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spacing w:before="94"/>
        <w:ind w:left="570"/>
        <w:jc w:val="both"/>
      </w:pPr>
      <w:r>
        <w:rPr>
          <w:w w:val="90"/>
        </w:rPr>
        <w:t>Consider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bitstream</w:t>
      </w:r>
      <w:r>
        <w:rPr>
          <w:spacing w:val="-37"/>
          <w:w w:val="90"/>
        </w:rPr>
        <w:t xml:space="preserve"> </w:t>
      </w:r>
      <w:r>
        <w:rPr>
          <w:w w:val="90"/>
        </w:rPr>
        <w:t>...0110111...</w:t>
      </w:r>
      <w:r>
        <w:rPr>
          <w:spacing w:val="-37"/>
          <w:w w:val="90"/>
        </w:rPr>
        <w:t xml:space="preserve"> </w:t>
      </w:r>
      <w:r>
        <w:rPr>
          <w:w w:val="90"/>
        </w:rPr>
        <w:t>taken</w:t>
      </w:r>
      <w:r>
        <w:rPr>
          <w:spacing w:val="-37"/>
          <w:w w:val="90"/>
        </w:rPr>
        <w:t xml:space="preserve"> </w:t>
      </w:r>
      <w:r>
        <w:rPr>
          <w:w w:val="90"/>
        </w:rPr>
        <w:t>from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bitstream</w:t>
      </w:r>
      <w:r>
        <w:rPr>
          <w:spacing w:val="-37"/>
          <w:w w:val="90"/>
        </w:rPr>
        <w:t xml:space="preserve"> </w:t>
      </w:r>
      <w:r>
        <w:rPr>
          <w:w w:val="90"/>
        </w:rPr>
        <w:t>0I10I110I110I111I.</w:t>
      </w:r>
      <w:r>
        <w:rPr>
          <w:spacing w:val="43"/>
          <w:w w:val="90"/>
        </w:rPr>
        <w:t xml:space="preserve"> </w:t>
      </w:r>
      <w:r>
        <w:rPr>
          <w:w w:val="90"/>
        </w:rPr>
        <w:t>We</w:t>
      </w:r>
    </w:p>
    <w:p>
      <w:pPr>
        <w:pStyle w:val="BodyText"/>
        <w:spacing w:before="18" w:line="254" w:lineRule="auto"/>
        <w:ind w:left="570" w:right="564"/>
        <w:jc w:val="both"/>
      </w:pPr>
      <w:r>
        <w:rPr>
          <w:w w:val="90"/>
        </w:rPr>
        <w:t>would</w:t>
      </w:r>
      <w:r>
        <w:rPr>
          <w:spacing w:val="-42"/>
          <w:w w:val="90"/>
        </w:rPr>
        <w:t xml:space="preserve"> </w:t>
      </w:r>
      <w:r>
        <w:rPr>
          <w:w w:val="90"/>
        </w:rPr>
        <w:t>decode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initial</w:t>
      </w:r>
      <w:r>
        <w:rPr>
          <w:spacing w:val="-43"/>
          <w:w w:val="90"/>
        </w:rPr>
        <w:t xml:space="preserve"> </w:t>
      </w:r>
      <w:r>
        <w:rPr>
          <w:w w:val="90"/>
        </w:rPr>
        <w:t>part</w:t>
      </w:r>
      <w:r>
        <w:rPr>
          <w:spacing w:val="-41"/>
          <w:w w:val="90"/>
        </w:rPr>
        <w:t xml:space="preserve"> </w:t>
      </w:r>
      <w:r>
        <w:rPr>
          <w:w w:val="90"/>
        </w:rPr>
        <w:t>incorrectly,</w:t>
      </w:r>
      <w:r>
        <w:rPr>
          <w:spacing w:val="-43"/>
          <w:w w:val="90"/>
        </w:rPr>
        <w:t xml:space="preserve"> </w:t>
      </w:r>
      <w:r>
        <w:rPr>
          <w:w w:val="90"/>
        </w:rPr>
        <w:t>then</w:t>
      </w:r>
      <w:r>
        <w:rPr>
          <w:spacing w:val="-42"/>
          <w:w w:val="90"/>
        </w:rPr>
        <w:t xml:space="preserve"> </w:t>
      </w:r>
      <w:r>
        <w:rPr>
          <w:w w:val="90"/>
        </w:rPr>
        <w:t>would</w:t>
      </w:r>
      <w:r>
        <w:rPr>
          <w:spacing w:val="-42"/>
          <w:w w:val="90"/>
        </w:rPr>
        <w:t xml:space="preserve"> </w:t>
      </w:r>
      <w:r>
        <w:rPr>
          <w:w w:val="90"/>
        </w:rPr>
        <w:t>synchronize.</w:t>
      </w:r>
      <w:r>
        <w:rPr>
          <w:spacing w:val="-41"/>
          <w:w w:val="90"/>
        </w:rPr>
        <w:t xml:space="preserve"> </w:t>
      </w:r>
      <w:r>
        <w:rPr>
          <w:w w:val="90"/>
        </w:rPr>
        <w:t>If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had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fxed- </w:t>
      </w:r>
      <w:r>
        <w:rPr>
          <w:w w:val="85"/>
        </w:rPr>
        <w:t>length</w:t>
      </w:r>
      <w:r>
        <w:rPr>
          <w:spacing w:val="-15"/>
          <w:w w:val="85"/>
        </w:rPr>
        <w:t xml:space="preserve"> </w:t>
      </w:r>
      <w:r>
        <w:rPr>
          <w:w w:val="85"/>
        </w:rPr>
        <w:t>code</w:t>
      </w:r>
      <w:r>
        <w:rPr>
          <w:spacing w:val="-15"/>
          <w:w w:val="85"/>
        </w:rPr>
        <w:t xml:space="preserve"> </w:t>
      </w:r>
      <w:r>
        <w:rPr>
          <w:w w:val="85"/>
        </w:rPr>
        <w:t>(say</w:t>
      </w:r>
      <w:r>
        <w:rPr>
          <w:spacing w:val="-15"/>
          <w:w w:val="85"/>
        </w:rPr>
        <w:t xml:space="preserve"> </w:t>
      </w:r>
      <w:r>
        <w:rPr>
          <w:w w:val="85"/>
        </w:rPr>
        <w:t>00,01,10,11),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situation</w:t>
      </w:r>
      <w:r>
        <w:rPr>
          <w:spacing w:val="-14"/>
          <w:w w:val="85"/>
        </w:rPr>
        <w:t xml:space="preserve"> </w:t>
      </w:r>
      <w:r>
        <w:rPr>
          <w:w w:val="85"/>
        </w:rPr>
        <w:t>is</w:t>
      </w:r>
      <w:r>
        <w:rPr>
          <w:spacing w:val="-15"/>
          <w:w w:val="85"/>
        </w:rPr>
        <w:t xml:space="preserve"> </w:t>
      </w:r>
      <w:r>
        <w:rPr>
          <w:w w:val="85"/>
        </w:rPr>
        <w:t>much</w:t>
      </w:r>
      <w:r>
        <w:rPr>
          <w:spacing w:val="-14"/>
          <w:w w:val="85"/>
        </w:rPr>
        <w:t xml:space="preserve"> </w:t>
      </w:r>
      <w:r>
        <w:rPr>
          <w:w w:val="85"/>
        </w:rPr>
        <w:t>worse.</w:t>
      </w:r>
      <w:r>
        <w:rPr>
          <w:spacing w:val="-14"/>
          <w:w w:val="85"/>
        </w:rPr>
        <w:t xml:space="preserve"> </w:t>
      </w:r>
      <w:r>
        <w:rPr>
          <w:w w:val="85"/>
        </w:rPr>
        <w:t>Jumping</w:t>
      </w:r>
      <w:r>
        <w:rPr>
          <w:spacing w:val="-15"/>
          <w:w w:val="85"/>
        </w:rPr>
        <w:t xml:space="preserve"> </w:t>
      </w:r>
      <w:r>
        <w:rPr>
          <w:w w:val="85"/>
        </w:rPr>
        <w:t>into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middle </w:t>
      </w:r>
      <w:r>
        <w:rPr>
          <w:w w:val="95"/>
        </w:rPr>
        <w:t>leads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no</w:t>
      </w:r>
      <w:r>
        <w:rPr>
          <w:spacing w:val="-16"/>
          <w:w w:val="95"/>
        </w:rPr>
        <w:t xml:space="preserve"> </w:t>
      </w:r>
      <w:r>
        <w:rPr>
          <w:w w:val="95"/>
        </w:rPr>
        <w:t>synchronization</w:t>
      </w:r>
      <w:r>
        <w:rPr>
          <w:spacing w:val="-17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all!</w:t>
      </w:r>
    </w:p>
    <w:p>
      <w:pPr>
        <w:pStyle w:val="Heading6"/>
        <w:spacing w:before="188"/>
        <w:ind w:left="570"/>
        <w:jc w:val="both"/>
      </w:pPr>
      <w:r>
        <w:rPr>
          <w:w w:val="105"/>
        </w:rPr>
        <w:t>Solution to Exercise 6.25.1</w:t>
      </w:r>
    </w:p>
    <w:p>
      <w:pPr>
        <w:pStyle w:val="BodyText"/>
        <w:spacing w:before="220" w:line="259" w:lineRule="auto"/>
        <w:ind w:left="570" w:right="269" w:hanging="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5.05pt;height:11.9pt;margin-top:16.82pt;margin-left:310.28pt;mso-position-horizontal-relative:page;position:absolute;z-index:-251655168" filled="f" stroked="f">
            <v:textbox inset="0,0,0,0">
              <w:txbxContent>
                <w:p>
                  <w:pPr>
                    <w:tabs>
                      <w:tab w:val="left" w:pos="1014"/>
                    </w:tabs>
                    <w:spacing w:before="24"/>
                    <w:ind w:left="0" w:right="0" w:firstLine="0"/>
                    <w:jc w:val="left"/>
                    <w:rPr>
                      <w:rFonts w:ascii="Calibri"/>
                      <w:i/>
                      <w:sz w:val="17"/>
                    </w:rPr>
                  </w:pPr>
                  <w:r>
                    <w:rPr>
                      <w:rFonts w:ascii="Calibri"/>
                      <w:i/>
                      <w:w w:val="105"/>
                      <w:sz w:val="17"/>
                    </w:rPr>
                    <w:t>e</w:t>
                    <w:tab/>
                  </w:r>
                  <w:r>
                    <w:rPr>
                      <w:rFonts w:ascii="Calibri"/>
                      <w:i/>
                      <w:spacing w:val="-20"/>
                      <w:w w:val="105"/>
                      <w:sz w:val="17"/>
                    </w:rPr>
                    <w:t>e</w:t>
                  </w:r>
                </w:p>
              </w:txbxContent>
            </v:textbox>
          </v:shape>
        </w:pict>
      </w:r>
      <w:r>
        <w:t>This</w:t>
      </w:r>
      <w:r>
        <w:rPr>
          <w:spacing w:val="-48"/>
        </w:rPr>
        <w:t xml:space="preserve"> </w:t>
      </w:r>
      <w:r>
        <w:t>question</w:t>
      </w:r>
      <w:r>
        <w:rPr>
          <w:spacing w:val="-47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equivalent</w:t>
      </w:r>
      <w:r>
        <w:rPr>
          <w:spacing w:val="-47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rPr>
          <w:rFonts w:ascii="Calibri" w:hAnsi="Calibri"/>
          <w:i/>
        </w:rPr>
        <w:t>3p</w:t>
      </w:r>
      <w:r>
        <w:rPr>
          <w:rFonts w:ascii="Calibri" w:hAnsi="Calibri"/>
          <w:i/>
          <w:position w:val="-2"/>
          <w:sz w:val="17"/>
        </w:rPr>
        <w:t>e</w:t>
      </w:r>
      <w:r>
        <w:t>×</w:t>
      </w:r>
      <w:r>
        <w:rPr>
          <w:rFonts w:ascii="Calibri" w:hAnsi="Calibri"/>
          <w:i/>
        </w:rPr>
        <w:t>(1</w:t>
      </w:r>
      <w:r>
        <w:rPr>
          <w:rFonts w:ascii="Calibri" w:hAnsi="Calibri"/>
          <w:i/>
          <w:spacing w:val="-25"/>
        </w:rPr>
        <w:t xml:space="preserve"> </w:t>
      </w:r>
      <w:r>
        <w:rPr>
          <w:rFonts w:ascii="Calibri" w:hAnsi="Calibri"/>
          <w:i/>
        </w:rPr>
        <w:t>−</w:t>
      </w:r>
      <w:r>
        <w:rPr>
          <w:rFonts w:ascii="Calibri" w:hAnsi="Calibri"/>
          <w:i/>
          <w:spacing w:val="-24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position w:val="-2"/>
          <w:sz w:val="17"/>
        </w:rPr>
        <w:t>e</w:t>
      </w:r>
      <w:r>
        <w:rPr>
          <w:rFonts w:ascii="Calibri" w:hAnsi="Calibri"/>
          <w:i/>
        </w:rPr>
        <w:t>)+p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  <w:position w:val="11"/>
          <w:sz w:val="17"/>
        </w:rPr>
        <w:t>2</w:t>
      </w:r>
      <w:r>
        <w:rPr>
          <w:rFonts w:ascii="Arial" w:hAnsi="Arial"/>
          <w:i/>
        </w:rPr>
        <w:t>≤</w:t>
      </w:r>
      <w:r>
        <w:rPr>
          <w:rFonts w:ascii="Arial" w:hAnsi="Arial"/>
          <w:i/>
          <w:spacing w:val="-36"/>
        </w:rPr>
        <w:t xml:space="preserve"> </w:t>
      </w:r>
      <w:r>
        <w:rPr>
          <w:rFonts w:ascii="Calibri" w:hAnsi="Calibri"/>
          <w:i/>
        </w:rPr>
        <w:t>1</w:t>
      </w:r>
      <w:r>
        <w:rPr>
          <w:rFonts w:ascii="Calibri" w:hAnsi="Calibri"/>
          <w:i/>
          <w:spacing w:val="-25"/>
        </w:rPr>
        <w:t xml:space="preserve"> </w:t>
      </w:r>
      <w:r>
        <w:rPr>
          <w:rFonts w:ascii="Calibri" w:hAnsi="Calibri"/>
          <w:i/>
        </w:rPr>
        <w:t>or</w:t>
      </w:r>
      <w:r>
        <w:rPr>
          <w:rFonts w:ascii="Calibri" w:hAnsi="Calibri"/>
          <w:i/>
          <w:spacing w:val="-25"/>
        </w:rPr>
        <w:t xml:space="preserve"> </w:t>
      </w:r>
      <w:r>
        <w:rPr>
          <w:rFonts w:ascii="Calibri" w:hAnsi="Calibri"/>
          <w:i/>
        </w:rPr>
        <w:t>2p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  <w:position w:val="11"/>
          <w:sz w:val="17"/>
        </w:rPr>
        <w:t>2</w:t>
      </w:r>
      <w:r>
        <w:rPr>
          <w:rFonts w:ascii="Calibri" w:hAnsi="Calibri"/>
          <w:i/>
        </w:rPr>
        <w:t>−3p</w:t>
      </w:r>
      <w:r>
        <w:rPr>
          <w:rFonts w:ascii="Calibri" w:hAnsi="Calibri"/>
          <w:i/>
          <w:position w:val="-2"/>
          <w:sz w:val="17"/>
        </w:rPr>
        <w:t>e</w:t>
      </w:r>
      <w:r>
        <w:rPr>
          <w:rFonts w:ascii="Calibri" w:hAnsi="Calibri"/>
          <w:i/>
          <w:spacing w:val="-16"/>
          <w:position w:val="-2"/>
          <w:sz w:val="17"/>
        </w:rPr>
        <w:t xml:space="preserve"> </w:t>
      </w:r>
      <w:r>
        <w:rPr>
          <w:rFonts w:ascii="Calibri" w:hAnsi="Calibri"/>
          <w:i/>
        </w:rPr>
        <w:t>+1</w:t>
      </w:r>
      <w:r>
        <w:rPr>
          <w:rFonts w:ascii="Calibri" w:hAnsi="Calibri"/>
          <w:i/>
          <w:spacing w:val="-24"/>
        </w:rPr>
        <w:t xml:space="preserve"> </w:t>
      </w:r>
      <w:r>
        <w:rPr>
          <w:rFonts w:ascii="Arial" w:hAnsi="Arial"/>
          <w:i/>
        </w:rPr>
        <w:t>≥</w:t>
      </w:r>
      <w:r>
        <w:rPr>
          <w:rFonts w:ascii="Arial" w:hAnsi="Arial"/>
          <w:i/>
          <w:spacing w:val="-36"/>
        </w:rPr>
        <w:t xml:space="preserve"> </w:t>
      </w:r>
      <w:r>
        <w:rPr>
          <w:rFonts w:ascii="Calibri" w:hAnsi="Calibri"/>
          <w:i/>
        </w:rPr>
        <w:t>0</w:t>
      </w:r>
      <w:r>
        <w:t>.</w:t>
      </w:r>
      <w:r>
        <w:rPr>
          <w:spacing w:val="-47"/>
        </w:rPr>
        <w:t xml:space="preserve"> </w:t>
      </w:r>
      <w:r>
        <w:t>Because</w:t>
      </w:r>
      <w:r>
        <w:rPr>
          <w:spacing w:val="-47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 xml:space="preserve">an </w:t>
      </w:r>
      <w:r>
        <w:rPr>
          <w:w w:val="90"/>
        </w:rPr>
        <w:t>upward-going</w:t>
      </w:r>
      <w:r>
        <w:rPr>
          <w:spacing w:val="-39"/>
          <w:w w:val="90"/>
        </w:rPr>
        <w:t xml:space="preserve"> </w:t>
      </w:r>
      <w:r>
        <w:rPr>
          <w:w w:val="90"/>
        </w:rPr>
        <w:t>parabola,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need</w:t>
      </w:r>
      <w:r>
        <w:rPr>
          <w:spacing w:val="-39"/>
          <w:w w:val="90"/>
        </w:rPr>
        <w:t xml:space="preserve"> </w:t>
      </w:r>
      <w:r>
        <w:rPr>
          <w:w w:val="90"/>
        </w:rPr>
        <w:t>only</w:t>
      </w:r>
      <w:r>
        <w:rPr>
          <w:spacing w:val="-39"/>
          <w:w w:val="90"/>
        </w:rPr>
        <w:t xml:space="preserve"> </w:t>
      </w:r>
      <w:r>
        <w:rPr>
          <w:w w:val="90"/>
        </w:rPr>
        <w:t>check</w:t>
      </w:r>
      <w:r>
        <w:rPr>
          <w:spacing w:val="-39"/>
          <w:w w:val="90"/>
        </w:rPr>
        <w:t xml:space="preserve"> </w:t>
      </w:r>
      <w:r>
        <w:rPr>
          <w:w w:val="90"/>
        </w:rPr>
        <w:t>where</w:t>
      </w:r>
      <w:r>
        <w:rPr>
          <w:spacing w:val="-39"/>
          <w:w w:val="90"/>
        </w:rPr>
        <w:t xml:space="preserve"> </w:t>
      </w:r>
      <w:r>
        <w:rPr>
          <w:w w:val="90"/>
        </w:rPr>
        <w:t>its</w:t>
      </w:r>
      <w:r>
        <w:rPr>
          <w:spacing w:val="-39"/>
          <w:w w:val="90"/>
        </w:rPr>
        <w:t xml:space="preserve"> </w:t>
      </w:r>
      <w:r>
        <w:rPr>
          <w:w w:val="90"/>
        </w:rPr>
        <w:t>roots</w:t>
      </w:r>
      <w:r>
        <w:rPr>
          <w:spacing w:val="-39"/>
          <w:w w:val="90"/>
        </w:rPr>
        <w:t xml:space="preserve"> </w:t>
      </w:r>
      <w:r>
        <w:rPr>
          <w:w w:val="90"/>
        </w:rPr>
        <w:t>are.</w:t>
      </w:r>
      <w:r>
        <w:rPr>
          <w:spacing w:val="-39"/>
          <w:w w:val="90"/>
        </w:rPr>
        <w:t xml:space="preserve"> </w:t>
      </w:r>
      <w:r>
        <w:rPr>
          <w:w w:val="90"/>
        </w:rPr>
        <w:t>Using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quadratic </w:t>
      </w:r>
      <w:r>
        <w:t>formula,</w:t>
      </w:r>
      <w:r>
        <w:rPr>
          <w:spacing w:val="-23"/>
        </w:rPr>
        <w:t xml:space="preserve"> </w:t>
      </w:r>
      <w:r>
        <w:t>we</w:t>
      </w:r>
      <w:r>
        <w:rPr>
          <w:spacing w:val="-22"/>
        </w:rPr>
        <w:t xml:space="preserve"> </w:t>
      </w:r>
      <w:r>
        <w:t>fnd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located</w:t>
      </w:r>
      <w:r>
        <w:rPr>
          <w:spacing w:val="-24"/>
        </w:rPr>
        <w:t xml:space="preserve"> </w:t>
      </w:r>
      <w:r>
        <w:t>at</w:t>
      </w:r>
    </w:p>
    <w:p>
      <w:pPr>
        <w:pStyle w:val="BodyText"/>
        <w:ind w:left="4730"/>
        <w:rPr>
          <w:sz w:val="20"/>
        </w:rPr>
      </w:pPr>
      <w:r>
        <w:rPr>
          <w:sz w:val="20"/>
        </w:rPr>
        <w:drawing>
          <wp:inline distT="0" distB="0" distL="0" distR="0">
            <wp:extent cx="85419" cy="341852"/>
            <wp:effectExtent l="0" t="0" r="0" b="0"/>
            <wp:docPr id="2213" name="image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image979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19" cy="34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after="11"/>
        <w:ind w:left="624"/>
        <w:jc w:val="both"/>
      </w:pPr>
      <w:r>
        <w:rPr>
          <w:w w:val="95"/>
        </w:rPr>
        <w:t>and 1. Consequently in the range</w:t>
      </w:r>
    </w:p>
    <w:p>
      <w:pPr>
        <w:pStyle w:val="BodyText"/>
        <w:ind w:left="4167"/>
        <w:rPr>
          <w:sz w:val="20"/>
        </w:rPr>
      </w:pPr>
      <w:r>
        <w:rPr>
          <w:sz w:val="20"/>
        </w:rPr>
        <w:drawing>
          <wp:inline distT="0" distB="0" distL="0" distR="0">
            <wp:extent cx="800100" cy="352425"/>
            <wp:effectExtent l="0" t="0" r="0" b="0"/>
            <wp:docPr id="2215" name="image1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image1087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/>
        <w:ind w:left="624"/>
        <w:jc w:val="both"/>
      </w:pPr>
      <w:r>
        <w:rPr>
          <w:w w:val="95"/>
        </w:rPr>
        <w:t>the error rate produced by coding is smaller.</w:t>
      </w:r>
    </w:p>
    <w:p>
      <w:pPr>
        <w:pStyle w:val="Heading6"/>
        <w:spacing w:before="202"/>
        <w:ind w:left="569"/>
      </w:pPr>
      <w:r>
        <w:rPr>
          <w:w w:val="105"/>
        </w:rPr>
        <w:t>Solution to Exercise 6.26.1</w:t>
      </w:r>
    </w:p>
    <w:p>
      <w:pPr>
        <w:pStyle w:val="BodyText"/>
        <w:spacing w:before="190" w:line="254" w:lineRule="auto"/>
        <w:ind w:left="569"/>
      </w:pP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no</w:t>
      </w:r>
      <w:r>
        <w:rPr>
          <w:spacing w:val="-33"/>
          <w:w w:val="90"/>
        </w:rPr>
        <w:t xml:space="preserve"> </w:t>
      </w:r>
      <w:r>
        <w:rPr>
          <w:w w:val="90"/>
        </w:rPr>
        <w:t>coding,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average</w:t>
      </w:r>
      <w:r>
        <w:rPr>
          <w:spacing w:val="-33"/>
          <w:w w:val="90"/>
        </w:rPr>
        <w:t xml:space="preserve"> </w:t>
      </w:r>
      <w:r>
        <w:rPr>
          <w:w w:val="90"/>
        </w:rPr>
        <w:t>bit-error</w:t>
      </w:r>
      <w:r>
        <w:rPr>
          <w:spacing w:val="-33"/>
          <w:w w:val="90"/>
        </w:rPr>
        <w:t xml:space="preserve"> </w:t>
      </w:r>
      <w:r>
        <w:rPr>
          <w:w w:val="90"/>
        </w:rPr>
        <w:t>probability</w:t>
      </w:r>
      <w:r>
        <w:rPr>
          <w:spacing w:val="-28"/>
          <w:w w:val="90"/>
        </w:rPr>
        <w:t xml:space="preserve"> </w:t>
      </w:r>
      <w:r>
        <w:rPr>
          <w:rFonts w:ascii="Calibri"/>
          <w:i/>
          <w:w w:val="90"/>
        </w:rPr>
        <w:t>p</w:t>
      </w:r>
      <w:r>
        <w:rPr>
          <w:w w:val="90"/>
          <w:position w:val="-2"/>
          <w:sz w:val="17"/>
        </w:rPr>
        <w:t>e</w:t>
      </w:r>
      <w:r>
        <w:rPr>
          <w:spacing w:val="-21"/>
          <w:w w:val="90"/>
          <w:position w:val="-2"/>
          <w:sz w:val="17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given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probability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error </w:t>
      </w:r>
      <w:r>
        <w:rPr>
          <w:w w:val="95"/>
        </w:rPr>
        <w:t>equation</w:t>
      </w:r>
      <w:r>
        <w:rPr>
          <w:spacing w:val="-14"/>
          <w:w w:val="95"/>
        </w:rPr>
        <w:t xml:space="preserve"> </w:t>
      </w:r>
      <w:r>
        <w:rPr>
          <w:w w:val="95"/>
        </w:rPr>
        <w:t>(6.47):</w:t>
      </w:r>
    </w:p>
    <w:p>
      <w:pPr>
        <w:pStyle w:val="BodyText"/>
        <w:spacing w:before="7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3146587</wp:posOffset>
            </wp:positionH>
            <wp:positionV relativeFrom="paragraph">
              <wp:posOffset>91951</wp:posOffset>
            </wp:positionV>
            <wp:extent cx="1552574" cy="542925"/>
            <wp:effectExtent l="0" t="0" r="0" b="0"/>
            <wp:wrapTopAndBottom/>
            <wp:docPr id="2217" name="image1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image1088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511" w:lineRule="auto"/>
        <w:ind w:left="624" w:right="2030" w:hanging="55"/>
      </w:pPr>
      <w:r>
        <w:rPr>
          <w:w w:val="90"/>
        </w:rPr>
        <w:t>With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threefold</w:t>
      </w:r>
      <w:r>
        <w:rPr>
          <w:spacing w:val="-40"/>
          <w:w w:val="90"/>
        </w:rPr>
        <w:t xml:space="preserve"> </w:t>
      </w:r>
      <w:r>
        <w:rPr>
          <w:w w:val="90"/>
        </w:rPr>
        <w:t>repetition</w:t>
      </w:r>
      <w:r>
        <w:rPr>
          <w:spacing w:val="-40"/>
          <w:w w:val="90"/>
        </w:rPr>
        <w:t xml:space="preserve"> </w:t>
      </w:r>
      <w:r>
        <w:rPr>
          <w:w w:val="90"/>
        </w:rPr>
        <w:t>code,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bit-error</w:t>
      </w:r>
      <w:r>
        <w:rPr>
          <w:spacing w:val="-41"/>
          <w:w w:val="90"/>
        </w:rPr>
        <w:t xml:space="preserve"> </w:t>
      </w:r>
      <w:r>
        <w:rPr>
          <w:w w:val="90"/>
        </w:rPr>
        <w:t>probability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given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by </w:t>
      </w:r>
      <w:r>
        <w:rPr>
          <w:w w:val="95"/>
        </w:rPr>
        <w:t>where</w:t>
      </w:r>
    </w:p>
    <w:p>
      <w:pPr>
        <w:pStyle w:val="BodyText"/>
        <w:rPr>
          <w:sz w:val="36"/>
        </w:rPr>
      </w:pPr>
    </w:p>
    <w:p>
      <w:pPr>
        <w:pStyle w:val="BodyText"/>
        <w:spacing w:line="254" w:lineRule="auto"/>
        <w:ind w:left="569" w:right="906" w:firstLine="54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3156112</wp:posOffset>
            </wp:positionH>
            <wp:positionV relativeFrom="paragraph">
              <wp:posOffset>-928905</wp:posOffset>
            </wp:positionV>
            <wp:extent cx="1533524" cy="200025"/>
            <wp:effectExtent l="0" t="0" r="0" b="0"/>
            <wp:wrapNone/>
            <wp:docPr id="2219" name="image1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image1089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3146587</wp:posOffset>
            </wp:positionH>
            <wp:positionV relativeFrom="paragraph">
              <wp:posOffset>-528855</wp:posOffset>
            </wp:positionV>
            <wp:extent cx="1552574" cy="523875"/>
            <wp:effectExtent l="0" t="0" r="0" b="0"/>
            <wp:wrapNone/>
            <wp:docPr id="2221" name="image1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image1090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Plotting</w:t>
      </w:r>
      <w:r>
        <w:rPr>
          <w:spacing w:val="-44"/>
          <w:w w:val="90"/>
        </w:rPr>
        <w:t xml:space="preserve"> </w:t>
      </w:r>
      <w:r>
        <w:rPr>
          <w:w w:val="90"/>
        </w:rPr>
        <w:t>this</w:t>
      </w:r>
      <w:r>
        <w:rPr>
          <w:spacing w:val="-44"/>
          <w:w w:val="90"/>
        </w:rPr>
        <w:t xml:space="preserve"> </w:t>
      </w:r>
      <w:r>
        <w:rPr>
          <w:w w:val="90"/>
        </w:rPr>
        <w:t>reveals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increase</w:t>
      </w:r>
      <w:r>
        <w:rPr>
          <w:spacing w:val="-45"/>
          <w:w w:val="90"/>
        </w:rPr>
        <w:t xml:space="preserve"> </w:t>
      </w:r>
      <w:r>
        <w:rPr>
          <w:w w:val="90"/>
        </w:rPr>
        <w:t>in</w:t>
      </w:r>
      <w:r>
        <w:rPr>
          <w:spacing w:val="-44"/>
          <w:w w:val="90"/>
        </w:rPr>
        <w:t xml:space="preserve"> </w:t>
      </w:r>
      <w:r>
        <w:rPr>
          <w:w w:val="90"/>
        </w:rPr>
        <w:t>bit-error</w:t>
      </w:r>
      <w:r>
        <w:rPr>
          <w:spacing w:val="-44"/>
          <w:w w:val="90"/>
        </w:rPr>
        <w:t xml:space="preserve"> </w:t>
      </w:r>
      <w:r>
        <w:rPr>
          <w:w w:val="90"/>
        </w:rPr>
        <w:t>probability</w:t>
      </w:r>
      <w:r>
        <w:rPr>
          <w:spacing w:val="-44"/>
          <w:w w:val="90"/>
        </w:rPr>
        <w:t xml:space="preserve"> </w:t>
      </w:r>
      <w:r>
        <w:rPr>
          <w:w w:val="90"/>
        </w:rPr>
        <w:t>out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channel because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energy</w:t>
      </w:r>
      <w:r>
        <w:rPr>
          <w:spacing w:val="-38"/>
          <w:w w:val="90"/>
        </w:rPr>
        <w:t xml:space="preserve"> </w:t>
      </w:r>
      <w:r>
        <w:rPr>
          <w:w w:val="90"/>
        </w:rPr>
        <w:t>reduction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not</w:t>
      </w:r>
      <w:r>
        <w:rPr>
          <w:spacing w:val="-38"/>
          <w:w w:val="90"/>
        </w:rPr>
        <w:t xml:space="preserve"> </w:t>
      </w:r>
      <w:r>
        <w:rPr>
          <w:w w:val="90"/>
        </w:rPr>
        <w:t>compensated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repetition</w:t>
      </w:r>
      <w:r>
        <w:rPr>
          <w:spacing w:val="-38"/>
          <w:w w:val="90"/>
        </w:rPr>
        <w:t xml:space="preserve"> </w:t>
      </w:r>
      <w:r>
        <w:rPr>
          <w:w w:val="90"/>
        </w:rPr>
        <w:t>coding.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