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7.png" ContentType="image/png"/>
  <Override PartName="/word/media/image6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“</w:t>
      </w:r>
      <w:r>
        <w:rPr/>
        <w:t>true lid” at 256*H_t</w:t>
      </w:r>
    </w:p>
    <w:p>
      <w:pPr>
        <w:pStyle w:val="Normal"/>
        <w:rPr/>
      </w:pPr>
      <w:r>
        <w:rPr/>
        <w:t>t = 10800s</w:t>
      </w:r>
    </w:p>
    <w:p>
      <w:pPr>
        <w:pStyle w:val="Normal"/>
        <w:rPr/>
      </w:pPr>
      <w:r>
        <w:rPr/>
        <w:t>sigma = 0.5, 1, 2, 4, 8, 16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-178435</wp:posOffset>
            </wp:positionH>
            <wp:positionV relativeFrom="paragraph">
              <wp:posOffset>205740</wp:posOffset>
            </wp:positionV>
            <wp:extent cx="6001385" cy="354838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385" cy="354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 = 1800s</w:t>
      </w:r>
    </w:p>
    <w:p>
      <w:pPr>
        <w:pStyle w:val="Normal"/>
        <w:rPr/>
      </w:pPr>
      <w:r>
        <w:rPr/>
        <w:t>sigma = 0.5, 1, 2, 4, 8, 16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37324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7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 = 1800s</w:t>
      </w:r>
    </w:p>
    <w:p>
      <w:pPr>
        <w:pStyle w:val="Normal"/>
        <w:rPr/>
      </w:pPr>
      <w:r>
        <w:rPr/>
        <w:t>sigma = 0.5, 1, 2, 4, 8, 16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61518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 PL UMing HK" w:cs="Lohit Devanagari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AR PL UMing HK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2015-11-02T10:31:30Z</dcterms:created>
  <dc:language>en-GB</dc:language>
  <cp:revision>0</cp:revision>
</cp:coreProperties>
</file>