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F962" w14:textId="77777777" w:rsidR="008A716A" w:rsidRDefault="008A716A" w:rsidP="008A716A">
      <w:pPr>
        <w:pStyle w:val="NoSpacing"/>
      </w:pPr>
      <w:r w:rsidRPr="008A716A">
        <w:t>Explain the advantages and disadvantages of Hamiltonian Monte Carlo and Sequential Monte Carlo versus Metropolis-Hastings Monte Carlo.</w:t>
      </w:r>
    </w:p>
    <w:p w14:paraId="5F47194E" w14:textId="77777777" w:rsidR="008A716A" w:rsidRPr="008A716A" w:rsidRDefault="008A716A" w:rsidP="008A716A">
      <w:pPr>
        <w:pStyle w:val="NoSpacing"/>
      </w:pPr>
    </w:p>
    <w:p w14:paraId="41611645" w14:textId="77777777" w:rsidR="008A716A" w:rsidRPr="008A716A" w:rsidRDefault="008A716A" w:rsidP="008A716A">
      <w:pPr>
        <w:pStyle w:val="NoSpacing"/>
      </w:pPr>
      <w:r w:rsidRPr="008A716A">
        <w:t xml:space="preserve">Markov Chain Monte Carlo Sampling (MCMCS) is a general framework for sampling from probability distributions, particularly when it is difficult to directly sample from the distribution of interest. MCMCS creates a Markov chain, which is a sequence of random variables, such that the sampling distribution of the variables converges to a desired distribution over </w:t>
      </w:r>
      <w:proofErr w:type="gramStart"/>
      <w:r w:rsidRPr="008A716A">
        <w:t>a large number of</w:t>
      </w:r>
      <w:proofErr w:type="gramEnd"/>
      <w:r w:rsidRPr="008A716A">
        <w:t xml:space="preserve"> iterations.</w:t>
      </w:r>
    </w:p>
    <w:p w14:paraId="44A01DAC" w14:textId="77777777" w:rsidR="008A716A" w:rsidRDefault="008A716A" w:rsidP="008A716A">
      <w:pPr>
        <w:pStyle w:val="NoSpacing"/>
      </w:pPr>
      <w:r w:rsidRPr="008A716A">
        <w:t>The most well-known MCMC algorithm is the Metropolis-Hastings algorithm. The Metropolis-Hastings algorithm is a specific MCMC algorithm used for sampling from a target probability density distribution. It works by iteratively proposing new candidate states and accepting or rejecting them based on a certain acceptance criterion.</w:t>
      </w:r>
    </w:p>
    <w:p w14:paraId="5C3DCAED" w14:textId="77777777" w:rsidR="008A716A" w:rsidRPr="008A716A" w:rsidRDefault="008A716A" w:rsidP="008A716A">
      <w:pPr>
        <w:pStyle w:val="NoSpacing"/>
      </w:pPr>
    </w:p>
    <w:p w14:paraId="4D9F29B3" w14:textId="77777777" w:rsidR="008A716A" w:rsidRDefault="008A716A" w:rsidP="008A716A">
      <w:pPr>
        <w:pStyle w:val="NoSpacing"/>
      </w:pPr>
      <w:r w:rsidRPr="008A716A">
        <w:t>Markov Chain Monte Carlo Sampling (MCMCS) [e.g., Metropolis Hastings Monte Carlo Sampling (MHMCS)] gives us very accurate estimates even for complex probability distributions. MCMCS is inefficient in that it takes a long time to get those accurate answers.</w:t>
      </w:r>
    </w:p>
    <w:p w14:paraId="6B8F1C57" w14:textId="77777777" w:rsidR="008A716A" w:rsidRPr="008A716A" w:rsidRDefault="008A716A" w:rsidP="008A716A">
      <w:pPr>
        <w:pStyle w:val="NoSpacing"/>
      </w:pPr>
    </w:p>
    <w:p w14:paraId="6E0F862D" w14:textId="6AB8D0A3" w:rsidR="008A716A" w:rsidRDefault="008A716A" w:rsidP="008A716A">
      <w:pPr>
        <w:pStyle w:val="NoSpacing"/>
      </w:pPr>
      <w:r w:rsidRPr="008A716A">
        <w:rPr>
          <w:noProof/>
          <w:color w:val="0000FF"/>
          <w:u w:val="single"/>
        </w:rPr>
        <w:drawing>
          <wp:inline distT="0" distB="0" distL="0" distR="0" wp14:anchorId="5E5C80E7" wp14:editId="71EB4B68">
            <wp:extent cx="5943600" cy="461645"/>
            <wp:effectExtent l="0" t="0" r="0" b="0"/>
            <wp:docPr id="1476662303" name="Picture 2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13B2" w14:textId="77777777" w:rsidR="008A716A" w:rsidRPr="008A716A" w:rsidRDefault="008A716A" w:rsidP="008A716A">
      <w:pPr>
        <w:pStyle w:val="NoSpacing"/>
      </w:pPr>
    </w:p>
    <w:p w14:paraId="649B577E" w14:textId="77777777" w:rsidR="008A716A" w:rsidRDefault="008A716A" w:rsidP="008A716A">
      <w:pPr>
        <w:pStyle w:val="NoSpacing"/>
      </w:pPr>
      <w:r w:rsidRPr="008A716A">
        <w:t>Hamiltonian Monte Carlo Sampling HMCS uses gradient information for the proposal step. In addition to selecting a point based on the Metropolis-Hastings criterion, it looks at a direction that yields highest gradient ascent. HMCS results in faster moves to interesting regions, more efficient search of distribution of interest, and faster collection of answers. Calculating a gradient is costly and only works with continuous distributions.</w:t>
      </w:r>
    </w:p>
    <w:p w14:paraId="5DA08CBA" w14:textId="77777777" w:rsidR="008A716A" w:rsidRPr="008A716A" w:rsidRDefault="008A716A" w:rsidP="008A716A">
      <w:pPr>
        <w:pStyle w:val="NoSpacing"/>
      </w:pPr>
    </w:p>
    <w:p w14:paraId="36787363" w14:textId="63BE4779" w:rsidR="008A716A" w:rsidRDefault="008A716A" w:rsidP="008A716A">
      <w:pPr>
        <w:pStyle w:val="NoSpacing"/>
      </w:pPr>
      <w:r w:rsidRPr="008A716A">
        <w:rPr>
          <w:noProof/>
          <w:color w:val="0000FF"/>
          <w:u w:val="single"/>
        </w:rPr>
        <w:drawing>
          <wp:inline distT="0" distB="0" distL="0" distR="0" wp14:anchorId="1DCA0DA3" wp14:editId="7F8D1DD4">
            <wp:extent cx="5943600" cy="1692910"/>
            <wp:effectExtent l="0" t="0" r="0" b="2540"/>
            <wp:docPr id="1906637869" name="Picture 1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3271" w14:textId="77777777" w:rsidR="008A716A" w:rsidRPr="008A716A" w:rsidRDefault="008A716A" w:rsidP="008A716A">
      <w:pPr>
        <w:pStyle w:val="NoSpacing"/>
      </w:pPr>
    </w:p>
    <w:p w14:paraId="45EF650C" w14:textId="77777777" w:rsidR="008A716A" w:rsidRDefault="008A716A" w:rsidP="008A716A">
      <w:pPr>
        <w:pStyle w:val="NoSpacing"/>
        <w:rPr>
          <w:sz w:val="24"/>
          <w:szCs w:val="24"/>
        </w:rPr>
      </w:pPr>
      <w:r w:rsidRPr="008A716A">
        <w:rPr>
          <w:sz w:val="24"/>
          <w:szCs w:val="24"/>
        </w:rPr>
        <w:t>SMCS is primarily used for filtering and inference in dynamic or time-series models, where you want to estimate the hidden states of a system that evolves over time in the presence of noisy observations.</w:t>
      </w:r>
    </w:p>
    <w:p w14:paraId="187128B8" w14:textId="77777777" w:rsidR="008A716A" w:rsidRPr="008A716A" w:rsidRDefault="008A716A" w:rsidP="008A716A">
      <w:pPr>
        <w:pStyle w:val="NoSpacing"/>
      </w:pPr>
    </w:p>
    <w:p w14:paraId="0C044D29" w14:textId="77777777" w:rsidR="008A716A" w:rsidRDefault="008A716A" w:rsidP="008A716A">
      <w:pPr>
        <w:pStyle w:val="NoSpacing"/>
        <w:rPr>
          <w:sz w:val="24"/>
          <w:szCs w:val="24"/>
        </w:rPr>
      </w:pPr>
      <w:r w:rsidRPr="008A716A">
        <w:rPr>
          <w:sz w:val="24"/>
          <w:szCs w:val="24"/>
        </w:rPr>
        <w:t>MHMCS sampling is a general-purpose Markov Chain Monte Carlo (MCMC) method used for estimating the posterior distribution of a parameter or set of parameters in a static model. It is not inherently designed for sequential or time-series data.</w:t>
      </w:r>
    </w:p>
    <w:p w14:paraId="09E02A8A" w14:textId="77777777" w:rsidR="008A716A" w:rsidRPr="008A716A" w:rsidRDefault="008A716A" w:rsidP="008A716A">
      <w:pPr>
        <w:pStyle w:val="NoSpacing"/>
      </w:pPr>
    </w:p>
    <w:p w14:paraId="24EE72A1" w14:textId="77CC9658" w:rsidR="00362F8D" w:rsidRDefault="008A716A" w:rsidP="008A716A">
      <w:pPr>
        <w:pStyle w:val="NoSpacing"/>
      </w:pPr>
      <w:r w:rsidRPr="008A716A">
        <w:t>SMC and MHMCS are not directly comparable.</w:t>
      </w:r>
    </w:p>
    <w:sectPr w:rsidR="00362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6A"/>
    <w:rsid w:val="00362F8D"/>
    <w:rsid w:val="008A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22BB"/>
  <w15:chartTrackingRefBased/>
  <w15:docId w15:val="{928840ED-71A4-402E-B707-372F3EF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s-image">
    <w:name w:val="ts-image"/>
    <w:basedOn w:val="DefaultParagraphFont"/>
    <w:rsid w:val="008A716A"/>
  </w:style>
  <w:style w:type="character" w:styleId="Hyperlink">
    <w:name w:val="Hyperlink"/>
    <w:basedOn w:val="DefaultParagraphFont"/>
    <w:uiPriority w:val="99"/>
    <w:semiHidden/>
    <w:unhideWhenUsed/>
    <w:rsid w:val="008A716A"/>
    <w:rPr>
      <w:color w:val="0000FF"/>
      <w:u w:val="single"/>
    </w:rPr>
  </w:style>
  <w:style w:type="paragraph" w:styleId="NoSpacing">
    <w:name w:val="No Spacing"/>
    <w:uiPriority w:val="1"/>
    <w:qFormat/>
    <w:rsid w:val="008A71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-prod.asyncgw.teams.microsoft.com/v1/objects/0-eus-d4-855de9b2a06cf7c6185d83fd7cc6a889/views/imgo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us-prod.asyncgw.teams.microsoft.com/v1/objects/0-eus-d11-26a770b300e60aee82aaabb42644692f/views/img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1</cp:revision>
  <dcterms:created xsi:type="dcterms:W3CDTF">2023-10-07T00:50:00Z</dcterms:created>
  <dcterms:modified xsi:type="dcterms:W3CDTF">2023-10-07T00:51:00Z</dcterms:modified>
</cp:coreProperties>
</file>