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352AC" w14:textId="0402FDC4" w:rsidR="007C2A05" w:rsidRDefault="00D523EB" w:rsidP="00D523EB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01CDF550" w14:textId="1E1DB786" w:rsidR="00D523EB" w:rsidRDefault="00D523EB" w:rsidP="00D523EB">
      <w:pPr>
        <w:bidi/>
        <w:rPr>
          <w:u w:val="single"/>
          <w:rtl/>
        </w:rPr>
      </w:pPr>
      <w:r>
        <w:rPr>
          <w:rFonts w:hint="cs"/>
          <w:u w:val="single"/>
          <w:rtl/>
        </w:rPr>
        <w:t>חלק א</w:t>
      </w:r>
    </w:p>
    <w:p w14:paraId="4C2E607F" w14:textId="0EB6DBB1" w:rsidR="00D523EB" w:rsidRPr="00FE579F" w:rsidRDefault="007B5817" w:rsidP="00D523EB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צ"ל האם </w:t>
      </w:r>
      <w:r w:rsidR="00073F53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k</m:t>
        </m:r>
      </m:oMath>
      <w:r w:rsidR="001F7465">
        <w:rPr>
          <w:rFonts w:eastAsiaTheme="minorEastAsia" w:hint="cs"/>
          <w:rtl/>
        </w:rPr>
        <w:t xml:space="preserve"> טבעי </w:t>
      </w:r>
      <w:r w:rsidR="0075728E">
        <w:rPr>
          <w:rFonts w:hint="cs"/>
          <w:rtl/>
        </w:rPr>
        <w:t xml:space="preserve">קיימים קבועים </w:t>
      </w:r>
      <m:oMath>
        <m:r>
          <w:rPr>
            <w:rFonts w:ascii="Cambria Math" w:hAnsi="Cambria Math"/>
          </w:rPr>
          <m:t xml:space="preserve">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 w:rsidR="0075728E">
        <w:rPr>
          <w:rFonts w:eastAsiaTheme="minorEastAsia" w:hint="cs"/>
          <w:rtl/>
        </w:rPr>
        <w:t xml:space="preserve"> כל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653E5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+k)</m:t>
        </m:r>
      </m:oMath>
      <w:r w:rsidR="0055256A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k</m:t>
        </m:r>
      </m:oMath>
      <w:r w:rsidR="0055256A">
        <w:rPr>
          <w:rFonts w:eastAsiaTheme="minorEastAsia" w:hint="cs"/>
          <w:rtl/>
        </w:rPr>
        <w:t xml:space="preserve"> טבעי ולכן </w:t>
      </w:r>
      <m:oMath>
        <m:r>
          <w:rPr>
            <w:rFonts w:ascii="Cambria Math" w:eastAsiaTheme="minorEastAsia" w:hAnsi="Cambria Math"/>
          </w:rPr>
          <m:t>k≥0</m:t>
        </m:r>
      </m:oMath>
      <w:r w:rsidR="00CD4DE7">
        <w:rPr>
          <w:rFonts w:eastAsiaTheme="minorEastAsia" w:hint="cs"/>
          <w:rtl/>
        </w:rPr>
        <w:t xml:space="preserve">. </w:t>
      </w:r>
      <w:r w:rsidR="0055256A">
        <w:rPr>
          <w:rFonts w:eastAsiaTheme="minorEastAsia" w:hint="cs"/>
          <w:rtl/>
        </w:rPr>
        <w:t xml:space="preserve">לכן לדוגמא אם נבחר </w:t>
      </w:r>
      <m:oMath>
        <m:r>
          <w:rPr>
            <w:rFonts w:ascii="Cambria Math" w:eastAsiaTheme="minorEastAsia" w:hAnsi="Cambria Math"/>
          </w:rPr>
          <m:t>c=1</m:t>
        </m:r>
      </m:oMath>
      <w:r w:rsidR="00854716">
        <w:rPr>
          <w:rFonts w:eastAsiaTheme="minorEastAsia" w:hint="cs"/>
          <w:rtl/>
        </w:rPr>
        <w:t xml:space="preserve"> נקבל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</m:t>
        </m:r>
      </m:oMath>
      <w:r w:rsidR="00CD4DE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</m:t>
        </m:r>
      </m:oMath>
      <w:r w:rsidR="00CD4DE7">
        <w:rPr>
          <w:rFonts w:eastAsiaTheme="minorEastAsia" w:hint="cs"/>
          <w:rtl/>
        </w:rPr>
        <w:t xml:space="preserve"> טבעי.</w:t>
      </w:r>
      <w:r w:rsidR="00D0738F">
        <w:rPr>
          <w:rFonts w:eastAsiaTheme="minorEastAsia" w:hint="cs"/>
          <w:rtl/>
        </w:rPr>
        <w:t xml:space="preserve"> לכן מקרה זה מתקיים.</w:t>
      </w:r>
    </w:p>
    <w:p w14:paraId="51DC6E95" w14:textId="5F2C457C" w:rsidR="00836C4B" w:rsidRDefault="00485F1C" w:rsidP="006A1980">
      <w:pPr>
        <w:pStyle w:val="a4"/>
        <w:numPr>
          <w:ilvl w:val="0"/>
          <w:numId w:val="1"/>
        </w:numPr>
        <w:bidi/>
        <w:rPr>
          <w:rFonts w:eastAsiaTheme="minorEastAsia"/>
        </w:rPr>
      </w:pPr>
      <w:r>
        <w:rPr>
          <w:rFonts w:hint="cs"/>
          <w:rtl/>
        </w:rPr>
        <w:t xml:space="preserve">צ"ל האם לכל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טבעי </w:t>
      </w:r>
      <w:r>
        <w:rPr>
          <w:rFonts w:hint="cs"/>
          <w:rtl/>
        </w:rPr>
        <w:t xml:space="preserve">קיימים קבועים </w:t>
      </w:r>
      <m:oMath>
        <m:r>
          <w:rPr>
            <w:rFonts w:ascii="Cambria Math" w:hAnsi="Cambria Math"/>
          </w:rPr>
          <m:t xml:space="preserve">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 כל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. </w:t>
      </w:r>
      <w:r w:rsidR="0030792C">
        <w:rPr>
          <w:rFonts w:eastAsiaTheme="minorEastAsia" w:hint="cs"/>
          <w:rtl/>
        </w:rPr>
        <w:t xml:space="preserve">מקרה זה אינו נכון. לדוגמא עבור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30792C">
        <w:rPr>
          <w:rFonts w:eastAsiaTheme="minorEastAsia" w:hint="cs"/>
          <w:rtl/>
        </w:rPr>
        <w:t xml:space="preserve"> </w:t>
      </w:r>
      <w:r w:rsidR="00A6482C">
        <w:rPr>
          <w:rFonts w:eastAsiaTheme="minorEastAsia" w:hint="cs"/>
          <w:rtl/>
        </w:rPr>
        <w:t>נבחר</w:t>
      </w:r>
      <w:r w:rsidR="0030792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k=1</m:t>
        </m:r>
      </m:oMath>
      <w:r w:rsidR="006A1980">
        <w:rPr>
          <w:rFonts w:eastAsiaTheme="minorEastAsia" w:hint="cs"/>
          <w:rtl/>
        </w:rPr>
        <w:t xml:space="preserve"> </w:t>
      </w:r>
      <w:r w:rsidR="00DE5DF9">
        <w:rPr>
          <w:rFonts w:eastAsiaTheme="minorEastAsia" w:hint="cs"/>
          <w:rtl/>
        </w:rPr>
        <w:t xml:space="preserve">ואז </w:t>
      </w:r>
      <w:r w:rsidR="00797832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c,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797832">
        <w:rPr>
          <w:rFonts w:eastAsiaTheme="minorEastAsia"/>
        </w:rPr>
        <w:t xml:space="preserve"> </w:t>
      </w:r>
      <w:r w:rsidR="009A002A">
        <w:rPr>
          <w:rFonts w:eastAsiaTheme="minorEastAsia" w:hint="cs"/>
          <w:rtl/>
        </w:rPr>
        <w:t>נבחר</w:t>
      </w:r>
      <w:r w:rsidR="0079783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n&gt;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,c-1)</m:t>
        </m:r>
      </m:oMath>
      <w:r w:rsidR="00797832">
        <w:rPr>
          <w:rFonts w:eastAsiaTheme="minorEastAsia" w:hint="cs"/>
          <w:rtl/>
        </w:rPr>
        <w:t xml:space="preserve"> </w:t>
      </w:r>
      <w:r w:rsidR="006B4EC3">
        <w:rPr>
          <w:rFonts w:eastAsiaTheme="minorEastAsia" w:hint="cs"/>
          <w:rtl/>
        </w:rPr>
        <w:t>ואז יתקיים</w:t>
      </w:r>
      <w:r w:rsidR="00797832">
        <w:rPr>
          <w:rFonts w:eastAsiaTheme="minorEastAsia" w:hint="cs"/>
          <w:rtl/>
        </w:rPr>
        <w:t>:</w:t>
      </w:r>
    </w:p>
    <w:p w14:paraId="51BE755C" w14:textId="3267C1FE" w:rsidR="00797832" w:rsidRPr="00405BF1" w:rsidRDefault="00797832" w:rsidP="00405BF1">
      <w:pPr>
        <w:pStyle w:val="a4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cf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C95D6CA" w14:textId="0C23A627" w:rsidR="00405BF1" w:rsidRPr="00AB7330" w:rsidRDefault="00707203" w:rsidP="00405BF1">
      <w:pPr>
        <w:pStyle w:val="a4"/>
        <w:bidi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*</w:t>
      </w:r>
      <w:r w:rsidR="00405BF1">
        <w:rPr>
          <w:rFonts w:eastAsiaTheme="minorEastAsia" w:hint="cs"/>
          <w:i/>
          <w:rtl/>
        </w:rPr>
        <w:t xml:space="preserve">כי הרי </w:t>
      </w:r>
      <m:oMath>
        <m:r>
          <w:rPr>
            <w:rFonts w:ascii="Cambria Math" w:eastAsiaTheme="minorEastAsia" w:hAnsi="Cambria Math"/>
          </w:rPr>
          <m:t>n&gt;c-1</m:t>
        </m:r>
      </m:oMath>
      <w:r>
        <w:rPr>
          <w:rFonts w:eastAsiaTheme="minorEastAsia" w:hint="cs"/>
          <w:i/>
          <w:rtl/>
        </w:rPr>
        <w:t xml:space="preserve">, כלומר </w:t>
      </w:r>
      <m:oMath>
        <m:r>
          <m:rPr>
            <m:sty m:val="p"/>
          </m:rPr>
          <w:rPr>
            <w:rFonts w:ascii="Cambria Math" w:eastAsiaTheme="minorEastAsia" w:hAnsi="Cambria Math"/>
          </w:rPr>
          <m:t>n+1&gt;c</m:t>
        </m:r>
      </m:oMath>
      <w:r w:rsidR="00836092">
        <w:rPr>
          <w:rFonts w:eastAsiaTheme="minorEastAsia" w:hint="cs"/>
          <w:i/>
          <w:rtl/>
        </w:rPr>
        <w:t>.</w:t>
      </w:r>
    </w:p>
    <w:p w14:paraId="1D6946EF" w14:textId="77E5B8BF" w:rsidR="002F3A3B" w:rsidRPr="002F3A3B" w:rsidRDefault="00C21ED2" w:rsidP="008829EF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צ"ל האם לכל </w:t>
      </w:r>
      <m:oMath>
        <m:r>
          <w:rPr>
            <w:rFonts w:ascii="Cambria Math" w:hAnsi="Cambria Math"/>
          </w:rPr>
          <m:t>k</m:t>
        </m:r>
      </m:oMath>
      <w:r w:rsidRPr="00361020">
        <w:rPr>
          <w:rFonts w:eastAsiaTheme="minorEastAsia" w:hint="cs"/>
          <w:rtl/>
        </w:rPr>
        <w:t xml:space="preserve"> טבעי </w:t>
      </w:r>
      <w:r>
        <w:rPr>
          <w:rFonts w:hint="cs"/>
          <w:rtl/>
        </w:rPr>
        <w:t xml:space="preserve">קיימים קבועים </w:t>
      </w:r>
      <m:oMath>
        <m:r>
          <w:rPr>
            <w:rFonts w:ascii="Cambria Math" w:hAnsi="Cambria Math"/>
          </w:rPr>
          <m:t xml:space="preserve">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 w:rsidRPr="00361020">
        <w:rPr>
          <w:rFonts w:eastAsiaTheme="minorEastAsia" w:hint="cs"/>
          <w:rtl/>
        </w:rPr>
        <w:t xml:space="preserve"> כל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61020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361020">
        <w:rPr>
          <w:rFonts w:eastAsiaTheme="minorEastAsia" w:hint="cs"/>
          <w:rtl/>
        </w:rPr>
        <w:t>.</w:t>
      </w:r>
      <w:r w:rsidR="00BF0AF7" w:rsidRPr="00361020">
        <w:rPr>
          <w:rFonts w:eastAsiaTheme="minorEastAsia" w:hint="cs"/>
          <w:rtl/>
        </w:rPr>
        <w:t xml:space="preserve"> </w:t>
      </w:r>
      <w:r w:rsidR="008829EF" w:rsidRPr="00361020">
        <w:rPr>
          <w:rFonts w:eastAsiaTheme="minorEastAsia" w:hint="cs"/>
          <w:rtl/>
        </w:rPr>
        <w:t>מקרה זה אינו מתקיים. לד</w:t>
      </w:r>
      <w:r w:rsidR="00C85E65" w:rsidRPr="00361020">
        <w:rPr>
          <w:rFonts w:eastAsiaTheme="minorEastAsia" w:hint="cs"/>
          <w:rtl/>
        </w:rPr>
        <w:t xml:space="preserve">וגמא </w:t>
      </w:r>
      <w:r w:rsidR="0015074A">
        <w:rPr>
          <w:rFonts w:eastAsiaTheme="minorEastAsia" w:hint="cs"/>
          <w:rtl/>
        </w:rPr>
        <w:t>עבור</w:t>
      </w:r>
      <w:r w:rsidR="0036102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p>
        </m:sSup>
      </m:oMath>
      <w:r w:rsidR="002556CC">
        <w:rPr>
          <w:rFonts w:eastAsiaTheme="minorEastAsia" w:hint="cs"/>
          <w:rtl/>
        </w:rPr>
        <w:t>,</w:t>
      </w:r>
      <w:r w:rsidR="00655F7B">
        <w:rPr>
          <w:rFonts w:eastAsiaTheme="minorEastAsia" w:hint="cs"/>
          <w:rtl/>
        </w:rPr>
        <w:t xml:space="preserve"> </w:t>
      </w:r>
      <w:r w:rsidR="00816FB7">
        <w:rPr>
          <w:rFonts w:eastAsiaTheme="minorEastAsia" w:hint="cs"/>
          <w:rtl/>
        </w:rPr>
        <w:t xml:space="preserve">ניקח </w:t>
      </w:r>
      <m:oMath>
        <m:r>
          <w:rPr>
            <w:rFonts w:ascii="Cambria Math" w:eastAsiaTheme="minorEastAsia" w:hAnsi="Cambria Math"/>
          </w:rPr>
          <m:t>k=1</m:t>
        </m:r>
      </m:oMath>
      <w:r w:rsidR="00042B54">
        <w:rPr>
          <w:rFonts w:eastAsiaTheme="minorEastAsia" w:hint="cs"/>
          <w:rtl/>
        </w:rPr>
        <w:t xml:space="preserve"> ואז </w:t>
      </w:r>
      <w:r w:rsidR="00655F7B">
        <w:rPr>
          <w:rFonts w:eastAsiaTheme="minorEastAsia" w:hint="cs"/>
          <w:rtl/>
        </w:rPr>
        <w:t>ל</w:t>
      </w:r>
      <w:r w:rsidR="00F10EAE">
        <w:rPr>
          <w:rFonts w:eastAsiaTheme="minorEastAsia" w:hint="cs"/>
          <w:rtl/>
        </w:rPr>
        <w:t xml:space="preserve">כל </w:t>
      </w:r>
      <m:oMath>
        <m:r>
          <w:rPr>
            <w:rFonts w:ascii="Cambria Math" w:eastAsiaTheme="minorEastAsia" w:hAnsi="Cambria Math"/>
          </w:rPr>
          <m:t>c&gt;0</m:t>
        </m:r>
      </m:oMath>
      <w:r w:rsidR="00553602">
        <w:rPr>
          <w:rFonts w:eastAsiaTheme="minorEastAsia" w:hint="cs"/>
          <w:rtl/>
        </w:rPr>
        <w:t xml:space="preserve"> </w:t>
      </w:r>
      <w:r w:rsidR="00AB43CD">
        <w:rPr>
          <w:rFonts w:eastAsiaTheme="minorEastAsia" w:hint="cs"/>
          <w:rtl/>
        </w:rPr>
        <w:t xml:space="preserve">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AB43CD">
        <w:rPr>
          <w:rFonts w:eastAsiaTheme="minorEastAsia" w:hint="cs"/>
          <w:rtl/>
        </w:rPr>
        <w:t xml:space="preserve"> </w:t>
      </w:r>
      <w:r w:rsidR="00E40DD8">
        <w:rPr>
          <w:rFonts w:eastAsiaTheme="minorEastAsia" w:hint="cs"/>
          <w:rtl/>
        </w:rPr>
        <w:t>נבחר</w:t>
      </w:r>
    </w:p>
    <w:p w14:paraId="03A69B58" w14:textId="41CB041C" w:rsidR="008829EF" w:rsidRPr="005247A6" w:rsidRDefault="003E7367" w:rsidP="002F3A3B">
      <w:pPr>
        <w:pStyle w:val="a4"/>
        <w:bidi/>
        <w:rPr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n&gt;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</m:t>
            </m:r>
          </m:e>
          <m:sup>
            <m:r>
              <w:rPr>
                <w:rFonts w:ascii="Cambria Math" w:eastAsiaTheme="minorEastAsia" w:hAnsi="Cambria Math"/>
              </w:rPr>
              <m:t>e-1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</m:t>
            </m:r>
          </m:e>
        </m:rad>
        <m:r>
          <w:rPr>
            <w:rFonts w:ascii="Cambria Math" w:eastAsiaTheme="minorEastAsia" w:hAnsi="Cambria Math"/>
          </w:rPr>
          <m:t>)))</m:t>
        </m:r>
      </m:oMath>
      <w:r w:rsidR="00E40DD8">
        <w:rPr>
          <w:rFonts w:eastAsiaTheme="minorEastAsia" w:hint="cs"/>
          <w:rtl/>
        </w:rPr>
        <w:t xml:space="preserve"> כך שיתקיים:</w:t>
      </w:r>
    </w:p>
    <w:p w14:paraId="181827DB" w14:textId="7540ABA9" w:rsidR="005247A6" w:rsidRPr="00642C66" w:rsidRDefault="005247A6" w:rsidP="005247A6">
      <w:pPr>
        <w:pStyle w:val="a4"/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n+k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&gt;cf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</m:oMath>
      </m:oMathPara>
    </w:p>
    <w:p w14:paraId="4D066496" w14:textId="538106E6" w:rsidR="00642C66" w:rsidRDefault="00642C66" w:rsidP="00642C66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כי הרי:</w:t>
      </w:r>
    </w:p>
    <w:p w14:paraId="17F274E8" w14:textId="18EF6523" w:rsidR="00642C66" w:rsidRPr="00642C66" w:rsidRDefault="00D12EEE" w:rsidP="00642C66">
      <w:pPr>
        <w:pStyle w:val="a4"/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n&gt;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e-1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rad>
              <m:r>
                <w:rPr>
                  <w:rFonts w:ascii="Cambria Math" w:eastAsiaTheme="minorEastAsia" w:hAnsi="Cambria Math"/>
                </w:rPr>
                <m:t>))→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e-1</m:t>
              </m:r>
            </m:sup>
          </m:sSup>
          <m:r>
            <w:rPr>
              <w:rFonts w:ascii="Cambria Math" w:eastAsiaTheme="minorEastAsia" w:hAnsi="Cambria Math"/>
            </w:rPr>
            <m:t>&gt;c</m:t>
          </m:r>
        </m:oMath>
      </m:oMathPara>
    </w:p>
    <w:p w14:paraId="0632A20F" w14:textId="32636BD3" w:rsidR="005B71F1" w:rsidRDefault="0001154E" w:rsidP="0001154E">
      <w:pPr>
        <w:bidi/>
        <w:rPr>
          <w:u w:val="single"/>
          <w:rtl/>
        </w:rPr>
      </w:pPr>
      <w:r>
        <w:rPr>
          <w:rFonts w:hint="cs"/>
          <w:u w:val="single"/>
          <w:rtl/>
        </w:rPr>
        <w:t>חלק ב</w:t>
      </w:r>
    </w:p>
    <w:p w14:paraId="41814A1E" w14:textId="2AA4B846" w:rsidR="00074791" w:rsidRDefault="00074791" w:rsidP="00074791">
      <w:pPr>
        <w:bidi/>
        <w:rPr>
          <w:rtl/>
        </w:rPr>
      </w:pPr>
      <w:r>
        <w:rPr>
          <w:rFonts w:hint="cs"/>
          <w:rtl/>
        </w:rPr>
        <w:t>תחילה נבין שה</w:t>
      </w:r>
      <w:r w:rsidR="00431817">
        <w:rPr>
          <w:rFonts w:hint="cs"/>
          <w:rtl/>
        </w:rPr>
        <w:t xml:space="preserve">הגדרה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=P(g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431817">
        <w:rPr>
          <w:rFonts w:eastAsiaTheme="minorEastAsia" w:hint="cs"/>
          <w:rtl/>
        </w:rPr>
        <w:t xml:space="preserve"> היא מקרה פרטי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31817">
        <w:rPr>
          <w:rFonts w:eastAsiaTheme="minorEastAsia" w:hint="cs"/>
          <w:rtl/>
        </w:rPr>
        <w:t xml:space="preserve"> בו </w:t>
      </w:r>
      <m:oMath>
        <m:r>
          <w:rPr>
            <w:rFonts w:ascii="Cambria Math" w:eastAsiaTheme="minorEastAsia" w:hAnsi="Cambria Math"/>
          </w:rPr>
          <m:t>0&lt;c&lt;1</m:t>
        </m:r>
      </m:oMath>
      <w:r w:rsidR="00431817">
        <w:rPr>
          <w:rFonts w:eastAsiaTheme="minorEastAsia" w:hint="cs"/>
          <w:rtl/>
        </w:rPr>
        <w:t xml:space="preserve">. לכן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≠O(g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31817">
        <w:rPr>
          <w:rFonts w:eastAsiaTheme="minorEastAsia" w:hint="cs"/>
          <w:rtl/>
        </w:rPr>
        <w:t xml:space="preserve"> אז בפרט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≠P(g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31817">
        <w:rPr>
          <w:rFonts w:eastAsiaTheme="minorEastAsia" w:hint="cs"/>
          <w:rtl/>
        </w:rPr>
        <w:t>.</w:t>
      </w:r>
    </w:p>
    <w:p w14:paraId="1953E877" w14:textId="5E49600A" w:rsidR="0001154E" w:rsidRPr="00B24DC6" w:rsidRDefault="00CC4FC9" w:rsidP="00074791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לא נכון.</w:t>
      </w:r>
      <w:r w:rsidR="00F03162">
        <w:rPr>
          <w:rFonts w:hint="cs"/>
          <w:rtl/>
        </w:rPr>
        <w:t xml:space="preserve"> לדוגמא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 w:rsidR="00F03162"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F03162">
        <w:rPr>
          <w:rFonts w:eastAsiaTheme="minorEastAsia" w:hint="cs"/>
          <w:rtl/>
        </w:rPr>
        <w:t>. ברור ש-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=ω(g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F03162">
        <w:rPr>
          <w:rFonts w:eastAsiaTheme="minorEastAsia" w:hint="cs"/>
          <w:rtl/>
        </w:rPr>
        <w:t xml:space="preserve"> כי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n→infinity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f(n)</m:t>
                </m:r>
              </m:den>
            </m:f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074791">
        <w:rPr>
          <w:rFonts w:eastAsiaTheme="minorEastAsia" w:hint="cs"/>
          <w:rtl/>
        </w:rPr>
        <w:t xml:space="preserve"> אבל גם ברור ש</w:t>
      </w:r>
      <w:r w:rsidR="00AD513B">
        <w:rPr>
          <w:rFonts w:eastAsiaTheme="minorEastAsia" w:hint="cs"/>
          <w:rtl/>
        </w:rPr>
        <w:t>-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≠O(g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986ACE">
        <w:rPr>
          <w:rFonts w:eastAsiaTheme="minorEastAsia" w:hint="cs"/>
          <w:rtl/>
        </w:rPr>
        <w:t xml:space="preserve"> כי לכל </w:t>
      </w:r>
      <m:oMath>
        <m:r>
          <w:rPr>
            <w:rFonts w:ascii="Cambria Math" w:eastAsiaTheme="minorEastAsia" w:hAnsi="Cambria Math"/>
          </w:rPr>
          <m:t>c&gt;0</m:t>
        </m:r>
      </m:oMath>
      <w:r w:rsidR="00B24DC6"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24DC6">
        <w:rPr>
          <w:rFonts w:eastAsiaTheme="minorEastAsia" w:hint="cs"/>
          <w:rtl/>
        </w:rPr>
        <w:t xml:space="preserve"> ניקח </w:t>
      </w:r>
      <m:oMath>
        <m:r>
          <w:rPr>
            <w:rFonts w:ascii="Cambria Math" w:eastAsiaTheme="minorEastAsia" w:hAnsi="Cambria Math"/>
          </w:rPr>
          <m:t>n&gt;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)</m:t>
        </m:r>
      </m:oMath>
      <w:r w:rsidR="00B24DC6">
        <w:rPr>
          <w:rFonts w:eastAsiaTheme="minorEastAsia" w:hint="cs"/>
          <w:rtl/>
        </w:rPr>
        <w:t xml:space="preserve"> ואז:</w:t>
      </w:r>
    </w:p>
    <w:p w14:paraId="4D93880F" w14:textId="46BBCC47" w:rsidR="00B24DC6" w:rsidRPr="00B24DC6" w:rsidRDefault="00B24DC6" w:rsidP="00B24DC6">
      <w:pPr>
        <w:pStyle w:val="a4"/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=n&gt;c=g(n)</m:t>
          </m:r>
        </m:oMath>
      </m:oMathPara>
    </w:p>
    <w:p w14:paraId="2D98930A" w14:textId="5F05957D" w:rsidR="00B24DC6" w:rsidRDefault="00B24DC6" w:rsidP="00B24DC6">
      <w:pPr>
        <w:pStyle w:val="a4"/>
        <w:bidi/>
        <w:rPr>
          <w:rFonts w:eastAsiaTheme="minorEastAsia"/>
          <w:rtl/>
        </w:rPr>
      </w:pPr>
      <w:r>
        <w:rPr>
          <w:rFonts w:hint="cs"/>
          <w:rtl/>
        </w:rPr>
        <w:t xml:space="preserve">לכן גם </w:t>
      </w:r>
      <w:r w:rsidR="0057761F">
        <w:rPr>
          <w:rFonts w:hint="cs"/>
          <w:rtl/>
        </w:rPr>
        <w:t xml:space="preserve">בפרט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≠P(g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883364">
        <w:rPr>
          <w:rFonts w:eastAsiaTheme="minorEastAsia" w:hint="cs"/>
          <w:rtl/>
        </w:rPr>
        <w:t xml:space="preserve"> כי זה מתקיים לכל </w:t>
      </w:r>
      <m:oMath>
        <m:r>
          <w:rPr>
            <w:rFonts w:ascii="Cambria Math" w:eastAsiaTheme="minorEastAsia" w:hAnsi="Cambria Math"/>
          </w:rPr>
          <m:t>c&gt;0</m:t>
        </m:r>
      </m:oMath>
      <w:r w:rsidR="00E22CE7">
        <w:rPr>
          <w:rFonts w:eastAsiaTheme="minorEastAsia" w:hint="cs"/>
          <w:rtl/>
        </w:rPr>
        <w:t>.</w:t>
      </w:r>
    </w:p>
    <w:p w14:paraId="7444BB91" w14:textId="744AFEF3" w:rsidR="00F13F6C" w:rsidRPr="00861B7B" w:rsidRDefault="00861B7B" w:rsidP="00F13F6C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נתון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לכן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627A8">
        <w:rPr>
          <w:rFonts w:eastAsiaTheme="minorEastAsia" w:hint="cs"/>
          <w:rtl/>
        </w:rPr>
        <w:t xml:space="preserve"> מתקיים:</w:t>
      </w:r>
    </w:p>
    <w:p w14:paraId="6BE01C3C" w14:textId="444D555B" w:rsidR="00861B7B" w:rsidRPr="00C96088" w:rsidRDefault="00D12EEE" w:rsidP="00861B7B">
      <w:pPr>
        <w:pStyle w:val="a4"/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2B979C2A" w14:textId="7527B794" w:rsidR="00C96088" w:rsidRDefault="00386F4C" w:rsidP="00C96088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c=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0411A">
        <w:rPr>
          <w:rFonts w:eastAsiaTheme="minorEastAsia" w:hint="cs"/>
          <w:rtl/>
        </w:rPr>
        <w:t xml:space="preserve"> ואז נקבל:</w:t>
      </w:r>
    </w:p>
    <w:p w14:paraId="4DB1AEC2" w14:textId="21C6C163" w:rsidR="00C96088" w:rsidRPr="00744ACD" w:rsidRDefault="00D12EEE" w:rsidP="00C96088">
      <w:pPr>
        <w:pStyle w:val="a4"/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14:paraId="60F5BE44" w14:textId="5132F2D9" w:rsidR="00744ACD" w:rsidRDefault="00744ACD" w:rsidP="00744ACD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הוכחנו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1F335E">
        <w:rPr>
          <w:rFonts w:eastAsiaTheme="minorEastAsia" w:hint="cs"/>
          <w:rtl/>
        </w:rPr>
        <w:t xml:space="preserve"> כי מצאנו </w:t>
      </w:r>
      <m:oMath>
        <m:r>
          <w:rPr>
            <w:rFonts w:ascii="Cambria Math" w:eastAsiaTheme="minorEastAsia" w:hAnsi="Cambria Math"/>
          </w:rPr>
          <m:t>0&lt;c&lt;1</m:t>
        </m:r>
      </m:oMath>
      <w:r w:rsidR="001F335E">
        <w:rPr>
          <w:rFonts w:eastAsiaTheme="minorEastAsia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1F335E">
        <w:rPr>
          <w:rFonts w:eastAsiaTheme="minorEastAsia" w:hint="cs"/>
          <w:rtl/>
        </w:rPr>
        <w:t xml:space="preserve"> שעבורם זה נכון.</w:t>
      </w:r>
    </w:p>
    <w:p w14:paraId="2A9B5915" w14:textId="713F650E" w:rsidR="0059648A" w:rsidRDefault="00A46B3F" w:rsidP="00A46B3F">
      <w:pPr>
        <w:pStyle w:val="a4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אגף </w:t>
      </w:r>
      <w:r w:rsidR="00F35217">
        <w:rPr>
          <w:rFonts w:eastAsiaTheme="minorEastAsia" w:hint="cs"/>
          <w:rtl/>
        </w:rPr>
        <w:t>שמאל זה סכום סדרה הנדסית</w:t>
      </w:r>
      <w:r w:rsidR="000A5E01">
        <w:rPr>
          <w:rFonts w:eastAsiaTheme="minorEastAsia" w:hint="cs"/>
          <w:rtl/>
        </w:rPr>
        <w:t xml:space="preserve"> עם </w:t>
      </w:r>
      <m:oMath>
        <m:r>
          <w:rPr>
            <w:rFonts w:ascii="Cambria Math" w:eastAsiaTheme="minorEastAsia" w:hAnsi="Cambria Math"/>
          </w:rPr>
          <m:t>q=2</m:t>
        </m:r>
      </m:oMath>
      <w:r w:rsidR="000A5E01">
        <w:rPr>
          <w:rFonts w:eastAsiaTheme="minorEastAsia" w:hint="cs"/>
          <w:rtl/>
        </w:rPr>
        <w:t>.</w:t>
      </w:r>
      <w:r w:rsidR="00DD6A81">
        <w:rPr>
          <w:rFonts w:eastAsiaTheme="minorEastAsia" w:hint="cs"/>
          <w:rtl/>
        </w:rPr>
        <w:t xml:space="preserve"> </w:t>
      </w:r>
      <w:r w:rsidR="00BB38CA">
        <w:rPr>
          <w:rFonts w:eastAsiaTheme="minorEastAsia" w:hint="cs"/>
          <w:rtl/>
        </w:rPr>
        <w:t>מהנוסחה לסכום סדרה הנדסית מתקיים</w:t>
      </w:r>
      <w:r w:rsidR="00DD6A81">
        <w:rPr>
          <w:rFonts w:eastAsiaTheme="minorEastAsia" w:hint="cs"/>
          <w:rtl/>
        </w:rPr>
        <w:t>:</w:t>
      </w:r>
    </w:p>
    <w:p w14:paraId="4E281037" w14:textId="13C323F9" w:rsidR="00DD6A81" w:rsidRPr="00CE7DA4" w:rsidRDefault="00AD568D" w:rsidP="00DD6A81">
      <w:pPr>
        <w:pStyle w:val="a4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1-2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nary>
        </m:oMath>
      </m:oMathPara>
    </w:p>
    <w:p w14:paraId="4047D622" w14:textId="6C52A579" w:rsidR="00CE7DA4" w:rsidRDefault="00AF18B2" w:rsidP="00CE7DA4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482680"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0&lt;c&lt;1</m:t>
        </m:r>
      </m:oMath>
      <w:r w:rsidR="0048268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נבחר</w:t>
      </w:r>
      <w:r w:rsidR="008A0FC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n&gt;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8A0FC8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ואז י</w:t>
      </w:r>
      <w:r w:rsidR="008A0FC8">
        <w:rPr>
          <w:rFonts w:eastAsiaTheme="minorEastAsia" w:hint="cs"/>
          <w:rtl/>
        </w:rPr>
        <w:t>תקיים:</w:t>
      </w:r>
    </w:p>
    <w:p w14:paraId="3E1E1FBE" w14:textId="0E5691ED" w:rsidR="008A0FC8" w:rsidRPr="00B36A08" w:rsidRDefault="008A0FC8" w:rsidP="008A0FC8">
      <w:pPr>
        <w:pStyle w:val="a4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-2&gt;c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302368F9" w14:textId="77777777" w:rsidR="008977E9" w:rsidRDefault="00B36A08" w:rsidP="00B36A08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כי הרי</w:t>
      </w:r>
      <w:r w:rsidR="008977E9">
        <w:rPr>
          <w:rFonts w:eastAsiaTheme="minorEastAsia" w:hint="cs"/>
          <w:i/>
          <w:rtl/>
        </w:rPr>
        <w:t>:</w:t>
      </w:r>
    </w:p>
    <w:p w14:paraId="5EF50F21" w14:textId="0B9E73AC" w:rsidR="005D2651" w:rsidRPr="002E730A" w:rsidRDefault="00B36A08" w:rsidP="002E730A">
      <w:pPr>
        <w:pStyle w:val="a4"/>
        <w:bidi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n&gt;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1-c</m:t>
                      </m:r>
                    </m:den>
                  </m:f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1-c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&gt;2</m:t>
          </m:r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-2&gt;c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2A28E759" w14:textId="22923B2E" w:rsidR="00B36A08" w:rsidRPr="005D2651" w:rsidRDefault="005D2651" w:rsidP="002E730A">
      <w:pPr>
        <w:pStyle w:val="a4"/>
        <w:bidi/>
        <w:rPr>
          <w:rFonts w:eastAsiaTheme="minorEastAsia"/>
          <w:i/>
          <w:rtl/>
        </w:rPr>
      </w:pPr>
      <w:r w:rsidRPr="005D2651">
        <w:rPr>
          <w:rFonts w:eastAsiaTheme="minorEastAsia" w:hint="cs"/>
          <w:i/>
          <w:rtl/>
        </w:rPr>
        <w:t>ל</w:t>
      </w:r>
      <w:r w:rsidR="00852E61" w:rsidRPr="005D2651">
        <w:rPr>
          <w:rFonts w:eastAsiaTheme="minorEastAsia" w:hint="cs"/>
          <w:i/>
          <w:rtl/>
        </w:rPr>
        <w:t>כן מקרה זה אינו מתקיים.</w:t>
      </w:r>
    </w:p>
    <w:p w14:paraId="758659F0" w14:textId="3E354E7D" w:rsidR="00255DF8" w:rsidRDefault="00255DF8" w:rsidP="00255DF8">
      <w:pPr>
        <w:pStyle w:val="a4"/>
        <w:bidi/>
        <w:rPr>
          <w:rFonts w:eastAsiaTheme="minorEastAsia"/>
          <w:i/>
          <w:rtl/>
        </w:rPr>
      </w:pPr>
    </w:p>
    <w:p w14:paraId="4DADF79C" w14:textId="77777777" w:rsidR="00255DF8" w:rsidRPr="00846549" w:rsidRDefault="00255DF8" w:rsidP="00846549">
      <w:pPr>
        <w:bidi/>
        <w:rPr>
          <w:rFonts w:eastAsiaTheme="minorEastAsia"/>
          <w:i/>
          <w:rtl/>
        </w:rPr>
      </w:pPr>
    </w:p>
    <w:p w14:paraId="3D38EC2B" w14:textId="7A836BEA" w:rsidR="000D4521" w:rsidRDefault="000D4521" w:rsidP="000D452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חלק ג</w:t>
      </w:r>
    </w:p>
    <w:p w14:paraId="1ECFE293" w14:textId="4B7C9D37" w:rsidR="000D4521" w:rsidRDefault="00220B1E" w:rsidP="00516B22">
      <w:pPr>
        <w:pStyle w:val="a4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נתון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. לכן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,c&gt;0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מתקיים:</w:t>
      </w:r>
    </w:p>
    <w:p w14:paraId="06A81A61" w14:textId="5DD192BD" w:rsidR="00220B1E" w:rsidRPr="00B723A3" w:rsidRDefault="00220B1E" w:rsidP="00220B1E">
      <w:pPr>
        <w:pStyle w:val="a4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)|≤c*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BF73D3E" w14:textId="11B45D94" w:rsidR="00B723A3" w:rsidRDefault="00871789" w:rsidP="00B723A3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לדוגמא </w:t>
      </w:r>
      <w:r w:rsidR="00760611">
        <w:rPr>
          <w:rFonts w:eastAsiaTheme="minorEastAsia" w:hint="cs"/>
          <w:rtl/>
        </w:rPr>
        <w:t>עבור</w:t>
      </w:r>
      <w:r w:rsidR="00265EC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="00265EC7"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00C31">
        <w:rPr>
          <w:rFonts w:eastAsiaTheme="minorEastAsia" w:hint="cs"/>
          <w:rtl/>
        </w:rPr>
        <w:t xml:space="preserve"> </w:t>
      </w:r>
      <w:r w:rsidR="00CC016C">
        <w:rPr>
          <w:rFonts w:eastAsiaTheme="minorEastAsia" w:hint="cs"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 xml:space="preserve">c=2,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 w:rsidR="00CC016C">
        <w:rPr>
          <w:rFonts w:eastAsiaTheme="minorEastAsia" w:hint="cs"/>
          <w:rtl/>
        </w:rPr>
        <w:t xml:space="preserve"> ואז 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C016C">
        <w:rPr>
          <w:rFonts w:eastAsiaTheme="minorEastAsia" w:hint="cs"/>
          <w:rtl/>
        </w:rPr>
        <w:t xml:space="preserve"> יתקיים:</w:t>
      </w:r>
      <w:r w:rsidR="00EA1A8D">
        <w:rPr>
          <w:rFonts w:eastAsiaTheme="minorEastAsia" w:hint="cs"/>
          <w:rtl/>
        </w:rPr>
        <w:t xml:space="preserve"> </w:t>
      </w:r>
    </w:p>
    <w:p w14:paraId="004D4F6D" w14:textId="3E8C3748" w:rsidR="00513DC9" w:rsidRPr="00CC3CF1" w:rsidRDefault="00F65EAF" w:rsidP="00513DC9">
      <w:pPr>
        <w:pStyle w:val="a4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)|=|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)|=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≤c*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1B892A5A" w14:textId="5847D766" w:rsidR="00CC3CF1" w:rsidRDefault="00CC3CF1" w:rsidP="00CC3CF1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הנתון מתקיים, אבל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≠O(g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=O(n)</m:t>
        </m:r>
      </m:oMath>
      <w:r>
        <w:rPr>
          <w:rFonts w:eastAsiaTheme="minorEastAsia" w:hint="cs"/>
          <w:rtl/>
        </w:rPr>
        <w:t xml:space="preserve"> (</w:t>
      </w:r>
      <w:r w:rsidR="00534A82">
        <w:rPr>
          <w:rFonts w:eastAsiaTheme="minorEastAsia" w:hint="cs"/>
          <w:rtl/>
        </w:rPr>
        <w:t>ראינ</w:t>
      </w:r>
      <w:r w:rsidR="002917C2">
        <w:rPr>
          <w:rFonts w:eastAsiaTheme="minorEastAsia" w:hint="cs"/>
          <w:rtl/>
        </w:rPr>
        <w:t>ו זאת בתרגול מספר 1).</w:t>
      </w:r>
      <w:r w:rsidR="008B0D16">
        <w:rPr>
          <w:rFonts w:eastAsiaTheme="minorEastAsia" w:hint="cs"/>
          <w:rtl/>
        </w:rPr>
        <w:t xml:space="preserve"> לכן הטענה אינה נכונה.</w:t>
      </w:r>
    </w:p>
    <w:p w14:paraId="2EB9D9F3" w14:textId="2B227A05" w:rsidR="004D4A60" w:rsidRDefault="00965EEA" w:rsidP="00052E65">
      <w:pPr>
        <w:pStyle w:val="a4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נכון.</w:t>
      </w:r>
      <w:r w:rsidR="004708B0">
        <w:rPr>
          <w:rFonts w:eastAsiaTheme="minorEastAsia" w:hint="cs"/>
          <w:rtl/>
        </w:rPr>
        <w:t xml:space="preserve"> נתון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78498B">
        <w:rPr>
          <w:rFonts w:eastAsiaTheme="minorEastAsia" w:hint="cs"/>
          <w:rtl/>
        </w:rPr>
        <w:t xml:space="preserve"> לכן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78498B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8498B">
        <w:rPr>
          <w:rFonts w:eastAsiaTheme="minorEastAsia" w:hint="cs"/>
          <w:rtl/>
        </w:rPr>
        <w:t xml:space="preserve"> מתקי</w:t>
      </w:r>
      <w:r w:rsidR="008507ED">
        <w:rPr>
          <w:rFonts w:eastAsiaTheme="minorEastAsia" w:hint="cs"/>
          <w:rtl/>
        </w:rPr>
        <w:t>י</w:t>
      </w:r>
      <w:r w:rsidR="0078498B">
        <w:rPr>
          <w:rFonts w:eastAsiaTheme="minorEastAsia" w:hint="cs"/>
          <w:rtl/>
        </w:rPr>
        <w:t>ם:</w:t>
      </w:r>
    </w:p>
    <w:p w14:paraId="72021250" w14:textId="6643B1F9" w:rsidR="0078498B" w:rsidRPr="0078498B" w:rsidRDefault="0078498B" w:rsidP="0078498B">
      <w:pPr>
        <w:pStyle w:val="a4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g(n)</m:t>
          </m:r>
        </m:oMath>
      </m:oMathPara>
    </w:p>
    <w:p w14:paraId="4E0F8B60" w14:textId="67076364" w:rsidR="0078498B" w:rsidRDefault="0078498B" w:rsidP="0078498B">
      <w:pPr>
        <w:pStyle w:val="a4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וגם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כל שלכל</w:t>
      </w:r>
      <w:r w:rsidR="008507ED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507ED">
        <w:rPr>
          <w:rFonts w:eastAsiaTheme="minorEastAsia" w:hint="cs"/>
          <w:rtl/>
        </w:rPr>
        <w:t xml:space="preserve"> מתקיים:</w:t>
      </w:r>
    </w:p>
    <w:p w14:paraId="217CF28F" w14:textId="6A9E7A8D" w:rsidR="008507ED" w:rsidRPr="00805D9F" w:rsidRDefault="008507ED" w:rsidP="008507ED">
      <w:pPr>
        <w:pStyle w:val="a4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g(n)</m:t>
          </m:r>
        </m:oMath>
      </m:oMathPara>
    </w:p>
    <w:p w14:paraId="342ED4C2" w14:textId="125A75C4" w:rsidR="00F7431C" w:rsidRDefault="00F7431C" w:rsidP="00F7431C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450482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n&gt;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50482">
        <w:rPr>
          <w:rFonts w:eastAsiaTheme="minorEastAsia" w:hint="cs"/>
          <w:rtl/>
        </w:rPr>
        <w:t xml:space="preserve"> יתקיים:</w:t>
      </w:r>
    </w:p>
    <w:p w14:paraId="01BAF79C" w14:textId="360A38B3" w:rsidR="00F7431C" w:rsidRPr="00F7431C" w:rsidRDefault="00D12EEE" w:rsidP="00F7431C">
      <w:pPr>
        <w:pStyle w:val="a4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g(n)</m:t>
          </m:r>
        </m:oMath>
      </m:oMathPara>
    </w:p>
    <w:p w14:paraId="412E016B" w14:textId="4DA8F7DC" w:rsidR="00F7431C" w:rsidRPr="00E90732" w:rsidRDefault="00D12EEE" w:rsidP="00F7431C">
      <w:pPr>
        <w:pStyle w:val="a4"/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F2C0BC2" w14:textId="75E6DAAF" w:rsidR="00E90732" w:rsidRPr="00F7431C" w:rsidRDefault="00E90732" w:rsidP="00E90732">
      <w:pPr>
        <w:pStyle w:val="a4"/>
        <w:bidi/>
        <w:rPr>
          <w:rFonts w:eastAsiaTheme="minorEastAsia"/>
          <w:rtl/>
        </w:rPr>
      </w:pPr>
    </w:p>
    <w:p w14:paraId="7CA83EF3" w14:textId="5AFF53C9" w:rsidR="00336287" w:rsidRDefault="00336287" w:rsidP="008507ED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69D6FEA3" w14:textId="06CE001F" w:rsidR="00CE6BC5" w:rsidRDefault="00CE6BC5" w:rsidP="005D3879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הפונקציה </w:t>
      </w:r>
      <w:proofErr w:type="spellStart"/>
      <w:r>
        <w:rPr>
          <w:rFonts w:eastAsiaTheme="minorEastAsia" w:hint="cs"/>
          <w:rtl/>
        </w:rPr>
        <w:t>הלוגוריתמית</w:t>
      </w:r>
      <w:proofErr w:type="spellEnd"/>
      <w:r>
        <w:rPr>
          <w:rFonts w:eastAsiaTheme="minorEastAsia" w:hint="cs"/>
          <w:rtl/>
        </w:rPr>
        <w:t xml:space="preserve"> מונוטונית עולה, לכן נוכל לכתוב</w:t>
      </w:r>
      <w:r w:rsidR="00D12EEE">
        <w:rPr>
          <w:rFonts w:eastAsiaTheme="minorEastAsia" w:hint="cs"/>
          <w:rtl/>
        </w:rPr>
        <w:t xml:space="preserve">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bookmarkStart w:id="0" w:name="_GoBack"/>
      <w:bookmarkEnd w:id="0"/>
      <w:r>
        <w:rPr>
          <w:rFonts w:eastAsiaTheme="minorEastAsia" w:hint="cs"/>
          <w:rtl/>
        </w:rPr>
        <w:t>:</w:t>
      </w:r>
    </w:p>
    <w:p w14:paraId="10EB3193" w14:textId="289A9807" w:rsidR="00733853" w:rsidRPr="00733853" w:rsidRDefault="00D12EEE" w:rsidP="00733853">
      <w:pPr>
        <w:pStyle w:val="a4"/>
        <w:bidi/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6451C8E" w14:textId="77BC5638" w:rsidR="00733853" w:rsidRDefault="00733853" w:rsidP="00CE6BC5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,|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)|)</m:t>
        </m:r>
      </m:oMath>
      <w:r w:rsidR="00DE6107">
        <w:rPr>
          <w:rFonts w:eastAsiaTheme="minorEastAsia" w:hint="cs"/>
          <w:rtl/>
        </w:rPr>
        <w:t xml:space="preserve"> ואז:</w:t>
      </w:r>
    </w:p>
    <w:p w14:paraId="0F448CF8" w14:textId="73CC08E1" w:rsidR="00DE6107" w:rsidRPr="00191F60" w:rsidRDefault="00D12EEE" w:rsidP="00DE6107">
      <w:pPr>
        <w:pStyle w:val="a4"/>
        <w:bidi/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*1</m:t>
          </m:r>
        </m:oMath>
      </m:oMathPara>
    </w:p>
    <w:p w14:paraId="757D9F90" w14:textId="275D5420" w:rsidR="00191F60" w:rsidRDefault="00191F60" w:rsidP="00191F60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 הוכחנו ש:</w:t>
      </w:r>
    </w:p>
    <w:p w14:paraId="42712053" w14:textId="6EE78CC5" w:rsidR="00191F60" w:rsidRPr="002A03AF" w:rsidRDefault="00D12EEE" w:rsidP="00191F60">
      <w:pPr>
        <w:pStyle w:val="a4"/>
        <w:bidi/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=O(1)</m:t>
          </m:r>
        </m:oMath>
      </m:oMathPara>
    </w:p>
    <w:p w14:paraId="44105E66" w14:textId="565C6358" w:rsidR="002A03AF" w:rsidRDefault="002A03AF" w:rsidP="002A03AF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</w:t>
      </w:r>
    </w:p>
    <w:p w14:paraId="315C1856" w14:textId="4134CC52" w:rsidR="002A03AF" w:rsidRPr="002A03AF" w:rsidRDefault="002A03AF" w:rsidP="002A03AF">
      <w:pPr>
        <w:pStyle w:val="a4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(1)</m:t>
          </m:r>
        </m:oMath>
      </m:oMathPara>
    </w:p>
    <w:p w14:paraId="218F4D58" w14:textId="66C25A7C" w:rsidR="002A03AF" w:rsidRDefault="00DB620A" w:rsidP="00EF427A">
      <w:pPr>
        <w:pStyle w:val="a4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</w:t>
      </w:r>
      <w:r w:rsidR="009142D1">
        <w:rPr>
          <w:rFonts w:eastAsiaTheme="minorEastAsia" w:hint="cs"/>
          <w:i/>
          <w:rtl/>
        </w:rPr>
        <w:t xml:space="preserve">כון. נתון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</w:rPr>
          <m:t>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9142D1">
        <w:rPr>
          <w:rFonts w:eastAsiaTheme="minorEastAsia" w:hint="cs"/>
          <w:i/>
          <w:rtl/>
        </w:rPr>
        <w:t xml:space="preserve"> ולכן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9142D1">
        <w:rPr>
          <w:rFonts w:eastAsiaTheme="minorEastAsia" w:hint="cs"/>
          <w:i/>
          <w:rtl/>
        </w:rPr>
        <w:t xml:space="preserve"> כ</w:t>
      </w:r>
      <w:r w:rsidR="00C17727">
        <w:rPr>
          <w:rFonts w:eastAsiaTheme="minorEastAsia" w:hint="cs"/>
          <w:i/>
          <w:rtl/>
        </w:rPr>
        <w:t xml:space="preserve">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21ACF">
        <w:rPr>
          <w:rFonts w:eastAsiaTheme="minorEastAsia" w:hint="cs"/>
          <w:i/>
          <w:rtl/>
        </w:rPr>
        <w:t xml:space="preserve"> מתקיים:</w:t>
      </w:r>
    </w:p>
    <w:p w14:paraId="491642D4" w14:textId="55D9E449" w:rsidR="00521ACF" w:rsidRPr="00C306D5" w:rsidRDefault="00D12EEE" w:rsidP="00521ACF">
      <w:pPr>
        <w:pStyle w:val="a4"/>
        <w:bidi/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h(n)</m:t>
          </m:r>
        </m:oMath>
      </m:oMathPara>
    </w:p>
    <w:p w14:paraId="2317AF12" w14:textId="02EB7776" w:rsidR="00C306D5" w:rsidRDefault="00C306D5" w:rsidP="00C306D5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בנוסף נתון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 w:hint="cs"/>
          <w:i/>
          <w:rtl/>
        </w:rPr>
        <w:t xml:space="preserve"> ולכן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m:rPr>
            <m:sty m:val="p"/>
          </m:rP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מתקיים:</w:t>
      </w:r>
    </w:p>
    <w:p w14:paraId="017F8717" w14:textId="6AE85F3A" w:rsidR="00C306D5" w:rsidRPr="00C306D5" w:rsidRDefault="00D12EEE" w:rsidP="00C306D5">
      <w:pPr>
        <w:pStyle w:val="a4"/>
        <w:bidi/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h(n)</m:t>
          </m:r>
        </m:oMath>
      </m:oMathPara>
    </w:p>
    <w:p w14:paraId="621AA03F" w14:textId="77777777" w:rsidR="00C306D5" w:rsidRPr="00191F60" w:rsidRDefault="00C306D5" w:rsidP="00C306D5">
      <w:pPr>
        <w:pStyle w:val="a4"/>
        <w:bidi/>
        <w:rPr>
          <w:rFonts w:eastAsiaTheme="minorEastAsia"/>
          <w:i/>
        </w:rPr>
      </w:pPr>
    </w:p>
    <w:p w14:paraId="2D636211" w14:textId="5018DC3E" w:rsidR="00904621" w:rsidRDefault="00904621" w:rsidP="00B66856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07031">
        <w:rPr>
          <w:rFonts w:eastAsiaTheme="minorEastAsia" w:hint="cs"/>
          <w:i/>
          <w:rtl/>
        </w:rPr>
        <w:t xml:space="preserve"> ואז 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07031">
        <w:rPr>
          <w:rFonts w:eastAsiaTheme="minorEastAsia" w:hint="cs"/>
          <w:i/>
          <w:rtl/>
        </w:rPr>
        <w:t xml:space="preserve"> יתקיים:</w:t>
      </w:r>
    </w:p>
    <w:p w14:paraId="1F280856" w14:textId="0EA364EC" w:rsidR="00B66856" w:rsidRDefault="00B73A3B" w:rsidP="00904621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נרשום:</w:t>
      </w:r>
    </w:p>
    <w:p w14:paraId="79D609B3" w14:textId="51FB8539" w:rsidR="00B73A3B" w:rsidRPr="00B81E06" w:rsidRDefault="00D12EEE" w:rsidP="00B73A3B">
      <w:pPr>
        <w:pStyle w:val="a4"/>
        <w:bidi/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l(n)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h(n)</m:t>
          </m:r>
        </m:oMath>
      </m:oMathPara>
    </w:p>
    <w:p w14:paraId="3932BEFD" w14:textId="337D4FD2" w:rsidR="00B81E06" w:rsidRDefault="00B81E06" w:rsidP="00B81E06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ולכן הוכחנו </w:t>
      </w:r>
      <w:r w:rsidR="00D95E2E">
        <w:rPr>
          <w:rFonts w:eastAsiaTheme="minorEastAsia" w:hint="cs"/>
          <w:i/>
          <w:rtl/>
        </w:rPr>
        <w:t>ש-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</w:rPr>
          <m:t>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95E2E">
        <w:rPr>
          <w:rFonts w:eastAsiaTheme="minorEastAsia" w:hint="cs"/>
          <w:i/>
          <w:rtl/>
        </w:rPr>
        <w:t xml:space="preserve"> וזה מה שצריך ל</w:t>
      </w:r>
      <w:r w:rsidR="00650E3D">
        <w:rPr>
          <w:rFonts w:eastAsiaTheme="minorEastAsia" w:hint="cs"/>
          <w:i/>
          <w:rtl/>
        </w:rPr>
        <w:t>הוכיח.</w:t>
      </w:r>
    </w:p>
    <w:p w14:paraId="40EED71C" w14:textId="26CC0CAB" w:rsidR="000E174A" w:rsidRDefault="000E174A" w:rsidP="000E174A">
      <w:pPr>
        <w:bidi/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שאלה 2</w:t>
      </w:r>
    </w:p>
    <w:p w14:paraId="26E33649" w14:textId="77777777" w:rsidR="00101C99" w:rsidRDefault="00101C99" w:rsidP="00101C99">
      <w:pPr>
        <w:bidi/>
        <w:rPr>
          <w:rFonts w:eastAsiaTheme="minorEastAsia"/>
          <w:rtl/>
        </w:rPr>
      </w:pPr>
      <w:r w:rsidRPr="005306B0">
        <w:rPr>
          <w:rFonts w:eastAsiaTheme="minorEastAsia" w:hint="cs"/>
          <w:i/>
          <w:rtl/>
        </w:rPr>
        <w:t>נתבונן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>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. באופן כללי </w:t>
      </w: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x≥0</m:t>
        </m:r>
      </m:oMath>
      <w:r>
        <w:rPr>
          <w:rFonts w:eastAsiaTheme="minorEastAsia" w:hint="cs"/>
          <w:rtl/>
        </w:rPr>
        <w:t xml:space="preserve"> מתקיים ש-</w:t>
      </w:r>
      <m:oMath>
        <m:r>
          <w:rPr>
            <w:rFonts w:ascii="Cambria Math" w:eastAsiaTheme="minorEastAsia" w:hAnsi="Cambria Math"/>
          </w:rPr>
          <m:t>x-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 w:hint="cs"/>
          <w:rtl/>
        </w:rPr>
        <w:t xml:space="preserve"> ולכן:</w:t>
      </w:r>
    </w:p>
    <w:p w14:paraId="75A65985" w14:textId="77777777" w:rsidR="00101C99" w:rsidRDefault="00D12EEE" w:rsidP="00101C99">
      <w:pPr>
        <w:bidi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≤1</m:t>
        </m:r>
      </m:oMath>
      <w:r w:rsidR="00101C99">
        <w:rPr>
          <w:rFonts w:eastAsiaTheme="minorEastAsia" w:hint="cs"/>
          <w:i/>
          <w:rtl/>
        </w:rPr>
        <w:t xml:space="preserve"> כי הרי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≥0</m:t>
        </m:r>
      </m:oMath>
      <w:r w:rsidR="00101C99">
        <w:rPr>
          <w:rFonts w:eastAsiaTheme="minorEastAsia" w:hint="cs"/>
          <w:i/>
          <w:rtl/>
        </w:rPr>
        <w:t xml:space="preserve">. עבור כל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101C99">
        <w:rPr>
          <w:rFonts w:eastAsiaTheme="minorEastAsia" w:hint="cs"/>
          <w:i/>
          <w:rtl/>
        </w:rPr>
        <w:t xml:space="preserve"> שהוא כפולה שלמה של 2 יתקיים ש-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(n)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01C99">
        <w:rPr>
          <w:rFonts w:eastAsiaTheme="minorEastAsia" w:hint="cs"/>
          <w:i/>
          <w:rtl/>
        </w:rPr>
        <w:t xml:space="preserve"> ולכן הפונקציה הזו מתאפסת אינסוף פעמים כי קיימים אינסוף כפולות שלמות של 2. לכן עבור </w:t>
      </w:r>
      <m:oMath>
        <m:r>
          <w:rPr>
            <w:rFonts w:ascii="Cambria Math" w:eastAsiaTheme="minorEastAsia" w:hAnsi="Cambria Math"/>
          </w:rPr>
          <m:t>c=1</m:t>
        </m:r>
      </m:oMath>
      <w:r w:rsidR="00101C99">
        <w:rPr>
          <w:rFonts w:eastAsiaTheme="minorEastAsia" w:hint="cs"/>
          <w:i/>
          <w:rtl/>
        </w:rPr>
        <w:t xml:space="preserve"> ולכל </w:t>
      </w:r>
      <m:oMath>
        <m:r>
          <m:rPr>
            <m:sty m:val="p"/>
          </m:rP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01C99">
        <w:rPr>
          <w:rFonts w:eastAsiaTheme="minorEastAsia" w:hint="cs"/>
          <w:i/>
          <w:rtl/>
        </w:rPr>
        <w:t xml:space="preserve"> יתקיים:</w:t>
      </w:r>
    </w:p>
    <w:p w14:paraId="09C53CB4" w14:textId="77777777" w:rsidR="00101C99" w:rsidRPr="003422D4" w:rsidRDefault="00D12EEE" w:rsidP="00101C99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≤c*1</m:t>
          </m:r>
        </m:oMath>
      </m:oMathPara>
    </w:p>
    <w:p w14:paraId="6EB682C1" w14:textId="77777777" w:rsidR="00101C99" w:rsidRDefault="00101C99" w:rsidP="00101C9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=O(1)</m:t>
        </m:r>
      </m:oMath>
      <w:r>
        <w:rPr>
          <w:rFonts w:eastAsiaTheme="minorEastAsia" w:hint="cs"/>
          <w:i/>
          <w:rtl/>
        </w:rPr>
        <w:t xml:space="preserve">. לעומת זאת, לכל </w:t>
      </w:r>
      <m:oMath>
        <m:r>
          <m:rPr>
            <m:sty m:val="p"/>
          </m:rPr>
          <w:rPr>
            <w:rFonts w:ascii="Cambria Math" w:eastAsiaTheme="minorEastAsia" w:hAnsi="Cambria Math"/>
          </w:rPr>
          <m:t>c&gt;0</m:t>
        </m:r>
      </m:oMath>
      <w:r>
        <w:rPr>
          <w:rFonts w:eastAsiaTheme="minorEastAsia" w:hint="cs"/>
          <w:i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/>
          <w:rtl/>
        </w:rPr>
        <w:t xml:space="preserve"> 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עבורו:</w:t>
      </w:r>
    </w:p>
    <w:p w14:paraId="6AC31D3F" w14:textId="77777777" w:rsidR="00101C99" w:rsidRPr="00176FAC" w:rsidRDefault="00D12EEE" w:rsidP="00101C99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BDED145" w14:textId="07AB6B51" w:rsidR="00101C99" w:rsidRPr="00A17129" w:rsidRDefault="00101C99" w:rsidP="000B60BD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כפי שציינו קודם,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≠Ω(1)</m:t>
        </m:r>
      </m:oMath>
      <w:r>
        <w:rPr>
          <w:rFonts w:eastAsiaTheme="minorEastAsia" w:hint="cs"/>
          <w:i/>
          <w:rtl/>
        </w:rPr>
        <w:t>.</w:t>
      </w:r>
      <w:r w:rsidR="00A17129">
        <w:rPr>
          <w:rFonts w:eastAsiaTheme="minorEastAsia" w:hint="cs"/>
          <w:i/>
          <w:rtl/>
        </w:rPr>
        <w:t xml:space="preserve"> </w:t>
      </w:r>
      <w:r w:rsidR="00A17129">
        <w:rPr>
          <w:rFonts w:eastAsiaTheme="minorEastAsia" w:hint="cs"/>
          <w:b/>
          <w:bCs/>
          <w:i/>
          <w:rtl/>
        </w:rPr>
        <w:t xml:space="preserve">נמספר את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A17129">
        <w:rPr>
          <w:rFonts w:eastAsiaTheme="minorEastAsia" w:hint="cs"/>
          <w:b/>
          <w:bCs/>
          <w:i/>
          <w:rtl/>
        </w:rPr>
        <w:t xml:space="preserve"> להיות הפונקציה הראשונה בסדרה.</w:t>
      </w:r>
    </w:p>
    <w:p w14:paraId="19794D3A" w14:textId="7EC9E06F" w:rsidR="00CD5F30" w:rsidRDefault="000B60BD" w:rsidP="00101C99">
      <w:pPr>
        <w:bidi/>
        <w:rPr>
          <w:rFonts w:eastAsiaTheme="minorEastAsia"/>
          <w:i/>
          <w:rtl/>
        </w:rPr>
      </w:pPr>
      <w:r w:rsidRPr="005306B0">
        <w:rPr>
          <w:rFonts w:eastAsiaTheme="minorEastAsia" w:hint="cs"/>
          <w:i/>
          <w:rtl/>
        </w:rPr>
        <w:t>כעת נתבונן ב-</w:t>
      </w:r>
      <w:r w:rsidR="00235659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(n)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≤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→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n→infinity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=constant=k&gt;1</m:t>
                </m:r>
              </m:e>
            </m:nary>
          </m:e>
        </m:nary>
      </m:oMath>
      <w:r w:rsidR="00300C69">
        <w:rPr>
          <w:rFonts w:eastAsiaTheme="minorEastAsia" w:hint="cs"/>
          <w:i/>
          <w:rtl/>
        </w:rPr>
        <w:t xml:space="preserve">. </w:t>
      </w:r>
      <w:r w:rsidR="009608B8">
        <w:rPr>
          <w:rFonts w:eastAsiaTheme="minorEastAsia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 w:rsidR="009608B8">
        <w:rPr>
          <w:rFonts w:eastAsiaTheme="minorEastAsia" w:hint="cs"/>
          <w:i/>
          <w:rtl/>
        </w:rPr>
        <w:t xml:space="preserve"> מתכנס ל-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</m:oMath>
      <w:r w:rsidR="009608B8">
        <w:rPr>
          <w:rFonts w:eastAsiaTheme="minorEastAsia" w:hint="cs"/>
          <w:i/>
          <w:rtl/>
        </w:rPr>
        <w:t xml:space="preserve"> ולכן</w:t>
      </w:r>
      <w:r w:rsidR="00CD5F30">
        <w:rPr>
          <w:rFonts w:eastAsiaTheme="minorEastAsia" w:hint="cs"/>
          <w:i/>
          <w:rtl/>
        </w:rPr>
        <w:t xml:space="preserve"> לכל</w:t>
      </w:r>
    </w:p>
    <w:p w14:paraId="1C3EFCC7" w14:textId="2AA7F4DB" w:rsidR="00C21D3D" w:rsidRDefault="00CD5F30" w:rsidP="00CD5F3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 </w:t>
      </w:r>
      <w:r w:rsidR="00CF01E3">
        <w:rPr>
          <w:rFonts w:eastAsiaTheme="minorEastAsia" w:hint="cs"/>
          <w:i/>
          <w:rtl/>
        </w:rPr>
        <w:t xml:space="preserve">, ובפרט 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="00CF01E3">
        <w:rPr>
          <w:rFonts w:eastAsiaTheme="minorEastAsia" w:hint="cs"/>
          <w:i/>
          <w:rtl/>
        </w:rPr>
        <w:t xml:space="preserve">, </w:t>
      </w:r>
      <w:r>
        <w:rPr>
          <w:rFonts w:eastAsiaTheme="minorEastAsia" w:hint="cs"/>
          <w:i/>
          <w:rtl/>
        </w:rPr>
        <w:t xml:space="preserve">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5B4583">
        <w:rPr>
          <w:rFonts w:eastAsiaTheme="minorEastAsia" w:hint="cs"/>
          <w:i/>
          <w:rtl/>
        </w:rPr>
        <w:t xml:space="preserve"> </w:t>
      </w:r>
      <w:r w:rsidR="009608B8">
        <w:rPr>
          <w:rFonts w:eastAsiaTheme="minorEastAsia" w:hint="cs"/>
          <w:i/>
          <w:rtl/>
        </w:rPr>
        <w:t xml:space="preserve">כל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08B8">
        <w:rPr>
          <w:rFonts w:eastAsiaTheme="minorEastAsia" w:hint="cs"/>
          <w:i/>
          <w:rtl/>
        </w:rPr>
        <w:t>:</w:t>
      </w:r>
    </w:p>
    <w:p w14:paraId="145771A1" w14:textId="790545BD" w:rsidR="00C21D3D" w:rsidRPr="00BC7823" w:rsidRDefault="008163BF" w:rsidP="00C21D3D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0&lt;k-ϵ≤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≤k+ϵ</m:t>
          </m:r>
        </m:oMath>
      </m:oMathPara>
    </w:p>
    <w:p w14:paraId="175B954F" w14:textId="41267E1E" w:rsidR="00097389" w:rsidRDefault="00097389" w:rsidP="00BC782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ראינו ש-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 w:hint="cs"/>
          <w:i/>
          <w:rtl/>
        </w:rPr>
        <w:t xml:space="preserve"> לכל </w:t>
      </w:r>
      <m:oMath>
        <m:r>
          <m:rPr>
            <m:sty m:val="p"/>
          </m:rPr>
          <w:rPr>
            <w:rFonts w:ascii="Cambria Math" w:eastAsiaTheme="minorEastAsia" w:hAnsi="Cambria Math"/>
          </w:rPr>
          <m:t>n≥1</m:t>
        </m:r>
      </m:oMath>
      <w:r w:rsidR="005141F9">
        <w:rPr>
          <w:rFonts w:eastAsiaTheme="minorEastAsia" w:hint="cs"/>
          <w:i/>
          <w:rtl/>
        </w:rPr>
        <w:t xml:space="preserve"> ולכן אם נבחר </w:t>
      </w:r>
      <m:oMath>
        <m:r>
          <m:rPr>
            <m:sty m:val="p"/>
          </m:rP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k-ϵ</m:t>
            </m:r>
          </m:den>
        </m:f>
      </m:oMath>
      <w:r w:rsidR="00FE264D">
        <w:rPr>
          <w:rFonts w:eastAsiaTheme="minorEastAsia" w:hint="cs"/>
          <w:i/>
          <w:rtl/>
        </w:rPr>
        <w:t xml:space="preserve"> </w:t>
      </w:r>
      <w:r w:rsidR="00D14A4A">
        <w:rPr>
          <w:rFonts w:eastAsiaTheme="minorEastAsia" w:hint="cs"/>
          <w:i/>
          <w:rtl/>
        </w:rPr>
        <w:t xml:space="preserve">אז לכל </w:t>
      </w:r>
      <m:oMath>
        <m:r>
          <m:rPr>
            <m:sty m:val="p"/>
          </m:rP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623894">
        <w:rPr>
          <w:rFonts w:eastAsiaTheme="minorEastAsia" w:hint="cs"/>
          <w:i/>
          <w:rtl/>
        </w:rPr>
        <w:t xml:space="preserve"> </w:t>
      </w:r>
      <w:r w:rsidR="00FE264D">
        <w:rPr>
          <w:rFonts w:eastAsiaTheme="minorEastAsia" w:hint="cs"/>
          <w:i/>
          <w:rtl/>
        </w:rPr>
        <w:t>נקבל:</w:t>
      </w:r>
    </w:p>
    <w:p w14:paraId="41E5CF26" w14:textId="356839A1" w:rsidR="00FE264D" w:rsidRPr="00B2608A" w:rsidRDefault="00D12EEE" w:rsidP="00FE264D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≤1&lt;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k-ϵ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k-ϵ</m:t>
              </m:r>
            </m:e>
          </m:d>
          <m:r>
            <w:rPr>
              <w:rFonts w:ascii="Cambria Math" w:eastAsiaTheme="minorEastAsia" w:hAnsi="Cambria Math"/>
            </w:rPr>
            <m:t>≤c*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(n)</m:t>
          </m:r>
        </m:oMath>
      </m:oMathPara>
    </w:p>
    <w:p w14:paraId="7A77A43C" w14:textId="2ECF4097" w:rsidR="00B2608A" w:rsidRPr="005141F9" w:rsidRDefault="00B2608A" w:rsidP="00B2608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5755C694" w14:textId="5C46B3DC" w:rsidR="0088509D" w:rsidRPr="004F0C69" w:rsidRDefault="00D12EEE" w:rsidP="0088509D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≥c*1</m:t>
          </m:r>
        </m:oMath>
      </m:oMathPara>
    </w:p>
    <w:p w14:paraId="0C234E21" w14:textId="082F3D7C" w:rsidR="000D42DD" w:rsidRDefault="000D42DD" w:rsidP="000D42DD">
      <w:pPr>
        <w:bidi/>
        <w:rPr>
          <w:rFonts w:eastAsiaTheme="minorEastAsia"/>
          <w:b/>
          <w:bCs/>
          <w:i/>
          <w:rtl/>
        </w:rPr>
      </w:pPr>
      <w:r w:rsidRPr="00667C1E">
        <w:rPr>
          <w:rFonts w:eastAsiaTheme="minorEastAsia" w:hint="cs"/>
          <w:b/>
          <w:bCs/>
          <w:i/>
          <w:rtl/>
        </w:rPr>
        <w:t>נמספר אותה להיות הפונק</w:t>
      </w:r>
      <w:r w:rsidR="003455B2">
        <w:rPr>
          <w:rFonts w:eastAsiaTheme="minorEastAsia" w:hint="cs"/>
          <w:b/>
          <w:bCs/>
          <w:i/>
          <w:rtl/>
        </w:rPr>
        <w:t xml:space="preserve">ציה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3455B2">
        <w:rPr>
          <w:rFonts w:eastAsiaTheme="minorEastAsia" w:hint="cs"/>
          <w:b/>
          <w:bCs/>
          <w:i/>
          <w:rtl/>
        </w:rPr>
        <w:t xml:space="preserve"> להיות הפונקציה</w:t>
      </w:r>
      <w:r w:rsidRPr="00667C1E">
        <w:rPr>
          <w:rFonts w:eastAsiaTheme="minorEastAsia" w:hint="cs"/>
          <w:b/>
          <w:bCs/>
          <w:i/>
          <w:rtl/>
        </w:rPr>
        <w:t xml:space="preserve"> ה-</w:t>
      </w:r>
      <w:r w:rsidR="00A6448E">
        <w:rPr>
          <w:rFonts w:eastAsiaTheme="minorEastAsia" w:hint="cs"/>
          <w:b/>
          <w:bCs/>
          <w:i/>
          <w:rtl/>
        </w:rPr>
        <w:t>2</w:t>
      </w:r>
      <w:r w:rsidRPr="00667C1E">
        <w:rPr>
          <w:rFonts w:eastAsiaTheme="minorEastAsia" w:hint="cs"/>
          <w:b/>
          <w:bCs/>
          <w:i/>
          <w:rtl/>
        </w:rPr>
        <w:t xml:space="preserve"> בסדרה</w:t>
      </w:r>
      <w:r w:rsidR="001956FD">
        <w:rPr>
          <w:rFonts w:eastAsiaTheme="minorEastAsia" w:hint="cs"/>
          <w:b/>
          <w:bCs/>
          <w:i/>
          <w:rtl/>
        </w:rPr>
        <w:t>.</w:t>
      </w:r>
    </w:p>
    <w:p w14:paraId="398CFC1D" w14:textId="705B849F" w:rsidR="0030307F" w:rsidRDefault="00DE74B6" w:rsidP="00AF0756">
      <w:pPr>
        <w:bidi/>
        <w:rPr>
          <w:rFonts w:eastAsiaTheme="minorEastAsia"/>
          <w:i/>
          <w:rtl/>
        </w:rPr>
      </w:pPr>
      <w:r w:rsidRPr="005306B0">
        <w:rPr>
          <w:rFonts w:eastAsiaTheme="minorEastAsia" w:hint="cs"/>
          <w:i/>
          <w:rtl/>
        </w:rPr>
        <w:t xml:space="preserve">נתבונן </w:t>
      </w:r>
      <w:r>
        <w:rPr>
          <w:rFonts w:eastAsiaTheme="minorEastAsia" w:hint="cs"/>
          <w:i/>
          <w:rtl/>
        </w:rPr>
        <w:t>ב</w:t>
      </w:r>
      <w:r w:rsidR="00385E59">
        <w:rPr>
          <w:rFonts w:eastAsiaTheme="minorEastAsia" w:hint="cs"/>
          <w:i/>
          <w:rtl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50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40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7539CB">
        <w:rPr>
          <w:rFonts w:eastAsiaTheme="minorEastAsia" w:hint="cs"/>
          <w:i/>
          <w:rtl/>
        </w:rPr>
        <w:t xml:space="preserve"> (עבור </w:t>
      </w:r>
      <m:oMath>
        <m:r>
          <w:rPr>
            <w:rFonts w:ascii="Cambria Math" w:eastAsiaTheme="minorEastAsia" w:hAnsi="Cambria Math"/>
          </w:rPr>
          <m:t>n≥1</m:t>
        </m:r>
      </m:oMath>
      <w:r w:rsidR="00D945FE">
        <w:rPr>
          <w:rFonts w:eastAsiaTheme="minorEastAsia" w:hint="cs"/>
          <w:i/>
          <w:rtl/>
        </w:rPr>
        <w:t>):</w:t>
      </w:r>
    </w:p>
    <w:p w14:paraId="2C695D46" w14:textId="16BB5631" w:rsidR="00206A3A" w:rsidRDefault="00206A3A" w:rsidP="00206A3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ברור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 w:hint="cs"/>
          <w:i/>
          <w:rtl/>
        </w:rPr>
        <w:t xml:space="preserve"> ולכן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 ובפרט 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יתקיים:</w:t>
      </w:r>
    </w:p>
    <w:p w14:paraId="6DC4C1C1" w14:textId="4FD6D482" w:rsidR="00206A3A" w:rsidRPr="002A65DF" w:rsidRDefault="00D12EEE" w:rsidP="00206A3A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&gt;k+ϵ=k+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FA36473" w14:textId="37F3A604" w:rsidR="002A65DF" w:rsidRDefault="002A65DF" w:rsidP="002A65D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from-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</w:rPr>
              <m:t>(n)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F61FC5">
        <w:rPr>
          <w:rFonts w:eastAsiaTheme="minorEastAsia" w:hint="cs"/>
          <w:i/>
          <w:rtl/>
        </w:rPr>
        <w:t>ו-</w:t>
      </w:r>
      <m:oMath>
        <m:r>
          <w:rPr>
            <w:rFonts w:ascii="Cambria Math" w:eastAsiaTheme="minorEastAsia" w:hAnsi="Cambria Math"/>
          </w:rPr>
          <m:t>c=1</m:t>
        </m:r>
      </m:oMath>
      <w:r w:rsidR="00F61FC5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ואז לכל </w:t>
      </w:r>
      <m:oMath>
        <m:r>
          <m:rPr>
            <m:sty m:val="p"/>
          </m:rP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יתקיים:</w:t>
      </w:r>
    </w:p>
    <w:p w14:paraId="4B2C2DFA" w14:textId="70A4B9F5" w:rsidR="002A65DF" w:rsidRPr="00CB4BEC" w:rsidRDefault="00D12EEE" w:rsidP="002A65DF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&lt;k+ϵ=k+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(n)</m:t>
          </m:r>
        </m:oMath>
      </m:oMathPara>
    </w:p>
    <w:p w14:paraId="6079FAB1" w14:textId="5DCFDB0C" w:rsidR="00F61FC5" w:rsidRDefault="00F95FD8" w:rsidP="00F61FC5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667C1E">
        <w:rPr>
          <w:rFonts w:eastAsiaTheme="minorEastAsia" w:hint="cs"/>
          <w:i/>
          <w:rtl/>
        </w:rPr>
        <w:t xml:space="preserve">, </w:t>
      </w:r>
      <w:r w:rsidR="00667C1E" w:rsidRPr="00667C1E">
        <w:rPr>
          <w:rFonts w:eastAsiaTheme="minorEastAsia" w:hint="cs"/>
          <w:b/>
          <w:bCs/>
          <w:i/>
          <w:rtl/>
        </w:rPr>
        <w:t xml:space="preserve">ולכן נמספר את הפונקציה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667C1E" w:rsidRPr="00667C1E">
        <w:rPr>
          <w:rFonts w:eastAsiaTheme="minorEastAsia" w:hint="cs"/>
          <w:b/>
          <w:bCs/>
          <w:i/>
          <w:rtl/>
        </w:rPr>
        <w:t xml:space="preserve"> להיות ה-</w:t>
      </w:r>
      <w:r w:rsidR="004E1A4F">
        <w:rPr>
          <w:rFonts w:eastAsiaTheme="minorEastAsia"/>
          <w:b/>
          <w:bCs/>
          <w:i/>
        </w:rPr>
        <w:t>3</w:t>
      </w:r>
      <w:r w:rsidR="00667C1E" w:rsidRPr="00667C1E">
        <w:rPr>
          <w:rFonts w:eastAsiaTheme="minorEastAsia" w:hint="cs"/>
          <w:b/>
          <w:bCs/>
          <w:i/>
          <w:rtl/>
        </w:rPr>
        <w:t xml:space="preserve"> בסדרה </w:t>
      </w:r>
      <w:proofErr w:type="spellStart"/>
      <w:r w:rsidR="00667C1E" w:rsidRPr="00667C1E">
        <w:rPr>
          <w:rFonts w:eastAsiaTheme="minorEastAsia" w:hint="cs"/>
          <w:b/>
          <w:bCs/>
          <w:i/>
          <w:rtl/>
        </w:rPr>
        <w:t>האסימפטוטית</w:t>
      </w:r>
      <w:proofErr w:type="spellEnd"/>
      <w:r w:rsidR="00280C70">
        <w:rPr>
          <w:rFonts w:eastAsiaTheme="minorEastAsia" w:hint="cs"/>
          <w:b/>
          <w:bCs/>
          <w:i/>
          <w:rtl/>
        </w:rPr>
        <w:t>.</w:t>
      </w:r>
    </w:p>
    <w:p w14:paraId="049C7C42" w14:textId="77777777" w:rsidR="00224AFC" w:rsidRDefault="00224AFC" w:rsidP="00224AFC">
      <w:pPr>
        <w:bidi/>
        <w:rPr>
          <w:rFonts w:eastAsiaTheme="minorEastAsia"/>
          <w:i/>
          <w:rtl/>
        </w:rPr>
      </w:pPr>
      <w:r w:rsidRPr="005306B0">
        <w:rPr>
          <w:rFonts w:eastAsiaTheme="minorEastAsia" w:hint="cs"/>
          <w:i/>
          <w:rtl/>
        </w:rPr>
        <w:t>נתבונן</w:t>
      </w:r>
      <w:r w:rsidRPr="00026CB2"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>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i/>
          <w:rtl/>
        </w:rPr>
        <w:t>:</w:t>
      </w:r>
    </w:p>
    <w:p w14:paraId="0257979E" w14:textId="03F4A340" w:rsidR="00224AFC" w:rsidRPr="00AF476F" w:rsidRDefault="00D12EEE" w:rsidP="00224AFC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logi=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+…=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e>
                  </m:d>
                </m:e>
              </m:func>
            </m:e>
          </m:nary>
        </m:oMath>
      </m:oMathPara>
    </w:p>
    <w:p w14:paraId="5B2784CC" w14:textId="5322ADBD" w:rsidR="00AF476F" w:rsidRDefault="00AF476F" w:rsidP="00AF476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 xml:space="preserve"> מתקיים:</w:t>
      </w:r>
    </w:p>
    <w:p w14:paraId="747009EB" w14:textId="3A2DDD37" w:rsidR="00AF476F" w:rsidRPr="0043262E" w:rsidRDefault="00D12EEE" w:rsidP="007D2521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≤40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=40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=50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75603F3E" w14:textId="6CD6B9B8" w:rsidR="00224AFC" w:rsidRPr="00F25E6B" w:rsidRDefault="00224AFC" w:rsidP="00224AF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r>
          <m:rPr>
            <m:sty m:val="p"/>
          </m:rPr>
          <w:rPr>
            <w:rFonts w:ascii="Cambria Math" w:eastAsiaTheme="minorEastAsia" w:hAnsi="Cambria Math"/>
          </w:rPr>
          <m:t>c=50</m:t>
        </m:r>
      </m:oMath>
      <w:r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לכל </w:t>
      </w:r>
      <m:oMath>
        <m:r>
          <m:rPr>
            <m:sty m:val="p"/>
          </m:rP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יתקיים:</w:t>
      </w:r>
    </w:p>
    <w:p w14:paraId="08672C3C" w14:textId="77777777" w:rsidR="00224AFC" w:rsidRDefault="00D12EEE" w:rsidP="00224AFC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sup>
                  </m:sSup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p>
              <m:r>
                <w:rPr>
                  <w:rFonts w:ascii="Cambria Math" w:eastAsiaTheme="minorEastAsia" w:hAnsi="Cambria Math"/>
                </w:rPr>
                <m:t>Shown before</m:t>
              </m:r>
            </m:sup>
          </m:sSup>
          <m:r>
            <w:rPr>
              <w:rFonts w:ascii="Cambria Math" w:eastAsiaTheme="minorEastAsia" w:hAnsi="Cambria Math"/>
            </w:rPr>
            <m:t>50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is monotonic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50log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n!</m:t>
              </m:r>
            </m:e>
          </m:d>
          <m:r>
            <w:rPr>
              <w:rFonts w:ascii="Cambria Math" w:eastAsiaTheme="minorEastAsia" w:hAnsi="Cambria Math"/>
            </w:rPr>
            <m:t>=c*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(n)</m:t>
          </m:r>
        </m:oMath>
      </m:oMathPara>
    </w:p>
    <w:p w14:paraId="7918A3D4" w14:textId="60D8C081" w:rsidR="00224AFC" w:rsidRDefault="00224AFC" w:rsidP="00224AFC">
      <w:pPr>
        <w:bidi/>
        <w:rPr>
          <w:rFonts w:eastAsiaTheme="minorEastAsia"/>
          <w:b/>
          <w:bCs/>
          <w:i/>
          <w:rtl/>
        </w:rPr>
      </w:pPr>
      <w:r w:rsidRPr="009430CD">
        <w:rPr>
          <w:rFonts w:eastAsiaTheme="minorEastAsia" w:hint="cs"/>
          <w:b/>
          <w:bCs/>
          <w:i/>
          <w:rtl/>
        </w:rPr>
        <w:t xml:space="preserve">ולכן נמקם את הפונקציה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7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Pr="009430CD">
        <w:rPr>
          <w:rFonts w:eastAsiaTheme="minorEastAsia" w:hint="cs"/>
          <w:b/>
          <w:bCs/>
          <w:i/>
          <w:rtl/>
        </w:rPr>
        <w:t xml:space="preserve"> להיות ה-</w:t>
      </w:r>
      <w:r w:rsidR="009430CD" w:rsidRPr="009430CD">
        <w:rPr>
          <w:rFonts w:eastAsiaTheme="minorEastAsia" w:hint="cs"/>
          <w:b/>
          <w:bCs/>
          <w:i/>
          <w:rtl/>
        </w:rPr>
        <w:t>4</w:t>
      </w:r>
      <w:r w:rsidRPr="009430CD">
        <w:rPr>
          <w:rFonts w:eastAsiaTheme="minorEastAsia" w:hint="cs"/>
          <w:b/>
          <w:bCs/>
          <w:i/>
          <w:rtl/>
        </w:rPr>
        <w:t xml:space="preserve"> בסדרה </w:t>
      </w:r>
      <w:proofErr w:type="spellStart"/>
      <w:r w:rsidRPr="009430CD">
        <w:rPr>
          <w:rFonts w:eastAsiaTheme="minorEastAsia" w:hint="cs"/>
          <w:b/>
          <w:bCs/>
          <w:i/>
          <w:rtl/>
        </w:rPr>
        <w:t>האסימפטוטית</w:t>
      </w:r>
      <w:proofErr w:type="spellEnd"/>
      <w:r w:rsidRPr="009430CD">
        <w:rPr>
          <w:rFonts w:eastAsiaTheme="minorEastAsia" w:hint="cs"/>
          <w:b/>
          <w:bCs/>
          <w:i/>
          <w:rtl/>
        </w:rPr>
        <w:t xml:space="preserve"> כי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9430CD">
        <w:rPr>
          <w:rFonts w:eastAsiaTheme="minorEastAsia" w:hint="cs"/>
          <w:b/>
          <w:bCs/>
          <w:i/>
          <w:rtl/>
        </w:rPr>
        <w:t>.</w:t>
      </w:r>
    </w:p>
    <w:p w14:paraId="0D1E345D" w14:textId="2C8EF48F" w:rsidR="007F03CD" w:rsidRDefault="00E700C0" w:rsidP="007F03CD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נתבונן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+n!</m:t>
                </m:r>
              </m:e>
            </m:rad>
          </m:e>
        </m:d>
      </m:oMath>
      <w:r w:rsidR="00827C58">
        <w:rPr>
          <w:rFonts w:eastAsiaTheme="minorEastAsia" w:hint="cs"/>
          <w:i/>
          <w:rtl/>
        </w:rPr>
        <w:t>:</w:t>
      </w:r>
    </w:p>
    <w:p w14:paraId="0348DD08" w14:textId="655D0316" w:rsidR="005C3E18" w:rsidRDefault="005C3E18" w:rsidP="005C3E1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r>
          <m:rPr>
            <m:sty m:val="p"/>
          </m:rPr>
          <w:rPr>
            <w:rFonts w:ascii="Cambria Math" w:eastAsiaTheme="minorEastAsia" w:hAnsi="Cambria Math"/>
          </w:rPr>
          <m:t>c=1</m:t>
        </m:r>
      </m:oMath>
      <w:r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i/>
          <w:rtl/>
        </w:rPr>
        <w:t xml:space="preserve"> ואז לכל </w:t>
      </w:r>
      <m:oMath>
        <m:r>
          <m:rPr>
            <m:sty m:val="p"/>
          </m:rP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יתקיים:</w:t>
      </w:r>
    </w:p>
    <w:p w14:paraId="1899D745" w14:textId="3884B0CC" w:rsidR="004909DF" w:rsidRPr="00D707D3" w:rsidRDefault="00D12EEE" w:rsidP="004909DF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=nlog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2n!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≤nlog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+n!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(n)</m:t>
          </m:r>
        </m:oMath>
      </m:oMathPara>
    </w:p>
    <w:p w14:paraId="557F4BB0" w14:textId="10D331F8" w:rsidR="00D707D3" w:rsidRDefault="00D707D3" w:rsidP="00D707D3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>כלומר הוכחנו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ו</w:t>
      </w:r>
      <w:r w:rsidRPr="00D707D3">
        <w:rPr>
          <w:rFonts w:eastAsiaTheme="minorEastAsia" w:hint="cs"/>
          <w:b/>
          <w:bCs/>
          <w:i/>
          <w:rtl/>
        </w:rPr>
        <w:t xml:space="preserve">לכן נמקם את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Pr="00D707D3">
        <w:rPr>
          <w:rFonts w:eastAsiaTheme="minorEastAsia" w:hint="cs"/>
          <w:b/>
          <w:bCs/>
          <w:i/>
          <w:rtl/>
        </w:rPr>
        <w:t xml:space="preserve"> להיות ה-5 בסדרה.</w:t>
      </w:r>
    </w:p>
    <w:p w14:paraId="1130B01E" w14:textId="3AFB82C9" w:rsidR="00F06800" w:rsidRPr="00D12C50" w:rsidRDefault="009C34FF" w:rsidP="00F0680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ננתח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>:</w:t>
      </w:r>
    </w:p>
    <w:p w14:paraId="624C38E7" w14:textId="6622A53B" w:rsidR="00827C58" w:rsidRPr="007F03CD" w:rsidRDefault="00D12EEE" w:rsidP="00827C58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=nlog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+n! 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≤nlog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p>
              <m:r>
                <w:rPr>
                  <w:rFonts w:ascii="Cambria Math" w:eastAsiaTheme="minorEastAsia" w:hAnsi="Cambria Math"/>
                </w:rPr>
                <m:t>n≥2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0C97599E" w14:textId="46B973CA" w:rsidR="005306B0" w:rsidRDefault="00B24D42" w:rsidP="005306B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נתבונן ב-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n-i+1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(j-1)</m:t>
                </m:r>
              </m:e>
            </m:nary>
          </m:e>
        </m:nary>
      </m:oMath>
      <w:r w:rsidR="005306B0">
        <w:rPr>
          <w:rFonts w:eastAsiaTheme="minorEastAsia" w:hint="cs"/>
          <w:i/>
          <w:rtl/>
        </w:rPr>
        <w:t>:</w:t>
      </w:r>
    </w:p>
    <w:p w14:paraId="63F4CC5B" w14:textId="05D79ECE" w:rsidR="005C7C98" w:rsidRPr="00D10561" w:rsidRDefault="00D12EEE" w:rsidP="00F17DD1">
      <w:pPr>
        <w:bidi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n-i+1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cs"/>
                        <w:rtl/>
                      </w:rPr>
                      <m:t>חשבונית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cs"/>
                        <w:rtl/>
                      </w:rPr>
                      <m:t>סדרה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cs"/>
                        <w:rtl/>
                      </w:rPr>
                      <m:t>סכום</m:t>
                    </m:r>
                  </m:sup>
                </m:sSup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(n-i+1)(n-i)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-2in+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+n-i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≥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n&gt;2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</m:e>
                    </m:nary>
                  </m:e>
                </m:nary>
              </m:e>
            </m:nary>
          </m:e>
        </m:nary>
      </m:oMath>
      <w:r w:rsidR="00F96D57">
        <w:rPr>
          <w:rFonts w:eastAsiaTheme="minorEastAsia"/>
          <w:i/>
          <w:rtl/>
        </w:rPr>
        <w:t xml:space="preserve"> </w:t>
      </w:r>
    </w:p>
    <w:p w14:paraId="54663D6C" w14:textId="3D2E71AA" w:rsidR="00B06E0E" w:rsidRDefault="0018417F" w:rsidP="00B06E0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*אם </w:t>
      </w:r>
      <m:oMath>
        <m:r>
          <w:rPr>
            <w:rFonts w:ascii="Cambria Math" w:eastAsiaTheme="minorEastAsia" w:hAnsi="Cambria Math"/>
          </w:rPr>
          <m:t>n&gt;2</m:t>
        </m:r>
      </m:oMath>
      <w:r>
        <w:rPr>
          <w:rFonts w:eastAsiaTheme="minorEastAsia" w:hint="cs"/>
          <w:i/>
          <w:rtl/>
        </w:rPr>
        <w:t xml:space="preserve"> אז המעבר יהיה נכון כי </w:t>
      </w:r>
      <w:r w:rsidR="00445A0D">
        <w:rPr>
          <w:rFonts w:eastAsiaTheme="minorEastAsia" w:hint="cs"/>
          <w:i/>
          <w:rtl/>
        </w:rPr>
        <w:t xml:space="preserve">כאשר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445A0D">
        <w:rPr>
          <w:rFonts w:eastAsiaTheme="minorEastAsia"/>
          <w:i/>
        </w:rPr>
        <w:t xml:space="preserve"> </w:t>
      </w:r>
      <w:r w:rsidR="00445A0D">
        <w:rPr>
          <w:rFonts w:eastAsiaTheme="minorEastAsia" w:hint="cs"/>
          <w:i/>
          <w:rtl/>
        </w:rPr>
        <w:t>יהפוך ל-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12</m:t>
            </m:r>
          </m:den>
        </m:f>
      </m:oMath>
      <w:r w:rsidR="00445A0D">
        <w:rPr>
          <w:rFonts w:eastAsiaTheme="minorEastAsia" w:hint="cs"/>
          <w:i/>
          <w:rtl/>
        </w:rPr>
        <w:t xml:space="preserve">, קיזזנו את המעבר </w:t>
      </w:r>
      <w:r w:rsidR="003F0F97">
        <w:rPr>
          <w:rFonts w:eastAsiaTheme="minorEastAsia" w:hint="cs"/>
          <w:i/>
          <w:rtl/>
        </w:rPr>
        <w:t>הזה על ידי מכפלה ב-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3F0F97">
        <w:rPr>
          <w:rFonts w:eastAsiaTheme="minorEastAsia" w:hint="cs"/>
          <w:i/>
          <w:rtl/>
        </w:rPr>
        <w:t xml:space="preserve"> ולכן הקטנו את הביטוי</w:t>
      </w:r>
      <w:r w:rsidR="005C76FC">
        <w:rPr>
          <w:rFonts w:eastAsiaTheme="minorEastAsia" w:hint="cs"/>
          <w:i/>
          <w:rtl/>
        </w:rPr>
        <w:t xml:space="preserve"> הכולל.</w:t>
      </w:r>
    </w:p>
    <w:p w14:paraId="05F847A0" w14:textId="3662C2A9" w:rsidR="00CF72D4" w:rsidRDefault="00695497" w:rsidP="0018417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עבור </w:t>
      </w:r>
      <m:oMath>
        <m:r>
          <w:rPr>
            <w:rFonts w:ascii="Cambria Math" w:eastAsiaTheme="minorEastAsia" w:hAnsi="Cambria Math"/>
          </w:rPr>
          <m:t>c=6</m:t>
        </m:r>
      </m:oMath>
      <w:r w:rsidR="00B06E0E">
        <w:rPr>
          <w:rFonts w:eastAsiaTheme="minorEastAsia" w:hint="cs"/>
          <w:i/>
          <w:rtl/>
        </w:rPr>
        <w:t xml:space="preserve"> ועבור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B06E0E">
        <w:rPr>
          <w:rFonts w:eastAsiaTheme="minorEastAsia" w:hint="cs"/>
          <w:i/>
          <w:rtl/>
        </w:rPr>
        <w:t xml:space="preserve"> יתקיים שלכל </w:t>
      </w:r>
      <m:oMath>
        <m:r>
          <m:rPr>
            <m:sty m:val="p"/>
          </m:rP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803D8A">
        <w:rPr>
          <w:rFonts w:eastAsiaTheme="minorEastAsia" w:hint="cs"/>
          <w:i/>
          <w:rtl/>
        </w:rPr>
        <w:t>:</w:t>
      </w:r>
    </w:p>
    <w:p w14:paraId="05D2B04E" w14:textId="1545EF7F" w:rsidR="00803D8A" w:rsidRPr="0044687B" w:rsidRDefault="00D12EEE" w:rsidP="00803D8A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=c*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≤c*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(n)</m:t>
          </m:r>
        </m:oMath>
      </m:oMathPara>
    </w:p>
    <w:p w14:paraId="3701A3E5" w14:textId="45D4CC22" w:rsidR="0044687B" w:rsidRPr="00135CCF" w:rsidRDefault="0044687B" w:rsidP="0044687B">
      <w:pPr>
        <w:bidi/>
        <w:rPr>
          <w:rFonts w:eastAsiaTheme="minorEastAsia"/>
          <w:b/>
          <w:bCs/>
          <w:i/>
          <w:rtl/>
        </w:rPr>
      </w:pPr>
      <w:r w:rsidRPr="00135CCF">
        <w:rPr>
          <w:rFonts w:eastAsiaTheme="minorEastAsia" w:hint="cs"/>
          <w:b/>
          <w:bCs/>
          <w:i/>
          <w:rtl/>
        </w:rPr>
        <w:t xml:space="preserve">לכן נמקם את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9B4AC7" w:rsidRPr="00135CCF">
        <w:rPr>
          <w:rFonts w:eastAsiaTheme="minorEastAsia" w:hint="cs"/>
          <w:b/>
          <w:bCs/>
          <w:i/>
          <w:rtl/>
        </w:rPr>
        <w:t xml:space="preserve"> להיות ה-</w:t>
      </w:r>
      <w:r w:rsidR="00135CCF" w:rsidRPr="00135CCF">
        <w:rPr>
          <w:rFonts w:eastAsiaTheme="minorEastAsia" w:hint="cs"/>
          <w:b/>
          <w:bCs/>
          <w:i/>
          <w:rtl/>
        </w:rPr>
        <w:t xml:space="preserve">6 בסדרה כי הוכחנו ש-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E83A35">
        <w:rPr>
          <w:rFonts w:eastAsiaTheme="minorEastAsia" w:hint="cs"/>
          <w:b/>
          <w:bCs/>
          <w:i/>
          <w:rtl/>
        </w:rPr>
        <w:t>.</w:t>
      </w:r>
    </w:p>
    <w:p w14:paraId="70FB8F3D" w14:textId="77777777" w:rsidR="00074AC7" w:rsidRPr="009F59B4" w:rsidRDefault="00F241D7" w:rsidP="00F241D7">
      <w:pPr>
        <w:bidi/>
        <w:rPr>
          <w:rFonts w:eastAsiaTheme="minorEastAsia"/>
          <w:i/>
          <w:rtl/>
        </w:rPr>
      </w:pPr>
      <w:r w:rsidRPr="009F59B4">
        <w:rPr>
          <w:rFonts w:eastAsiaTheme="minorEastAsia" w:hint="cs"/>
          <w:i/>
          <w:rtl/>
        </w:rPr>
        <w:t>נתבונן ב-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(n)</m:t>
            </m:r>
          </m:sup>
        </m:sSup>
      </m:oMath>
      <w:r w:rsidRPr="009F59B4">
        <w:rPr>
          <w:rFonts w:eastAsiaTheme="minorEastAsia" w:hint="cs"/>
          <w:i/>
          <w:rtl/>
        </w:rPr>
        <w:t xml:space="preserve">. </w:t>
      </w:r>
      <w:r w:rsidR="00074AC7" w:rsidRPr="009F59B4">
        <w:rPr>
          <w:rFonts w:eastAsiaTheme="minorEastAsia" w:hint="cs"/>
          <w:i/>
          <w:rtl/>
        </w:rPr>
        <w:t xml:space="preserve">נציב </w:t>
      </w:r>
      <m:oMath>
        <m:r>
          <m:rPr>
            <m:sty m:val="p"/>
          </m:rP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074AC7" w:rsidRPr="009F59B4">
        <w:rPr>
          <w:rFonts w:eastAsiaTheme="minorEastAsia" w:hint="cs"/>
          <w:i/>
          <w:rtl/>
        </w:rPr>
        <w:t>:</w:t>
      </w:r>
    </w:p>
    <w:p w14:paraId="729DAF53" w14:textId="4D2F60AC" w:rsidR="00074AC7" w:rsidRPr="009F59B4" w:rsidRDefault="00D12EEE" w:rsidP="00074AC7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2D9C8B6A" w14:textId="0CA4C8D0" w:rsidR="00534CEA" w:rsidRDefault="0067591F" w:rsidP="00534CE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בנוסף הראינו קודם ש:</w:t>
      </w:r>
    </w:p>
    <w:p w14:paraId="28B87C40" w14:textId="2A940E93" w:rsidR="0067591F" w:rsidRPr="00BF18A3" w:rsidRDefault="00D12EEE" w:rsidP="0067591F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&lt;2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722E9A6" w14:textId="778F9B8F" w:rsidR="00103F65" w:rsidRDefault="00103F65" w:rsidP="00103F6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i/>
          <w:rtl/>
        </w:rPr>
        <w:t>:</w:t>
      </w:r>
    </w:p>
    <w:p w14:paraId="08FEDAEF" w14:textId="1750E3EF" w:rsidR="00534CEA" w:rsidRPr="00103F65" w:rsidRDefault="00D12EEE" w:rsidP="00103F65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3k+1</m:t>
              </m:r>
            </m:sup>
          </m:sSup>
        </m:oMath>
      </m:oMathPara>
    </w:p>
    <w:p w14:paraId="15450199" w14:textId="77777777" w:rsidR="00103F65" w:rsidRPr="009F59B4" w:rsidRDefault="00103F65" w:rsidP="00103F65">
      <w:pPr>
        <w:bidi/>
        <w:rPr>
          <w:rFonts w:eastAsiaTheme="minorEastAsia"/>
          <w:i/>
          <w:rtl/>
        </w:rPr>
      </w:pPr>
    </w:p>
    <w:p w14:paraId="2F06A699" w14:textId="5B2B0B18" w:rsidR="00BF1876" w:rsidRPr="009F59B4" w:rsidRDefault="00417DFB" w:rsidP="00BF1876">
      <w:pPr>
        <w:bidi/>
        <w:rPr>
          <w:rFonts w:eastAsiaTheme="minorEastAsia"/>
          <w:i/>
        </w:rPr>
      </w:pPr>
      <w:r w:rsidRPr="009F59B4">
        <w:rPr>
          <w:rFonts w:eastAsiaTheme="minorEastAsia" w:hint="cs"/>
          <w:i/>
          <w:rtl/>
        </w:rPr>
        <w:t>נשתמש במבחן השורש:</w:t>
      </w:r>
    </w:p>
    <w:p w14:paraId="3972D8DE" w14:textId="612A9AC1" w:rsidR="005B4A78" w:rsidRPr="009F59B4" w:rsidRDefault="00D12EEE" w:rsidP="005B4A78">
      <w:pPr>
        <w:bidi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k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≥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</w:rPr>
                <m:t>שבר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</w:rPr>
                <m:t>מקטינה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</w:rPr>
                <m:t>מכנה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</w:rPr>
                <m:t>הגדלת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k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3k+1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∞</m:t>
              </m:r>
            </m:e>
          </m:func>
        </m:oMath>
      </m:oMathPara>
    </w:p>
    <w:p w14:paraId="03A07AE0" w14:textId="1FAAD42B" w:rsidR="001F588D" w:rsidRDefault="00C02079" w:rsidP="00C02079">
      <w:pPr>
        <w:bidi/>
        <w:rPr>
          <w:rFonts w:eastAsiaTheme="minorEastAsia"/>
          <w:i/>
          <w:rtl/>
        </w:rPr>
      </w:pPr>
      <w:r w:rsidRPr="009F59B4">
        <w:rPr>
          <w:rFonts w:eastAsiaTheme="minorEastAsia"/>
          <w:i/>
        </w:rPr>
        <w:t>*</w:t>
      </w:r>
      <w:r w:rsidR="001F588D" w:rsidRPr="009F59B4">
        <w:rPr>
          <w:rFonts w:eastAsiaTheme="minorEastAsia" w:hint="cs"/>
          <w:i/>
          <w:rtl/>
        </w:rPr>
        <w:t>המכנה שואף ל</w:t>
      </w:r>
      <w:r w:rsidR="006C77BA">
        <w:rPr>
          <w:rFonts w:eastAsiaTheme="minorEastAsia"/>
          <w:i/>
        </w:rPr>
        <w:t>-</w:t>
      </w:r>
      <w:r w:rsidR="006C77BA">
        <w:rPr>
          <w:rFonts w:eastAsiaTheme="minorEastAsia" w:hint="cs"/>
          <w:i/>
          <w:rtl/>
        </w:rPr>
        <w:t>8</w:t>
      </w:r>
      <w:r w:rsidR="001F588D" w:rsidRPr="009F59B4">
        <w:rPr>
          <w:rFonts w:eastAsiaTheme="minorEastAsia" w:hint="cs"/>
          <w:i/>
          <w:rtl/>
        </w:rPr>
        <w:t xml:space="preserve"> (למדנו זאת </w:t>
      </w:r>
      <w:proofErr w:type="spellStart"/>
      <w:r w:rsidR="001F588D" w:rsidRPr="009F59B4">
        <w:rPr>
          <w:rFonts w:eastAsiaTheme="minorEastAsia" w:hint="cs"/>
          <w:i/>
          <w:rtl/>
        </w:rPr>
        <w:t>באינפי</w:t>
      </w:r>
      <w:proofErr w:type="spellEnd"/>
      <w:r w:rsidR="001F588D" w:rsidRPr="009F59B4">
        <w:rPr>
          <w:rFonts w:eastAsiaTheme="minorEastAsia" w:hint="cs"/>
          <w:i/>
          <w:rtl/>
        </w:rPr>
        <w:t xml:space="preserve"> 1מ'</w:t>
      </w:r>
      <w:r w:rsidR="002345DA">
        <w:rPr>
          <w:rFonts w:eastAsiaTheme="minorEastAsia" w:hint="cs"/>
          <w:i/>
          <w:rtl/>
        </w:rPr>
        <w:t xml:space="preserve"> ששורש </w:t>
      </w:r>
      <m:oMath>
        <m:r>
          <w:rPr>
            <w:rFonts w:ascii="Cambria Math" w:eastAsiaTheme="minorEastAsia" w:hAnsi="Cambria Math"/>
          </w:rPr>
          <m:t>k</m:t>
        </m:r>
      </m:oMath>
      <w:r w:rsidR="002345DA">
        <w:rPr>
          <w:rFonts w:eastAsiaTheme="minorEastAsia" w:hint="cs"/>
          <w:i/>
          <w:rtl/>
        </w:rPr>
        <w:t xml:space="preserve"> של מספר 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k→∞</m:t>
        </m:r>
      </m:oMath>
      <w:r w:rsidR="002345DA">
        <w:rPr>
          <w:rFonts w:eastAsiaTheme="minorEastAsia" w:hint="cs"/>
          <w:i/>
          <w:rtl/>
        </w:rPr>
        <w:t xml:space="preserve"> נותן שהשורש שואף ל-1</w:t>
      </w:r>
      <w:r w:rsidR="001F588D" w:rsidRPr="009F59B4">
        <w:rPr>
          <w:rFonts w:eastAsiaTheme="minorEastAsia" w:hint="cs"/>
          <w:i/>
          <w:rtl/>
        </w:rPr>
        <w:t>).</w:t>
      </w:r>
      <w:r w:rsidR="00A2393F" w:rsidRPr="009F59B4">
        <w:rPr>
          <w:rFonts w:eastAsiaTheme="minorEastAsia" w:hint="cs"/>
          <w:i/>
          <w:rtl/>
        </w:rPr>
        <w:t xml:space="preserve"> בנוסף</w:t>
      </w:r>
      <w:r w:rsidRPr="009F59B4">
        <w:rPr>
          <w:rFonts w:eastAsiaTheme="minorEastAsia"/>
          <w:i/>
        </w:rPr>
        <w:t xml:space="preserve"> </w:t>
      </w:r>
      <w:r w:rsidRPr="009F59B4">
        <w:rPr>
          <w:rFonts w:eastAsiaTheme="minorEastAsia" w:hint="cs"/>
          <w:i/>
          <w:rtl/>
        </w:rPr>
        <w:t>המונה שואף ל</w:t>
      </w:r>
      <w:r w:rsidR="00A51CCF" w:rsidRPr="009F59B4">
        <w:rPr>
          <w:rFonts w:eastAsiaTheme="minorEastAsia" w:hint="cs"/>
          <w:i/>
          <w:rtl/>
        </w:rPr>
        <w:t>"</w:t>
      </w:r>
      <w:r w:rsidRPr="009F59B4">
        <w:rPr>
          <w:rFonts w:eastAsiaTheme="minorEastAsia" w:hint="cs"/>
          <w:i/>
          <w:rtl/>
        </w:rPr>
        <w:t>אינסוף</w:t>
      </w:r>
      <w:r w:rsidR="00A51CCF" w:rsidRPr="009F59B4">
        <w:rPr>
          <w:rFonts w:eastAsiaTheme="minorEastAsia" w:hint="cs"/>
          <w:i/>
          <w:rtl/>
        </w:rPr>
        <w:t>"</w:t>
      </w:r>
      <w:r w:rsidRPr="009F59B4">
        <w:rPr>
          <w:rFonts w:eastAsiaTheme="minorEastAsia" w:hint="cs"/>
          <w:i/>
          <w:rtl/>
        </w:rPr>
        <w:t>, ולכן "אינסוף" חלקי מספר סופי שואף ל"אינסוף"</w:t>
      </w:r>
      <w:r w:rsidR="001A62BE" w:rsidRPr="009F59B4">
        <w:rPr>
          <w:rFonts w:eastAsiaTheme="minorEastAsia" w:hint="cs"/>
          <w:i/>
          <w:rtl/>
        </w:rPr>
        <w:t>.</w:t>
      </w:r>
    </w:p>
    <w:p w14:paraId="779A41D2" w14:textId="60BDEA29" w:rsidR="001E0529" w:rsidRDefault="00600E45" w:rsidP="001E052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</w:t>
      </w:r>
      <w:r w:rsidR="001E0529">
        <w:rPr>
          <w:rFonts w:eastAsiaTheme="minorEastAsia" w:hint="cs"/>
          <w:i/>
          <w:rtl/>
        </w:rPr>
        <w:t>:</w:t>
      </w:r>
    </w:p>
    <w:p w14:paraId="585EB6DA" w14:textId="7DE80595" w:rsidR="001E0529" w:rsidRDefault="00D12EEE" w:rsidP="0035085A">
      <w:pPr>
        <w:bidi/>
        <w:rPr>
          <w:rFonts w:eastAsiaTheme="minorEastAsia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k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=∞</m:t>
          </m:r>
        </m:oMath>
      </m:oMathPara>
    </w:p>
    <w:p w14:paraId="27E910A1" w14:textId="61FE6F74" w:rsidR="002E0B40" w:rsidRPr="009F59B4" w:rsidRDefault="002E0B40" w:rsidP="002E0B4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</w:t>
      </w:r>
      <w:r w:rsidRPr="009F59B4">
        <w:rPr>
          <w:rFonts w:eastAsiaTheme="minorEastAsia" w:hint="cs"/>
          <w:i/>
          <w:rtl/>
        </w:rPr>
        <w:t>כן על פי מבחן השורש</w:t>
      </w:r>
      <w:r>
        <w:rPr>
          <w:rFonts w:eastAsiaTheme="minorEastAsia" w:hint="cs"/>
          <w:i/>
          <w:rtl/>
        </w:rPr>
        <w:t xml:space="preserve">, </w:t>
      </w:r>
      <w:r w:rsidRPr="009F59B4">
        <w:rPr>
          <w:rFonts w:eastAsiaTheme="minorEastAsia" w:hint="cs"/>
          <w:i/>
          <w:rtl/>
        </w:rPr>
        <w:t xml:space="preserve">המנה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Pr="009F59B4">
        <w:rPr>
          <w:rFonts w:eastAsiaTheme="minorEastAsia" w:hint="cs"/>
          <w:i/>
          <w:rtl/>
        </w:rPr>
        <w:t xml:space="preserve"> מתבדרת לאינסוף, ולכן לכל </w:t>
      </w:r>
      <m:oMath>
        <m:r>
          <w:rPr>
            <w:rFonts w:ascii="Cambria Math" w:eastAsiaTheme="minorEastAsia" w:hAnsi="Cambria Math"/>
          </w:rPr>
          <m:t>ϵ&gt;0</m:t>
        </m:r>
      </m:oMath>
      <w:r w:rsidRPr="009F59B4">
        <w:rPr>
          <w:rFonts w:eastAsiaTheme="minorEastAsia" w:hint="cs"/>
          <w:i/>
          <w:rtl/>
        </w:rPr>
        <w:t xml:space="preserve"> ובפרט עבור </w:t>
      </w:r>
      <m:oMath>
        <m:r>
          <w:rPr>
            <w:rFonts w:ascii="Cambria Math" w:eastAsiaTheme="minorEastAsia" w:hAnsi="Cambria Math"/>
          </w:rPr>
          <m:t>ϵ=1</m:t>
        </m:r>
      </m:oMath>
      <w:r w:rsidRPr="009F59B4">
        <w:rPr>
          <w:rFonts w:eastAsiaTheme="minorEastAsia" w:hint="cs"/>
          <w:i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9F59B4">
        <w:rPr>
          <w:rFonts w:eastAsiaTheme="minorEastAsia" w:hint="cs"/>
          <w:i/>
          <w:rtl/>
        </w:rPr>
        <w:t xml:space="preserve"> כ</w:t>
      </w:r>
      <w:r w:rsidR="009D2E62">
        <w:rPr>
          <w:rFonts w:eastAsiaTheme="minorEastAsia" w:hint="cs"/>
          <w:i/>
          <w:rtl/>
        </w:rPr>
        <w:t xml:space="preserve">ך </w:t>
      </w:r>
      <w:r w:rsidRPr="009F59B4">
        <w:rPr>
          <w:rFonts w:eastAsiaTheme="minorEastAsia" w:hint="cs"/>
          <w:i/>
          <w:rtl/>
        </w:rPr>
        <w:t xml:space="preserve">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F59B4">
        <w:rPr>
          <w:rFonts w:eastAsiaTheme="minorEastAsia" w:hint="cs"/>
          <w:i/>
          <w:rtl/>
        </w:rPr>
        <w:t xml:space="preserve"> יתקיים:</w:t>
      </w:r>
    </w:p>
    <w:p w14:paraId="332FBD11" w14:textId="11D0E749" w:rsidR="002E0B40" w:rsidRPr="009F59B4" w:rsidRDefault="00D12EEE" w:rsidP="002E0B40">
      <w:pPr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49750114" w14:textId="05A29D47" w:rsidR="002E0B40" w:rsidRPr="009F59B4" w:rsidRDefault="002E0B40" w:rsidP="002E0B40">
      <w:pPr>
        <w:bidi/>
        <w:rPr>
          <w:rFonts w:eastAsiaTheme="minorEastAsia"/>
          <w:i/>
          <w:rtl/>
        </w:rPr>
      </w:pPr>
      <w:r w:rsidRPr="009F59B4">
        <w:rPr>
          <w:rFonts w:eastAsiaTheme="minorEastAsia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9F59B4">
        <w:rPr>
          <w:rFonts w:eastAsiaTheme="minorEastAsia" w:hint="cs"/>
          <w:i/>
          <w:rtl/>
        </w:rPr>
        <w:t xml:space="preserve"> ולכן 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c=1</m:t>
        </m:r>
      </m:oMath>
      <w:r w:rsidRPr="009F59B4">
        <w:rPr>
          <w:rFonts w:eastAsiaTheme="minorEastAsia" w:hint="cs"/>
          <w:i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F59B4">
        <w:rPr>
          <w:rFonts w:eastAsiaTheme="minorEastAsia" w:hint="cs"/>
          <w:i/>
          <w:rtl/>
        </w:rPr>
        <w:t xml:space="preserve"> יתקיים:</w:t>
      </w:r>
    </w:p>
    <w:p w14:paraId="28B7362E" w14:textId="53C300B5" w:rsidR="002E0B40" w:rsidRPr="009F59B4" w:rsidRDefault="00D12EEE" w:rsidP="002E0B40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*c</m:t>
          </m:r>
        </m:oMath>
      </m:oMathPara>
    </w:p>
    <w:p w14:paraId="17A65B5B" w14:textId="250FF2FE" w:rsidR="002E0B40" w:rsidRPr="00C02079" w:rsidRDefault="002E0B40" w:rsidP="002E0B40">
      <w:pPr>
        <w:bidi/>
        <w:rPr>
          <w:rFonts w:eastAsiaTheme="minorEastAsia"/>
          <w:i/>
          <w:rtl/>
        </w:rPr>
      </w:pPr>
      <w:r w:rsidRPr="009F59B4">
        <w:rPr>
          <w:rFonts w:eastAsiaTheme="minorEastAsia" w:hint="cs"/>
          <w:i/>
          <w:rtl/>
        </w:rPr>
        <w:t>ובכך הוכחנו ש-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9F59B4">
        <w:rPr>
          <w:rFonts w:eastAsiaTheme="minorEastAsia" w:hint="cs"/>
          <w:i/>
          <w:rtl/>
        </w:rPr>
        <w:t>.</w:t>
      </w:r>
    </w:p>
    <w:p w14:paraId="75028435" w14:textId="02312E3C" w:rsidR="008941DB" w:rsidRDefault="002A4648" w:rsidP="00FF1E3F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 xml:space="preserve">לכן נמקם את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b/>
          <w:bCs/>
          <w:i/>
          <w:rtl/>
        </w:rPr>
        <w:t xml:space="preserve"> להיות </w:t>
      </w:r>
      <w:r w:rsidR="00F225FF">
        <w:rPr>
          <w:rFonts w:eastAsiaTheme="minorEastAsia" w:hint="cs"/>
          <w:b/>
          <w:bCs/>
          <w:i/>
          <w:rtl/>
        </w:rPr>
        <w:t>ה-7</w:t>
      </w:r>
      <w:r>
        <w:rPr>
          <w:rFonts w:eastAsiaTheme="minorEastAsia" w:hint="cs"/>
          <w:b/>
          <w:bCs/>
          <w:i/>
          <w:rtl/>
        </w:rPr>
        <w:t xml:space="preserve"> בסדרה.</w:t>
      </w:r>
    </w:p>
    <w:p w14:paraId="33C7633A" w14:textId="5174EE84" w:rsidR="000C3885" w:rsidRDefault="000C3885" w:rsidP="000C388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נמשיך בניתוח, הפעם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>:</w:t>
      </w:r>
    </w:p>
    <w:p w14:paraId="0DEF1DA4" w14:textId="10EA13C5" w:rsidR="000C3885" w:rsidRDefault="00001EFA" w:rsidP="000C388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נשתמש שוב במבחן השורש:</w:t>
      </w:r>
    </w:p>
    <w:p w14:paraId="7F051FE4" w14:textId="0546DD3B" w:rsidR="00001EFA" w:rsidRPr="002109A1" w:rsidRDefault="00D12EEE" w:rsidP="00001EFA">
      <w:pPr>
        <w:bidi/>
        <w:rPr>
          <w:rFonts w:eastAsiaTheme="minorEastAsia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k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  <m: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rad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sup>
                      </m:sSup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k→∞</m:t>
              </m:r>
            </m:sub>
          </m:sSub>
          <m:r>
            <w:rPr>
              <w:rFonts w:ascii="Cambria Math" w:eastAsiaTheme="minorEastAsia" w:hAnsi="Cambria Math"/>
            </w:rPr>
            <m:t>0</m:t>
          </m:r>
        </m:oMath>
      </m:oMathPara>
    </w:p>
    <w:p w14:paraId="0AA1E4B2" w14:textId="1E77F50D" w:rsidR="002109A1" w:rsidRDefault="002109A1" w:rsidP="002109A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זאת כי ידוע </w:t>
      </w:r>
      <w:proofErr w:type="spellStart"/>
      <w:r>
        <w:rPr>
          <w:rFonts w:eastAsiaTheme="minorEastAsia" w:hint="cs"/>
          <w:i/>
          <w:rtl/>
        </w:rPr>
        <w:t>מאינפי</w:t>
      </w:r>
      <w:proofErr w:type="spellEnd"/>
      <w:r>
        <w:rPr>
          <w:rFonts w:eastAsiaTheme="minorEastAsia" w:hint="cs"/>
          <w:i/>
          <w:rtl/>
        </w:rPr>
        <w:t xml:space="preserve"> שכל פולינום "מנצח" </w:t>
      </w:r>
      <w:proofErr w:type="spellStart"/>
      <w:r>
        <w:rPr>
          <w:rFonts w:eastAsiaTheme="minorEastAsia" w:hint="cs"/>
          <w:i/>
          <w:rtl/>
        </w:rPr>
        <w:t>לוגוריתם</w:t>
      </w:r>
      <w:proofErr w:type="spellEnd"/>
      <w:r>
        <w:rPr>
          <w:rFonts w:eastAsiaTheme="minorEastAsia" w:hint="cs"/>
          <w:i/>
          <w:rtl/>
        </w:rPr>
        <w:t xml:space="preserve">. כלומר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i/>
          <w:rtl/>
        </w:rPr>
        <w:t xml:space="preserve"> ולכן על פי מבחן השורש נקבל ש-</w:t>
      </w:r>
    </w:p>
    <w:p w14:paraId="7B00B116" w14:textId="259F5661" w:rsidR="00586F0D" w:rsidRPr="00586F0D" w:rsidRDefault="00D12EEE" w:rsidP="00586F0D">
      <w:pPr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(n)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n→∞</m:t>
              </m:r>
            </m:sub>
          </m:sSub>
          <m:r>
            <w:rPr>
              <w:rFonts w:ascii="Cambria Math" w:eastAsiaTheme="minorEastAsia" w:hAnsi="Cambria Math"/>
            </w:rPr>
            <m:t>0</m:t>
          </m:r>
        </m:oMath>
      </m:oMathPara>
    </w:p>
    <w:p w14:paraId="6CC1A07A" w14:textId="6BA1E4E4" w:rsidR="00586F0D" w:rsidRDefault="00586F0D" w:rsidP="00586F0D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 ובפרט עבור </w:t>
      </w:r>
      <m:oMath>
        <m:r>
          <w:rPr>
            <w:rFonts w:ascii="Cambria Math" w:eastAsiaTheme="minorEastAsia" w:hAnsi="Cambria Math"/>
          </w:rPr>
          <m:t>ϵ=1</m:t>
        </m:r>
      </m:oMath>
      <w:r>
        <w:rPr>
          <w:rFonts w:eastAsiaTheme="minorEastAsia" w:hint="cs"/>
          <w:i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/>
          <w:rtl/>
        </w:rPr>
        <w:t xml:space="preserve"> כל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>:</w:t>
      </w:r>
    </w:p>
    <w:p w14:paraId="3CD6EB66" w14:textId="2EE78827" w:rsidR="00586F0D" w:rsidRDefault="00D12EEE" w:rsidP="00586F0D">
      <w:pPr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(n)</m:t>
              </m:r>
            </m:den>
          </m:f>
          <m:r>
            <w:rPr>
              <w:rFonts w:ascii="Cambria Math" w:eastAsiaTheme="minorEastAsia" w:hAnsi="Cambria Math"/>
            </w:rPr>
            <m:t>≤1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635DBA">
        <w:rPr>
          <w:rFonts w:eastAsiaTheme="minorEastAsia" w:hint="cs"/>
          <w:i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c=1</m:t>
        </m:r>
      </m:oMath>
      <w:r w:rsidR="00635DBA">
        <w:rPr>
          <w:rFonts w:eastAsiaTheme="minorEastAsia" w:hint="cs"/>
          <w:i/>
          <w:rtl/>
        </w:rPr>
        <w:t xml:space="preserve"> ואז 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35DBA">
        <w:rPr>
          <w:rFonts w:eastAsiaTheme="minorEastAsia" w:hint="cs"/>
          <w:i/>
          <w:rtl/>
        </w:rPr>
        <w:t xml:space="preserve"> נקבל:</w:t>
      </w:r>
    </w:p>
    <w:p w14:paraId="035F1A9C" w14:textId="6D67648B" w:rsidR="00635DBA" w:rsidRPr="00635DBA" w:rsidRDefault="00D12EEE" w:rsidP="00635DBA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2892301" w14:textId="05A7D871" w:rsidR="00635DBA" w:rsidRDefault="00635DBA" w:rsidP="00635DBA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b/>
          <w:bCs/>
          <w:i/>
          <w:rtl/>
        </w:rPr>
        <w:t xml:space="preserve">נמקם את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b/>
          <w:bCs/>
          <w:i/>
          <w:rtl/>
        </w:rPr>
        <w:t xml:space="preserve"> להיות ה-8 בסדרה.</w:t>
      </w:r>
    </w:p>
    <w:p w14:paraId="6E2DD2C0" w14:textId="2427711D" w:rsidR="00654EF6" w:rsidRPr="00660056" w:rsidRDefault="00427C72" w:rsidP="00351B5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ננתח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>:</w:t>
      </w:r>
    </w:p>
    <w:p w14:paraId="7C2E6B03" w14:textId="48AE83D4" w:rsidR="00660056" w:rsidRPr="00351B54" w:rsidRDefault="00D12EEE" w:rsidP="00660056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≈</m:t>
              </m:r>
            </m:e>
            <m:sub>
              <m:r>
                <w:rPr>
                  <w:rFonts w:ascii="Cambria Math" w:eastAsiaTheme="minorEastAsia" w:hAnsi="Cambria Math"/>
                </w:rPr>
                <m:t>stirling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2πn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5667BAD0" w14:textId="7CB7FE0B" w:rsidR="00DE4F88" w:rsidRDefault="00DE4F88" w:rsidP="00351B5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</w:t>
      </w:r>
      <w:r w:rsidR="00AA41D9">
        <w:rPr>
          <w:rFonts w:eastAsiaTheme="minorEastAsia" w:hint="cs"/>
          <w:i/>
          <w:rtl/>
        </w:rPr>
        <w:t xml:space="preserve">לפי </w:t>
      </w:r>
      <w:proofErr w:type="spellStart"/>
      <w:r w:rsidR="00AA41D9">
        <w:rPr>
          <w:rFonts w:eastAsiaTheme="minorEastAsia" w:hint="cs"/>
          <w:i/>
          <w:rtl/>
        </w:rPr>
        <w:t>סטירלינג</w:t>
      </w:r>
      <w:proofErr w:type="spellEnd"/>
      <w:r w:rsidR="00AA41D9">
        <w:rPr>
          <w:rFonts w:eastAsiaTheme="minorEastAsia" w:hint="cs"/>
          <w:i/>
          <w:rtl/>
        </w:rPr>
        <w:t xml:space="preserve">, </w:t>
      </w:r>
      <w:r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 ובפרט עבור </w:t>
      </w:r>
      <m:oMath>
        <m:r>
          <w:rPr>
            <w:rFonts w:ascii="Cambria Math" w:eastAsiaTheme="minorEastAsia" w:hAnsi="Cambria Math"/>
          </w:rPr>
          <m:t>ϵ=1</m:t>
        </m:r>
      </m:oMath>
      <w:r>
        <w:rPr>
          <w:rFonts w:eastAsiaTheme="minorEastAsia" w:hint="cs"/>
          <w:i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>:</w:t>
      </w:r>
    </w:p>
    <w:p w14:paraId="0C23E92C" w14:textId="4F4A4EDE" w:rsidR="00DE4F88" w:rsidRDefault="00D12EEE" w:rsidP="00DE4F88">
      <w:pPr>
        <w:bidi/>
        <w:rPr>
          <w:rFonts w:eastAsiaTheme="minorEastAsia"/>
          <w:i/>
          <w:rtl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14:paraId="6A0445F6" w14:textId="36397C71" w:rsidR="00351B54" w:rsidRDefault="001D0EE2" w:rsidP="00DE4F88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מתקיים:</w:t>
      </w:r>
    </w:p>
    <w:p w14:paraId="5B1C4392" w14:textId="38CD2673" w:rsidR="008945C7" w:rsidRDefault="008945C7" w:rsidP="008945C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נשתמש במבחן השורש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>:</w:t>
      </w:r>
    </w:p>
    <w:p w14:paraId="3148CD37" w14:textId="63FF85EB" w:rsidR="008945C7" w:rsidRPr="005F3E47" w:rsidRDefault="008945C7" w:rsidP="008945C7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k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kπ</m:t>
                          </m:r>
                        </m:den>
                      </m:f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rad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k→ 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k</m:t>
                  </m:r>
                </m:deg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kπ</m:t>
                          </m:r>
                        </m:den>
                      </m:f>
                    </m:e>
                  </m:d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k→∞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1*2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k→∞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237129B" w14:textId="0F1D9F67" w:rsidR="001D0EE2" w:rsidRDefault="00561B4C" w:rsidP="001D0EE2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k→∞</m:t>
            </m:r>
          </m:sub>
        </m:sSub>
        <m:r>
          <w:rPr>
            <w:rFonts w:ascii="Cambria Math" w:eastAsiaTheme="minorEastAsia" w:hAnsi="Cambria Math"/>
          </w:rPr>
          <m:t>0.5</m:t>
        </m:r>
      </m:oMath>
      <w:r>
        <w:rPr>
          <w:rFonts w:eastAsiaTheme="minorEastAsia" w:hint="cs"/>
          <w:i/>
          <w:rtl/>
        </w:rPr>
        <w:t xml:space="preserve"> ולכן על פי מבחן השורש </w:t>
      </w:r>
      <w:r w:rsidR="006450A7">
        <w:rPr>
          <w:rFonts w:eastAsiaTheme="minorEastAsia" w:hint="cs"/>
          <w:i/>
          <w:rtl/>
        </w:rPr>
        <w:t>יתקיים:</w:t>
      </w:r>
    </w:p>
    <w:p w14:paraId="7E78E8BD" w14:textId="217B9074" w:rsidR="006450A7" w:rsidRPr="00A849E9" w:rsidRDefault="00D12EEE" w:rsidP="006450A7">
      <w:pPr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kπ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k→∞</m:t>
              </m:r>
            </m:sub>
          </m:sSub>
          <m:r>
            <w:rPr>
              <w:rFonts w:ascii="Cambria Math" w:eastAsiaTheme="minorEastAsia" w:hAnsi="Cambria Math"/>
            </w:rPr>
            <m:t>0</m:t>
          </m:r>
        </m:oMath>
      </m:oMathPara>
    </w:p>
    <w:p w14:paraId="1C618889" w14:textId="25932C68" w:rsidR="00A849E9" w:rsidRDefault="00A849E9" w:rsidP="00A849E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 ובפרט עבור </w:t>
      </w:r>
      <m:oMath>
        <m:r>
          <w:rPr>
            <w:rFonts w:ascii="Cambria Math" w:eastAsiaTheme="minorEastAsia" w:hAnsi="Cambria Math"/>
          </w:rPr>
          <m:t>ϵ=1</m:t>
        </m:r>
      </m:oMath>
      <w:r>
        <w:rPr>
          <w:rFonts w:eastAsiaTheme="minorEastAsia" w:hint="cs"/>
          <w:i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יתקיים:</w:t>
      </w:r>
    </w:p>
    <w:p w14:paraId="1A1B64F4" w14:textId="69BAC4E8" w:rsidR="00A849E9" w:rsidRPr="002239F9" w:rsidRDefault="00D12EEE" w:rsidP="00A849E9">
      <w:pPr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kπ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≤ϵ=1</m:t>
          </m:r>
        </m:oMath>
      </m:oMathPara>
    </w:p>
    <w:p w14:paraId="3D20D7D1" w14:textId="22E6CD64" w:rsidR="002239F9" w:rsidRPr="00063E9E" w:rsidRDefault="002239F9" w:rsidP="002239F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 w:hint="cs"/>
          <w:i/>
          <w:rtl/>
        </w:rPr>
        <w:t xml:space="preserve"> ואז לכל </w:t>
      </w:r>
      <m:oMath>
        <m:r>
          <w:rPr>
            <w:rFonts w:ascii="Cambria Math" w:eastAsiaTheme="minorEastAsia" w:hAnsi="Cambria Math"/>
          </w:rPr>
          <m:t>n&gt;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63E9E">
        <w:rPr>
          <w:rFonts w:eastAsiaTheme="minorEastAsia" w:hint="cs"/>
          <w:i/>
          <w:rtl/>
        </w:rPr>
        <w:t xml:space="preserve"> יתקיים:</w:t>
      </w:r>
    </w:p>
    <w:p w14:paraId="4B593E7D" w14:textId="0D25B6C3" w:rsidR="002239F9" w:rsidRPr="006E74CC" w:rsidRDefault="00D12EEE" w:rsidP="002239F9">
      <w:pPr>
        <w:bidi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=5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≤c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430D3177" w14:textId="6A7474B5" w:rsidR="006E74CC" w:rsidRDefault="006E74CC" w:rsidP="006E74C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לכן:</w:t>
      </w:r>
    </w:p>
    <w:p w14:paraId="10AE4190" w14:textId="300A50EA" w:rsidR="006E74CC" w:rsidRDefault="00D12EEE" w:rsidP="006E74CC">
      <w:pPr>
        <w:bidi/>
        <w:rPr>
          <w:rFonts w:eastAsiaTheme="minorEastAsia"/>
          <w:b/>
          <w:bCs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-1≤c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(n)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786417">
        <w:rPr>
          <w:rFonts w:eastAsiaTheme="minorEastAsia" w:hint="cs"/>
          <w:i/>
          <w:rtl/>
        </w:rPr>
        <w:t>ובכך הוכחנו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20626C">
        <w:rPr>
          <w:rFonts w:eastAsiaTheme="minorEastAsia" w:hint="cs"/>
          <w:i/>
          <w:rtl/>
        </w:rPr>
        <w:t>.</w:t>
      </w:r>
      <w:r w:rsidR="00CA5DE5">
        <w:rPr>
          <w:rFonts w:eastAsiaTheme="minorEastAsia" w:hint="cs"/>
          <w:i/>
          <w:rtl/>
        </w:rPr>
        <w:t xml:space="preserve"> </w:t>
      </w:r>
      <w:r w:rsidR="00CA5DE5" w:rsidRPr="00CA5DE5">
        <w:rPr>
          <w:rFonts w:eastAsiaTheme="minorEastAsia" w:hint="cs"/>
          <w:b/>
          <w:bCs/>
          <w:i/>
          <w:rtl/>
        </w:rPr>
        <w:t xml:space="preserve">נמקם את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CA5DE5" w:rsidRPr="00CA5DE5">
        <w:rPr>
          <w:rFonts w:eastAsiaTheme="minorEastAsia" w:hint="cs"/>
          <w:b/>
          <w:bCs/>
          <w:i/>
          <w:rtl/>
        </w:rPr>
        <w:t xml:space="preserve"> להיות ה-9 בסדרה.</w:t>
      </w:r>
    </w:p>
    <w:p w14:paraId="16CEFE26" w14:textId="6BD9E7AD" w:rsidR="00CA5DE5" w:rsidRDefault="00294980" w:rsidP="00CA5DE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ננתח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>:</w:t>
      </w:r>
    </w:p>
    <w:p w14:paraId="2199B92F" w14:textId="6974B35E" w:rsidR="00294980" w:rsidRPr="00F871A7" w:rsidRDefault="00D12EEE" w:rsidP="00294980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=-1-1+2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=-2+2*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nary>
            </m:e>
          </m:nary>
        </m:oMath>
      </m:oMathPara>
    </w:p>
    <w:p w14:paraId="3D12169C" w14:textId="40F13C5B" w:rsidR="00F871A7" w:rsidRDefault="00CF39A4" w:rsidP="00F871A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כאמור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 ובפרט עבור </w:t>
      </w:r>
      <m:oMath>
        <m:r>
          <w:rPr>
            <w:rFonts w:ascii="Cambria Math" w:eastAsiaTheme="minorEastAsia" w:hAnsi="Cambria Math"/>
          </w:rPr>
          <m:t>ϵ=1</m:t>
        </m:r>
      </m:oMath>
      <w:r w:rsidR="00F41570">
        <w:rPr>
          <w:rFonts w:eastAsiaTheme="minorEastAsia" w:hint="cs"/>
          <w:i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 w:rsidR="00F41570">
        <w:rPr>
          <w:rFonts w:eastAsiaTheme="minorEastAsia"/>
          <w:i/>
        </w:rPr>
        <w:t xml:space="preserve"> </w:t>
      </w:r>
      <w:r w:rsidR="00F41570">
        <w:rPr>
          <w:rFonts w:eastAsiaTheme="minorEastAsia" w:hint="cs"/>
          <w:i/>
          <w:rtl/>
        </w:rPr>
        <w:t xml:space="preserve">כך שלכל </w:t>
      </w:r>
      <m:oMath>
        <m:r>
          <m:rPr>
            <m:sty m:val="p"/>
          </m:rP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41570">
        <w:rPr>
          <w:rFonts w:eastAsiaTheme="minorEastAsia" w:hint="cs"/>
          <w:i/>
          <w:rtl/>
        </w:rPr>
        <w:t xml:space="preserve"> יתקיים:</w:t>
      </w:r>
    </w:p>
    <w:p w14:paraId="0E3006E6" w14:textId="26B86C7E" w:rsidR="00D82EC6" w:rsidRPr="00D82EC6" w:rsidRDefault="00D12EEE" w:rsidP="00D82EC6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14:paraId="0C26E363" w14:textId="0A5EA9A9" w:rsidR="00D82EC6" w:rsidRPr="00D82EC6" w:rsidRDefault="00D82EC6" w:rsidP="00D82EC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den>
                        </m:f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631FC3">
        <w:rPr>
          <w:rFonts w:eastAsiaTheme="minorEastAsia" w:hint="cs"/>
          <w:i/>
          <w:rtl/>
        </w:rPr>
        <w:t xml:space="preserve"> ואז 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31FC3">
        <w:rPr>
          <w:rFonts w:eastAsiaTheme="minorEastAsia" w:hint="cs"/>
          <w:i/>
          <w:rtl/>
        </w:rPr>
        <w:t>:</w:t>
      </w:r>
    </w:p>
    <w:p w14:paraId="7A38000C" w14:textId="46B4777E" w:rsidR="00F41570" w:rsidRPr="00C61906" w:rsidRDefault="00D12EEE" w:rsidP="00F9145E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+1&lt;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&lt;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(n)</m:t>
          </m:r>
        </m:oMath>
      </m:oMathPara>
    </w:p>
    <w:p w14:paraId="2426A942" w14:textId="16C8A7AE" w:rsidR="00F41570" w:rsidRDefault="005061C3" w:rsidP="005061C3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*נובע מהבחירה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2AD56E9E" w14:textId="063ECD57" w:rsidR="00C61906" w:rsidRDefault="00C61906" w:rsidP="00C61906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rtl/>
        </w:rPr>
        <w:t>בזאת הוכחנו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15082A">
        <w:rPr>
          <w:rFonts w:eastAsiaTheme="minorEastAsia" w:hint="cs"/>
          <w:rtl/>
        </w:rPr>
        <w:t xml:space="preserve"> </w:t>
      </w:r>
      <w:r w:rsidRPr="00C61906">
        <w:rPr>
          <w:rFonts w:eastAsiaTheme="minorEastAsia" w:hint="cs"/>
          <w:b/>
          <w:bCs/>
          <w:rtl/>
        </w:rPr>
        <w:t xml:space="preserve">ולכן נמקם את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15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Pr="00C61906">
        <w:rPr>
          <w:rFonts w:eastAsiaTheme="minorEastAsia" w:hint="cs"/>
          <w:b/>
          <w:bCs/>
          <w:rtl/>
        </w:rPr>
        <w:t xml:space="preserve"> להיות ה-10 בסדרה.</w:t>
      </w:r>
    </w:p>
    <w:p w14:paraId="325839FB" w14:textId="37C1ECB2" w:rsidR="001F0302" w:rsidRDefault="00AA66DC" w:rsidP="001F030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ננתח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rtl/>
        </w:rPr>
        <w:t>:</w:t>
      </w:r>
    </w:p>
    <w:p w14:paraId="25A2370A" w14:textId="6337507E" w:rsidR="00AA66DC" w:rsidRPr="00E42C5B" w:rsidRDefault="00D12EEE" w:rsidP="00AA66DC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nary>
        </m:oMath>
      </m:oMathPara>
    </w:p>
    <w:p w14:paraId="575D5495" w14:textId="1C0776F1" w:rsidR="006E5410" w:rsidRDefault="006E5410" w:rsidP="006E541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יתקיים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:</w:t>
      </w:r>
    </w:p>
    <w:p w14:paraId="632EFC96" w14:textId="0758AA15" w:rsidR="006E5410" w:rsidRPr="009B02C0" w:rsidRDefault="00D12EEE" w:rsidP="006E5410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&lt;c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586461CC" w14:textId="0F552E31" w:rsidR="00E26C2E" w:rsidRDefault="00E26C2E" w:rsidP="00E26C2E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בנוסף עבור </w:t>
      </w:r>
      <m:oMath>
        <m:r>
          <w:rPr>
            <w:rFonts w:ascii="Cambria Math" w:eastAsiaTheme="minorEastAsia" w:hAnsi="Cambria Math"/>
          </w:rPr>
          <m:t>c=4</m:t>
        </m:r>
      </m:oMath>
      <w:r>
        <w:rPr>
          <w:rFonts w:eastAsiaTheme="minorEastAsia" w:hint="cs"/>
          <w:rtl/>
        </w:rPr>
        <w:t xml:space="preserve"> ועבור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</m:e>
        </m:func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rtl/>
        </w:rPr>
        <w:t xml:space="preserve"> יתקיים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4E7D6248" w14:textId="24C826C7" w:rsidR="00E26C2E" w:rsidRPr="005E6879" w:rsidRDefault="00D12EEE" w:rsidP="00E26C2E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-2≤c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n+2</m:t>
              </m:r>
            </m:sup>
          </m:sSup>
          <m:r>
            <w:rPr>
              <w:rFonts w:ascii="Cambria Math" w:eastAsiaTheme="minorEastAsia" w:hAnsi="Cambria Math"/>
            </w:rPr>
            <m:t>-8</m:t>
          </m:r>
        </m:oMath>
      </m:oMathPara>
    </w:p>
    <w:p w14:paraId="2D845B0A" w14:textId="1D8896BD" w:rsidR="005E6879" w:rsidRPr="00460DA3" w:rsidRDefault="005E6879" w:rsidP="005E687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כי הרי עבור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מתקיים:</w:t>
      </w:r>
    </w:p>
    <w:p w14:paraId="26208301" w14:textId="0A31EEDB" w:rsidR="00460DA3" w:rsidRPr="00460DA3" w:rsidRDefault="00D12EEE" w:rsidP="00460DA3">
      <w:pPr>
        <w:bidi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-2≤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n+2</m:t>
              </m:r>
            </m:sup>
          </m:sSup>
          <m:r>
            <w:rPr>
              <w:rFonts w:ascii="Cambria Math" w:eastAsiaTheme="minorEastAsia" w:hAnsi="Cambria Math"/>
            </w:rPr>
            <m:t>-8</m:t>
          </m:r>
        </m:oMath>
      </m:oMathPara>
    </w:p>
    <w:p w14:paraId="38A4FDF5" w14:textId="7EBB4248" w:rsidR="00460DA3" w:rsidRPr="00042D67" w:rsidRDefault="00D12EEE" w:rsidP="00460DA3">
      <w:pPr>
        <w:bidi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≥6</m:t>
          </m:r>
        </m:oMath>
      </m:oMathPara>
    </w:p>
    <w:p w14:paraId="70EAAF60" w14:textId="1D109FBA" w:rsidR="00042D67" w:rsidRPr="00042D67" w:rsidRDefault="00042D67" w:rsidP="00042D67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n+1≥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func>
        </m:oMath>
      </m:oMathPara>
    </w:p>
    <w:p w14:paraId="21CC5440" w14:textId="157A8775" w:rsidR="00042D67" w:rsidRPr="00042D67" w:rsidRDefault="00042D67" w:rsidP="00042D67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n≥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</m:t>
          </m:r>
        </m:oMath>
      </m:oMathPara>
    </w:p>
    <w:p w14:paraId="70770658" w14:textId="6F6AE31E" w:rsidR="00AB3874" w:rsidRDefault="00642F95" w:rsidP="00AB3874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  <w:r w:rsidR="00AB3874">
        <w:rPr>
          <w:rFonts w:eastAsiaTheme="minorEastAsia" w:hint="cs"/>
          <w:rtl/>
        </w:rPr>
        <w:t xml:space="preserve"> </w:t>
      </w:r>
      <w:r w:rsidR="00AB3874" w:rsidRPr="00AB3874">
        <w:rPr>
          <w:rFonts w:eastAsiaTheme="minorEastAsia" w:hint="cs"/>
          <w:b/>
          <w:bCs/>
          <w:rtl/>
        </w:rPr>
        <w:t xml:space="preserve">נמקם את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AB3874" w:rsidRPr="00AB3874">
        <w:rPr>
          <w:rFonts w:eastAsiaTheme="minorEastAsia" w:hint="cs"/>
          <w:b/>
          <w:bCs/>
          <w:rtl/>
        </w:rPr>
        <w:t xml:space="preserve"> להיות ה-11 בסדרה.</w:t>
      </w:r>
    </w:p>
    <w:p w14:paraId="602DF590" w14:textId="7808908B" w:rsidR="00AB3874" w:rsidRPr="00FD72ED" w:rsidRDefault="00D12EEE" w:rsidP="00AB3874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+…+n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&gt;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+…+2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-2=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nary>
        </m:oMath>
      </m:oMathPara>
    </w:p>
    <w:p w14:paraId="742E8F40" w14:textId="36D8B935" w:rsidR="00FD72ED" w:rsidRDefault="00FD72ED" w:rsidP="00FD72E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שני:</w:t>
      </w:r>
    </w:p>
    <w:p w14:paraId="33460231" w14:textId="32C158BD" w:rsidR="00FD72ED" w:rsidRPr="00FD72ED" w:rsidRDefault="00D12EEE" w:rsidP="00FD72ED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binom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3E76277F" w14:textId="579E2639" w:rsidR="00FD72ED" w:rsidRDefault="00FD72ED" w:rsidP="00FD72E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כלומר:</w:t>
      </w:r>
    </w:p>
    <w:p w14:paraId="692D2D4D" w14:textId="36C40714" w:rsidR="00FD72ED" w:rsidRPr="002D7127" w:rsidRDefault="00D12EEE" w:rsidP="00FD72ED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F9C6726" w14:textId="7C2E949E" w:rsidR="00EF649A" w:rsidRPr="00EF649A" w:rsidRDefault="00807D73" w:rsidP="00EF649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לכן</w:t>
      </w:r>
      <w:r w:rsidR="00B32364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c=1</m:t>
        </m:r>
      </m:oMath>
      <w:r w:rsidR="00B32364">
        <w:rPr>
          <w:rFonts w:eastAsiaTheme="minorEastAsia" w:hint="cs"/>
          <w:rtl/>
        </w:rPr>
        <w:t xml:space="preserve"> ועבור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DE308C">
        <w:rPr>
          <w:rFonts w:eastAsiaTheme="minorEastAsia" w:hint="cs"/>
          <w:rtl/>
        </w:rPr>
        <w:t xml:space="preserve"> </w:t>
      </w:r>
      <w:r w:rsidR="001968A2">
        <w:rPr>
          <w:rFonts w:eastAsiaTheme="minorEastAsia" w:hint="cs"/>
          <w:rtl/>
        </w:rPr>
        <w:t xml:space="preserve">(4 הוא המינימלי שעבורו הפיתוח של הסכום למעלה והאי שוויון יהיו נכונים) </w:t>
      </w:r>
      <w:r w:rsidR="00EF649A">
        <w:rPr>
          <w:rFonts w:eastAsiaTheme="minorEastAsia" w:hint="cs"/>
          <w:rtl/>
        </w:rPr>
        <w:t xml:space="preserve">יתקיים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F649A">
        <w:rPr>
          <w:rFonts w:eastAsiaTheme="minorEastAsia" w:hint="cs"/>
          <w:rtl/>
        </w:rPr>
        <w:t>:</w:t>
      </w:r>
    </w:p>
    <w:p w14:paraId="37643FDE" w14:textId="5E6CBA91" w:rsidR="00B32364" w:rsidRPr="0087792C" w:rsidRDefault="00D12EEE" w:rsidP="00B32364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-2≤c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(n)</m:t>
          </m:r>
        </m:oMath>
      </m:oMathPara>
    </w:p>
    <w:p w14:paraId="0C3E43F7" w14:textId="7121EDD0" w:rsidR="0087792C" w:rsidRDefault="0087792C" w:rsidP="0087792C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  <w:r w:rsidR="004E150C">
        <w:rPr>
          <w:rFonts w:eastAsiaTheme="minorEastAsia" w:hint="cs"/>
          <w:i/>
          <w:rtl/>
        </w:rPr>
        <w:t xml:space="preserve"> </w:t>
      </w:r>
      <w:r w:rsidR="004E150C" w:rsidRPr="004E150C">
        <w:rPr>
          <w:rFonts w:eastAsiaTheme="minorEastAsia" w:hint="cs"/>
          <w:b/>
          <w:bCs/>
          <w:i/>
          <w:rtl/>
        </w:rPr>
        <w:t xml:space="preserve">לכן נמקם את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14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4E150C" w:rsidRPr="004E150C">
        <w:rPr>
          <w:rFonts w:eastAsiaTheme="minorEastAsia" w:hint="cs"/>
          <w:b/>
          <w:bCs/>
          <w:i/>
          <w:rtl/>
        </w:rPr>
        <w:t xml:space="preserve"> להיות ה-12 בסדרה.</w:t>
      </w:r>
    </w:p>
    <w:p w14:paraId="3DAD3CF9" w14:textId="5FCB69B1" w:rsidR="003F60F5" w:rsidRDefault="00A10297" w:rsidP="003F60F5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ננתח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>:</w:t>
      </w:r>
    </w:p>
    <w:p w14:paraId="19A28AC3" w14:textId="0349F647" w:rsidR="00D85C80" w:rsidRDefault="00D85C80" w:rsidP="00D85C8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</w:t>
      </w:r>
      <w:r w:rsidR="00897BE1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c=1</m:t>
        </m:r>
      </m:oMath>
      <w:r w:rsidR="009F2E89">
        <w:rPr>
          <w:rFonts w:eastAsiaTheme="minorEastAsia" w:hint="cs"/>
          <w:i/>
          <w:rtl/>
        </w:rPr>
        <w:t xml:space="preserve"> ולכל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42E70692" w14:textId="4D1F78F1" w:rsidR="00897BE1" w:rsidRPr="00375F95" w:rsidRDefault="00D12EEE" w:rsidP="00897BE1">
      <w:pPr>
        <w:bidi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(n)=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3*13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4A8B0B7" w14:textId="6AA2AF13" w:rsidR="00A10297" w:rsidRDefault="00897BE1" w:rsidP="00897BE1">
      <w:pPr>
        <w:bidi/>
        <w:rPr>
          <w:rFonts w:eastAsiaTheme="minorEastAsia"/>
          <w:b/>
          <w:bCs/>
          <w:i/>
          <w:rtl/>
        </w:rPr>
      </w:pPr>
      <w:r w:rsidRPr="00375F95">
        <w:rPr>
          <w:rFonts w:eastAsiaTheme="minorEastAsia" w:hint="cs"/>
          <w:b/>
          <w:bCs/>
          <w:i/>
          <w:rtl/>
        </w:rPr>
        <w:t>לכן</w:t>
      </w:r>
      <w:r w:rsidR="00375F95" w:rsidRPr="00375F95">
        <w:rPr>
          <w:rFonts w:eastAsiaTheme="minorEastAsia" w:hint="cs"/>
          <w:b/>
          <w:bCs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14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375F95" w:rsidRPr="00375F95">
        <w:rPr>
          <w:rFonts w:eastAsiaTheme="minorEastAsia" w:hint="cs"/>
          <w:b/>
          <w:bCs/>
          <w:i/>
          <w:rtl/>
        </w:rPr>
        <w:t xml:space="preserve"> ונמקם את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375F95" w:rsidRPr="00375F95">
        <w:rPr>
          <w:rFonts w:eastAsiaTheme="minorEastAsia" w:hint="cs"/>
          <w:b/>
          <w:bCs/>
          <w:i/>
          <w:rtl/>
        </w:rPr>
        <w:t xml:space="preserve"> להיות ה-13 בסדרה.</w:t>
      </w:r>
    </w:p>
    <w:p w14:paraId="7E23692E" w14:textId="03556EF8" w:rsidR="0059528E" w:rsidRDefault="0059528E" w:rsidP="0059528E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ננתח</w:t>
      </w:r>
      <w:r w:rsidR="00DC58A6">
        <w:rPr>
          <w:rFonts w:eastAsiaTheme="minorEastAsia" w:hint="cs"/>
          <w:i/>
          <w:rtl/>
        </w:rPr>
        <w:t xml:space="preserve">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 w:rsidR="00DC58A6">
        <w:rPr>
          <w:rFonts w:eastAsiaTheme="minorEastAsia" w:hint="cs"/>
          <w:i/>
          <w:rtl/>
        </w:rPr>
        <w:t>:</w:t>
      </w:r>
    </w:p>
    <w:p w14:paraId="7F8EC781" w14:textId="51DD16A2" w:rsidR="001F370E" w:rsidRPr="00CC08DB" w:rsidRDefault="001F370E" w:rsidP="001F370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נסמן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func>
        <m:r>
          <w:rPr>
            <w:rFonts w:ascii="Cambria Math" w:eastAsiaTheme="minorEastAsia" w:hAnsi="Cambria Math"/>
          </w:rPr>
          <m:t>…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511</m:t>
                </m:r>
              </m:e>
            </m:d>
          </m:e>
        </m:func>
        <m:r>
          <w:rPr>
            <w:rFonts w:ascii="Cambria Math" w:eastAsiaTheme="minorEastAsia" w:hAnsi="Cambria Math"/>
          </w:rPr>
          <m:t>=k&gt;1</m:t>
        </m:r>
      </m:oMath>
      <w:r w:rsidR="00CC08DB">
        <w:rPr>
          <w:rFonts w:eastAsiaTheme="minorEastAsia" w:hint="cs"/>
          <w:i/>
          <w:rtl/>
        </w:rPr>
        <w:t>.</w:t>
      </w:r>
      <w:r w:rsidR="00DE5EB0">
        <w:rPr>
          <w:rFonts w:eastAsiaTheme="minorEastAsia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511</m:t>
                </m:r>
              </m:sup>
            </m:sSup>
          </m:den>
        </m:f>
        <m:r>
          <w:rPr>
            <w:rFonts w:ascii="Cambria Math" w:eastAsiaTheme="minorEastAsia" w:hAnsi="Cambria Math"/>
          </w:rPr>
          <m:t>&gt;0</m:t>
        </m:r>
      </m:oMath>
      <w:r w:rsidR="00DE5EB0">
        <w:rPr>
          <w:rFonts w:eastAsiaTheme="minorEastAsia" w:hint="cs"/>
          <w:i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=512</m:t>
        </m:r>
      </m:oMath>
      <w:r w:rsidR="000A0759">
        <w:rPr>
          <w:rFonts w:eastAsiaTheme="minorEastAsia" w:hint="cs"/>
          <w:i/>
          <w:rtl/>
        </w:rPr>
        <w:t xml:space="preserve"> מתקיים:</w:t>
      </w:r>
    </w:p>
    <w:p w14:paraId="70F015BA" w14:textId="6924C5D9" w:rsidR="00DC58A6" w:rsidRPr="00A37E20" w:rsidRDefault="00D12EEE" w:rsidP="00DC58A6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…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512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…log⁡(n)</m:t>
              </m:r>
            </m:e>
          </m:nary>
          <m:r>
            <w:rPr>
              <w:rFonts w:ascii="Cambria Math" w:eastAsiaTheme="minorEastAsia" w:hAnsi="Cambria Math"/>
            </w:rPr>
            <m:t>&gt;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…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(511)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512</m:t>
                          </m:r>
                        </m:e>
                      </m:d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n-511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k*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n-511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511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511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=c*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&gt;c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(n)</m:t>
          </m:r>
        </m:oMath>
      </m:oMathPara>
    </w:p>
    <w:p w14:paraId="185C0312" w14:textId="161B8EE5" w:rsidR="00A37E20" w:rsidRDefault="00A37E20" w:rsidP="00A37E20">
      <w:pPr>
        <w:bidi/>
        <w:rPr>
          <w:rFonts w:eastAsiaTheme="minorEastAsia"/>
          <w:b/>
          <w:bCs/>
          <w:i/>
        </w:rPr>
      </w:pPr>
      <w:r w:rsidRPr="00D4678E">
        <w:rPr>
          <w:rFonts w:eastAsiaTheme="minorEastAsia" w:hint="cs"/>
          <w:b/>
          <w:bCs/>
          <w:i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D4678E">
        <w:rPr>
          <w:rFonts w:eastAsiaTheme="minorEastAsia" w:hint="cs"/>
          <w:b/>
          <w:bCs/>
          <w:i/>
          <w:rtl/>
        </w:rPr>
        <w:t>.</w:t>
      </w:r>
      <w:r w:rsidR="00D4678E" w:rsidRPr="00D4678E">
        <w:rPr>
          <w:rFonts w:eastAsiaTheme="minorEastAsia" w:hint="cs"/>
          <w:b/>
          <w:bCs/>
          <w:i/>
          <w:rtl/>
        </w:rPr>
        <w:t xml:space="preserve"> נמקם את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D4678E" w:rsidRPr="00D4678E">
        <w:rPr>
          <w:rFonts w:eastAsiaTheme="minorEastAsia" w:hint="cs"/>
          <w:b/>
          <w:bCs/>
          <w:i/>
          <w:rtl/>
        </w:rPr>
        <w:t xml:space="preserve"> להיות ה-14 בסדרה.</w:t>
      </w:r>
    </w:p>
    <w:p w14:paraId="3A45B711" w14:textId="146E61B9" w:rsidR="007C56BF" w:rsidRDefault="00726D0E" w:rsidP="007C56BF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נמשיך לנתח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 xml:space="preserve"> ביחס לפונקציה האחרונה שנותרה,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>:</w:t>
      </w:r>
    </w:p>
    <w:p w14:paraId="69A7BF43" w14:textId="1B24C4E5" w:rsidR="00A6415D" w:rsidRDefault="00A6415D" w:rsidP="00A6415D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 w:hint="cs"/>
          <w:i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i/>
          <w:rtl/>
        </w:rPr>
        <w:t xml:space="preserve"> מתקיים:</w:t>
      </w:r>
    </w:p>
    <w:p w14:paraId="6BBFCF68" w14:textId="21FA065D" w:rsidR="007C56BF" w:rsidRPr="00C47F80" w:rsidRDefault="00D12EEE" w:rsidP="007C56BF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…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(n)</m:t>
          </m:r>
        </m:oMath>
      </m:oMathPara>
    </w:p>
    <w:p w14:paraId="0FD2EE30" w14:textId="58237302" w:rsidR="00C47F80" w:rsidRPr="00A6415D" w:rsidRDefault="00C47F80" w:rsidP="00C47F8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כי הרי עבור </w:t>
      </w:r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eastAsiaTheme="minorEastAsia" w:hint="cs"/>
          <w:i/>
          <w:rtl/>
        </w:rPr>
        <w:t xml:space="preserve"> מתקיים:</w:t>
      </w:r>
    </w:p>
    <w:p w14:paraId="07125F7C" w14:textId="4790B111" w:rsidR="00A6415D" w:rsidRPr="00BB7177" w:rsidRDefault="00D12EEE" w:rsidP="00A6415D">
      <w:pPr>
        <w:bidi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 xml:space="preserve"> |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on both sides brings us:</m:t>
              </m:r>
            </m:e>
          </m:func>
        </m:oMath>
      </m:oMathPara>
    </w:p>
    <w:p w14:paraId="704F0749" w14:textId="64B81724" w:rsidR="00A6415D" w:rsidRPr="00A23D03" w:rsidRDefault="00A6415D" w:rsidP="00A6415D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nlog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| and this is a true statement because an exponent always wins nlog(n)</m:t>
          </m:r>
        </m:oMath>
      </m:oMathPara>
    </w:p>
    <w:p w14:paraId="055CAB28" w14:textId="09DC7D98" w:rsidR="00A23D03" w:rsidRDefault="00A23D03" w:rsidP="00A23D03">
      <w:pPr>
        <w:bidi/>
        <w:rPr>
          <w:rFonts w:eastAsiaTheme="minorEastAsia"/>
          <w:b/>
          <w:bCs/>
          <w:i/>
          <w:rtl/>
        </w:rPr>
      </w:pPr>
      <w:r w:rsidRPr="00A23D03">
        <w:rPr>
          <w:rFonts w:eastAsiaTheme="minorEastAsia" w:hint="cs"/>
          <w:b/>
          <w:bCs/>
          <w:i/>
          <w:rtl/>
        </w:rPr>
        <w:t>כלומר הוכחנו ש-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A23D03">
        <w:rPr>
          <w:rFonts w:eastAsiaTheme="minorEastAsia" w:hint="cs"/>
          <w:b/>
          <w:bCs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Pr="00A23D03">
        <w:rPr>
          <w:rFonts w:eastAsiaTheme="minorEastAsia" w:hint="cs"/>
          <w:b/>
          <w:bCs/>
          <w:i/>
          <w:rtl/>
        </w:rPr>
        <w:t xml:space="preserve"> היא ה-15 בסדרה.</w:t>
      </w:r>
    </w:p>
    <w:p w14:paraId="5E4A906A" w14:textId="4D6E1A22" w:rsidR="00A23D03" w:rsidRDefault="00A23D03" w:rsidP="00A23D03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קיבלנו בסה"כ:</w:t>
      </w:r>
    </w:p>
    <w:p w14:paraId="13ED7A26" w14:textId="48FC398D" w:rsidR="00A23D03" w:rsidRPr="00ED134A" w:rsidRDefault="00D12EEE" w:rsidP="00A23D03">
      <w:pPr>
        <w:bidi/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≤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=θ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E02BC58" w14:textId="3CD77EA6" w:rsidR="00ED134A" w:rsidRDefault="00183C22" w:rsidP="00ED134A">
      <w:pPr>
        <w:bidi/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שאלה 3</w:t>
      </w:r>
    </w:p>
    <w:p w14:paraId="5E4A2915" w14:textId="6274CB49" w:rsidR="00667760" w:rsidRDefault="00667760" w:rsidP="00667760">
      <w:pPr>
        <w:pStyle w:val="a4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u w:val="single"/>
          <w:rtl/>
        </w:rPr>
        <w:t>בסיס:</w:t>
      </w:r>
      <w:r>
        <w:rPr>
          <w:rFonts w:eastAsiaTheme="minorEastAsia" w:hint="cs"/>
          <w:i/>
          <w:rtl/>
        </w:rPr>
        <w:t xml:space="preserve"> עבור</w:t>
      </w:r>
      <w:r w:rsidR="008751C3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c=2</m:t>
        </m:r>
      </m:oMath>
      <w:r w:rsidR="00CB49BA">
        <w:rPr>
          <w:rFonts w:eastAsiaTheme="minorEastAsia" w:hint="cs"/>
          <w:i/>
          <w:rtl/>
        </w:rPr>
        <w:t xml:space="preserve"> </w:t>
      </w:r>
      <w:r w:rsidR="004F2903">
        <w:rPr>
          <w:rFonts w:eastAsiaTheme="minorEastAsia" w:hint="cs"/>
          <w:i/>
          <w:rtl/>
        </w:rPr>
        <w:t>ועבור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 w:hint="cs"/>
          <w:i/>
          <w:rtl/>
        </w:rPr>
        <w:t xml:space="preserve"> מתקיים:</w:t>
      </w:r>
    </w:p>
    <w:p w14:paraId="1CE26A82" w14:textId="33892840" w:rsidR="00667760" w:rsidRPr="00441B12" w:rsidRDefault="00667760" w:rsidP="00015DBD">
      <w:pPr>
        <w:pStyle w:val="a4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+1=3&lt;c*n=2*2=4</m:t>
          </m:r>
        </m:oMath>
      </m:oMathPara>
    </w:p>
    <w:p w14:paraId="73B45417" w14:textId="70EFE029" w:rsidR="00015DBD" w:rsidRDefault="00015DBD" w:rsidP="00015DBD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ועבור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 w:hint="cs"/>
          <w:i/>
          <w:rtl/>
        </w:rPr>
        <w:t xml:space="preserve"> מתקיים:</w:t>
      </w:r>
    </w:p>
    <w:p w14:paraId="3D7779EF" w14:textId="37E7FD2A" w:rsidR="00015DBD" w:rsidRPr="00032D02" w:rsidRDefault="00015DBD" w:rsidP="00015DBD">
      <w:pPr>
        <w:pStyle w:val="a4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+1=3&lt;c*n=2*3=6</m:t>
          </m:r>
        </m:oMath>
      </m:oMathPara>
    </w:p>
    <w:p w14:paraId="495FE572" w14:textId="4F5A8BF3" w:rsidR="00032D02" w:rsidRDefault="00032D02" w:rsidP="00032D02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עבור </w:t>
      </w:r>
      <m:oMath>
        <m:r>
          <w:rPr>
            <w:rFonts w:ascii="Cambria Math" w:eastAsiaTheme="minorEastAsia" w:hAnsi="Cambria Math"/>
          </w:rPr>
          <m:t>n=2,3</m:t>
        </m:r>
      </m:oMath>
      <w:r>
        <w:rPr>
          <w:rFonts w:eastAsiaTheme="minorEastAsia" w:hint="cs"/>
          <w:i/>
          <w:rtl/>
        </w:rPr>
        <w:t xml:space="preserve"> הטענה מתקיימת: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,O(3)</m:t>
        </m:r>
      </m:oMath>
      <w:r>
        <w:rPr>
          <w:rFonts w:eastAsiaTheme="minorEastAsia" w:hint="cs"/>
          <w:i/>
          <w:rtl/>
        </w:rPr>
        <w:t>.</w:t>
      </w:r>
    </w:p>
    <w:p w14:paraId="2C0B58D5" w14:textId="6BEC62B9" w:rsidR="00482C30" w:rsidRDefault="0047596F" w:rsidP="0047596F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u w:val="single"/>
          <w:rtl/>
        </w:rPr>
        <w:t>הנחה:</w:t>
      </w:r>
      <w:r w:rsidR="00F520A1">
        <w:rPr>
          <w:rFonts w:eastAsiaTheme="minorEastAsia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n&gt;3</m:t>
        </m:r>
      </m:oMath>
      <w:r w:rsidR="00932291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</w:t>
      </w:r>
      <w:r w:rsidR="00FA65DB"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n</m:t>
        </m:r>
      </m:oMath>
      <w:r w:rsidR="00FA65DB">
        <w:rPr>
          <w:rFonts w:eastAsiaTheme="minorEastAsia" w:hint="cs"/>
          <w:i/>
          <w:rtl/>
        </w:rPr>
        <w:t xml:space="preserve"> </w:t>
      </w:r>
      <w:r w:rsidR="00C44298">
        <w:rPr>
          <w:rFonts w:eastAsiaTheme="minorEastAsia" w:hint="cs"/>
          <w:i/>
          <w:rtl/>
        </w:rPr>
        <w:t xml:space="preserve"> אי-</w:t>
      </w:r>
      <w:r w:rsidR="00FA65DB">
        <w:rPr>
          <w:rFonts w:eastAsiaTheme="minorEastAsia" w:hint="cs"/>
          <w:i/>
          <w:rtl/>
        </w:rPr>
        <w:t xml:space="preserve">זוגי, </w:t>
      </w:r>
      <w:r>
        <w:rPr>
          <w:rFonts w:eastAsiaTheme="minorEastAsia" w:hint="cs"/>
          <w:i/>
          <w:rtl/>
        </w:rPr>
        <w:t>נניח שהטענה נכונה עבור</w:t>
      </w:r>
      <w:r w:rsidR="00491F2D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44298">
        <w:rPr>
          <w:rFonts w:eastAsiaTheme="minorEastAsia" w:hint="cs"/>
          <w:i/>
          <w:rtl/>
        </w:rPr>
        <w:t xml:space="preserve">, ואם </w:t>
      </w:r>
      <m:oMath>
        <m:r>
          <w:rPr>
            <w:rFonts w:ascii="Cambria Math" w:eastAsiaTheme="minorEastAsia" w:hAnsi="Cambria Math"/>
          </w:rPr>
          <m:t>n</m:t>
        </m:r>
      </m:oMath>
      <w:r w:rsidR="00C44298">
        <w:rPr>
          <w:rFonts w:eastAsiaTheme="minorEastAsia" w:hint="cs"/>
          <w:i/>
          <w:rtl/>
        </w:rPr>
        <w:t xml:space="preserve"> זוגי,</w:t>
      </w:r>
      <w:r w:rsidR="00F0797A">
        <w:rPr>
          <w:rFonts w:eastAsiaTheme="minorEastAsia" w:hint="cs"/>
          <w:i/>
          <w:rtl/>
        </w:rPr>
        <w:t xml:space="preserve"> נניח שהטענה נכונה עבור</w:t>
      </w:r>
    </w:p>
    <w:p w14:paraId="5A03E7E7" w14:textId="6A4D26E5" w:rsidR="0047596F" w:rsidRDefault="00F0797A" w:rsidP="00482C30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9674B">
        <w:rPr>
          <w:rFonts w:eastAsiaTheme="minorEastAsia" w:hint="cs"/>
          <w:i/>
          <w:rtl/>
        </w:rPr>
        <w:t xml:space="preserve">, </w:t>
      </w:r>
      <w:r w:rsidR="00DF1D41">
        <w:rPr>
          <w:rFonts w:eastAsiaTheme="minorEastAsia" w:hint="cs"/>
          <w:i/>
          <w:rtl/>
        </w:rPr>
        <w:t>כלו</w:t>
      </w:r>
      <w:r w:rsidR="0047596F">
        <w:rPr>
          <w:rFonts w:eastAsiaTheme="minorEastAsia" w:hint="cs"/>
          <w:i/>
          <w:rtl/>
        </w:rPr>
        <w:t>מר</w:t>
      </w:r>
      <w:r w:rsidR="005C54D2">
        <w:rPr>
          <w:rFonts w:eastAsiaTheme="minorEastAsia" w:hint="cs"/>
          <w:i/>
          <w:rtl/>
        </w:rPr>
        <w:t xml:space="preserve"> בשני המקרים נניח:</w:t>
      </w:r>
    </w:p>
    <w:p w14:paraId="3BAB50F4" w14:textId="5E777F5E" w:rsidR="00F927CC" w:rsidRPr="00F927CC" w:rsidRDefault="008A506C" w:rsidP="00F927CC">
      <w:pPr>
        <w:pStyle w:val="a4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≤ck</m:t>
          </m:r>
        </m:oMath>
      </m:oMathPara>
    </w:p>
    <w:p w14:paraId="181290A5" w14:textId="55B73560" w:rsidR="00D36BF7" w:rsidRDefault="001706C8" w:rsidP="00D36BF7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u w:val="single"/>
          <w:rtl/>
        </w:rPr>
        <w:t>צעד:</w:t>
      </w:r>
      <w:r>
        <w:rPr>
          <w:rFonts w:eastAsiaTheme="minorEastAsia" w:hint="cs"/>
          <w:i/>
          <w:rtl/>
        </w:rPr>
        <w:t xml:space="preserve"> נוכיח שהטענה נכונה עבור </w:t>
      </w:r>
      <m:oMath>
        <m:r>
          <w:rPr>
            <w:rFonts w:ascii="Cambria Math" w:eastAsiaTheme="minorEastAsia" w:hAnsi="Cambria Math"/>
          </w:rPr>
          <m:t>n</m:t>
        </m:r>
      </m:oMath>
      <w:r w:rsidR="009161DC">
        <w:rPr>
          <w:rFonts w:eastAsiaTheme="minorEastAsia" w:hint="cs"/>
          <w:i/>
          <w:rtl/>
        </w:rPr>
        <w:t>:</w:t>
      </w:r>
    </w:p>
    <w:p w14:paraId="59DC827B" w14:textId="7CD0592B" w:rsidR="00A100BE" w:rsidRDefault="00A100BE" w:rsidP="00A100BE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אי זוגי אז:</w:t>
      </w:r>
    </w:p>
    <w:p w14:paraId="5FF9BB0F" w14:textId="30284434" w:rsidR="00A100BE" w:rsidRPr="00F155D2" w:rsidRDefault="00A100BE" w:rsidP="00A100BE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+1=2T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+1≤2c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+1=cn-2c+1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p>
              <m:r>
                <w:rPr>
                  <w:rFonts w:ascii="Cambria Math" w:eastAsiaTheme="minorEastAsia" w:hAnsi="Cambria Math"/>
                </w:rPr>
                <m:t>c&gt;1</m:t>
              </m:r>
            </m:sup>
          </m:sSup>
          <m:r>
            <w:rPr>
              <w:rFonts w:ascii="Cambria Math" w:eastAsiaTheme="minorEastAsia" w:hAnsi="Cambria Math"/>
            </w:rPr>
            <m:t>cn</m:t>
          </m:r>
        </m:oMath>
      </m:oMathPara>
    </w:p>
    <w:p w14:paraId="1528AA9A" w14:textId="03A5EB74" w:rsidR="00F155D2" w:rsidRDefault="00F155D2" w:rsidP="00F155D2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זוגי אז:</w:t>
      </w:r>
    </w:p>
    <w:p w14:paraId="03C5BC75" w14:textId="2F8711E6" w:rsidR="003E117F" w:rsidRPr="00F14039" w:rsidRDefault="00F155D2" w:rsidP="003E117F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+1=2T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+1≤2c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+1=cn-2c+1=cn-c-c+1=c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-c+1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p>
              <m:r>
                <w:rPr>
                  <w:rFonts w:ascii="Cambria Math" w:eastAsiaTheme="minorEastAsia" w:hAnsi="Cambria Math"/>
                </w:rPr>
                <m:t>c&gt;1</m:t>
              </m:r>
            </m:sup>
          </m:sSup>
          <m:r>
            <w:rPr>
              <w:rFonts w:ascii="Cambria Math" w:eastAsiaTheme="minorEastAsia" w:hAnsi="Cambria Math"/>
            </w:rPr>
            <m:t>c(n-1)</m:t>
          </m:r>
        </m:oMath>
      </m:oMathPara>
    </w:p>
    <w:p w14:paraId="3565DFE5" w14:textId="7F4EF3FF" w:rsidR="00F14039" w:rsidRDefault="003638F7" w:rsidP="00F14039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בזאת הוכחנו שעבור </w:t>
      </w:r>
      <m:oMath>
        <m:r>
          <w:rPr>
            <w:rFonts w:ascii="Cambria Math" w:eastAsiaTheme="minorEastAsia" w:hAnsi="Cambria Math"/>
          </w:rPr>
          <m:t>c=2</m:t>
        </m:r>
      </m:oMath>
      <w:r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rtl/>
        </w:rPr>
        <w:t xml:space="preserve"> מתקיים:</w:t>
      </w:r>
    </w:p>
    <w:p w14:paraId="12F36AE3" w14:textId="60D0F93B" w:rsidR="003638F7" w:rsidRPr="00372FCF" w:rsidRDefault="00696ABA" w:rsidP="003638F7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=O(n)</m:t>
          </m:r>
        </m:oMath>
      </m:oMathPara>
    </w:p>
    <w:p w14:paraId="189841FD" w14:textId="13D83F63" w:rsidR="00F11A19" w:rsidRDefault="00372FCF" w:rsidP="00C9236D">
      <w:pPr>
        <w:bidi/>
        <w:rPr>
          <w:rFonts w:eastAsiaTheme="minorEastAsia"/>
          <w:rtl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 w:hint="cs"/>
          <w:rtl/>
        </w:rPr>
        <w:t>מ.ש.ל</w:t>
      </w:r>
      <w:proofErr w:type="spellEnd"/>
      <w:r>
        <w:rPr>
          <w:rFonts w:eastAsiaTheme="minorEastAsia" w:hint="cs"/>
          <w:rtl/>
        </w:rPr>
        <w:t>.</w:t>
      </w:r>
    </w:p>
    <w:p w14:paraId="6A046CE3" w14:textId="46D23BF2" w:rsidR="007735B3" w:rsidRDefault="007735B3" w:rsidP="007735B3">
      <w:pPr>
        <w:bidi/>
        <w:rPr>
          <w:rFonts w:eastAsiaTheme="minorEastAsia"/>
          <w:rtl/>
        </w:rPr>
      </w:pPr>
    </w:p>
    <w:p w14:paraId="0A5299F2" w14:textId="1DE88307" w:rsidR="007735B3" w:rsidRDefault="007735B3" w:rsidP="007735B3">
      <w:pPr>
        <w:bidi/>
        <w:rPr>
          <w:rFonts w:eastAsiaTheme="minorEastAsia"/>
          <w:rtl/>
        </w:rPr>
      </w:pPr>
    </w:p>
    <w:p w14:paraId="7BF75A2A" w14:textId="5B4AE70E" w:rsidR="007735B3" w:rsidRDefault="007735B3" w:rsidP="007735B3">
      <w:pPr>
        <w:bidi/>
        <w:rPr>
          <w:rFonts w:eastAsiaTheme="minorEastAsia"/>
          <w:rtl/>
        </w:rPr>
      </w:pPr>
    </w:p>
    <w:p w14:paraId="638EF035" w14:textId="7DA1FF36" w:rsidR="007735B3" w:rsidRDefault="007735B3" w:rsidP="007735B3">
      <w:pPr>
        <w:bidi/>
        <w:rPr>
          <w:rFonts w:eastAsiaTheme="minorEastAsia"/>
          <w:rtl/>
        </w:rPr>
      </w:pPr>
    </w:p>
    <w:p w14:paraId="4AC8B247" w14:textId="106C2AC8" w:rsidR="007735B3" w:rsidRDefault="007735B3" w:rsidP="007735B3">
      <w:pPr>
        <w:bidi/>
        <w:rPr>
          <w:rFonts w:eastAsiaTheme="minorEastAsia"/>
          <w:rtl/>
        </w:rPr>
      </w:pPr>
    </w:p>
    <w:p w14:paraId="20B1FE18" w14:textId="676DA47A" w:rsidR="007735B3" w:rsidRDefault="007735B3" w:rsidP="007735B3">
      <w:pPr>
        <w:bidi/>
        <w:rPr>
          <w:rFonts w:eastAsiaTheme="minorEastAsia"/>
          <w:rtl/>
        </w:rPr>
      </w:pPr>
    </w:p>
    <w:p w14:paraId="744BBA47" w14:textId="18362D75" w:rsidR="007735B3" w:rsidRDefault="007735B3" w:rsidP="007735B3">
      <w:pPr>
        <w:bidi/>
        <w:rPr>
          <w:rFonts w:eastAsiaTheme="minorEastAsia"/>
          <w:rtl/>
        </w:rPr>
      </w:pPr>
    </w:p>
    <w:p w14:paraId="14E3345C" w14:textId="77777777" w:rsidR="007735B3" w:rsidRDefault="007735B3" w:rsidP="007735B3">
      <w:pPr>
        <w:bidi/>
        <w:rPr>
          <w:rFonts w:eastAsiaTheme="minorEastAsia"/>
          <w:rtl/>
        </w:rPr>
      </w:pPr>
    </w:p>
    <w:p w14:paraId="7DAEAFFF" w14:textId="16447DDB" w:rsidR="00C9236D" w:rsidRDefault="00444092" w:rsidP="00C9236D">
      <w:pPr>
        <w:pStyle w:val="a4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נשתמש ב</w:t>
      </w:r>
      <w:r w:rsidR="003F78AB">
        <w:rPr>
          <w:rFonts w:eastAsiaTheme="minorEastAsia" w:hint="cs"/>
          <w:rtl/>
        </w:rPr>
        <w:t>עץ רקורסיה</w:t>
      </w:r>
      <w:r w:rsidR="00D55658">
        <w:rPr>
          <w:rFonts w:eastAsiaTheme="minorEastAsia" w:hint="cs"/>
          <w:rtl/>
        </w:rPr>
        <w:t>:</w:t>
      </w:r>
      <w:r w:rsidR="007234D5">
        <w:rPr>
          <w:rFonts w:eastAsiaTheme="minorEastAsia"/>
          <w:noProof/>
        </w:rPr>
        <w:drawing>
          <wp:inline distT="0" distB="0" distL="0" distR="0" wp14:anchorId="5C9CE51E" wp14:editId="069E56E5">
            <wp:extent cx="5530173" cy="2143693"/>
            <wp:effectExtent l="0" t="0" r="13970" b="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3AE1057" w14:textId="77777777" w:rsidR="004D24D9" w:rsidRDefault="004D24D9" w:rsidP="001C5CEF">
      <w:pPr>
        <w:pStyle w:val="a4"/>
        <w:bidi/>
        <w:rPr>
          <w:rFonts w:eastAsiaTheme="minorEastAsia"/>
          <w:rtl/>
        </w:rPr>
      </w:pPr>
    </w:p>
    <w:p w14:paraId="5EAC855D" w14:textId="77777777" w:rsidR="004D24D9" w:rsidRDefault="004D24D9" w:rsidP="004D24D9">
      <w:pPr>
        <w:pStyle w:val="a4"/>
        <w:bidi/>
        <w:rPr>
          <w:rFonts w:eastAsiaTheme="minorEastAsia"/>
          <w:rtl/>
        </w:rPr>
      </w:pPr>
    </w:p>
    <w:p w14:paraId="5E386854" w14:textId="77777777" w:rsidR="004D24D9" w:rsidRDefault="004D24D9" w:rsidP="004D24D9">
      <w:pPr>
        <w:pStyle w:val="a4"/>
        <w:bidi/>
        <w:rPr>
          <w:rFonts w:eastAsiaTheme="minorEastAsia"/>
          <w:rtl/>
        </w:rPr>
      </w:pPr>
    </w:p>
    <w:p w14:paraId="71EFC262" w14:textId="77777777" w:rsidR="004D24D9" w:rsidRDefault="004D24D9" w:rsidP="004D24D9">
      <w:pPr>
        <w:pStyle w:val="a4"/>
        <w:bidi/>
        <w:rPr>
          <w:rFonts w:eastAsiaTheme="minorEastAsia"/>
          <w:rtl/>
        </w:rPr>
      </w:pPr>
    </w:p>
    <w:p w14:paraId="42327DAD" w14:textId="77777777" w:rsidR="004D24D9" w:rsidRDefault="004D24D9" w:rsidP="004D24D9">
      <w:pPr>
        <w:pStyle w:val="a4"/>
        <w:bidi/>
        <w:rPr>
          <w:rFonts w:eastAsiaTheme="minorEastAsia"/>
          <w:rtl/>
        </w:rPr>
      </w:pPr>
    </w:p>
    <w:p w14:paraId="398347A8" w14:textId="77777777" w:rsidR="004D24D9" w:rsidRDefault="004D24D9" w:rsidP="004D24D9">
      <w:pPr>
        <w:pStyle w:val="a4"/>
        <w:bidi/>
        <w:rPr>
          <w:rFonts w:eastAsiaTheme="minorEastAsia"/>
          <w:rtl/>
        </w:rPr>
      </w:pPr>
    </w:p>
    <w:p w14:paraId="2E565F73" w14:textId="13C614C1" w:rsidR="00B722E9" w:rsidRPr="00D516DC" w:rsidRDefault="001C5CEF" w:rsidP="00D516DC">
      <w:pPr>
        <w:pStyle w:val="a4"/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נסכום</w:t>
      </w:r>
      <w:proofErr w:type="spellEnd"/>
      <w:r>
        <w:rPr>
          <w:rFonts w:eastAsiaTheme="minorEastAsia" w:hint="cs"/>
          <w:rtl/>
        </w:rPr>
        <w:t xml:space="preserve"> את כל השורות</w:t>
      </w:r>
      <w:r w:rsidR="00E95DD3">
        <w:rPr>
          <w:rFonts w:eastAsiaTheme="minorEastAsia" w:hint="cs"/>
          <w:rtl/>
        </w:rPr>
        <w:t xml:space="preserve">. </w:t>
      </w:r>
      <w:r w:rsidR="004D24D9">
        <w:rPr>
          <w:rFonts w:eastAsiaTheme="minorEastAsia" w:hint="cs"/>
          <w:rtl/>
        </w:rPr>
        <w:t>נתייחס לסכום כאילו הוא נעצר ב-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</m:e>
            </m:func>
          </m:e>
        </m:d>
      </m:oMath>
      <w:r w:rsidR="00D516DC">
        <w:rPr>
          <w:rFonts w:eastAsiaTheme="minorEastAsia" w:hint="cs"/>
          <w:rtl/>
        </w:rPr>
        <w:t xml:space="preserve">, כלומר נתבונן בחסם התחתון של </w:t>
      </w:r>
      <m:oMath>
        <m:r>
          <w:rPr>
            <w:rFonts w:ascii="Cambria Math" w:eastAsiaTheme="minorEastAsia" w:hAnsi="Cambria Math"/>
          </w:rPr>
          <m:t>T(n)</m:t>
        </m:r>
      </m:oMath>
      <w:r w:rsidR="00D516DC">
        <w:rPr>
          <w:rFonts w:eastAsiaTheme="minorEastAsia" w:hint="cs"/>
          <w:rtl/>
        </w:rPr>
        <w:t xml:space="preserve"> ונתעלם מהחלק השמאלי בעץ שנותר ושאינו נעצר לאחר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</m:e>
            </m:func>
          </m:e>
        </m:d>
      </m:oMath>
      <w:r w:rsidR="00D516DC">
        <w:rPr>
          <w:rFonts w:eastAsiaTheme="minorEastAsia" w:hint="cs"/>
          <w:rtl/>
        </w:rPr>
        <w:t xml:space="preserve"> איטרציות:</w:t>
      </w:r>
    </w:p>
    <w:p w14:paraId="40CDE4F2" w14:textId="4338E2A5" w:rsidR="001C5CEF" w:rsidRPr="00D105B5" w:rsidRDefault="005020F1" w:rsidP="001C5CEF">
      <w:pPr>
        <w:pStyle w:val="a4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func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i+j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func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func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i=0</m:t>
                      </m:r>
                    </m:sub>
                    <m:sup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i=0</m:t>
                          </m:r>
                        </m:sub>
                        <m:sup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10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d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a+4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nary>
        </m:oMath>
      </m:oMathPara>
    </w:p>
    <w:p w14:paraId="7C0A669C" w14:textId="7F9143C4" w:rsidR="00D105B5" w:rsidRDefault="00D105B5" w:rsidP="00D105B5">
      <w:pPr>
        <w:pStyle w:val="a4"/>
        <w:bidi/>
        <w:rPr>
          <w:rFonts w:eastAsiaTheme="minorEastAsia"/>
        </w:rPr>
      </w:pPr>
      <w:r>
        <w:rPr>
          <w:rFonts w:eastAsiaTheme="minorEastAsia" w:hint="cs"/>
          <w:rtl/>
        </w:rPr>
        <w:t>כדי ש-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יהיה מסדר גודל שמשמעותי יותר מ-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, נצטרך שהסכום האחרון לא יתכנס באינסוף.</w:t>
      </w:r>
      <w:r w:rsidR="00E71D7B">
        <w:rPr>
          <w:rFonts w:eastAsiaTheme="minorEastAsia" w:hint="cs"/>
          <w:rtl/>
        </w:rPr>
        <w:t xml:space="preserve"> כלומר </w:t>
      </w:r>
      <w:r w:rsidR="00BF21EF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a&lt;12</m:t>
        </m:r>
      </m:oMath>
      <w:r w:rsidR="00BF21EF">
        <w:rPr>
          <w:rFonts w:eastAsiaTheme="minorEastAsia" w:hint="cs"/>
          <w:rtl/>
        </w:rPr>
        <w:t xml:space="preserve"> מתקיים:</w:t>
      </w:r>
    </w:p>
    <w:p w14:paraId="02E1A939" w14:textId="6B93B6F6" w:rsidR="000C45B9" w:rsidRPr="00710629" w:rsidRDefault="00D12EEE" w:rsidP="000C45B9">
      <w:pPr>
        <w:pStyle w:val="a4"/>
        <w:bidi/>
        <w:rPr>
          <w:rFonts w:eastAsiaTheme="minorEastAsia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func>
                </m:e>
              </m:d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a+4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n→∞</m:t>
              </m:r>
            </m:sub>
          </m:sSub>
          <m:r>
            <w:rPr>
              <w:rFonts w:ascii="Cambria Math" w:eastAsiaTheme="minorEastAsia" w:hAnsi="Cambria Math"/>
            </w:rPr>
            <m:t>k=constant</m:t>
          </m:r>
        </m:oMath>
      </m:oMathPara>
    </w:p>
    <w:p w14:paraId="1CDEEA6A" w14:textId="2BF31EDE" w:rsidR="00710629" w:rsidRDefault="00710629" w:rsidP="00710629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 זוהי סדרה הנדסית עם </w:t>
      </w:r>
      <m:oMath>
        <m:r>
          <w:rPr>
            <w:rFonts w:ascii="Cambria Math" w:eastAsiaTheme="minorEastAsia" w:hAnsi="Cambria Math"/>
          </w:rPr>
          <m:t>q&lt;1</m:t>
        </m:r>
      </m:oMath>
      <w:r>
        <w:rPr>
          <w:rFonts w:eastAsiaTheme="minorEastAsia" w:hint="cs"/>
          <w:rtl/>
        </w:rPr>
        <w:t>.</w:t>
      </w:r>
      <w:r w:rsidR="007D4AE3">
        <w:rPr>
          <w:rFonts w:eastAsiaTheme="minorEastAsia" w:hint="cs"/>
          <w:rtl/>
        </w:rPr>
        <w:t xml:space="preserve"> לכן:</w:t>
      </w:r>
    </w:p>
    <w:p w14:paraId="641CF5E9" w14:textId="413B2860" w:rsidR="005B0DDA" w:rsidRPr="0026616F" w:rsidRDefault="00D12EEE" w:rsidP="005B0DDA">
      <w:pPr>
        <w:pStyle w:val="a4"/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den>
                          </m:f>
                        </m:e>
                      </m:fun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a+4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n→∞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2D9C574E" w14:textId="459109E3" w:rsidR="0026616F" w:rsidRDefault="0026616F" w:rsidP="0026616F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לעומת זאת, עבור </w:t>
      </w:r>
      <m:oMath>
        <m:r>
          <w:rPr>
            <w:rFonts w:ascii="Cambria Math" w:eastAsiaTheme="minorEastAsia" w:hAnsi="Cambria Math"/>
          </w:rPr>
          <m:t>a=12</m:t>
        </m:r>
      </m:oMath>
      <w:r>
        <w:rPr>
          <w:rFonts w:eastAsiaTheme="minorEastAsia" w:hint="cs"/>
          <w:i/>
          <w:rtl/>
        </w:rPr>
        <w:t>:</w:t>
      </w:r>
    </w:p>
    <w:p w14:paraId="68352925" w14:textId="3D6170C2" w:rsidR="00DB7900" w:rsidRPr="00DF679E" w:rsidRDefault="00D12EEE" w:rsidP="00DB7900">
      <w:pPr>
        <w:pStyle w:val="a4"/>
        <w:bidi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≤=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n→∞</m:t>
              </m:r>
            </m:sub>
          </m:sSub>
          <m:r>
            <w:rPr>
              <w:rFonts w:ascii="Cambria Math" w:eastAsiaTheme="minorEastAsia" w:hAnsi="Cambria Math"/>
            </w:rPr>
            <m:t>0</m:t>
          </m:r>
        </m:oMath>
      </m:oMathPara>
    </w:p>
    <w:p w14:paraId="3D4F610B" w14:textId="7BF5D088" w:rsidR="00DF679E" w:rsidRDefault="00DF679E" w:rsidP="00DF679E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כעת </w:t>
      </w:r>
      <w:r w:rsidR="007E098B">
        <w:rPr>
          <w:rFonts w:eastAsiaTheme="minorEastAsia" w:hint="cs"/>
          <w:i/>
          <w:rtl/>
        </w:rPr>
        <w:t>הסכום עבור החסם מלמעלה כמעט זהה,</w:t>
      </w:r>
      <w:r>
        <w:rPr>
          <w:rFonts w:eastAsiaTheme="minorEastAsia" w:hint="cs"/>
          <w:i/>
          <w:rtl/>
        </w:rPr>
        <w:t xml:space="preserve"> רק שהפעם נבצע הרחבה לחלק הימני בעץ </w:t>
      </w:r>
      <w:proofErr w:type="spellStart"/>
      <w:r>
        <w:rPr>
          <w:rFonts w:eastAsiaTheme="minorEastAsia" w:hint="cs"/>
          <w:i/>
          <w:rtl/>
        </w:rPr>
        <w:t>ונסכום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</m:e>
            </m:func>
          </m:e>
        </m:d>
      </m:oMath>
      <w:r>
        <w:rPr>
          <w:rFonts w:eastAsiaTheme="minorEastAsia" w:hint="cs"/>
          <w:i/>
          <w:rtl/>
        </w:rPr>
        <w:t xml:space="preserve"> איטרציות:</w:t>
      </w:r>
    </w:p>
    <w:p w14:paraId="15F92488" w14:textId="436E6AA9" w:rsidR="00DF679E" w:rsidRPr="00C36B11" w:rsidRDefault="00BA251A" w:rsidP="00DF679E">
      <w:pPr>
        <w:pStyle w:val="a4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func>
                </m:e>
              </m:d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a+4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14:paraId="7DFE9FF2" w14:textId="1BABE7F2" w:rsidR="00C36B11" w:rsidRDefault="00C36B11" w:rsidP="00C36B11">
      <w:pPr>
        <w:pStyle w:val="a4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a&lt;12</m:t>
        </m:r>
      </m:oMath>
      <w:r>
        <w:rPr>
          <w:rFonts w:eastAsiaTheme="minorEastAsia" w:hint="cs"/>
          <w:i/>
          <w:rtl/>
        </w:rPr>
        <w:t xml:space="preserve"> </w:t>
      </w:r>
      <w:r w:rsidR="005F55FC">
        <w:rPr>
          <w:rFonts w:eastAsiaTheme="minorEastAsia" w:hint="cs"/>
          <w:i/>
          <w:rtl/>
        </w:rPr>
        <w:t>יתקיים ש-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a+4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k=constant</m:t>
        </m:r>
      </m:oMath>
      <w:r w:rsidR="005F55FC">
        <w:rPr>
          <w:rFonts w:eastAsiaTheme="minorEastAsia" w:hint="cs"/>
          <w:i/>
          <w:rtl/>
        </w:rPr>
        <w:t xml:space="preserve"> ולכן</w:t>
      </w:r>
      <w:r w:rsidR="00811BDA">
        <w:rPr>
          <w:rFonts w:eastAsiaTheme="minorEastAsia" w:hint="cs"/>
          <w:i/>
          <w:rtl/>
        </w:rPr>
        <w:t>:</w:t>
      </w:r>
    </w:p>
    <w:p w14:paraId="2CEDE9BC" w14:textId="1CDF7834" w:rsidR="00811BDA" w:rsidRPr="00063F9D" w:rsidRDefault="00D12EEE" w:rsidP="00811BDA">
      <w:pPr>
        <w:pStyle w:val="a4"/>
        <w:bidi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den>
                          </m:f>
                        </m:e>
                      </m:fun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a+4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n→∞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44131791" w14:textId="0F444466" w:rsidR="00063F9D" w:rsidRPr="008D5B5D" w:rsidRDefault="00063F9D" w:rsidP="00063F9D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ולכ</w:t>
      </w:r>
      <w:r w:rsidR="00F9558C">
        <w:rPr>
          <w:rFonts w:eastAsiaTheme="minorEastAsia" w:hint="cs"/>
          <w:i/>
          <w:rtl/>
        </w:rPr>
        <w:t xml:space="preserve">ן אפילו אם נרחיב את העץ שמתאר את </w:t>
      </w:r>
      <m:oMath>
        <m:r>
          <w:rPr>
            <w:rFonts w:ascii="Cambria Math" w:eastAsiaTheme="minorEastAsia" w:hAnsi="Cambria Math"/>
          </w:rPr>
          <m:t>T(n)</m:t>
        </m:r>
      </m:oMath>
      <w:r w:rsidR="00F9558C">
        <w:rPr>
          <w:rFonts w:eastAsiaTheme="minorEastAsia" w:hint="cs"/>
          <w:i/>
          <w:rtl/>
        </w:rPr>
        <w:t xml:space="preserve"> ונבחר </w:t>
      </w:r>
      <m:oMath>
        <m:r>
          <w:rPr>
            <w:rFonts w:ascii="Cambria Math" w:eastAsiaTheme="minorEastAsia" w:hAnsi="Cambria Math"/>
          </w:rPr>
          <m:t>a&lt;12</m:t>
        </m:r>
      </m:oMath>
      <w:r w:rsidR="00F9558C">
        <w:rPr>
          <w:rFonts w:eastAsiaTheme="minorEastAsia" w:hint="cs"/>
          <w:i/>
          <w:rtl/>
        </w:rPr>
        <w:t xml:space="preserve"> עדיין </w:t>
      </w:r>
      <w:r w:rsidR="0019069F">
        <w:rPr>
          <w:rFonts w:eastAsiaTheme="minorEastAsia" w:hint="cs"/>
          <w:i/>
          <w:rtl/>
        </w:rPr>
        <w:t xml:space="preserve">לא יתקיים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=ω(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D5B5D">
        <w:rPr>
          <w:rFonts w:eastAsiaTheme="minorEastAsia" w:hint="cs"/>
          <w:i/>
          <w:rtl/>
        </w:rPr>
        <w:t xml:space="preserve"> כי ראינו שהגבול</w:t>
      </w:r>
      <w:r w:rsidR="008D5B5D">
        <w:rPr>
          <w:rFonts w:eastAsiaTheme="minorEastAsia"/>
          <w:i/>
        </w:rPr>
        <w:t xml:space="preserve"> </w:t>
      </w:r>
      <w:r w:rsidR="008D5B5D">
        <w:rPr>
          <w:rFonts w:eastAsiaTheme="minorEastAsia" w:hint="cs"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func>
      </m:oMath>
      <w:r w:rsidR="008D5B5D">
        <w:rPr>
          <w:rFonts w:eastAsiaTheme="minorEastAsia" w:hint="cs"/>
          <w:i/>
          <w:rtl/>
        </w:rPr>
        <w:t xml:space="preserve"> אינו</w:t>
      </w:r>
      <w:r w:rsidR="00583185">
        <w:rPr>
          <w:rFonts w:eastAsiaTheme="minorEastAsia" w:hint="cs"/>
          <w:i/>
          <w:rtl/>
        </w:rPr>
        <w:t xml:space="preserve"> </w:t>
      </w:r>
      <w:r w:rsidR="008979D5">
        <w:rPr>
          <w:rFonts w:eastAsiaTheme="minorEastAsia" w:hint="cs"/>
          <w:i/>
          <w:rtl/>
        </w:rPr>
        <w:t>יכול להתאפס.</w:t>
      </w:r>
    </w:p>
    <w:p w14:paraId="7C1D507F" w14:textId="646B3D33" w:rsidR="007735B3" w:rsidRDefault="00C97577" w:rsidP="003C7789">
      <w:pPr>
        <w:pStyle w:val="a4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a=12</m:t>
        </m:r>
      </m:oMath>
      <w:r>
        <w:rPr>
          <w:rFonts w:eastAsiaTheme="minorEastAsia" w:hint="cs"/>
          <w:rtl/>
        </w:rPr>
        <w:t xml:space="preserve"> הוא המינימלי עבורו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=ω(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 מ.ש.ל.</w:t>
      </w:r>
    </w:p>
    <w:p w14:paraId="799A08F7" w14:textId="668102AF" w:rsidR="003E690C" w:rsidRDefault="003E690C" w:rsidP="003E690C">
      <w:pPr>
        <w:pStyle w:val="a4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ננתח את נוסחאות הנסיגה:</w:t>
      </w:r>
    </w:p>
    <w:p w14:paraId="7E50E011" w14:textId="016331E9" w:rsidR="003E690C" w:rsidRDefault="003E690C" w:rsidP="003E690C">
      <w:pPr>
        <w:pStyle w:val="a4"/>
        <w:numPr>
          <w:ilvl w:val="0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=8T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+nlo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(n)</m:t>
        </m:r>
      </m:oMath>
      <w:r w:rsidR="00D1173E">
        <w:rPr>
          <w:rFonts w:eastAsiaTheme="minorEastAsia" w:hint="cs"/>
          <w:rtl/>
        </w:rPr>
        <w:t>:</w:t>
      </w:r>
    </w:p>
    <w:p w14:paraId="557E7383" w14:textId="6D22D73F" w:rsidR="00E3709F" w:rsidRDefault="00E3709F" w:rsidP="00E3709F">
      <w:pPr>
        <w:bidi/>
        <w:rPr>
          <w:rFonts w:eastAsiaTheme="minorEastAsia"/>
        </w:rPr>
      </w:pPr>
    </w:p>
    <w:p w14:paraId="0D828B8A" w14:textId="77777777" w:rsidR="007F7BD2" w:rsidRPr="000D2C7E" w:rsidRDefault="007F7BD2" w:rsidP="007F7BD2">
      <w:pPr>
        <w:pStyle w:val="a4"/>
        <w:bidi/>
        <w:rPr>
          <w:rFonts w:eastAsiaTheme="minorEastAsia"/>
          <w:i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+nlo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+nlo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64T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+nlo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e>
          </m:func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+nlo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+…+8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+nlo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=C+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</w:rPr>
                    <m:t>(n)</m:t>
                  </m:r>
                </m:e>
              </m:d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=C+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</w:rPr>
                    <m:t>(n)</m:t>
                  </m:r>
                </m:e>
              </m:d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</w:rPr>
                    <m:t>(n)</m:t>
                  </m:r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=C+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</m:e>
          </m:nary>
          <m:r>
            <w:rPr>
              <w:rFonts w:ascii="Cambria Math" w:eastAsiaTheme="minorEastAsia" w:hAnsi="Cambria Math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</w:rPr>
                    <m:t>(n)</m:t>
                  </m:r>
                </m:e>
              </m:d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C+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</w:rPr>
                    <m:t>(n)</m:t>
                  </m:r>
                </m:e>
              </m:d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(log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-k)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=C+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log⁡</m:t>
                      </m:r>
                      <m:r>
                        <w:rPr>
                          <w:rFonts w:ascii="Cambria Math" w:eastAsiaTheme="minorEastAsia" w:hAnsi="Cambria Math"/>
                        </w:rPr>
                        <m:t>(n)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(log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-k)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=C+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k=0</m:t>
                      </m:r>
                    </m:sub>
                    <m:sup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-k)</m:t>
                              </m:r>
                            </m:e>
                          </m:fun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</m:e>
                  </m:nary>
                </m:e>
              </m:nary>
            </m:e>
          </m:nary>
        </m:oMath>
      </m:oMathPara>
    </w:p>
    <w:p w14:paraId="6CA88E69" w14:textId="196C3C2C" w:rsidR="00E3709F" w:rsidRDefault="00E3709F" w:rsidP="00E3709F">
      <w:pPr>
        <w:bidi/>
        <w:rPr>
          <w:rFonts w:eastAsiaTheme="minorEastAsia"/>
        </w:rPr>
      </w:pPr>
    </w:p>
    <w:p w14:paraId="684D185B" w14:textId="70AC59FC" w:rsidR="00E3709F" w:rsidRDefault="00E3709F" w:rsidP="00E3709F">
      <w:pPr>
        <w:bidi/>
        <w:rPr>
          <w:rFonts w:eastAsiaTheme="minorEastAsia"/>
        </w:rPr>
      </w:pPr>
    </w:p>
    <w:p w14:paraId="1F050D36" w14:textId="1FD8A36A" w:rsidR="00E3709F" w:rsidRDefault="00E3709F" w:rsidP="00E3709F">
      <w:pPr>
        <w:bidi/>
        <w:rPr>
          <w:rFonts w:eastAsiaTheme="minorEastAsia"/>
        </w:rPr>
      </w:pPr>
    </w:p>
    <w:p w14:paraId="5501E855" w14:textId="453AE204" w:rsidR="00E3709F" w:rsidRDefault="00E3709F" w:rsidP="00E3709F">
      <w:pPr>
        <w:bidi/>
        <w:rPr>
          <w:rFonts w:eastAsiaTheme="minorEastAsia"/>
        </w:rPr>
      </w:pPr>
    </w:p>
    <w:p w14:paraId="7EFD84D2" w14:textId="5EDD7688" w:rsidR="00E3709F" w:rsidRDefault="00E3709F" w:rsidP="00E3709F">
      <w:pPr>
        <w:bidi/>
        <w:rPr>
          <w:rFonts w:eastAsiaTheme="minorEastAsia"/>
        </w:rPr>
      </w:pPr>
    </w:p>
    <w:p w14:paraId="71191E30" w14:textId="6BA80F05" w:rsidR="00E3709F" w:rsidRDefault="00E3709F" w:rsidP="00E3709F">
      <w:pPr>
        <w:bidi/>
        <w:rPr>
          <w:rFonts w:eastAsiaTheme="minorEastAsia"/>
        </w:rPr>
      </w:pPr>
    </w:p>
    <w:p w14:paraId="17B5F2B6" w14:textId="77777777" w:rsidR="00E3709F" w:rsidRPr="00E3709F" w:rsidRDefault="00E3709F" w:rsidP="00E3709F">
      <w:pPr>
        <w:bidi/>
        <w:rPr>
          <w:rFonts w:eastAsiaTheme="minorEastAsia"/>
        </w:rPr>
      </w:pPr>
    </w:p>
    <w:p w14:paraId="3BF6FAA9" w14:textId="6AD28F1F" w:rsidR="00F67DCF" w:rsidRPr="00BA0CB4" w:rsidRDefault="00F67DCF" w:rsidP="00F67DCF">
      <w:pPr>
        <w:bidi/>
        <w:rPr>
          <w:rFonts w:eastAsiaTheme="minorEastAsia"/>
          <w:b/>
          <w:bCs/>
          <w:u w:val="single"/>
          <w:rtl/>
        </w:rPr>
      </w:pPr>
      <w:r w:rsidRPr="00BA0CB4">
        <w:rPr>
          <w:rFonts w:eastAsiaTheme="minorEastAsia" w:hint="cs"/>
          <w:b/>
          <w:bCs/>
          <w:u w:val="single"/>
          <w:rtl/>
        </w:rPr>
        <w:lastRenderedPageBreak/>
        <w:t>שאלה 4</w:t>
      </w:r>
    </w:p>
    <w:p w14:paraId="04DC9ECA" w14:textId="136E78B5" w:rsidR="0073703B" w:rsidRPr="002150A0" w:rsidRDefault="00C94C03" w:rsidP="0073703B">
      <w:pPr>
        <w:bidi/>
        <w:rPr>
          <w:rFonts w:eastAsiaTheme="minorEastAsia"/>
        </w:rPr>
      </w:pPr>
      <w:r w:rsidRPr="002150A0">
        <w:rPr>
          <w:rFonts w:eastAsiaTheme="minorEastAsia" w:hint="cs"/>
          <w:rtl/>
        </w:rPr>
        <w:t>מבנה הנתונים כולל:</w:t>
      </w:r>
    </w:p>
    <w:p w14:paraId="04F4C1B1" w14:textId="069627D1" w:rsidR="00411D66" w:rsidRPr="002150A0" w:rsidRDefault="00411D66" w:rsidP="00411D66">
      <w:pPr>
        <w:pStyle w:val="a4"/>
        <w:numPr>
          <w:ilvl w:val="1"/>
          <w:numId w:val="1"/>
        </w:numPr>
        <w:bidi/>
        <w:rPr>
          <w:rFonts w:eastAsiaTheme="minorEastAsia"/>
        </w:rPr>
      </w:pPr>
      <w:r w:rsidRPr="002150A0">
        <w:rPr>
          <w:rFonts w:eastAsiaTheme="minorEastAsia"/>
        </w:rPr>
        <w:t>struct</w:t>
      </w:r>
      <w:r w:rsidRPr="002150A0">
        <w:rPr>
          <w:rFonts w:eastAsiaTheme="minorEastAsia" w:hint="cs"/>
          <w:rtl/>
        </w:rPr>
        <w:t xml:space="preserve"> בשם </w:t>
      </w:r>
      <m:oMath>
        <m:r>
          <w:rPr>
            <w:rFonts w:ascii="Cambria Math" w:eastAsiaTheme="minorEastAsia" w:hAnsi="Cambria Math"/>
          </w:rPr>
          <m:t>country</m:t>
        </m:r>
      </m:oMath>
      <w:r w:rsidRPr="002150A0">
        <w:rPr>
          <w:rFonts w:eastAsiaTheme="minorEastAsia" w:hint="cs"/>
          <w:rtl/>
        </w:rPr>
        <w:t xml:space="preserve"> שהוא </w:t>
      </w:r>
      <w:r w:rsidRPr="002150A0">
        <w:rPr>
          <w:rFonts w:eastAsiaTheme="minorEastAsia"/>
        </w:rPr>
        <w:t>node</w:t>
      </w:r>
      <w:r w:rsidRPr="002150A0">
        <w:rPr>
          <w:rFonts w:eastAsiaTheme="minorEastAsia" w:hint="cs"/>
          <w:rtl/>
        </w:rPr>
        <w:t xml:space="preserve"> של רשימה מקושרת</w:t>
      </w:r>
      <w:r w:rsidR="001E78C4" w:rsidRPr="002150A0">
        <w:rPr>
          <w:rFonts w:eastAsiaTheme="minorEastAsia" w:hint="cs"/>
          <w:rtl/>
        </w:rPr>
        <w:t xml:space="preserve"> דו כיוונית</w:t>
      </w:r>
      <w:r w:rsidRPr="002150A0">
        <w:rPr>
          <w:rFonts w:eastAsiaTheme="minorEastAsia" w:hint="cs"/>
          <w:rtl/>
        </w:rPr>
        <w:t>: תא</w:t>
      </w:r>
      <w:r w:rsidR="00A26280" w:rsidRPr="002150A0">
        <w:rPr>
          <w:rFonts w:eastAsiaTheme="minorEastAsia" w:hint="cs"/>
          <w:rtl/>
        </w:rPr>
        <w:t xml:space="preserve"> המכיל משתנה ששמו</w:t>
      </w:r>
      <w:r w:rsidR="00324343" w:rsidRPr="002150A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total_days</m:t>
        </m:r>
      </m:oMath>
      <w:r w:rsidR="00324343" w:rsidRPr="002150A0">
        <w:rPr>
          <w:rFonts w:eastAsiaTheme="minorEastAsia" w:hint="cs"/>
          <w:rtl/>
        </w:rPr>
        <w:t>,</w:t>
      </w:r>
      <w:r w:rsidR="007F72BC" w:rsidRPr="002150A0">
        <w:rPr>
          <w:rFonts w:eastAsiaTheme="minorEastAsia" w:hint="cs"/>
          <w:rtl/>
        </w:rPr>
        <w:t xml:space="preserve"> </w:t>
      </w:r>
      <w:r w:rsidRPr="002150A0">
        <w:rPr>
          <w:rFonts w:eastAsiaTheme="minorEastAsia" w:hint="cs"/>
          <w:rtl/>
        </w:rPr>
        <w:t>ו</w:t>
      </w:r>
      <w:r w:rsidR="00E1195C" w:rsidRPr="002150A0">
        <w:rPr>
          <w:rFonts w:eastAsiaTheme="minorEastAsia" w:hint="cs"/>
          <w:rtl/>
        </w:rPr>
        <w:t xml:space="preserve">2 תאים </w:t>
      </w:r>
      <w:r w:rsidR="001E78C4" w:rsidRPr="002150A0">
        <w:rPr>
          <w:rFonts w:eastAsiaTheme="minorEastAsia" w:hint="cs"/>
          <w:rtl/>
        </w:rPr>
        <w:t xml:space="preserve">לכתובת הבאה והקודמת של </w:t>
      </w:r>
      <w:r w:rsidR="001E78C4" w:rsidRPr="002150A0">
        <w:rPr>
          <w:rFonts w:eastAsiaTheme="minorEastAsia"/>
        </w:rPr>
        <w:t>country</w:t>
      </w:r>
      <w:r w:rsidR="001E78C4" w:rsidRPr="002150A0">
        <w:rPr>
          <w:rFonts w:eastAsiaTheme="minorEastAsia" w:hint="cs"/>
          <w:rtl/>
        </w:rPr>
        <w:t>.</w:t>
      </w:r>
      <w:r w:rsidR="00A545A5" w:rsidRPr="002150A0">
        <w:rPr>
          <w:rFonts w:eastAsiaTheme="minorEastAsia" w:hint="cs"/>
          <w:rtl/>
        </w:rPr>
        <w:t xml:space="preserve"> מבנה זה מכיל </w:t>
      </w:r>
      <w:r w:rsidR="00F1764F" w:rsidRPr="002150A0">
        <w:rPr>
          <w:rFonts w:eastAsiaTheme="minorEastAsia" w:hint="cs"/>
          <w:rtl/>
        </w:rPr>
        <w:t>3</w:t>
      </w:r>
      <w:r w:rsidR="00A545A5" w:rsidRPr="002150A0">
        <w:rPr>
          <w:rFonts w:eastAsiaTheme="minorEastAsia" w:hint="cs"/>
          <w:rtl/>
        </w:rPr>
        <w:t xml:space="preserve"> משתנים בסה"כ.</w:t>
      </w:r>
    </w:p>
    <w:p w14:paraId="02C9363E" w14:textId="6D780B24" w:rsidR="00C063EF" w:rsidRPr="002150A0" w:rsidRDefault="00C063EF" w:rsidP="00C063EF">
      <w:pPr>
        <w:pStyle w:val="a4"/>
        <w:numPr>
          <w:ilvl w:val="1"/>
          <w:numId w:val="1"/>
        </w:numPr>
        <w:bidi/>
        <w:rPr>
          <w:rFonts w:eastAsiaTheme="minorEastAsia"/>
        </w:rPr>
      </w:pPr>
      <w:r w:rsidRPr="002150A0">
        <w:rPr>
          <w:rFonts w:eastAsiaTheme="minorEastAsia" w:hint="cs"/>
          <w:rtl/>
        </w:rPr>
        <w:t xml:space="preserve">מערך </w:t>
      </w:r>
      <m:oMath>
        <m:r>
          <w:rPr>
            <w:rFonts w:ascii="Cambria Math" w:eastAsiaTheme="minorEastAsia" w:hAnsi="Cambria Math"/>
          </w:rPr>
          <m:t>Countries_array</m:t>
        </m:r>
      </m:oMath>
      <w:r w:rsidRPr="002150A0">
        <w:rPr>
          <w:rFonts w:eastAsiaTheme="minorEastAsia" w:hint="cs"/>
          <w:rtl/>
        </w:rPr>
        <w:t xml:space="preserve"> באור</w:t>
      </w:r>
      <w:r w:rsidR="009D2DDA" w:rsidRPr="002150A0">
        <w:rPr>
          <w:rFonts w:eastAsiaTheme="minorEastAsia" w:hint="cs"/>
          <w:rtl/>
        </w:rPr>
        <w:t xml:space="preserve">ך </w:t>
      </w:r>
      <m:oMath>
        <m:r>
          <w:rPr>
            <w:rFonts w:ascii="Cambria Math" w:eastAsiaTheme="minorEastAsia" w:hAnsi="Cambria Math"/>
          </w:rPr>
          <m:t>N+1</m:t>
        </m:r>
      </m:oMath>
      <w:r w:rsidRPr="002150A0">
        <w:rPr>
          <w:rFonts w:eastAsiaTheme="minorEastAsia" w:hint="cs"/>
          <w:rtl/>
        </w:rPr>
        <w:t xml:space="preserve"> המכיל איברים מסוג </w:t>
      </w:r>
      <w:r w:rsidRPr="002150A0">
        <w:rPr>
          <w:rFonts w:eastAsiaTheme="minorEastAsia"/>
        </w:rPr>
        <w:t>country</w:t>
      </w:r>
      <w:r w:rsidR="00E102CC" w:rsidRPr="002150A0">
        <w:rPr>
          <w:rFonts w:eastAsiaTheme="minorEastAsia" w:hint="cs"/>
          <w:rtl/>
        </w:rPr>
        <w:t xml:space="preserve"> (הגודל הוא </w:t>
      </w:r>
      <m:oMath>
        <m:r>
          <w:rPr>
            <w:rFonts w:ascii="Cambria Math" w:eastAsiaTheme="minorEastAsia" w:hAnsi="Cambria Math"/>
          </w:rPr>
          <m:t>N+1</m:t>
        </m:r>
      </m:oMath>
      <w:r w:rsidR="00E102CC" w:rsidRPr="002150A0">
        <w:rPr>
          <w:rFonts w:eastAsiaTheme="minorEastAsia" w:hint="cs"/>
          <w:rtl/>
        </w:rPr>
        <w:t xml:space="preserve"> כדי שהמדינה ה-</w:t>
      </w:r>
      <m:oMath>
        <m:r>
          <w:rPr>
            <w:rFonts w:ascii="Cambria Math" w:eastAsiaTheme="minorEastAsia" w:hAnsi="Cambria Math"/>
          </w:rPr>
          <m:t>i</m:t>
        </m:r>
      </m:oMath>
      <w:r w:rsidR="00E102CC" w:rsidRPr="002150A0">
        <w:rPr>
          <w:rFonts w:eastAsiaTheme="minorEastAsia" w:hint="cs"/>
          <w:rtl/>
        </w:rPr>
        <w:t xml:space="preserve"> תהיה באינדקס ה-</w:t>
      </w:r>
      <m:oMath>
        <m:r>
          <w:rPr>
            <w:rFonts w:ascii="Cambria Math" w:eastAsiaTheme="minorEastAsia" w:hAnsi="Cambria Math"/>
          </w:rPr>
          <m:t>i</m:t>
        </m:r>
      </m:oMath>
      <w:r w:rsidR="00E102CC" w:rsidRPr="002150A0">
        <w:rPr>
          <w:rFonts w:eastAsiaTheme="minorEastAsia" w:hint="cs"/>
          <w:rtl/>
        </w:rPr>
        <w:t>, כלומר האינדקס 0 לא משמש אותנו כאן).</w:t>
      </w:r>
      <w:r w:rsidR="00C473CE" w:rsidRPr="002150A0">
        <w:rPr>
          <w:rFonts w:eastAsiaTheme="minorEastAsia" w:hint="cs"/>
          <w:rtl/>
        </w:rPr>
        <w:t xml:space="preserve"> המשמעות של מערך זה היא שהוא שומר את כל המדינות שהוכנסו כבר למערכת</w:t>
      </w:r>
      <w:r w:rsidR="004F66BD" w:rsidRPr="002150A0">
        <w:rPr>
          <w:rFonts w:eastAsiaTheme="minorEastAsia" w:hint="cs"/>
          <w:rtl/>
        </w:rPr>
        <w:t>.</w:t>
      </w:r>
    </w:p>
    <w:p w14:paraId="31504B41" w14:textId="050D4E69" w:rsidR="009A0C14" w:rsidRPr="002150A0" w:rsidRDefault="009A0C14" w:rsidP="009A0C14">
      <w:pPr>
        <w:pStyle w:val="a4"/>
        <w:numPr>
          <w:ilvl w:val="1"/>
          <w:numId w:val="1"/>
        </w:numPr>
        <w:bidi/>
        <w:rPr>
          <w:rFonts w:eastAsiaTheme="minorEastAsia"/>
        </w:rPr>
      </w:pPr>
      <w:r w:rsidRPr="002150A0">
        <w:rPr>
          <w:rFonts w:eastAsiaTheme="minorEastAsia" w:hint="cs"/>
          <w:rtl/>
        </w:rPr>
        <w:t xml:space="preserve">משתנה </w:t>
      </w:r>
      <m:oMath>
        <m:r>
          <w:rPr>
            <w:rFonts w:ascii="Cambria Math" w:eastAsiaTheme="minorEastAsia" w:hAnsi="Cambria Math"/>
          </w:rPr>
          <m:t>days_passed</m:t>
        </m:r>
      </m:oMath>
      <w:r w:rsidRPr="002150A0">
        <w:rPr>
          <w:rFonts w:eastAsiaTheme="minorEastAsia" w:hint="cs"/>
          <w:rtl/>
        </w:rPr>
        <w:t xml:space="preserve"> ששומר כמה ימים עברו מהיום שבוצע </w:t>
      </w:r>
      <m:oMath>
        <m:r>
          <w:rPr>
            <w:rFonts w:ascii="Cambria Math" w:eastAsiaTheme="minorEastAsia" w:hAnsi="Cambria Math"/>
          </w:rPr>
          <m:t>Init</m:t>
        </m:r>
      </m:oMath>
      <w:r w:rsidRPr="002150A0">
        <w:rPr>
          <w:rFonts w:eastAsiaTheme="minorEastAsia" w:hint="cs"/>
          <w:rtl/>
        </w:rPr>
        <w:t xml:space="preserve"> מודולו </w:t>
      </w:r>
      <m:oMath>
        <m:r>
          <w:rPr>
            <w:rFonts w:ascii="Cambria Math" w:eastAsiaTheme="minorEastAsia" w:hAnsi="Cambria Math"/>
          </w:rPr>
          <m:t>D+1</m:t>
        </m:r>
      </m:oMath>
      <w:r w:rsidRPr="002150A0">
        <w:rPr>
          <w:rFonts w:eastAsiaTheme="minorEastAsia" w:hint="cs"/>
          <w:rtl/>
        </w:rPr>
        <w:t xml:space="preserve">. כלומר </w:t>
      </w:r>
      <m:oMath>
        <m:r>
          <w:rPr>
            <w:rFonts w:ascii="Cambria Math" w:eastAsiaTheme="minorEastAsia" w:hAnsi="Cambria Math"/>
          </w:rPr>
          <m:t>Days_from_init%(D+1)</m:t>
        </m:r>
      </m:oMath>
      <w:r w:rsidRPr="002150A0">
        <w:rPr>
          <w:rFonts w:eastAsiaTheme="minorEastAsia" w:hint="cs"/>
          <w:rtl/>
        </w:rPr>
        <w:t>.</w:t>
      </w:r>
    </w:p>
    <w:p w14:paraId="04408F13" w14:textId="5CBA3578" w:rsidR="00030143" w:rsidRPr="002150A0" w:rsidRDefault="00030143" w:rsidP="00030143">
      <w:pPr>
        <w:pStyle w:val="a4"/>
        <w:numPr>
          <w:ilvl w:val="1"/>
          <w:numId w:val="1"/>
        </w:numPr>
        <w:bidi/>
        <w:rPr>
          <w:rFonts w:eastAsiaTheme="minorEastAsia"/>
        </w:rPr>
      </w:pPr>
      <w:r w:rsidRPr="002150A0">
        <w:rPr>
          <w:rFonts w:eastAsiaTheme="minorEastAsia" w:hint="cs"/>
          <w:rtl/>
        </w:rPr>
        <w:t xml:space="preserve">מערך </w:t>
      </w:r>
      <m:oMath>
        <m:r>
          <w:rPr>
            <w:rFonts w:ascii="Cambria Math" w:eastAsiaTheme="minorEastAsia" w:hAnsi="Cambria Math"/>
          </w:rPr>
          <m:t>Days_left_array</m:t>
        </m:r>
      </m:oMath>
      <w:r w:rsidRPr="002150A0">
        <w:rPr>
          <w:rFonts w:eastAsiaTheme="minorEastAsia" w:hint="cs"/>
          <w:rtl/>
        </w:rPr>
        <w:t xml:space="preserve"> </w:t>
      </w:r>
      <w:r w:rsidR="00380785" w:rsidRPr="002150A0">
        <w:rPr>
          <w:rFonts w:eastAsiaTheme="minorEastAsia" w:hint="cs"/>
          <w:rtl/>
        </w:rPr>
        <w:t xml:space="preserve">באורך </w:t>
      </w:r>
      <m:oMath>
        <m:r>
          <w:rPr>
            <w:rFonts w:ascii="Cambria Math" w:eastAsiaTheme="minorEastAsia" w:hAnsi="Cambria Math"/>
          </w:rPr>
          <m:t>D+1</m:t>
        </m:r>
      </m:oMath>
      <w:r w:rsidR="002821A4" w:rsidRPr="002150A0">
        <w:rPr>
          <w:rFonts w:eastAsiaTheme="minorEastAsia" w:hint="cs"/>
          <w:rtl/>
        </w:rPr>
        <w:t xml:space="preserve"> </w:t>
      </w:r>
      <w:r w:rsidRPr="002150A0">
        <w:rPr>
          <w:rFonts w:eastAsiaTheme="minorEastAsia" w:hint="cs"/>
          <w:rtl/>
        </w:rPr>
        <w:t xml:space="preserve">המכיל מצביעים לאיברים מסוג </w:t>
      </w:r>
      <w:r w:rsidRPr="002150A0">
        <w:rPr>
          <w:rFonts w:eastAsiaTheme="minorEastAsia"/>
        </w:rPr>
        <w:t>country</w:t>
      </w:r>
      <w:r w:rsidRPr="002150A0">
        <w:rPr>
          <w:rFonts w:eastAsiaTheme="minorEastAsia" w:hint="cs"/>
          <w:rtl/>
        </w:rPr>
        <w:t>.</w:t>
      </w:r>
      <w:r w:rsidR="0018411C" w:rsidRPr="002150A0">
        <w:rPr>
          <w:rFonts w:eastAsiaTheme="minorEastAsia" w:hint="cs"/>
          <w:rtl/>
        </w:rPr>
        <w:t xml:space="preserve"> המשמעות של מערך זה היא שהוא שומר במקום ה-</w:t>
      </w:r>
      <m:oMath>
        <m:r>
          <w:rPr>
            <w:rFonts w:ascii="Cambria Math" w:eastAsiaTheme="minorEastAsia" w:hAnsi="Cambria Math"/>
          </w:rPr>
          <m:t>i</m:t>
        </m:r>
      </m:oMath>
      <w:r w:rsidR="0018411C" w:rsidRPr="002150A0">
        <w:rPr>
          <w:rFonts w:eastAsiaTheme="minorEastAsia" w:hint="cs"/>
          <w:rtl/>
        </w:rPr>
        <w:t xml:space="preserve"> מצביע לאיבר הראשון ברשימה המקושרת של כל המדינות שנותרו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i-day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passed</m:t>
                </m:r>
              </m:sub>
            </m:sSub>
          </m:e>
        </m:d>
        <m:r>
          <w:rPr>
            <w:rFonts w:ascii="Cambria Math" w:eastAsiaTheme="minorEastAsia" w:hAnsi="Cambria Math"/>
          </w:rPr>
          <m:t>%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  <w:r w:rsidR="0018411C" w:rsidRPr="002150A0">
        <w:rPr>
          <w:rFonts w:eastAsiaTheme="minorEastAsia" w:hint="cs"/>
          <w:rtl/>
        </w:rPr>
        <w:t xml:space="preserve"> ימים לבחירות שלהן.</w:t>
      </w:r>
    </w:p>
    <w:p w14:paraId="13972088" w14:textId="009B9DE2" w:rsidR="00114498" w:rsidRPr="002150A0" w:rsidRDefault="003C7A43" w:rsidP="00114498">
      <w:pPr>
        <w:pStyle w:val="a4"/>
        <w:numPr>
          <w:ilvl w:val="1"/>
          <w:numId w:val="1"/>
        </w:numPr>
        <w:bidi/>
        <w:rPr>
          <w:rFonts w:eastAsiaTheme="minorEastAsia"/>
        </w:rPr>
      </w:pPr>
      <w:r w:rsidRPr="002150A0">
        <w:rPr>
          <w:rFonts w:eastAsiaTheme="minorEastAsia" w:hint="cs"/>
          <w:rtl/>
        </w:rPr>
        <w:t xml:space="preserve">2 מערכים </w:t>
      </w:r>
      <m:oMath>
        <m:r>
          <w:rPr>
            <w:rFonts w:ascii="Cambria Math" w:eastAsiaTheme="minorEastAsia" w:hAnsi="Cambria Math"/>
          </w:rPr>
          <m:t>Days_left_array_1</m:t>
        </m:r>
      </m:oMath>
      <w:r w:rsidRPr="002150A0"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Days_left_array_2</m:t>
        </m:r>
      </m:oMath>
      <w:r w:rsidR="00EF1C9D" w:rsidRPr="002150A0">
        <w:rPr>
          <w:rFonts w:eastAsiaTheme="minorEastAsia" w:hint="cs"/>
          <w:rtl/>
        </w:rPr>
        <w:t xml:space="preserve"> שכל אחד מהם מאורך </w:t>
      </w:r>
      <m:oMath>
        <m:r>
          <w:rPr>
            <w:rFonts w:ascii="Cambria Math" w:eastAsiaTheme="minorEastAsia" w:hAnsi="Cambria Math"/>
          </w:rPr>
          <m:t>D+1</m:t>
        </m:r>
      </m:oMath>
      <w:r w:rsidR="008A3AAB" w:rsidRPr="002150A0">
        <w:rPr>
          <w:rFonts w:eastAsiaTheme="minorEastAsia" w:hint="cs"/>
          <w:rtl/>
        </w:rPr>
        <w:t xml:space="preserve">, ומשתנה </w:t>
      </w:r>
      <m:oMath>
        <m:r>
          <w:rPr>
            <w:rFonts w:ascii="Cambria Math" w:eastAsiaTheme="minorEastAsia" w:hAnsi="Cambria Math"/>
          </w:rPr>
          <m:t>Days_left_top</m:t>
        </m:r>
      </m:oMath>
      <w:r w:rsidR="008A3AAB" w:rsidRPr="002150A0">
        <w:rPr>
          <w:rFonts w:eastAsiaTheme="minorEastAsia" w:hint="cs"/>
          <w:rtl/>
        </w:rPr>
        <w:t>, אשר</w:t>
      </w:r>
      <w:r w:rsidR="00EF1C9D" w:rsidRPr="002150A0">
        <w:rPr>
          <w:rFonts w:eastAsiaTheme="minorEastAsia" w:hint="cs"/>
          <w:rtl/>
        </w:rPr>
        <w:t xml:space="preserve"> </w:t>
      </w:r>
      <w:r w:rsidRPr="002150A0">
        <w:rPr>
          <w:rFonts w:eastAsiaTheme="minorEastAsia" w:hint="cs"/>
          <w:rtl/>
        </w:rPr>
        <w:t>שנועדו ל</w:t>
      </w:r>
      <w:r w:rsidR="00EF1C9D" w:rsidRPr="002150A0">
        <w:rPr>
          <w:rFonts w:eastAsiaTheme="minorEastAsia" w:hint="cs"/>
          <w:rtl/>
        </w:rPr>
        <w:t>אפשר תמיכה</w:t>
      </w:r>
      <w:r w:rsidRPr="002150A0"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Init</m:t>
        </m:r>
      </m:oMath>
      <w:r w:rsidR="00EF1C9D" w:rsidRPr="002150A0">
        <w:rPr>
          <w:rFonts w:eastAsiaTheme="minorEastAsia" w:hint="cs"/>
          <w:rtl/>
        </w:rPr>
        <w:t xml:space="preserve"> בסיבוכיות זמן של </w:t>
      </w:r>
      <m:oMath>
        <m:r>
          <w:rPr>
            <w:rFonts w:ascii="Cambria Math" w:eastAsiaTheme="minorEastAsia" w:hAnsi="Cambria Math"/>
          </w:rPr>
          <m:t>O(1)</m:t>
        </m:r>
      </m:oMath>
      <w:r w:rsidR="00EF1C9D" w:rsidRPr="002150A0">
        <w:rPr>
          <w:rFonts w:eastAsiaTheme="minorEastAsia" w:hint="cs"/>
          <w:rtl/>
        </w:rPr>
        <w:t>.</w:t>
      </w:r>
    </w:p>
    <w:p w14:paraId="71C9726F" w14:textId="23BD2A84" w:rsidR="00114498" w:rsidRPr="002150A0" w:rsidRDefault="00EF1C9D" w:rsidP="00114498">
      <w:pPr>
        <w:pStyle w:val="a4"/>
        <w:numPr>
          <w:ilvl w:val="1"/>
          <w:numId w:val="1"/>
        </w:numPr>
        <w:bidi/>
        <w:rPr>
          <w:rFonts w:eastAsiaTheme="minorEastAsia"/>
        </w:rPr>
      </w:pPr>
      <w:r w:rsidRPr="002150A0">
        <w:rPr>
          <w:rFonts w:eastAsiaTheme="minorEastAsia" w:hint="cs"/>
          <w:rtl/>
        </w:rPr>
        <w:t>2</w:t>
      </w:r>
      <w:r w:rsidR="00114498" w:rsidRPr="002150A0">
        <w:rPr>
          <w:rFonts w:eastAsiaTheme="minorEastAsia" w:hint="cs"/>
          <w:rtl/>
        </w:rPr>
        <w:t xml:space="preserve"> מערכים </w:t>
      </w:r>
      <m:oMath>
        <m:r>
          <w:rPr>
            <w:rFonts w:ascii="Cambria Math" w:eastAsiaTheme="minorEastAsia" w:hAnsi="Cambria Math"/>
          </w:rPr>
          <m:t>Countries_array_1</m:t>
        </m:r>
      </m:oMath>
      <w:r w:rsidR="00DB7927" w:rsidRPr="002150A0">
        <w:rPr>
          <w:rFonts w:eastAsiaTheme="minorEastAsia" w:hint="cs"/>
          <w:rtl/>
        </w:rPr>
        <w:t xml:space="preserve"> </w:t>
      </w:r>
      <w:r w:rsidR="00114498" w:rsidRPr="002150A0">
        <w:rPr>
          <w:rFonts w:eastAsiaTheme="minorEastAsia" w:hint="cs"/>
          <w:rtl/>
        </w:rPr>
        <w:t>ו-</w:t>
      </w:r>
      <m:oMath>
        <m:r>
          <w:rPr>
            <w:rFonts w:ascii="Cambria Math" w:eastAsiaTheme="minorEastAsia" w:hAnsi="Cambria Math"/>
          </w:rPr>
          <m:t>Countries_array_2</m:t>
        </m:r>
      </m:oMath>
      <w:r w:rsidR="00114498" w:rsidRPr="002150A0">
        <w:rPr>
          <w:rFonts w:eastAsiaTheme="minorEastAsia" w:hint="cs"/>
          <w:rtl/>
        </w:rPr>
        <w:t xml:space="preserve"> שכל אחד מהם מאורך </w:t>
      </w:r>
      <m:oMath>
        <m:r>
          <w:rPr>
            <w:rFonts w:ascii="Cambria Math" w:eastAsiaTheme="minorEastAsia" w:hAnsi="Cambria Math" w:hint="cs"/>
          </w:rPr>
          <m:t>N</m:t>
        </m:r>
        <m:r>
          <w:rPr>
            <w:rFonts w:ascii="Cambria Math" w:eastAsiaTheme="minorEastAsia" w:hAnsi="Cambria Math"/>
          </w:rPr>
          <m:t>+1</m:t>
        </m:r>
      </m:oMath>
      <w:r w:rsidR="008A3AAB" w:rsidRPr="002150A0">
        <w:rPr>
          <w:rFonts w:eastAsiaTheme="minorEastAsia" w:hint="cs"/>
          <w:rtl/>
        </w:rPr>
        <w:t xml:space="preserve">, ומשתנה </w:t>
      </w:r>
      <m:oMath>
        <m:r>
          <w:rPr>
            <w:rFonts w:ascii="Cambria Math" w:eastAsiaTheme="minorEastAsia" w:hAnsi="Cambria Math"/>
          </w:rPr>
          <m:t>Countries_top</m:t>
        </m:r>
      </m:oMath>
      <w:r w:rsidR="008A3AAB" w:rsidRPr="002150A0">
        <w:rPr>
          <w:rFonts w:eastAsiaTheme="minorEastAsia" w:hint="cs"/>
          <w:rtl/>
        </w:rPr>
        <w:t xml:space="preserve">, אשר </w:t>
      </w:r>
      <w:r w:rsidR="00114498" w:rsidRPr="002150A0">
        <w:rPr>
          <w:rFonts w:eastAsiaTheme="minorEastAsia" w:hint="cs"/>
          <w:rtl/>
        </w:rPr>
        <w:t>נועדו לאפשר תמיכה ב-</w:t>
      </w:r>
      <m:oMath>
        <m:r>
          <w:rPr>
            <w:rFonts w:ascii="Cambria Math" w:eastAsiaTheme="minorEastAsia" w:hAnsi="Cambria Math"/>
          </w:rPr>
          <m:t>Init</m:t>
        </m:r>
      </m:oMath>
      <w:r w:rsidR="00114498" w:rsidRPr="002150A0">
        <w:rPr>
          <w:rFonts w:eastAsiaTheme="minorEastAsia" w:hint="cs"/>
          <w:rtl/>
        </w:rPr>
        <w:t xml:space="preserve"> בסיבוכיות זמן של </w:t>
      </w:r>
      <m:oMath>
        <m:r>
          <w:rPr>
            <w:rFonts w:ascii="Cambria Math" w:eastAsiaTheme="minorEastAsia" w:hAnsi="Cambria Math"/>
          </w:rPr>
          <m:t>O(1)</m:t>
        </m:r>
        <m:r>
          <w:rPr>
            <w:rFonts w:ascii="Cambria Math" w:eastAsiaTheme="minorEastAsia" w:hAnsi="Cambria Math" w:hint="cs"/>
            <w:rtl/>
          </w:rPr>
          <m:t>.</m:t>
        </m:r>
      </m:oMath>
    </w:p>
    <w:p w14:paraId="4D3D696A" w14:textId="4A0581F5" w:rsidR="00EE36E2" w:rsidRPr="002150A0" w:rsidRDefault="00EE36E2" w:rsidP="00EE36E2">
      <w:pPr>
        <w:pStyle w:val="a4"/>
        <w:numPr>
          <w:ilvl w:val="1"/>
          <w:numId w:val="1"/>
        </w:numPr>
        <w:bidi/>
        <w:rPr>
          <w:rFonts w:eastAsiaTheme="minorEastAsia"/>
        </w:rPr>
      </w:pPr>
      <w:r w:rsidRPr="002150A0">
        <w:rPr>
          <w:rFonts w:eastAsiaTheme="minorEastAsia" w:hint="cs"/>
          <w:rtl/>
        </w:rPr>
        <w:t xml:space="preserve">מערך </w:t>
      </w:r>
      <m:oMath>
        <m:r>
          <w:rPr>
            <w:rFonts w:ascii="Cambria Math" w:eastAsiaTheme="minorEastAsia" w:hAnsi="Cambria Math"/>
          </w:rPr>
          <m:t>Countries_index</m:t>
        </m:r>
      </m:oMath>
      <w:r w:rsidR="00AF62AA" w:rsidRPr="002150A0">
        <w:rPr>
          <w:rFonts w:eastAsiaTheme="minorEastAsia" w:hint="cs"/>
          <w:rtl/>
        </w:rPr>
        <w:t xml:space="preserve"> באורך </w:t>
      </w:r>
      <m:oMath>
        <m:r>
          <w:rPr>
            <w:rFonts w:ascii="Cambria Math" w:eastAsiaTheme="minorEastAsia" w:hAnsi="Cambria Math"/>
          </w:rPr>
          <m:t>N+1</m:t>
        </m:r>
      </m:oMath>
      <w:r w:rsidR="00A62E99" w:rsidRPr="002150A0">
        <w:rPr>
          <w:rFonts w:eastAsiaTheme="minorEastAsia" w:hint="cs"/>
          <w:rtl/>
        </w:rPr>
        <w:t xml:space="preserve"> (שימוש במערך זה יודגם בהמשך).</w:t>
      </w:r>
    </w:p>
    <w:p w14:paraId="49DA9609" w14:textId="24E7A2CC" w:rsidR="000C035C" w:rsidRPr="002150A0" w:rsidRDefault="00CE60DE" w:rsidP="004C14B6">
      <w:pPr>
        <w:bidi/>
        <w:jc w:val="center"/>
        <w:rPr>
          <w:rFonts w:eastAsiaTheme="minorEastAsia"/>
        </w:rPr>
      </w:pPr>
      <w:r w:rsidRPr="002150A0">
        <w:rPr>
          <w:noProof/>
        </w:rPr>
        <w:drawing>
          <wp:inline distT="0" distB="0" distL="0" distR="0" wp14:anchorId="655D4173" wp14:editId="20D69BFE">
            <wp:extent cx="4822774" cy="3607806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164" cy="36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8E5B" w14:textId="355DE104" w:rsidR="00EF1C9D" w:rsidRPr="002150A0" w:rsidRDefault="00EF1C9D" w:rsidP="00B64155">
      <w:pPr>
        <w:bidi/>
        <w:ind w:left="1080"/>
        <w:rPr>
          <w:rFonts w:eastAsiaTheme="minorEastAsia"/>
        </w:rPr>
      </w:pPr>
    </w:p>
    <w:p w14:paraId="6D8E1F6E" w14:textId="7B702750" w:rsidR="00B70BB6" w:rsidRPr="002150A0" w:rsidRDefault="00B70BB6" w:rsidP="00B70BB6">
      <w:pPr>
        <w:bidi/>
        <w:ind w:left="1080"/>
        <w:rPr>
          <w:rFonts w:eastAsiaTheme="minorEastAsia"/>
        </w:rPr>
      </w:pPr>
    </w:p>
    <w:p w14:paraId="501EF6FB" w14:textId="77777777" w:rsidR="00B70BB6" w:rsidRPr="002150A0" w:rsidRDefault="00B70BB6" w:rsidP="007B2B86">
      <w:pPr>
        <w:bidi/>
        <w:rPr>
          <w:rFonts w:eastAsiaTheme="minorEastAsia"/>
        </w:rPr>
      </w:pPr>
    </w:p>
    <w:p w14:paraId="7EAD06DD" w14:textId="62C425D8" w:rsidR="004C45E8" w:rsidRPr="002150A0" w:rsidRDefault="008D36B5" w:rsidP="008542C5">
      <w:pPr>
        <w:pStyle w:val="a4"/>
        <w:bidi/>
        <w:ind w:left="1440"/>
        <w:rPr>
          <w:rFonts w:eastAsiaTheme="minorEastAsia"/>
          <w:rtl/>
        </w:rPr>
      </w:pPr>
      <w:r w:rsidRPr="002150A0">
        <w:rPr>
          <w:rFonts w:eastAsiaTheme="minorEastAsia" w:hint="cs"/>
          <w:rtl/>
        </w:rPr>
        <w:lastRenderedPageBreak/>
        <w:t>הסבר על סיבוכיות המקום:</w:t>
      </w:r>
    </w:p>
    <w:p w14:paraId="520BA6F7" w14:textId="34456B34" w:rsidR="00B70BB6" w:rsidRPr="002150A0" w:rsidRDefault="008D36B5" w:rsidP="008D36B5">
      <w:pPr>
        <w:pStyle w:val="a4"/>
        <w:bidi/>
        <w:ind w:left="1440"/>
        <w:rPr>
          <w:rFonts w:eastAsiaTheme="minorEastAsia"/>
        </w:rPr>
      </w:pPr>
      <w:r w:rsidRPr="002150A0">
        <w:rPr>
          <w:rFonts w:eastAsiaTheme="minorEastAsia" w:hint="cs"/>
          <w:rtl/>
        </w:rPr>
        <w:t xml:space="preserve">יש לנו </w:t>
      </w:r>
      <w:r w:rsidR="00E967BF" w:rsidRPr="002150A0">
        <w:rPr>
          <w:rFonts w:eastAsiaTheme="minorEastAsia"/>
        </w:rPr>
        <w:t>4</w:t>
      </w:r>
      <w:r w:rsidRPr="002150A0">
        <w:rPr>
          <w:rFonts w:eastAsiaTheme="minorEastAsia" w:hint="cs"/>
          <w:rtl/>
        </w:rPr>
        <w:t xml:space="preserve"> מערכים באורך </w:t>
      </w:r>
      <m:oMath>
        <m:r>
          <m:rPr>
            <m:sty m:val="p"/>
          </m:rPr>
          <w:rPr>
            <w:rFonts w:ascii="Cambria Math" w:eastAsiaTheme="minorEastAsia" w:hAnsi="Cambria Math"/>
          </w:rPr>
          <m:t>N+1</m:t>
        </m:r>
      </m:oMath>
      <w:r w:rsidR="001B6D65" w:rsidRPr="002150A0">
        <w:rPr>
          <w:rFonts w:eastAsiaTheme="minorEastAsia"/>
        </w:rPr>
        <w:t xml:space="preserve"> </w:t>
      </w:r>
      <w:r w:rsidRPr="002150A0">
        <w:rPr>
          <w:rFonts w:eastAsiaTheme="minorEastAsia" w:hint="cs"/>
          <w:rtl/>
        </w:rPr>
        <w:t xml:space="preserve">כאשר באחד מהם (מערך </w:t>
      </w:r>
      <m:oMath>
        <m:r>
          <w:rPr>
            <w:rFonts w:ascii="Cambria Math" w:eastAsiaTheme="minorEastAsia" w:hAnsi="Cambria Math"/>
          </w:rPr>
          <m:t>Countries_array</m:t>
        </m:r>
      </m:oMath>
      <w:r w:rsidRPr="002150A0">
        <w:rPr>
          <w:rFonts w:eastAsiaTheme="minorEastAsia" w:hint="cs"/>
          <w:rtl/>
        </w:rPr>
        <w:t xml:space="preserve">) יש לכל היותר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∙3</m:t>
        </m:r>
      </m:oMath>
      <w:r w:rsidR="004C1F2D" w:rsidRPr="002150A0">
        <w:rPr>
          <w:rFonts w:eastAsiaTheme="minorEastAsia" w:hint="cs"/>
          <w:rtl/>
        </w:rPr>
        <w:t xml:space="preserve"> איברים בגלל שהוא מכיל איברים מסוג </w:t>
      </w:r>
      <w:r w:rsidR="004C1F2D" w:rsidRPr="002150A0">
        <w:rPr>
          <w:rFonts w:eastAsiaTheme="minorEastAsia"/>
        </w:rPr>
        <w:t>country</w:t>
      </w:r>
      <w:r w:rsidR="004C1F2D" w:rsidRPr="002150A0">
        <w:rPr>
          <w:rFonts w:eastAsiaTheme="minorEastAsia" w:hint="cs"/>
          <w:rtl/>
        </w:rPr>
        <w:t>.</w:t>
      </w:r>
      <w:r w:rsidR="00ED3774" w:rsidRPr="002150A0">
        <w:rPr>
          <w:rFonts w:eastAsiaTheme="minorEastAsia" w:hint="cs"/>
          <w:rtl/>
        </w:rPr>
        <w:t xml:space="preserve"> בנוסף, יש לנו 3 מערכים באורך </w:t>
      </w:r>
      <m:oMath>
        <m:r>
          <m:rPr>
            <m:sty m:val="p"/>
          </m:rPr>
          <w:rPr>
            <w:rFonts w:ascii="Cambria Math" w:eastAsiaTheme="minorEastAsia" w:hAnsi="Cambria Math"/>
          </w:rPr>
          <m:t>D+1</m:t>
        </m:r>
      </m:oMath>
      <w:r w:rsidR="0038033B" w:rsidRPr="002150A0">
        <w:rPr>
          <w:rFonts w:eastAsiaTheme="minorEastAsia" w:hint="cs"/>
          <w:rtl/>
        </w:rPr>
        <w:t xml:space="preserve">, ועוד </w:t>
      </w:r>
      <w:r w:rsidR="00A958D6" w:rsidRPr="002150A0">
        <w:rPr>
          <w:rFonts w:eastAsiaTheme="minorEastAsia" w:hint="cs"/>
          <w:rtl/>
        </w:rPr>
        <w:t>3</w:t>
      </w:r>
      <w:r w:rsidR="0038033B" w:rsidRPr="002150A0">
        <w:rPr>
          <w:rFonts w:eastAsiaTheme="minorEastAsia" w:hint="cs"/>
          <w:rtl/>
        </w:rPr>
        <w:t xml:space="preserve"> משתני עזר. סה"כ יש לכל היותר</w:t>
      </w:r>
    </w:p>
    <w:p w14:paraId="073BB686" w14:textId="3A04E5A3" w:rsidR="00225984" w:rsidRPr="002150A0" w:rsidRDefault="0038033B" w:rsidP="00B26285">
      <w:pPr>
        <w:pStyle w:val="a4"/>
        <w:bidi/>
        <w:ind w:left="1440"/>
        <w:rPr>
          <w:rFonts w:eastAsiaTheme="minorEastAsia"/>
          <w:rtl/>
        </w:rPr>
      </w:pPr>
      <w:r w:rsidRPr="002150A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+3=3D+6N+12</m:t>
        </m:r>
      </m:oMath>
      <w:r w:rsidRPr="002150A0">
        <w:rPr>
          <w:rFonts w:eastAsiaTheme="minorEastAsia" w:hint="cs"/>
        </w:rPr>
        <w:t xml:space="preserve"> </w:t>
      </w:r>
      <w:r w:rsidR="0020428D" w:rsidRPr="002150A0">
        <w:rPr>
          <w:rFonts w:eastAsiaTheme="minorEastAsia" w:hint="cs"/>
          <w:rtl/>
        </w:rPr>
        <w:t xml:space="preserve">משתנים בסה"כ, ולכן סיבוכיות המקום היא </w:t>
      </w:r>
      <m:oMath>
        <m:r>
          <w:rPr>
            <w:rFonts w:ascii="Cambria Math" w:eastAsiaTheme="minorEastAsia" w:hAnsi="Cambria Math"/>
          </w:rPr>
          <m:t>O(N+D)</m:t>
        </m:r>
      </m:oMath>
      <w:r w:rsidR="00CB6B75" w:rsidRPr="002150A0">
        <w:rPr>
          <w:rFonts w:eastAsiaTheme="minorEastAsia" w:hint="cs"/>
          <w:rtl/>
        </w:rPr>
        <w:t>.</w:t>
      </w:r>
    </w:p>
    <w:p w14:paraId="64B5184B" w14:textId="77777777" w:rsidR="00B26285" w:rsidRPr="002150A0" w:rsidRDefault="00B26285" w:rsidP="00B26285">
      <w:pPr>
        <w:pStyle w:val="a4"/>
        <w:bidi/>
        <w:ind w:left="1440"/>
        <w:rPr>
          <w:rFonts w:eastAsiaTheme="minorEastAsia"/>
          <w:rtl/>
        </w:rPr>
      </w:pPr>
    </w:p>
    <w:p w14:paraId="0379B0D7" w14:textId="1FC23884" w:rsidR="00174616" w:rsidRPr="002150A0" w:rsidRDefault="00B2600A" w:rsidP="004200AE">
      <w:pPr>
        <w:pStyle w:val="a4"/>
        <w:numPr>
          <w:ilvl w:val="0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Init(N,D)</m:t>
        </m:r>
      </m:oMath>
      <w:r w:rsidR="00DC1FAB" w:rsidRPr="002150A0">
        <w:rPr>
          <w:rFonts w:eastAsiaTheme="minorEastAsia" w:hint="cs"/>
          <w:rtl/>
        </w:rPr>
        <w:t xml:space="preserve">: </w:t>
      </w:r>
      <w:r w:rsidR="00FE680E" w:rsidRPr="002150A0">
        <w:rPr>
          <w:rFonts w:eastAsiaTheme="minorEastAsia" w:hint="cs"/>
          <w:rtl/>
        </w:rPr>
        <w:t xml:space="preserve">נבצע את האלגוריתם של </w:t>
      </w:r>
      <w:proofErr w:type="spellStart"/>
      <w:r w:rsidR="00FE680E" w:rsidRPr="002150A0">
        <w:rPr>
          <w:rFonts w:eastAsiaTheme="minorEastAsia"/>
        </w:rPr>
        <w:t>init</w:t>
      </w:r>
      <w:proofErr w:type="spellEnd"/>
      <w:r w:rsidR="00FE680E" w:rsidRPr="002150A0">
        <w:rPr>
          <w:rFonts w:eastAsiaTheme="minorEastAsia" w:hint="cs"/>
          <w:rtl/>
        </w:rPr>
        <w:t xml:space="preserve"> ב- </w:t>
      </w:r>
      <w:r w:rsidR="00FE680E" w:rsidRPr="002150A0">
        <w:rPr>
          <w:rFonts w:eastAsiaTheme="minorEastAsia"/>
        </w:rPr>
        <w:t>O(1)</w:t>
      </w:r>
      <w:r w:rsidR="00FE680E" w:rsidRPr="002150A0">
        <w:rPr>
          <w:rFonts w:eastAsiaTheme="minorEastAsia" w:hint="cs"/>
          <w:rtl/>
        </w:rPr>
        <w:t xml:space="preserve"> שלמדנו בכיתה</w:t>
      </w:r>
      <w:r w:rsidR="00DE6937" w:rsidRPr="002150A0">
        <w:rPr>
          <w:rFonts w:eastAsiaTheme="minorEastAsia" w:hint="cs"/>
          <w:rtl/>
        </w:rPr>
        <w:t xml:space="preserve"> ונאתחל את </w:t>
      </w:r>
      <m:oMath>
        <m:r>
          <w:rPr>
            <w:rFonts w:ascii="Cambria Math" w:eastAsiaTheme="minorEastAsia" w:hAnsi="Cambria Math"/>
          </w:rPr>
          <m:t>Countries_array</m:t>
        </m:r>
      </m:oMath>
      <w:r w:rsidR="004C14B6" w:rsidRPr="002150A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Days_left_array</m:t>
        </m:r>
      </m:oMath>
      <w:r w:rsidR="00CF6A5E" w:rsidRPr="002150A0">
        <w:rPr>
          <w:rFonts w:eastAsiaTheme="minorEastAsia" w:hint="cs"/>
          <w:rtl/>
        </w:rPr>
        <w:t>.</w:t>
      </w:r>
      <w:r w:rsidR="00832B27" w:rsidRPr="002150A0">
        <w:rPr>
          <w:rFonts w:eastAsiaTheme="minorEastAsia" w:hint="cs"/>
          <w:rtl/>
        </w:rPr>
        <w:t xml:space="preserve"> המערך </w:t>
      </w:r>
      <m:oMath>
        <m:r>
          <w:rPr>
            <w:rFonts w:ascii="Cambria Math" w:eastAsiaTheme="minorEastAsia" w:hAnsi="Cambria Math"/>
          </w:rPr>
          <m:t>Countries_index</m:t>
        </m:r>
      </m:oMath>
      <w:r w:rsidR="00832B27" w:rsidRPr="002150A0">
        <w:rPr>
          <w:rFonts w:eastAsiaTheme="minorEastAsia" w:hint="cs"/>
          <w:rtl/>
        </w:rPr>
        <w:t xml:space="preserve"> מסונכרן עם </w:t>
      </w:r>
      <m:oMath>
        <m:r>
          <w:rPr>
            <w:rFonts w:ascii="Cambria Math" w:eastAsiaTheme="minorEastAsia" w:hAnsi="Cambria Math"/>
          </w:rPr>
          <m:t>Countries_array</m:t>
        </m:r>
      </m:oMath>
      <w:r w:rsidR="00E918EB" w:rsidRPr="002150A0">
        <w:rPr>
          <w:rFonts w:eastAsiaTheme="minorEastAsia" w:hint="cs"/>
          <w:rtl/>
        </w:rPr>
        <w:t xml:space="preserve">. כלומר באינקס </w:t>
      </w:r>
      <m:oMath>
        <m:r>
          <w:rPr>
            <w:rFonts w:ascii="Cambria Math" w:eastAsiaTheme="minorEastAsia" w:hAnsi="Cambria Math"/>
          </w:rPr>
          <m:t>i</m:t>
        </m:r>
      </m:oMath>
      <w:r w:rsidR="00E918EB" w:rsidRPr="002150A0"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Countries_array</m:t>
        </m:r>
      </m:oMath>
      <w:r w:rsidR="00E918EB" w:rsidRPr="002150A0">
        <w:rPr>
          <w:rFonts w:eastAsiaTheme="minorEastAsia" w:hint="cs"/>
          <w:rtl/>
        </w:rPr>
        <w:t xml:space="preserve"> יש ערך חוקי אם"ם יש ערך חוקי באינקס </w:t>
      </w:r>
      <m:oMath>
        <m:r>
          <w:rPr>
            <w:rFonts w:ascii="Cambria Math" w:eastAsiaTheme="minorEastAsia" w:hAnsi="Cambria Math"/>
          </w:rPr>
          <m:t>i</m:t>
        </m:r>
      </m:oMath>
      <w:r w:rsidR="00E918EB" w:rsidRPr="002150A0"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Countries_array</m:t>
        </m:r>
      </m:oMath>
      <w:r w:rsidR="00E918EB" w:rsidRPr="002150A0">
        <w:rPr>
          <w:rFonts w:eastAsiaTheme="minorEastAsia" w:hint="cs"/>
          <w:rtl/>
        </w:rPr>
        <w:t>.</w:t>
      </w:r>
      <w:r w:rsidR="00564DC7" w:rsidRPr="002150A0">
        <w:rPr>
          <w:rFonts w:eastAsiaTheme="minorEastAsia" w:hint="cs"/>
          <w:rtl/>
        </w:rPr>
        <w:t xml:space="preserve"> נאפס את משתני ה-</w:t>
      </w:r>
      <m:oMath>
        <m:r>
          <w:rPr>
            <w:rFonts w:ascii="Cambria Math" w:eastAsiaTheme="minorEastAsia" w:hAnsi="Cambria Math"/>
          </w:rPr>
          <m:t>top</m:t>
        </m:r>
      </m:oMath>
      <w:r w:rsidR="00564DC7" w:rsidRPr="002150A0">
        <w:rPr>
          <w:rFonts w:eastAsiaTheme="minorEastAsia" w:hint="cs"/>
          <w:rtl/>
        </w:rPr>
        <w:t xml:space="preserve"> כדי לתמוך ב-</w:t>
      </w:r>
      <m:oMath>
        <m:r>
          <w:rPr>
            <w:rFonts w:ascii="Cambria Math" w:eastAsiaTheme="minorEastAsia" w:hAnsi="Cambria Math"/>
          </w:rPr>
          <m:t>Init</m:t>
        </m:r>
      </m:oMath>
      <w:r w:rsidR="00C76A6C" w:rsidRPr="002150A0">
        <w:rPr>
          <w:rFonts w:eastAsiaTheme="minorEastAsia" w:hint="cs"/>
          <w:rtl/>
        </w:rPr>
        <w:t xml:space="preserve">. </w:t>
      </w:r>
      <w:r w:rsidR="00B55E60" w:rsidRPr="002150A0">
        <w:rPr>
          <w:rFonts w:eastAsiaTheme="minorEastAsia" w:hint="cs"/>
          <w:rtl/>
        </w:rPr>
        <w:t>בנוסף נאתחל את</w:t>
      </w:r>
      <w:r w:rsidR="009D2152" w:rsidRPr="002150A0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days_passed</m:t>
        </m:r>
      </m:oMath>
      <w:r w:rsidR="00B55E60" w:rsidRPr="002150A0">
        <w:rPr>
          <w:rFonts w:eastAsiaTheme="minorEastAsia" w:hint="cs"/>
          <w:rtl/>
        </w:rPr>
        <w:t xml:space="preserve"> ל-</w:t>
      </w:r>
      <w:r w:rsidR="00663140" w:rsidRPr="002150A0">
        <w:rPr>
          <w:rFonts w:eastAsiaTheme="minorEastAsia"/>
        </w:rPr>
        <w:t>0</w:t>
      </w:r>
      <w:r w:rsidR="00B55E60" w:rsidRPr="002150A0">
        <w:rPr>
          <w:rFonts w:eastAsiaTheme="minorEastAsia" w:hint="cs"/>
          <w:rtl/>
        </w:rPr>
        <w:t>.</w:t>
      </w:r>
    </w:p>
    <w:p w14:paraId="3B40FADC" w14:textId="61840789" w:rsidR="004200AE" w:rsidRPr="002150A0" w:rsidRDefault="00D92799" w:rsidP="0032618D">
      <w:pPr>
        <w:pStyle w:val="a4"/>
        <w:bidi/>
        <w:rPr>
          <w:rFonts w:eastAsiaTheme="minorEastAsia"/>
          <w:rtl/>
        </w:rPr>
      </w:pPr>
      <w:r w:rsidRPr="002150A0">
        <w:rPr>
          <w:rFonts w:eastAsiaTheme="minorEastAsia" w:hint="cs"/>
          <w:rtl/>
        </w:rPr>
        <w:t xml:space="preserve">סיבוכיות הזמן היא </w:t>
      </w:r>
      <m:oMath>
        <m:r>
          <w:rPr>
            <w:rFonts w:ascii="Cambria Math" w:eastAsiaTheme="minorEastAsia" w:hAnsi="Cambria Math"/>
          </w:rPr>
          <m:t>O(1)</m:t>
        </m:r>
      </m:oMath>
      <w:r w:rsidRPr="002150A0">
        <w:rPr>
          <w:rFonts w:eastAsiaTheme="minorEastAsia" w:hint="cs"/>
          <w:rtl/>
        </w:rPr>
        <w:t xml:space="preserve"> בהנחה שסיבוכיות הזמן של הקצאת זיכרון היא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Pr="002150A0">
        <w:rPr>
          <w:rFonts w:eastAsiaTheme="minorEastAsia" w:hint="cs"/>
          <w:rtl/>
        </w:rPr>
        <w:t>.</w:t>
      </w:r>
    </w:p>
    <w:p w14:paraId="2DC10B5F" w14:textId="603BC0E4" w:rsidR="0032618D" w:rsidRPr="002150A0" w:rsidRDefault="00A33F5B" w:rsidP="00DF70CF">
      <w:pPr>
        <w:pStyle w:val="a4"/>
        <w:numPr>
          <w:ilvl w:val="0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Add_country(i,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,days)</m:t>
        </m:r>
      </m:oMath>
      <w:r w:rsidR="00B54D57" w:rsidRPr="002150A0">
        <w:rPr>
          <w:rFonts w:eastAsiaTheme="minorEastAsia" w:hint="cs"/>
          <w:rtl/>
        </w:rPr>
        <w:t xml:space="preserve">: </w:t>
      </w:r>
      <w:r w:rsidR="00AE2B45" w:rsidRPr="002150A0">
        <w:rPr>
          <w:rFonts w:eastAsiaTheme="minorEastAsia" w:hint="cs"/>
          <w:rtl/>
        </w:rPr>
        <w:t xml:space="preserve">נוסיף את המדינה למערך </w:t>
      </w:r>
      <m:oMath>
        <m:r>
          <w:rPr>
            <w:rFonts w:ascii="Cambria Math" w:eastAsiaTheme="minorEastAsia" w:hAnsi="Cambria Math"/>
          </w:rPr>
          <m:t>Countries_array</m:t>
        </m:r>
      </m:oMath>
      <w:r w:rsidR="00D43A8B" w:rsidRPr="002150A0">
        <w:rPr>
          <w:rFonts w:eastAsiaTheme="minorEastAsia" w:hint="cs"/>
          <w:rtl/>
        </w:rPr>
        <w:t xml:space="preserve"> (נעדכן </w:t>
      </w:r>
      <m:oMath>
        <m:r>
          <w:rPr>
            <w:rFonts w:ascii="Cambria Math" w:eastAsiaTheme="minorEastAsia" w:hAnsi="Cambria Math"/>
          </w:rPr>
          <m:t xml:space="preserve"> total_days=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B17A0" w:rsidRPr="002150A0">
        <w:rPr>
          <w:rFonts w:eastAsiaTheme="minorEastAsia" w:hint="cs"/>
          <w:rtl/>
        </w:rPr>
        <w:t xml:space="preserve"> בתוך המשתנה </w:t>
      </w:r>
      <m:oMath>
        <m:r>
          <w:rPr>
            <w:rFonts w:ascii="Cambria Math" w:eastAsiaTheme="minorEastAsia" w:hAnsi="Cambria Math"/>
          </w:rPr>
          <m:t>country</m:t>
        </m:r>
      </m:oMath>
      <w:r w:rsidR="000B17A0" w:rsidRPr="002150A0">
        <w:rPr>
          <w:rFonts w:eastAsiaTheme="minorEastAsia" w:hint="cs"/>
          <w:rtl/>
        </w:rPr>
        <w:t xml:space="preserve"> החדש שייצרנו</w:t>
      </w:r>
      <w:r w:rsidR="00D43A8B" w:rsidRPr="002150A0">
        <w:rPr>
          <w:rFonts w:eastAsiaTheme="minorEastAsia" w:hint="cs"/>
          <w:rtl/>
        </w:rPr>
        <w:t>)</w:t>
      </w:r>
      <w:r w:rsidR="002677E0" w:rsidRPr="002150A0">
        <w:rPr>
          <w:rFonts w:eastAsiaTheme="minorEastAsia" w:hint="cs"/>
          <w:rtl/>
        </w:rPr>
        <w:t xml:space="preserve"> ואז נוסיף את מדינה זו ל</w:t>
      </w:r>
      <w:r w:rsidR="00682C03" w:rsidRPr="002150A0">
        <w:rPr>
          <w:rFonts w:eastAsiaTheme="minorEastAsia" w:hint="cs"/>
          <w:rtl/>
        </w:rPr>
        <w:t>התחלה של הרשימה המקושרת שכתובת תחילתה נמצאת באינדקס</w:t>
      </w:r>
    </w:p>
    <w:p w14:paraId="35E5F516" w14:textId="61DE02D7" w:rsidR="00E5171C" w:rsidRPr="002150A0" w:rsidRDefault="00247821" w:rsidP="0032618D">
      <w:pPr>
        <w:pStyle w:val="a4"/>
        <w:bidi/>
        <w:rPr>
          <w:rFonts w:eastAsiaTheme="minorEastAsia"/>
        </w:rPr>
      </w:pPr>
      <w:r w:rsidRPr="002150A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(days+days_passed)%(D+1)</m:t>
        </m:r>
      </m:oMath>
      <w:r w:rsidR="00682C03" w:rsidRPr="002150A0">
        <w:rPr>
          <w:rFonts w:eastAsiaTheme="minorEastAsia" w:hint="cs"/>
          <w:rtl/>
        </w:rPr>
        <w:t xml:space="preserve">במערך </w:t>
      </w:r>
      <m:oMath>
        <m:r>
          <w:rPr>
            <w:rFonts w:ascii="Cambria Math" w:eastAsiaTheme="minorEastAsia" w:hAnsi="Cambria Math"/>
          </w:rPr>
          <m:t>Days_left_array</m:t>
        </m:r>
      </m:oMath>
      <w:r w:rsidR="00B12352" w:rsidRPr="002150A0">
        <w:rPr>
          <w:rFonts w:eastAsiaTheme="minorEastAsia" w:hint="cs"/>
          <w:rtl/>
        </w:rPr>
        <w:t xml:space="preserve">. </w:t>
      </w:r>
      <w:r w:rsidR="00707558" w:rsidRPr="002150A0">
        <w:rPr>
          <w:rFonts w:eastAsiaTheme="minorEastAsia" w:hint="cs"/>
          <w:rtl/>
        </w:rPr>
        <w:t>נבצע השמה</w:t>
      </w:r>
    </w:p>
    <w:p w14:paraId="15D63B42" w14:textId="1E211BBF" w:rsidR="000163EE" w:rsidRPr="002150A0" w:rsidRDefault="00707558" w:rsidP="00E5171C">
      <w:pPr>
        <w:pStyle w:val="a4"/>
        <w:bidi/>
        <w:rPr>
          <w:rFonts w:eastAsiaTheme="minorEastAsia"/>
          <w:rtl/>
        </w:rPr>
      </w:pPr>
      <w:r w:rsidRPr="002150A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Countries_index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=(days+days_passed)%(D+1)</m:t>
        </m:r>
      </m:oMath>
      <w:r w:rsidR="001D3387" w:rsidRPr="002150A0">
        <w:rPr>
          <w:rFonts w:eastAsiaTheme="minorEastAsia" w:hint="cs"/>
          <w:rtl/>
        </w:rPr>
        <w:t>.</w:t>
      </w:r>
      <w:r w:rsidR="00AF0647" w:rsidRPr="002150A0">
        <w:rPr>
          <w:rFonts w:eastAsiaTheme="minorEastAsia" w:hint="cs"/>
          <w:rtl/>
        </w:rPr>
        <w:t xml:space="preserve"> </w:t>
      </w:r>
      <w:r w:rsidR="00333127" w:rsidRPr="002150A0">
        <w:rPr>
          <w:rFonts w:eastAsiaTheme="minorEastAsia" w:hint="cs"/>
          <w:rtl/>
        </w:rPr>
        <w:t xml:space="preserve">ההסבר להגיון הוא כזה: נניח שהוספנו </w:t>
      </w:r>
      <w:r w:rsidR="00C3786F" w:rsidRPr="002150A0">
        <w:rPr>
          <w:rFonts w:eastAsiaTheme="minorEastAsia" w:hint="cs"/>
          <w:rtl/>
        </w:rPr>
        <w:t>מספר מדינות</w:t>
      </w:r>
      <w:r w:rsidR="00333127" w:rsidRPr="002150A0">
        <w:rPr>
          <w:rFonts w:eastAsiaTheme="minorEastAsia" w:hint="cs"/>
          <w:rtl/>
        </w:rPr>
        <w:t xml:space="preserve"> כלשהו ביום כלשהו ונותרו 50 ימים לבחירות</w:t>
      </w:r>
      <w:r w:rsidR="00C3786F" w:rsidRPr="002150A0">
        <w:rPr>
          <w:rFonts w:eastAsiaTheme="minorEastAsia" w:hint="cs"/>
          <w:rtl/>
        </w:rPr>
        <w:t xml:space="preserve"> עבור כל המדינות הללו</w:t>
      </w:r>
      <w:r w:rsidR="00333127" w:rsidRPr="002150A0">
        <w:rPr>
          <w:rFonts w:eastAsiaTheme="minorEastAsia" w:hint="cs"/>
          <w:rtl/>
        </w:rPr>
        <w:t>. בכל יום שעובר נותר יום אחד פחות לבחירות. אם למשל הוספנו את המד</w:t>
      </w:r>
      <w:r w:rsidR="00C3786F" w:rsidRPr="002150A0">
        <w:rPr>
          <w:rFonts w:eastAsiaTheme="minorEastAsia" w:hint="cs"/>
          <w:rtl/>
        </w:rPr>
        <w:t>ינות הללו</w:t>
      </w:r>
      <w:r w:rsidR="00333127" w:rsidRPr="002150A0">
        <w:rPr>
          <w:rFonts w:eastAsiaTheme="minorEastAsia" w:hint="cs"/>
          <w:rtl/>
        </w:rPr>
        <w:t xml:space="preserve"> ביום שאתחלנו בו את מבנה הנתונים, אז ה</w:t>
      </w:r>
      <w:r w:rsidR="00C3786F" w:rsidRPr="002150A0">
        <w:rPr>
          <w:rFonts w:eastAsiaTheme="minorEastAsia" w:hint="cs"/>
          <w:rtl/>
        </w:rPr>
        <w:t>רשימה המקושרת של המדינות הללו תת</w:t>
      </w:r>
      <w:r w:rsidR="009B1ABB" w:rsidRPr="002150A0">
        <w:rPr>
          <w:rFonts w:eastAsiaTheme="minorEastAsia" w:hint="cs"/>
          <w:rtl/>
        </w:rPr>
        <w:t xml:space="preserve">חיל </w:t>
      </w:r>
      <w:r w:rsidR="00333127" w:rsidRPr="002150A0">
        <w:rPr>
          <w:rFonts w:eastAsiaTheme="minorEastAsia" w:hint="cs"/>
          <w:rtl/>
        </w:rPr>
        <w:t xml:space="preserve">באינדקס ה-50 במערך </w:t>
      </w:r>
      <m:oMath>
        <m:r>
          <w:rPr>
            <w:rFonts w:ascii="Cambria Math" w:eastAsiaTheme="minorEastAsia" w:hAnsi="Cambria Math"/>
          </w:rPr>
          <m:t>Days_left_array</m:t>
        </m:r>
      </m:oMath>
      <w:r w:rsidR="00333127" w:rsidRPr="002150A0">
        <w:rPr>
          <w:rFonts w:eastAsiaTheme="minorEastAsia" w:hint="cs"/>
          <w:rtl/>
        </w:rPr>
        <w:t xml:space="preserve">. לאחר 5 ימים שחלפו, האינדקס </w:t>
      </w:r>
      <w:r w:rsidR="00392800" w:rsidRPr="002150A0">
        <w:rPr>
          <w:rFonts w:eastAsiaTheme="minorEastAsia" w:hint="cs"/>
          <w:rtl/>
        </w:rPr>
        <w:t xml:space="preserve">ה-50 כבר אינו מייצג את המדינות שנותרו להם 50 ימים לבחירות, אלא מייצג את המדינות שנותרו להם 45 ימים לבחירות, ולכן המשתנה </w:t>
      </w:r>
      <m:oMath>
        <m:r>
          <w:rPr>
            <w:rFonts w:ascii="Cambria Math" w:eastAsiaTheme="minorEastAsia" w:hAnsi="Cambria Math"/>
          </w:rPr>
          <m:t>days_passed</m:t>
        </m:r>
      </m:oMath>
      <w:r w:rsidR="00392800" w:rsidRPr="002150A0">
        <w:rPr>
          <w:rFonts w:eastAsiaTheme="minorEastAsia" w:hint="cs"/>
          <w:rtl/>
        </w:rPr>
        <w:t xml:space="preserve"> נוצר ומתעדכן בשביל לאפשר לעקוב אחר הימים שחולפים. כעת לאחר 5 ימים אם נוסיף מדינה חדשה שיש לה 45 ימים לבחירות, אז נצטרך להוסיף א</w:t>
      </w:r>
      <w:r w:rsidR="00F17AB4" w:rsidRPr="002150A0">
        <w:rPr>
          <w:rFonts w:eastAsiaTheme="minorEastAsia" w:hint="cs"/>
          <w:rtl/>
        </w:rPr>
        <w:t>ותה</w:t>
      </w:r>
      <w:r w:rsidR="00C3786F" w:rsidRPr="002150A0">
        <w:rPr>
          <w:rFonts w:eastAsiaTheme="minorEastAsia" w:hint="cs"/>
          <w:rtl/>
        </w:rPr>
        <w:t xml:space="preserve"> לרשימה המקושרת הנמצאת באינדקס ה-50, כי הרי המדינות הנ</w:t>
      </w:r>
      <w:r w:rsidR="00FD6D1B" w:rsidRPr="002150A0">
        <w:rPr>
          <w:rFonts w:eastAsiaTheme="minorEastAsia" w:hint="cs"/>
          <w:rtl/>
        </w:rPr>
        <w:t xml:space="preserve">מצאות שם כרגע מייצגות את המדינות שנותרו להם 45 ימים לבחירות. לכן לאחר 5 ימים כאשר נוסיף מדינה חדשה שנותרה לה 45 ימים לבחירות, נצטרך למקם אותה באינדקס </w:t>
      </w:r>
      <m:oMath>
        <m:r>
          <m:rPr>
            <m:sty m:val="p"/>
          </m:rPr>
          <w:rPr>
            <w:rFonts w:ascii="Cambria Math" w:eastAsiaTheme="minorEastAsia" w:hAnsi="Cambria Math"/>
          </w:rPr>
          <m:t>(days+days_passed)</m:t>
        </m:r>
        <m:r>
          <w:rPr>
            <w:rFonts w:ascii="Cambria Math" w:eastAsiaTheme="minorEastAsia" w:hAnsi="Cambria Math"/>
          </w:rPr>
          <m:t>%(D+1)</m:t>
        </m:r>
      </m:oMath>
      <w:r w:rsidR="00FD6D1B" w:rsidRPr="002150A0">
        <w:rPr>
          <w:rFonts w:eastAsiaTheme="minorEastAsia" w:hint="cs"/>
          <w:rtl/>
        </w:rPr>
        <w:t xml:space="preserve">במערך </w:t>
      </w:r>
      <m:oMath>
        <m:r>
          <m:rPr>
            <m:sty m:val="p"/>
          </m:rPr>
          <w:rPr>
            <w:rFonts w:ascii="Cambria Math" w:eastAsiaTheme="minorEastAsia" w:hAnsi="Cambria Math"/>
          </w:rPr>
          <m:t>Days_left_array</m:t>
        </m:r>
      </m:oMath>
      <w:r w:rsidR="00FD6D1B" w:rsidRPr="002150A0">
        <w:rPr>
          <w:rFonts w:eastAsiaTheme="minorEastAsia" w:hint="cs"/>
          <w:rtl/>
        </w:rPr>
        <w:t>.</w:t>
      </w:r>
      <w:r w:rsidR="00026004" w:rsidRPr="002150A0">
        <w:rPr>
          <w:rFonts w:eastAsiaTheme="minorEastAsia" w:hint="cs"/>
          <w:rtl/>
        </w:rPr>
        <w:t xml:space="preserve"> </w:t>
      </w:r>
      <w:r w:rsidR="00026004" w:rsidRPr="002150A0">
        <w:rPr>
          <w:rFonts w:eastAsiaTheme="minorEastAsia" w:hint="cs"/>
          <w:b/>
          <w:bCs/>
          <w:rtl/>
        </w:rPr>
        <w:t xml:space="preserve">סיבוכיות הזמן היא </w:t>
      </w:r>
      <w:r w:rsidR="00026004" w:rsidRPr="002150A0">
        <w:rPr>
          <w:rFonts w:eastAsiaTheme="minorEastAsia"/>
          <w:b/>
          <w:bCs/>
        </w:rPr>
        <w:t>O(1)</w:t>
      </w:r>
      <w:r w:rsidR="00026004" w:rsidRPr="002150A0">
        <w:rPr>
          <w:rFonts w:eastAsiaTheme="minorEastAsia" w:hint="cs"/>
          <w:b/>
          <w:bCs/>
          <w:rtl/>
        </w:rPr>
        <w:t xml:space="preserve"> מכיוון שאנו מבצעים מספר קבוע של פעולות של השמה וקריאה </w:t>
      </w:r>
      <w:proofErr w:type="spellStart"/>
      <w:r w:rsidR="00026004" w:rsidRPr="002150A0">
        <w:rPr>
          <w:rFonts w:eastAsiaTheme="minorEastAsia" w:hint="cs"/>
          <w:b/>
          <w:bCs/>
          <w:rtl/>
        </w:rPr>
        <w:t>מהזכרון</w:t>
      </w:r>
      <w:proofErr w:type="spellEnd"/>
      <w:r w:rsidR="00026004" w:rsidRPr="002150A0">
        <w:rPr>
          <w:rFonts w:eastAsiaTheme="minorEastAsia" w:hint="cs"/>
          <w:b/>
          <w:bCs/>
          <w:rtl/>
        </w:rPr>
        <w:t>, שלא תלוי בגדלי המערכים.</w:t>
      </w:r>
    </w:p>
    <w:p w14:paraId="3DC2B511" w14:textId="14906A11" w:rsidR="00B337DB" w:rsidRPr="002150A0" w:rsidRDefault="005B6961" w:rsidP="004B6B12">
      <w:pPr>
        <w:pStyle w:val="a4"/>
        <w:numPr>
          <w:ilvl w:val="0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Elections_today()</m:t>
        </m:r>
      </m:oMath>
      <w:r w:rsidR="000870B9" w:rsidRPr="002150A0">
        <w:rPr>
          <w:rFonts w:eastAsiaTheme="minorEastAsia" w:hint="cs"/>
          <w:rtl/>
        </w:rPr>
        <w:t>:</w:t>
      </w:r>
      <w:r w:rsidR="00C8133C" w:rsidRPr="002150A0">
        <w:rPr>
          <w:rFonts w:eastAsiaTheme="minorEastAsia" w:hint="cs"/>
          <w:rtl/>
        </w:rPr>
        <w:t xml:space="preserve"> </w:t>
      </w:r>
      <w:r w:rsidR="00DF70CF" w:rsidRPr="002150A0">
        <w:rPr>
          <w:rFonts w:eastAsiaTheme="minorEastAsia" w:hint="cs"/>
          <w:rtl/>
        </w:rPr>
        <w:t xml:space="preserve">תחילה נוסיף 1 למשתנה </w:t>
      </w:r>
      <m:oMath>
        <m:r>
          <w:rPr>
            <w:rFonts w:ascii="Cambria Math" w:eastAsiaTheme="minorEastAsia" w:hAnsi="Cambria Math"/>
          </w:rPr>
          <m:t>days_passed</m:t>
        </m:r>
      </m:oMath>
      <w:r w:rsidR="00DF70CF" w:rsidRPr="002150A0">
        <w:rPr>
          <w:rFonts w:eastAsiaTheme="minorEastAsia" w:hint="cs"/>
          <w:rtl/>
        </w:rPr>
        <w:t xml:space="preserve"> כדי ל</w:t>
      </w:r>
      <w:r w:rsidR="00F33C1F" w:rsidRPr="002150A0">
        <w:rPr>
          <w:rFonts w:eastAsiaTheme="minorEastAsia" w:hint="cs"/>
          <w:rtl/>
        </w:rPr>
        <w:t>עדכן</w:t>
      </w:r>
      <w:r w:rsidR="00DF70CF" w:rsidRPr="002150A0">
        <w:rPr>
          <w:rFonts w:eastAsiaTheme="minorEastAsia" w:hint="cs"/>
          <w:rtl/>
        </w:rPr>
        <w:t xml:space="preserve"> את העובדה שעבר יום.</w:t>
      </w:r>
      <w:r w:rsidR="000F071A" w:rsidRPr="002150A0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days_passed==D+1</m:t>
        </m:r>
      </m:oMath>
      <w:r w:rsidR="000F071A" w:rsidRPr="002150A0">
        <w:rPr>
          <w:rFonts w:eastAsiaTheme="minorEastAsia" w:hint="cs"/>
          <w:rtl/>
        </w:rPr>
        <w:t xml:space="preserve">, כלומר אם עברו </w:t>
      </w:r>
      <m:oMath>
        <m:r>
          <w:rPr>
            <w:rFonts w:ascii="Cambria Math" w:eastAsiaTheme="minorEastAsia" w:hAnsi="Cambria Math" w:hint="cs"/>
          </w:rPr>
          <m:t>D</m:t>
        </m:r>
        <m:r>
          <w:rPr>
            <w:rFonts w:ascii="Cambria Math" w:eastAsiaTheme="minorEastAsia" w:hAnsi="Cambria Math"/>
          </w:rPr>
          <m:t>+1</m:t>
        </m:r>
      </m:oMath>
      <w:r w:rsidR="000F071A" w:rsidRPr="002150A0">
        <w:rPr>
          <w:rFonts w:eastAsiaTheme="minorEastAsia" w:hint="cs"/>
          <w:rtl/>
        </w:rPr>
        <w:t xml:space="preserve"> ימים, נאפס את </w:t>
      </w:r>
      <m:oMath>
        <m:r>
          <w:rPr>
            <w:rFonts w:ascii="Cambria Math" w:eastAsiaTheme="minorEastAsia" w:hAnsi="Cambria Math"/>
          </w:rPr>
          <m:t>days_passed</m:t>
        </m:r>
      </m:oMath>
      <w:r w:rsidR="00055819" w:rsidRPr="002150A0">
        <w:rPr>
          <w:rFonts w:eastAsiaTheme="minorEastAsia" w:hint="cs"/>
          <w:rtl/>
        </w:rPr>
        <w:t>.</w:t>
      </w:r>
      <w:r w:rsidR="00284EE2" w:rsidRPr="002150A0">
        <w:rPr>
          <w:rFonts w:eastAsiaTheme="minorEastAsia" w:hint="cs"/>
          <w:rtl/>
        </w:rPr>
        <w:t xml:space="preserve"> </w:t>
      </w:r>
      <w:r w:rsidR="00D82E10" w:rsidRPr="002150A0">
        <w:rPr>
          <w:rFonts w:eastAsiaTheme="minorEastAsia" w:hint="cs"/>
          <w:rtl/>
        </w:rPr>
        <w:t>נעבור</w:t>
      </w:r>
      <w:r w:rsidR="00FB7E53" w:rsidRPr="002150A0">
        <w:rPr>
          <w:rFonts w:eastAsiaTheme="minorEastAsia" w:hint="cs"/>
          <w:rtl/>
        </w:rPr>
        <w:t xml:space="preserve"> ונדפיס את כל המדינות הנמצאות</w:t>
      </w:r>
      <w:r w:rsidR="00D82E10" w:rsidRPr="002150A0">
        <w:rPr>
          <w:rFonts w:eastAsiaTheme="minorEastAsia" w:hint="cs"/>
          <w:rtl/>
        </w:rPr>
        <w:t xml:space="preserve"> </w:t>
      </w:r>
      <w:r w:rsidR="00FB7E53" w:rsidRPr="002150A0">
        <w:rPr>
          <w:rFonts w:eastAsiaTheme="minorEastAsia" w:hint="cs"/>
          <w:rtl/>
        </w:rPr>
        <w:t>ב</w:t>
      </w:r>
      <w:r w:rsidR="00D82E10" w:rsidRPr="002150A0">
        <w:rPr>
          <w:rFonts w:eastAsiaTheme="minorEastAsia" w:hint="cs"/>
          <w:rtl/>
        </w:rPr>
        <w:t xml:space="preserve">רשימה המקושרת </w:t>
      </w:r>
      <w:r w:rsidR="00687869" w:rsidRPr="002150A0">
        <w:rPr>
          <w:rFonts w:eastAsiaTheme="minorEastAsia" w:hint="cs"/>
          <w:rtl/>
        </w:rPr>
        <w:t>שכתובת תחילתה נמצא</w:t>
      </w:r>
      <w:r w:rsidR="00D82E10" w:rsidRPr="002150A0">
        <w:rPr>
          <w:rFonts w:eastAsiaTheme="minorEastAsia" w:hint="cs"/>
          <w:rtl/>
        </w:rPr>
        <w:t xml:space="preserve"> באינדקס </w:t>
      </w:r>
      <m:oMath>
        <m:r>
          <w:rPr>
            <w:rFonts w:ascii="Cambria Math" w:eastAsiaTheme="minorEastAsia" w:hAnsi="Cambria Math"/>
          </w:rPr>
          <m:t>days_passed</m:t>
        </m:r>
      </m:oMath>
      <w:r w:rsidR="00FB7E53" w:rsidRPr="002150A0">
        <w:rPr>
          <w:rFonts w:eastAsiaTheme="minorEastAsia" w:hint="cs"/>
          <w:rtl/>
        </w:rPr>
        <w:t xml:space="preserve"> במערך </w:t>
      </w:r>
      <m:oMath>
        <m:r>
          <w:rPr>
            <w:rFonts w:ascii="Cambria Math" w:eastAsiaTheme="minorEastAsia" w:hAnsi="Cambria Math"/>
          </w:rPr>
          <m:t>Days_left_array</m:t>
        </m:r>
      </m:oMath>
      <w:r w:rsidR="0041415E" w:rsidRPr="002150A0">
        <w:rPr>
          <w:rFonts w:eastAsiaTheme="minorEastAsia" w:hint="cs"/>
          <w:rtl/>
        </w:rPr>
        <w:t>.</w:t>
      </w:r>
      <w:r w:rsidR="001C33E0" w:rsidRPr="002150A0">
        <w:rPr>
          <w:rFonts w:eastAsiaTheme="minorEastAsia" w:hint="cs"/>
          <w:rtl/>
        </w:rPr>
        <w:t xml:space="preserve"> </w:t>
      </w:r>
      <w:r w:rsidR="008E323F" w:rsidRPr="002150A0">
        <w:rPr>
          <w:rFonts w:eastAsiaTheme="minorEastAsia" w:hint="cs"/>
          <w:rtl/>
        </w:rPr>
        <w:t>לאחר הדפסה</w:t>
      </w:r>
      <w:r w:rsidR="001C33E0" w:rsidRPr="002150A0">
        <w:rPr>
          <w:rFonts w:eastAsiaTheme="minorEastAsia" w:hint="cs"/>
          <w:rtl/>
        </w:rPr>
        <w:t xml:space="preserve"> של כל מדינה, נעביר </w:t>
      </w:r>
      <w:r w:rsidR="00C1147B" w:rsidRPr="002150A0">
        <w:rPr>
          <w:rFonts w:eastAsiaTheme="minorEastAsia" w:hint="cs"/>
          <w:rtl/>
        </w:rPr>
        <w:t>את המדינה</w:t>
      </w:r>
      <w:r w:rsidR="001C33E0" w:rsidRPr="002150A0">
        <w:rPr>
          <w:rFonts w:eastAsiaTheme="minorEastAsia" w:hint="cs"/>
          <w:rtl/>
        </w:rPr>
        <w:t xml:space="preserve"> לרשימה המקושרת </w:t>
      </w:r>
      <w:r w:rsidR="00550722" w:rsidRPr="002150A0">
        <w:rPr>
          <w:rFonts w:eastAsiaTheme="minorEastAsia" w:hint="cs"/>
          <w:rtl/>
        </w:rPr>
        <w:t xml:space="preserve">שכתובת התחלתה נמצא </w:t>
      </w:r>
      <w:r w:rsidR="00B50BF6" w:rsidRPr="002150A0">
        <w:rPr>
          <w:rFonts w:eastAsiaTheme="minorEastAsia" w:hint="cs"/>
          <w:rtl/>
        </w:rPr>
        <w:t xml:space="preserve">באינדקס </w:t>
      </w:r>
      <m:oMath>
        <m:r>
          <w:rPr>
            <w:rFonts w:ascii="Cambria Math" w:eastAsiaTheme="minorEastAsia" w:hAnsi="Cambria Math"/>
          </w:rPr>
          <m:t>(total_days+days_passed)%(D+1)</m:t>
        </m:r>
      </m:oMath>
      <w:r w:rsidR="003527DB" w:rsidRPr="002150A0">
        <w:rPr>
          <w:rFonts w:eastAsiaTheme="minorEastAsia" w:hint="cs"/>
          <w:rtl/>
        </w:rPr>
        <w:t>,</w:t>
      </w:r>
      <w:r w:rsidR="001C02FA" w:rsidRPr="002150A0">
        <w:rPr>
          <w:rFonts w:eastAsiaTheme="minorEastAsia" w:hint="cs"/>
          <w:rtl/>
        </w:rPr>
        <w:t xml:space="preserve"> ועבור כל מדינה </w:t>
      </w:r>
      <m:oMath>
        <m:r>
          <w:rPr>
            <w:rFonts w:ascii="Cambria Math" w:eastAsiaTheme="minorEastAsia" w:hAnsi="Cambria Math"/>
          </w:rPr>
          <m:t>i</m:t>
        </m:r>
      </m:oMath>
      <w:r w:rsidR="001C02FA" w:rsidRPr="002150A0">
        <w:rPr>
          <w:rFonts w:eastAsiaTheme="minorEastAsia" w:hint="cs"/>
          <w:rtl/>
        </w:rPr>
        <w:t xml:space="preserve"> שהדפסנו נעדכן </w:t>
      </w:r>
      <m:oMath>
        <m:r>
          <w:rPr>
            <w:rFonts w:ascii="Cambria Math" w:eastAsiaTheme="minorEastAsia" w:hAnsi="Cambria Math"/>
          </w:rPr>
          <m:t xml:space="preserve">Countries_index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=(total_days+days_passed)%(D+1)</m:t>
        </m:r>
      </m:oMath>
      <w:r w:rsidR="0066101B" w:rsidRPr="002150A0">
        <w:rPr>
          <w:rFonts w:eastAsiaTheme="minorEastAsia" w:hint="cs"/>
          <w:rtl/>
        </w:rPr>
        <w:t xml:space="preserve"> כדי לזכור באיזה אינדקס </w:t>
      </w:r>
      <w:r w:rsidR="00A31621" w:rsidRPr="002150A0">
        <w:rPr>
          <w:rFonts w:eastAsiaTheme="minorEastAsia" w:hint="cs"/>
          <w:rtl/>
        </w:rPr>
        <w:t>של רשימה מקושרת כל מדינה נמצאת.</w:t>
      </w:r>
      <w:r w:rsidR="00912532" w:rsidRPr="002150A0">
        <w:rPr>
          <w:rFonts w:eastAsiaTheme="minorEastAsia" w:hint="cs"/>
          <w:rtl/>
        </w:rPr>
        <w:t xml:space="preserve"> </w:t>
      </w:r>
      <w:r w:rsidR="001873E9" w:rsidRPr="002150A0">
        <w:rPr>
          <w:rFonts w:eastAsiaTheme="minorEastAsia" w:hint="cs"/>
          <w:b/>
          <w:bCs/>
          <w:rtl/>
        </w:rPr>
        <w:t xml:space="preserve">סיבוכיות הזמן היא </w:t>
      </w:r>
      <w:r w:rsidR="001873E9" w:rsidRPr="002150A0">
        <w:rPr>
          <w:rFonts w:eastAsiaTheme="minorEastAsia"/>
          <w:b/>
          <w:bCs/>
        </w:rPr>
        <w:t>O(k)</w:t>
      </w:r>
      <w:r w:rsidR="001873E9" w:rsidRPr="002150A0">
        <w:rPr>
          <w:rFonts w:eastAsiaTheme="minorEastAsia" w:hint="cs"/>
          <w:b/>
          <w:bCs/>
          <w:rtl/>
        </w:rPr>
        <w:t xml:space="preserve"> מכיוון שאנחנו עוברים </w:t>
      </w:r>
      <w:r w:rsidR="00B82A5F" w:rsidRPr="002150A0">
        <w:rPr>
          <w:rFonts w:eastAsiaTheme="minorEastAsia" w:hint="cs"/>
          <w:b/>
          <w:bCs/>
          <w:rtl/>
        </w:rPr>
        <w:t xml:space="preserve">בדיוק על </w:t>
      </w:r>
      <w:r w:rsidR="001873E9" w:rsidRPr="002150A0">
        <w:rPr>
          <w:rFonts w:eastAsiaTheme="minorEastAsia"/>
          <w:b/>
          <w:bCs/>
        </w:rPr>
        <w:t>k</w:t>
      </w:r>
      <w:r w:rsidR="001873E9" w:rsidRPr="002150A0">
        <w:rPr>
          <w:rFonts w:eastAsiaTheme="minorEastAsia" w:hint="cs"/>
          <w:b/>
          <w:bCs/>
          <w:rtl/>
        </w:rPr>
        <w:t xml:space="preserve"> מדינות </w:t>
      </w:r>
      <w:r w:rsidR="001873E9" w:rsidRPr="002150A0">
        <w:rPr>
          <w:rFonts w:eastAsiaTheme="minorEastAsia"/>
          <w:b/>
          <w:bCs/>
          <w:rtl/>
        </w:rPr>
        <w:t>–</w:t>
      </w:r>
      <w:r w:rsidR="001873E9" w:rsidRPr="002150A0">
        <w:rPr>
          <w:rFonts w:eastAsiaTheme="minorEastAsia" w:hint="cs"/>
          <w:b/>
          <w:bCs/>
          <w:rtl/>
        </w:rPr>
        <w:t xml:space="preserve"> כל המדינות </w:t>
      </w:r>
      <w:r w:rsidR="00206781" w:rsidRPr="002150A0">
        <w:rPr>
          <w:rFonts w:eastAsiaTheme="minorEastAsia" w:hint="cs"/>
          <w:b/>
          <w:bCs/>
          <w:rtl/>
        </w:rPr>
        <w:t>שאנו מדפיסים</w:t>
      </w:r>
      <w:r w:rsidR="00A37C2E" w:rsidRPr="002150A0">
        <w:rPr>
          <w:rFonts w:eastAsiaTheme="minorEastAsia" w:hint="cs"/>
          <w:b/>
          <w:bCs/>
          <w:rtl/>
        </w:rPr>
        <w:t>, ועבור כל אחת ממנה אנו מבצעים מספר קבוע של פעולות (הדפסה, העברה לרשימה מקושרת דו כיוונית אחרת).</w:t>
      </w:r>
    </w:p>
    <w:p w14:paraId="4BBCF45B" w14:textId="77777777" w:rsidR="00BB15B9" w:rsidRPr="002150A0" w:rsidRDefault="00507212" w:rsidP="005442B8">
      <w:pPr>
        <w:pStyle w:val="a4"/>
        <w:numPr>
          <w:ilvl w:val="0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Predate_Elections(i,days)</m:t>
        </m:r>
      </m:oMath>
      <w:r w:rsidRPr="002150A0">
        <w:rPr>
          <w:rFonts w:eastAsiaTheme="minorEastAsia" w:hint="cs"/>
          <w:rtl/>
        </w:rPr>
        <w:t xml:space="preserve">: </w:t>
      </w:r>
      <w:r w:rsidR="00F24FB1" w:rsidRPr="002150A0">
        <w:rPr>
          <w:rFonts w:eastAsiaTheme="minorEastAsia" w:hint="cs"/>
          <w:rtl/>
        </w:rPr>
        <w:t xml:space="preserve">נשלוף את </w:t>
      </w:r>
      <m:oMath>
        <m:r>
          <w:rPr>
            <w:rFonts w:ascii="Cambria Math" w:eastAsiaTheme="minorEastAsia" w:hAnsi="Cambria Math"/>
          </w:rPr>
          <m:t>Countries_index [i]</m:t>
        </m:r>
      </m:oMath>
      <w:r w:rsidR="00F24FB1" w:rsidRPr="002150A0">
        <w:rPr>
          <w:rFonts w:eastAsiaTheme="minorEastAsia" w:hint="cs"/>
          <w:rtl/>
        </w:rPr>
        <w:t>.</w:t>
      </w:r>
      <w:r w:rsidR="008A436E" w:rsidRPr="002150A0">
        <w:rPr>
          <w:rFonts w:eastAsiaTheme="minorEastAsia" w:hint="cs"/>
          <w:rtl/>
        </w:rPr>
        <w:t xml:space="preserve"> </w:t>
      </w:r>
      <w:r w:rsidR="00822245" w:rsidRPr="002150A0">
        <w:rPr>
          <w:rFonts w:eastAsiaTheme="minorEastAsia" w:hint="cs"/>
          <w:rtl/>
        </w:rPr>
        <w:t>אם</w:t>
      </w:r>
    </w:p>
    <w:p w14:paraId="12764B0B" w14:textId="2AF734D5" w:rsidR="00CD7982" w:rsidRPr="002150A0" w:rsidRDefault="00692FA2" w:rsidP="00BB15B9">
      <w:pPr>
        <w:pStyle w:val="a4"/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days&gt;(Countries_index [i]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days_passed)%(D+1)</m:t>
        </m:r>
      </m:oMath>
      <w:r w:rsidR="006638D9" w:rsidRPr="002150A0">
        <w:rPr>
          <w:rFonts w:eastAsiaTheme="minorEastAsia" w:hint="cs"/>
          <w:rtl/>
        </w:rPr>
        <w:t xml:space="preserve"> זה אומר שהערך של </w:t>
      </w:r>
      <m:oMath>
        <m:r>
          <w:rPr>
            <w:rFonts w:ascii="Cambria Math" w:eastAsiaTheme="minorEastAsia" w:hAnsi="Cambria Math"/>
          </w:rPr>
          <m:t>days</m:t>
        </m:r>
      </m:oMath>
      <w:r w:rsidR="006638D9" w:rsidRPr="002150A0">
        <w:rPr>
          <w:rFonts w:eastAsiaTheme="minorEastAsia" w:hint="cs"/>
          <w:rtl/>
        </w:rPr>
        <w:t xml:space="preserve"> לא תקין (למשל אם</w:t>
      </w:r>
      <w:r w:rsidR="00A3206B" w:rsidRPr="002150A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D=50</m:t>
        </m:r>
        <m:r>
          <w:rPr>
            <w:rFonts w:ascii="Cambria Math" w:eastAsiaTheme="minorEastAsia" w:hAnsi="Cambria Math" w:hint="cs"/>
            <w:rtl/>
          </w:rPr>
          <m:t xml:space="preserve">, </m:t>
        </m:r>
        <m:r>
          <w:rPr>
            <w:rFonts w:ascii="Cambria Math" w:eastAsiaTheme="minorEastAsia" w:hAnsi="Cambria Math"/>
          </w:rPr>
          <m:t>Countries_index [i]=10, days_passed=2, days=12</m:t>
        </m:r>
      </m:oMath>
      <w:r w:rsidR="006638D9" w:rsidRPr="002150A0">
        <w:rPr>
          <w:rFonts w:eastAsiaTheme="minorEastAsia" w:hint="cs"/>
          <w:rtl/>
        </w:rPr>
        <w:t xml:space="preserve"> אז זה אומר שנותרו</w:t>
      </w:r>
      <w:r w:rsidR="0069643E" w:rsidRPr="002150A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Countries_index [i]-days_passed=8</m:t>
        </m:r>
      </m:oMath>
      <w:r w:rsidR="006638D9" w:rsidRPr="002150A0">
        <w:rPr>
          <w:rFonts w:eastAsiaTheme="minorEastAsia" w:hint="cs"/>
          <w:rtl/>
        </w:rPr>
        <w:t xml:space="preserve"> ימים לבחירות, והרי שלא נוכל להקדים אותן ב12 ימים). </w:t>
      </w:r>
      <w:r w:rsidR="00C0479D" w:rsidRPr="002150A0">
        <w:rPr>
          <w:rFonts w:eastAsiaTheme="minorEastAsia" w:hint="cs"/>
          <w:rtl/>
        </w:rPr>
        <w:t xml:space="preserve">לכן במקרה זה נחזיר ערך שגיאה. </w:t>
      </w:r>
      <w:r w:rsidR="004C4A75" w:rsidRPr="002150A0">
        <w:rPr>
          <w:rFonts w:eastAsiaTheme="minorEastAsia" w:hint="cs"/>
          <w:rtl/>
        </w:rPr>
        <w:t xml:space="preserve">אחרת, </w:t>
      </w:r>
      <w:r w:rsidR="00A5229E" w:rsidRPr="002150A0">
        <w:rPr>
          <w:rFonts w:eastAsiaTheme="minorEastAsia" w:hint="cs"/>
          <w:rtl/>
        </w:rPr>
        <w:t xml:space="preserve">נעביר את המדינה </w:t>
      </w:r>
      <m:oMath>
        <m:r>
          <w:rPr>
            <w:rFonts w:ascii="Cambria Math" w:eastAsiaTheme="minorEastAsia" w:hAnsi="Cambria Math"/>
          </w:rPr>
          <m:t>i</m:t>
        </m:r>
      </m:oMath>
      <w:r w:rsidR="00A5229E" w:rsidRPr="002150A0">
        <w:rPr>
          <w:rFonts w:eastAsiaTheme="minorEastAsia" w:hint="cs"/>
          <w:rtl/>
        </w:rPr>
        <w:t xml:space="preserve"> </w:t>
      </w:r>
      <w:r w:rsidR="00220CE1" w:rsidRPr="002150A0">
        <w:rPr>
          <w:rFonts w:eastAsiaTheme="minorEastAsia" w:hint="cs"/>
          <w:rtl/>
        </w:rPr>
        <w:t>ל</w:t>
      </w:r>
      <w:r w:rsidR="008A436E" w:rsidRPr="002150A0">
        <w:rPr>
          <w:rFonts w:eastAsiaTheme="minorEastAsia" w:hint="cs"/>
          <w:rtl/>
        </w:rPr>
        <w:t xml:space="preserve">תחילתה של הרשימה המקושרת </w:t>
      </w:r>
      <w:r w:rsidR="00A5229E" w:rsidRPr="002150A0">
        <w:rPr>
          <w:rFonts w:eastAsiaTheme="minorEastAsia" w:hint="cs"/>
          <w:rtl/>
        </w:rPr>
        <w:t>הנמצאת באינדקס</w:t>
      </w:r>
      <w:r w:rsidR="0063599C" w:rsidRPr="002150A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(Countries_index [i]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days)%(D+1)</m:t>
        </m:r>
      </m:oMath>
      <w:r w:rsidR="003A6747" w:rsidRPr="002150A0">
        <w:rPr>
          <w:rFonts w:eastAsiaTheme="minorEastAsia" w:hint="cs"/>
          <w:rtl/>
        </w:rPr>
        <w:t>.</w:t>
      </w:r>
      <w:r w:rsidR="00FD617E" w:rsidRPr="002150A0">
        <w:rPr>
          <w:rFonts w:eastAsiaTheme="minorEastAsia" w:hint="cs"/>
          <w:rtl/>
        </w:rPr>
        <w:t xml:space="preserve"> כלומר, בעצם הקדמנו את יום הבחירות של המדינה ב-</w:t>
      </w:r>
      <m:oMath>
        <m:r>
          <m:rPr>
            <m:sty m:val="p"/>
          </m:rPr>
          <w:rPr>
            <w:rFonts w:ascii="Cambria Math" w:eastAsiaTheme="minorEastAsia" w:hAnsi="Cambria Math"/>
          </w:rPr>
          <m:t>days</m:t>
        </m:r>
      </m:oMath>
      <w:r w:rsidR="00FD617E" w:rsidRPr="002150A0">
        <w:rPr>
          <w:rFonts w:eastAsiaTheme="minorEastAsia" w:hint="cs"/>
          <w:rtl/>
        </w:rPr>
        <w:t xml:space="preserve"> ימים</w:t>
      </w:r>
      <w:r w:rsidR="005E2953" w:rsidRPr="002150A0">
        <w:rPr>
          <w:rFonts w:eastAsiaTheme="minorEastAsia" w:hint="cs"/>
          <w:rtl/>
        </w:rPr>
        <w:t>.</w:t>
      </w:r>
      <w:r w:rsidR="00CD7982" w:rsidRPr="002150A0">
        <w:rPr>
          <w:rFonts w:eastAsiaTheme="minorEastAsia" w:hint="cs"/>
          <w:rtl/>
        </w:rPr>
        <w:t xml:space="preserve"> נעדכן גם</w:t>
      </w:r>
    </w:p>
    <w:p w14:paraId="177B9C55" w14:textId="4A890414" w:rsidR="001A1F18" w:rsidRPr="002150A0" w:rsidRDefault="00CD7982" w:rsidP="002E3316">
      <w:pPr>
        <w:pStyle w:val="a4"/>
        <w:bidi/>
        <w:rPr>
          <w:rFonts w:eastAsiaTheme="minorEastAsia"/>
        </w:rPr>
      </w:pPr>
      <w:r w:rsidRPr="002150A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Countries_index [i]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(Countries_index [i]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days)%(D+1)</m:t>
        </m:r>
      </m:oMath>
      <w:r w:rsidR="002E3316" w:rsidRPr="002150A0">
        <w:rPr>
          <w:rFonts w:eastAsiaTheme="minorEastAsia" w:hint="cs"/>
          <w:rtl/>
        </w:rPr>
        <w:t xml:space="preserve">. </w:t>
      </w:r>
      <w:r w:rsidR="005E2953" w:rsidRPr="002150A0">
        <w:rPr>
          <w:rFonts w:eastAsiaTheme="minorEastAsia" w:hint="cs"/>
          <w:rtl/>
        </w:rPr>
        <w:t>לדוגמא:</w:t>
      </w:r>
      <w:r w:rsidR="005E2953" w:rsidRPr="002150A0">
        <w:rPr>
          <w:rFonts w:eastAsiaTheme="minorEastAsia" w:hint="cs"/>
        </w:rPr>
        <w:t xml:space="preserve"> </w:t>
      </w:r>
      <w:r w:rsidR="005E2953" w:rsidRPr="002150A0">
        <w:rPr>
          <w:rFonts w:eastAsiaTheme="minorEastAsia" w:hint="cs"/>
          <w:rtl/>
        </w:rPr>
        <w:t xml:space="preserve">נניח שהכנסנו </w:t>
      </w:r>
      <w:r w:rsidR="000C7710" w:rsidRPr="002150A0">
        <w:rPr>
          <w:rFonts w:eastAsiaTheme="minorEastAsia" w:hint="cs"/>
          <w:rtl/>
        </w:rPr>
        <w:t>את מדינה מספר 1</w:t>
      </w:r>
      <w:r w:rsidR="005E2953" w:rsidRPr="002150A0">
        <w:rPr>
          <w:rFonts w:eastAsiaTheme="minorEastAsia" w:hint="cs"/>
          <w:rtl/>
        </w:rPr>
        <w:t xml:space="preserve"> ביום שביצענו </w:t>
      </w:r>
      <w:proofErr w:type="spellStart"/>
      <w:r w:rsidR="005E2953" w:rsidRPr="002150A0">
        <w:rPr>
          <w:rFonts w:eastAsiaTheme="minorEastAsia"/>
        </w:rPr>
        <w:t>init</w:t>
      </w:r>
      <w:proofErr w:type="spellEnd"/>
      <w:r w:rsidR="005E2953" w:rsidRPr="002150A0">
        <w:rPr>
          <w:rFonts w:eastAsiaTheme="minorEastAsia" w:hint="cs"/>
          <w:rtl/>
        </w:rPr>
        <w:t xml:space="preserve"> והגדרנו שנותרו 50 ימים לבחירות של המדינה</w:t>
      </w:r>
      <w:r w:rsidR="00EA53F5" w:rsidRPr="002150A0">
        <w:rPr>
          <w:rFonts w:eastAsiaTheme="minorEastAsia" w:hint="cs"/>
          <w:rtl/>
        </w:rPr>
        <w:t xml:space="preserve"> (כלומר </w:t>
      </w:r>
      <m:oMath>
        <m:r>
          <w:rPr>
            <w:rFonts w:ascii="Cambria Math" w:eastAsiaTheme="minorEastAsia" w:hAnsi="Cambria Math"/>
          </w:rPr>
          <w:lastRenderedPageBreak/>
          <m:t>Countries_index [i]=50</m:t>
        </m:r>
      </m:oMath>
      <w:r w:rsidR="00EA53F5" w:rsidRPr="002150A0">
        <w:rPr>
          <w:rFonts w:eastAsiaTheme="minorEastAsia" w:hint="cs"/>
          <w:rtl/>
        </w:rPr>
        <w:t>)</w:t>
      </w:r>
      <w:r w:rsidR="00B00FB8" w:rsidRPr="002150A0">
        <w:rPr>
          <w:rFonts w:eastAsiaTheme="minorEastAsia" w:hint="cs"/>
          <w:rtl/>
        </w:rPr>
        <w:t xml:space="preserve">, ונניח ועברו 5 ימים מאז שהכנסנו את המדינה למערכת. כעת נותרו 45 ימים לבחירות. המדינה כעת </w:t>
      </w:r>
      <w:r w:rsidR="00947EA8" w:rsidRPr="002150A0">
        <w:rPr>
          <w:rFonts w:eastAsiaTheme="minorEastAsia" w:hint="cs"/>
          <w:rtl/>
        </w:rPr>
        <w:t xml:space="preserve">ברשימה המקושרת </w:t>
      </w:r>
      <w:r w:rsidR="00606702" w:rsidRPr="002150A0">
        <w:rPr>
          <w:rFonts w:eastAsiaTheme="minorEastAsia" w:hint="cs"/>
          <w:rtl/>
        </w:rPr>
        <w:t xml:space="preserve">שכתובת התחלתה </w:t>
      </w:r>
      <w:r w:rsidR="00F312D1" w:rsidRPr="002150A0">
        <w:rPr>
          <w:rFonts w:eastAsiaTheme="minorEastAsia" w:hint="cs"/>
          <w:rtl/>
        </w:rPr>
        <w:t>נמצא</w:t>
      </w:r>
      <w:r w:rsidR="00B00FB8" w:rsidRPr="002150A0">
        <w:rPr>
          <w:rFonts w:eastAsiaTheme="minorEastAsia" w:hint="cs"/>
          <w:rtl/>
        </w:rPr>
        <w:t xml:space="preserve"> באינדקס 50 במערך </w:t>
      </w:r>
      <m:oMath>
        <m:r>
          <w:rPr>
            <w:rFonts w:ascii="Cambria Math" w:eastAsiaTheme="minorEastAsia" w:hAnsi="Cambria Math"/>
          </w:rPr>
          <m:t>Days_left_array</m:t>
        </m:r>
      </m:oMath>
      <w:r w:rsidR="001D72F6" w:rsidRPr="002150A0">
        <w:rPr>
          <w:rFonts w:eastAsiaTheme="minorEastAsia" w:hint="cs"/>
          <w:rtl/>
        </w:rPr>
        <w:t>.</w:t>
      </w:r>
      <w:r w:rsidR="000C7710" w:rsidRPr="002150A0">
        <w:rPr>
          <w:rFonts w:eastAsiaTheme="minorEastAsia" w:hint="cs"/>
          <w:rtl/>
        </w:rPr>
        <w:t xml:space="preserve"> נבצע </w:t>
      </w:r>
      <m:oMath>
        <m:r>
          <w:rPr>
            <w:rFonts w:ascii="Cambria Math" w:eastAsiaTheme="minorEastAsia" w:hAnsi="Cambria Math"/>
          </w:rPr>
          <m:t>Predate_Elections(1,2)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 w:rsidR="0078101F" w:rsidRPr="002150A0">
        <w:rPr>
          <w:rFonts w:eastAsiaTheme="minorEastAsia" w:hint="cs"/>
          <w:rtl/>
        </w:rPr>
        <w:t xml:space="preserve"> </w:t>
      </w:r>
      <w:r w:rsidR="001F11A2" w:rsidRPr="002150A0">
        <w:rPr>
          <w:rFonts w:eastAsiaTheme="minorEastAsia" w:hint="cs"/>
          <w:rtl/>
        </w:rPr>
        <w:t xml:space="preserve">כלומר נרצה להקדים את הבחירות של מדינה מספר 1 ביומיים. כעת נעביר את </w:t>
      </w:r>
      <w:r w:rsidR="00A15E5D" w:rsidRPr="002150A0">
        <w:rPr>
          <w:rFonts w:eastAsiaTheme="minorEastAsia" w:hint="cs"/>
          <w:rtl/>
        </w:rPr>
        <w:t>מדינה מספר 1 לרשימה המקושרת המתחילה באיבר הנמצא באינדקס</w:t>
      </w:r>
    </w:p>
    <w:p w14:paraId="334BBDCB" w14:textId="28354A48" w:rsidR="00BF40E8" w:rsidRPr="002150A0" w:rsidRDefault="009B54C0" w:rsidP="001A1F18">
      <w:pPr>
        <w:pStyle w:val="a4"/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(Countries_index [i]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days)%(D+1)</m:t>
        </m:r>
      </m:oMath>
      <w:r w:rsidRPr="002150A0">
        <w:rPr>
          <w:rFonts w:eastAsiaTheme="minorEastAsia" w:hint="cs"/>
          <w:rtl/>
        </w:rPr>
        <w:t xml:space="preserve"> </w:t>
      </w:r>
      <w:r w:rsidR="00A15E5D" w:rsidRPr="002150A0">
        <w:rPr>
          <w:rFonts w:eastAsiaTheme="minorEastAsia" w:hint="cs"/>
          <w:rtl/>
        </w:rPr>
        <w:t>כלומר</w:t>
      </w:r>
      <w:r w:rsidR="00E30B14" w:rsidRPr="002150A0">
        <w:rPr>
          <w:rFonts w:eastAsiaTheme="minorEastAsia" w:hint="cs"/>
          <w:rtl/>
        </w:rPr>
        <w:t xml:space="preserve"> לרשימה המקושרת הנמצאת באינדקס</w:t>
      </w:r>
    </w:p>
    <w:p w14:paraId="06F35882" w14:textId="0705546E" w:rsidR="00BA0CB4" w:rsidRPr="00B711EB" w:rsidRDefault="00BF40E8" w:rsidP="00B711EB">
      <w:pPr>
        <w:pStyle w:val="a4"/>
        <w:bidi/>
        <w:rPr>
          <w:rFonts w:eastAsiaTheme="minorEastAsia"/>
          <w:b/>
          <w:bCs/>
          <w:rtl/>
        </w:rPr>
      </w:pPr>
      <m:oMath>
        <m:r>
          <w:rPr>
            <w:rFonts w:ascii="Cambria Math" w:eastAsiaTheme="minorEastAsia" w:hAnsi="Cambria Math"/>
          </w:rPr>
          <m:t>50-2=48</m:t>
        </m:r>
      </m:oMath>
      <w:r w:rsidR="00E30B14" w:rsidRPr="002150A0">
        <w:rPr>
          <w:rFonts w:eastAsiaTheme="minorEastAsia" w:hint="cs"/>
          <w:rtl/>
        </w:rPr>
        <w:t xml:space="preserve">. כעת </w:t>
      </w:r>
      <w:r w:rsidR="009B7523" w:rsidRPr="002150A0">
        <w:rPr>
          <w:rFonts w:eastAsiaTheme="minorEastAsia" w:hint="cs"/>
          <w:rtl/>
        </w:rPr>
        <w:t xml:space="preserve">לאחר 48 ימים שיעברו בסה"כ המשתנה </w:t>
      </w:r>
      <m:oMath>
        <m:r>
          <w:rPr>
            <w:rFonts w:ascii="Cambria Math" w:eastAsiaTheme="minorEastAsia" w:hAnsi="Cambria Math"/>
          </w:rPr>
          <m:t>days_passed</m:t>
        </m:r>
      </m:oMath>
      <w:r w:rsidR="009B7523" w:rsidRPr="002150A0">
        <w:rPr>
          <w:rFonts w:eastAsiaTheme="minorEastAsia" w:hint="cs"/>
          <w:rtl/>
        </w:rPr>
        <w:t xml:space="preserve"> יהיה 48 והבחירות במדינה מספר 1 יתקיימו בזמן זה ולא לאחר 50 </w:t>
      </w:r>
      <w:r w:rsidR="007736EC" w:rsidRPr="002150A0">
        <w:rPr>
          <w:rFonts w:eastAsiaTheme="minorEastAsia" w:hint="cs"/>
          <w:rtl/>
        </w:rPr>
        <w:t xml:space="preserve">ימים </w:t>
      </w:r>
      <w:r w:rsidR="009B7523" w:rsidRPr="002150A0">
        <w:rPr>
          <w:rFonts w:eastAsiaTheme="minorEastAsia" w:hint="cs"/>
          <w:rtl/>
        </w:rPr>
        <w:t xml:space="preserve">כפי </w:t>
      </w:r>
      <w:r w:rsidR="00860CF1" w:rsidRPr="002150A0">
        <w:rPr>
          <w:rFonts w:eastAsiaTheme="minorEastAsia" w:hint="cs"/>
          <w:rtl/>
        </w:rPr>
        <w:t>שהיה אמור להיות בהתחלה.</w:t>
      </w:r>
      <w:r w:rsidR="004328DC" w:rsidRPr="002150A0">
        <w:rPr>
          <w:rFonts w:eastAsiaTheme="minorEastAsia" w:hint="cs"/>
          <w:rtl/>
        </w:rPr>
        <w:t xml:space="preserve"> </w:t>
      </w:r>
      <w:r w:rsidR="004328DC" w:rsidRPr="002150A0">
        <w:rPr>
          <w:rFonts w:eastAsiaTheme="minorEastAsia" w:hint="cs"/>
          <w:b/>
          <w:bCs/>
          <w:rtl/>
        </w:rPr>
        <w:t xml:space="preserve">סיבוכיות הזמן היא </w:t>
      </w:r>
      <m:oMath>
        <m:r>
          <m:rPr>
            <m:sty m:val="bi"/>
          </m:rPr>
          <w:rPr>
            <w:rFonts w:ascii="Cambria Math" w:eastAsiaTheme="minorEastAsia" w:hAnsi="Cambria Math"/>
          </w:rPr>
          <m:t>O(1)</m:t>
        </m:r>
      </m:oMath>
      <w:r w:rsidR="004328DC" w:rsidRPr="002150A0">
        <w:rPr>
          <w:rFonts w:eastAsiaTheme="minorEastAsia" w:hint="cs"/>
          <w:b/>
          <w:bCs/>
          <w:rtl/>
        </w:rPr>
        <w:t xml:space="preserve"> מכיוון שבחרנו להשתמש ברשימה מקושרת דו כיוונית, וברשימה מקושרת מסוג</w:t>
      </w:r>
      <w:r w:rsidR="000B079A" w:rsidRPr="002150A0">
        <w:rPr>
          <w:rFonts w:eastAsiaTheme="minorEastAsia"/>
          <w:b/>
          <w:bCs/>
        </w:rPr>
        <w:t xml:space="preserve"> </w:t>
      </w:r>
      <w:r w:rsidR="000B079A" w:rsidRPr="002150A0">
        <w:rPr>
          <w:rFonts w:eastAsiaTheme="minorEastAsia" w:hint="cs"/>
          <w:b/>
          <w:bCs/>
          <w:rtl/>
        </w:rPr>
        <w:t xml:space="preserve"> זה</w:t>
      </w:r>
      <w:r w:rsidR="004328DC" w:rsidRPr="002150A0">
        <w:rPr>
          <w:rFonts w:eastAsiaTheme="minorEastAsia" w:hint="cs"/>
          <w:b/>
          <w:bCs/>
          <w:rtl/>
        </w:rPr>
        <w:t xml:space="preserve"> סיבוכיות הזמן להוציא איבר</w:t>
      </w:r>
      <w:r w:rsidR="002C247A" w:rsidRPr="002150A0">
        <w:rPr>
          <w:rFonts w:eastAsiaTheme="minorEastAsia" w:hint="cs"/>
          <w:b/>
          <w:bCs/>
          <w:rtl/>
        </w:rPr>
        <w:t xml:space="preserve"> מהרשימה</w:t>
      </w:r>
      <w:r w:rsidR="00207477" w:rsidRPr="002150A0">
        <w:rPr>
          <w:rFonts w:eastAsiaTheme="minorEastAsia" w:hint="cs"/>
          <w:b/>
          <w:bCs/>
          <w:rtl/>
        </w:rPr>
        <w:t xml:space="preserve"> ולהכניס איבר אל הרשימה</w:t>
      </w:r>
      <w:r w:rsidR="002C247A" w:rsidRPr="002150A0">
        <w:rPr>
          <w:rFonts w:eastAsiaTheme="minorEastAsia" w:hint="cs"/>
          <w:b/>
          <w:bCs/>
          <w:rtl/>
        </w:rPr>
        <w:t xml:space="preserve"> היא </w:t>
      </w:r>
      <w:r w:rsidR="002C247A" w:rsidRPr="002150A0">
        <w:rPr>
          <w:rFonts w:eastAsiaTheme="minorEastAsia"/>
          <w:b/>
          <w:bCs/>
        </w:rPr>
        <w:t>O(1)</w:t>
      </w:r>
      <w:r w:rsidR="002C247A" w:rsidRPr="002150A0">
        <w:rPr>
          <w:rFonts w:eastAsiaTheme="minorEastAsia" w:hint="cs"/>
          <w:b/>
          <w:bCs/>
          <w:rtl/>
        </w:rPr>
        <w:t xml:space="preserve"> כאשר יש לנו את הכתובת של האיבר מראש (ויש לנו את הכתובת כי אנחנו שומרים במערך </w:t>
      </w:r>
      <m:oMath>
        <m:r>
          <m:rPr>
            <m:sty m:val="bi"/>
          </m:rPr>
          <w:rPr>
            <w:rFonts w:ascii="Cambria Math" w:eastAsiaTheme="minorEastAsia" w:hAnsi="Cambria Math"/>
          </w:rPr>
          <m:t>Countries_array</m:t>
        </m:r>
      </m:oMath>
      <w:r w:rsidR="002C247A" w:rsidRPr="002150A0">
        <w:rPr>
          <w:rFonts w:eastAsiaTheme="minorEastAsia" w:hint="cs"/>
          <w:b/>
          <w:bCs/>
          <w:rtl/>
        </w:rPr>
        <w:t xml:space="preserve"> את כל האיברים הנמצאים בכל הרשימות המקושרות).</w:t>
      </w:r>
    </w:p>
    <w:p w14:paraId="35275E54" w14:textId="0A196CBD" w:rsidR="00BA0CB4" w:rsidRDefault="00BA0CB4" w:rsidP="00BA0CB4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שאלה 5</w:t>
      </w:r>
    </w:p>
    <w:p w14:paraId="01BC3A51" w14:textId="0AE65457" w:rsidR="000D2C7E" w:rsidRDefault="00384DA7" w:rsidP="000D2C7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מבנה הנתונים כולל:</w:t>
      </w:r>
    </w:p>
    <w:p w14:paraId="15480E7C" w14:textId="06AB13B0" w:rsidR="00345AC3" w:rsidRDefault="00D45A2A" w:rsidP="00345AC3">
      <w:pPr>
        <w:pStyle w:val="a4"/>
        <w:numPr>
          <w:ilvl w:val="1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מערך</w:t>
      </w:r>
      <w:r w:rsidR="007B2817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Items</m:t>
        </m:r>
      </m:oMath>
      <w:r>
        <w:rPr>
          <w:rFonts w:eastAsiaTheme="minorEastAsia" w:hint="cs"/>
          <w:i/>
          <w:rtl/>
        </w:rPr>
        <w:t xml:space="preserve"> באורך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של </w:t>
      </w:r>
      <w:r w:rsidR="00C1687B">
        <w:rPr>
          <w:rFonts w:eastAsiaTheme="minorEastAsia" w:hint="cs"/>
          <w:i/>
          <w:rtl/>
        </w:rPr>
        <w:t>מצביעים</w:t>
      </w:r>
      <w:r>
        <w:rPr>
          <w:rFonts w:eastAsiaTheme="minorEastAsia" w:hint="cs"/>
          <w:i/>
          <w:rtl/>
        </w:rPr>
        <w:t xml:space="preserve"> למערך</w:t>
      </w:r>
      <w:r w:rsidR="00345AC3">
        <w:rPr>
          <w:rFonts w:eastAsiaTheme="minorEastAsia" w:hint="cs"/>
          <w:i/>
          <w:rtl/>
        </w:rPr>
        <w:t xml:space="preserve"> באורך קבוע של </w:t>
      </w:r>
      <w:r w:rsidR="00361A47">
        <w:rPr>
          <w:rFonts w:eastAsiaTheme="minorEastAsia" w:hint="cs"/>
          <w:i/>
          <w:rtl/>
        </w:rPr>
        <w:t>5</w:t>
      </w:r>
      <w:r w:rsidR="00B528CA">
        <w:rPr>
          <w:rFonts w:eastAsiaTheme="minorEastAsia" w:hint="cs"/>
          <w:i/>
          <w:rtl/>
        </w:rPr>
        <w:t xml:space="preserve"> (בסה"כ לכל היותר </w:t>
      </w:r>
      <m:oMath>
        <m:r>
          <w:rPr>
            <w:rFonts w:ascii="Cambria Math" w:eastAsiaTheme="minorEastAsia" w:hAnsi="Cambria Math"/>
          </w:rPr>
          <m:t>5n</m:t>
        </m:r>
      </m:oMath>
      <w:r w:rsidR="00B528CA">
        <w:rPr>
          <w:rFonts w:eastAsiaTheme="minorEastAsia" w:hint="cs"/>
          <w:i/>
          <w:rtl/>
        </w:rPr>
        <w:t xml:space="preserve"> משתנים</w:t>
      </w:r>
      <w:r w:rsidR="00C67288">
        <w:rPr>
          <w:rFonts w:eastAsiaTheme="minorEastAsia" w:hint="cs"/>
          <w:i/>
          <w:rtl/>
        </w:rPr>
        <w:t>)</w:t>
      </w:r>
      <w:r w:rsidR="007B2817">
        <w:rPr>
          <w:rFonts w:eastAsiaTheme="minorEastAsia" w:hint="cs"/>
          <w:i/>
          <w:rtl/>
        </w:rPr>
        <w:t>.</w:t>
      </w:r>
      <w:r w:rsidR="00F02E4A">
        <w:rPr>
          <w:rFonts w:eastAsiaTheme="minorEastAsia" w:hint="cs"/>
          <w:i/>
          <w:rtl/>
        </w:rPr>
        <w:t xml:space="preserve"> כלומר כל תא במערך </w:t>
      </w:r>
      <m:oMath>
        <m:r>
          <w:rPr>
            <w:rFonts w:ascii="Cambria Math" w:eastAsiaTheme="minorEastAsia" w:hAnsi="Cambria Math"/>
          </w:rPr>
          <m:t>Items</m:t>
        </m:r>
      </m:oMath>
      <w:r w:rsidR="00F02E4A">
        <w:rPr>
          <w:rFonts w:eastAsiaTheme="minorEastAsia" w:hint="cs"/>
          <w:i/>
          <w:rtl/>
        </w:rPr>
        <w:t xml:space="preserve"> מכיל מצביע למערך באורך 5</w:t>
      </w:r>
      <w:r w:rsidR="00E246C2">
        <w:rPr>
          <w:rFonts w:eastAsiaTheme="minorEastAsia" w:hint="cs"/>
          <w:i/>
          <w:rtl/>
        </w:rPr>
        <w:t xml:space="preserve"> (שנקרא לו </w:t>
      </w:r>
      <m:oMath>
        <m:r>
          <w:rPr>
            <w:rFonts w:ascii="Cambria Math" w:eastAsiaTheme="minorEastAsia" w:hAnsi="Cambria Math"/>
          </w:rPr>
          <m:t>Items[i]</m:t>
        </m:r>
      </m:oMath>
      <w:r w:rsidR="00E246C2">
        <w:rPr>
          <w:rFonts w:eastAsiaTheme="minorEastAsia" w:hint="cs"/>
          <w:i/>
          <w:rtl/>
        </w:rPr>
        <w:t>).</w:t>
      </w:r>
    </w:p>
    <w:p w14:paraId="654008BB" w14:textId="1BF13DDF" w:rsidR="007B2817" w:rsidRDefault="00D20306" w:rsidP="007B2817">
      <w:pPr>
        <w:pStyle w:val="a4"/>
        <w:numPr>
          <w:ilvl w:val="1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מערך </w:t>
      </w:r>
      <m:oMath>
        <m:r>
          <w:rPr>
            <w:rFonts w:ascii="Cambria Math" w:eastAsiaTheme="minorEastAsia" w:hAnsi="Cambria Math"/>
          </w:rPr>
          <m:t>Item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באורך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>.</w:t>
      </w:r>
    </w:p>
    <w:p w14:paraId="10DF641D" w14:textId="35F69196" w:rsidR="00D20306" w:rsidRDefault="00D20306" w:rsidP="00D20306">
      <w:pPr>
        <w:pStyle w:val="a4"/>
        <w:numPr>
          <w:ilvl w:val="1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מערך </w:t>
      </w:r>
      <m:oMath>
        <m:r>
          <w:rPr>
            <w:rFonts w:ascii="Cambria Math" w:eastAsiaTheme="minorEastAsia" w:hAnsi="Cambria Math"/>
          </w:rPr>
          <m:t>Item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באורך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>.</w:t>
      </w:r>
    </w:p>
    <w:p w14:paraId="4F3BE83B" w14:textId="0B1A44F0" w:rsidR="00D20306" w:rsidRDefault="00D20306" w:rsidP="00D20306">
      <w:pPr>
        <w:pStyle w:val="a4"/>
        <w:numPr>
          <w:ilvl w:val="2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2 המערכים הללו נועדו לאפשר תמיכה ב-</w:t>
      </w:r>
      <m:oMath>
        <m:r>
          <w:rPr>
            <w:rFonts w:ascii="Cambria Math" w:eastAsiaTheme="minorEastAsia" w:hAnsi="Cambria Math"/>
          </w:rPr>
          <m:t>Init</m:t>
        </m:r>
      </m:oMath>
      <w:r w:rsidR="00D046D0">
        <w:rPr>
          <w:rFonts w:eastAsiaTheme="minorEastAsia" w:hint="cs"/>
          <w:i/>
          <w:rtl/>
        </w:rPr>
        <w:t xml:space="preserve"> בסיבוכיות זמן של </w:t>
      </w:r>
      <m:oMath>
        <m:r>
          <w:rPr>
            <w:rFonts w:ascii="Cambria Math" w:eastAsiaTheme="minorEastAsia" w:hAnsi="Cambria Math"/>
          </w:rPr>
          <m:t>O(1)</m:t>
        </m:r>
      </m:oMath>
      <w:r w:rsidR="00D046D0">
        <w:rPr>
          <w:rFonts w:eastAsiaTheme="minorEastAsia" w:hint="cs"/>
          <w:i/>
          <w:rtl/>
        </w:rPr>
        <w:t>.</w:t>
      </w:r>
    </w:p>
    <w:p w14:paraId="09D36496" w14:textId="31D695CD" w:rsidR="005657C8" w:rsidRDefault="005657C8" w:rsidP="005657C8">
      <w:pPr>
        <w:pStyle w:val="a4"/>
        <w:numPr>
          <w:ilvl w:val="1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משתנה בשם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 ששומר מספר.</w:t>
      </w:r>
    </w:p>
    <w:p w14:paraId="103DA06F" w14:textId="16A140FB" w:rsidR="0089471C" w:rsidRDefault="0089471C" w:rsidP="0089471C">
      <w:pPr>
        <w:pStyle w:val="a4"/>
        <w:numPr>
          <w:ilvl w:val="1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משתנה </w:t>
      </w:r>
      <m:oMath>
        <m:r>
          <w:rPr>
            <w:rFonts w:ascii="Cambria Math" w:eastAsiaTheme="minorEastAsia" w:hAnsi="Cambria Math"/>
          </w:rPr>
          <m:t>top</m:t>
        </m:r>
      </m:oMath>
      <w:r>
        <w:rPr>
          <w:rFonts w:eastAsiaTheme="minorEastAsia" w:hint="cs"/>
          <w:i/>
          <w:rtl/>
        </w:rPr>
        <w:t xml:space="preserve"> שנועד לאפשר תמיכה ב-</w:t>
      </w:r>
      <m:oMath>
        <m:r>
          <w:rPr>
            <w:rFonts w:ascii="Cambria Math" w:eastAsiaTheme="minorEastAsia" w:hAnsi="Cambria Math"/>
          </w:rPr>
          <m:t>Init</m:t>
        </m:r>
      </m:oMath>
      <w:r>
        <w:rPr>
          <w:rFonts w:eastAsiaTheme="minorEastAsia" w:hint="cs"/>
          <w:i/>
          <w:rtl/>
        </w:rPr>
        <w:t>.</w:t>
      </w:r>
    </w:p>
    <w:p w14:paraId="4346A7F6" w14:textId="7BBE356F" w:rsidR="003E11A2" w:rsidRDefault="003E11A2" w:rsidP="003E11A2">
      <w:pPr>
        <w:pStyle w:val="a4"/>
        <w:numPr>
          <w:ilvl w:val="1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משתנה </w:t>
      </w:r>
      <m:oMath>
        <m:r>
          <w:rPr>
            <w:rFonts w:ascii="Cambria Math" w:eastAsiaTheme="minorEastAsia" w:hAnsi="Cambria Math"/>
          </w:rPr>
          <m:t>Sold</m:t>
        </m:r>
      </m:oMath>
      <w:r>
        <w:rPr>
          <w:rFonts w:eastAsiaTheme="minorEastAsia" w:hint="cs"/>
          <w:i/>
          <w:rtl/>
        </w:rPr>
        <w:t xml:space="preserve"> ששומר את כמות הפריטים שנמכרו </w:t>
      </w:r>
      <w:r w:rsidR="006410E3">
        <w:rPr>
          <w:rFonts w:eastAsiaTheme="minorEastAsia" w:hint="cs"/>
          <w:i/>
          <w:rtl/>
        </w:rPr>
        <w:t>בחנות ביום מסוים.</w:t>
      </w:r>
    </w:p>
    <w:p w14:paraId="6550783C" w14:textId="116927B7" w:rsidR="003E11A2" w:rsidRDefault="003E11A2" w:rsidP="003E11A2">
      <w:pPr>
        <w:pStyle w:val="a4"/>
        <w:numPr>
          <w:ilvl w:val="1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משתנה </w:t>
      </w:r>
      <m:oMath>
        <m:r>
          <w:rPr>
            <w:rFonts w:ascii="Cambria Math" w:eastAsiaTheme="minorEastAsia" w:hAnsi="Cambria Math"/>
          </w:rPr>
          <m:t>Returned</m:t>
        </m:r>
      </m:oMath>
      <w:r>
        <w:rPr>
          <w:rFonts w:eastAsiaTheme="minorEastAsia" w:hint="cs"/>
          <w:i/>
          <w:rtl/>
        </w:rPr>
        <w:t xml:space="preserve"> </w:t>
      </w:r>
      <w:r w:rsidR="00FA08D9">
        <w:rPr>
          <w:rFonts w:eastAsiaTheme="minorEastAsia" w:hint="cs"/>
          <w:i/>
          <w:rtl/>
        </w:rPr>
        <w:t>ששומר את כמות הפריטים שהוחזרו לחנות ביום מסוים.</w:t>
      </w:r>
    </w:p>
    <w:p w14:paraId="0A254557" w14:textId="0510E221" w:rsidR="002E56B1" w:rsidRDefault="002E56B1" w:rsidP="002E56B1">
      <w:pPr>
        <w:pStyle w:val="a4"/>
        <w:numPr>
          <w:ilvl w:val="1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מערך </w:t>
      </w:r>
      <w:r w:rsidR="00640866">
        <w:rPr>
          <w:rFonts w:eastAsiaTheme="minorEastAsia" w:hint="cs"/>
          <w:i/>
          <w:rtl/>
        </w:rPr>
        <w:t xml:space="preserve">דו ממדי </w:t>
      </w:r>
      <m:oMath>
        <m:r>
          <w:rPr>
            <w:rFonts w:ascii="Cambria Math" w:eastAsiaTheme="minorEastAsia" w:hAnsi="Cambria Math"/>
          </w:rPr>
          <m:t>Items_popularity</m:t>
        </m:r>
      </m:oMath>
      <w:r>
        <w:rPr>
          <w:rFonts w:eastAsiaTheme="minorEastAsia" w:hint="cs"/>
          <w:i/>
          <w:rtl/>
        </w:rPr>
        <w:t xml:space="preserve"> ב</w:t>
      </w:r>
      <w:r w:rsidR="00DA7EBA">
        <w:rPr>
          <w:rFonts w:eastAsiaTheme="minorEastAsia" w:hint="cs"/>
          <w:i/>
          <w:rtl/>
        </w:rPr>
        <w:t>ממדים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nX2</m:t>
        </m:r>
      </m:oMath>
      <w:r>
        <w:rPr>
          <w:rFonts w:eastAsiaTheme="minorEastAsia" w:hint="cs"/>
          <w:i/>
          <w:rtl/>
        </w:rPr>
        <w:t xml:space="preserve"> שמשמש כמחסנית</w:t>
      </w:r>
      <w:r w:rsidR="00927AF7">
        <w:rPr>
          <w:rFonts w:eastAsiaTheme="minorEastAsia" w:hint="cs"/>
          <w:i/>
          <w:rtl/>
        </w:rPr>
        <w:t xml:space="preserve"> בממד הראשון, וכשומר אינדקסים בממד השני</w:t>
      </w:r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מערך זה שומר </w:t>
      </w:r>
      <w:r w:rsidR="00FD0573">
        <w:rPr>
          <w:rFonts w:eastAsiaTheme="minorEastAsia" w:hint="cs"/>
          <w:i/>
          <w:rtl/>
        </w:rPr>
        <w:t xml:space="preserve">באינדקס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[0]</m:t>
        </m:r>
      </m:oMath>
      <w:r w:rsidR="00FD0573">
        <w:rPr>
          <w:rFonts w:eastAsiaTheme="minorEastAsia" w:hint="cs"/>
          <w:i/>
          <w:rtl/>
        </w:rPr>
        <w:t xml:space="preserve"> </w:t>
      </w:r>
      <w:r w:rsidR="005A292C">
        <w:rPr>
          <w:rFonts w:eastAsiaTheme="minorEastAsia" w:hint="cs"/>
          <w:i/>
          <w:rtl/>
        </w:rPr>
        <w:t xml:space="preserve">את </w:t>
      </w:r>
      <w:r>
        <w:rPr>
          <w:rFonts w:eastAsiaTheme="minorEastAsia" w:hint="cs"/>
          <w:i/>
          <w:rtl/>
        </w:rPr>
        <w:t>כמות המכירות עבור כל פריט</w:t>
      </w:r>
      <w:r w:rsidR="002F2919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שנמכר</w:t>
      </w:r>
      <w:r w:rsidR="00FD0573">
        <w:rPr>
          <w:rFonts w:eastAsiaTheme="minorEastAsia" w:hint="cs"/>
          <w:i/>
          <w:rtl/>
        </w:rPr>
        <w:t xml:space="preserve">, ובאינדקס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[1]</m:t>
        </m:r>
      </m:oMath>
      <w:r w:rsidR="004D640C">
        <w:rPr>
          <w:rFonts w:eastAsiaTheme="minorEastAsia" w:hint="cs"/>
          <w:i/>
          <w:rtl/>
        </w:rPr>
        <w:t xml:space="preserve"> </w:t>
      </w:r>
      <w:r w:rsidR="006D1EEB">
        <w:rPr>
          <w:rFonts w:eastAsiaTheme="minorEastAsia" w:hint="cs"/>
          <w:i/>
          <w:rtl/>
        </w:rPr>
        <w:t>את האינדקס של הפריט שמייצג את כמות המכירות הנמצאת ב-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[0]</m:t>
        </m:r>
      </m:oMath>
      <w:r w:rsidR="006D1EEB">
        <w:rPr>
          <w:rFonts w:eastAsiaTheme="minorEastAsia" w:hint="cs"/>
          <w:i/>
          <w:rtl/>
        </w:rPr>
        <w:t xml:space="preserve">. לדוגמא אם מכרנו 5 פעמים את פריט מספר 1 ולמשל הוא הפריט שנמכר הכי הרבה פעמים, אז באינדקס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[0]</m:t>
        </m:r>
      </m:oMath>
      <w:r w:rsidR="006D1EEB">
        <w:rPr>
          <w:rFonts w:eastAsiaTheme="minorEastAsia" w:hint="cs"/>
          <w:i/>
          <w:rtl/>
        </w:rPr>
        <w:t xml:space="preserve"> יהיה 5</w:t>
      </w:r>
      <w:r w:rsidR="00EF45AA">
        <w:rPr>
          <w:rFonts w:eastAsiaTheme="minorEastAsia" w:hint="cs"/>
          <w:i/>
          <w:rtl/>
        </w:rPr>
        <w:t xml:space="preserve"> (כמות הפעמים שהפריט נמכר)</w:t>
      </w:r>
      <w:r w:rsidR="008D2D59">
        <w:rPr>
          <w:rFonts w:eastAsiaTheme="minorEastAsia" w:hint="cs"/>
          <w:i/>
          <w:rtl/>
        </w:rPr>
        <w:t>,</w:t>
      </w:r>
      <w:r w:rsidR="006D1EEB">
        <w:rPr>
          <w:rFonts w:eastAsiaTheme="minorEastAsia" w:hint="cs"/>
          <w:i/>
          <w:rtl/>
        </w:rPr>
        <w:t xml:space="preserve"> ובאינדקס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[1]</m:t>
        </m:r>
      </m:oMath>
      <w:r w:rsidR="006D1EEB">
        <w:rPr>
          <w:rFonts w:eastAsiaTheme="minorEastAsia" w:hint="cs"/>
          <w:i/>
          <w:rtl/>
        </w:rPr>
        <w:t xml:space="preserve"> יהיה 1 (האינדקס של הפריט שנ</w:t>
      </w:r>
      <w:r w:rsidR="008D2D59">
        <w:rPr>
          <w:rFonts w:eastAsiaTheme="minorEastAsia" w:hint="cs"/>
          <w:i/>
          <w:rtl/>
        </w:rPr>
        <w:t>מכ</w:t>
      </w:r>
      <w:r w:rsidR="006D1EEB">
        <w:rPr>
          <w:rFonts w:eastAsiaTheme="minorEastAsia" w:hint="cs"/>
          <w:i/>
          <w:rtl/>
        </w:rPr>
        <w:t>ר)</w:t>
      </w:r>
      <w:r w:rsidR="008D2D59">
        <w:rPr>
          <w:rFonts w:eastAsiaTheme="minorEastAsia" w:hint="cs"/>
          <w:i/>
          <w:rtl/>
        </w:rPr>
        <w:t xml:space="preserve">. </w:t>
      </w:r>
      <w:r w:rsidR="00E73CD9">
        <w:rPr>
          <w:rFonts w:eastAsiaTheme="minorEastAsia" w:hint="cs"/>
          <w:i/>
          <w:rtl/>
        </w:rPr>
        <w:t xml:space="preserve">לאורך התכנית נדאג שמערך זה יישאר כל הזמן ממוין בסדר </w:t>
      </w:r>
      <w:r w:rsidR="006E65AD">
        <w:rPr>
          <w:rFonts w:eastAsiaTheme="minorEastAsia" w:hint="cs"/>
          <w:i/>
          <w:rtl/>
        </w:rPr>
        <w:t>יורד</w:t>
      </w:r>
      <w:r w:rsidR="00221731">
        <w:rPr>
          <w:rFonts w:eastAsiaTheme="minorEastAsia" w:hint="cs"/>
          <w:i/>
          <w:rtl/>
        </w:rPr>
        <w:t xml:space="preserve"> על פי הממד הראשון</w:t>
      </w:r>
      <w:r w:rsidR="004D5C06">
        <w:rPr>
          <w:rFonts w:eastAsiaTheme="minorEastAsia" w:hint="cs"/>
          <w:i/>
          <w:rtl/>
        </w:rPr>
        <w:t xml:space="preserve"> (כמות הפעמים שהפריטים נמכרו - </w:t>
      </w:r>
      <w:r w:rsidR="00E73CD9">
        <w:rPr>
          <w:rFonts w:eastAsiaTheme="minorEastAsia" w:hint="cs"/>
          <w:i/>
          <w:rtl/>
        </w:rPr>
        <w:t>באינדקס ה-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[0]</m:t>
        </m:r>
      </m:oMath>
      <w:r w:rsidR="00E73CD9">
        <w:rPr>
          <w:rFonts w:eastAsiaTheme="minorEastAsia" w:hint="cs"/>
          <w:i/>
          <w:rtl/>
        </w:rPr>
        <w:t xml:space="preserve"> קיים האיבר הגדול ביותר).</w:t>
      </w:r>
      <w:r w:rsidR="00535B9E">
        <w:rPr>
          <w:rFonts w:eastAsiaTheme="minorEastAsia" w:hint="cs"/>
          <w:i/>
          <w:rtl/>
        </w:rPr>
        <w:t xml:space="preserve"> מעכשיו והלאה נקרא לממד שמתייחס למערך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:</m:t>
            </m:r>
          </m:e>
        </m:d>
        <m:r>
          <w:rPr>
            <w:rFonts w:ascii="Cambria Math" w:eastAsiaTheme="minorEastAsia" w:hAnsi="Cambria Math"/>
          </w:rPr>
          <m:t>[0]</m:t>
        </m:r>
      </m:oMath>
      <w:r w:rsidR="00535B9E">
        <w:rPr>
          <w:rFonts w:eastAsiaTheme="minorEastAsia" w:hint="cs"/>
          <w:i/>
          <w:rtl/>
        </w:rPr>
        <w:t xml:space="preserve"> </w:t>
      </w:r>
      <w:r w:rsidR="00D63133">
        <w:rPr>
          <w:rFonts w:eastAsiaTheme="minorEastAsia" w:hint="cs"/>
          <w:i/>
          <w:rtl/>
        </w:rPr>
        <w:t xml:space="preserve">הממד הראשון, ולממד המתייחס למערך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:</m:t>
            </m:r>
          </m:e>
        </m:d>
        <m:r>
          <w:rPr>
            <w:rFonts w:ascii="Cambria Math" w:eastAsiaTheme="minorEastAsia" w:hAnsi="Cambria Math"/>
          </w:rPr>
          <m:t>[1]</m:t>
        </m:r>
      </m:oMath>
      <w:r w:rsidR="00D63133">
        <w:rPr>
          <w:rFonts w:eastAsiaTheme="minorEastAsia" w:hint="cs"/>
          <w:i/>
          <w:rtl/>
        </w:rPr>
        <w:t xml:space="preserve"> הממד השני.</w:t>
      </w:r>
    </w:p>
    <w:p w14:paraId="1F938838" w14:textId="2DBC6F4E" w:rsidR="0077775B" w:rsidRPr="002E56B1" w:rsidRDefault="00B33DE7" w:rsidP="0077775B">
      <w:pPr>
        <w:pStyle w:val="a4"/>
        <w:bidi/>
        <w:ind w:left="1440"/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3106C101" wp14:editId="54FDD36B">
            <wp:extent cx="2598345" cy="1475449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096" cy="14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851" w14:textId="78B1C1E7" w:rsidR="00E1158B" w:rsidRDefault="001C2A7D" w:rsidP="00E1158B">
      <w:pPr>
        <w:pStyle w:val="a4"/>
        <w:numPr>
          <w:ilvl w:val="1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מערך </w:t>
      </w:r>
      <w:r w:rsidR="006D7758">
        <w:rPr>
          <w:rFonts w:eastAsiaTheme="minorEastAsia" w:hint="cs"/>
          <w:i/>
          <w:rtl/>
        </w:rPr>
        <w:t>של אינדקסים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Items_popularity_indices</m:t>
        </m:r>
      </m:oMath>
      <w:r>
        <w:rPr>
          <w:rFonts w:eastAsiaTheme="minorEastAsia" w:hint="cs"/>
          <w:i/>
          <w:rtl/>
        </w:rPr>
        <w:t xml:space="preserve"> באורך </w:t>
      </w:r>
      <m:oMath>
        <m:r>
          <w:rPr>
            <w:rFonts w:ascii="Cambria Math" w:eastAsiaTheme="minorEastAsia" w:hAnsi="Cambria Math"/>
          </w:rPr>
          <m:t>n</m:t>
        </m:r>
      </m:oMath>
      <w:r w:rsidR="002E56B1">
        <w:rPr>
          <w:rFonts w:eastAsiaTheme="minorEastAsia" w:hint="cs"/>
          <w:i/>
          <w:rtl/>
        </w:rPr>
        <w:t xml:space="preserve">. מערך זה שומר באינדקס </w:t>
      </w:r>
      <m:oMath>
        <m:r>
          <w:rPr>
            <w:rFonts w:ascii="Cambria Math" w:eastAsiaTheme="minorEastAsia" w:hAnsi="Cambria Math"/>
          </w:rPr>
          <m:t>i</m:t>
        </m:r>
      </m:oMath>
      <w:r w:rsidR="002E56B1">
        <w:rPr>
          <w:rFonts w:eastAsiaTheme="minorEastAsia" w:hint="cs"/>
          <w:i/>
          <w:rtl/>
        </w:rPr>
        <w:t xml:space="preserve"> את הכתובת של התא במערך </w:t>
      </w:r>
      <m:oMath>
        <m:r>
          <w:rPr>
            <w:rFonts w:ascii="Cambria Math" w:eastAsiaTheme="minorEastAsia" w:hAnsi="Cambria Math"/>
          </w:rPr>
          <m:t>Items_popularity</m:t>
        </m:r>
      </m:oMath>
      <w:r w:rsidR="002E56B1">
        <w:rPr>
          <w:rFonts w:eastAsiaTheme="minorEastAsia" w:hint="cs"/>
          <w:i/>
          <w:rtl/>
        </w:rPr>
        <w:t xml:space="preserve"> כאשר תא זה מייצג את כמות הפעמים שהפריט </w:t>
      </w:r>
      <m:oMath>
        <m:r>
          <w:rPr>
            <w:rFonts w:ascii="Cambria Math" w:eastAsiaTheme="minorEastAsia" w:hAnsi="Cambria Math"/>
          </w:rPr>
          <m:t>i</m:t>
        </m:r>
      </m:oMath>
      <w:r w:rsidR="002E56B1">
        <w:rPr>
          <w:rFonts w:eastAsiaTheme="minorEastAsia" w:hint="cs"/>
          <w:i/>
          <w:rtl/>
        </w:rPr>
        <w:t xml:space="preserve"> נמכר.</w:t>
      </w:r>
    </w:p>
    <w:p w14:paraId="04A9775E" w14:textId="59B7A917" w:rsidR="009A3C9B" w:rsidRDefault="009A3C9B" w:rsidP="009A3C9B">
      <w:pPr>
        <w:pStyle w:val="a4"/>
        <w:numPr>
          <w:ilvl w:val="1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מערך </w:t>
      </w:r>
      <m:oMath>
        <m:r>
          <w:rPr>
            <w:rFonts w:ascii="Cambria Math" w:eastAsiaTheme="minorEastAsia" w:hAnsi="Cambria Math"/>
          </w:rPr>
          <m:t>Items_popularit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y_indices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B7103">
        <w:rPr>
          <w:rFonts w:eastAsiaTheme="minorEastAsia" w:hint="cs"/>
          <w:i/>
          <w:rtl/>
        </w:rPr>
        <w:t xml:space="preserve"> באורך </w:t>
      </w:r>
      <m:oMath>
        <m:r>
          <w:rPr>
            <w:rFonts w:ascii="Cambria Math" w:eastAsiaTheme="minorEastAsia" w:hAnsi="Cambria Math"/>
          </w:rPr>
          <m:t>n</m:t>
        </m:r>
      </m:oMath>
      <w:r w:rsidR="006B7103">
        <w:rPr>
          <w:rFonts w:eastAsiaTheme="minorEastAsia" w:hint="cs"/>
          <w:i/>
          <w:rtl/>
        </w:rPr>
        <w:t>.</w:t>
      </w:r>
    </w:p>
    <w:p w14:paraId="764BA4E9" w14:textId="21689D5D" w:rsidR="006B7103" w:rsidRDefault="006B7103" w:rsidP="006B7103">
      <w:pPr>
        <w:pStyle w:val="a4"/>
        <w:numPr>
          <w:ilvl w:val="1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מערך </w:t>
      </w:r>
      <m:oMath>
        <m:r>
          <w:rPr>
            <w:rFonts w:ascii="Cambria Math" w:eastAsiaTheme="minorEastAsia" w:hAnsi="Cambria Math"/>
          </w:rPr>
          <m:t>Items_popularit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y_indices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באורך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>.</w:t>
      </w:r>
    </w:p>
    <w:p w14:paraId="4569C85C" w14:textId="4FD95659" w:rsidR="00E03FCB" w:rsidRDefault="00E03FCB" w:rsidP="00E03FCB">
      <w:pPr>
        <w:pStyle w:val="a4"/>
        <w:numPr>
          <w:ilvl w:val="2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>2 המערכים הללו נועדו לאפשר תמיכה ב-</w:t>
      </w:r>
      <m:oMath>
        <m:r>
          <w:rPr>
            <w:rFonts w:ascii="Cambria Math" w:eastAsiaTheme="minorEastAsia" w:hAnsi="Cambria Math"/>
          </w:rPr>
          <m:t>Init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Items_popularity_indices</m:t>
        </m:r>
      </m:oMath>
      <w:r>
        <w:rPr>
          <w:rFonts w:eastAsiaTheme="minorEastAsia" w:hint="cs"/>
          <w:i/>
          <w:rtl/>
        </w:rPr>
        <w:t xml:space="preserve"> בסיבוכיות זמן של 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i/>
          <w:rtl/>
        </w:rPr>
        <w:t>.</w:t>
      </w:r>
    </w:p>
    <w:p w14:paraId="06C726C8" w14:textId="7310BF90" w:rsidR="00FC5D88" w:rsidRDefault="00FC5D88" w:rsidP="00FC5D88">
      <w:pPr>
        <w:pStyle w:val="a4"/>
        <w:numPr>
          <w:ilvl w:val="1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משתנה </w:t>
      </w:r>
      <m:oMath>
        <m:r>
          <w:rPr>
            <w:rFonts w:ascii="Cambria Math" w:eastAsiaTheme="minorEastAsia" w:hAnsi="Cambria Math"/>
          </w:rPr>
          <m:t>popular_top</m:t>
        </m:r>
      </m:oMath>
      <w:r>
        <w:rPr>
          <w:rFonts w:eastAsiaTheme="minorEastAsia" w:hint="cs"/>
          <w:i/>
          <w:rtl/>
        </w:rPr>
        <w:t xml:space="preserve"> </w:t>
      </w:r>
      <w:r w:rsidR="004F749D">
        <w:rPr>
          <w:rFonts w:eastAsiaTheme="minorEastAsia" w:hint="cs"/>
          <w:i/>
          <w:rtl/>
        </w:rPr>
        <w:t>שהוא מצביע</w:t>
      </w:r>
      <w:r w:rsidR="00F5595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top</m:t>
        </m:r>
      </m:oMath>
      <w:r w:rsidR="00F55954">
        <w:rPr>
          <w:rFonts w:eastAsiaTheme="minorEastAsia" w:hint="cs"/>
          <w:i/>
          <w:rtl/>
        </w:rPr>
        <w:t xml:space="preserve"> של</w:t>
      </w:r>
      <w:r w:rsidR="004F749D">
        <w:rPr>
          <w:rFonts w:eastAsiaTheme="minorEastAsia" w:hint="cs"/>
          <w:i/>
          <w:rtl/>
        </w:rPr>
        <w:t xml:space="preserve"> המחסנית </w:t>
      </w:r>
      <m:oMath>
        <m:r>
          <w:rPr>
            <w:rFonts w:ascii="Cambria Math" w:eastAsiaTheme="minorEastAsia" w:hAnsi="Cambria Math"/>
          </w:rPr>
          <m:t>Items_popularity</m:t>
        </m:r>
      </m:oMath>
      <w:r w:rsidR="00AB237D">
        <w:rPr>
          <w:rFonts w:eastAsiaTheme="minorEastAsia" w:hint="cs"/>
          <w:i/>
          <w:rtl/>
        </w:rPr>
        <w:t xml:space="preserve"> בממד הראשון.</w:t>
      </w:r>
    </w:p>
    <w:p w14:paraId="77149F2B" w14:textId="25FC99C3" w:rsidR="00484E70" w:rsidRPr="00D91408" w:rsidRDefault="00607832" w:rsidP="00D91408">
      <w:pPr>
        <w:bidi/>
        <w:ind w:left="36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סיבוכיות המקום היא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 w:hint="cs"/>
          <w:i/>
          <w:rtl/>
        </w:rPr>
        <w:t xml:space="preserve"> כי </w:t>
      </w:r>
      <w:r w:rsidR="00D91408">
        <w:rPr>
          <w:rFonts w:eastAsiaTheme="minorEastAsia" w:hint="cs"/>
          <w:i/>
          <w:rtl/>
        </w:rPr>
        <w:t>אנו מייצרים מספר קבוע של מערכים</w:t>
      </w:r>
      <w:r>
        <w:rPr>
          <w:rFonts w:eastAsiaTheme="minorEastAsia" w:hint="cs"/>
          <w:i/>
          <w:rtl/>
        </w:rPr>
        <w:t xml:space="preserve"> מאורך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</w:t>
      </w:r>
      <w:r w:rsidR="00363091">
        <w:rPr>
          <w:rFonts w:eastAsiaTheme="minorEastAsia" w:hint="cs"/>
          <w:i/>
          <w:rtl/>
        </w:rPr>
        <w:t>ובנוסף אנו מייצרים מספר קבוע של משתנים</w:t>
      </w:r>
      <w:r w:rsidR="00657777">
        <w:rPr>
          <w:rFonts w:eastAsiaTheme="minorEastAsia" w:hint="cs"/>
          <w:i/>
          <w:rtl/>
        </w:rPr>
        <w:t xml:space="preserve"> שאינם מערכים.</w:t>
      </w:r>
    </w:p>
    <w:p w14:paraId="03B1ABF0" w14:textId="1CB1D161" w:rsidR="00361A47" w:rsidRDefault="0018357D" w:rsidP="0018357D">
      <w:pPr>
        <w:pStyle w:val="a4"/>
        <w:numPr>
          <w:ilvl w:val="0"/>
          <w:numId w:val="1"/>
        </w:numPr>
        <w:bidi/>
        <w:rPr>
          <w:rFonts w:eastAsiaTheme="minorEastAsia"/>
          <w:i/>
        </w:rPr>
      </w:pPr>
      <w:proofErr w:type="gramStart"/>
      <w:r>
        <w:rPr>
          <w:rFonts w:eastAsiaTheme="minorEastAsia"/>
          <w:i/>
        </w:rPr>
        <w:t>Init(</w:t>
      </w:r>
      <w:proofErr w:type="gramEnd"/>
      <w:r>
        <w:rPr>
          <w:rFonts w:eastAsiaTheme="minorEastAsia"/>
          <w:i/>
        </w:rPr>
        <w:t>n, c)</w:t>
      </w:r>
      <w:r>
        <w:rPr>
          <w:rFonts w:eastAsiaTheme="minorEastAsia" w:hint="cs"/>
          <w:i/>
          <w:rtl/>
        </w:rPr>
        <w:t xml:space="preserve">: נאתחל את המערכים </w:t>
      </w:r>
      <m:oMath>
        <m:r>
          <w:rPr>
            <w:rFonts w:ascii="Cambria Math" w:eastAsiaTheme="minorEastAsia" w:hAnsi="Cambria Math"/>
          </w:rPr>
          <m:t>Items, Item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Item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83EE0">
        <w:rPr>
          <w:rFonts w:eastAsiaTheme="minorEastAsia"/>
          <w:i/>
        </w:rPr>
        <w:t xml:space="preserve"> </w:t>
      </w:r>
      <w:r w:rsidR="00D06C5C">
        <w:rPr>
          <w:rFonts w:eastAsiaTheme="minorEastAsia" w:hint="cs"/>
          <w:i/>
          <w:rtl/>
        </w:rPr>
        <w:t xml:space="preserve">למערכים באורך </w:t>
      </w:r>
      <m:oMath>
        <m:r>
          <w:rPr>
            <w:rFonts w:ascii="Cambria Math" w:eastAsiaTheme="minorEastAsia" w:hAnsi="Cambria Math"/>
          </w:rPr>
          <m:t>n</m:t>
        </m:r>
      </m:oMath>
      <w:r w:rsidR="00D06C5C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בסיבוכיות</w:t>
      </w:r>
      <w:r w:rsidR="00D250B2">
        <w:rPr>
          <w:rFonts w:eastAsiaTheme="minorEastAsia" w:hint="cs"/>
          <w:i/>
          <w:rtl/>
        </w:rPr>
        <w:t xml:space="preserve"> זמן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i/>
          <w:rtl/>
        </w:rPr>
        <w:t xml:space="preserve"> בדרך שבה למדנו בכיתה</w:t>
      </w:r>
      <w:r w:rsidR="009869AA">
        <w:rPr>
          <w:rFonts w:eastAsiaTheme="minorEastAsia" w:hint="cs"/>
          <w:i/>
          <w:rtl/>
        </w:rPr>
        <w:t xml:space="preserve">. </w:t>
      </w:r>
      <w:r w:rsidR="00EC71C2">
        <w:rPr>
          <w:rFonts w:eastAsiaTheme="minorEastAsia" w:hint="cs"/>
          <w:i/>
          <w:rtl/>
        </w:rPr>
        <w:t xml:space="preserve">נאפס את </w:t>
      </w:r>
      <m:oMath>
        <m:r>
          <w:rPr>
            <w:rFonts w:ascii="Cambria Math" w:eastAsiaTheme="minorEastAsia" w:hAnsi="Cambria Math"/>
          </w:rPr>
          <m:t>top,popular_top ,Sold,Returned</m:t>
        </m:r>
      </m:oMath>
      <w:r w:rsidR="00EC71C2">
        <w:rPr>
          <w:rFonts w:eastAsiaTheme="minorEastAsia" w:hint="cs"/>
          <w:i/>
          <w:rtl/>
        </w:rPr>
        <w:t xml:space="preserve"> ונבצע השמה </w:t>
      </w:r>
      <m:oMath>
        <m:r>
          <w:rPr>
            <w:rFonts w:ascii="Cambria Math" w:eastAsiaTheme="minorEastAsia" w:hAnsi="Cambria Math"/>
          </w:rPr>
          <m:t>c=c</m:t>
        </m:r>
      </m:oMath>
      <w:r w:rsidR="00BB3BE0">
        <w:rPr>
          <w:rFonts w:eastAsiaTheme="minorEastAsia" w:hint="cs"/>
          <w:i/>
          <w:rtl/>
        </w:rPr>
        <w:t>.</w:t>
      </w:r>
      <w:r w:rsidR="003D5A9D">
        <w:rPr>
          <w:rFonts w:eastAsiaTheme="minorEastAsia" w:hint="cs"/>
          <w:i/>
          <w:rtl/>
        </w:rPr>
        <w:t xml:space="preserve"> בנוסף נאתחל את </w:t>
      </w:r>
      <m:oMath>
        <m:r>
          <w:rPr>
            <w:rFonts w:ascii="Cambria Math" w:eastAsiaTheme="minorEastAsia" w:hAnsi="Cambria Math"/>
          </w:rPr>
          <m:t>,Items_popularity_indices,Items_popularit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,Items_popularit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8598D">
        <w:rPr>
          <w:rFonts w:eastAsiaTheme="minorEastAsia" w:hint="cs"/>
          <w:i/>
          <w:rtl/>
        </w:rPr>
        <w:t xml:space="preserve"> </w:t>
      </w:r>
      <w:r w:rsidR="00A45D50">
        <w:rPr>
          <w:rFonts w:eastAsiaTheme="minorEastAsia" w:hint="cs"/>
          <w:i/>
          <w:rtl/>
        </w:rPr>
        <w:t xml:space="preserve">באותה השיטה של </w:t>
      </w:r>
      <m:oMath>
        <m:r>
          <w:rPr>
            <w:rFonts w:ascii="Cambria Math" w:eastAsiaTheme="minorEastAsia" w:hAnsi="Cambria Math"/>
          </w:rPr>
          <m:t>Init</m:t>
        </m:r>
      </m:oMath>
      <w:r w:rsidR="00A45D50"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O(1)</m:t>
        </m:r>
      </m:oMath>
      <w:r w:rsidR="00A45D50">
        <w:rPr>
          <w:rFonts w:eastAsiaTheme="minorEastAsia" w:hint="cs"/>
          <w:i/>
          <w:rtl/>
        </w:rPr>
        <w:t xml:space="preserve"> שלמדנו בכיתה, כאשר </w:t>
      </w:r>
      <m:oMath>
        <m:r>
          <w:rPr>
            <w:rFonts w:ascii="Cambria Math" w:eastAsiaTheme="minorEastAsia" w:hAnsi="Cambria Math"/>
          </w:rPr>
          <m:t>Items_popularit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Items_popularit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20F6F">
        <w:rPr>
          <w:rFonts w:eastAsiaTheme="minorEastAsia" w:hint="cs"/>
          <w:i/>
          <w:rtl/>
        </w:rPr>
        <w:t xml:space="preserve"> הם מערכי העזר</w:t>
      </w:r>
      <w:r w:rsidR="00561673">
        <w:rPr>
          <w:rFonts w:eastAsiaTheme="minorEastAsia" w:hint="cs"/>
          <w:i/>
          <w:rtl/>
        </w:rPr>
        <w:t>.</w:t>
      </w:r>
      <w:r w:rsidR="000F2959">
        <w:rPr>
          <w:rFonts w:eastAsiaTheme="minorEastAsia" w:hint="cs"/>
          <w:i/>
          <w:rtl/>
        </w:rPr>
        <w:t xml:space="preserve"> לבסוף נאתחל את </w:t>
      </w:r>
      <m:oMath>
        <m:r>
          <w:rPr>
            <w:rFonts w:ascii="Cambria Math" w:eastAsiaTheme="minorEastAsia" w:hAnsi="Cambria Math"/>
          </w:rPr>
          <m:t>Items_popularity</m:t>
        </m:r>
      </m:oMath>
      <w:r w:rsidR="000F2959">
        <w:rPr>
          <w:rFonts w:eastAsiaTheme="minorEastAsia" w:hint="cs"/>
          <w:i/>
          <w:rtl/>
        </w:rPr>
        <w:t>.</w:t>
      </w:r>
    </w:p>
    <w:p w14:paraId="66143F22" w14:textId="65A3E94D" w:rsidR="00C32774" w:rsidRPr="00057641" w:rsidRDefault="00C32774" w:rsidP="00057641">
      <w:pPr>
        <w:pStyle w:val="a4"/>
        <w:numPr>
          <w:ilvl w:val="0"/>
          <w:numId w:val="1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Buy(i, k)</m:t>
        </m:r>
      </m:oMath>
      <w:r>
        <w:rPr>
          <w:rFonts w:eastAsiaTheme="minorEastAsia" w:hint="cs"/>
          <w:i/>
          <w:rtl/>
        </w:rPr>
        <w:t>:</w:t>
      </w:r>
      <w:r w:rsidR="00166D96">
        <w:rPr>
          <w:rFonts w:eastAsiaTheme="minorEastAsia" w:hint="cs"/>
          <w:i/>
          <w:rtl/>
        </w:rPr>
        <w:t xml:space="preserve"> </w:t>
      </w:r>
      <w:r w:rsidR="007335E7"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k&gt;4</m:t>
        </m:r>
      </m:oMath>
      <w:r w:rsidR="00B71172">
        <w:rPr>
          <w:rFonts w:eastAsiaTheme="minorEastAsia" w:hint="cs"/>
          <w:i/>
          <w:rtl/>
        </w:rPr>
        <w:t xml:space="preserve"> נחזיר שגיאה. </w:t>
      </w:r>
      <w:r w:rsidR="004B370F">
        <w:rPr>
          <w:rFonts w:eastAsiaTheme="minorEastAsia" w:hint="cs"/>
          <w:i/>
          <w:rtl/>
        </w:rPr>
        <w:t>אם אף פעם לא ניגשנו ל-</w:t>
      </w:r>
      <m:oMath>
        <m:r>
          <w:rPr>
            <w:rFonts w:ascii="Cambria Math" w:eastAsiaTheme="minorEastAsia" w:hAnsi="Cambria Math"/>
          </w:rPr>
          <m:t>Items[i]</m:t>
        </m:r>
      </m:oMath>
      <w:r w:rsidR="004B370F">
        <w:rPr>
          <w:rFonts w:eastAsiaTheme="minorEastAsia" w:hint="cs"/>
          <w:i/>
          <w:rtl/>
        </w:rPr>
        <w:t xml:space="preserve"> (ואפשר לדעת זאת על ידי השימוש במבנה של אלגוריתם </w:t>
      </w:r>
      <m:oMath>
        <m:r>
          <w:rPr>
            <w:rFonts w:ascii="Cambria Math" w:eastAsiaTheme="minorEastAsia" w:hAnsi="Cambria Math"/>
          </w:rPr>
          <m:t>Init</m:t>
        </m:r>
      </m:oMath>
      <w:r w:rsidR="004B370F">
        <w:rPr>
          <w:rFonts w:eastAsiaTheme="minorEastAsia" w:hint="cs"/>
          <w:i/>
          <w:rtl/>
        </w:rPr>
        <w:t xml:space="preserve"> שלמדנו בכיתה) אז נבנה ב-</w:t>
      </w:r>
      <m:oMath>
        <m:r>
          <w:rPr>
            <w:rFonts w:ascii="Cambria Math" w:eastAsiaTheme="minorEastAsia" w:hAnsi="Cambria Math"/>
          </w:rPr>
          <m:t>Items[i]</m:t>
        </m:r>
      </m:oMath>
      <w:r w:rsidR="004B370F">
        <w:rPr>
          <w:rFonts w:eastAsiaTheme="minorEastAsia" w:hint="cs"/>
          <w:i/>
          <w:rtl/>
        </w:rPr>
        <w:t xml:space="preserve"> מערך באורך 5 ובכל אחד מתאיו נשים את הערך </w:t>
      </w:r>
      <m:oMath>
        <m:r>
          <w:rPr>
            <w:rFonts w:ascii="Cambria Math" w:eastAsiaTheme="minorEastAsia" w:hAnsi="Cambria Math"/>
          </w:rPr>
          <m:t>c</m:t>
        </m:r>
      </m:oMath>
      <w:r w:rsidR="004B370F">
        <w:rPr>
          <w:rFonts w:eastAsiaTheme="minorEastAsia" w:hint="cs"/>
          <w:i/>
          <w:rtl/>
        </w:rPr>
        <w:t>.</w:t>
      </w:r>
      <w:r w:rsidR="00B71172">
        <w:rPr>
          <w:rFonts w:eastAsiaTheme="minorEastAsia" w:hint="cs"/>
          <w:i/>
          <w:rtl/>
        </w:rPr>
        <w:t xml:space="preserve"> </w:t>
      </w:r>
      <w:r w:rsidR="006B39C6">
        <w:rPr>
          <w:rFonts w:eastAsiaTheme="minorEastAsia" w:hint="cs"/>
          <w:i/>
          <w:rtl/>
        </w:rPr>
        <w:t>ניגש לאיבר שנמצא</w:t>
      </w:r>
      <w:r w:rsidR="00B71172">
        <w:rPr>
          <w:rFonts w:eastAsiaTheme="minorEastAsia" w:hint="cs"/>
          <w:i/>
          <w:rtl/>
        </w:rPr>
        <w:t xml:space="preserve"> </w:t>
      </w:r>
      <w:r w:rsidR="006B39C6">
        <w:rPr>
          <w:rFonts w:eastAsiaTheme="minorEastAsia" w:hint="cs"/>
          <w:i/>
          <w:rtl/>
        </w:rPr>
        <w:t>ב</w:t>
      </w:r>
      <w:r w:rsidR="00B71172">
        <w:rPr>
          <w:rFonts w:eastAsiaTheme="minorEastAsia" w:hint="cs"/>
          <w:i/>
          <w:rtl/>
        </w:rPr>
        <w:t>אינדקס ה-</w:t>
      </w:r>
      <m:oMath>
        <m:r>
          <w:rPr>
            <w:rFonts w:ascii="Cambria Math" w:eastAsiaTheme="minorEastAsia" w:hAnsi="Cambria Math"/>
          </w:rPr>
          <m:t>k</m:t>
        </m:r>
      </m:oMath>
      <w:r w:rsidR="00B71172">
        <w:rPr>
          <w:rFonts w:eastAsiaTheme="minorEastAsia" w:hint="cs"/>
          <w:i/>
          <w:rtl/>
        </w:rPr>
        <w:t xml:space="preserve"> במערך שכתובתו נמצאת ב-</w:t>
      </w:r>
      <m:oMath>
        <m:r>
          <m:rPr>
            <m:sty m:val="p"/>
          </m:rPr>
          <w:rPr>
            <w:rFonts w:ascii="Cambria Math" w:eastAsiaTheme="minorEastAsia" w:hAnsi="Cambria Math"/>
          </w:rPr>
          <m:t>Items[i]</m:t>
        </m:r>
      </m:oMath>
      <w:r w:rsidR="00F168E4">
        <w:rPr>
          <w:rFonts w:eastAsiaTheme="minorEastAsia" w:hint="cs"/>
          <w:i/>
          <w:rtl/>
        </w:rPr>
        <w:t>, כלומר ניגש ל-</w:t>
      </w:r>
      <m:oMath>
        <m:r>
          <w:rPr>
            <w:rFonts w:ascii="Cambria Math" w:eastAsiaTheme="minorEastAsia" w:hAnsi="Cambria Math"/>
          </w:rPr>
          <m:t>Items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[k]</m:t>
        </m:r>
      </m:oMath>
      <w:r w:rsidR="00BB616B">
        <w:rPr>
          <w:rFonts w:eastAsiaTheme="minorEastAsia" w:hint="cs"/>
          <w:i/>
          <w:rtl/>
        </w:rPr>
        <w:t>.</w:t>
      </w:r>
      <w:r w:rsidR="0040404F">
        <w:rPr>
          <w:rFonts w:eastAsiaTheme="minorEastAsia" w:hint="cs"/>
          <w:i/>
          <w:rtl/>
        </w:rPr>
        <w:t xml:space="preserve"> </w:t>
      </w:r>
      <w:r w:rsidR="000C000C"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Items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0C000C">
        <w:rPr>
          <w:rFonts w:eastAsiaTheme="minorEastAsia" w:hint="cs"/>
          <w:i/>
          <w:rtl/>
        </w:rPr>
        <w:t xml:space="preserve"> אז נחסיר 1 מאיבר זה כדי לציין את העובדה שבוצעה קניה.</w:t>
      </w:r>
      <w:r w:rsidR="00B37EC6">
        <w:rPr>
          <w:rFonts w:eastAsiaTheme="minorEastAsia" w:hint="cs"/>
          <w:i/>
          <w:rtl/>
        </w:rPr>
        <w:t xml:space="preserve"> אחרת, נחזיר הודעה על כך שלא ניתן לקנות את הפריט כי הוא לא נותר במלאי.</w:t>
      </w:r>
      <w:r w:rsidR="0009338F">
        <w:rPr>
          <w:rFonts w:eastAsiaTheme="minorEastAsia" w:hint="cs"/>
          <w:i/>
          <w:rtl/>
        </w:rPr>
        <w:t xml:space="preserve"> </w:t>
      </w:r>
      <w:r w:rsidR="00D57F09">
        <w:rPr>
          <w:rFonts w:eastAsiaTheme="minorEastAsia" w:hint="cs"/>
          <w:i/>
          <w:rtl/>
        </w:rPr>
        <w:t xml:space="preserve">נבדוק אם </w:t>
      </w:r>
      <m:oMath>
        <m:r>
          <w:rPr>
            <w:rFonts w:ascii="Cambria Math" w:eastAsiaTheme="minorEastAsia" w:hAnsi="Cambria Math"/>
          </w:rPr>
          <m:t>Items_popularity_indices[i]</m:t>
        </m:r>
      </m:oMath>
      <w:r w:rsidR="00C375A8">
        <w:rPr>
          <w:rFonts w:eastAsiaTheme="minorEastAsia" w:hint="cs"/>
          <w:i/>
          <w:rtl/>
        </w:rPr>
        <w:t xml:space="preserve"> </w:t>
      </w:r>
      <w:r w:rsidR="00DA401E">
        <w:rPr>
          <w:rFonts w:eastAsiaTheme="minorEastAsia" w:hint="cs"/>
          <w:i/>
          <w:rtl/>
        </w:rPr>
        <w:t>מכיל</w:t>
      </w:r>
      <w:r w:rsidR="009276C1">
        <w:rPr>
          <w:rFonts w:eastAsiaTheme="minorEastAsia" w:hint="cs"/>
          <w:i/>
          <w:rtl/>
        </w:rPr>
        <w:t xml:space="preserve"> אינדקס חוקי</w:t>
      </w:r>
      <w:r w:rsidR="00B45360">
        <w:rPr>
          <w:rFonts w:eastAsiaTheme="minorEastAsia" w:hint="cs"/>
          <w:i/>
          <w:rtl/>
        </w:rPr>
        <w:t xml:space="preserve"> (האם </w:t>
      </w:r>
      <w:r w:rsidR="00E75845">
        <w:rPr>
          <w:rFonts w:eastAsiaTheme="minorEastAsia" w:hint="cs"/>
          <w:i/>
          <w:rtl/>
        </w:rPr>
        <w:t xml:space="preserve">הפריט </w:t>
      </w:r>
      <m:oMath>
        <m:r>
          <w:rPr>
            <w:rFonts w:ascii="Cambria Math" w:eastAsiaTheme="minorEastAsia" w:hAnsi="Cambria Math"/>
          </w:rPr>
          <m:t>i</m:t>
        </m:r>
      </m:oMath>
      <w:r w:rsidR="00E75845">
        <w:rPr>
          <w:rFonts w:eastAsiaTheme="minorEastAsia" w:hint="cs"/>
          <w:i/>
          <w:rtl/>
        </w:rPr>
        <w:t xml:space="preserve"> נמכר בעבר)</w:t>
      </w:r>
      <w:r w:rsidR="005C700E">
        <w:rPr>
          <w:rFonts w:eastAsiaTheme="minorEastAsia" w:hint="cs"/>
          <w:i/>
          <w:rtl/>
        </w:rPr>
        <w:t xml:space="preserve">. </w:t>
      </w:r>
      <w:r w:rsidR="00023036">
        <w:rPr>
          <w:rFonts w:eastAsiaTheme="minorEastAsia" w:hint="cs"/>
          <w:i/>
          <w:rtl/>
        </w:rPr>
        <w:t>במידה ולא,</w:t>
      </w:r>
      <w:r w:rsidR="00544F10">
        <w:rPr>
          <w:rFonts w:eastAsiaTheme="minorEastAsia" w:hint="cs"/>
          <w:i/>
          <w:rtl/>
        </w:rPr>
        <w:t xml:space="preserve"> זה אומר שזאת הפעם הראשונה שקנו את הפריט </w:t>
      </w:r>
      <m:oMath>
        <m:r>
          <w:rPr>
            <w:rFonts w:ascii="Cambria Math" w:eastAsiaTheme="minorEastAsia" w:hAnsi="Cambria Math"/>
          </w:rPr>
          <m:t>i</m:t>
        </m:r>
      </m:oMath>
      <w:r w:rsidR="00544F10">
        <w:rPr>
          <w:rFonts w:eastAsiaTheme="minorEastAsia" w:hint="cs"/>
          <w:i/>
          <w:rtl/>
        </w:rPr>
        <w:t>, ולכן</w:t>
      </w:r>
      <w:r w:rsidR="00023036">
        <w:rPr>
          <w:rFonts w:eastAsiaTheme="minorEastAsia" w:hint="cs"/>
          <w:i/>
          <w:rtl/>
        </w:rPr>
        <w:t xml:space="preserve"> נ</w:t>
      </w:r>
      <w:r w:rsidR="008B2FBF">
        <w:rPr>
          <w:rFonts w:eastAsiaTheme="minorEastAsia" w:hint="cs"/>
          <w:i/>
          <w:rtl/>
        </w:rPr>
        <w:t>שים 1 ב</w:t>
      </w:r>
      <w:r w:rsidR="00023036">
        <w:rPr>
          <w:rFonts w:eastAsiaTheme="minorEastAsia" w:hint="cs"/>
          <w:i/>
          <w:rtl/>
        </w:rPr>
        <w:t xml:space="preserve">ראש המחסנית </w:t>
      </w:r>
      <m:oMath>
        <m:r>
          <w:rPr>
            <w:rFonts w:ascii="Cambria Math" w:eastAsiaTheme="minorEastAsia" w:hAnsi="Cambria Math"/>
          </w:rPr>
          <m:t>Items_popularity</m:t>
        </m:r>
      </m:oMath>
      <w:r w:rsidR="00DB79A8">
        <w:rPr>
          <w:rFonts w:eastAsiaTheme="minorEastAsia" w:hint="cs"/>
          <w:i/>
          <w:rtl/>
        </w:rPr>
        <w:t xml:space="preserve"> </w:t>
      </w:r>
      <w:r w:rsidR="00F0519E">
        <w:rPr>
          <w:rFonts w:eastAsiaTheme="minorEastAsia" w:hint="cs"/>
          <w:i/>
          <w:rtl/>
        </w:rPr>
        <w:t xml:space="preserve">בממד הראשון </w:t>
      </w:r>
      <w:r w:rsidR="00DB79A8">
        <w:rPr>
          <w:rFonts w:eastAsiaTheme="minorEastAsia" w:hint="cs"/>
          <w:i/>
          <w:rtl/>
        </w:rPr>
        <w:t>(כלומר בתא ה-</w:t>
      </w:r>
      <m:oMath>
        <m:r>
          <w:rPr>
            <w:rFonts w:ascii="Cambria Math" w:eastAsiaTheme="minorEastAsia" w:hAnsi="Cambria Math"/>
          </w:rPr>
          <m:t>popularity_top</m:t>
        </m:r>
      </m:oMath>
      <w:r w:rsidR="00DB79A8">
        <w:rPr>
          <w:rFonts w:eastAsiaTheme="minorEastAsia" w:hint="cs"/>
          <w:i/>
          <w:rtl/>
        </w:rPr>
        <w:t xml:space="preserve"> במערך זה)</w:t>
      </w:r>
      <w:r w:rsidR="00C70B30">
        <w:rPr>
          <w:rFonts w:eastAsiaTheme="minorEastAsia" w:hint="cs"/>
          <w:i/>
          <w:rtl/>
        </w:rPr>
        <w:t>,</w:t>
      </w:r>
      <w:r w:rsidR="00E73CD9">
        <w:rPr>
          <w:rFonts w:eastAsiaTheme="minorEastAsia" w:hint="cs"/>
          <w:i/>
          <w:rtl/>
        </w:rPr>
        <w:t xml:space="preserve"> </w:t>
      </w:r>
      <w:r w:rsidR="009607B1">
        <w:rPr>
          <w:rFonts w:eastAsiaTheme="minorEastAsia" w:hint="cs"/>
          <w:i/>
          <w:rtl/>
        </w:rPr>
        <w:t>נשמור את ה</w:t>
      </w:r>
      <w:r w:rsidR="002342BC">
        <w:rPr>
          <w:rFonts w:eastAsiaTheme="minorEastAsia" w:hint="cs"/>
          <w:i/>
          <w:rtl/>
        </w:rPr>
        <w:t>אינדקס</w:t>
      </w:r>
      <w:r w:rsidR="009607B1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popularity_top</m:t>
        </m:r>
      </m:oMath>
      <w:r w:rsidR="002342BC">
        <w:rPr>
          <w:rFonts w:eastAsiaTheme="minorEastAsia" w:hint="cs"/>
          <w:i/>
          <w:rtl/>
        </w:rPr>
        <w:t xml:space="preserve"> </w:t>
      </w:r>
      <w:r w:rsidR="009607B1">
        <w:rPr>
          <w:rFonts w:eastAsiaTheme="minorEastAsia" w:hint="cs"/>
          <w:i/>
          <w:rtl/>
        </w:rPr>
        <w:t>ב-</w:t>
      </w:r>
      <m:oMath>
        <m:r>
          <w:rPr>
            <w:rFonts w:ascii="Cambria Math" w:eastAsiaTheme="minorEastAsia" w:hAnsi="Cambria Math"/>
          </w:rPr>
          <m:t>Items_popularity_indices[i]</m:t>
        </m:r>
      </m:oMath>
      <w:r w:rsidR="00E1431E">
        <w:rPr>
          <w:rFonts w:eastAsiaTheme="minorEastAsia" w:hint="cs"/>
          <w:i/>
          <w:rtl/>
        </w:rPr>
        <w:t>,</w:t>
      </w:r>
      <w:r w:rsidR="009607B1">
        <w:rPr>
          <w:rFonts w:eastAsiaTheme="minorEastAsia" w:hint="cs"/>
          <w:i/>
          <w:rtl/>
        </w:rPr>
        <w:t xml:space="preserve"> </w:t>
      </w:r>
      <w:r w:rsidR="004820B7">
        <w:rPr>
          <w:rFonts w:eastAsiaTheme="minorEastAsia" w:hint="cs"/>
          <w:i/>
          <w:rtl/>
        </w:rPr>
        <w:t xml:space="preserve">ונקדם את </w:t>
      </w:r>
      <m:oMath>
        <m:r>
          <w:rPr>
            <w:rFonts w:ascii="Cambria Math" w:eastAsiaTheme="minorEastAsia" w:hAnsi="Cambria Math"/>
          </w:rPr>
          <m:t xml:space="preserve">popularity_top </m:t>
        </m:r>
      </m:oMath>
      <w:r w:rsidR="004820B7">
        <w:rPr>
          <w:rFonts w:eastAsiaTheme="minorEastAsia" w:hint="cs"/>
          <w:i/>
          <w:rtl/>
        </w:rPr>
        <w:t xml:space="preserve"> ב-1</w:t>
      </w:r>
      <w:r w:rsidR="00A71401">
        <w:rPr>
          <w:rFonts w:eastAsiaTheme="minorEastAsia" w:hint="cs"/>
          <w:i/>
          <w:rtl/>
        </w:rPr>
        <w:t>.</w:t>
      </w:r>
      <w:r w:rsidR="006E63A8">
        <w:rPr>
          <w:rFonts w:eastAsiaTheme="minorEastAsia" w:hint="cs"/>
          <w:i/>
          <w:rtl/>
        </w:rPr>
        <w:t xml:space="preserve"> </w:t>
      </w:r>
      <w:r w:rsidR="00360F66">
        <w:rPr>
          <w:rFonts w:eastAsiaTheme="minorEastAsia" w:hint="cs"/>
          <w:i/>
          <w:rtl/>
        </w:rPr>
        <w:t>אחרת, במידה ו</w:t>
      </w:r>
      <w:r w:rsidR="006A46B4">
        <w:rPr>
          <w:rFonts w:eastAsiaTheme="minorEastAsia" w:hint="cs"/>
          <w:i/>
          <w:rtl/>
        </w:rPr>
        <w:t>האינ</w:t>
      </w:r>
      <w:r w:rsidR="00FC376B">
        <w:rPr>
          <w:rFonts w:eastAsiaTheme="minorEastAsia" w:hint="cs"/>
          <w:i/>
          <w:rtl/>
        </w:rPr>
        <w:t>דקס</w:t>
      </w:r>
      <w:r w:rsidR="00F847CB">
        <w:rPr>
          <w:rFonts w:eastAsiaTheme="minorEastAsia" w:hint="cs"/>
          <w:i/>
          <w:rtl/>
        </w:rPr>
        <w:t xml:space="preserve"> הנמצא ב-</w:t>
      </w:r>
      <m:oMath>
        <m:r>
          <w:rPr>
            <w:rFonts w:ascii="Cambria Math" w:eastAsiaTheme="minorEastAsia" w:hAnsi="Cambria Math"/>
          </w:rPr>
          <m:t xml:space="preserve"> items_popularity_indices[i]</m:t>
        </m:r>
      </m:oMath>
      <w:r w:rsidR="00360F66">
        <w:rPr>
          <w:rFonts w:eastAsiaTheme="minorEastAsia" w:hint="cs"/>
          <w:i/>
          <w:rtl/>
        </w:rPr>
        <w:t>כן היה חוקי</w:t>
      </w:r>
      <w:r w:rsidR="00F847CB">
        <w:rPr>
          <w:rFonts w:eastAsiaTheme="minorEastAsia" w:hint="cs"/>
          <w:i/>
          <w:rtl/>
        </w:rPr>
        <w:t xml:space="preserve"> (</w:t>
      </w:r>
      <w:proofErr w:type="spellStart"/>
      <w:r w:rsidR="00F847CB">
        <w:rPr>
          <w:rFonts w:eastAsiaTheme="minorEastAsia" w:hint="cs"/>
          <w:i/>
          <w:rtl/>
        </w:rPr>
        <w:t>ונסמנו</w:t>
      </w:r>
      <w:proofErr w:type="spellEnd"/>
      <w:r w:rsidR="00F847CB"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k</m:t>
        </m:r>
      </m:oMath>
      <w:r w:rsidR="00F847CB">
        <w:rPr>
          <w:rFonts w:eastAsiaTheme="minorEastAsia" w:hint="cs"/>
          <w:i/>
          <w:rtl/>
        </w:rPr>
        <w:t>)</w:t>
      </w:r>
      <w:r w:rsidR="00FB242D">
        <w:rPr>
          <w:rFonts w:eastAsiaTheme="minorEastAsia" w:hint="cs"/>
          <w:i/>
          <w:rtl/>
        </w:rPr>
        <w:t>,</w:t>
      </w:r>
      <w:r w:rsidR="008F3F49">
        <w:rPr>
          <w:rFonts w:eastAsiaTheme="minorEastAsia" w:hint="cs"/>
          <w:i/>
          <w:rtl/>
        </w:rPr>
        <w:t xml:space="preserve"> </w:t>
      </w:r>
      <w:r w:rsidR="00023036">
        <w:rPr>
          <w:rFonts w:eastAsiaTheme="minorEastAsia" w:hint="cs"/>
          <w:i/>
          <w:rtl/>
        </w:rPr>
        <w:t xml:space="preserve">נקדם ב-1 את הערך הנמצא </w:t>
      </w:r>
      <w:r w:rsidR="00FB242D">
        <w:rPr>
          <w:rFonts w:eastAsiaTheme="minorEastAsia" w:hint="cs"/>
          <w:i/>
          <w:rtl/>
        </w:rPr>
        <w:t>ב-</w:t>
      </w:r>
      <m:oMath>
        <m:r>
          <w:rPr>
            <w:rFonts w:ascii="Cambria Math" w:eastAsiaTheme="minorEastAsia" w:hAnsi="Cambria Math"/>
          </w:rPr>
          <m:t>Items_popularity[k][0]</m:t>
        </m:r>
      </m:oMath>
      <w:r w:rsidR="00FB242D">
        <w:rPr>
          <w:rFonts w:eastAsiaTheme="minorEastAsia" w:hint="cs"/>
          <w:i/>
          <w:rtl/>
        </w:rPr>
        <w:t xml:space="preserve"> </w:t>
      </w:r>
      <w:r w:rsidR="003B1B06">
        <w:rPr>
          <w:rFonts w:eastAsiaTheme="minorEastAsia" w:hint="cs"/>
          <w:i/>
          <w:rtl/>
        </w:rPr>
        <w:t xml:space="preserve">(איבר זה בעצם מתאר כמה מוצרים נקנו מפריט </w:t>
      </w:r>
      <m:oMath>
        <m:r>
          <w:rPr>
            <w:rFonts w:ascii="Cambria Math" w:eastAsiaTheme="minorEastAsia" w:hAnsi="Cambria Math"/>
          </w:rPr>
          <m:t>i</m:t>
        </m:r>
      </m:oMath>
      <w:r w:rsidR="007E660D">
        <w:rPr>
          <w:rFonts w:eastAsiaTheme="minorEastAsia" w:hint="cs"/>
          <w:i/>
          <w:rtl/>
        </w:rPr>
        <w:t xml:space="preserve"> עד כה</w:t>
      </w:r>
      <w:r w:rsidR="00881F9A">
        <w:rPr>
          <w:rFonts w:eastAsiaTheme="minorEastAsia" w:hint="cs"/>
          <w:i/>
          <w:rtl/>
        </w:rPr>
        <w:t>, ולכן נצטרך לקדם ב-1 את ערך זה</w:t>
      </w:r>
      <w:r w:rsidR="003B1B06">
        <w:rPr>
          <w:rFonts w:eastAsiaTheme="minorEastAsia" w:hint="cs"/>
          <w:i/>
          <w:rtl/>
        </w:rPr>
        <w:t>).</w:t>
      </w:r>
      <w:r w:rsidR="00A475DA">
        <w:rPr>
          <w:rFonts w:eastAsiaTheme="minorEastAsia" w:hint="cs"/>
          <w:i/>
          <w:rtl/>
        </w:rPr>
        <w:t xml:space="preserve"> </w:t>
      </w:r>
      <w:r w:rsidR="00006A86">
        <w:rPr>
          <w:rFonts w:eastAsiaTheme="minorEastAsia"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</w:rPr>
          <m:t>k=0</m:t>
        </m:r>
      </m:oMath>
      <w:r w:rsidR="00006A86">
        <w:rPr>
          <w:rFonts w:eastAsiaTheme="minorEastAsia" w:hint="cs"/>
          <w:i/>
          <w:rtl/>
        </w:rPr>
        <w:t xml:space="preserve"> זה אומר שזה הפריט הראשון שהכנסנו</w:t>
      </w:r>
      <w:r w:rsidR="00540D84">
        <w:rPr>
          <w:rFonts w:eastAsiaTheme="minorEastAsia" w:hint="cs"/>
          <w:i/>
          <w:rtl/>
        </w:rPr>
        <w:t xml:space="preserve">, ולא נמשיך לבצע דבר. אחרת, </w:t>
      </w:r>
      <w:r w:rsidR="00A475DA">
        <w:rPr>
          <w:rFonts w:eastAsiaTheme="minorEastAsia" w:hint="cs"/>
          <w:i/>
          <w:rtl/>
        </w:rPr>
        <w:t xml:space="preserve">נבדוק האם כמות הפריטים מסוג </w:t>
      </w:r>
      <m:oMath>
        <m:r>
          <w:rPr>
            <w:rFonts w:ascii="Cambria Math" w:eastAsiaTheme="minorEastAsia" w:hAnsi="Cambria Math"/>
          </w:rPr>
          <m:t>i</m:t>
        </m:r>
      </m:oMath>
      <w:r w:rsidR="00A475DA">
        <w:rPr>
          <w:rFonts w:eastAsiaTheme="minorEastAsia" w:hint="cs"/>
          <w:i/>
          <w:rtl/>
        </w:rPr>
        <w:t xml:space="preserve"> שכעת נקנו (</w:t>
      </w:r>
      <w:r w:rsidR="00983E21">
        <w:rPr>
          <w:rFonts w:eastAsiaTheme="minorEastAsia" w:hint="cs"/>
          <w:i/>
          <w:rtl/>
        </w:rPr>
        <w:t>זהו</w:t>
      </w:r>
      <w:r w:rsidR="002F517F">
        <w:rPr>
          <w:rFonts w:eastAsiaTheme="minorEastAsia" w:hint="cs"/>
          <w:i/>
          <w:rtl/>
        </w:rPr>
        <w:t xml:space="preserve"> הערך החדש ב-</w:t>
      </w:r>
      <m:oMath>
        <m:r>
          <w:rPr>
            <w:rFonts w:ascii="Cambria Math" w:eastAsiaTheme="minorEastAsia" w:hAnsi="Cambria Math"/>
          </w:rPr>
          <m:t xml:space="preserve"> Items_popularity[k][0]</m:t>
        </m:r>
      </m:oMath>
      <w:r w:rsidR="00A13B10">
        <w:rPr>
          <w:rFonts w:eastAsiaTheme="minorEastAsia"/>
          <w:i/>
        </w:rPr>
        <w:t>(</w:t>
      </w:r>
      <w:r w:rsidR="00983E21">
        <w:rPr>
          <w:rFonts w:eastAsiaTheme="minorEastAsia" w:hint="cs"/>
          <w:i/>
          <w:rtl/>
        </w:rPr>
        <w:t xml:space="preserve"> </w:t>
      </w:r>
      <w:r w:rsidR="00341D82">
        <w:rPr>
          <w:rFonts w:eastAsiaTheme="minorEastAsia" w:hint="cs"/>
          <w:i/>
          <w:rtl/>
        </w:rPr>
        <w:t>גדולה יותר מ</w:t>
      </w:r>
      <w:r w:rsidR="00AD4E9F">
        <w:rPr>
          <w:rFonts w:eastAsiaTheme="minorEastAsia" w:hint="cs"/>
          <w:i/>
          <w:rtl/>
        </w:rPr>
        <w:t>הכמות פריטים שנמכרו הנמצאת ב-</w:t>
      </w:r>
      <m:oMath>
        <m:r>
          <w:rPr>
            <w:rFonts w:ascii="Cambria Math" w:eastAsiaTheme="minorEastAsia" w:hAnsi="Cambria Math"/>
          </w:rPr>
          <m:t>Items_popularity[k-1][0]</m:t>
        </m:r>
      </m:oMath>
      <w:r w:rsidR="00AD4E9F">
        <w:rPr>
          <w:rFonts w:eastAsiaTheme="minorEastAsia" w:hint="cs"/>
          <w:i/>
          <w:rtl/>
        </w:rPr>
        <w:t>). במידה ולא,</w:t>
      </w:r>
      <w:r w:rsidR="00AD3D61">
        <w:rPr>
          <w:rFonts w:eastAsiaTheme="minorEastAsia" w:hint="cs"/>
          <w:i/>
          <w:rtl/>
        </w:rPr>
        <w:t xml:space="preserve"> לא נבצע דבר ונסיים. במידה וכן,</w:t>
      </w:r>
      <w:r w:rsidR="00B542DF">
        <w:rPr>
          <w:rFonts w:eastAsiaTheme="minorEastAsia" w:hint="cs"/>
          <w:i/>
          <w:rtl/>
        </w:rPr>
        <w:t xml:space="preserve"> נחליף בין </w:t>
      </w:r>
      <m:oMath>
        <m:r>
          <w:rPr>
            <w:rFonts w:ascii="Cambria Math" w:eastAsiaTheme="minorEastAsia" w:hAnsi="Cambria Math"/>
          </w:rPr>
          <m:t>Items_popularity[k-1][0]</m:t>
        </m:r>
      </m:oMath>
      <w:r w:rsidR="00B542DF"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Items_popularity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B542DF">
        <w:rPr>
          <w:rFonts w:eastAsiaTheme="minorEastAsia" w:hint="cs"/>
          <w:i/>
          <w:rtl/>
        </w:rPr>
        <w:t xml:space="preserve"> ונחליף גם בין </w:t>
      </w:r>
      <m:oMath>
        <m:r>
          <w:rPr>
            <w:rFonts w:ascii="Cambria Math" w:eastAsiaTheme="minorEastAsia" w:hAnsi="Cambria Math"/>
          </w:rPr>
          <m:t>Items_popularity[k-1][1]</m:t>
        </m:r>
      </m:oMath>
      <w:r w:rsidR="00B542DF">
        <w:rPr>
          <w:rFonts w:eastAsiaTheme="minorEastAsia" w:hint="cs"/>
          <w:i/>
          <w:rtl/>
        </w:rPr>
        <w:t xml:space="preserve"> ובין </w:t>
      </w:r>
      <m:oMath>
        <m:r>
          <w:rPr>
            <w:rFonts w:ascii="Cambria Math" w:eastAsiaTheme="minorEastAsia" w:hAnsi="Cambria Math"/>
          </w:rPr>
          <m:t>Items_popularity[k][1]</m:t>
        </m:r>
      </m:oMath>
      <w:r w:rsidR="007A61C4">
        <w:rPr>
          <w:rFonts w:eastAsiaTheme="minorEastAsia" w:hint="cs"/>
          <w:i/>
          <w:rtl/>
        </w:rPr>
        <w:t xml:space="preserve"> (ההחלפה השניה נועדה כדי שנוכל עדיין להמשיך לדעת עבור כל כמות של מכירות לאיזה מוצר היא מתייחסת).</w:t>
      </w:r>
      <w:r w:rsidR="00057641">
        <w:rPr>
          <w:rFonts w:eastAsiaTheme="minorEastAsia" w:hint="cs"/>
          <w:i/>
          <w:rtl/>
        </w:rPr>
        <w:t xml:space="preserve"> </w:t>
      </w:r>
      <w:r w:rsidR="0009338F" w:rsidRPr="00057641">
        <w:rPr>
          <w:rFonts w:eastAsiaTheme="minorEastAsia" w:hint="cs"/>
          <w:b/>
          <w:bCs/>
          <w:i/>
          <w:rtl/>
        </w:rPr>
        <w:t xml:space="preserve">סה"כ ברור שסיבוכיות הזמן היא </w:t>
      </w:r>
      <m:oMath>
        <m:r>
          <m:rPr>
            <m:sty m:val="bi"/>
          </m:rPr>
          <w:rPr>
            <w:rFonts w:ascii="Cambria Math" w:eastAsiaTheme="minorEastAsia" w:hAnsi="Cambria Math"/>
          </w:rPr>
          <m:t>O(1)</m:t>
        </m:r>
      </m:oMath>
      <w:r w:rsidR="0009338F" w:rsidRPr="00057641">
        <w:rPr>
          <w:rFonts w:eastAsiaTheme="minorEastAsia" w:hint="cs"/>
          <w:b/>
          <w:bCs/>
          <w:i/>
          <w:rtl/>
        </w:rPr>
        <w:t xml:space="preserve"> כי ביצענו מספר קבוע של פעולות שלא תלוי בגודל הקלט, לא תלוי בגודל של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09338F" w:rsidRPr="00057641">
        <w:rPr>
          <w:rFonts w:eastAsiaTheme="minorEastAsia" w:hint="cs"/>
          <w:b/>
          <w:bCs/>
          <w:i/>
          <w:rtl/>
        </w:rPr>
        <w:t xml:space="preserve"> ולא תלוי בגודל של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09338F" w:rsidRPr="00057641">
        <w:rPr>
          <w:rFonts w:eastAsiaTheme="minorEastAsia" w:hint="cs"/>
          <w:b/>
          <w:bCs/>
          <w:i/>
          <w:rtl/>
        </w:rPr>
        <w:t>.</w:t>
      </w:r>
    </w:p>
    <w:p w14:paraId="1104A673" w14:textId="27C3C877" w:rsidR="00B81FCC" w:rsidRDefault="00B81FCC" w:rsidP="00B81FCC">
      <w:pPr>
        <w:pStyle w:val="a4"/>
        <w:numPr>
          <w:ilvl w:val="0"/>
          <w:numId w:val="1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Return(i, k)</m:t>
        </m:r>
      </m:oMath>
      <w:r>
        <w:rPr>
          <w:rFonts w:eastAsiaTheme="minorEastAsia" w:hint="cs"/>
          <w:i/>
          <w:rtl/>
        </w:rPr>
        <w:t>:</w:t>
      </w:r>
      <w:r w:rsidR="003B0587"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k&gt;4</m:t>
        </m:r>
      </m:oMath>
      <w:r w:rsidR="00522EAA">
        <w:rPr>
          <w:rFonts w:eastAsiaTheme="minorEastAsia" w:hint="cs"/>
          <w:i/>
          <w:rtl/>
        </w:rPr>
        <w:t xml:space="preserve"> נחזיר שגיאה. </w:t>
      </w:r>
      <w:r w:rsidR="00202A53">
        <w:rPr>
          <w:rFonts w:eastAsiaTheme="minorEastAsia" w:hint="cs"/>
          <w:i/>
          <w:rtl/>
        </w:rPr>
        <w:t>אם אף פעם לא ניגשנו ל-</w:t>
      </w:r>
      <m:oMath>
        <m:r>
          <w:rPr>
            <w:rFonts w:ascii="Cambria Math" w:eastAsiaTheme="minorEastAsia" w:hAnsi="Cambria Math"/>
          </w:rPr>
          <m:t>Items[i]</m:t>
        </m:r>
      </m:oMath>
      <w:r w:rsidR="00202A53">
        <w:rPr>
          <w:rFonts w:eastAsiaTheme="minorEastAsia" w:hint="cs"/>
          <w:i/>
          <w:rtl/>
        </w:rPr>
        <w:t xml:space="preserve"> (ואפשר לדעת זאת על ידי השימוש במבנה של אלגוריתם </w:t>
      </w:r>
      <m:oMath>
        <m:r>
          <w:rPr>
            <w:rFonts w:ascii="Cambria Math" w:eastAsiaTheme="minorEastAsia" w:hAnsi="Cambria Math"/>
          </w:rPr>
          <m:t>Init</m:t>
        </m:r>
      </m:oMath>
      <w:r w:rsidR="00202A53">
        <w:rPr>
          <w:rFonts w:eastAsiaTheme="minorEastAsia" w:hint="cs"/>
          <w:i/>
          <w:rtl/>
        </w:rPr>
        <w:t xml:space="preserve"> שלמדנו בכיתה) אז נבנה ב-</w:t>
      </w:r>
      <m:oMath>
        <m:r>
          <w:rPr>
            <w:rFonts w:ascii="Cambria Math" w:eastAsiaTheme="minorEastAsia" w:hAnsi="Cambria Math"/>
          </w:rPr>
          <m:t>Items[i]</m:t>
        </m:r>
      </m:oMath>
      <w:r w:rsidR="00202A53">
        <w:rPr>
          <w:rFonts w:eastAsiaTheme="minorEastAsia" w:hint="cs"/>
          <w:i/>
          <w:rtl/>
        </w:rPr>
        <w:t xml:space="preserve"> מערך באורך 5 ובכל אחד מתאיו נשים את הערך </w:t>
      </w:r>
      <m:oMath>
        <m:r>
          <w:rPr>
            <w:rFonts w:ascii="Cambria Math" w:eastAsiaTheme="minorEastAsia" w:hAnsi="Cambria Math"/>
          </w:rPr>
          <m:t>c</m:t>
        </m:r>
      </m:oMath>
      <w:r w:rsidR="00645289">
        <w:rPr>
          <w:rFonts w:eastAsiaTheme="minorEastAsia" w:hint="cs"/>
          <w:i/>
          <w:rtl/>
        </w:rPr>
        <w:t xml:space="preserve"> (סיבוכיות הזמן לבנות מערך כזה היא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(1)</m:t>
        </m:r>
      </m:oMath>
      <w:r w:rsidR="00645289">
        <w:rPr>
          <w:rFonts w:eastAsiaTheme="minorEastAsia" w:hint="cs"/>
          <w:i/>
          <w:rtl/>
        </w:rPr>
        <w:t>).</w:t>
      </w:r>
      <w:r w:rsidR="006B04B0">
        <w:rPr>
          <w:rFonts w:eastAsiaTheme="minorEastAsia" w:hint="cs"/>
          <w:i/>
          <w:rtl/>
        </w:rPr>
        <w:t xml:space="preserve"> ניגש ל</w:t>
      </w:r>
      <w:r w:rsidR="006B39C6">
        <w:rPr>
          <w:rFonts w:eastAsiaTheme="minorEastAsia" w:hint="cs"/>
          <w:i/>
          <w:rtl/>
        </w:rPr>
        <w:t>איבר שנמצא ב</w:t>
      </w:r>
      <w:r w:rsidR="006B04B0">
        <w:rPr>
          <w:rFonts w:eastAsiaTheme="minorEastAsia" w:hint="cs"/>
          <w:i/>
          <w:rtl/>
        </w:rPr>
        <w:t>אינדקס ה-</w:t>
      </w:r>
      <m:oMath>
        <m:r>
          <w:rPr>
            <w:rFonts w:ascii="Cambria Math" w:eastAsiaTheme="minorEastAsia" w:hAnsi="Cambria Math"/>
          </w:rPr>
          <m:t>k</m:t>
        </m:r>
      </m:oMath>
      <w:r w:rsidR="006B04B0">
        <w:rPr>
          <w:rFonts w:eastAsiaTheme="minorEastAsia" w:hint="cs"/>
          <w:i/>
          <w:rtl/>
        </w:rPr>
        <w:t xml:space="preserve"> במערך שכתובתו נמצאת ב-</w:t>
      </w:r>
      <m:oMath>
        <m:r>
          <m:rPr>
            <m:sty m:val="p"/>
          </m:rPr>
          <w:rPr>
            <w:rFonts w:ascii="Cambria Math" w:eastAsiaTheme="minorEastAsia" w:hAnsi="Cambria Math"/>
          </w:rPr>
          <m:t>Items[i]</m:t>
        </m:r>
      </m:oMath>
      <w:r w:rsidR="006B04B0">
        <w:rPr>
          <w:rFonts w:eastAsiaTheme="minorEastAsia" w:hint="cs"/>
          <w:i/>
          <w:rtl/>
        </w:rPr>
        <w:t>, כלומר ניגש ל-</w:t>
      </w:r>
      <m:oMath>
        <m:r>
          <w:rPr>
            <w:rFonts w:ascii="Cambria Math" w:eastAsiaTheme="minorEastAsia" w:hAnsi="Cambria Math"/>
          </w:rPr>
          <m:t>Items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[k]</m:t>
        </m:r>
      </m:oMath>
      <w:r w:rsidR="0009433F">
        <w:rPr>
          <w:rFonts w:eastAsiaTheme="minorEastAsia" w:hint="cs"/>
          <w:i/>
          <w:rtl/>
        </w:rPr>
        <w:t>, ונוסיף לו 1 כדי לציין את העובדה שהחזרנו פריט</w:t>
      </w:r>
      <w:r w:rsidR="00977F81">
        <w:rPr>
          <w:rFonts w:eastAsiaTheme="minorEastAsia" w:hint="cs"/>
          <w:i/>
          <w:rtl/>
        </w:rPr>
        <w:t xml:space="preserve"> (פעולה זו גם מתבצעת ב-</w:t>
      </w:r>
      <m:oMath>
        <m:r>
          <w:rPr>
            <w:rFonts w:ascii="Cambria Math" w:eastAsiaTheme="minorEastAsia" w:hAnsi="Cambria Math"/>
          </w:rPr>
          <m:t>O(1)</m:t>
        </m:r>
      </m:oMath>
      <w:r w:rsidR="00977F81">
        <w:rPr>
          <w:rFonts w:eastAsiaTheme="minorEastAsia" w:hint="cs"/>
          <w:i/>
          <w:rtl/>
        </w:rPr>
        <w:t xml:space="preserve">). סה"כ ברור שסיבוכיות הזמן היא </w:t>
      </w:r>
      <m:oMath>
        <m:r>
          <w:rPr>
            <w:rFonts w:ascii="Cambria Math" w:eastAsiaTheme="minorEastAsia" w:hAnsi="Cambria Math"/>
          </w:rPr>
          <m:t>O(1)</m:t>
        </m:r>
      </m:oMath>
      <w:r w:rsidR="00977F81">
        <w:rPr>
          <w:rFonts w:eastAsiaTheme="minorEastAsia" w:hint="cs"/>
          <w:i/>
          <w:rtl/>
        </w:rPr>
        <w:t xml:space="preserve"> כי ביצענו מספר קבוע של פעולות שלא תלוי בגודל הקלט, לא תלוי בגודל של </w:t>
      </w:r>
      <m:oMath>
        <m:r>
          <w:rPr>
            <w:rFonts w:ascii="Cambria Math" w:eastAsiaTheme="minorEastAsia" w:hAnsi="Cambria Math"/>
          </w:rPr>
          <m:t>c</m:t>
        </m:r>
      </m:oMath>
      <w:r w:rsidR="00977F81">
        <w:rPr>
          <w:rFonts w:eastAsiaTheme="minorEastAsia" w:hint="cs"/>
          <w:i/>
          <w:rtl/>
        </w:rPr>
        <w:t xml:space="preserve"> ולא תלוי בגודל של </w:t>
      </w:r>
      <m:oMath>
        <m:r>
          <w:rPr>
            <w:rFonts w:ascii="Cambria Math" w:eastAsiaTheme="minorEastAsia" w:hAnsi="Cambria Math"/>
          </w:rPr>
          <m:t>n</m:t>
        </m:r>
      </m:oMath>
      <w:r w:rsidR="00977F81">
        <w:rPr>
          <w:rFonts w:eastAsiaTheme="minorEastAsia" w:hint="cs"/>
          <w:i/>
          <w:rtl/>
        </w:rPr>
        <w:t>.</w:t>
      </w:r>
    </w:p>
    <w:p w14:paraId="5AE51826" w14:textId="7D23BB19" w:rsidR="00753098" w:rsidRDefault="00753098" w:rsidP="00753098">
      <w:pPr>
        <w:pStyle w:val="a4"/>
        <w:numPr>
          <w:ilvl w:val="0"/>
          <w:numId w:val="1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Sold()</m:t>
        </m:r>
      </m:oMath>
      <w:r>
        <w:rPr>
          <w:rFonts w:eastAsiaTheme="minorEastAsia" w:hint="cs"/>
          <w:i/>
          <w:rtl/>
        </w:rPr>
        <w:t xml:space="preserve">: נחזיר את הערך של המשתנה </w:t>
      </w:r>
      <m:oMath>
        <m:r>
          <w:rPr>
            <w:rFonts w:ascii="Cambria Math" w:eastAsiaTheme="minorEastAsia" w:hAnsi="Cambria Math"/>
          </w:rPr>
          <m:t>Sold</m:t>
        </m:r>
      </m:oMath>
      <w:r>
        <w:rPr>
          <w:rFonts w:eastAsiaTheme="minorEastAsia" w:hint="cs"/>
          <w:i/>
          <w:rtl/>
        </w:rPr>
        <w:t>.</w:t>
      </w:r>
      <w:r w:rsidR="00D77B50">
        <w:rPr>
          <w:rFonts w:eastAsiaTheme="minorEastAsia" w:hint="cs"/>
          <w:i/>
          <w:rtl/>
        </w:rPr>
        <w:t xml:space="preserve"> </w:t>
      </w:r>
      <w:r w:rsidR="00C72653">
        <w:rPr>
          <w:rFonts w:eastAsiaTheme="minorEastAsia" w:hint="cs"/>
          <w:i/>
          <w:rtl/>
        </w:rPr>
        <w:t>מידי ש</w:t>
      </w:r>
      <w:r w:rsidR="00D77B50">
        <w:rPr>
          <w:rFonts w:eastAsiaTheme="minorEastAsia" w:hint="cs"/>
          <w:i/>
          <w:rtl/>
        </w:rPr>
        <w:t xml:space="preserve">סיבוכיות </w:t>
      </w:r>
      <w:r w:rsidR="00C72653">
        <w:rPr>
          <w:rFonts w:eastAsiaTheme="minorEastAsia" w:hint="cs"/>
          <w:i/>
          <w:rtl/>
        </w:rPr>
        <w:t>ה</w:t>
      </w:r>
      <w:r w:rsidR="00D77B50">
        <w:rPr>
          <w:rFonts w:eastAsiaTheme="minorEastAsia" w:hint="cs"/>
          <w:i/>
          <w:rtl/>
        </w:rPr>
        <w:t>זמן</w:t>
      </w:r>
      <w:r w:rsidR="00536B00">
        <w:rPr>
          <w:rFonts w:eastAsiaTheme="minorEastAsia" w:hint="cs"/>
          <w:i/>
          <w:rtl/>
        </w:rPr>
        <w:t xml:space="preserve"> היא</w:t>
      </w:r>
      <w:r w:rsidR="00D77B50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O(1)</m:t>
        </m:r>
      </m:oMath>
      <w:r w:rsidR="00D77B50">
        <w:rPr>
          <w:rFonts w:eastAsiaTheme="minorEastAsia" w:hint="cs"/>
          <w:i/>
          <w:rtl/>
        </w:rPr>
        <w:t>.</w:t>
      </w:r>
    </w:p>
    <w:p w14:paraId="6F4792BD" w14:textId="59E43F37" w:rsidR="00C72653" w:rsidRDefault="00C72653" w:rsidP="00C72653">
      <w:pPr>
        <w:pStyle w:val="a4"/>
        <w:numPr>
          <w:ilvl w:val="0"/>
          <w:numId w:val="1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Returned()</m:t>
        </m:r>
      </m:oMath>
      <w:r>
        <w:rPr>
          <w:rFonts w:eastAsiaTheme="minorEastAsia" w:hint="cs"/>
          <w:i/>
          <w:rtl/>
        </w:rPr>
        <w:t xml:space="preserve">: נחזיר את הערך של המשתנה </w:t>
      </w:r>
      <m:oMath>
        <m:r>
          <w:rPr>
            <w:rFonts w:ascii="Cambria Math" w:eastAsiaTheme="minorEastAsia" w:hAnsi="Cambria Math"/>
          </w:rPr>
          <m:t>Returned</m:t>
        </m:r>
      </m:oMath>
      <w:r>
        <w:rPr>
          <w:rFonts w:eastAsiaTheme="minorEastAsia" w:hint="cs"/>
          <w:i/>
          <w:rtl/>
        </w:rPr>
        <w:t xml:space="preserve">. מידי שסיבוכיות הזמן היא 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i/>
          <w:rtl/>
        </w:rPr>
        <w:t>.</w:t>
      </w:r>
    </w:p>
    <w:p w14:paraId="04C5117F" w14:textId="3FC4BF97" w:rsidR="00D7457C" w:rsidRDefault="00601291" w:rsidP="00D7457C">
      <w:pPr>
        <w:pStyle w:val="a4"/>
        <w:numPr>
          <w:ilvl w:val="0"/>
          <w:numId w:val="1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Popular(m)</m:t>
        </m:r>
      </m:oMath>
      <w:r>
        <w:rPr>
          <w:rFonts w:eastAsiaTheme="minorEastAsia" w:hint="cs"/>
          <w:i/>
          <w:rtl/>
        </w:rPr>
        <w:t>:</w:t>
      </w:r>
      <w:r w:rsidR="006D0D11">
        <w:rPr>
          <w:rFonts w:eastAsiaTheme="minorEastAsia" w:hint="cs"/>
          <w:i/>
          <w:rtl/>
        </w:rPr>
        <w:t xml:space="preserve"> </w:t>
      </w:r>
      <w:r w:rsidR="00877225">
        <w:rPr>
          <w:rFonts w:eastAsiaTheme="minorEastAsia" w:hint="cs"/>
          <w:i/>
          <w:rtl/>
        </w:rPr>
        <w:t xml:space="preserve">נעבור על </w:t>
      </w:r>
      <m:oMath>
        <m:r>
          <w:rPr>
            <w:rFonts w:ascii="Cambria Math" w:eastAsiaTheme="minorEastAsia" w:hAnsi="Cambria Math"/>
          </w:rPr>
          <m:t>m</m:t>
        </m:r>
      </m:oMath>
      <w:r w:rsidR="00877225">
        <w:rPr>
          <w:rFonts w:eastAsiaTheme="minorEastAsia" w:hint="cs"/>
          <w:i/>
          <w:rtl/>
        </w:rPr>
        <w:t xml:space="preserve"> האיברים בממד הראשון ב-</w:t>
      </w:r>
      <m:oMath>
        <m:r>
          <w:rPr>
            <w:rFonts w:ascii="Cambria Math" w:eastAsiaTheme="minorEastAsia" w:hAnsi="Cambria Math"/>
          </w:rPr>
          <m:t>Items_popularity</m:t>
        </m:r>
      </m:oMath>
      <w:r w:rsidR="00877225">
        <w:rPr>
          <w:rFonts w:eastAsiaTheme="minorEastAsia" w:hint="cs"/>
          <w:i/>
          <w:rtl/>
        </w:rPr>
        <w:t xml:space="preserve"> (כלומר אינדקסים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[0]</m:t>
        </m:r>
      </m:oMath>
      <w:r w:rsidR="00877225">
        <w:rPr>
          <w:rFonts w:eastAsiaTheme="minorEastAsia" w:hint="cs"/>
          <w:i/>
          <w:rtl/>
        </w:rPr>
        <w:t xml:space="preserve"> עד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</m:t>
            </m:r>
          </m:e>
        </m:d>
        <m:r>
          <w:rPr>
            <w:rFonts w:ascii="Cambria Math" w:eastAsiaTheme="minorEastAsia" w:hAnsi="Cambria Math"/>
          </w:rPr>
          <m:t>[0]</m:t>
        </m:r>
      </m:oMath>
      <w:r w:rsidR="00877225">
        <w:rPr>
          <w:rFonts w:eastAsiaTheme="minorEastAsia" w:hint="cs"/>
          <w:i/>
          <w:rtl/>
        </w:rPr>
        <w:t xml:space="preserve"> ועבור כל אחד מהם נדפיס את האיבר הנמצא בממד השני. כלומר עבור האינדקס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[0]</m:t>
        </m:r>
      </m:oMath>
      <w:r w:rsidR="00877225">
        <w:rPr>
          <w:rFonts w:eastAsiaTheme="minorEastAsia" w:hint="cs"/>
          <w:i/>
          <w:rtl/>
        </w:rPr>
        <w:t xml:space="preserve"> נדפיס את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[1]</m:t>
        </m:r>
      </m:oMath>
      <w:r w:rsidR="00877225">
        <w:rPr>
          <w:rFonts w:eastAsiaTheme="minorEastAsia" w:hint="cs"/>
          <w:i/>
          <w:rtl/>
        </w:rPr>
        <w:t xml:space="preserve">... ועבור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</m:t>
            </m:r>
          </m:e>
        </m:d>
        <m:r>
          <w:rPr>
            <w:rFonts w:ascii="Cambria Math" w:eastAsiaTheme="minorEastAsia" w:hAnsi="Cambria Math"/>
          </w:rPr>
          <m:t>[0]</m:t>
        </m:r>
      </m:oMath>
      <w:r w:rsidR="00877225">
        <w:rPr>
          <w:rFonts w:eastAsiaTheme="minorEastAsia" w:hint="cs"/>
          <w:i/>
          <w:rtl/>
        </w:rPr>
        <w:t xml:space="preserve"> נדפיס את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</m:t>
            </m:r>
          </m:e>
        </m:d>
        <m:r>
          <w:rPr>
            <w:rFonts w:ascii="Cambria Math" w:eastAsiaTheme="minorEastAsia" w:hAnsi="Cambria Math"/>
          </w:rPr>
          <m:t>[1]</m:t>
        </m:r>
      </m:oMath>
      <w:r w:rsidR="00877225">
        <w:rPr>
          <w:rFonts w:eastAsiaTheme="minorEastAsia" w:hint="cs"/>
          <w:i/>
          <w:rtl/>
        </w:rPr>
        <w:t>. ההדפסות הן בעצם של ה-</w:t>
      </w:r>
      <m:oMath>
        <m:r>
          <w:rPr>
            <w:rFonts w:ascii="Cambria Math" w:eastAsiaTheme="minorEastAsia" w:hAnsi="Cambria Math"/>
          </w:rPr>
          <m:t>m</m:t>
        </m:r>
      </m:oMath>
      <w:r w:rsidR="00877225">
        <w:rPr>
          <w:rFonts w:eastAsiaTheme="minorEastAsia" w:hint="cs"/>
          <w:i/>
          <w:rtl/>
        </w:rPr>
        <w:t xml:space="preserve"> פריטים שנמכרו הכי הרבה.</w:t>
      </w:r>
      <w:r w:rsidR="0018582C">
        <w:rPr>
          <w:rFonts w:eastAsiaTheme="minorEastAsia" w:hint="cs"/>
          <w:i/>
          <w:rtl/>
        </w:rPr>
        <w:t xml:space="preserve"> סיבוכיות הזמן היא </w:t>
      </w:r>
      <m:oMath>
        <m:r>
          <w:rPr>
            <w:rFonts w:ascii="Cambria Math" w:eastAsiaTheme="minorEastAsia" w:hAnsi="Cambria Math"/>
          </w:rPr>
          <m:t>O(m)</m:t>
        </m:r>
      </m:oMath>
      <w:r w:rsidR="0018582C">
        <w:rPr>
          <w:rFonts w:eastAsiaTheme="minorEastAsia" w:hint="cs"/>
          <w:i/>
          <w:rtl/>
        </w:rPr>
        <w:t xml:space="preserve"> כי אנחנו עוברים בדיוק על </w:t>
      </w:r>
      <m:oMath>
        <m:r>
          <w:rPr>
            <w:rFonts w:ascii="Cambria Math" w:eastAsiaTheme="minorEastAsia" w:hAnsi="Cambria Math"/>
          </w:rPr>
          <m:t>m</m:t>
        </m:r>
      </m:oMath>
      <w:r w:rsidR="0018582C">
        <w:rPr>
          <w:rFonts w:eastAsiaTheme="minorEastAsia" w:hint="cs"/>
          <w:i/>
          <w:rtl/>
        </w:rPr>
        <w:t xml:space="preserve"> איברים ומבצעים הדפסה.</w:t>
      </w:r>
    </w:p>
    <w:p w14:paraId="79F6E675" w14:textId="64806C27" w:rsidR="00A41E1C" w:rsidRPr="00345AC3" w:rsidRDefault="00A41E1C" w:rsidP="00A41E1C">
      <w:pPr>
        <w:pStyle w:val="a4"/>
        <w:numPr>
          <w:ilvl w:val="0"/>
          <w:numId w:val="1"/>
        </w:numPr>
        <w:bidi/>
        <w:rPr>
          <w:rFonts w:eastAsiaTheme="minorEastAsia"/>
          <w:i/>
          <w:rtl/>
        </w:rPr>
      </w:pPr>
      <w:proofErr w:type="spellStart"/>
      <w:proofErr w:type="gramStart"/>
      <w:r>
        <w:rPr>
          <w:rFonts w:eastAsiaTheme="minorEastAsia"/>
          <w:i/>
        </w:rPr>
        <w:t>IsSuccessful</w:t>
      </w:r>
      <w:proofErr w:type="spellEnd"/>
      <w:r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: נבדוק </w:t>
      </w:r>
      <w:r w:rsidR="00E31D18"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Sold&gt;Returned</m:t>
        </m:r>
      </m:oMath>
      <w:r w:rsidR="00E31D18">
        <w:rPr>
          <w:rFonts w:eastAsiaTheme="minorEastAsia" w:hint="cs"/>
          <w:i/>
          <w:rtl/>
        </w:rPr>
        <w:t xml:space="preserve">. אם כן, נחזיר </w:t>
      </w:r>
      <m:oMath>
        <m:r>
          <w:rPr>
            <w:rFonts w:ascii="Cambria Math" w:eastAsiaTheme="minorEastAsia" w:hAnsi="Cambria Math"/>
          </w:rPr>
          <m:t>True</m:t>
        </m:r>
      </m:oMath>
      <w:r w:rsidR="00E31D18">
        <w:rPr>
          <w:rFonts w:eastAsiaTheme="minorEastAsia" w:hint="cs"/>
          <w:i/>
          <w:rtl/>
        </w:rPr>
        <w:t xml:space="preserve">. אחרת נחזיר </w:t>
      </w:r>
      <m:oMath>
        <m:r>
          <w:rPr>
            <w:rFonts w:ascii="Cambria Math" w:eastAsiaTheme="minorEastAsia" w:hAnsi="Cambria Math"/>
          </w:rPr>
          <m:t>False</m:t>
        </m:r>
      </m:oMath>
      <w:r w:rsidR="00E31D18">
        <w:rPr>
          <w:rFonts w:eastAsiaTheme="minorEastAsia" w:hint="cs"/>
          <w:i/>
          <w:rtl/>
        </w:rPr>
        <w:t xml:space="preserve">. ברור שסיבוכיות הזמן היא </w:t>
      </w:r>
      <m:oMath>
        <m:r>
          <w:rPr>
            <w:rFonts w:ascii="Cambria Math" w:eastAsiaTheme="minorEastAsia" w:hAnsi="Cambria Math"/>
          </w:rPr>
          <m:t>O(1)</m:t>
        </m:r>
      </m:oMath>
      <w:r w:rsidR="008C046B">
        <w:rPr>
          <w:rFonts w:eastAsiaTheme="minorEastAsia" w:hint="cs"/>
          <w:i/>
          <w:rtl/>
        </w:rPr>
        <w:t xml:space="preserve"> כי אנו מבצעים כמות קבועה של פעולות.</w:t>
      </w:r>
    </w:p>
    <w:sectPr w:rsidR="00A41E1C" w:rsidRPr="0034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2A84EC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2117E0"/>
    <w:multiLevelType w:val="hybridMultilevel"/>
    <w:tmpl w:val="33409ED2"/>
    <w:lvl w:ilvl="0" w:tplc="8DB87732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170F42"/>
    <w:multiLevelType w:val="hybridMultilevel"/>
    <w:tmpl w:val="7A60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856B7"/>
    <w:multiLevelType w:val="hybridMultilevel"/>
    <w:tmpl w:val="3F74A47A"/>
    <w:lvl w:ilvl="0" w:tplc="266C3F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E6F02"/>
    <w:multiLevelType w:val="hybridMultilevel"/>
    <w:tmpl w:val="3176DF5C"/>
    <w:lvl w:ilvl="0" w:tplc="7CC64840">
      <w:start w:val="3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E2"/>
    <w:rsid w:val="00000B91"/>
    <w:rsid w:val="00001205"/>
    <w:rsid w:val="00001653"/>
    <w:rsid w:val="00001EFA"/>
    <w:rsid w:val="00005FD7"/>
    <w:rsid w:val="00006A86"/>
    <w:rsid w:val="00010DD9"/>
    <w:rsid w:val="0001154E"/>
    <w:rsid w:val="00012F3A"/>
    <w:rsid w:val="00013F84"/>
    <w:rsid w:val="00015DBD"/>
    <w:rsid w:val="000163EE"/>
    <w:rsid w:val="00016C26"/>
    <w:rsid w:val="00022C00"/>
    <w:rsid w:val="00023036"/>
    <w:rsid w:val="00023586"/>
    <w:rsid w:val="0002372D"/>
    <w:rsid w:val="00024148"/>
    <w:rsid w:val="000256E3"/>
    <w:rsid w:val="00026004"/>
    <w:rsid w:val="00026CB2"/>
    <w:rsid w:val="00030143"/>
    <w:rsid w:val="00030855"/>
    <w:rsid w:val="00030A83"/>
    <w:rsid w:val="00032063"/>
    <w:rsid w:val="000326B6"/>
    <w:rsid w:val="00032D02"/>
    <w:rsid w:val="00040B7D"/>
    <w:rsid w:val="00042B54"/>
    <w:rsid w:val="00042D67"/>
    <w:rsid w:val="000437AB"/>
    <w:rsid w:val="00043FFF"/>
    <w:rsid w:val="0004495E"/>
    <w:rsid w:val="00047F8C"/>
    <w:rsid w:val="00050840"/>
    <w:rsid w:val="00050FFA"/>
    <w:rsid w:val="00052E65"/>
    <w:rsid w:val="00054B44"/>
    <w:rsid w:val="00055092"/>
    <w:rsid w:val="00055819"/>
    <w:rsid w:val="0005649E"/>
    <w:rsid w:val="00057641"/>
    <w:rsid w:val="00060CCE"/>
    <w:rsid w:val="00061BBF"/>
    <w:rsid w:val="00063E9E"/>
    <w:rsid w:val="00063F9D"/>
    <w:rsid w:val="0006524E"/>
    <w:rsid w:val="0006642A"/>
    <w:rsid w:val="000713EE"/>
    <w:rsid w:val="00071946"/>
    <w:rsid w:val="000726E9"/>
    <w:rsid w:val="00072EA6"/>
    <w:rsid w:val="00073F53"/>
    <w:rsid w:val="00074791"/>
    <w:rsid w:val="00074AC7"/>
    <w:rsid w:val="000755B8"/>
    <w:rsid w:val="00081F86"/>
    <w:rsid w:val="00082918"/>
    <w:rsid w:val="00085635"/>
    <w:rsid w:val="0008638C"/>
    <w:rsid w:val="00086838"/>
    <w:rsid w:val="000870B9"/>
    <w:rsid w:val="00090F28"/>
    <w:rsid w:val="00090F78"/>
    <w:rsid w:val="00093024"/>
    <w:rsid w:val="000931E3"/>
    <w:rsid w:val="0009338F"/>
    <w:rsid w:val="0009433F"/>
    <w:rsid w:val="00094855"/>
    <w:rsid w:val="00094F24"/>
    <w:rsid w:val="00096316"/>
    <w:rsid w:val="0009674B"/>
    <w:rsid w:val="000969EB"/>
    <w:rsid w:val="00097389"/>
    <w:rsid w:val="000A0759"/>
    <w:rsid w:val="000A0B95"/>
    <w:rsid w:val="000A1392"/>
    <w:rsid w:val="000A4117"/>
    <w:rsid w:val="000A4C69"/>
    <w:rsid w:val="000A5E01"/>
    <w:rsid w:val="000A6475"/>
    <w:rsid w:val="000A7BC0"/>
    <w:rsid w:val="000B079A"/>
    <w:rsid w:val="000B082C"/>
    <w:rsid w:val="000B17A0"/>
    <w:rsid w:val="000B1BFA"/>
    <w:rsid w:val="000B4A51"/>
    <w:rsid w:val="000B4BC5"/>
    <w:rsid w:val="000B5C4D"/>
    <w:rsid w:val="000B60BD"/>
    <w:rsid w:val="000C000C"/>
    <w:rsid w:val="000C035C"/>
    <w:rsid w:val="000C247F"/>
    <w:rsid w:val="000C27A1"/>
    <w:rsid w:val="000C3391"/>
    <w:rsid w:val="000C3885"/>
    <w:rsid w:val="000C3E9D"/>
    <w:rsid w:val="000C4448"/>
    <w:rsid w:val="000C45B9"/>
    <w:rsid w:val="000C4804"/>
    <w:rsid w:val="000C504B"/>
    <w:rsid w:val="000C6D4E"/>
    <w:rsid w:val="000C6F85"/>
    <w:rsid w:val="000C75FB"/>
    <w:rsid w:val="000C7710"/>
    <w:rsid w:val="000D01E1"/>
    <w:rsid w:val="000D1336"/>
    <w:rsid w:val="000D196B"/>
    <w:rsid w:val="000D1B9F"/>
    <w:rsid w:val="000D2C7E"/>
    <w:rsid w:val="000D30D6"/>
    <w:rsid w:val="000D31AA"/>
    <w:rsid w:val="000D3430"/>
    <w:rsid w:val="000D3C17"/>
    <w:rsid w:val="000D42DD"/>
    <w:rsid w:val="000D4521"/>
    <w:rsid w:val="000D61F1"/>
    <w:rsid w:val="000E174A"/>
    <w:rsid w:val="000E599C"/>
    <w:rsid w:val="000E6370"/>
    <w:rsid w:val="000E7F2E"/>
    <w:rsid w:val="000F071A"/>
    <w:rsid w:val="000F1881"/>
    <w:rsid w:val="000F23A1"/>
    <w:rsid w:val="000F2959"/>
    <w:rsid w:val="000F334C"/>
    <w:rsid w:val="000F42D2"/>
    <w:rsid w:val="000F5E0F"/>
    <w:rsid w:val="000F617F"/>
    <w:rsid w:val="000F72BD"/>
    <w:rsid w:val="000F72F6"/>
    <w:rsid w:val="00101C99"/>
    <w:rsid w:val="001020D9"/>
    <w:rsid w:val="00102E0D"/>
    <w:rsid w:val="00103F65"/>
    <w:rsid w:val="0010484E"/>
    <w:rsid w:val="00104898"/>
    <w:rsid w:val="00104A01"/>
    <w:rsid w:val="00106DA7"/>
    <w:rsid w:val="00107414"/>
    <w:rsid w:val="00110C94"/>
    <w:rsid w:val="00111906"/>
    <w:rsid w:val="00112F83"/>
    <w:rsid w:val="00114498"/>
    <w:rsid w:val="001167C1"/>
    <w:rsid w:val="00116BC1"/>
    <w:rsid w:val="00120578"/>
    <w:rsid w:val="00124BBF"/>
    <w:rsid w:val="00124DCB"/>
    <w:rsid w:val="001254E0"/>
    <w:rsid w:val="00126589"/>
    <w:rsid w:val="001271D5"/>
    <w:rsid w:val="00132960"/>
    <w:rsid w:val="00132ED6"/>
    <w:rsid w:val="0013504D"/>
    <w:rsid w:val="00135CCF"/>
    <w:rsid w:val="0014068D"/>
    <w:rsid w:val="00140B92"/>
    <w:rsid w:val="00141717"/>
    <w:rsid w:val="00141EB5"/>
    <w:rsid w:val="00142687"/>
    <w:rsid w:val="00142C6C"/>
    <w:rsid w:val="001430D6"/>
    <w:rsid w:val="00143801"/>
    <w:rsid w:val="001438DB"/>
    <w:rsid w:val="00144014"/>
    <w:rsid w:val="001458A4"/>
    <w:rsid w:val="0015074A"/>
    <w:rsid w:val="0015082A"/>
    <w:rsid w:val="001514F6"/>
    <w:rsid w:val="00151A1D"/>
    <w:rsid w:val="00151C60"/>
    <w:rsid w:val="00151D8F"/>
    <w:rsid w:val="00154A82"/>
    <w:rsid w:val="00156960"/>
    <w:rsid w:val="001635DF"/>
    <w:rsid w:val="0016405E"/>
    <w:rsid w:val="001645DB"/>
    <w:rsid w:val="00166081"/>
    <w:rsid w:val="00166D96"/>
    <w:rsid w:val="001706C8"/>
    <w:rsid w:val="00173B68"/>
    <w:rsid w:val="00173E43"/>
    <w:rsid w:val="00174616"/>
    <w:rsid w:val="00176B55"/>
    <w:rsid w:val="00176FAC"/>
    <w:rsid w:val="00177A72"/>
    <w:rsid w:val="00182660"/>
    <w:rsid w:val="0018357D"/>
    <w:rsid w:val="00183C22"/>
    <w:rsid w:val="0018411C"/>
    <w:rsid w:val="0018417F"/>
    <w:rsid w:val="0018582C"/>
    <w:rsid w:val="001860E3"/>
    <w:rsid w:val="00186D45"/>
    <w:rsid w:val="00186F04"/>
    <w:rsid w:val="001873E9"/>
    <w:rsid w:val="0019069F"/>
    <w:rsid w:val="001906B9"/>
    <w:rsid w:val="00190CDD"/>
    <w:rsid w:val="00191F60"/>
    <w:rsid w:val="001920F4"/>
    <w:rsid w:val="001921EF"/>
    <w:rsid w:val="00194444"/>
    <w:rsid w:val="001950F9"/>
    <w:rsid w:val="001956FD"/>
    <w:rsid w:val="00195DE8"/>
    <w:rsid w:val="0019619A"/>
    <w:rsid w:val="001968A2"/>
    <w:rsid w:val="001A0069"/>
    <w:rsid w:val="001A08EE"/>
    <w:rsid w:val="001A1173"/>
    <w:rsid w:val="001A1EF2"/>
    <w:rsid w:val="001A1F18"/>
    <w:rsid w:val="001A2989"/>
    <w:rsid w:val="001A3CDE"/>
    <w:rsid w:val="001A4587"/>
    <w:rsid w:val="001A4EDE"/>
    <w:rsid w:val="001A62BE"/>
    <w:rsid w:val="001A6638"/>
    <w:rsid w:val="001A66E8"/>
    <w:rsid w:val="001B0DEB"/>
    <w:rsid w:val="001B3817"/>
    <w:rsid w:val="001B642E"/>
    <w:rsid w:val="001B6D65"/>
    <w:rsid w:val="001B77B9"/>
    <w:rsid w:val="001B7DA2"/>
    <w:rsid w:val="001C02FA"/>
    <w:rsid w:val="001C156A"/>
    <w:rsid w:val="001C18DE"/>
    <w:rsid w:val="001C1B71"/>
    <w:rsid w:val="001C2A7D"/>
    <w:rsid w:val="001C33E0"/>
    <w:rsid w:val="001C52B1"/>
    <w:rsid w:val="001C5CEF"/>
    <w:rsid w:val="001C7AA3"/>
    <w:rsid w:val="001C7EE9"/>
    <w:rsid w:val="001D086C"/>
    <w:rsid w:val="001D0EE2"/>
    <w:rsid w:val="001D16DC"/>
    <w:rsid w:val="001D2C5D"/>
    <w:rsid w:val="001D3387"/>
    <w:rsid w:val="001D39C7"/>
    <w:rsid w:val="001D6299"/>
    <w:rsid w:val="001D65A7"/>
    <w:rsid w:val="001D71A0"/>
    <w:rsid w:val="001D72F6"/>
    <w:rsid w:val="001E04A4"/>
    <w:rsid w:val="001E0529"/>
    <w:rsid w:val="001E052F"/>
    <w:rsid w:val="001E07B5"/>
    <w:rsid w:val="001E14EE"/>
    <w:rsid w:val="001E18C8"/>
    <w:rsid w:val="001E2516"/>
    <w:rsid w:val="001E43EE"/>
    <w:rsid w:val="001E5D42"/>
    <w:rsid w:val="001E6CF1"/>
    <w:rsid w:val="001E770A"/>
    <w:rsid w:val="001E78C4"/>
    <w:rsid w:val="001F0302"/>
    <w:rsid w:val="001F0D6B"/>
    <w:rsid w:val="001F0F0B"/>
    <w:rsid w:val="001F11A2"/>
    <w:rsid w:val="001F137D"/>
    <w:rsid w:val="001F15F3"/>
    <w:rsid w:val="001F335E"/>
    <w:rsid w:val="001F3553"/>
    <w:rsid w:val="001F370E"/>
    <w:rsid w:val="001F3A61"/>
    <w:rsid w:val="001F57DC"/>
    <w:rsid w:val="001F588D"/>
    <w:rsid w:val="001F7068"/>
    <w:rsid w:val="001F7465"/>
    <w:rsid w:val="00200BE5"/>
    <w:rsid w:val="002018A6"/>
    <w:rsid w:val="00202A53"/>
    <w:rsid w:val="0020428D"/>
    <w:rsid w:val="00204DB1"/>
    <w:rsid w:val="0020626C"/>
    <w:rsid w:val="0020634E"/>
    <w:rsid w:val="00206781"/>
    <w:rsid w:val="00206A3A"/>
    <w:rsid w:val="00206AAF"/>
    <w:rsid w:val="00207109"/>
    <w:rsid w:val="00207477"/>
    <w:rsid w:val="002101B3"/>
    <w:rsid w:val="002109A1"/>
    <w:rsid w:val="002150A0"/>
    <w:rsid w:val="00220365"/>
    <w:rsid w:val="00220B0F"/>
    <w:rsid w:val="00220B1E"/>
    <w:rsid w:val="00220CE1"/>
    <w:rsid w:val="00220DE7"/>
    <w:rsid w:val="00221655"/>
    <w:rsid w:val="00221731"/>
    <w:rsid w:val="00222EC3"/>
    <w:rsid w:val="002239F9"/>
    <w:rsid w:val="00224982"/>
    <w:rsid w:val="00224AFC"/>
    <w:rsid w:val="002255D1"/>
    <w:rsid w:val="00225984"/>
    <w:rsid w:val="00225C45"/>
    <w:rsid w:val="00226AA7"/>
    <w:rsid w:val="00226D5D"/>
    <w:rsid w:val="00227958"/>
    <w:rsid w:val="00230D6C"/>
    <w:rsid w:val="0023247C"/>
    <w:rsid w:val="0023391A"/>
    <w:rsid w:val="002342BC"/>
    <w:rsid w:val="002345DA"/>
    <w:rsid w:val="0023540F"/>
    <w:rsid w:val="00235659"/>
    <w:rsid w:val="00235FA3"/>
    <w:rsid w:val="00236235"/>
    <w:rsid w:val="0023673B"/>
    <w:rsid w:val="00236D44"/>
    <w:rsid w:val="00236E72"/>
    <w:rsid w:val="00237F15"/>
    <w:rsid w:val="002404DF"/>
    <w:rsid w:val="00240BEE"/>
    <w:rsid w:val="00241298"/>
    <w:rsid w:val="002430AA"/>
    <w:rsid w:val="002456C2"/>
    <w:rsid w:val="002462AE"/>
    <w:rsid w:val="00246B71"/>
    <w:rsid w:val="00247821"/>
    <w:rsid w:val="00247EA2"/>
    <w:rsid w:val="0025300E"/>
    <w:rsid w:val="00254532"/>
    <w:rsid w:val="00255288"/>
    <w:rsid w:val="002556CC"/>
    <w:rsid w:val="00255C81"/>
    <w:rsid w:val="00255C82"/>
    <w:rsid w:val="00255DF8"/>
    <w:rsid w:val="002568D8"/>
    <w:rsid w:val="002573DD"/>
    <w:rsid w:val="00260DD9"/>
    <w:rsid w:val="00265EC7"/>
    <w:rsid w:val="0026616F"/>
    <w:rsid w:val="00266723"/>
    <w:rsid w:val="00266C67"/>
    <w:rsid w:val="002677E0"/>
    <w:rsid w:val="0027458A"/>
    <w:rsid w:val="00275390"/>
    <w:rsid w:val="00275EE6"/>
    <w:rsid w:val="002764CF"/>
    <w:rsid w:val="002779A9"/>
    <w:rsid w:val="00280C70"/>
    <w:rsid w:val="0028115C"/>
    <w:rsid w:val="002821A4"/>
    <w:rsid w:val="002825DD"/>
    <w:rsid w:val="00282B20"/>
    <w:rsid w:val="00283314"/>
    <w:rsid w:val="00284231"/>
    <w:rsid w:val="00284EE2"/>
    <w:rsid w:val="0028531C"/>
    <w:rsid w:val="00285CE8"/>
    <w:rsid w:val="00286683"/>
    <w:rsid w:val="00286866"/>
    <w:rsid w:val="00287F6A"/>
    <w:rsid w:val="002917C2"/>
    <w:rsid w:val="00291E82"/>
    <w:rsid w:val="002946D9"/>
    <w:rsid w:val="002948B6"/>
    <w:rsid w:val="00294980"/>
    <w:rsid w:val="00295DFC"/>
    <w:rsid w:val="00297127"/>
    <w:rsid w:val="00297497"/>
    <w:rsid w:val="002A03AF"/>
    <w:rsid w:val="002A2057"/>
    <w:rsid w:val="002A25B3"/>
    <w:rsid w:val="002A3A08"/>
    <w:rsid w:val="002A4648"/>
    <w:rsid w:val="002A5254"/>
    <w:rsid w:val="002A65DF"/>
    <w:rsid w:val="002A6A11"/>
    <w:rsid w:val="002A7540"/>
    <w:rsid w:val="002B1056"/>
    <w:rsid w:val="002B15C3"/>
    <w:rsid w:val="002B41F9"/>
    <w:rsid w:val="002B4D4D"/>
    <w:rsid w:val="002B71EB"/>
    <w:rsid w:val="002B71ED"/>
    <w:rsid w:val="002C247A"/>
    <w:rsid w:val="002C26C2"/>
    <w:rsid w:val="002C45FA"/>
    <w:rsid w:val="002C4BB3"/>
    <w:rsid w:val="002C533D"/>
    <w:rsid w:val="002C78D9"/>
    <w:rsid w:val="002D1308"/>
    <w:rsid w:val="002D15D3"/>
    <w:rsid w:val="002D1DB6"/>
    <w:rsid w:val="002D1F63"/>
    <w:rsid w:val="002D422F"/>
    <w:rsid w:val="002D535C"/>
    <w:rsid w:val="002D5C6D"/>
    <w:rsid w:val="002D7127"/>
    <w:rsid w:val="002D76B0"/>
    <w:rsid w:val="002D7E0E"/>
    <w:rsid w:val="002E0A83"/>
    <w:rsid w:val="002E0B40"/>
    <w:rsid w:val="002E1FCE"/>
    <w:rsid w:val="002E2349"/>
    <w:rsid w:val="002E2593"/>
    <w:rsid w:val="002E2968"/>
    <w:rsid w:val="002E3316"/>
    <w:rsid w:val="002E4DEC"/>
    <w:rsid w:val="002E56B1"/>
    <w:rsid w:val="002E6335"/>
    <w:rsid w:val="002E688F"/>
    <w:rsid w:val="002E730A"/>
    <w:rsid w:val="002F17AA"/>
    <w:rsid w:val="002F2165"/>
    <w:rsid w:val="002F2919"/>
    <w:rsid w:val="002F3A3B"/>
    <w:rsid w:val="002F3C08"/>
    <w:rsid w:val="002F4C1D"/>
    <w:rsid w:val="002F517F"/>
    <w:rsid w:val="002F57A5"/>
    <w:rsid w:val="0030044F"/>
    <w:rsid w:val="00300BF2"/>
    <w:rsid w:val="00300C69"/>
    <w:rsid w:val="00300E52"/>
    <w:rsid w:val="00300F9A"/>
    <w:rsid w:val="003013C0"/>
    <w:rsid w:val="0030307F"/>
    <w:rsid w:val="00303F8F"/>
    <w:rsid w:val="00305B87"/>
    <w:rsid w:val="0030725E"/>
    <w:rsid w:val="0030792C"/>
    <w:rsid w:val="003127B9"/>
    <w:rsid w:val="00314620"/>
    <w:rsid w:val="003153E0"/>
    <w:rsid w:val="00317108"/>
    <w:rsid w:val="00320964"/>
    <w:rsid w:val="00320E67"/>
    <w:rsid w:val="003214FD"/>
    <w:rsid w:val="00324343"/>
    <w:rsid w:val="0032618D"/>
    <w:rsid w:val="00326283"/>
    <w:rsid w:val="003275D5"/>
    <w:rsid w:val="00330421"/>
    <w:rsid w:val="00330CE2"/>
    <w:rsid w:val="00330D69"/>
    <w:rsid w:val="0033131A"/>
    <w:rsid w:val="00333127"/>
    <w:rsid w:val="003348E3"/>
    <w:rsid w:val="00334C66"/>
    <w:rsid w:val="00336287"/>
    <w:rsid w:val="00336D2A"/>
    <w:rsid w:val="00337CD8"/>
    <w:rsid w:val="00340401"/>
    <w:rsid w:val="00341B6B"/>
    <w:rsid w:val="00341D82"/>
    <w:rsid w:val="003422D4"/>
    <w:rsid w:val="0034335D"/>
    <w:rsid w:val="003443A1"/>
    <w:rsid w:val="00345534"/>
    <w:rsid w:val="003455B2"/>
    <w:rsid w:val="00345AC3"/>
    <w:rsid w:val="00346D8F"/>
    <w:rsid w:val="00346FC8"/>
    <w:rsid w:val="00347288"/>
    <w:rsid w:val="00347CEC"/>
    <w:rsid w:val="0035085A"/>
    <w:rsid w:val="00351B54"/>
    <w:rsid w:val="00351DBA"/>
    <w:rsid w:val="0035252D"/>
    <w:rsid w:val="003527DB"/>
    <w:rsid w:val="003530B4"/>
    <w:rsid w:val="00353155"/>
    <w:rsid w:val="00353C87"/>
    <w:rsid w:val="00354906"/>
    <w:rsid w:val="00357D06"/>
    <w:rsid w:val="00357DC8"/>
    <w:rsid w:val="00360B0F"/>
    <w:rsid w:val="00360F66"/>
    <w:rsid w:val="00361020"/>
    <w:rsid w:val="00361313"/>
    <w:rsid w:val="00361A47"/>
    <w:rsid w:val="00363091"/>
    <w:rsid w:val="003634AD"/>
    <w:rsid w:val="003638F7"/>
    <w:rsid w:val="00365521"/>
    <w:rsid w:val="00365EF1"/>
    <w:rsid w:val="00366374"/>
    <w:rsid w:val="003679D6"/>
    <w:rsid w:val="0037135D"/>
    <w:rsid w:val="00372250"/>
    <w:rsid w:val="00372FCF"/>
    <w:rsid w:val="00372FE6"/>
    <w:rsid w:val="0037335B"/>
    <w:rsid w:val="003744C3"/>
    <w:rsid w:val="00375822"/>
    <w:rsid w:val="00375F95"/>
    <w:rsid w:val="00376D73"/>
    <w:rsid w:val="003770EC"/>
    <w:rsid w:val="0038033B"/>
    <w:rsid w:val="00380785"/>
    <w:rsid w:val="00382873"/>
    <w:rsid w:val="00384DA7"/>
    <w:rsid w:val="00385E59"/>
    <w:rsid w:val="00386C13"/>
    <w:rsid w:val="00386EFF"/>
    <w:rsid w:val="00386F4C"/>
    <w:rsid w:val="0039039F"/>
    <w:rsid w:val="00390C27"/>
    <w:rsid w:val="00391C2D"/>
    <w:rsid w:val="00391E8A"/>
    <w:rsid w:val="00391E9A"/>
    <w:rsid w:val="00392086"/>
    <w:rsid w:val="003921BD"/>
    <w:rsid w:val="00392800"/>
    <w:rsid w:val="00392DD7"/>
    <w:rsid w:val="003931A3"/>
    <w:rsid w:val="00394014"/>
    <w:rsid w:val="0039449A"/>
    <w:rsid w:val="0039594D"/>
    <w:rsid w:val="00395ABC"/>
    <w:rsid w:val="00396529"/>
    <w:rsid w:val="00397BF5"/>
    <w:rsid w:val="003A036C"/>
    <w:rsid w:val="003A095E"/>
    <w:rsid w:val="003A1045"/>
    <w:rsid w:val="003A39F9"/>
    <w:rsid w:val="003A6329"/>
    <w:rsid w:val="003A6747"/>
    <w:rsid w:val="003A6A07"/>
    <w:rsid w:val="003A7614"/>
    <w:rsid w:val="003B0587"/>
    <w:rsid w:val="003B118A"/>
    <w:rsid w:val="003B1B06"/>
    <w:rsid w:val="003B324D"/>
    <w:rsid w:val="003B3405"/>
    <w:rsid w:val="003B3666"/>
    <w:rsid w:val="003B3BF8"/>
    <w:rsid w:val="003B50A1"/>
    <w:rsid w:val="003B72FA"/>
    <w:rsid w:val="003C0444"/>
    <w:rsid w:val="003C173C"/>
    <w:rsid w:val="003C2D64"/>
    <w:rsid w:val="003C31CE"/>
    <w:rsid w:val="003C480E"/>
    <w:rsid w:val="003C484F"/>
    <w:rsid w:val="003C4B65"/>
    <w:rsid w:val="003C5A4C"/>
    <w:rsid w:val="003C7789"/>
    <w:rsid w:val="003C7A43"/>
    <w:rsid w:val="003D06B4"/>
    <w:rsid w:val="003D1623"/>
    <w:rsid w:val="003D1ADE"/>
    <w:rsid w:val="003D295D"/>
    <w:rsid w:val="003D3AD5"/>
    <w:rsid w:val="003D5A9D"/>
    <w:rsid w:val="003D6144"/>
    <w:rsid w:val="003E0163"/>
    <w:rsid w:val="003E0221"/>
    <w:rsid w:val="003E117F"/>
    <w:rsid w:val="003E11A2"/>
    <w:rsid w:val="003E20A1"/>
    <w:rsid w:val="003E25EC"/>
    <w:rsid w:val="003E2F34"/>
    <w:rsid w:val="003E3987"/>
    <w:rsid w:val="003E582E"/>
    <w:rsid w:val="003E5D2D"/>
    <w:rsid w:val="003E690C"/>
    <w:rsid w:val="003E7367"/>
    <w:rsid w:val="003F0724"/>
    <w:rsid w:val="003F0F97"/>
    <w:rsid w:val="003F317D"/>
    <w:rsid w:val="003F60F5"/>
    <w:rsid w:val="003F6B67"/>
    <w:rsid w:val="003F70AD"/>
    <w:rsid w:val="003F78AB"/>
    <w:rsid w:val="00402098"/>
    <w:rsid w:val="00403EF9"/>
    <w:rsid w:val="0040404F"/>
    <w:rsid w:val="0040411A"/>
    <w:rsid w:val="0040468F"/>
    <w:rsid w:val="00405BF1"/>
    <w:rsid w:val="0041071C"/>
    <w:rsid w:val="00410D22"/>
    <w:rsid w:val="00410DAB"/>
    <w:rsid w:val="00411D66"/>
    <w:rsid w:val="0041338B"/>
    <w:rsid w:val="0041415E"/>
    <w:rsid w:val="0041416A"/>
    <w:rsid w:val="00415EC7"/>
    <w:rsid w:val="00417DFB"/>
    <w:rsid w:val="004200AE"/>
    <w:rsid w:val="004201FC"/>
    <w:rsid w:val="004202DB"/>
    <w:rsid w:val="004209CA"/>
    <w:rsid w:val="00420A49"/>
    <w:rsid w:val="00420F6F"/>
    <w:rsid w:val="004211E8"/>
    <w:rsid w:val="0042337E"/>
    <w:rsid w:val="00423EDE"/>
    <w:rsid w:val="00424467"/>
    <w:rsid w:val="004269F5"/>
    <w:rsid w:val="00427C72"/>
    <w:rsid w:val="0043084F"/>
    <w:rsid w:val="00431817"/>
    <w:rsid w:val="0043262E"/>
    <w:rsid w:val="004328DC"/>
    <w:rsid w:val="004338E9"/>
    <w:rsid w:val="004356D1"/>
    <w:rsid w:val="004357B8"/>
    <w:rsid w:val="00441AD0"/>
    <w:rsid w:val="00441B12"/>
    <w:rsid w:val="00441CCC"/>
    <w:rsid w:val="00444092"/>
    <w:rsid w:val="00445A0D"/>
    <w:rsid w:val="00445B1C"/>
    <w:rsid w:val="0044687B"/>
    <w:rsid w:val="00450482"/>
    <w:rsid w:val="00450B6C"/>
    <w:rsid w:val="004516A5"/>
    <w:rsid w:val="00451C07"/>
    <w:rsid w:val="0045228C"/>
    <w:rsid w:val="0045231A"/>
    <w:rsid w:val="004529D8"/>
    <w:rsid w:val="004532F6"/>
    <w:rsid w:val="00454802"/>
    <w:rsid w:val="00454E95"/>
    <w:rsid w:val="00456696"/>
    <w:rsid w:val="00456B77"/>
    <w:rsid w:val="00456D5C"/>
    <w:rsid w:val="00457292"/>
    <w:rsid w:val="00460D3E"/>
    <w:rsid w:val="00460DA3"/>
    <w:rsid w:val="00461F7A"/>
    <w:rsid w:val="00462ABB"/>
    <w:rsid w:val="00464D8F"/>
    <w:rsid w:val="004653E5"/>
    <w:rsid w:val="0046568B"/>
    <w:rsid w:val="00466CBF"/>
    <w:rsid w:val="004706E7"/>
    <w:rsid w:val="004708B0"/>
    <w:rsid w:val="00470BF9"/>
    <w:rsid w:val="00471431"/>
    <w:rsid w:val="004715A8"/>
    <w:rsid w:val="0047314B"/>
    <w:rsid w:val="00473E5F"/>
    <w:rsid w:val="004746E4"/>
    <w:rsid w:val="0047596F"/>
    <w:rsid w:val="004771B9"/>
    <w:rsid w:val="004771C0"/>
    <w:rsid w:val="00477D03"/>
    <w:rsid w:val="00480B3C"/>
    <w:rsid w:val="004820B7"/>
    <w:rsid w:val="00482680"/>
    <w:rsid w:val="00482C30"/>
    <w:rsid w:val="00483E22"/>
    <w:rsid w:val="00483EB9"/>
    <w:rsid w:val="00484011"/>
    <w:rsid w:val="0048419A"/>
    <w:rsid w:val="00484882"/>
    <w:rsid w:val="00484E70"/>
    <w:rsid w:val="00485F1C"/>
    <w:rsid w:val="00485FE3"/>
    <w:rsid w:val="004861A7"/>
    <w:rsid w:val="00486CB9"/>
    <w:rsid w:val="00487C15"/>
    <w:rsid w:val="00490638"/>
    <w:rsid w:val="004909DF"/>
    <w:rsid w:val="00491F2D"/>
    <w:rsid w:val="00492C7F"/>
    <w:rsid w:val="00493574"/>
    <w:rsid w:val="00493918"/>
    <w:rsid w:val="0049397B"/>
    <w:rsid w:val="00494A4C"/>
    <w:rsid w:val="004956E0"/>
    <w:rsid w:val="00495F80"/>
    <w:rsid w:val="00495FA6"/>
    <w:rsid w:val="00497021"/>
    <w:rsid w:val="004A051C"/>
    <w:rsid w:val="004A1AAF"/>
    <w:rsid w:val="004A20B2"/>
    <w:rsid w:val="004A2847"/>
    <w:rsid w:val="004A2B40"/>
    <w:rsid w:val="004A419C"/>
    <w:rsid w:val="004A4545"/>
    <w:rsid w:val="004A4C47"/>
    <w:rsid w:val="004A5857"/>
    <w:rsid w:val="004A6115"/>
    <w:rsid w:val="004A6D62"/>
    <w:rsid w:val="004B0896"/>
    <w:rsid w:val="004B0B97"/>
    <w:rsid w:val="004B2DB7"/>
    <w:rsid w:val="004B3384"/>
    <w:rsid w:val="004B370F"/>
    <w:rsid w:val="004B3727"/>
    <w:rsid w:val="004B3DD4"/>
    <w:rsid w:val="004B4AAE"/>
    <w:rsid w:val="004B50E7"/>
    <w:rsid w:val="004B52E7"/>
    <w:rsid w:val="004B64C9"/>
    <w:rsid w:val="004B6B12"/>
    <w:rsid w:val="004B7E4E"/>
    <w:rsid w:val="004C04AA"/>
    <w:rsid w:val="004C0577"/>
    <w:rsid w:val="004C14B6"/>
    <w:rsid w:val="004C1814"/>
    <w:rsid w:val="004C1F2D"/>
    <w:rsid w:val="004C214D"/>
    <w:rsid w:val="004C2305"/>
    <w:rsid w:val="004C38DB"/>
    <w:rsid w:val="004C45E8"/>
    <w:rsid w:val="004C4A75"/>
    <w:rsid w:val="004C6449"/>
    <w:rsid w:val="004D24D9"/>
    <w:rsid w:val="004D2934"/>
    <w:rsid w:val="004D3246"/>
    <w:rsid w:val="004D4A60"/>
    <w:rsid w:val="004D5C06"/>
    <w:rsid w:val="004D640C"/>
    <w:rsid w:val="004D7355"/>
    <w:rsid w:val="004D753B"/>
    <w:rsid w:val="004D7D73"/>
    <w:rsid w:val="004E09E7"/>
    <w:rsid w:val="004E150C"/>
    <w:rsid w:val="004E1A4F"/>
    <w:rsid w:val="004E209F"/>
    <w:rsid w:val="004E21B9"/>
    <w:rsid w:val="004E5B98"/>
    <w:rsid w:val="004E74CE"/>
    <w:rsid w:val="004F0C69"/>
    <w:rsid w:val="004F2652"/>
    <w:rsid w:val="004F2903"/>
    <w:rsid w:val="004F4D92"/>
    <w:rsid w:val="004F5974"/>
    <w:rsid w:val="004F66BD"/>
    <w:rsid w:val="004F73AA"/>
    <w:rsid w:val="004F749D"/>
    <w:rsid w:val="004F7E0A"/>
    <w:rsid w:val="00500C86"/>
    <w:rsid w:val="005019A8"/>
    <w:rsid w:val="005020F1"/>
    <w:rsid w:val="00503201"/>
    <w:rsid w:val="0050354D"/>
    <w:rsid w:val="00504EE1"/>
    <w:rsid w:val="005061C3"/>
    <w:rsid w:val="00507212"/>
    <w:rsid w:val="005113D2"/>
    <w:rsid w:val="00512284"/>
    <w:rsid w:val="00513DC9"/>
    <w:rsid w:val="005141F9"/>
    <w:rsid w:val="00516174"/>
    <w:rsid w:val="005162A5"/>
    <w:rsid w:val="00516B22"/>
    <w:rsid w:val="00520B48"/>
    <w:rsid w:val="0052194A"/>
    <w:rsid w:val="00521A18"/>
    <w:rsid w:val="00521ACF"/>
    <w:rsid w:val="00522750"/>
    <w:rsid w:val="00522D21"/>
    <w:rsid w:val="00522EAA"/>
    <w:rsid w:val="005232BA"/>
    <w:rsid w:val="005247A6"/>
    <w:rsid w:val="00525A70"/>
    <w:rsid w:val="00526642"/>
    <w:rsid w:val="00527F09"/>
    <w:rsid w:val="005306B0"/>
    <w:rsid w:val="0053112D"/>
    <w:rsid w:val="00531259"/>
    <w:rsid w:val="005323A0"/>
    <w:rsid w:val="00533B20"/>
    <w:rsid w:val="00533CFE"/>
    <w:rsid w:val="00533F1B"/>
    <w:rsid w:val="00534A82"/>
    <w:rsid w:val="00534CEA"/>
    <w:rsid w:val="00534F0F"/>
    <w:rsid w:val="00535B9E"/>
    <w:rsid w:val="00536B00"/>
    <w:rsid w:val="00540D84"/>
    <w:rsid w:val="00541704"/>
    <w:rsid w:val="005442B8"/>
    <w:rsid w:val="00544B86"/>
    <w:rsid w:val="00544F10"/>
    <w:rsid w:val="00546D92"/>
    <w:rsid w:val="005476B3"/>
    <w:rsid w:val="005503CD"/>
    <w:rsid w:val="00550722"/>
    <w:rsid w:val="00550BC1"/>
    <w:rsid w:val="00551079"/>
    <w:rsid w:val="00551911"/>
    <w:rsid w:val="005523E9"/>
    <w:rsid w:val="0055256A"/>
    <w:rsid w:val="00553602"/>
    <w:rsid w:val="00553845"/>
    <w:rsid w:val="005544A2"/>
    <w:rsid w:val="0055514C"/>
    <w:rsid w:val="005556D7"/>
    <w:rsid w:val="0055578F"/>
    <w:rsid w:val="005572B9"/>
    <w:rsid w:val="00560105"/>
    <w:rsid w:val="0056120F"/>
    <w:rsid w:val="00561673"/>
    <w:rsid w:val="00561B4C"/>
    <w:rsid w:val="005627A8"/>
    <w:rsid w:val="005631C2"/>
    <w:rsid w:val="005632B2"/>
    <w:rsid w:val="00564DC7"/>
    <w:rsid w:val="005657C8"/>
    <w:rsid w:val="00566D23"/>
    <w:rsid w:val="00567C96"/>
    <w:rsid w:val="00570685"/>
    <w:rsid w:val="00573618"/>
    <w:rsid w:val="0057361F"/>
    <w:rsid w:val="005757AB"/>
    <w:rsid w:val="00575CA6"/>
    <w:rsid w:val="005761EC"/>
    <w:rsid w:val="0057761F"/>
    <w:rsid w:val="00577B5B"/>
    <w:rsid w:val="00577B7C"/>
    <w:rsid w:val="00580BF5"/>
    <w:rsid w:val="005824FB"/>
    <w:rsid w:val="00583185"/>
    <w:rsid w:val="00583D75"/>
    <w:rsid w:val="00584C73"/>
    <w:rsid w:val="00586F0D"/>
    <w:rsid w:val="00586FDC"/>
    <w:rsid w:val="00587625"/>
    <w:rsid w:val="00592856"/>
    <w:rsid w:val="00593213"/>
    <w:rsid w:val="0059348C"/>
    <w:rsid w:val="0059528E"/>
    <w:rsid w:val="00596123"/>
    <w:rsid w:val="0059648A"/>
    <w:rsid w:val="00596641"/>
    <w:rsid w:val="005974F7"/>
    <w:rsid w:val="00597B60"/>
    <w:rsid w:val="005A157C"/>
    <w:rsid w:val="005A266C"/>
    <w:rsid w:val="005A292C"/>
    <w:rsid w:val="005A33A7"/>
    <w:rsid w:val="005A3866"/>
    <w:rsid w:val="005A4E47"/>
    <w:rsid w:val="005A5DCA"/>
    <w:rsid w:val="005A69F7"/>
    <w:rsid w:val="005A726C"/>
    <w:rsid w:val="005B01DA"/>
    <w:rsid w:val="005B0DDA"/>
    <w:rsid w:val="005B2D64"/>
    <w:rsid w:val="005B4583"/>
    <w:rsid w:val="005B4A78"/>
    <w:rsid w:val="005B5988"/>
    <w:rsid w:val="005B5CA8"/>
    <w:rsid w:val="005B6508"/>
    <w:rsid w:val="005B6961"/>
    <w:rsid w:val="005B71F1"/>
    <w:rsid w:val="005B7696"/>
    <w:rsid w:val="005B784D"/>
    <w:rsid w:val="005C31ED"/>
    <w:rsid w:val="005C3E18"/>
    <w:rsid w:val="005C4B64"/>
    <w:rsid w:val="005C54D2"/>
    <w:rsid w:val="005C5E8E"/>
    <w:rsid w:val="005C5F49"/>
    <w:rsid w:val="005C700E"/>
    <w:rsid w:val="005C76FC"/>
    <w:rsid w:val="005C7C98"/>
    <w:rsid w:val="005D0B56"/>
    <w:rsid w:val="005D0FED"/>
    <w:rsid w:val="005D129C"/>
    <w:rsid w:val="005D1545"/>
    <w:rsid w:val="005D23E8"/>
    <w:rsid w:val="005D2651"/>
    <w:rsid w:val="005D3879"/>
    <w:rsid w:val="005D3EDD"/>
    <w:rsid w:val="005D4B61"/>
    <w:rsid w:val="005D510B"/>
    <w:rsid w:val="005D6D73"/>
    <w:rsid w:val="005D7A6B"/>
    <w:rsid w:val="005E11E4"/>
    <w:rsid w:val="005E1577"/>
    <w:rsid w:val="005E2953"/>
    <w:rsid w:val="005E2F0C"/>
    <w:rsid w:val="005E66C5"/>
    <w:rsid w:val="005E6879"/>
    <w:rsid w:val="005E6EDA"/>
    <w:rsid w:val="005F0337"/>
    <w:rsid w:val="005F19D2"/>
    <w:rsid w:val="005F209F"/>
    <w:rsid w:val="005F2970"/>
    <w:rsid w:val="005F2F34"/>
    <w:rsid w:val="005F3E47"/>
    <w:rsid w:val="005F55FC"/>
    <w:rsid w:val="005F7DB0"/>
    <w:rsid w:val="00600C31"/>
    <w:rsid w:val="00600E45"/>
    <w:rsid w:val="00601291"/>
    <w:rsid w:val="0060181B"/>
    <w:rsid w:val="00601E22"/>
    <w:rsid w:val="00603464"/>
    <w:rsid w:val="006038F2"/>
    <w:rsid w:val="00603E78"/>
    <w:rsid w:val="0060412A"/>
    <w:rsid w:val="00605B91"/>
    <w:rsid w:val="006065FE"/>
    <w:rsid w:val="00606702"/>
    <w:rsid w:val="00606FDE"/>
    <w:rsid w:val="00607832"/>
    <w:rsid w:val="0061027A"/>
    <w:rsid w:val="00610301"/>
    <w:rsid w:val="00611449"/>
    <w:rsid w:val="006119A5"/>
    <w:rsid w:val="00611FF0"/>
    <w:rsid w:val="00614F80"/>
    <w:rsid w:val="00614FF4"/>
    <w:rsid w:val="00615932"/>
    <w:rsid w:val="00615ED2"/>
    <w:rsid w:val="00616842"/>
    <w:rsid w:val="006179D6"/>
    <w:rsid w:val="00621B1D"/>
    <w:rsid w:val="006225BC"/>
    <w:rsid w:val="00622C2F"/>
    <w:rsid w:val="00623894"/>
    <w:rsid w:val="00624245"/>
    <w:rsid w:val="00624FAC"/>
    <w:rsid w:val="006253FF"/>
    <w:rsid w:val="00625B73"/>
    <w:rsid w:val="00627D9A"/>
    <w:rsid w:val="00630FBA"/>
    <w:rsid w:val="00631268"/>
    <w:rsid w:val="00631FC3"/>
    <w:rsid w:val="00632FAB"/>
    <w:rsid w:val="006349AE"/>
    <w:rsid w:val="00634F5A"/>
    <w:rsid w:val="006351F0"/>
    <w:rsid w:val="0063599C"/>
    <w:rsid w:val="00635DBA"/>
    <w:rsid w:val="00636AD1"/>
    <w:rsid w:val="006370CC"/>
    <w:rsid w:val="0064029D"/>
    <w:rsid w:val="00640866"/>
    <w:rsid w:val="006410E3"/>
    <w:rsid w:val="00642C66"/>
    <w:rsid w:val="00642F95"/>
    <w:rsid w:val="00643DD4"/>
    <w:rsid w:val="006441CD"/>
    <w:rsid w:val="00644524"/>
    <w:rsid w:val="0064462E"/>
    <w:rsid w:val="00644FB2"/>
    <w:rsid w:val="006450A7"/>
    <w:rsid w:val="00645289"/>
    <w:rsid w:val="0065028F"/>
    <w:rsid w:val="00650D6F"/>
    <w:rsid w:val="00650E3D"/>
    <w:rsid w:val="006515B3"/>
    <w:rsid w:val="00652375"/>
    <w:rsid w:val="006528EE"/>
    <w:rsid w:val="006530E2"/>
    <w:rsid w:val="00654EF6"/>
    <w:rsid w:val="00655ABA"/>
    <w:rsid w:val="00655D0B"/>
    <w:rsid w:val="00655F7B"/>
    <w:rsid w:val="006561BF"/>
    <w:rsid w:val="00656F44"/>
    <w:rsid w:val="00657777"/>
    <w:rsid w:val="00657B91"/>
    <w:rsid w:val="00660054"/>
    <w:rsid w:val="00660056"/>
    <w:rsid w:val="00660CE2"/>
    <w:rsid w:val="0066101B"/>
    <w:rsid w:val="006623B2"/>
    <w:rsid w:val="0066292B"/>
    <w:rsid w:val="00663140"/>
    <w:rsid w:val="006638D9"/>
    <w:rsid w:val="00663D62"/>
    <w:rsid w:val="0066439E"/>
    <w:rsid w:val="00664859"/>
    <w:rsid w:val="00666612"/>
    <w:rsid w:val="006673C1"/>
    <w:rsid w:val="006674D7"/>
    <w:rsid w:val="00667760"/>
    <w:rsid w:val="00667957"/>
    <w:rsid w:val="00667C1E"/>
    <w:rsid w:val="00671CE6"/>
    <w:rsid w:val="00673A23"/>
    <w:rsid w:val="006741CF"/>
    <w:rsid w:val="006744F1"/>
    <w:rsid w:val="0067509D"/>
    <w:rsid w:val="00675600"/>
    <w:rsid w:val="0067565C"/>
    <w:rsid w:val="0067591F"/>
    <w:rsid w:val="00675D0D"/>
    <w:rsid w:val="006773B9"/>
    <w:rsid w:val="00681A6C"/>
    <w:rsid w:val="00681FC1"/>
    <w:rsid w:val="006825AA"/>
    <w:rsid w:val="00682C03"/>
    <w:rsid w:val="006854F8"/>
    <w:rsid w:val="006857EC"/>
    <w:rsid w:val="0068598D"/>
    <w:rsid w:val="00685D5C"/>
    <w:rsid w:val="00687869"/>
    <w:rsid w:val="00690E52"/>
    <w:rsid w:val="0069102B"/>
    <w:rsid w:val="006915CF"/>
    <w:rsid w:val="00692FA2"/>
    <w:rsid w:val="00693664"/>
    <w:rsid w:val="00695497"/>
    <w:rsid w:val="0069643E"/>
    <w:rsid w:val="00696ABA"/>
    <w:rsid w:val="00697936"/>
    <w:rsid w:val="00697B56"/>
    <w:rsid w:val="006A1980"/>
    <w:rsid w:val="006A32AF"/>
    <w:rsid w:val="006A3626"/>
    <w:rsid w:val="006A3E12"/>
    <w:rsid w:val="006A46B4"/>
    <w:rsid w:val="006A4F1B"/>
    <w:rsid w:val="006A54D9"/>
    <w:rsid w:val="006A5C47"/>
    <w:rsid w:val="006B04B0"/>
    <w:rsid w:val="006B27A7"/>
    <w:rsid w:val="006B3261"/>
    <w:rsid w:val="006B39C6"/>
    <w:rsid w:val="006B4EC3"/>
    <w:rsid w:val="006B511D"/>
    <w:rsid w:val="006B56F1"/>
    <w:rsid w:val="006B6DDC"/>
    <w:rsid w:val="006B7045"/>
    <w:rsid w:val="006B7103"/>
    <w:rsid w:val="006C10A6"/>
    <w:rsid w:val="006C77BA"/>
    <w:rsid w:val="006D0D11"/>
    <w:rsid w:val="006D1EEB"/>
    <w:rsid w:val="006D3C02"/>
    <w:rsid w:val="006D55D0"/>
    <w:rsid w:val="006D7497"/>
    <w:rsid w:val="006D7758"/>
    <w:rsid w:val="006E043F"/>
    <w:rsid w:val="006E2C87"/>
    <w:rsid w:val="006E39CD"/>
    <w:rsid w:val="006E5410"/>
    <w:rsid w:val="006E616C"/>
    <w:rsid w:val="006E6236"/>
    <w:rsid w:val="006E638C"/>
    <w:rsid w:val="006E63A8"/>
    <w:rsid w:val="006E65AD"/>
    <w:rsid w:val="006E6CCD"/>
    <w:rsid w:val="006E74CC"/>
    <w:rsid w:val="006F01B7"/>
    <w:rsid w:val="006F1767"/>
    <w:rsid w:val="006F37F6"/>
    <w:rsid w:val="006F61B0"/>
    <w:rsid w:val="006F6692"/>
    <w:rsid w:val="006F7BBC"/>
    <w:rsid w:val="00700DFD"/>
    <w:rsid w:val="007039F4"/>
    <w:rsid w:val="0070429D"/>
    <w:rsid w:val="00705272"/>
    <w:rsid w:val="00705BC8"/>
    <w:rsid w:val="00707203"/>
    <w:rsid w:val="00707378"/>
    <w:rsid w:val="0070739F"/>
    <w:rsid w:val="00707485"/>
    <w:rsid w:val="00707558"/>
    <w:rsid w:val="00710629"/>
    <w:rsid w:val="0071340F"/>
    <w:rsid w:val="0071346B"/>
    <w:rsid w:val="007137E0"/>
    <w:rsid w:val="007146CB"/>
    <w:rsid w:val="007163C5"/>
    <w:rsid w:val="00717D1E"/>
    <w:rsid w:val="00721F12"/>
    <w:rsid w:val="00722EAC"/>
    <w:rsid w:val="007234D5"/>
    <w:rsid w:val="00723DFE"/>
    <w:rsid w:val="00724A9A"/>
    <w:rsid w:val="00725612"/>
    <w:rsid w:val="00726D0E"/>
    <w:rsid w:val="00731AB0"/>
    <w:rsid w:val="007328C4"/>
    <w:rsid w:val="007332C0"/>
    <w:rsid w:val="007335E7"/>
    <w:rsid w:val="00733672"/>
    <w:rsid w:val="00733853"/>
    <w:rsid w:val="0073516E"/>
    <w:rsid w:val="00735A69"/>
    <w:rsid w:val="00736344"/>
    <w:rsid w:val="0073703B"/>
    <w:rsid w:val="00740272"/>
    <w:rsid w:val="007419D3"/>
    <w:rsid w:val="00742135"/>
    <w:rsid w:val="00744ACD"/>
    <w:rsid w:val="00744EE9"/>
    <w:rsid w:val="007457B5"/>
    <w:rsid w:val="00747C84"/>
    <w:rsid w:val="00753098"/>
    <w:rsid w:val="0075399F"/>
    <w:rsid w:val="007539CB"/>
    <w:rsid w:val="00753E66"/>
    <w:rsid w:val="007553EA"/>
    <w:rsid w:val="00755559"/>
    <w:rsid w:val="00756D65"/>
    <w:rsid w:val="0075728E"/>
    <w:rsid w:val="007573F7"/>
    <w:rsid w:val="00760611"/>
    <w:rsid w:val="00761624"/>
    <w:rsid w:val="00761A32"/>
    <w:rsid w:val="00762FE0"/>
    <w:rsid w:val="00764BE5"/>
    <w:rsid w:val="007656E5"/>
    <w:rsid w:val="00765DC1"/>
    <w:rsid w:val="0076665C"/>
    <w:rsid w:val="00766B50"/>
    <w:rsid w:val="00767A0F"/>
    <w:rsid w:val="007715A5"/>
    <w:rsid w:val="0077233E"/>
    <w:rsid w:val="007735B3"/>
    <w:rsid w:val="007736EC"/>
    <w:rsid w:val="00773CC5"/>
    <w:rsid w:val="00775779"/>
    <w:rsid w:val="00775F91"/>
    <w:rsid w:val="007767C3"/>
    <w:rsid w:val="00776CEF"/>
    <w:rsid w:val="0077775B"/>
    <w:rsid w:val="00780258"/>
    <w:rsid w:val="0078101F"/>
    <w:rsid w:val="00783DD9"/>
    <w:rsid w:val="0078498B"/>
    <w:rsid w:val="00784AFB"/>
    <w:rsid w:val="007850D1"/>
    <w:rsid w:val="007850E5"/>
    <w:rsid w:val="00786302"/>
    <w:rsid w:val="00786417"/>
    <w:rsid w:val="00786A61"/>
    <w:rsid w:val="00786D23"/>
    <w:rsid w:val="007871ED"/>
    <w:rsid w:val="0078778D"/>
    <w:rsid w:val="007900E8"/>
    <w:rsid w:val="0079078F"/>
    <w:rsid w:val="00791455"/>
    <w:rsid w:val="007938C7"/>
    <w:rsid w:val="007942BB"/>
    <w:rsid w:val="00794F67"/>
    <w:rsid w:val="007971A2"/>
    <w:rsid w:val="00797832"/>
    <w:rsid w:val="007A18B3"/>
    <w:rsid w:val="007A23A0"/>
    <w:rsid w:val="007A2978"/>
    <w:rsid w:val="007A2DC9"/>
    <w:rsid w:val="007A3826"/>
    <w:rsid w:val="007A57A8"/>
    <w:rsid w:val="007A61C4"/>
    <w:rsid w:val="007A6232"/>
    <w:rsid w:val="007A76CA"/>
    <w:rsid w:val="007A7FDB"/>
    <w:rsid w:val="007B059E"/>
    <w:rsid w:val="007B1CE0"/>
    <w:rsid w:val="007B2230"/>
    <w:rsid w:val="007B22BC"/>
    <w:rsid w:val="007B2817"/>
    <w:rsid w:val="007B2B86"/>
    <w:rsid w:val="007B47AD"/>
    <w:rsid w:val="007B5817"/>
    <w:rsid w:val="007B6B14"/>
    <w:rsid w:val="007B6CC4"/>
    <w:rsid w:val="007B7271"/>
    <w:rsid w:val="007B7376"/>
    <w:rsid w:val="007B7EEA"/>
    <w:rsid w:val="007C131E"/>
    <w:rsid w:val="007C2A05"/>
    <w:rsid w:val="007C4E4E"/>
    <w:rsid w:val="007C4EA0"/>
    <w:rsid w:val="007C56BF"/>
    <w:rsid w:val="007C5AD2"/>
    <w:rsid w:val="007C5B4F"/>
    <w:rsid w:val="007C7346"/>
    <w:rsid w:val="007C79B7"/>
    <w:rsid w:val="007D04D6"/>
    <w:rsid w:val="007D06E7"/>
    <w:rsid w:val="007D21C1"/>
    <w:rsid w:val="007D2521"/>
    <w:rsid w:val="007D3038"/>
    <w:rsid w:val="007D4AE3"/>
    <w:rsid w:val="007D58D6"/>
    <w:rsid w:val="007D739B"/>
    <w:rsid w:val="007E098B"/>
    <w:rsid w:val="007E0E66"/>
    <w:rsid w:val="007E111E"/>
    <w:rsid w:val="007E167D"/>
    <w:rsid w:val="007E249A"/>
    <w:rsid w:val="007E41F7"/>
    <w:rsid w:val="007E4F5F"/>
    <w:rsid w:val="007E660D"/>
    <w:rsid w:val="007F03CD"/>
    <w:rsid w:val="007F09F6"/>
    <w:rsid w:val="007F14E1"/>
    <w:rsid w:val="007F262D"/>
    <w:rsid w:val="007F2D54"/>
    <w:rsid w:val="007F72BC"/>
    <w:rsid w:val="007F77F5"/>
    <w:rsid w:val="007F7BD2"/>
    <w:rsid w:val="00800025"/>
    <w:rsid w:val="008016E1"/>
    <w:rsid w:val="00803D8A"/>
    <w:rsid w:val="00804975"/>
    <w:rsid w:val="00804DC6"/>
    <w:rsid w:val="00804E92"/>
    <w:rsid w:val="00804FE4"/>
    <w:rsid w:val="008057F0"/>
    <w:rsid w:val="00805D9F"/>
    <w:rsid w:val="00807D73"/>
    <w:rsid w:val="00810644"/>
    <w:rsid w:val="00811AF7"/>
    <w:rsid w:val="00811BDA"/>
    <w:rsid w:val="00812C11"/>
    <w:rsid w:val="008136FB"/>
    <w:rsid w:val="00813D7A"/>
    <w:rsid w:val="008151B6"/>
    <w:rsid w:val="008163BF"/>
    <w:rsid w:val="00816781"/>
    <w:rsid w:val="008168E3"/>
    <w:rsid w:val="00816FB7"/>
    <w:rsid w:val="00820B76"/>
    <w:rsid w:val="00822245"/>
    <w:rsid w:val="008231B2"/>
    <w:rsid w:val="00824B04"/>
    <w:rsid w:val="00827A36"/>
    <w:rsid w:val="00827B33"/>
    <w:rsid w:val="00827C58"/>
    <w:rsid w:val="00832471"/>
    <w:rsid w:val="00832B27"/>
    <w:rsid w:val="0083407F"/>
    <w:rsid w:val="00834B2D"/>
    <w:rsid w:val="00835848"/>
    <w:rsid w:val="00836092"/>
    <w:rsid w:val="00836C4B"/>
    <w:rsid w:val="00841579"/>
    <w:rsid w:val="008420BC"/>
    <w:rsid w:val="008425B4"/>
    <w:rsid w:val="00842657"/>
    <w:rsid w:val="008427FC"/>
    <w:rsid w:val="00846549"/>
    <w:rsid w:val="008507ED"/>
    <w:rsid w:val="00850D95"/>
    <w:rsid w:val="00851642"/>
    <w:rsid w:val="00852E61"/>
    <w:rsid w:val="008542C5"/>
    <w:rsid w:val="00854417"/>
    <w:rsid w:val="00854716"/>
    <w:rsid w:val="008558B1"/>
    <w:rsid w:val="008606EA"/>
    <w:rsid w:val="00860CF1"/>
    <w:rsid w:val="008616B3"/>
    <w:rsid w:val="00861881"/>
    <w:rsid w:val="00861B7B"/>
    <w:rsid w:val="00863F2E"/>
    <w:rsid w:val="00864524"/>
    <w:rsid w:val="008665A3"/>
    <w:rsid w:val="008708E9"/>
    <w:rsid w:val="00870B52"/>
    <w:rsid w:val="00871789"/>
    <w:rsid w:val="00873A9F"/>
    <w:rsid w:val="008751C3"/>
    <w:rsid w:val="008761B0"/>
    <w:rsid w:val="00877120"/>
    <w:rsid w:val="00877225"/>
    <w:rsid w:val="0087740C"/>
    <w:rsid w:val="0087774A"/>
    <w:rsid w:val="0087792C"/>
    <w:rsid w:val="008803AF"/>
    <w:rsid w:val="00881BED"/>
    <w:rsid w:val="00881F9A"/>
    <w:rsid w:val="008829EF"/>
    <w:rsid w:val="00882F8B"/>
    <w:rsid w:val="00883364"/>
    <w:rsid w:val="00883808"/>
    <w:rsid w:val="0088382D"/>
    <w:rsid w:val="0088509D"/>
    <w:rsid w:val="008865F4"/>
    <w:rsid w:val="00887E5B"/>
    <w:rsid w:val="00891518"/>
    <w:rsid w:val="008941DB"/>
    <w:rsid w:val="008945C7"/>
    <w:rsid w:val="0089471C"/>
    <w:rsid w:val="00894859"/>
    <w:rsid w:val="008948AE"/>
    <w:rsid w:val="0089524D"/>
    <w:rsid w:val="008977E9"/>
    <w:rsid w:val="008979D5"/>
    <w:rsid w:val="00897BE1"/>
    <w:rsid w:val="008A0243"/>
    <w:rsid w:val="008A0658"/>
    <w:rsid w:val="008A0FC8"/>
    <w:rsid w:val="008A28F8"/>
    <w:rsid w:val="008A3AAB"/>
    <w:rsid w:val="008A436E"/>
    <w:rsid w:val="008A44D7"/>
    <w:rsid w:val="008A4A03"/>
    <w:rsid w:val="008A506C"/>
    <w:rsid w:val="008A6682"/>
    <w:rsid w:val="008A6C7C"/>
    <w:rsid w:val="008A74EA"/>
    <w:rsid w:val="008B0790"/>
    <w:rsid w:val="008B0D16"/>
    <w:rsid w:val="008B1BDE"/>
    <w:rsid w:val="008B2A99"/>
    <w:rsid w:val="008B2FBF"/>
    <w:rsid w:val="008B35E2"/>
    <w:rsid w:val="008B367A"/>
    <w:rsid w:val="008B4833"/>
    <w:rsid w:val="008C046B"/>
    <w:rsid w:val="008C36CF"/>
    <w:rsid w:val="008C3796"/>
    <w:rsid w:val="008C41AD"/>
    <w:rsid w:val="008C6081"/>
    <w:rsid w:val="008C7F71"/>
    <w:rsid w:val="008D01FC"/>
    <w:rsid w:val="008D071D"/>
    <w:rsid w:val="008D07A5"/>
    <w:rsid w:val="008D0E87"/>
    <w:rsid w:val="008D13D6"/>
    <w:rsid w:val="008D2D59"/>
    <w:rsid w:val="008D36B5"/>
    <w:rsid w:val="008D5B5D"/>
    <w:rsid w:val="008D753F"/>
    <w:rsid w:val="008E0780"/>
    <w:rsid w:val="008E0F0C"/>
    <w:rsid w:val="008E323F"/>
    <w:rsid w:val="008E3978"/>
    <w:rsid w:val="008E4562"/>
    <w:rsid w:val="008E6536"/>
    <w:rsid w:val="008F03C1"/>
    <w:rsid w:val="008F03E5"/>
    <w:rsid w:val="008F1D39"/>
    <w:rsid w:val="008F1FB6"/>
    <w:rsid w:val="008F3702"/>
    <w:rsid w:val="008F3E5D"/>
    <w:rsid w:val="008F3F49"/>
    <w:rsid w:val="008F59FA"/>
    <w:rsid w:val="008F7F41"/>
    <w:rsid w:val="00900455"/>
    <w:rsid w:val="00900C7E"/>
    <w:rsid w:val="00900F07"/>
    <w:rsid w:val="00901502"/>
    <w:rsid w:val="009016C8"/>
    <w:rsid w:val="009028AD"/>
    <w:rsid w:val="00902CCF"/>
    <w:rsid w:val="00903ADB"/>
    <w:rsid w:val="009044E3"/>
    <w:rsid w:val="00904621"/>
    <w:rsid w:val="00906C3C"/>
    <w:rsid w:val="00906DBC"/>
    <w:rsid w:val="009075F0"/>
    <w:rsid w:val="00911A73"/>
    <w:rsid w:val="00911C74"/>
    <w:rsid w:val="00912532"/>
    <w:rsid w:val="00913714"/>
    <w:rsid w:val="009140B5"/>
    <w:rsid w:val="009142D1"/>
    <w:rsid w:val="00914F87"/>
    <w:rsid w:val="009159E7"/>
    <w:rsid w:val="009161DC"/>
    <w:rsid w:val="00917086"/>
    <w:rsid w:val="0092435D"/>
    <w:rsid w:val="00925CD3"/>
    <w:rsid w:val="009265F1"/>
    <w:rsid w:val="009276C1"/>
    <w:rsid w:val="00927AF7"/>
    <w:rsid w:val="009304A8"/>
    <w:rsid w:val="00932291"/>
    <w:rsid w:val="00936041"/>
    <w:rsid w:val="009361BA"/>
    <w:rsid w:val="00937770"/>
    <w:rsid w:val="00937B5E"/>
    <w:rsid w:val="00937D9D"/>
    <w:rsid w:val="009400FF"/>
    <w:rsid w:val="0094136A"/>
    <w:rsid w:val="009430CD"/>
    <w:rsid w:val="00944002"/>
    <w:rsid w:val="00944591"/>
    <w:rsid w:val="0094581E"/>
    <w:rsid w:val="00947387"/>
    <w:rsid w:val="00947EA8"/>
    <w:rsid w:val="009501AC"/>
    <w:rsid w:val="00950706"/>
    <w:rsid w:val="00952515"/>
    <w:rsid w:val="009535C6"/>
    <w:rsid w:val="00953A52"/>
    <w:rsid w:val="0095488B"/>
    <w:rsid w:val="00955701"/>
    <w:rsid w:val="00956015"/>
    <w:rsid w:val="009604B8"/>
    <w:rsid w:val="009607B1"/>
    <w:rsid w:val="009608B8"/>
    <w:rsid w:val="00962F03"/>
    <w:rsid w:val="00963539"/>
    <w:rsid w:val="00964351"/>
    <w:rsid w:val="0096484C"/>
    <w:rsid w:val="0096519B"/>
    <w:rsid w:val="00965EEA"/>
    <w:rsid w:val="0096620F"/>
    <w:rsid w:val="00967167"/>
    <w:rsid w:val="009679EF"/>
    <w:rsid w:val="00970369"/>
    <w:rsid w:val="00970F7F"/>
    <w:rsid w:val="00971BB7"/>
    <w:rsid w:val="00972993"/>
    <w:rsid w:val="00972AD2"/>
    <w:rsid w:val="00972ED1"/>
    <w:rsid w:val="009746F8"/>
    <w:rsid w:val="00974BC3"/>
    <w:rsid w:val="00975C6E"/>
    <w:rsid w:val="00977F81"/>
    <w:rsid w:val="00982310"/>
    <w:rsid w:val="009823A7"/>
    <w:rsid w:val="00982504"/>
    <w:rsid w:val="00983145"/>
    <w:rsid w:val="00983492"/>
    <w:rsid w:val="009834F9"/>
    <w:rsid w:val="00983E21"/>
    <w:rsid w:val="009869AA"/>
    <w:rsid w:val="00986ACE"/>
    <w:rsid w:val="00987A64"/>
    <w:rsid w:val="00990B6D"/>
    <w:rsid w:val="00990B91"/>
    <w:rsid w:val="00991673"/>
    <w:rsid w:val="00992D2E"/>
    <w:rsid w:val="009942BB"/>
    <w:rsid w:val="00995035"/>
    <w:rsid w:val="009958CA"/>
    <w:rsid w:val="0099646C"/>
    <w:rsid w:val="00997114"/>
    <w:rsid w:val="00997750"/>
    <w:rsid w:val="009A002A"/>
    <w:rsid w:val="009A0C14"/>
    <w:rsid w:val="009A12E2"/>
    <w:rsid w:val="009A14A5"/>
    <w:rsid w:val="009A3C9B"/>
    <w:rsid w:val="009B02C0"/>
    <w:rsid w:val="009B0538"/>
    <w:rsid w:val="009B1ABB"/>
    <w:rsid w:val="009B2D9A"/>
    <w:rsid w:val="009B2FD5"/>
    <w:rsid w:val="009B4AC7"/>
    <w:rsid w:val="009B54C0"/>
    <w:rsid w:val="009B55D9"/>
    <w:rsid w:val="009B576B"/>
    <w:rsid w:val="009B62F6"/>
    <w:rsid w:val="009B66CF"/>
    <w:rsid w:val="009B7312"/>
    <w:rsid w:val="009B7523"/>
    <w:rsid w:val="009C018A"/>
    <w:rsid w:val="009C1615"/>
    <w:rsid w:val="009C21D4"/>
    <w:rsid w:val="009C299F"/>
    <w:rsid w:val="009C34FF"/>
    <w:rsid w:val="009C431A"/>
    <w:rsid w:val="009C4AE9"/>
    <w:rsid w:val="009C5705"/>
    <w:rsid w:val="009D2152"/>
    <w:rsid w:val="009D22C9"/>
    <w:rsid w:val="009D2511"/>
    <w:rsid w:val="009D276E"/>
    <w:rsid w:val="009D2D8A"/>
    <w:rsid w:val="009D2DDA"/>
    <w:rsid w:val="009D2E62"/>
    <w:rsid w:val="009D3AE9"/>
    <w:rsid w:val="009D3B45"/>
    <w:rsid w:val="009D3D5E"/>
    <w:rsid w:val="009D4339"/>
    <w:rsid w:val="009D45B9"/>
    <w:rsid w:val="009D4C5A"/>
    <w:rsid w:val="009D5443"/>
    <w:rsid w:val="009D6948"/>
    <w:rsid w:val="009D7FF5"/>
    <w:rsid w:val="009E032A"/>
    <w:rsid w:val="009E0824"/>
    <w:rsid w:val="009E0F46"/>
    <w:rsid w:val="009E6103"/>
    <w:rsid w:val="009E7A5E"/>
    <w:rsid w:val="009F154A"/>
    <w:rsid w:val="009F2E89"/>
    <w:rsid w:val="009F33CF"/>
    <w:rsid w:val="009F59B4"/>
    <w:rsid w:val="00A00130"/>
    <w:rsid w:val="00A005C3"/>
    <w:rsid w:val="00A00B83"/>
    <w:rsid w:val="00A01039"/>
    <w:rsid w:val="00A012A4"/>
    <w:rsid w:val="00A03F29"/>
    <w:rsid w:val="00A04047"/>
    <w:rsid w:val="00A07031"/>
    <w:rsid w:val="00A100BE"/>
    <w:rsid w:val="00A10297"/>
    <w:rsid w:val="00A10CAE"/>
    <w:rsid w:val="00A13207"/>
    <w:rsid w:val="00A13B10"/>
    <w:rsid w:val="00A14C28"/>
    <w:rsid w:val="00A14D86"/>
    <w:rsid w:val="00A14EDE"/>
    <w:rsid w:val="00A15E5D"/>
    <w:rsid w:val="00A168C9"/>
    <w:rsid w:val="00A17129"/>
    <w:rsid w:val="00A210BD"/>
    <w:rsid w:val="00A211AB"/>
    <w:rsid w:val="00A22AB0"/>
    <w:rsid w:val="00A23042"/>
    <w:rsid w:val="00A2393F"/>
    <w:rsid w:val="00A23D03"/>
    <w:rsid w:val="00A24BD5"/>
    <w:rsid w:val="00A26280"/>
    <w:rsid w:val="00A27067"/>
    <w:rsid w:val="00A301AC"/>
    <w:rsid w:val="00A31621"/>
    <w:rsid w:val="00A3206B"/>
    <w:rsid w:val="00A32DA8"/>
    <w:rsid w:val="00A33F5B"/>
    <w:rsid w:val="00A34FCD"/>
    <w:rsid w:val="00A35DCC"/>
    <w:rsid w:val="00A3700F"/>
    <w:rsid w:val="00A37C2E"/>
    <w:rsid w:val="00A37E20"/>
    <w:rsid w:val="00A404F3"/>
    <w:rsid w:val="00A412AC"/>
    <w:rsid w:val="00A41E1C"/>
    <w:rsid w:val="00A43618"/>
    <w:rsid w:val="00A43CE9"/>
    <w:rsid w:val="00A44602"/>
    <w:rsid w:val="00A45149"/>
    <w:rsid w:val="00A45D50"/>
    <w:rsid w:val="00A46B3F"/>
    <w:rsid w:val="00A475DA"/>
    <w:rsid w:val="00A51CCF"/>
    <w:rsid w:val="00A5229E"/>
    <w:rsid w:val="00A5279A"/>
    <w:rsid w:val="00A545A5"/>
    <w:rsid w:val="00A549EF"/>
    <w:rsid w:val="00A54A15"/>
    <w:rsid w:val="00A55BF5"/>
    <w:rsid w:val="00A567DD"/>
    <w:rsid w:val="00A60B7F"/>
    <w:rsid w:val="00A615FB"/>
    <w:rsid w:val="00A61E7D"/>
    <w:rsid w:val="00A61FF8"/>
    <w:rsid w:val="00A62826"/>
    <w:rsid w:val="00A62E99"/>
    <w:rsid w:val="00A63493"/>
    <w:rsid w:val="00A6415D"/>
    <w:rsid w:val="00A6448E"/>
    <w:rsid w:val="00A6482C"/>
    <w:rsid w:val="00A66017"/>
    <w:rsid w:val="00A66666"/>
    <w:rsid w:val="00A6749D"/>
    <w:rsid w:val="00A71401"/>
    <w:rsid w:val="00A71C38"/>
    <w:rsid w:val="00A771A9"/>
    <w:rsid w:val="00A812F6"/>
    <w:rsid w:val="00A81782"/>
    <w:rsid w:val="00A82FC7"/>
    <w:rsid w:val="00A844C9"/>
    <w:rsid w:val="00A8478F"/>
    <w:rsid w:val="00A849E9"/>
    <w:rsid w:val="00A85451"/>
    <w:rsid w:val="00A85787"/>
    <w:rsid w:val="00A865EB"/>
    <w:rsid w:val="00A86ADC"/>
    <w:rsid w:val="00A86D81"/>
    <w:rsid w:val="00A87A57"/>
    <w:rsid w:val="00A90999"/>
    <w:rsid w:val="00A931BF"/>
    <w:rsid w:val="00A9359A"/>
    <w:rsid w:val="00A958D6"/>
    <w:rsid w:val="00A973C9"/>
    <w:rsid w:val="00AA02A8"/>
    <w:rsid w:val="00AA0A11"/>
    <w:rsid w:val="00AA0A65"/>
    <w:rsid w:val="00AA3243"/>
    <w:rsid w:val="00AA41D9"/>
    <w:rsid w:val="00AA4D32"/>
    <w:rsid w:val="00AA56F1"/>
    <w:rsid w:val="00AA66DC"/>
    <w:rsid w:val="00AB06FF"/>
    <w:rsid w:val="00AB219A"/>
    <w:rsid w:val="00AB237D"/>
    <w:rsid w:val="00AB370B"/>
    <w:rsid w:val="00AB3874"/>
    <w:rsid w:val="00AB43CD"/>
    <w:rsid w:val="00AB4BC5"/>
    <w:rsid w:val="00AB55C2"/>
    <w:rsid w:val="00AB56CF"/>
    <w:rsid w:val="00AB6899"/>
    <w:rsid w:val="00AB7330"/>
    <w:rsid w:val="00AB78AD"/>
    <w:rsid w:val="00AC26CC"/>
    <w:rsid w:val="00AC3945"/>
    <w:rsid w:val="00AC4038"/>
    <w:rsid w:val="00AC4D1E"/>
    <w:rsid w:val="00AC5373"/>
    <w:rsid w:val="00AC5C19"/>
    <w:rsid w:val="00AC6498"/>
    <w:rsid w:val="00AC7376"/>
    <w:rsid w:val="00AC7DE8"/>
    <w:rsid w:val="00AD2B6F"/>
    <w:rsid w:val="00AD3B28"/>
    <w:rsid w:val="00AD3D61"/>
    <w:rsid w:val="00AD4E9F"/>
    <w:rsid w:val="00AD513B"/>
    <w:rsid w:val="00AD568D"/>
    <w:rsid w:val="00AD6913"/>
    <w:rsid w:val="00AD7ADB"/>
    <w:rsid w:val="00AE11C3"/>
    <w:rsid w:val="00AE27EB"/>
    <w:rsid w:val="00AE2B45"/>
    <w:rsid w:val="00AE2D22"/>
    <w:rsid w:val="00AE321E"/>
    <w:rsid w:val="00AE3445"/>
    <w:rsid w:val="00AE73C8"/>
    <w:rsid w:val="00AF0647"/>
    <w:rsid w:val="00AF0756"/>
    <w:rsid w:val="00AF18B2"/>
    <w:rsid w:val="00AF3ABC"/>
    <w:rsid w:val="00AF476F"/>
    <w:rsid w:val="00AF4F7A"/>
    <w:rsid w:val="00AF5610"/>
    <w:rsid w:val="00AF5D3A"/>
    <w:rsid w:val="00AF62AA"/>
    <w:rsid w:val="00AF63F9"/>
    <w:rsid w:val="00AF656C"/>
    <w:rsid w:val="00AF6F89"/>
    <w:rsid w:val="00AF7A50"/>
    <w:rsid w:val="00B00D38"/>
    <w:rsid w:val="00B00DEF"/>
    <w:rsid w:val="00B00FB8"/>
    <w:rsid w:val="00B01FDA"/>
    <w:rsid w:val="00B024CE"/>
    <w:rsid w:val="00B02BF2"/>
    <w:rsid w:val="00B03D3D"/>
    <w:rsid w:val="00B04040"/>
    <w:rsid w:val="00B040E3"/>
    <w:rsid w:val="00B0644C"/>
    <w:rsid w:val="00B06E0E"/>
    <w:rsid w:val="00B075B5"/>
    <w:rsid w:val="00B103E5"/>
    <w:rsid w:val="00B11405"/>
    <w:rsid w:val="00B12352"/>
    <w:rsid w:val="00B1267B"/>
    <w:rsid w:val="00B12B00"/>
    <w:rsid w:val="00B131C9"/>
    <w:rsid w:val="00B13C9D"/>
    <w:rsid w:val="00B14767"/>
    <w:rsid w:val="00B16CB5"/>
    <w:rsid w:val="00B177E0"/>
    <w:rsid w:val="00B21CB4"/>
    <w:rsid w:val="00B2374B"/>
    <w:rsid w:val="00B239BC"/>
    <w:rsid w:val="00B24D42"/>
    <w:rsid w:val="00B24DC6"/>
    <w:rsid w:val="00B2600A"/>
    <w:rsid w:val="00B2608A"/>
    <w:rsid w:val="00B26285"/>
    <w:rsid w:val="00B26F2F"/>
    <w:rsid w:val="00B32204"/>
    <w:rsid w:val="00B32364"/>
    <w:rsid w:val="00B3337E"/>
    <w:rsid w:val="00B337DB"/>
    <w:rsid w:val="00B339DA"/>
    <w:rsid w:val="00B33B5E"/>
    <w:rsid w:val="00B33BBF"/>
    <w:rsid w:val="00B33DE7"/>
    <w:rsid w:val="00B34CFE"/>
    <w:rsid w:val="00B369F0"/>
    <w:rsid w:val="00B36A08"/>
    <w:rsid w:val="00B36AF6"/>
    <w:rsid w:val="00B37403"/>
    <w:rsid w:val="00B37EC6"/>
    <w:rsid w:val="00B41F1F"/>
    <w:rsid w:val="00B45360"/>
    <w:rsid w:val="00B45445"/>
    <w:rsid w:val="00B50BF6"/>
    <w:rsid w:val="00B528CA"/>
    <w:rsid w:val="00B542DF"/>
    <w:rsid w:val="00B54D57"/>
    <w:rsid w:val="00B5500C"/>
    <w:rsid w:val="00B55E60"/>
    <w:rsid w:val="00B576F2"/>
    <w:rsid w:val="00B57841"/>
    <w:rsid w:val="00B57C61"/>
    <w:rsid w:val="00B600CD"/>
    <w:rsid w:val="00B624E4"/>
    <w:rsid w:val="00B62A3E"/>
    <w:rsid w:val="00B63E4A"/>
    <w:rsid w:val="00B640A6"/>
    <w:rsid w:val="00B64155"/>
    <w:rsid w:val="00B642BB"/>
    <w:rsid w:val="00B6446D"/>
    <w:rsid w:val="00B655C5"/>
    <w:rsid w:val="00B65C82"/>
    <w:rsid w:val="00B66856"/>
    <w:rsid w:val="00B67CA4"/>
    <w:rsid w:val="00B708D1"/>
    <w:rsid w:val="00B70BB6"/>
    <w:rsid w:val="00B71172"/>
    <w:rsid w:val="00B711EB"/>
    <w:rsid w:val="00B718E8"/>
    <w:rsid w:val="00B71D65"/>
    <w:rsid w:val="00B72102"/>
    <w:rsid w:val="00B722E9"/>
    <w:rsid w:val="00B723A3"/>
    <w:rsid w:val="00B724D8"/>
    <w:rsid w:val="00B73A3B"/>
    <w:rsid w:val="00B73C02"/>
    <w:rsid w:val="00B758D4"/>
    <w:rsid w:val="00B764B1"/>
    <w:rsid w:val="00B77F1D"/>
    <w:rsid w:val="00B806F8"/>
    <w:rsid w:val="00B81679"/>
    <w:rsid w:val="00B81BD3"/>
    <w:rsid w:val="00B81E06"/>
    <w:rsid w:val="00B81FCC"/>
    <w:rsid w:val="00B82A5F"/>
    <w:rsid w:val="00B82D66"/>
    <w:rsid w:val="00B85957"/>
    <w:rsid w:val="00B86CB9"/>
    <w:rsid w:val="00B87ADF"/>
    <w:rsid w:val="00B908A8"/>
    <w:rsid w:val="00B91745"/>
    <w:rsid w:val="00B930D3"/>
    <w:rsid w:val="00B93C94"/>
    <w:rsid w:val="00B95777"/>
    <w:rsid w:val="00B96B90"/>
    <w:rsid w:val="00B96C25"/>
    <w:rsid w:val="00BA0CB4"/>
    <w:rsid w:val="00BA1AE9"/>
    <w:rsid w:val="00BA1D50"/>
    <w:rsid w:val="00BA251A"/>
    <w:rsid w:val="00BA2974"/>
    <w:rsid w:val="00BB03C2"/>
    <w:rsid w:val="00BB0671"/>
    <w:rsid w:val="00BB1583"/>
    <w:rsid w:val="00BB15B9"/>
    <w:rsid w:val="00BB33F0"/>
    <w:rsid w:val="00BB38CA"/>
    <w:rsid w:val="00BB3BE0"/>
    <w:rsid w:val="00BB4002"/>
    <w:rsid w:val="00BB616B"/>
    <w:rsid w:val="00BB7177"/>
    <w:rsid w:val="00BC0156"/>
    <w:rsid w:val="00BC0BEF"/>
    <w:rsid w:val="00BC13B5"/>
    <w:rsid w:val="00BC2229"/>
    <w:rsid w:val="00BC36C8"/>
    <w:rsid w:val="00BC7823"/>
    <w:rsid w:val="00BD0332"/>
    <w:rsid w:val="00BD05EB"/>
    <w:rsid w:val="00BD2CE9"/>
    <w:rsid w:val="00BD36BB"/>
    <w:rsid w:val="00BD620F"/>
    <w:rsid w:val="00BD675D"/>
    <w:rsid w:val="00BE0D06"/>
    <w:rsid w:val="00BE228B"/>
    <w:rsid w:val="00BE420E"/>
    <w:rsid w:val="00BE510B"/>
    <w:rsid w:val="00BE66CE"/>
    <w:rsid w:val="00BE690B"/>
    <w:rsid w:val="00BE72C1"/>
    <w:rsid w:val="00BE7F28"/>
    <w:rsid w:val="00BF0A01"/>
    <w:rsid w:val="00BF0AF7"/>
    <w:rsid w:val="00BF1876"/>
    <w:rsid w:val="00BF18A3"/>
    <w:rsid w:val="00BF1C01"/>
    <w:rsid w:val="00BF21EF"/>
    <w:rsid w:val="00BF40E8"/>
    <w:rsid w:val="00BF4C9E"/>
    <w:rsid w:val="00BF7173"/>
    <w:rsid w:val="00C0077E"/>
    <w:rsid w:val="00C02079"/>
    <w:rsid w:val="00C02994"/>
    <w:rsid w:val="00C02C98"/>
    <w:rsid w:val="00C02E4F"/>
    <w:rsid w:val="00C03A14"/>
    <w:rsid w:val="00C04004"/>
    <w:rsid w:val="00C04778"/>
    <w:rsid w:val="00C0479D"/>
    <w:rsid w:val="00C04845"/>
    <w:rsid w:val="00C04EB3"/>
    <w:rsid w:val="00C0547E"/>
    <w:rsid w:val="00C05971"/>
    <w:rsid w:val="00C05B3E"/>
    <w:rsid w:val="00C05DD8"/>
    <w:rsid w:val="00C063EF"/>
    <w:rsid w:val="00C07C1C"/>
    <w:rsid w:val="00C1147B"/>
    <w:rsid w:val="00C118A7"/>
    <w:rsid w:val="00C11C31"/>
    <w:rsid w:val="00C12250"/>
    <w:rsid w:val="00C12EA3"/>
    <w:rsid w:val="00C15F14"/>
    <w:rsid w:val="00C1687B"/>
    <w:rsid w:val="00C17727"/>
    <w:rsid w:val="00C21D3D"/>
    <w:rsid w:val="00C21ED2"/>
    <w:rsid w:val="00C23830"/>
    <w:rsid w:val="00C23C94"/>
    <w:rsid w:val="00C24006"/>
    <w:rsid w:val="00C2499C"/>
    <w:rsid w:val="00C25220"/>
    <w:rsid w:val="00C25423"/>
    <w:rsid w:val="00C26FB7"/>
    <w:rsid w:val="00C306D5"/>
    <w:rsid w:val="00C318B8"/>
    <w:rsid w:val="00C32774"/>
    <w:rsid w:val="00C347BF"/>
    <w:rsid w:val="00C36123"/>
    <w:rsid w:val="00C36B11"/>
    <w:rsid w:val="00C375A8"/>
    <w:rsid w:val="00C3786F"/>
    <w:rsid w:val="00C4079E"/>
    <w:rsid w:val="00C4206D"/>
    <w:rsid w:val="00C4284A"/>
    <w:rsid w:val="00C44298"/>
    <w:rsid w:val="00C46A30"/>
    <w:rsid w:val="00C473CE"/>
    <w:rsid w:val="00C47F80"/>
    <w:rsid w:val="00C50C5B"/>
    <w:rsid w:val="00C52F0E"/>
    <w:rsid w:val="00C55144"/>
    <w:rsid w:val="00C55745"/>
    <w:rsid w:val="00C561CB"/>
    <w:rsid w:val="00C57082"/>
    <w:rsid w:val="00C579BC"/>
    <w:rsid w:val="00C61906"/>
    <w:rsid w:val="00C63B89"/>
    <w:rsid w:val="00C649D3"/>
    <w:rsid w:val="00C65B04"/>
    <w:rsid w:val="00C66A39"/>
    <w:rsid w:val="00C67288"/>
    <w:rsid w:val="00C672CA"/>
    <w:rsid w:val="00C67A98"/>
    <w:rsid w:val="00C70B30"/>
    <w:rsid w:val="00C70E5D"/>
    <w:rsid w:val="00C71128"/>
    <w:rsid w:val="00C713DE"/>
    <w:rsid w:val="00C715A8"/>
    <w:rsid w:val="00C7164B"/>
    <w:rsid w:val="00C72653"/>
    <w:rsid w:val="00C73A3A"/>
    <w:rsid w:val="00C73F92"/>
    <w:rsid w:val="00C740FC"/>
    <w:rsid w:val="00C76A6C"/>
    <w:rsid w:val="00C8133C"/>
    <w:rsid w:val="00C8428D"/>
    <w:rsid w:val="00C85E65"/>
    <w:rsid w:val="00C85F88"/>
    <w:rsid w:val="00C9236D"/>
    <w:rsid w:val="00C938AE"/>
    <w:rsid w:val="00C94396"/>
    <w:rsid w:val="00C94C03"/>
    <w:rsid w:val="00C96088"/>
    <w:rsid w:val="00C97207"/>
    <w:rsid w:val="00C97577"/>
    <w:rsid w:val="00C97FED"/>
    <w:rsid w:val="00CA2DFB"/>
    <w:rsid w:val="00CA2E3E"/>
    <w:rsid w:val="00CA3B49"/>
    <w:rsid w:val="00CA3BC7"/>
    <w:rsid w:val="00CA439C"/>
    <w:rsid w:val="00CA5DE5"/>
    <w:rsid w:val="00CA63EB"/>
    <w:rsid w:val="00CA7839"/>
    <w:rsid w:val="00CA7B93"/>
    <w:rsid w:val="00CB1396"/>
    <w:rsid w:val="00CB15C4"/>
    <w:rsid w:val="00CB366E"/>
    <w:rsid w:val="00CB3EC9"/>
    <w:rsid w:val="00CB49BA"/>
    <w:rsid w:val="00CB4BEC"/>
    <w:rsid w:val="00CB5FE8"/>
    <w:rsid w:val="00CB645A"/>
    <w:rsid w:val="00CB6B75"/>
    <w:rsid w:val="00CC016C"/>
    <w:rsid w:val="00CC01DB"/>
    <w:rsid w:val="00CC0406"/>
    <w:rsid w:val="00CC08DB"/>
    <w:rsid w:val="00CC0ED1"/>
    <w:rsid w:val="00CC19E3"/>
    <w:rsid w:val="00CC311F"/>
    <w:rsid w:val="00CC3CF1"/>
    <w:rsid w:val="00CC4FC9"/>
    <w:rsid w:val="00CC63D7"/>
    <w:rsid w:val="00CC6E94"/>
    <w:rsid w:val="00CC7B50"/>
    <w:rsid w:val="00CC7ED8"/>
    <w:rsid w:val="00CD1912"/>
    <w:rsid w:val="00CD1AA5"/>
    <w:rsid w:val="00CD2A6F"/>
    <w:rsid w:val="00CD3C3F"/>
    <w:rsid w:val="00CD4401"/>
    <w:rsid w:val="00CD4DE7"/>
    <w:rsid w:val="00CD5F30"/>
    <w:rsid w:val="00CD6E94"/>
    <w:rsid w:val="00CD7982"/>
    <w:rsid w:val="00CE0F92"/>
    <w:rsid w:val="00CE1720"/>
    <w:rsid w:val="00CE20E3"/>
    <w:rsid w:val="00CE27FB"/>
    <w:rsid w:val="00CE60DE"/>
    <w:rsid w:val="00CE6BC5"/>
    <w:rsid w:val="00CE72B1"/>
    <w:rsid w:val="00CE7DA4"/>
    <w:rsid w:val="00CF01E3"/>
    <w:rsid w:val="00CF194E"/>
    <w:rsid w:val="00CF27A3"/>
    <w:rsid w:val="00CF39A4"/>
    <w:rsid w:val="00CF3DBC"/>
    <w:rsid w:val="00CF51D2"/>
    <w:rsid w:val="00CF5565"/>
    <w:rsid w:val="00CF6A5E"/>
    <w:rsid w:val="00CF72D4"/>
    <w:rsid w:val="00D0074B"/>
    <w:rsid w:val="00D00C73"/>
    <w:rsid w:val="00D013B1"/>
    <w:rsid w:val="00D0245C"/>
    <w:rsid w:val="00D03BF6"/>
    <w:rsid w:val="00D046D0"/>
    <w:rsid w:val="00D04E2A"/>
    <w:rsid w:val="00D05B66"/>
    <w:rsid w:val="00D06C5C"/>
    <w:rsid w:val="00D06D67"/>
    <w:rsid w:val="00D072FE"/>
    <w:rsid w:val="00D0738F"/>
    <w:rsid w:val="00D0743C"/>
    <w:rsid w:val="00D07B4D"/>
    <w:rsid w:val="00D10561"/>
    <w:rsid w:val="00D105B5"/>
    <w:rsid w:val="00D1173E"/>
    <w:rsid w:val="00D1227E"/>
    <w:rsid w:val="00D12C50"/>
    <w:rsid w:val="00D12EEE"/>
    <w:rsid w:val="00D14A4A"/>
    <w:rsid w:val="00D1552F"/>
    <w:rsid w:val="00D20306"/>
    <w:rsid w:val="00D20C71"/>
    <w:rsid w:val="00D20E91"/>
    <w:rsid w:val="00D21DBC"/>
    <w:rsid w:val="00D22162"/>
    <w:rsid w:val="00D230D1"/>
    <w:rsid w:val="00D23B18"/>
    <w:rsid w:val="00D23FB2"/>
    <w:rsid w:val="00D250B2"/>
    <w:rsid w:val="00D271CB"/>
    <w:rsid w:val="00D2761E"/>
    <w:rsid w:val="00D30078"/>
    <w:rsid w:val="00D34B6F"/>
    <w:rsid w:val="00D35C52"/>
    <w:rsid w:val="00D361A1"/>
    <w:rsid w:val="00D36BF7"/>
    <w:rsid w:val="00D418BC"/>
    <w:rsid w:val="00D429B4"/>
    <w:rsid w:val="00D43A8B"/>
    <w:rsid w:val="00D442CB"/>
    <w:rsid w:val="00D4597C"/>
    <w:rsid w:val="00D45A2A"/>
    <w:rsid w:val="00D4678E"/>
    <w:rsid w:val="00D47F09"/>
    <w:rsid w:val="00D516DC"/>
    <w:rsid w:val="00D51C97"/>
    <w:rsid w:val="00D52185"/>
    <w:rsid w:val="00D523EB"/>
    <w:rsid w:val="00D55450"/>
    <w:rsid w:val="00D55658"/>
    <w:rsid w:val="00D55FF4"/>
    <w:rsid w:val="00D561CE"/>
    <w:rsid w:val="00D57C59"/>
    <w:rsid w:val="00D57F09"/>
    <w:rsid w:val="00D57F64"/>
    <w:rsid w:val="00D63133"/>
    <w:rsid w:val="00D63DC2"/>
    <w:rsid w:val="00D64515"/>
    <w:rsid w:val="00D707D3"/>
    <w:rsid w:val="00D714A1"/>
    <w:rsid w:val="00D7271F"/>
    <w:rsid w:val="00D72F61"/>
    <w:rsid w:val="00D73FDB"/>
    <w:rsid w:val="00D7457C"/>
    <w:rsid w:val="00D75BFF"/>
    <w:rsid w:val="00D75F19"/>
    <w:rsid w:val="00D77B50"/>
    <w:rsid w:val="00D80F87"/>
    <w:rsid w:val="00D81350"/>
    <w:rsid w:val="00D81368"/>
    <w:rsid w:val="00D81A75"/>
    <w:rsid w:val="00D81B24"/>
    <w:rsid w:val="00D82E10"/>
    <w:rsid w:val="00D82EC6"/>
    <w:rsid w:val="00D830C9"/>
    <w:rsid w:val="00D8347F"/>
    <w:rsid w:val="00D83EE0"/>
    <w:rsid w:val="00D84108"/>
    <w:rsid w:val="00D846A5"/>
    <w:rsid w:val="00D84E3F"/>
    <w:rsid w:val="00D851D3"/>
    <w:rsid w:val="00D85C80"/>
    <w:rsid w:val="00D85ECE"/>
    <w:rsid w:val="00D906CF"/>
    <w:rsid w:val="00D907CB"/>
    <w:rsid w:val="00D90D87"/>
    <w:rsid w:val="00D91408"/>
    <w:rsid w:val="00D92799"/>
    <w:rsid w:val="00D92BA3"/>
    <w:rsid w:val="00D937F9"/>
    <w:rsid w:val="00D945FE"/>
    <w:rsid w:val="00D951CB"/>
    <w:rsid w:val="00D95867"/>
    <w:rsid w:val="00D95E2E"/>
    <w:rsid w:val="00D97063"/>
    <w:rsid w:val="00DA0D13"/>
    <w:rsid w:val="00DA0F49"/>
    <w:rsid w:val="00DA19EE"/>
    <w:rsid w:val="00DA3800"/>
    <w:rsid w:val="00DA401E"/>
    <w:rsid w:val="00DA75D6"/>
    <w:rsid w:val="00DA7EBA"/>
    <w:rsid w:val="00DB0DF0"/>
    <w:rsid w:val="00DB13B5"/>
    <w:rsid w:val="00DB2AA9"/>
    <w:rsid w:val="00DB2E55"/>
    <w:rsid w:val="00DB2E8C"/>
    <w:rsid w:val="00DB35B8"/>
    <w:rsid w:val="00DB4BDA"/>
    <w:rsid w:val="00DB5CE6"/>
    <w:rsid w:val="00DB5F7B"/>
    <w:rsid w:val="00DB620A"/>
    <w:rsid w:val="00DB7900"/>
    <w:rsid w:val="00DB7927"/>
    <w:rsid w:val="00DB79A8"/>
    <w:rsid w:val="00DB7D81"/>
    <w:rsid w:val="00DC07EE"/>
    <w:rsid w:val="00DC195C"/>
    <w:rsid w:val="00DC1FAB"/>
    <w:rsid w:val="00DC3CD4"/>
    <w:rsid w:val="00DC426B"/>
    <w:rsid w:val="00DC47D2"/>
    <w:rsid w:val="00DC58A6"/>
    <w:rsid w:val="00DC6009"/>
    <w:rsid w:val="00DC6C27"/>
    <w:rsid w:val="00DD11F6"/>
    <w:rsid w:val="00DD1207"/>
    <w:rsid w:val="00DD2BC7"/>
    <w:rsid w:val="00DD3049"/>
    <w:rsid w:val="00DD4138"/>
    <w:rsid w:val="00DD4430"/>
    <w:rsid w:val="00DD6259"/>
    <w:rsid w:val="00DD6A81"/>
    <w:rsid w:val="00DD70A2"/>
    <w:rsid w:val="00DD74BF"/>
    <w:rsid w:val="00DE069C"/>
    <w:rsid w:val="00DE13D0"/>
    <w:rsid w:val="00DE2F7F"/>
    <w:rsid w:val="00DE308C"/>
    <w:rsid w:val="00DE4A83"/>
    <w:rsid w:val="00DE4E73"/>
    <w:rsid w:val="00DE4F88"/>
    <w:rsid w:val="00DE52B0"/>
    <w:rsid w:val="00DE59F9"/>
    <w:rsid w:val="00DE5DF9"/>
    <w:rsid w:val="00DE5EB0"/>
    <w:rsid w:val="00DE6107"/>
    <w:rsid w:val="00DE6937"/>
    <w:rsid w:val="00DE74B6"/>
    <w:rsid w:val="00DF0203"/>
    <w:rsid w:val="00DF08CC"/>
    <w:rsid w:val="00DF0F97"/>
    <w:rsid w:val="00DF16ED"/>
    <w:rsid w:val="00DF1D41"/>
    <w:rsid w:val="00DF1F9F"/>
    <w:rsid w:val="00DF26FE"/>
    <w:rsid w:val="00DF5C60"/>
    <w:rsid w:val="00DF625D"/>
    <w:rsid w:val="00DF679E"/>
    <w:rsid w:val="00DF70CF"/>
    <w:rsid w:val="00DF724D"/>
    <w:rsid w:val="00E0289F"/>
    <w:rsid w:val="00E03FCB"/>
    <w:rsid w:val="00E05C49"/>
    <w:rsid w:val="00E102CC"/>
    <w:rsid w:val="00E10EF5"/>
    <w:rsid w:val="00E1158B"/>
    <w:rsid w:val="00E1195C"/>
    <w:rsid w:val="00E1431E"/>
    <w:rsid w:val="00E14B20"/>
    <w:rsid w:val="00E20BE3"/>
    <w:rsid w:val="00E228FE"/>
    <w:rsid w:val="00E22CE7"/>
    <w:rsid w:val="00E246C2"/>
    <w:rsid w:val="00E248D7"/>
    <w:rsid w:val="00E25C95"/>
    <w:rsid w:val="00E2623D"/>
    <w:rsid w:val="00E26C07"/>
    <w:rsid w:val="00E26C2E"/>
    <w:rsid w:val="00E30B14"/>
    <w:rsid w:val="00E31D18"/>
    <w:rsid w:val="00E32ACA"/>
    <w:rsid w:val="00E32F9B"/>
    <w:rsid w:val="00E34479"/>
    <w:rsid w:val="00E35E9D"/>
    <w:rsid w:val="00E360A0"/>
    <w:rsid w:val="00E3709F"/>
    <w:rsid w:val="00E371EA"/>
    <w:rsid w:val="00E40DD8"/>
    <w:rsid w:val="00E41733"/>
    <w:rsid w:val="00E41C4E"/>
    <w:rsid w:val="00E422F8"/>
    <w:rsid w:val="00E42C5B"/>
    <w:rsid w:val="00E43D78"/>
    <w:rsid w:val="00E44CEA"/>
    <w:rsid w:val="00E505EE"/>
    <w:rsid w:val="00E5090F"/>
    <w:rsid w:val="00E50AC9"/>
    <w:rsid w:val="00E50B2E"/>
    <w:rsid w:val="00E514A1"/>
    <w:rsid w:val="00E5171C"/>
    <w:rsid w:val="00E51EF6"/>
    <w:rsid w:val="00E52E81"/>
    <w:rsid w:val="00E53344"/>
    <w:rsid w:val="00E53E08"/>
    <w:rsid w:val="00E5510B"/>
    <w:rsid w:val="00E56E32"/>
    <w:rsid w:val="00E62EF3"/>
    <w:rsid w:val="00E63AD8"/>
    <w:rsid w:val="00E63F87"/>
    <w:rsid w:val="00E65229"/>
    <w:rsid w:val="00E6591B"/>
    <w:rsid w:val="00E700C0"/>
    <w:rsid w:val="00E7143B"/>
    <w:rsid w:val="00E717A8"/>
    <w:rsid w:val="00E71D7B"/>
    <w:rsid w:val="00E73CD9"/>
    <w:rsid w:val="00E752BD"/>
    <w:rsid w:val="00E75845"/>
    <w:rsid w:val="00E77673"/>
    <w:rsid w:val="00E806CA"/>
    <w:rsid w:val="00E807A0"/>
    <w:rsid w:val="00E831D6"/>
    <w:rsid w:val="00E83A35"/>
    <w:rsid w:val="00E85DE0"/>
    <w:rsid w:val="00E9051E"/>
    <w:rsid w:val="00E90732"/>
    <w:rsid w:val="00E918EB"/>
    <w:rsid w:val="00E91E5E"/>
    <w:rsid w:val="00E95DD3"/>
    <w:rsid w:val="00E967BF"/>
    <w:rsid w:val="00E96800"/>
    <w:rsid w:val="00E96839"/>
    <w:rsid w:val="00EA039B"/>
    <w:rsid w:val="00EA1A8D"/>
    <w:rsid w:val="00EA1EEC"/>
    <w:rsid w:val="00EA2745"/>
    <w:rsid w:val="00EA4C52"/>
    <w:rsid w:val="00EA53F5"/>
    <w:rsid w:val="00EA5A42"/>
    <w:rsid w:val="00EB4070"/>
    <w:rsid w:val="00EB47BE"/>
    <w:rsid w:val="00EB590D"/>
    <w:rsid w:val="00EB64FF"/>
    <w:rsid w:val="00EC1575"/>
    <w:rsid w:val="00EC2160"/>
    <w:rsid w:val="00EC29D3"/>
    <w:rsid w:val="00EC3392"/>
    <w:rsid w:val="00EC34E2"/>
    <w:rsid w:val="00EC3F2D"/>
    <w:rsid w:val="00EC481B"/>
    <w:rsid w:val="00EC5B10"/>
    <w:rsid w:val="00EC623A"/>
    <w:rsid w:val="00EC6B3D"/>
    <w:rsid w:val="00EC71C2"/>
    <w:rsid w:val="00ED0010"/>
    <w:rsid w:val="00ED06D2"/>
    <w:rsid w:val="00ED134A"/>
    <w:rsid w:val="00ED2FC3"/>
    <w:rsid w:val="00ED3774"/>
    <w:rsid w:val="00ED38FC"/>
    <w:rsid w:val="00ED4347"/>
    <w:rsid w:val="00ED4FE0"/>
    <w:rsid w:val="00ED503B"/>
    <w:rsid w:val="00ED7173"/>
    <w:rsid w:val="00ED7FD4"/>
    <w:rsid w:val="00EE056D"/>
    <w:rsid w:val="00EE0C3B"/>
    <w:rsid w:val="00EE1427"/>
    <w:rsid w:val="00EE328F"/>
    <w:rsid w:val="00EE36E2"/>
    <w:rsid w:val="00EE3D8A"/>
    <w:rsid w:val="00EE4525"/>
    <w:rsid w:val="00EE5939"/>
    <w:rsid w:val="00EE65CB"/>
    <w:rsid w:val="00EF0DCB"/>
    <w:rsid w:val="00EF14FD"/>
    <w:rsid w:val="00EF1C9D"/>
    <w:rsid w:val="00EF21F2"/>
    <w:rsid w:val="00EF3CBB"/>
    <w:rsid w:val="00EF427A"/>
    <w:rsid w:val="00EF45AA"/>
    <w:rsid w:val="00EF62A5"/>
    <w:rsid w:val="00EF649A"/>
    <w:rsid w:val="00EF66F6"/>
    <w:rsid w:val="00EF69F8"/>
    <w:rsid w:val="00F00BA9"/>
    <w:rsid w:val="00F01500"/>
    <w:rsid w:val="00F0235B"/>
    <w:rsid w:val="00F02E4A"/>
    <w:rsid w:val="00F03162"/>
    <w:rsid w:val="00F05097"/>
    <w:rsid w:val="00F0519E"/>
    <w:rsid w:val="00F05545"/>
    <w:rsid w:val="00F06800"/>
    <w:rsid w:val="00F0797A"/>
    <w:rsid w:val="00F10EAE"/>
    <w:rsid w:val="00F11A19"/>
    <w:rsid w:val="00F1200E"/>
    <w:rsid w:val="00F12677"/>
    <w:rsid w:val="00F13F6C"/>
    <w:rsid w:val="00F14039"/>
    <w:rsid w:val="00F155D2"/>
    <w:rsid w:val="00F168E4"/>
    <w:rsid w:val="00F16BFD"/>
    <w:rsid w:val="00F17119"/>
    <w:rsid w:val="00F1764F"/>
    <w:rsid w:val="00F17AB4"/>
    <w:rsid w:val="00F17ADF"/>
    <w:rsid w:val="00F17DD1"/>
    <w:rsid w:val="00F225FF"/>
    <w:rsid w:val="00F228F7"/>
    <w:rsid w:val="00F23FA5"/>
    <w:rsid w:val="00F241D7"/>
    <w:rsid w:val="00F248CD"/>
    <w:rsid w:val="00F24FB1"/>
    <w:rsid w:val="00F25E6B"/>
    <w:rsid w:val="00F27669"/>
    <w:rsid w:val="00F301F8"/>
    <w:rsid w:val="00F307BC"/>
    <w:rsid w:val="00F312D1"/>
    <w:rsid w:val="00F33057"/>
    <w:rsid w:val="00F33323"/>
    <w:rsid w:val="00F3346B"/>
    <w:rsid w:val="00F33B65"/>
    <w:rsid w:val="00F33C1F"/>
    <w:rsid w:val="00F34DB8"/>
    <w:rsid w:val="00F35217"/>
    <w:rsid w:val="00F358F3"/>
    <w:rsid w:val="00F36B7D"/>
    <w:rsid w:val="00F41570"/>
    <w:rsid w:val="00F4214D"/>
    <w:rsid w:val="00F42814"/>
    <w:rsid w:val="00F44078"/>
    <w:rsid w:val="00F447F3"/>
    <w:rsid w:val="00F45507"/>
    <w:rsid w:val="00F46020"/>
    <w:rsid w:val="00F47C82"/>
    <w:rsid w:val="00F520A1"/>
    <w:rsid w:val="00F5488C"/>
    <w:rsid w:val="00F55954"/>
    <w:rsid w:val="00F57C8C"/>
    <w:rsid w:val="00F61FC5"/>
    <w:rsid w:val="00F6305C"/>
    <w:rsid w:val="00F6325A"/>
    <w:rsid w:val="00F63842"/>
    <w:rsid w:val="00F63C2F"/>
    <w:rsid w:val="00F64BCC"/>
    <w:rsid w:val="00F65C7E"/>
    <w:rsid w:val="00F65EAF"/>
    <w:rsid w:val="00F671CE"/>
    <w:rsid w:val="00F67DCF"/>
    <w:rsid w:val="00F7106A"/>
    <w:rsid w:val="00F7159F"/>
    <w:rsid w:val="00F7169E"/>
    <w:rsid w:val="00F719E9"/>
    <w:rsid w:val="00F72960"/>
    <w:rsid w:val="00F72F93"/>
    <w:rsid w:val="00F7431C"/>
    <w:rsid w:val="00F756BF"/>
    <w:rsid w:val="00F7642E"/>
    <w:rsid w:val="00F77FA4"/>
    <w:rsid w:val="00F81017"/>
    <w:rsid w:val="00F847CB"/>
    <w:rsid w:val="00F84E61"/>
    <w:rsid w:val="00F87101"/>
    <w:rsid w:val="00F871A7"/>
    <w:rsid w:val="00F90CD5"/>
    <w:rsid w:val="00F9145E"/>
    <w:rsid w:val="00F9163F"/>
    <w:rsid w:val="00F9237A"/>
    <w:rsid w:val="00F92475"/>
    <w:rsid w:val="00F927CC"/>
    <w:rsid w:val="00F94E52"/>
    <w:rsid w:val="00F9558C"/>
    <w:rsid w:val="00F9575A"/>
    <w:rsid w:val="00F95FD8"/>
    <w:rsid w:val="00F961F3"/>
    <w:rsid w:val="00F96D57"/>
    <w:rsid w:val="00F96DD5"/>
    <w:rsid w:val="00FA08D9"/>
    <w:rsid w:val="00FA0F59"/>
    <w:rsid w:val="00FA1A1D"/>
    <w:rsid w:val="00FA1FD4"/>
    <w:rsid w:val="00FA3240"/>
    <w:rsid w:val="00FA391E"/>
    <w:rsid w:val="00FA3A48"/>
    <w:rsid w:val="00FA4C6C"/>
    <w:rsid w:val="00FA4F52"/>
    <w:rsid w:val="00FA5B29"/>
    <w:rsid w:val="00FA65DB"/>
    <w:rsid w:val="00FA77C2"/>
    <w:rsid w:val="00FB242D"/>
    <w:rsid w:val="00FB2488"/>
    <w:rsid w:val="00FB2B92"/>
    <w:rsid w:val="00FB365C"/>
    <w:rsid w:val="00FB3E23"/>
    <w:rsid w:val="00FB5F7E"/>
    <w:rsid w:val="00FB7E53"/>
    <w:rsid w:val="00FC2E6D"/>
    <w:rsid w:val="00FC376B"/>
    <w:rsid w:val="00FC3F80"/>
    <w:rsid w:val="00FC494B"/>
    <w:rsid w:val="00FC4D82"/>
    <w:rsid w:val="00FC56A4"/>
    <w:rsid w:val="00FC5835"/>
    <w:rsid w:val="00FC5D88"/>
    <w:rsid w:val="00FD0573"/>
    <w:rsid w:val="00FD1318"/>
    <w:rsid w:val="00FD2F3F"/>
    <w:rsid w:val="00FD5AB2"/>
    <w:rsid w:val="00FD6042"/>
    <w:rsid w:val="00FD617E"/>
    <w:rsid w:val="00FD6D1B"/>
    <w:rsid w:val="00FD72ED"/>
    <w:rsid w:val="00FE0417"/>
    <w:rsid w:val="00FE08C8"/>
    <w:rsid w:val="00FE18E1"/>
    <w:rsid w:val="00FE264D"/>
    <w:rsid w:val="00FE442C"/>
    <w:rsid w:val="00FE55CB"/>
    <w:rsid w:val="00FE579F"/>
    <w:rsid w:val="00FE5EE8"/>
    <w:rsid w:val="00FE680E"/>
    <w:rsid w:val="00FE789D"/>
    <w:rsid w:val="00FF1E3F"/>
    <w:rsid w:val="00FF23C7"/>
    <w:rsid w:val="00FF381C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E2BD"/>
  <w15:chartTrackingRefBased/>
  <w15:docId w15:val="{1A431BFF-7413-4135-A284-79914480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523EB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7F2D54"/>
    <w:rPr>
      <w:color w:val="808080"/>
    </w:rPr>
  </w:style>
  <w:style w:type="table" w:styleId="a6">
    <w:name w:val="Table Grid"/>
    <w:basedOn w:val="a2"/>
    <w:uiPriority w:val="39"/>
    <w:rsid w:val="00451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BB15B9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69536B-C82D-4106-81FE-D1907CA2A4E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6C0D5FB-28A2-4848-B2F0-553CEA518250}">
          <dgm:prSet phldrT="[טקסט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𝑇</m:t>
                        </m:r>
                        <m:d>
                          <m:d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𝑛</m:t>
                            </m:r>
                          </m:e>
                        </m:d>
                        <m:r>
                          <a:rPr lang="en-US" b="0" i="1">
                            <a:latin typeface="Cambria Math" panose="02040503050406030204" pitchFamily="18" charset="0"/>
                          </a:rPr>
                          <m:t>;</m:t>
                        </m:r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𝑛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96C0D5FB-28A2-4848-B2F0-553CEA518250}">
          <dgm:prSet phldrT="[טקסט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𝑇(𝑛)</a:t>
              </a:r>
              <a:r>
                <a:rPr lang="en-US" b="0" i="0">
                  <a:latin typeface="Cambria Math" panose="02040503050406030204" pitchFamily="18" charset="0"/>
                </a:rPr>
                <a:t>;𝑛〗^2</a:t>
              </a:r>
              <a:endParaRPr lang="en-US"/>
            </a:p>
          </dgm:t>
        </dgm:pt>
      </mc:Fallback>
    </mc:AlternateContent>
    <dgm:pt modelId="{85074E43-8C46-4CDD-BDEE-74AF0DE944D0}" type="parTrans" cxnId="{007203F1-C461-4E1A-BE92-1CC3E3C047B6}">
      <dgm:prSet/>
      <dgm:spPr/>
      <dgm:t>
        <a:bodyPr/>
        <a:lstStyle/>
        <a:p>
          <a:endParaRPr lang="en-US"/>
        </a:p>
      </dgm:t>
    </dgm:pt>
    <dgm:pt modelId="{56929340-95E4-4955-85AF-5B6D51E027BE}" type="sibTrans" cxnId="{007203F1-C461-4E1A-BE92-1CC3E3C047B6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0AF6C577-A96A-4349-A86E-00F861CBD329}">
          <dgm:prSet phldrT="[טקסט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𝑇</m:t>
                        </m:r>
                        <m:d>
                          <m:d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a:rPr lang="en-US" b="0" i="1">
                            <a:latin typeface="Cambria Math" panose="02040503050406030204" pitchFamily="18" charset="0"/>
                          </a:rPr>
                          <m:t>;</m:t>
                        </m:r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0AF6C577-A96A-4349-A86E-00F861CBD329}">
          <dgm:prSet phldrT="[טקסט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𝑇(𝑛/2)</a:t>
              </a:r>
              <a:r>
                <a:rPr lang="en-US" b="0" i="0">
                  <a:latin typeface="Cambria Math" panose="02040503050406030204" pitchFamily="18" charset="0"/>
                </a:rPr>
                <a:t>;(𝑛/2)〗^2</a:t>
              </a:r>
              <a:endParaRPr lang="en-US"/>
            </a:p>
          </dgm:t>
        </dgm:pt>
      </mc:Fallback>
    </mc:AlternateContent>
    <dgm:pt modelId="{9A36FE49-641C-4AE8-A0C0-CF9BC3628B1A}" type="parTrans" cxnId="{790157AE-F61E-4549-939E-CBCDB3E344EC}">
      <dgm:prSet/>
      <dgm:spPr/>
      <dgm:t>
        <a:bodyPr/>
        <a:lstStyle/>
        <a:p>
          <a:endParaRPr lang="en-US"/>
        </a:p>
      </dgm:t>
    </dgm:pt>
    <dgm:pt modelId="{60017799-2C0C-4E6A-A52A-8DABF259858A}" type="sibTrans" cxnId="{790157AE-F61E-4549-939E-CBCDB3E344EC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33C1D570-981A-46F2-BFF2-982FA0A0124F}">
          <dgm:prSet phldrT="[טקסט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𝑎𝑇</m:t>
                        </m:r>
                        <m:d>
                          <m:d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a:rPr lang="en-US" b="0" i="1">
                            <a:latin typeface="Cambria Math" panose="02040503050406030204" pitchFamily="18" charset="0"/>
                          </a:rPr>
                          <m:t>;</m:t>
                        </m:r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𝑎</m:t>
                        </m:r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33C1D570-981A-46F2-BFF2-982FA0A0124F}">
          <dgm:prSet phldrT="[טקסט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𝑎𝑇(𝑛/4)</a:t>
              </a:r>
              <a:r>
                <a:rPr lang="en-US" b="0" i="0">
                  <a:latin typeface="Cambria Math" panose="02040503050406030204" pitchFamily="18" charset="0"/>
                </a:rPr>
                <a:t>;𝑎(𝑛/4)〗^2</a:t>
              </a:r>
              <a:endParaRPr lang="en-US"/>
            </a:p>
          </dgm:t>
        </dgm:pt>
      </mc:Fallback>
    </mc:AlternateContent>
    <dgm:pt modelId="{7D9C5EAB-8F32-45AC-8E18-848C4079277F}" type="parTrans" cxnId="{B8E9B0C6-6DD8-44EA-B729-0CA556B85F81}">
      <dgm:prSet/>
      <dgm:spPr/>
      <dgm:t>
        <a:bodyPr/>
        <a:lstStyle/>
        <a:p>
          <a:endParaRPr lang="en-US"/>
        </a:p>
      </dgm:t>
    </dgm:pt>
    <dgm:pt modelId="{63108905-C622-4DA4-8C93-D75D5179A1FC}" type="sibTrans" cxnId="{B8E9B0C6-6DD8-44EA-B729-0CA556B85F8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6AA4E2-FCF1-42B2-8B3B-A83F53098E92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𝑎𝑇</m:t>
                        </m:r>
                        <m:d>
                          <m:d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8</m:t>
                                </m:r>
                              </m:den>
                            </m:f>
                          </m:e>
                        </m:d>
                        <m:r>
                          <a:rPr lang="en-US" b="0" i="1">
                            <a:latin typeface="Cambria Math" panose="02040503050406030204" pitchFamily="18" charset="0"/>
                          </a:rPr>
                          <m:t>;</m:t>
                        </m:r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𝑎</m:t>
                        </m:r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8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B56AA4E2-FCF1-42B2-8B3B-A83F53098E92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𝑎𝑇(𝑛/8)</a:t>
              </a:r>
              <a:r>
                <a:rPr lang="en-US" b="0" i="0">
                  <a:latin typeface="Cambria Math" panose="02040503050406030204" pitchFamily="18" charset="0"/>
                </a:rPr>
                <a:t>;𝑎(𝑛/8)〗^2</a:t>
              </a:r>
              <a:endParaRPr lang="en-US"/>
            </a:p>
          </dgm:t>
        </dgm:pt>
      </mc:Fallback>
    </mc:AlternateContent>
    <dgm:pt modelId="{976EAA1C-9EE5-4456-A21C-864BB8887425}" type="parTrans" cxnId="{0D61A22C-BAD8-4778-8024-4D36FDBB523C}">
      <dgm:prSet/>
      <dgm:spPr/>
      <dgm:t>
        <a:bodyPr/>
        <a:lstStyle/>
        <a:p>
          <a:endParaRPr lang="en-US"/>
        </a:p>
      </dgm:t>
    </dgm:pt>
    <dgm:pt modelId="{DAC881FB-76B5-40C5-BA23-48B23A7E1325}" type="sibTrans" cxnId="{0D61A22C-BAD8-4778-8024-4D36FDBB523C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FFB8ED70-E98C-4891-9846-C49ABD29167F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sSup>
                          <m:sSup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sSup>
                              <m:sSup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sSupPr>
                              <m:e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𝑎</m:t>
                                </m:r>
                              </m:e>
                              <m:sup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2</m:t>
                                </m:r>
                              </m:sup>
                            </m:sSup>
                            <m: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𝑇</m:t>
                            </m:r>
                            <m:d>
                              <m:d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a:rPr lang="en-US" b="0" i="1">
                                        <a:solidFill>
                                          <a:schemeClr val="tx2"/>
                                        </a:solidFill>
                                        <a:latin typeface="Cambria Math" panose="02040503050406030204" pitchFamily="18" charset="0"/>
                                      </a:rPr>
                                    </m:ctrlPr>
                                  </m:fPr>
                                  <m:num>
                                    <m:r>
                                      <a:rPr lang="en-US" b="0" i="1">
                                        <a:solidFill>
                                          <a:schemeClr val="tx2"/>
                                        </a:solidFill>
                                        <a:latin typeface="Cambria Math" panose="02040503050406030204" pitchFamily="18" charset="0"/>
                                      </a:rPr>
                                      <m:t>𝑛</m:t>
                                    </m:r>
                                  </m:num>
                                  <m:den>
                                    <m:r>
                                      <a:rPr lang="en-US" b="0" i="1">
                                        <a:solidFill>
                                          <a:schemeClr val="tx2"/>
                                        </a:solidFill>
                                        <a:latin typeface="Cambria Math" panose="02040503050406030204" pitchFamily="18" charset="0"/>
                                      </a:rPr>
                                      <m:t>16</m:t>
                                    </m:r>
                                  </m:den>
                                </m:f>
                              </m:e>
                            </m:d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;</m:t>
                            </m:r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𝑎</m:t>
                            </m:r>
                          </m:e>
                          <m:sup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FFB8ED70-E98C-4891-9846-C49ABD29167F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𝑎^2 𝑇(𝑛/16)</a:t>
              </a:r>
              <a:r>
                <a:rPr lang="en-US" b="0" i="0">
                  <a:latin typeface="Cambria Math" panose="02040503050406030204" pitchFamily="18" charset="0"/>
                </a:rPr>
                <a:t>;𝑎〗^2 (𝑛/16)〗^2</a:t>
              </a:r>
              <a:endParaRPr lang="en-US"/>
            </a:p>
          </dgm:t>
        </dgm:pt>
      </mc:Fallback>
    </mc:AlternateContent>
    <dgm:pt modelId="{C6253316-BFA2-4D62-8148-F54A933CBAA4}" type="parTrans" cxnId="{E05ADFCE-E720-431C-8A3A-775FCA423CA5}">
      <dgm:prSet/>
      <dgm:spPr/>
      <dgm:t>
        <a:bodyPr/>
        <a:lstStyle/>
        <a:p>
          <a:endParaRPr lang="en-US"/>
        </a:p>
      </dgm:t>
    </dgm:pt>
    <dgm:pt modelId="{D0E534BF-F0E9-4DED-98EE-DE0B1169F76F}" type="sibTrans" cxnId="{E05ADFCE-E720-431C-8A3A-775FCA423CA5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0070601-8B37-4FF1-A495-8C31CAC9E904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sSup>
                          <m:sSup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sSup>
                              <m:sSup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sSupPr>
                              <m:e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𝑎</m:t>
                                </m:r>
                              </m:e>
                              <m:sup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2</m:t>
                                </m:r>
                              </m:sup>
                            </m:sSup>
                            <m: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𝑇</m:t>
                            </m:r>
                            <m:d>
                              <m:d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a:rPr lang="en-US" b="0" i="1">
                                        <a:solidFill>
                                          <a:schemeClr val="tx2"/>
                                        </a:solidFill>
                                        <a:latin typeface="Cambria Math" panose="02040503050406030204" pitchFamily="18" charset="0"/>
                                      </a:rPr>
                                    </m:ctrlPr>
                                  </m:fPr>
                                  <m:num>
                                    <m:r>
                                      <a:rPr lang="en-US" b="0" i="1">
                                        <a:solidFill>
                                          <a:schemeClr val="tx2"/>
                                        </a:solidFill>
                                        <a:latin typeface="Cambria Math" panose="02040503050406030204" pitchFamily="18" charset="0"/>
                                      </a:rPr>
                                      <m:t>𝑛</m:t>
                                    </m:r>
                                  </m:num>
                                  <m:den>
                                    <m:r>
                                      <a:rPr lang="en-US" b="0" i="1">
                                        <a:solidFill>
                                          <a:schemeClr val="tx2"/>
                                        </a:solidFill>
                                        <a:latin typeface="Cambria Math" panose="02040503050406030204" pitchFamily="18" charset="0"/>
                                      </a:rPr>
                                      <m:t>32</m:t>
                                    </m:r>
                                  </m:den>
                                </m:f>
                              </m:e>
                            </m:d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;</m:t>
                            </m:r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𝑎</m:t>
                            </m:r>
                          </m:e>
                          <m:sup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32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C0070601-8B37-4FF1-A495-8C31CAC9E904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𝑎^2 𝑇(𝑛/32)</a:t>
              </a:r>
              <a:r>
                <a:rPr lang="en-US" b="0" i="0">
                  <a:latin typeface="Cambria Math" panose="02040503050406030204" pitchFamily="18" charset="0"/>
                </a:rPr>
                <a:t>;𝑎〗^2 (𝑛/32)〗^2</a:t>
              </a:r>
              <a:endParaRPr lang="en-US"/>
            </a:p>
          </dgm:t>
        </dgm:pt>
      </mc:Fallback>
    </mc:AlternateContent>
    <dgm:pt modelId="{DDF104C8-F8E7-44A4-9616-3F0B7B41E132}" type="parTrans" cxnId="{DF8AE220-2786-4F61-AF6F-8E1F2873C310}">
      <dgm:prSet/>
      <dgm:spPr/>
      <dgm:t>
        <a:bodyPr/>
        <a:lstStyle/>
        <a:p>
          <a:endParaRPr lang="en-US"/>
        </a:p>
      </dgm:t>
    </dgm:pt>
    <dgm:pt modelId="{A50554DE-5F21-4FC0-B41E-3D951C124A86}" type="sibTrans" cxnId="{DF8AE220-2786-4F61-AF6F-8E1F2873C310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095BBC36-7D3C-4620-8CC3-0516FD27C642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𝑇</m:t>
                        </m:r>
                        <m:d>
                          <m:d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a:rPr lang="en-US" b="0" i="1">
                            <a:latin typeface="Cambria Math" panose="02040503050406030204" pitchFamily="18" charset="0"/>
                          </a:rPr>
                          <m:t>;</m:t>
                        </m:r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095BBC36-7D3C-4620-8CC3-0516FD27C642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𝑇(𝑛/4)</a:t>
              </a:r>
              <a:r>
                <a:rPr lang="en-US" b="0" i="0">
                  <a:latin typeface="Cambria Math" panose="02040503050406030204" pitchFamily="18" charset="0"/>
                </a:rPr>
                <a:t>;(𝑛/4)〗^2</a:t>
              </a:r>
              <a:endParaRPr lang="en-US"/>
            </a:p>
          </dgm:t>
        </dgm:pt>
      </mc:Fallback>
    </mc:AlternateContent>
    <dgm:pt modelId="{14EAABC5-16C6-4A00-958F-9C165A82D030}" type="parTrans" cxnId="{2A73E082-236D-4838-AE79-D9EAD52061A4}">
      <dgm:prSet/>
      <dgm:spPr/>
      <dgm:t>
        <a:bodyPr/>
        <a:lstStyle/>
        <a:p>
          <a:endParaRPr lang="en-US"/>
        </a:p>
      </dgm:t>
    </dgm:pt>
    <dgm:pt modelId="{C8B48DF6-AA5C-4C60-AF4A-47BA90D60201}" type="sibTrans" cxnId="{2A73E082-236D-4838-AE79-D9EAD52061A4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4C25B3F0-7D75-4735-BF5B-D29BDC6DC929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𝑎𝑇</m:t>
                        </m:r>
                        <m:d>
                          <m:d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8</m:t>
                                </m:r>
                              </m:den>
                            </m:f>
                          </m:e>
                        </m:d>
                        <m:r>
                          <a:rPr lang="en-US" b="0" i="1">
                            <a:latin typeface="Cambria Math" panose="02040503050406030204" pitchFamily="18" charset="0"/>
                          </a:rPr>
                          <m:t>;</m:t>
                        </m:r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𝑎</m:t>
                        </m:r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8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4C25B3F0-7D75-4735-BF5B-D29BDC6DC929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𝑎𝑇(𝑛/8)</a:t>
              </a:r>
              <a:r>
                <a:rPr lang="en-US" b="0" i="0">
                  <a:latin typeface="Cambria Math" panose="02040503050406030204" pitchFamily="18" charset="0"/>
                </a:rPr>
                <a:t>;𝑎(𝑛/8)〗^2</a:t>
              </a:r>
              <a:endParaRPr lang="en-US"/>
            </a:p>
          </dgm:t>
        </dgm:pt>
      </mc:Fallback>
    </mc:AlternateContent>
    <dgm:pt modelId="{F30F2481-7ECC-40CE-97BF-04251A7A3AD1}" type="parTrans" cxnId="{E283647A-E1AE-4038-85CD-1C92A6701DE5}">
      <dgm:prSet/>
      <dgm:spPr/>
      <dgm:t>
        <a:bodyPr/>
        <a:lstStyle/>
        <a:p>
          <a:endParaRPr lang="en-US"/>
        </a:p>
      </dgm:t>
    </dgm:pt>
    <dgm:pt modelId="{06BACD04-032E-4F8D-94F3-7CA4F390FC99}" type="sibTrans" cxnId="{E283647A-E1AE-4038-85CD-1C92A6701DE5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E18E0C60-EFA6-4CE2-BE63-2FD4A6617195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sSup>
                          <m:sSup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𝑎</m:t>
                            </m:r>
                          </m:e>
                          <m:sup>
                            <m: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2</m:t>
                            </m:r>
                          </m:sup>
                        </m:sSup>
                        <m:r>
                          <a:rPr lang="en-US" b="0" i="1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𝑇</m:t>
                        </m:r>
                        <m:d>
                          <m:d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32</m:t>
                                </m:r>
                              </m:den>
                            </m:f>
                          </m:e>
                        </m:d>
                        <m:r>
                          <a:rPr lang="en-US" b="0" i="1">
                            <a:latin typeface="Cambria Math" panose="02040503050406030204" pitchFamily="18" charset="0"/>
                          </a:rPr>
                          <m:t>;</m:t>
                        </m:r>
                        <m:sSup>
                          <m:sSup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𝑎</m:t>
                            </m:r>
                          </m:e>
                          <m:sup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32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E18E0C60-EFA6-4CE2-BE63-2FD4A6617195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𝑎^2 𝑇(𝑛/32)</a:t>
              </a:r>
              <a:r>
                <a:rPr lang="en-US" b="0" i="0">
                  <a:latin typeface="Cambria Math" panose="02040503050406030204" pitchFamily="18" charset="0"/>
                </a:rPr>
                <a:t>;𝑎^2 (𝑛/32)〗^2</a:t>
              </a:r>
              <a:endParaRPr lang="en-US"/>
            </a:p>
          </dgm:t>
        </dgm:pt>
      </mc:Fallback>
    </mc:AlternateContent>
    <dgm:pt modelId="{AC2A920E-007E-4024-B555-E2EAB5B93644}" type="sibTrans" cxnId="{CA9FCC4D-EC48-47AA-B0CA-6A4733636819}">
      <dgm:prSet/>
      <dgm:spPr/>
      <dgm:t>
        <a:bodyPr/>
        <a:lstStyle/>
        <a:p>
          <a:endParaRPr lang="en-US"/>
        </a:p>
      </dgm:t>
    </dgm:pt>
    <dgm:pt modelId="{6055567B-73E5-4B6B-80ED-7E43935904D2}" type="parTrans" cxnId="{CA9FCC4D-EC48-47AA-B0CA-6A4733636819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B9821B8-575F-4F75-8F68-AE8057DB0006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𝑎𝑇</m:t>
                        </m:r>
                        <m:d>
                          <m:d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16</m:t>
                                </m:r>
                              </m:den>
                            </m:f>
                          </m:e>
                        </m:d>
                        <m:r>
                          <a:rPr lang="en-US" b="0" i="1">
                            <a:latin typeface="Cambria Math" panose="02040503050406030204" pitchFamily="18" charset="0"/>
                          </a:rPr>
                          <m:t>;</m:t>
                        </m:r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𝑎</m:t>
                        </m:r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9B9821B8-575F-4F75-8F68-AE8057DB0006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𝑎𝑇(𝑛/16)</a:t>
              </a:r>
              <a:r>
                <a:rPr lang="en-US" b="0" i="0">
                  <a:latin typeface="Cambria Math" panose="02040503050406030204" pitchFamily="18" charset="0"/>
                </a:rPr>
                <a:t>;𝑎(𝑛/16)〗^2</a:t>
              </a:r>
              <a:endParaRPr lang="en-US"/>
            </a:p>
          </dgm:t>
        </dgm:pt>
      </mc:Fallback>
    </mc:AlternateContent>
    <dgm:pt modelId="{8AD5F76A-E1D5-4FAA-AB1F-5DA3671BA56D}" type="parTrans" cxnId="{D6EF39B8-0D99-4300-85BB-F3F6C5F42410}">
      <dgm:prSet/>
      <dgm:spPr/>
      <dgm:t>
        <a:bodyPr/>
        <a:lstStyle/>
        <a:p>
          <a:endParaRPr lang="en-US"/>
        </a:p>
      </dgm:t>
    </dgm:pt>
    <dgm:pt modelId="{8263A851-F0EE-4725-90D3-B234B6991579}" type="sibTrans" cxnId="{D6EF39B8-0D99-4300-85BB-F3F6C5F42410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636D6D85-1B85-490E-99B2-0CD681122201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sSup>
                          <m:sSup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𝑎</m:t>
                            </m:r>
                          </m:e>
                          <m:sup>
                            <m: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2</m:t>
                            </m:r>
                          </m:sup>
                        </m:sSup>
                        <m:r>
                          <a:rPr lang="en-US" b="0" i="1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𝑇</m:t>
                        </m:r>
                        <m:d>
                          <m:d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32</m:t>
                                </m:r>
                              </m:den>
                            </m:f>
                          </m:e>
                        </m:d>
                        <m:r>
                          <a:rPr lang="en-US" b="0" i="1">
                            <a:latin typeface="Cambria Math" panose="02040503050406030204" pitchFamily="18" charset="0"/>
                          </a:rPr>
                          <m:t>;</m:t>
                        </m:r>
                        <m:sSup>
                          <m:sSup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𝑎</m:t>
                            </m:r>
                          </m:e>
                          <m:sup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32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636D6D85-1B85-490E-99B2-0CD681122201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𝑎^2 𝑇(𝑛/32)</a:t>
              </a:r>
              <a:r>
                <a:rPr lang="en-US" b="0" i="0">
                  <a:latin typeface="Cambria Math" panose="02040503050406030204" pitchFamily="18" charset="0"/>
                </a:rPr>
                <a:t>;𝑎^2 (𝑛/32)〗^2</a:t>
              </a:r>
              <a:endParaRPr lang="en-US"/>
            </a:p>
          </dgm:t>
        </dgm:pt>
      </mc:Fallback>
    </mc:AlternateContent>
    <dgm:pt modelId="{C578F44E-51D6-436B-A95F-5D1340EC4DE9}" type="parTrans" cxnId="{103FABAB-9E31-42AF-A215-E6CB7AE84E63}">
      <dgm:prSet/>
      <dgm:spPr/>
      <dgm:t>
        <a:bodyPr/>
        <a:lstStyle/>
        <a:p>
          <a:endParaRPr lang="en-US"/>
        </a:p>
      </dgm:t>
    </dgm:pt>
    <dgm:pt modelId="{797F0419-3EFB-49B4-9DE8-638D56637084}" type="sibTrans" cxnId="{103FABAB-9E31-42AF-A215-E6CB7AE84E63}">
      <dgm:prSet/>
      <dgm:spPr/>
      <dgm:t>
        <a:bodyPr/>
        <a:lstStyle/>
        <a:p>
          <a:endParaRPr lang="en-US"/>
        </a:p>
      </dgm:t>
    </dgm:pt>
    <dgm:pt modelId="{6960C78E-5166-4628-B1ED-8E8E1CE02C20}">
      <dgm:prSet/>
      <dgm:spPr/>
      <dgm:t>
        <a:bodyPr/>
        <a:lstStyle/>
        <a:p>
          <a:r>
            <a:rPr lang="en-US"/>
            <a:t>...</a:t>
          </a:r>
        </a:p>
      </dgm:t>
    </dgm:pt>
    <dgm:pt modelId="{B0014440-013D-416C-AA4A-6A5571D583D9}" type="parTrans" cxnId="{01918D62-FA37-47CB-AF6E-E8373BD0C735}">
      <dgm:prSet/>
      <dgm:spPr/>
      <dgm:t>
        <a:bodyPr/>
        <a:lstStyle/>
        <a:p>
          <a:endParaRPr lang="en-US"/>
        </a:p>
      </dgm:t>
    </dgm:pt>
    <dgm:pt modelId="{3E1F9E56-7BFB-4302-9FF9-497170076ED0}" type="sibTrans" cxnId="{01918D62-FA37-47CB-AF6E-E8373BD0C735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2AA14F94-D7F4-4AA5-8C1C-E498A12FF624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𝑎𝑇</m:t>
                        </m:r>
                        <m:d>
                          <m:d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16</m:t>
                                </m:r>
                              </m:den>
                            </m:f>
                          </m:e>
                        </m:d>
                        <m:r>
                          <a:rPr lang="en-US" b="0" i="1">
                            <a:latin typeface="Cambria Math" panose="02040503050406030204" pitchFamily="18" charset="0"/>
                          </a:rPr>
                          <m:t>;</m:t>
                        </m:r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𝑎</m:t>
                        </m:r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2AA14F94-D7F4-4AA5-8C1C-E498A12FF624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𝑎𝑇(𝑛/16)</a:t>
              </a:r>
              <a:r>
                <a:rPr lang="en-US" b="0" i="0">
                  <a:latin typeface="Cambria Math" panose="02040503050406030204" pitchFamily="18" charset="0"/>
                </a:rPr>
                <a:t>;𝑎(𝑛/16)〗^2</a:t>
              </a:r>
              <a:endParaRPr lang="en-US"/>
            </a:p>
          </dgm:t>
        </dgm:pt>
      </mc:Fallback>
    </mc:AlternateContent>
    <dgm:pt modelId="{BD8997FB-E78B-433D-8D65-BF675C7ABDF0}" type="parTrans" cxnId="{015B6C1A-AD98-400B-A81A-175EB4B2AB77}">
      <dgm:prSet/>
      <dgm:spPr/>
      <dgm:t>
        <a:bodyPr/>
        <a:lstStyle/>
        <a:p>
          <a:endParaRPr lang="en-US"/>
        </a:p>
      </dgm:t>
    </dgm:pt>
    <dgm:pt modelId="{548E76FC-02CC-404D-B221-1572DFD04EC0}" type="sibTrans" cxnId="{015B6C1A-AD98-400B-A81A-175EB4B2AB77}">
      <dgm:prSet/>
      <dgm:spPr/>
      <dgm:t>
        <a:bodyPr/>
        <a:lstStyle/>
        <a:p>
          <a:endParaRPr lang="en-US"/>
        </a:p>
      </dgm:t>
    </dgm:pt>
    <dgm:pt modelId="{48D00DBD-A223-4E20-82F2-DE9520065979}">
      <dgm:prSet/>
      <dgm:spPr/>
      <dgm:t>
        <a:bodyPr/>
        <a:lstStyle/>
        <a:p>
          <a:r>
            <a:rPr lang="en-US"/>
            <a:t>...</a:t>
          </a:r>
        </a:p>
      </dgm:t>
    </dgm:pt>
    <dgm:pt modelId="{CCB7F0FE-3B52-4035-91E2-09105DF2E2E6}" type="parTrans" cxnId="{47B8E8E6-E25F-490E-9FA3-5967A02409C2}">
      <dgm:prSet/>
      <dgm:spPr/>
      <dgm:t>
        <a:bodyPr/>
        <a:lstStyle/>
        <a:p>
          <a:endParaRPr lang="en-US"/>
        </a:p>
      </dgm:t>
    </dgm:pt>
    <dgm:pt modelId="{F68C1793-68B7-4D49-A1B2-9B19A2A918C8}" type="sibTrans" cxnId="{47B8E8E6-E25F-490E-9FA3-5967A02409C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A4A06D15-3E25-4B28-B598-BF2BB85D6914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sSup>
                          <m:sSup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sSup>
                              <m:sSup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sSupPr>
                              <m:e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𝑎</m:t>
                                </m:r>
                              </m:e>
                              <m:sup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3</m:t>
                                </m:r>
                              </m:sup>
                            </m:sSup>
                            <m: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𝑇</m:t>
                            </m:r>
                            <m:d>
                              <m:d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a:rPr lang="en-US" b="0" i="1">
                                        <a:solidFill>
                                          <a:schemeClr val="tx2"/>
                                        </a:solidFill>
                                        <a:latin typeface="Cambria Math" panose="02040503050406030204" pitchFamily="18" charset="0"/>
                                      </a:rPr>
                                    </m:ctrlPr>
                                  </m:fPr>
                                  <m:num>
                                    <m:r>
                                      <a:rPr lang="en-US" b="0" i="1">
                                        <a:solidFill>
                                          <a:schemeClr val="tx2"/>
                                        </a:solidFill>
                                        <a:latin typeface="Cambria Math" panose="02040503050406030204" pitchFamily="18" charset="0"/>
                                      </a:rPr>
                                      <m:t>𝑛</m:t>
                                    </m:r>
                                  </m:num>
                                  <m:den>
                                    <m:r>
                                      <a:rPr lang="en-US" b="0" i="1">
                                        <a:solidFill>
                                          <a:schemeClr val="tx2"/>
                                        </a:solidFill>
                                        <a:latin typeface="Cambria Math" panose="02040503050406030204" pitchFamily="18" charset="0"/>
                                      </a:rPr>
                                      <m:t>64</m:t>
                                    </m:r>
                                  </m:den>
                                </m:f>
                              </m:e>
                            </m:d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;</m:t>
                            </m:r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𝑎</m:t>
                            </m:r>
                          </m:e>
                          <m:sup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64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A4A06D15-3E25-4B28-B598-BF2BB85D6914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𝑎^3 𝑇(𝑛/64)</a:t>
              </a:r>
              <a:r>
                <a:rPr lang="en-US" b="0" i="0">
                  <a:latin typeface="Cambria Math" panose="02040503050406030204" pitchFamily="18" charset="0"/>
                </a:rPr>
                <a:t>;𝑎〗^3 (𝑛/64)〗^2</a:t>
              </a:r>
              <a:endParaRPr lang="en-US"/>
            </a:p>
          </dgm:t>
        </dgm:pt>
      </mc:Fallback>
    </mc:AlternateContent>
    <dgm:pt modelId="{C8683186-4D9E-43C1-8B28-B352848432D2}" type="parTrans" cxnId="{73A2936A-806A-4107-85BA-D1EF88CAC24F}">
      <dgm:prSet/>
      <dgm:spPr/>
      <dgm:t>
        <a:bodyPr/>
        <a:lstStyle/>
        <a:p>
          <a:endParaRPr lang="en-US"/>
        </a:p>
      </dgm:t>
    </dgm:pt>
    <dgm:pt modelId="{A4BAF316-3C28-46CD-9AB7-DE0491674FAE}" type="sibTrans" cxnId="{73A2936A-806A-4107-85BA-D1EF88CAC24F}">
      <dgm:prSet/>
      <dgm:spPr/>
      <dgm:t>
        <a:bodyPr/>
        <a:lstStyle/>
        <a:p>
          <a:endParaRPr lang="en-US"/>
        </a:p>
      </dgm:t>
    </dgm:pt>
    <dgm:pt modelId="{D282B325-D46D-4359-84B6-B0140D999291}">
      <dgm:prSet/>
      <dgm:spPr/>
      <dgm:t>
        <a:bodyPr/>
        <a:lstStyle/>
        <a:p>
          <a:r>
            <a:rPr lang="en-US"/>
            <a:t>...</a:t>
          </a:r>
        </a:p>
      </dgm:t>
    </dgm:pt>
    <dgm:pt modelId="{AC9EEF18-4132-4913-9107-1DD1299FB257}" type="parTrans" cxnId="{C1409B1B-4A7C-453B-A20B-13C877601E78}">
      <dgm:prSet/>
      <dgm:spPr/>
      <dgm:t>
        <a:bodyPr/>
        <a:lstStyle/>
        <a:p>
          <a:endParaRPr lang="en-US"/>
        </a:p>
      </dgm:t>
    </dgm:pt>
    <dgm:pt modelId="{4A8FD88C-1A3F-48EF-997F-0E5A6EAE263C}" type="sibTrans" cxnId="{C1409B1B-4A7C-453B-A20B-13C877601E78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6D8D364-7E4C-4AF8-9934-802117207B8F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𝑇</m:t>
                        </m:r>
                        <m:d>
                          <m:d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8</m:t>
                                </m:r>
                              </m:den>
                            </m:f>
                          </m:e>
                        </m:d>
                        <m:r>
                          <a:rPr lang="en-US" b="0" i="1">
                            <a:latin typeface="Cambria Math" panose="02040503050406030204" pitchFamily="18" charset="0"/>
                          </a:rPr>
                          <m:t>;</m:t>
                        </m:r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8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B6D8D364-7E4C-4AF8-9934-802117207B8F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𝑇(𝑛/8)</a:t>
              </a:r>
              <a:r>
                <a:rPr lang="en-US" b="0" i="0">
                  <a:latin typeface="Cambria Math" panose="02040503050406030204" pitchFamily="18" charset="0"/>
                </a:rPr>
                <a:t>;(𝑛/8)〗^2</a:t>
              </a:r>
              <a:endParaRPr lang="en-US"/>
            </a:p>
          </dgm:t>
        </dgm:pt>
      </mc:Fallback>
    </mc:AlternateContent>
    <dgm:pt modelId="{3039F90C-4A4C-48E5-9CCE-0867FAE91709}" type="parTrans" cxnId="{FD5D52A7-30E4-4AC0-B09A-D823DC30DB05}">
      <dgm:prSet/>
      <dgm:spPr/>
      <dgm:t>
        <a:bodyPr/>
        <a:lstStyle/>
        <a:p>
          <a:endParaRPr lang="en-US"/>
        </a:p>
      </dgm:t>
    </dgm:pt>
    <dgm:pt modelId="{3F5C5202-28B0-4A43-9B63-8F75C14324FC}" type="sibTrans" cxnId="{FD5D52A7-30E4-4AC0-B09A-D823DC30DB05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259719B7-C05F-4DE6-AB64-4917CB5BD338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𝑎𝑇</m:t>
                        </m:r>
                        <m:d>
                          <m:dPr>
                            <m:ctrlPr>
                              <a:rPr lang="en-US" b="0" i="1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16</m:t>
                                </m:r>
                              </m:den>
                            </m:f>
                          </m:e>
                        </m:d>
                        <m:r>
                          <a:rPr lang="en-US" b="0" i="1">
                            <a:latin typeface="Cambria Math" panose="02040503050406030204" pitchFamily="18" charset="0"/>
                          </a:rPr>
                          <m:t>;</m:t>
                        </m:r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𝑎</m:t>
                        </m:r>
                        <m:d>
                          <m:d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259719B7-C05F-4DE6-AB64-4917CB5BD338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solidFill>
                    <a:schemeClr val="tx2"/>
                  </a:solidFill>
                  <a:latin typeface="Cambria Math" panose="02040503050406030204" pitchFamily="18" charset="0"/>
                </a:rPr>
                <a:t>𝑎𝑇(𝑛/16)</a:t>
              </a:r>
              <a:r>
                <a:rPr lang="en-US" b="0" i="0">
                  <a:latin typeface="Cambria Math" panose="02040503050406030204" pitchFamily="18" charset="0"/>
                </a:rPr>
                <a:t>;𝑎(𝑛/16)〗^2</a:t>
              </a:r>
              <a:endParaRPr lang="en-US"/>
            </a:p>
          </dgm:t>
        </dgm:pt>
      </mc:Fallback>
    </mc:AlternateContent>
    <dgm:pt modelId="{15C7DE44-66CA-45CB-8376-92BA5ADABD26}" type="parTrans" cxnId="{9A7E0936-3444-487B-9244-93D4830F207F}">
      <dgm:prSet/>
      <dgm:spPr/>
      <dgm:t>
        <a:bodyPr/>
        <a:lstStyle/>
        <a:p>
          <a:endParaRPr lang="en-US"/>
        </a:p>
      </dgm:t>
    </dgm:pt>
    <dgm:pt modelId="{C2D591EE-3E26-4F9B-B0EA-1FD8034DA2CC}" type="sibTrans" cxnId="{9A7E0936-3444-487B-9244-93D4830F207F}">
      <dgm:prSet/>
      <dgm:spPr/>
      <dgm:t>
        <a:bodyPr/>
        <a:lstStyle/>
        <a:p>
          <a:endParaRPr lang="en-US"/>
        </a:p>
      </dgm:t>
    </dgm:pt>
    <dgm:pt modelId="{E02C4BAB-2237-4818-BA31-957126FDF491}">
      <dgm:prSet/>
      <dgm:spPr/>
      <dgm:t>
        <a:bodyPr/>
        <a:lstStyle/>
        <a:p>
          <a:r>
            <a:rPr lang="en-US"/>
            <a:t>...</a:t>
          </a:r>
        </a:p>
      </dgm:t>
    </dgm:pt>
    <dgm:pt modelId="{EE134E09-7483-4D67-9EA4-AA0757B5F1B0}" type="parTrans" cxnId="{452C507B-38B3-4D0A-B00D-089D7F4A3651}">
      <dgm:prSet/>
      <dgm:spPr/>
      <dgm:t>
        <a:bodyPr/>
        <a:lstStyle/>
        <a:p>
          <a:endParaRPr lang="en-US"/>
        </a:p>
      </dgm:t>
    </dgm:pt>
    <dgm:pt modelId="{FDA13FAB-1F30-42C1-BA41-E971B407934C}" type="sibTrans" cxnId="{452C507B-38B3-4D0A-B00D-089D7F4A3651}">
      <dgm:prSet/>
      <dgm:spPr/>
      <dgm:t>
        <a:bodyPr/>
        <a:lstStyle/>
        <a:p>
          <a:endParaRPr lang="en-US"/>
        </a:p>
      </dgm:t>
    </dgm:pt>
    <dgm:pt modelId="{B7661276-AFF4-4F4C-A484-C083A50EFF2A}" type="pres">
      <dgm:prSet presAssocID="{1869536B-C82D-4106-81FE-D1907CA2A4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FF8C577-C0C0-4898-91B9-647DEA19DB45}" type="pres">
      <dgm:prSet presAssocID="{96C0D5FB-28A2-4848-B2F0-553CEA518250}" presName="hierRoot1" presStyleCnt="0">
        <dgm:presLayoutVars>
          <dgm:hierBranch val="init"/>
        </dgm:presLayoutVars>
      </dgm:prSet>
      <dgm:spPr/>
    </dgm:pt>
    <dgm:pt modelId="{91F7F17A-FEAC-4A68-A4DE-3299BF52AF25}" type="pres">
      <dgm:prSet presAssocID="{96C0D5FB-28A2-4848-B2F0-553CEA518250}" presName="rootComposite1" presStyleCnt="0"/>
      <dgm:spPr/>
    </dgm:pt>
    <dgm:pt modelId="{114448C8-F041-4803-962E-6A0ED048880F}" type="pres">
      <dgm:prSet presAssocID="{96C0D5FB-28A2-4848-B2F0-553CEA518250}" presName="rootText1" presStyleLbl="node0" presStyleIdx="0" presStyleCnt="1">
        <dgm:presLayoutVars>
          <dgm:chPref val="3"/>
        </dgm:presLayoutVars>
      </dgm:prSet>
      <dgm:spPr/>
    </dgm:pt>
    <dgm:pt modelId="{B695B392-061A-4B33-A8A5-84406612BA80}" type="pres">
      <dgm:prSet presAssocID="{96C0D5FB-28A2-4848-B2F0-553CEA518250}" presName="rootConnector1" presStyleLbl="node1" presStyleIdx="0" presStyleCnt="0"/>
      <dgm:spPr/>
    </dgm:pt>
    <dgm:pt modelId="{AD3F4F4A-D1CC-4C20-A3D9-9CAE3C59B4A4}" type="pres">
      <dgm:prSet presAssocID="{96C0D5FB-28A2-4848-B2F0-553CEA518250}" presName="hierChild2" presStyleCnt="0"/>
      <dgm:spPr/>
    </dgm:pt>
    <dgm:pt modelId="{80CE80F8-B250-4D74-BFBF-33C8502986DD}" type="pres">
      <dgm:prSet presAssocID="{9A36FE49-641C-4AE8-A0C0-CF9BC3628B1A}" presName="Name37" presStyleLbl="parChTrans1D2" presStyleIdx="0" presStyleCnt="2"/>
      <dgm:spPr/>
    </dgm:pt>
    <dgm:pt modelId="{F10BA832-D82F-49FF-BC43-5BF0C2D3A4E7}" type="pres">
      <dgm:prSet presAssocID="{0AF6C577-A96A-4349-A86E-00F861CBD329}" presName="hierRoot2" presStyleCnt="0">
        <dgm:presLayoutVars>
          <dgm:hierBranch val="init"/>
        </dgm:presLayoutVars>
      </dgm:prSet>
      <dgm:spPr/>
    </dgm:pt>
    <dgm:pt modelId="{FBC19715-6847-4E3F-B41E-FD7FE20F0C35}" type="pres">
      <dgm:prSet presAssocID="{0AF6C577-A96A-4349-A86E-00F861CBD329}" presName="rootComposite" presStyleCnt="0"/>
      <dgm:spPr/>
    </dgm:pt>
    <dgm:pt modelId="{7B28ACD5-380F-41EB-874B-543B3A4F2E5B}" type="pres">
      <dgm:prSet presAssocID="{0AF6C577-A96A-4349-A86E-00F861CBD329}" presName="rootText" presStyleLbl="node2" presStyleIdx="0" presStyleCnt="2">
        <dgm:presLayoutVars>
          <dgm:chPref val="3"/>
        </dgm:presLayoutVars>
      </dgm:prSet>
      <dgm:spPr/>
    </dgm:pt>
    <dgm:pt modelId="{53508A13-21DE-4919-8BC7-E2F8BDA49248}" type="pres">
      <dgm:prSet presAssocID="{0AF6C577-A96A-4349-A86E-00F861CBD329}" presName="rootConnector" presStyleLbl="node2" presStyleIdx="0" presStyleCnt="2"/>
      <dgm:spPr/>
    </dgm:pt>
    <dgm:pt modelId="{138C456B-7B9F-4759-81B7-69F05BCBDB24}" type="pres">
      <dgm:prSet presAssocID="{0AF6C577-A96A-4349-A86E-00F861CBD329}" presName="hierChild4" presStyleCnt="0"/>
      <dgm:spPr/>
    </dgm:pt>
    <dgm:pt modelId="{395779A7-2CF9-4A53-AECF-6F1D42A69D17}" type="pres">
      <dgm:prSet presAssocID="{14EAABC5-16C6-4A00-958F-9C165A82D030}" presName="Name37" presStyleLbl="parChTrans1D3" presStyleIdx="0" presStyleCnt="4"/>
      <dgm:spPr/>
    </dgm:pt>
    <dgm:pt modelId="{70489274-F53D-426F-B20C-A2DFDC54BF02}" type="pres">
      <dgm:prSet presAssocID="{095BBC36-7D3C-4620-8CC3-0516FD27C642}" presName="hierRoot2" presStyleCnt="0">
        <dgm:presLayoutVars>
          <dgm:hierBranch val="init"/>
        </dgm:presLayoutVars>
      </dgm:prSet>
      <dgm:spPr/>
    </dgm:pt>
    <dgm:pt modelId="{78EA16E9-FC9A-4914-8BCC-7C29937DD591}" type="pres">
      <dgm:prSet presAssocID="{095BBC36-7D3C-4620-8CC3-0516FD27C642}" presName="rootComposite" presStyleCnt="0"/>
      <dgm:spPr/>
    </dgm:pt>
    <dgm:pt modelId="{F7165D77-4C32-4727-8C33-3A4105081CB2}" type="pres">
      <dgm:prSet presAssocID="{095BBC36-7D3C-4620-8CC3-0516FD27C642}" presName="rootText" presStyleLbl="node3" presStyleIdx="0" presStyleCnt="4">
        <dgm:presLayoutVars>
          <dgm:chPref val="3"/>
        </dgm:presLayoutVars>
      </dgm:prSet>
      <dgm:spPr/>
    </dgm:pt>
    <dgm:pt modelId="{C860E111-FE5B-4512-AF19-BD26CAFCBAEE}" type="pres">
      <dgm:prSet presAssocID="{095BBC36-7D3C-4620-8CC3-0516FD27C642}" presName="rootConnector" presStyleLbl="node3" presStyleIdx="0" presStyleCnt="4"/>
      <dgm:spPr/>
    </dgm:pt>
    <dgm:pt modelId="{8540824E-776E-48F8-B3E1-E093BEB0434E}" type="pres">
      <dgm:prSet presAssocID="{095BBC36-7D3C-4620-8CC3-0516FD27C642}" presName="hierChild4" presStyleCnt="0"/>
      <dgm:spPr/>
    </dgm:pt>
    <dgm:pt modelId="{183D2CCC-CEC4-401D-BD14-912669C30226}" type="pres">
      <dgm:prSet presAssocID="{3039F90C-4A4C-48E5-9CCE-0867FAE91709}" presName="Name37" presStyleLbl="parChTrans1D4" presStyleIdx="0" presStyleCnt="12"/>
      <dgm:spPr/>
    </dgm:pt>
    <dgm:pt modelId="{17E9B10E-5D38-4327-A877-DC0080FA7306}" type="pres">
      <dgm:prSet presAssocID="{B6D8D364-7E4C-4AF8-9934-802117207B8F}" presName="hierRoot2" presStyleCnt="0">
        <dgm:presLayoutVars>
          <dgm:hierBranch val="init"/>
        </dgm:presLayoutVars>
      </dgm:prSet>
      <dgm:spPr/>
    </dgm:pt>
    <dgm:pt modelId="{A72495B5-5280-49A7-BC7C-D292B825B136}" type="pres">
      <dgm:prSet presAssocID="{B6D8D364-7E4C-4AF8-9934-802117207B8F}" presName="rootComposite" presStyleCnt="0"/>
      <dgm:spPr/>
    </dgm:pt>
    <dgm:pt modelId="{DC140789-DEF8-492B-B818-B5DCE991B6C2}" type="pres">
      <dgm:prSet presAssocID="{B6D8D364-7E4C-4AF8-9934-802117207B8F}" presName="rootText" presStyleLbl="node4" presStyleIdx="0" presStyleCnt="12">
        <dgm:presLayoutVars>
          <dgm:chPref val="3"/>
        </dgm:presLayoutVars>
      </dgm:prSet>
      <dgm:spPr/>
    </dgm:pt>
    <dgm:pt modelId="{B5E9281D-806A-4B82-B411-9D21FC9EC391}" type="pres">
      <dgm:prSet presAssocID="{B6D8D364-7E4C-4AF8-9934-802117207B8F}" presName="rootConnector" presStyleLbl="node4" presStyleIdx="0" presStyleCnt="12"/>
      <dgm:spPr/>
    </dgm:pt>
    <dgm:pt modelId="{0DE9DE91-11DB-4AE1-BCEF-F37BF5270BD9}" type="pres">
      <dgm:prSet presAssocID="{B6D8D364-7E4C-4AF8-9934-802117207B8F}" presName="hierChild4" presStyleCnt="0"/>
      <dgm:spPr/>
    </dgm:pt>
    <dgm:pt modelId="{B65CE55A-B570-4F45-825F-D47BD2AFBCB2}" type="pres">
      <dgm:prSet presAssocID="{B6D8D364-7E4C-4AF8-9934-802117207B8F}" presName="hierChild5" presStyleCnt="0"/>
      <dgm:spPr/>
    </dgm:pt>
    <dgm:pt modelId="{983AF376-7413-4A9A-A9ED-B673DDB869C1}" type="pres">
      <dgm:prSet presAssocID="{15C7DE44-66CA-45CB-8376-92BA5ADABD26}" presName="Name37" presStyleLbl="parChTrans1D4" presStyleIdx="1" presStyleCnt="12"/>
      <dgm:spPr/>
    </dgm:pt>
    <dgm:pt modelId="{0ED5426D-84D0-4B1A-AE97-4B98D4B11978}" type="pres">
      <dgm:prSet presAssocID="{259719B7-C05F-4DE6-AB64-4917CB5BD338}" presName="hierRoot2" presStyleCnt="0">
        <dgm:presLayoutVars>
          <dgm:hierBranch val="init"/>
        </dgm:presLayoutVars>
      </dgm:prSet>
      <dgm:spPr/>
    </dgm:pt>
    <dgm:pt modelId="{9B73D107-5320-43A0-A46A-2FFE98A025A6}" type="pres">
      <dgm:prSet presAssocID="{259719B7-C05F-4DE6-AB64-4917CB5BD338}" presName="rootComposite" presStyleCnt="0"/>
      <dgm:spPr/>
    </dgm:pt>
    <dgm:pt modelId="{78A632F2-E4D3-4BBD-A46A-74EE8AC69E81}" type="pres">
      <dgm:prSet presAssocID="{259719B7-C05F-4DE6-AB64-4917CB5BD338}" presName="rootText" presStyleLbl="node4" presStyleIdx="1" presStyleCnt="12" custScaleX="147501">
        <dgm:presLayoutVars>
          <dgm:chPref val="3"/>
        </dgm:presLayoutVars>
      </dgm:prSet>
      <dgm:spPr/>
    </dgm:pt>
    <dgm:pt modelId="{BFCC9B41-EE44-4D42-B513-152D188DAEFF}" type="pres">
      <dgm:prSet presAssocID="{259719B7-C05F-4DE6-AB64-4917CB5BD338}" presName="rootConnector" presStyleLbl="node4" presStyleIdx="1" presStyleCnt="12"/>
      <dgm:spPr/>
    </dgm:pt>
    <dgm:pt modelId="{12F6C225-F7F5-4BAF-B604-540E97777878}" type="pres">
      <dgm:prSet presAssocID="{259719B7-C05F-4DE6-AB64-4917CB5BD338}" presName="hierChild4" presStyleCnt="0"/>
      <dgm:spPr/>
    </dgm:pt>
    <dgm:pt modelId="{3A0E3CC7-8AA3-4252-BC1F-521AB756C810}" type="pres">
      <dgm:prSet presAssocID="{EE134E09-7483-4D67-9EA4-AA0757B5F1B0}" presName="Name37" presStyleLbl="parChTrans1D4" presStyleIdx="2" presStyleCnt="12"/>
      <dgm:spPr/>
    </dgm:pt>
    <dgm:pt modelId="{53D749B3-9321-405E-8C21-22C093D50925}" type="pres">
      <dgm:prSet presAssocID="{E02C4BAB-2237-4818-BA31-957126FDF491}" presName="hierRoot2" presStyleCnt="0">
        <dgm:presLayoutVars>
          <dgm:hierBranch val="init"/>
        </dgm:presLayoutVars>
      </dgm:prSet>
      <dgm:spPr/>
    </dgm:pt>
    <dgm:pt modelId="{04B25828-9284-44DC-9A43-C2375701B41C}" type="pres">
      <dgm:prSet presAssocID="{E02C4BAB-2237-4818-BA31-957126FDF491}" presName="rootComposite" presStyleCnt="0"/>
      <dgm:spPr/>
    </dgm:pt>
    <dgm:pt modelId="{F18BEBB5-FF47-4E63-87C7-BA6D78A17700}" type="pres">
      <dgm:prSet presAssocID="{E02C4BAB-2237-4818-BA31-957126FDF491}" presName="rootText" presStyleLbl="node4" presStyleIdx="2" presStyleCnt="12">
        <dgm:presLayoutVars>
          <dgm:chPref val="3"/>
        </dgm:presLayoutVars>
      </dgm:prSet>
      <dgm:spPr/>
    </dgm:pt>
    <dgm:pt modelId="{C1CC7A50-C14B-4A5F-8A5A-7FC65D4408A5}" type="pres">
      <dgm:prSet presAssocID="{E02C4BAB-2237-4818-BA31-957126FDF491}" presName="rootConnector" presStyleLbl="node4" presStyleIdx="2" presStyleCnt="12"/>
      <dgm:spPr/>
    </dgm:pt>
    <dgm:pt modelId="{B536BA5E-A0F6-4DCC-867C-7E0B203E8E5F}" type="pres">
      <dgm:prSet presAssocID="{E02C4BAB-2237-4818-BA31-957126FDF491}" presName="hierChild4" presStyleCnt="0"/>
      <dgm:spPr/>
    </dgm:pt>
    <dgm:pt modelId="{59C3B74C-15B3-4371-94CD-79EA7F835C5E}" type="pres">
      <dgm:prSet presAssocID="{E02C4BAB-2237-4818-BA31-957126FDF491}" presName="hierChild5" presStyleCnt="0"/>
      <dgm:spPr/>
    </dgm:pt>
    <dgm:pt modelId="{118A6800-4AEF-4D28-AEC5-FED946CD0FE3}" type="pres">
      <dgm:prSet presAssocID="{259719B7-C05F-4DE6-AB64-4917CB5BD338}" presName="hierChild5" presStyleCnt="0"/>
      <dgm:spPr/>
    </dgm:pt>
    <dgm:pt modelId="{FC17BCF4-BB46-4DB1-BD63-F104A0677B9E}" type="pres">
      <dgm:prSet presAssocID="{095BBC36-7D3C-4620-8CC3-0516FD27C642}" presName="hierChild5" presStyleCnt="0"/>
      <dgm:spPr/>
    </dgm:pt>
    <dgm:pt modelId="{6AC3DC1F-C503-4070-B2CC-CF0DC9AC7781}" type="pres">
      <dgm:prSet presAssocID="{F30F2481-7ECC-40CE-97BF-04251A7A3AD1}" presName="Name37" presStyleLbl="parChTrans1D3" presStyleIdx="1" presStyleCnt="4"/>
      <dgm:spPr/>
    </dgm:pt>
    <dgm:pt modelId="{F4D6B85C-863E-4B24-BC92-03D8FAFC8521}" type="pres">
      <dgm:prSet presAssocID="{4C25B3F0-7D75-4735-BF5B-D29BDC6DC929}" presName="hierRoot2" presStyleCnt="0">
        <dgm:presLayoutVars>
          <dgm:hierBranch val="init"/>
        </dgm:presLayoutVars>
      </dgm:prSet>
      <dgm:spPr/>
    </dgm:pt>
    <dgm:pt modelId="{743F9820-3B3C-4F6E-A4FF-F4AF4EB69141}" type="pres">
      <dgm:prSet presAssocID="{4C25B3F0-7D75-4735-BF5B-D29BDC6DC929}" presName="rootComposite" presStyleCnt="0"/>
      <dgm:spPr/>
    </dgm:pt>
    <dgm:pt modelId="{4A3A047A-BD98-4C38-9C99-38D6F5471464}" type="pres">
      <dgm:prSet presAssocID="{4C25B3F0-7D75-4735-BF5B-D29BDC6DC929}" presName="rootText" presStyleLbl="node3" presStyleIdx="1" presStyleCnt="4" custScaleX="120553">
        <dgm:presLayoutVars>
          <dgm:chPref val="3"/>
        </dgm:presLayoutVars>
      </dgm:prSet>
      <dgm:spPr/>
    </dgm:pt>
    <dgm:pt modelId="{96AF0418-2D9C-47E2-B8D6-A96787F2F6D2}" type="pres">
      <dgm:prSet presAssocID="{4C25B3F0-7D75-4735-BF5B-D29BDC6DC929}" presName="rootConnector" presStyleLbl="node3" presStyleIdx="1" presStyleCnt="4"/>
      <dgm:spPr/>
    </dgm:pt>
    <dgm:pt modelId="{7111C2B5-13AF-46E1-8337-017AA7BC0D97}" type="pres">
      <dgm:prSet presAssocID="{4C25B3F0-7D75-4735-BF5B-D29BDC6DC929}" presName="hierChild4" presStyleCnt="0"/>
      <dgm:spPr/>
    </dgm:pt>
    <dgm:pt modelId="{02BF543C-35D0-4F11-9264-BBCF1E75DB41}" type="pres">
      <dgm:prSet presAssocID="{6055567B-73E5-4B6B-80ED-7E43935904D2}" presName="Name37" presStyleLbl="parChTrans1D4" presStyleIdx="3" presStyleCnt="12"/>
      <dgm:spPr/>
    </dgm:pt>
    <dgm:pt modelId="{85219580-F3DC-40B2-859D-9E72D27D3F58}" type="pres">
      <dgm:prSet presAssocID="{E18E0C60-EFA6-4CE2-BE63-2FD4A6617195}" presName="hierRoot2" presStyleCnt="0">
        <dgm:presLayoutVars>
          <dgm:hierBranch val="init"/>
        </dgm:presLayoutVars>
      </dgm:prSet>
      <dgm:spPr/>
    </dgm:pt>
    <dgm:pt modelId="{1F81F7E6-CD36-4006-AB27-84AC8B926268}" type="pres">
      <dgm:prSet presAssocID="{E18E0C60-EFA6-4CE2-BE63-2FD4A6617195}" presName="rootComposite" presStyleCnt="0"/>
      <dgm:spPr/>
    </dgm:pt>
    <dgm:pt modelId="{3AFF7676-BB9A-4790-A907-B847750A8D18}" type="pres">
      <dgm:prSet presAssocID="{E18E0C60-EFA6-4CE2-BE63-2FD4A6617195}" presName="rootText" presStyleLbl="node4" presStyleIdx="3" presStyleCnt="12" custScaleX="138672" custLinFactX="55812" custLinFactNeighborX="100000" custLinFactNeighborY="460">
        <dgm:presLayoutVars>
          <dgm:chPref val="3"/>
        </dgm:presLayoutVars>
      </dgm:prSet>
      <dgm:spPr/>
    </dgm:pt>
    <dgm:pt modelId="{6AA42800-42B5-43EF-A1E0-D19614978FD3}" type="pres">
      <dgm:prSet presAssocID="{E18E0C60-EFA6-4CE2-BE63-2FD4A6617195}" presName="rootConnector" presStyleLbl="node4" presStyleIdx="3" presStyleCnt="12"/>
      <dgm:spPr/>
    </dgm:pt>
    <dgm:pt modelId="{6460897B-5A60-4640-B53F-7A8E4BCE735B}" type="pres">
      <dgm:prSet presAssocID="{E18E0C60-EFA6-4CE2-BE63-2FD4A6617195}" presName="hierChild4" presStyleCnt="0"/>
      <dgm:spPr/>
    </dgm:pt>
    <dgm:pt modelId="{F716EEFE-85E5-4E4B-A33C-0E152E240FED}" type="pres">
      <dgm:prSet presAssocID="{E18E0C60-EFA6-4CE2-BE63-2FD4A6617195}" presName="hierChild5" presStyleCnt="0"/>
      <dgm:spPr/>
    </dgm:pt>
    <dgm:pt modelId="{937A171C-896C-425A-9DF4-FAFA10AFCDB9}" type="pres">
      <dgm:prSet presAssocID="{BD8997FB-E78B-433D-8D65-BF675C7ABDF0}" presName="Name37" presStyleLbl="parChTrans1D4" presStyleIdx="4" presStyleCnt="12"/>
      <dgm:spPr/>
    </dgm:pt>
    <dgm:pt modelId="{2CAAAB73-B3C7-4BD1-825C-FBF7A0AEB671}" type="pres">
      <dgm:prSet presAssocID="{2AA14F94-D7F4-4AA5-8C1C-E498A12FF624}" presName="hierRoot2" presStyleCnt="0">
        <dgm:presLayoutVars>
          <dgm:hierBranch val="init"/>
        </dgm:presLayoutVars>
      </dgm:prSet>
      <dgm:spPr/>
    </dgm:pt>
    <dgm:pt modelId="{E72C6FEF-04E2-431A-952E-4A430406FB82}" type="pres">
      <dgm:prSet presAssocID="{2AA14F94-D7F4-4AA5-8C1C-E498A12FF624}" presName="rootComposite" presStyleCnt="0"/>
      <dgm:spPr/>
    </dgm:pt>
    <dgm:pt modelId="{F7385A5E-33D8-45B6-87C1-9D10AC33BECA}" type="pres">
      <dgm:prSet presAssocID="{2AA14F94-D7F4-4AA5-8C1C-E498A12FF624}" presName="rootText" presStyleLbl="node4" presStyleIdx="4" presStyleCnt="12" custScaleX="126841" custLinFactX="-38715" custLinFactNeighborX="-100000" custLinFactNeighborY="2168">
        <dgm:presLayoutVars>
          <dgm:chPref val="3"/>
        </dgm:presLayoutVars>
      </dgm:prSet>
      <dgm:spPr/>
    </dgm:pt>
    <dgm:pt modelId="{505628F2-90B8-406B-BB6D-433E4E41E3AC}" type="pres">
      <dgm:prSet presAssocID="{2AA14F94-D7F4-4AA5-8C1C-E498A12FF624}" presName="rootConnector" presStyleLbl="node4" presStyleIdx="4" presStyleCnt="12"/>
      <dgm:spPr/>
    </dgm:pt>
    <dgm:pt modelId="{FFAB49B0-A58C-4DF9-B1DD-C1612EFB5DC6}" type="pres">
      <dgm:prSet presAssocID="{2AA14F94-D7F4-4AA5-8C1C-E498A12FF624}" presName="hierChild4" presStyleCnt="0"/>
      <dgm:spPr/>
    </dgm:pt>
    <dgm:pt modelId="{BA565E82-9C18-4FE8-AB6D-260C58A346E9}" type="pres">
      <dgm:prSet presAssocID="{CCB7F0FE-3B52-4035-91E2-09105DF2E2E6}" presName="Name37" presStyleLbl="parChTrans1D4" presStyleIdx="5" presStyleCnt="12"/>
      <dgm:spPr/>
    </dgm:pt>
    <dgm:pt modelId="{C9340A1A-30ED-4453-B9FD-C108B5BCD372}" type="pres">
      <dgm:prSet presAssocID="{48D00DBD-A223-4E20-82F2-DE9520065979}" presName="hierRoot2" presStyleCnt="0">
        <dgm:presLayoutVars>
          <dgm:hierBranch val="init"/>
        </dgm:presLayoutVars>
      </dgm:prSet>
      <dgm:spPr/>
    </dgm:pt>
    <dgm:pt modelId="{438D1A52-6EE8-4346-8244-54DAAD1036C1}" type="pres">
      <dgm:prSet presAssocID="{48D00DBD-A223-4E20-82F2-DE9520065979}" presName="rootComposite" presStyleCnt="0"/>
      <dgm:spPr/>
    </dgm:pt>
    <dgm:pt modelId="{CFF6CC6A-31C8-4389-BE0D-FCB7B3926420}" type="pres">
      <dgm:prSet presAssocID="{48D00DBD-A223-4E20-82F2-DE9520065979}" presName="rootText" presStyleLbl="node4" presStyleIdx="5" presStyleCnt="12" custLinFactX="-6745" custLinFactNeighborX="-100000" custLinFactNeighborY="111">
        <dgm:presLayoutVars>
          <dgm:chPref val="3"/>
        </dgm:presLayoutVars>
      </dgm:prSet>
      <dgm:spPr/>
    </dgm:pt>
    <dgm:pt modelId="{4A814959-87D8-4707-B9EF-58C042AC1CB6}" type="pres">
      <dgm:prSet presAssocID="{48D00DBD-A223-4E20-82F2-DE9520065979}" presName="rootConnector" presStyleLbl="node4" presStyleIdx="5" presStyleCnt="12"/>
      <dgm:spPr/>
    </dgm:pt>
    <dgm:pt modelId="{F3D75A0D-6BDF-4F8A-B2B0-CC18B9ABBD04}" type="pres">
      <dgm:prSet presAssocID="{48D00DBD-A223-4E20-82F2-DE9520065979}" presName="hierChild4" presStyleCnt="0"/>
      <dgm:spPr/>
    </dgm:pt>
    <dgm:pt modelId="{F52F31C9-FC0D-4D39-8961-D83520C92499}" type="pres">
      <dgm:prSet presAssocID="{48D00DBD-A223-4E20-82F2-DE9520065979}" presName="hierChild5" presStyleCnt="0"/>
      <dgm:spPr/>
    </dgm:pt>
    <dgm:pt modelId="{16BE066E-F055-4064-865D-F185D7A5793D}" type="pres">
      <dgm:prSet presAssocID="{2AA14F94-D7F4-4AA5-8C1C-E498A12FF624}" presName="hierChild5" presStyleCnt="0"/>
      <dgm:spPr/>
    </dgm:pt>
    <dgm:pt modelId="{09906810-1BFC-47BD-BFDB-38859D13D18F}" type="pres">
      <dgm:prSet presAssocID="{4C25B3F0-7D75-4735-BF5B-D29BDC6DC929}" presName="hierChild5" presStyleCnt="0"/>
      <dgm:spPr/>
    </dgm:pt>
    <dgm:pt modelId="{D032A730-A581-4B51-82D7-49563DB1AD45}" type="pres">
      <dgm:prSet presAssocID="{0AF6C577-A96A-4349-A86E-00F861CBD329}" presName="hierChild5" presStyleCnt="0"/>
      <dgm:spPr/>
    </dgm:pt>
    <dgm:pt modelId="{AF915BF3-0988-4DD4-A980-D2CF88BAA128}" type="pres">
      <dgm:prSet presAssocID="{7D9C5EAB-8F32-45AC-8E18-848C4079277F}" presName="Name37" presStyleLbl="parChTrans1D2" presStyleIdx="1" presStyleCnt="2"/>
      <dgm:spPr/>
    </dgm:pt>
    <dgm:pt modelId="{81CEF905-3343-4C6D-B25E-F8B79B6CF528}" type="pres">
      <dgm:prSet presAssocID="{33C1D570-981A-46F2-BFF2-982FA0A0124F}" presName="hierRoot2" presStyleCnt="0">
        <dgm:presLayoutVars>
          <dgm:hierBranch val="init"/>
        </dgm:presLayoutVars>
      </dgm:prSet>
      <dgm:spPr/>
    </dgm:pt>
    <dgm:pt modelId="{5BE7D001-6808-436B-A5E2-3C8B030063E2}" type="pres">
      <dgm:prSet presAssocID="{33C1D570-981A-46F2-BFF2-982FA0A0124F}" presName="rootComposite" presStyleCnt="0"/>
      <dgm:spPr/>
    </dgm:pt>
    <dgm:pt modelId="{59B5C7B6-6EEF-4762-BD02-1DD917EEE642}" type="pres">
      <dgm:prSet presAssocID="{33C1D570-981A-46F2-BFF2-982FA0A0124F}" presName="rootText" presStyleLbl="node2" presStyleIdx="1" presStyleCnt="2" custScaleX="116526">
        <dgm:presLayoutVars>
          <dgm:chPref val="3"/>
        </dgm:presLayoutVars>
      </dgm:prSet>
      <dgm:spPr/>
    </dgm:pt>
    <dgm:pt modelId="{9E2134E2-2501-42BC-911E-0B8772E17D03}" type="pres">
      <dgm:prSet presAssocID="{33C1D570-981A-46F2-BFF2-982FA0A0124F}" presName="rootConnector" presStyleLbl="node2" presStyleIdx="1" presStyleCnt="2"/>
      <dgm:spPr/>
    </dgm:pt>
    <dgm:pt modelId="{BE203BF9-F618-43C2-A594-E4C63F94AC7C}" type="pres">
      <dgm:prSet presAssocID="{33C1D570-981A-46F2-BFF2-982FA0A0124F}" presName="hierChild4" presStyleCnt="0"/>
      <dgm:spPr/>
    </dgm:pt>
    <dgm:pt modelId="{722B3FF0-3674-4A87-AB20-1C32C23C268F}" type="pres">
      <dgm:prSet presAssocID="{976EAA1C-9EE5-4456-A21C-864BB8887425}" presName="Name37" presStyleLbl="parChTrans1D3" presStyleIdx="2" presStyleCnt="4"/>
      <dgm:spPr/>
    </dgm:pt>
    <dgm:pt modelId="{5FE1E506-A7FF-4D0A-BA48-2B93C8A51455}" type="pres">
      <dgm:prSet presAssocID="{B56AA4E2-FCF1-42B2-8B3B-A83F53098E92}" presName="hierRoot2" presStyleCnt="0">
        <dgm:presLayoutVars>
          <dgm:hierBranch val="init"/>
        </dgm:presLayoutVars>
      </dgm:prSet>
      <dgm:spPr/>
    </dgm:pt>
    <dgm:pt modelId="{BD546722-A717-4664-BDB2-A74B474B3854}" type="pres">
      <dgm:prSet presAssocID="{B56AA4E2-FCF1-42B2-8B3B-A83F53098E92}" presName="rootComposite" presStyleCnt="0"/>
      <dgm:spPr/>
    </dgm:pt>
    <dgm:pt modelId="{87A3C9C2-D4F6-4735-90D0-EBFF1E38C4D3}" type="pres">
      <dgm:prSet presAssocID="{B56AA4E2-FCF1-42B2-8B3B-A83F53098E92}" presName="rootText" presStyleLbl="node3" presStyleIdx="2" presStyleCnt="4" custScaleX="110698">
        <dgm:presLayoutVars>
          <dgm:chPref val="3"/>
        </dgm:presLayoutVars>
      </dgm:prSet>
      <dgm:spPr/>
    </dgm:pt>
    <dgm:pt modelId="{3F7534CF-8BB8-419C-9D7F-392CA51CBCA2}" type="pres">
      <dgm:prSet presAssocID="{B56AA4E2-FCF1-42B2-8B3B-A83F53098E92}" presName="rootConnector" presStyleLbl="node3" presStyleIdx="2" presStyleCnt="4"/>
      <dgm:spPr/>
    </dgm:pt>
    <dgm:pt modelId="{D2B0A348-8676-41AA-B189-21CC404B3790}" type="pres">
      <dgm:prSet presAssocID="{B56AA4E2-FCF1-42B2-8B3B-A83F53098E92}" presName="hierChild4" presStyleCnt="0"/>
      <dgm:spPr/>
    </dgm:pt>
    <dgm:pt modelId="{9A727838-DCAD-44DD-9760-68B6F14D8E29}" type="pres">
      <dgm:prSet presAssocID="{8AD5F76A-E1D5-4FAA-AB1F-5DA3671BA56D}" presName="Name37" presStyleLbl="parChTrans1D4" presStyleIdx="6" presStyleCnt="12"/>
      <dgm:spPr/>
    </dgm:pt>
    <dgm:pt modelId="{13EE3BB6-3141-4BB1-A5F5-94F42E8DFA41}" type="pres">
      <dgm:prSet presAssocID="{9B9821B8-575F-4F75-8F68-AE8057DB0006}" presName="hierRoot2" presStyleCnt="0">
        <dgm:presLayoutVars>
          <dgm:hierBranch val="init"/>
        </dgm:presLayoutVars>
      </dgm:prSet>
      <dgm:spPr/>
    </dgm:pt>
    <dgm:pt modelId="{ABDF791F-3B27-4BAA-A81C-BCC0B2237B63}" type="pres">
      <dgm:prSet presAssocID="{9B9821B8-575F-4F75-8F68-AE8057DB0006}" presName="rootComposite" presStyleCnt="0"/>
      <dgm:spPr/>
    </dgm:pt>
    <dgm:pt modelId="{C8E7C471-1B95-4E39-8C2C-108A3072DB78}" type="pres">
      <dgm:prSet presAssocID="{9B9821B8-575F-4F75-8F68-AE8057DB0006}" presName="rootText" presStyleLbl="node4" presStyleIdx="6" presStyleCnt="12" custScaleX="136690">
        <dgm:presLayoutVars>
          <dgm:chPref val="3"/>
        </dgm:presLayoutVars>
      </dgm:prSet>
      <dgm:spPr/>
    </dgm:pt>
    <dgm:pt modelId="{280A10BD-1E03-4E4D-8C1D-831A049D69D2}" type="pres">
      <dgm:prSet presAssocID="{9B9821B8-575F-4F75-8F68-AE8057DB0006}" presName="rootConnector" presStyleLbl="node4" presStyleIdx="6" presStyleCnt="12"/>
      <dgm:spPr/>
    </dgm:pt>
    <dgm:pt modelId="{9A76BF00-269C-4FC3-BEBA-E3B2F37B2887}" type="pres">
      <dgm:prSet presAssocID="{9B9821B8-575F-4F75-8F68-AE8057DB0006}" presName="hierChild4" presStyleCnt="0"/>
      <dgm:spPr/>
    </dgm:pt>
    <dgm:pt modelId="{013ED91D-6CD0-4759-AA72-F9970935EFFC}" type="pres">
      <dgm:prSet presAssocID="{9B9821B8-575F-4F75-8F68-AE8057DB0006}" presName="hierChild5" presStyleCnt="0"/>
      <dgm:spPr/>
    </dgm:pt>
    <dgm:pt modelId="{232349C0-8DEA-479D-97E2-C682B0B9ED3F}" type="pres">
      <dgm:prSet presAssocID="{C578F44E-51D6-436B-A95F-5D1340EC4DE9}" presName="Name37" presStyleLbl="parChTrans1D4" presStyleIdx="7" presStyleCnt="12"/>
      <dgm:spPr/>
    </dgm:pt>
    <dgm:pt modelId="{29FA197E-47B2-42C9-8AFD-DDCE7E3F7CEA}" type="pres">
      <dgm:prSet presAssocID="{636D6D85-1B85-490E-99B2-0CD681122201}" presName="hierRoot2" presStyleCnt="0">
        <dgm:presLayoutVars>
          <dgm:hierBranch val="init"/>
        </dgm:presLayoutVars>
      </dgm:prSet>
      <dgm:spPr/>
    </dgm:pt>
    <dgm:pt modelId="{C09D865F-9E28-4BE0-BEE1-EE707CB420DC}" type="pres">
      <dgm:prSet presAssocID="{636D6D85-1B85-490E-99B2-0CD681122201}" presName="rootComposite" presStyleCnt="0"/>
      <dgm:spPr/>
    </dgm:pt>
    <dgm:pt modelId="{D49257E5-8036-4674-BE79-44B2D2F29BBE}" type="pres">
      <dgm:prSet presAssocID="{636D6D85-1B85-490E-99B2-0CD681122201}" presName="rootText" presStyleLbl="node4" presStyleIdx="7" presStyleCnt="12" custScaleX="141195">
        <dgm:presLayoutVars>
          <dgm:chPref val="3"/>
        </dgm:presLayoutVars>
      </dgm:prSet>
      <dgm:spPr/>
    </dgm:pt>
    <dgm:pt modelId="{603D63E0-119E-43C7-B267-BCD67068DCE8}" type="pres">
      <dgm:prSet presAssocID="{636D6D85-1B85-490E-99B2-0CD681122201}" presName="rootConnector" presStyleLbl="node4" presStyleIdx="7" presStyleCnt="12"/>
      <dgm:spPr/>
    </dgm:pt>
    <dgm:pt modelId="{8BEA5E08-1276-4EF7-90D8-A9B720EBA6AC}" type="pres">
      <dgm:prSet presAssocID="{636D6D85-1B85-490E-99B2-0CD681122201}" presName="hierChild4" presStyleCnt="0"/>
      <dgm:spPr/>
    </dgm:pt>
    <dgm:pt modelId="{905862E3-3697-4844-8C8D-E00941581E3B}" type="pres">
      <dgm:prSet presAssocID="{B0014440-013D-416C-AA4A-6A5571D583D9}" presName="Name37" presStyleLbl="parChTrans1D4" presStyleIdx="8" presStyleCnt="12"/>
      <dgm:spPr/>
    </dgm:pt>
    <dgm:pt modelId="{D0B97749-B470-4FF1-A72E-227EE0C39871}" type="pres">
      <dgm:prSet presAssocID="{6960C78E-5166-4628-B1ED-8E8E1CE02C20}" presName="hierRoot2" presStyleCnt="0">
        <dgm:presLayoutVars>
          <dgm:hierBranch val="init"/>
        </dgm:presLayoutVars>
      </dgm:prSet>
      <dgm:spPr/>
    </dgm:pt>
    <dgm:pt modelId="{708CA797-D5A0-4613-B69B-67E31819BB6F}" type="pres">
      <dgm:prSet presAssocID="{6960C78E-5166-4628-B1ED-8E8E1CE02C20}" presName="rootComposite" presStyleCnt="0"/>
      <dgm:spPr/>
    </dgm:pt>
    <dgm:pt modelId="{0E3DDA70-107E-416D-A06F-FEFFBDF17F86}" type="pres">
      <dgm:prSet presAssocID="{6960C78E-5166-4628-B1ED-8E8E1CE02C20}" presName="rootText" presStyleLbl="node4" presStyleIdx="8" presStyleCnt="12">
        <dgm:presLayoutVars>
          <dgm:chPref val="3"/>
        </dgm:presLayoutVars>
      </dgm:prSet>
      <dgm:spPr/>
    </dgm:pt>
    <dgm:pt modelId="{93A75A95-0A5F-4EF9-916A-F01C0E3CA107}" type="pres">
      <dgm:prSet presAssocID="{6960C78E-5166-4628-B1ED-8E8E1CE02C20}" presName="rootConnector" presStyleLbl="node4" presStyleIdx="8" presStyleCnt="12"/>
      <dgm:spPr/>
    </dgm:pt>
    <dgm:pt modelId="{611E2725-3106-4537-9559-2E4475BE001C}" type="pres">
      <dgm:prSet presAssocID="{6960C78E-5166-4628-B1ED-8E8E1CE02C20}" presName="hierChild4" presStyleCnt="0"/>
      <dgm:spPr/>
    </dgm:pt>
    <dgm:pt modelId="{4DD2766C-8B2B-43C3-ADD3-09957DF2EADD}" type="pres">
      <dgm:prSet presAssocID="{6960C78E-5166-4628-B1ED-8E8E1CE02C20}" presName="hierChild5" presStyleCnt="0"/>
      <dgm:spPr/>
    </dgm:pt>
    <dgm:pt modelId="{4C8C3C82-D7EB-4F13-B81E-9ABAAD50C6B7}" type="pres">
      <dgm:prSet presAssocID="{636D6D85-1B85-490E-99B2-0CD681122201}" presName="hierChild5" presStyleCnt="0"/>
      <dgm:spPr/>
    </dgm:pt>
    <dgm:pt modelId="{CB7E9979-DE2C-4CEA-BFDC-DA8C2A9FE971}" type="pres">
      <dgm:prSet presAssocID="{B56AA4E2-FCF1-42B2-8B3B-A83F53098E92}" presName="hierChild5" presStyleCnt="0"/>
      <dgm:spPr/>
    </dgm:pt>
    <dgm:pt modelId="{9990FF18-C2C4-4702-A3CF-0346D053D285}" type="pres">
      <dgm:prSet presAssocID="{C6253316-BFA2-4D62-8148-F54A933CBAA4}" presName="Name37" presStyleLbl="parChTrans1D3" presStyleIdx="3" presStyleCnt="4"/>
      <dgm:spPr/>
    </dgm:pt>
    <dgm:pt modelId="{3CFB318F-DA1A-4956-B198-C8E4E4650CD5}" type="pres">
      <dgm:prSet presAssocID="{FFB8ED70-E98C-4891-9846-C49ABD29167F}" presName="hierRoot2" presStyleCnt="0">
        <dgm:presLayoutVars>
          <dgm:hierBranch val="init"/>
        </dgm:presLayoutVars>
      </dgm:prSet>
      <dgm:spPr/>
    </dgm:pt>
    <dgm:pt modelId="{08F7D02A-905B-4F38-968F-8C06F815FF37}" type="pres">
      <dgm:prSet presAssocID="{FFB8ED70-E98C-4891-9846-C49ABD29167F}" presName="rootComposite" presStyleCnt="0"/>
      <dgm:spPr/>
    </dgm:pt>
    <dgm:pt modelId="{AC16CF18-1059-41D3-9CCF-17DAB2B02A88}" type="pres">
      <dgm:prSet presAssocID="{FFB8ED70-E98C-4891-9846-C49ABD29167F}" presName="rootText" presStyleLbl="node3" presStyleIdx="3" presStyleCnt="4" custScaleX="149097">
        <dgm:presLayoutVars>
          <dgm:chPref val="3"/>
        </dgm:presLayoutVars>
      </dgm:prSet>
      <dgm:spPr/>
    </dgm:pt>
    <dgm:pt modelId="{3F99D096-647B-4A82-B833-2840388B0A29}" type="pres">
      <dgm:prSet presAssocID="{FFB8ED70-E98C-4891-9846-C49ABD29167F}" presName="rootConnector" presStyleLbl="node3" presStyleIdx="3" presStyleCnt="4"/>
      <dgm:spPr/>
    </dgm:pt>
    <dgm:pt modelId="{D61BEDE5-8C1A-4C51-9556-ACC03CF0280F}" type="pres">
      <dgm:prSet presAssocID="{FFB8ED70-E98C-4891-9846-C49ABD29167F}" presName="hierChild4" presStyleCnt="0"/>
      <dgm:spPr/>
    </dgm:pt>
    <dgm:pt modelId="{41D8FB77-94C3-45CD-BB30-ACEE0AC9FD65}" type="pres">
      <dgm:prSet presAssocID="{DDF104C8-F8E7-44A4-9616-3F0B7B41E132}" presName="Name37" presStyleLbl="parChTrans1D4" presStyleIdx="9" presStyleCnt="12"/>
      <dgm:spPr/>
    </dgm:pt>
    <dgm:pt modelId="{7F4F99D5-CD41-4338-8F0F-E885CCF745E5}" type="pres">
      <dgm:prSet presAssocID="{C0070601-8B37-4FF1-A495-8C31CAC9E904}" presName="hierRoot2" presStyleCnt="0">
        <dgm:presLayoutVars>
          <dgm:hierBranch val="init"/>
        </dgm:presLayoutVars>
      </dgm:prSet>
      <dgm:spPr/>
    </dgm:pt>
    <dgm:pt modelId="{E6569008-874D-47A2-A03E-F656095D4F4E}" type="pres">
      <dgm:prSet presAssocID="{C0070601-8B37-4FF1-A495-8C31CAC9E904}" presName="rootComposite" presStyleCnt="0"/>
      <dgm:spPr/>
    </dgm:pt>
    <dgm:pt modelId="{49963BE9-3AB6-479B-81E9-40012F1FFB0D}" type="pres">
      <dgm:prSet presAssocID="{C0070601-8B37-4FF1-A495-8C31CAC9E904}" presName="rootText" presStyleLbl="node4" presStyleIdx="9" presStyleCnt="12" custScaleX="162340" custLinFactNeighborX="-3789" custLinFactNeighborY="10182">
        <dgm:presLayoutVars>
          <dgm:chPref val="3"/>
        </dgm:presLayoutVars>
      </dgm:prSet>
      <dgm:spPr/>
    </dgm:pt>
    <dgm:pt modelId="{643EE5E8-43D0-4D59-AD78-5F473635697B}" type="pres">
      <dgm:prSet presAssocID="{C0070601-8B37-4FF1-A495-8C31CAC9E904}" presName="rootConnector" presStyleLbl="node4" presStyleIdx="9" presStyleCnt="12"/>
      <dgm:spPr/>
    </dgm:pt>
    <dgm:pt modelId="{BE5FB57B-CDA4-4921-B235-141584C2CD72}" type="pres">
      <dgm:prSet presAssocID="{C0070601-8B37-4FF1-A495-8C31CAC9E904}" presName="hierChild4" presStyleCnt="0"/>
      <dgm:spPr/>
    </dgm:pt>
    <dgm:pt modelId="{1CE2F8C4-6282-4ED3-93FA-EED3FA4B2E57}" type="pres">
      <dgm:prSet presAssocID="{C0070601-8B37-4FF1-A495-8C31CAC9E904}" presName="hierChild5" presStyleCnt="0"/>
      <dgm:spPr/>
    </dgm:pt>
    <dgm:pt modelId="{7D29CBC8-D25C-44F1-83B7-9D2375BCF15E}" type="pres">
      <dgm:prSet presAssocID="{C8683186-4D9E-43C1-8B28-B352848432D2}" presName="Name37" presStyleLbl="parChTrans1D4" presStyleIdx="10" presStyleCnt="12"/>
      <dgm:spPr/>
    </dgm:pt>
    <dgm:pt modelId="{889497FD-73B3-4DC5-92D5-89FF95066624}" type="pres">
      <dgm:prSet presAssocID="{A4A06D15-3E25-4B28-B598-BF2BB85D6914}" presName="hierRoot2" presStyleCnt="0">
        <dgm:presLayoutVars>
          <dgm:hierBranch val="init"/>
        </dgm:presLayoutVars>
      </dgm:prSet>
      <dgm:spPr/>
    </dgm:pt>
    <dgm:pt modelId="{E8706C7C-9E68-41E7-A4DC-18A401B66372}" type="pres">
      <dgm:prSet presAssocID="{A4A06D15-3E25-4B28-B598-BF2BB85D6914}" presName="rootComposite" presStyleCnt="0"/>
      <dgm:spPr/>
    </dgm:pt>
    <dgm:pt modelId="{BE5CABA4-C41A-4D1A-AB9F-A2BC3A441F13}" type="pres">
      <dgm:prSet presAssocID="{A4A06D15-3E25-4B28-B598-BF2BB85D6914}" presName="rootText" presStyleLbl="node4" presStyleIdx="10" presStyleCnt="12" custScaleX="151990" custLinFactNeighborX="14823" custLinFactNeighborY="11245">
        <dgm:presLayoutVars>
          <dgm:chPref val="3"/>
        </dgm:presLayoutVars>
      </dgm:prSet>
      <dgm:spPr/>
    </dgm:pt>
    <dgm:pt modelId="{2D584364-8A4B-4E25-8CD2-43A892AE0861}" type="pres">
      <dgm:prSet presAssocID="{A4A06D15-3E25-4B28-B598-BF2BB85D6914}" presName="rootConnector" presStyleLbl="node4" presStyleIdx="10" presStyleCnt="12"/>
      <dgm:spPr/>
    </dgm:pt>
    <dgm:pt modelId="{6F3080AE-E7AF-4F4D-8B47-00AB07B55A8A}" type="pres">
      <dgm:prSet presAssocID="{A4A06D15-3E25-4B28-B598-BF2BB85D6914}" presName="hierChild4" presStyleCnt="0"/>
      <dgm:spPr/>
    </dgm:pt>
    <dgm:pt modelId="{36ED056A-D9AF-4AD3-A20B-497DDC60C977}" type="pres">
      <dgm:prSet presAssocID="{AC9EEF18-4132-4913-9107-1DD1299FB257}" presName="Name37" presStyleLbl="parChTrans1D4" presStyleIdx="11" presStyleCnt="12"/>
      <dgm:spPr/>
    </dgm:pt>
    <dgm:pt modelId="{D54B0CDF-F5B3-48E4-9FB6-E2246C4A8BFF}" type="pres">
      <dgm:prSet presAssocID="{D282B325-D46D-4359-84B6-B0140D999291}" presName="hierRoot2" presStyleCnt="0">
        <dgm:presLayoutVars>
          <dgm:hierBranch val="init"/>
        </dgm:presLayoutVars>
      </dgm:prSet>
      <dgm:spPr/>
    </dgm:pt>
    <dgm:pt modelId="{8B481F13-8481-4981-9998-3315F3E039E5}" type="pres">
      <dgm:prSet presAssocID="{D282B325-D46D-4359-84B6-B0140D999291}" presName="rootComposite" presStyleCnt="0"/>
      <dgm:spPr/>
    </dgm:pt>
    <dgm:pt modelId="{04F5E48B-28BE-48C9-BEAA-E524F98EC882}" type="pres">
      <dgm:prSet presAssocID="{D282B325-D46D-4359-84B6-B0140D999291}" presName="rootText" presStyleLbl="node4" presStyleIdx="11" presStyleCnt="12">
        <dgm:presLayoutVars>
          <dgm:chPref val="3"/>
        </dgm:presLayoutVars>
      </dgm:prSet>
      <dgm:spPr/>
    </dgm:pt>
    <dgm:pt modelId="{2BF005D6-9E05-4E6D-B1AF-6387F8379649}" type="pres">
      <dgm:prSet presAssocID="{D282B325-D46D-4359-84B6-B0140D999291}" presName="rootConnector" presStyleLbl="node4" presStyleIdx="11" presStyleCnt="12"/>
      <dgm:spPr/>
    </dgm:pt>
    <dgm:pt modelId="{99AC43B9-4DEB-4CCC-989E-DBA656A4D9DE}" type="pres">
      <dgm:prSet presAssocID="{D282B325-D46D-4359-84B6-B0140D999291}" presName="hierChild4" presStyleCnt="0"/>
      <dgm:spPr/>
    </dgm:pt>
    <dgm:pt modelId="{1DDB692B-66B6-4DF8-9462-515896B0D370}" type="pres">
      <dgm:prSet presAssocID="{D282B325-D46D-4359-84B6-B0140D999291}" presName="hierChild5" presStyleCnt="0"/>
      <dgm:spPr/>
    </dgm:pt>
    <dgm:pt modelId="{E5A843C4-DFAC-42F6-A2B3-1BCA4C69DA43}" type="pres">
      <dgm:prSet presAssocID="{A4A06D15-3E25-4B28-B598-BF2BB85D6914}" presName="hierChild5" presStyleCnt="0"/>
      <dgm:spPr/>
    </dgm:pt>
    <dgm:pt modelId="{A387D143-E104-4ED8-BFF4-0049386AFF08}" type="pres">
      <dgm:prSet presAssocID="{FFB8ED70-E98C-4891-9846-C49ABD29167F}" presName="hierChild5" presStyleCnt="0"/>
      <dgm:spPr/>
    </dgm:pt>
    <dgm:pt modelId="{59C83806-A519-4439-BAA7-2D48772EEE42}" type="pres">
      <dgm:prSet presAssocID="{33C1D570-981A-46F2-BFF2-982FA0A0124F}" presName="hierChild5" presStyleCnt="0"/>
      <dgm:spPr/>
    </dgm:pt>
    <dgm:pt modelId="{3059ABD4-27D8-4CA3-8DAB-F3F05B4998AB}" type="pres">
      <dgm:prSet presAssocID="{96C0D5FB-28A2-4848-B2F0-553CEA518250}" presName="hierChild3" presStyleCnt="0"/>
      <dgm:spPr/>
    </dgm:pt>
  </dgm:ptLst>
  <dgm:cxnLst>
    <dgm:cxn modelId="{8BEA4102-4918-4F99-B9B7-DF0A8CA97B72}" type="presOf" srcId="{0AF6C577-A96A-4349-A86E-00F861CBD329}" destId="{53508A13-21DE-4919-8BC7-E2F8BDA49248}" srcOrd="1" destOrd="0" presId="urn:microsoft.com/office/officeart/2005/8/layout/orgChart1"/>
    <dgm:cxn modelId="{E3F57A05-7DA4-4263-9C93-55F68A544948}" type="presOf" srcId="{6960C78E-5166-4628-B1ED-8E8E1CE02C20}" destId="{93A75A95-0A5F-4EF9-916A-F01C0E3CA107}" srcOrd="1" destOrd="0" presId="urn:microsoft.com/office/officeart/2005/8/layout/orgChart1"/>
    <dgm:cxn modelId="{4AF57A06-F8D9-465D-8734-26C63DDA7089}" type="presOf" srcId="{2AA14F94-D7F4-4AA5-8C1C-E498A12FF624}" destId="{F7385A5E-33D8-45B6-87C1-9D10AC33BECA}" srcOrd="0" destOrd="0" presId="urn:microsoft.com/office/officeart/2005/8/layout/orgChart1"/>
    <dgm:cxn modelId="{543A6C0B-7FCE-4EB2-8263-81B3EF6B4406}" type="presOf" srcId="{2AA14F94-D7F4-4AA5-8C1C-E498A12FF624}" destId="{505628F2-90B8-406B-BB6D-433E4E41E3AC}" srcOrd="1" destOrd="0" presId="urn:microsoft.com/office/officeart/2005/8/layout/orgChart1"/>
    <dgm:cxn modelId="{7EB99D0E-CA1F-4BA8-B3F7-7E8424393357}" type="presOf" srcId="{33C1D570-981A-46F2-BFF2-982FA0A0124F}" destId="{9E2134E2-2501-42BC-911E-0B8772E17D03}" srcOrd="1" destOrd="0" presId="urn:microsoft.com/office/officeart/2005/8/layout/orgChart1"/>
    <dgm:cxn modelId="{31DA8D0F-C2E5-4AE8-B7D6-44DF9BD6DCAE}" type="presOf" srcId="{48D00DBD-A223-4E20-82F2-DE9520065979}" destId="{CFF6CC6A-31C8-4389-BE0D-FCB7B3926420}" srcOrd="0" destOrd="0" presId="urn:microsoft.com/office/officeart/2005/8/layout/orgChart1"/>
    <dgm:cxn modelId="{10CD7312-A5EF-4C1C-84E5-EA7677E70E82}" type="presOf" srcId="{7D9C5EAB-8F32-45AC-8E18-848C4079277F}" destId="{AF915BF3-0988-4DD4-A980-D2CF88BAA128}" srcOrd="0" destOrd="0" presId="urn:microsoft.com/office/officeart/2005/8/layout/orgChart1"/>
    <dgm:cxn modelId="{6C38A418-544B-4354-9DE1-99A2FFA2092C}" type="presOf" srcId="{0AF6C577-A96A-4349-A86E-00F861CBD329}" destId="{7B28ACD5-380F-41EB-874B-543B3A4F2E5B}" srcOrd="0" destOrd="0" presId="urn:microsoft.com/office/officeart/2005/8/layout/orgChart1"/>
    <dgm:cxn modelId="{015B6C1A-AD98-400B-A81A-175EB4B2AB77}" srcId="{4C25B3F0-7D75-4735-BF5B-D29BDC6DC929}" destId="{2AA14F94-D7F4-4AA5-8C1C-E498A12FF624}" srcOrd="1" destOrd="0" parTransId="{BD8997FB-E78B-433D-8D65-BF675C7ABDF0}" sibTransId="{548E76FC-02CC-404D-B221-1572DFD04EC0}"/>
    <dgm:cxn modelId="{C1409B1B-4A7C-453B-A20B-13C877601E78}" srcId="{A4A06D15-3E25-4B28-B598-BF2BB85D6914}" destId="{D282B325-D46D-4359-84B6-B0140D999291}" srcOrd="0" destOrd="0" parTransId="{AC9EEF18-4132-4913-9107-1DD1299FB257}" sibTransId="{4A8FD88C-1A3F-48EF-997F-0E5A6EAE263C}"/>
    <dgm:cxn modelId="{DF8AE220-2786-4F61-AF6F-8E1F2873C310}" srcId="{FFB8ED70-E98C-4891-9846-C49ABD29167F}" destId="{C0070601-8B37-4FF1-A495-8C31CAC9E904}" srcOrd="0" destOrd="0" parTransId="{DDF104C8-F8E7-44A4-9616-3F0B7B41E132}" sibTransId="{A50554DE-5F21-4FC0-B41E-3D951C124A86}"/>
    <dgm:cxn modelId="{39568C2B-8311-41E8-A012-2D912C2C2396}" type="presOf" srcId="{1869536B-C82D-4106-81FE-D1907CA2A4E2}" destId="{B7661276-AFF4-4F4C-A484-C083A50EFF2A}" srcOrd="0" destOrd="0" presId="urn:microsoft.com/office/officeart/2005/8/layout/orgChart1"/>
    <dgm:cxn modelId="{B411722C-108D-43F6-BA82-13B7E9043829}" type="presOf" srcId="{A4A06D15-3E25-4B28-B598-BF2BB85D6914}" destId="{2D584364-8A4B-4E25-8CD2-43A892AE0861}" srcOrd="1" destOrd="0" presId="urn:microsoft.com/office/officeart/2005/8/layout/orgChart1"/>
    <dgm:cxn modelId="{0D61A22C-BAD8-4778-8024-4D36FDBB523C}" srcId="{33C1D570-981A-46F2-BFF2-982FA0A0124F}" destId="{B56AA4E2-FCF1-42B2-8B3B-A83F53098E92}" srcOrd="0" destOrd="0" parTransId="{976EAA1C-9EE5-4456-A21C-864BB8887425}" sibTransId="{DAC881FB-76B5-40C5-BA23-48B23A7E1325}"/>
    <dgm:cxn modelId="{30A12232-0F46-4E2D-88DC-030510D7397D}" type="presOf" srcId="{636D6D85-1B85-490E-99B2-0CD681122201}" destId="{603D63E0-119E-43C7-B267-BCD67068DCE8}" srcOrd="1" destOrd="0" presId="urn:microsoft.com/office/officeart/2005/8/layout/orgChart1"/>
    <dgm:cxn modelId="{9A7E0936-3444-487B-9244-93D4830F207F}" srcId="{095BBC36-7D3C-4620-8CC3-0516FD27C642}" destId="{259719B7-C05F-4DE6-AB64-4917CB5BD338}" srcOrd="1" destOrd="0" parTransId="{15C7DE44-66CA-45CB-8376-92BA5ADABD26}" sibTransId="{C2D591EE-3E26-4F9B-B0EA-1FD8034DA2CC}"/>
    <dgm:cxn modelId="{FCF33F36-EE63-41B4-8C0E-F11EE160CD09}" type="presOf" srcId="{FFB8ED70-E98C-4891-9846-C49ABD29167F}" destId="{AC16CF18-1059-41D3-9CCF-17DAB2B02A88}" srcOrd="0" destOrd="0" presId="urn:microsoft.com/office/officeart/2005/8/layout/orgChart1"/>
    <dgm:cxn modelId="{8092A536-646A-46EB-A072-21C73EE74D94}" type="presOf" srcId="{C0070601-8B37-4FF1-A495-8C31CAC9E904}" destId="{643EE5E8-43D0-4D59-AD78-5F473635697B}" srcOrd="1" destOrd="0" presId="urn:microsoft.com/office/officeart/2005/8/layout/orgChart1"/>
    <dgm:cxn modelId="{870B2938-1462-4268-9285-949ADFF8B19F}" type="presOf" srcId="{C8683186-4D9E-43C1-8B28-B352848432D2}" destId="{7D29CBC8-D25C-44F1-83B7-9D2375BCF15E}" srcOrd="0" destOrd="0" presId="urn:microsoft.com/office/officeart/2005/8/layout/orgChart1"/>
    <dgm:cxn modelId="{9289043E-8D22-467A-AE83-7E402B3E181B}" type="presOf" srcId="{D282B325-D46D-4359-84B6-B0140D999291}" destId="{2BF005D6-9E05-4E6D-B1AF-6387F8379649}" srcOrd="1" destOrd="0" presId="urn:microsoft.com/office/officeart/2005/8/layout/orgChart1"/>
    <dgm:cxn modelId="{474A3C40-DE6A-4689-839F-3094DDC1CEF2}" type="presOf" srcId="{6960C78E-5166-4628-B1ED-8E8E1CE02C20}" destId="{0E3DDA70-107E-416D-A06F-FEFFBDF17F86}" srcOrd="0" destOrd="0" presId="urn:microsoft.com/office/officeart/2005/8/layout/orgChart1"/>
    <dgm:cxn modelId="{60FF565E-BC71-4F70-A375-1E3909464692}" type="presOf" srcId="{976EAA1C-9EE5-4456-A21C-864BB8887425}" destId="{722B3FF0-3674-4A87-AB20-1C32C23C268F}" srcOrd="0" destOrd="0" presId="urn:microsoft.com/office/officeart/2005/8/layout/orgChart1"/>
    <dgm:cxn modelId="{3E806860-C9B5-4741-9F58-BD5A5900B516}" type="presOf" srcId="{33C1D570-981A-46F2-BFF2-982FA0A0124F}" destId="{59B5C7B6-6EEF-4762-BD02-1DD917EEE642}" srcOrd="0" destOrd="0" presId="urn:microsoft.com/office/officeart/2005/8/layout/orgChart1"/>
    <dgm:cxn modelId="{01918D62-FA37-47CB-AF6E-E8373BD0C735}" srcId="{636D6D85-1B85-490E-99B2-0CD681122201}" destId="{6960C78E-5166-4628-B1ED-8E8E1CE02C20}" srcOrd="0" destOrd="0" parTransId="{B0014440-013D-416C-AA4A-6A5571D583D9}" sibTransId="{3E1F9E56-7BFB-4302-9FF9-497170076ED0}"/>
    <dgm:cxn modelId="{F4CF2949-E65B-4C45-BAD4-1A928A16C00E}" type="presOf" srcId="{9B9821B8-575F-4F75-8F68-AE8057DB0006}" destId="{280A10BD-1E03-4E4D-8C1D-831A049D69D2}" srcOrd="1" destOrd="0" presId="urn:microsoft.com/office/officeart/2005/8/layout/orgChart1"/>
    <dgm:cxn modelId="{E3A5B349-6D3D-4793-861E-0E8A4FBBCC83}" type="presOf" srcId="{F30F2481-7ECC-40CE-97BF-04251A7A3AD1}" destId="{6AC3DC1F-C503-4070-B2CC-CF0DC9AC7781}" srcOrd="0" destOrd="0" presId="urn:microsoft.com/office/officeart/2005/8/layout/orgChart1"/>
    <dgm:cxn modelId="{73A2936A-806A-4107-85BA-D1EF88CAC24F}" srcId="{FFB8ED70-E98C-4891-9846-C49ABD29167F}" destId="{A4A06D15-3E25-4B28-B598-BF2BB85D6914}" srcOrd="1" destOrd="0" parTransId="{C8683186-4D9E-43C1-8B28-B352848432D2}" sibTransId="{A4BAF316-3C28-46CD-9AB7-DE0491674FAE}"/>
    <dgm:cxn modelId="{A46B186C-9A92-4826-BB3B-3E1B7F302729}" type="presOf" srcId="{AC9EEF18-4132-4913-9107-1DD1299FB257}" destId="{36ED056A-D9AF-4AD3-A20B-497DDC60C977}" srcOrd="0" destOrd="0" presId="urn:microsoft.com/office/officeart/2005/8/layout/orgChart1"/>
    <dgm:cxn modelId="{410A406C-0B52-4FC6-BC8D-4C4E44DEA000}" type="presOf" srcId="{96C0D5FB-28A2-4848-B2F0-553CEA518250}" destId="{B695B392-061A-4B33-A8A5-84406612BA80}" srcOrd="1" destOrd="0" presId="urn:microsoft.com/office/officeart/2005/8/layout/orgChart1"/>
    <dgm:cxn modelId="{CA9FCC4D-EC48-47AA-B0CA-6A4733636819}" srcId="{4C25B3F0-7D75-4735-BF5B-D29BDC6DC929}" destId="{E18E0C60-EFA6-4CE2-BE63-2FD4A6617195}" srcOrd="0" destOrd="0" parTransId="{6055567B-73E5-4B6B-80ED-7E43935904D2}" sibTransId="{AC2A920E-007E-4024-B555-E2EAB5B93644}"/>
    <dgm:cxn modelId="{7F47076E-A1F5-4822-9BB0-97472351BFC9}" type="presOf" srcId="{EE134E09-7483-4D67-9EA4-AA0757B5F1B0}" destId="{3A0E3CC7-8AA3-4252-BC1F-521AB756C810}" srcOrd="0" destOrd="0" presId="urn:microsoft.com/office/officeart/2005/8/layout/orgChart1"/>
    <dgm:cxn modelId="{B0EE0D4E-339C-4F51-9773-3577714F285F}" type="presOf" srcId="{095BBC36-7D3C-4620-8CC3-0516FD27C642}" destId="{C860E111-FE5B-4512-AF19-BD26CAFCBAEE}" srcOrd="1" destOrd="0" presId="urn:microsoft.com/office/officeart/2005/8/layout/orgChart1"/>
    <dgm:cxn modelId="{A73E406E-12D9-4F49-A9B4-23C370715B42}" type="presOf" srcId="{DDF104C8-F8E7-44A4-9616-3F0B7B41E132}" destId="{41D8FB77-94C3-45CD-BB30-ACEE0AC9FD65}" srcOrd="0" destOrd="0" presId="urn:microsoft.com/office/officeart/2005/8/layout/orgChart1"/>
    <dgm:cxn modelId="{A0063F50-4783-44B0-AD4C-78619EC20A7C}" type="presOf" srcId="{9B9821B8-575F-4F75-8F68-AE8057DB0006}" destId="{C8E7C471-1B95-4E39-8C2C-108A3072DB78}" srcOrd="0" destOrd="0" presId="urn:microsoft.com/office/officeart/2005/8/layout/orgChart1"/>
    <dgm:cxn modelId="{0A8B4274-06C9-40E8-9B78-9B6F1F62B514}" type="presOf" srcId="{259719B7-C05F-4DE6-AB64-4917CB5BD338}" destId="{78A632F2-E4D3-4BBD-A46A-74EE8AC69E81}" srcOrd="0" destOrd="0" presId="urn:microsoft.com/office/officeart/2005/8/layout/orgChart1"/>
    <dgm:cxn modelId="{932AA475-270F-4D8B-9985-02D530073357}" type="presOf" srcId="{FFB8ED70-E98C-4891-9846-C49ABD29167F}" destId="{3F99D096-647B-4A82-B833-2840388B0A29}" srcOrd="1" destOrd="0" presId="urn:microsoft.com/office/officeart/2005/8/layout/orgChart1"/>
    <dgm:cxn modelId="{A65DA458-15BB-4A07-939B-8AF547C49799}" type="presOf" srcId="{3039F90C-4A4C-48E5-9CCE-0867FAE91709}" destId="{183D2CCC-CEC4-401D-BD14-912669C30226}" srcOrd="0" destOrd="0" presId="urn:microsoft.com/office/officeart/2005/8/layout/orgChart1"/>
    <dgm:cxn modelId="{E283647A-E1AE-4038-85CD-1C92A6701DE5}" srcId="{0AF6C577-A96A-4349-A86E-00F861CBD329}" destId="{4C25B3F0-7D75-4735-BF5B-D29BDC6DC929}" srcOrd="1" destOrd="0" parTransId="{F30F2481-7ECC-40CE-97BF-04251A7A3AD1}" sibTransId="{06BACD04-032E-4F8D-94F3-7CA4F390FC99}"/>
    <dgm:cxn modelId="{452C507B-38B3-4D0A-B00D-089D7F4A3651}" srcId="{259719B7-C05F-4DE6-AB64-4917CB5BD338}" destId="{E02C4BAB-2237-4818-BA31-957126FDF491}" srcOrd="0" destOrd="0" parTransId="{EE134E09-7483-4D67-9EA4-AA0757B5F1B0}" sibTransId="{FDA13FAB-1F30-42C1-BA41-E971B407934C}"/>
    <dgm:cxn modelId="{C5450580-0C80-4AF0-992A-6E66511572F4}" type="presOf" srcId="{9A36FE49-641C-4AE8-A0C0-CF9BC3628B1A}" destId="{80CE80F8-B250-4D74-BFBF-33C8502986DD}" srcOrd="0" destOrd="0" presId="urn:microsoft.com/office/officeart/2005/8/layout/orgChart1"/>
    <dgm:cxn modelId="{2A73E082-236D-4838-AE79-D9EAD52061A4}" srcId="{0AF6C577-A96A-4349-A86E-00F861CBD329}" destId="{095BBC36-7D3C-4620-8CC3-0516FD27C642}" srcOrd="0" destOrd="0" parTransId="{14EAABC5-16C6-4A00-958F-9C165A82D030}" sibTransId="{C8B48DF6-AA5C-4C60-AF4A-47BA90D60201}"/>
    <dgm:cxn modelId="{8E9E0989-AB3A-4BCB-8216-2525E8A83755}" type="presOf" srcId="{B6D8D364-7E4C-4AF8-9934-802117207B8F}" destId="{B5E9281D-806A-4B82-B411-9D21FC9EC391}" srcOrd="1" destOrd="0" presId="urn:microsoft.com/office/officeart/2005/8/layout/orgChart1"/>
    <dgm:cxn modelId="{2E3ACA8B-5693-4071-BEB2-58C842E91FA6}" type="presOf" srcId="{B56AA4E2-FCF1-42B2-8B3B-A83F53098E92}" destId="{3F7534CF-8BB8-419C-9D7F-392CA51CBCA2}" srcOrd="1" destOrd="0" presId="urn:microsoft.com/office/officeart/2005/8/layout/orgChart1"/>
    <dgm:cxn modelId="{3A9BE98D-52FF-4FC1-80F1-48CDB8E14B3C}" type="presOf" srcId="{6055567B-73E5-4B6B-80ED-7E43935904D2}" destId="{02BF543C-35D0-4F11-9264-BBCF1E75DB41}" srcOrd="0" destOrd="0" presId="urn:microsoft.com/office/officeart/2005/8/layout/orgChart1"/>
    <dgm:cxn modelId="{FF92E38E-B071-4450-861D-7621DAEAF77B}" type="presOf" srcId="{48D00DBD-A223-4E20-82F2-DE9520065979}" destId="{4A814959-87D8-4707-B9EF-58C042AC1CB6}" srcOrd="1" destOrd="0" presId="urn:microsoft.com/office/officeart/2005/8/layout/orgChart1"/>
    <dgm:cxn modelId="{C482B991-AF11-4FA8-B413-760260E7F9F8}" type="presOf" srcId="{BD8997FB-E78B-433D-8D65-BF675C7ABDF0}" destId="{937A171C-896C-425A-9DF4-FAFA10AFCDB9}" srcOrd="0" destOrd="0" presId="urn:microsoft.com/office/officeart/2005/8/layout/orgChart1"/>
    <dgm:cxn modelId="{7DBB5896-5376-4F43-B610-F133E8BFB609}" type="presOf" srcId="{E02C4BAB-2237-4818-BA31-957126FDF491}" destId="{C1CC7A50-C14B-4A5F-8A5A-7FC65D4408A5}" srcOrd="1" destOrd="0" presId="urn:microsoft.com/office/officeart/2005/8/layout/orgChart1"/>
    <dgm:cxn modelId="{9AC1C39D-EC38-488E-B153-9DE1942173BD}" type="presOf" srcId="{4C25B3F0-7D75-4735-BF5B-D29BDC6DC929}" destId="{4A3A047A-BD98-4C38-9C99-38D6F5471464}" srcOrd="0" destOrd="0" presId="urn:microsoft.com/office/officeart/2005/8/layout/orgChart1"/>
    <dgm:cxn modelId="{6594F3A2-08D7-4A00-A68A-BF8A09F43104}" type="presOf" srcId="{636D6D85-1B85-490E-99B2-0CD681122201}" destId="{D49257E5-8036-4674-BE79-44B2D2F29BBE}" srcOrd="0" destOrd="0" presId="urn:microsoft.com/office/officeart/2005/8/layout/orgChart1"/>
    <dgm:cxn modelId="{CF15EFA5-86FE-480A-B028-31A57B822A72}" type="presOf" srcId="{A4A06D15-3E25-4B28-B598-BF2BB85D6914}" destId="{BE5CABA4-C41A-4D1A-AB9F-A2BC3A441F13}" srcOrd="0" destOrd="0" presId="urn:microsoft.com/office/officeart/2005/8/layout/orgChart1"/>
    <dgm:cxn modelId="{FD5D52A7-30E4-4AC0-B09A-D823DC30DB05}" srcId="{095BBC36-7D3C-4620-8CC3-0516FD27C642}" destId="{B6D8D364-7E4C-4AF8-9934-802117207B8F}" srcOrd="0" destOrd="0" parTransId="{3039F90C-4A4C-48E5-9CCE-0867FAE91709}" sibTransId="{3F5C5202-28B0-4A43-9B63-8F75C14324FC}"/>
    <dgm:cxn modelId="{0F4387AA-6D88-4078-B81F-B8CE7C9E4F80}" type="presOf" srcId="{B6D8D364-7E4C-4AF8-9934-802117207B8F}" destId="{DC140789-DEF8-492B-B818-B5DCE991B6C2}" srcOrd="0" destOrd="0" presId="urn:microsoft.com/office/officeart/2005/8/layout/orgChart1"/>
    <dgm:cxn modelId="{103FABAB-9E31-42AF-A215-E6CB7AE84E63}" srcId="{B56AA4E2-FCF1-42B2-8B3B-A83F53098E92}" destId="{636D6D85-1B85-490E-99B2-0CD681122201}" srcOrd="1" destOrd="0" parTransId="{C578F44E-51D6-436B-A95F-5D1340EC4DE9}" sibTransId="{797F0419-3EFB-49B4-9DE8-638D56637084}"/>
    <dgm:cxn modelId="{790157AE-F61E-4549-939E-CBCDB3E344EC}" srcId="{96C0D5FB-28A2-4848-B2F0-553CEA518250}" destId="{0AF6C577-A96A-4349-A86E-00F861CBD329}" srcOrd="0" destOrd="0" parTransId="{9A36FE49-641C-4AE8-A0C0-CF9BC3628B1A}" sibTransId="{60017799-2C0C-4E6A-A52A-8DABF259858A}"/>
    <dgm:cxn modelId="{D6EF39B8-0D99-4300-85BB-F3F6C5F42410}" srcId="{B56AA4E2-FCF1-42B2-8B3B-A83F53098E92}" destId="{9B9821B8-575F-4F75-8F68-AE8057DB0006}" srcOrd="0" destOrd="0" parTransId="{8AD5F76A-E1D5-4FAA-AB1F-5DA3671BA56D}" sibTransId="{8263A851-F0EE-4725-90D3-B234B6991579}"/>
    <dgm:cxn modelId="{4EF362B8-1BCE-484C-B2DE-C6E8048C5F36}" type="presOf" srcId="{E18E0C60-EFA6-4CE2-BE63-2FD4A6617195}" destId="{6AA42800-42B5-43EF-A1E0-D19614978FD3}" srcOrd="1" destOrd="0" presId="urn:microsoft.com/office/officeart/2005/8/layout/orgChart1"/>
    <dgm:cxn modelId="{57556ABA-43EF-4F8D-A044-D468855C7036}" type="presOf" srcId="{E18E0C60-EFA6-4CE2-BE63-2FD4A6617195}" destId="{3AFF7676-BB9A-4790-A907-B847750A8D18}" srcOrd="0" destOrd="0" presId="urn:microsoft.com/office/officeart/2005/8/layout/orgChart1"/>
    <dgm:cxn modelId="{739FC0BD-EF75-42ED-BD2D-B19C7262AD64}" type="presOf" srcId="{96C0D5FB-28A2-4848-B2F0-553CEA518250}" destId="{114448C8-F041-4803-962E-6A0ED048880F}" srcOrd="0" destOrd="0" presId="urn:microsoft.com/office/officeart/2005/8/layout/orgChart1"/>
    <dgm:cxn modelId="{59AD9BBF-29F8-4D07-93AD-BD3C6DA2AFE1}" type="presOf" srcId="{8AD5F76A-E1D5-4FAA-AB1F-5DA3671BA56D}" destId="{9A727838-DCAD-44DD-9760-68B6F14D8E29}" srcOrd="0" destOrd="0" presId="urn:microsoft.com/office/officeart/2005/8/layout/orgChart1"/>
    <dgm:cxn modelId="{D7F1D5C2-71A3-42FD-AAA3-1A7401D36A61}" type="presOf" srcId="{E02C4BAB-2237-4818-BA31-957126FDF491}" destId="{F18BEBB5-FF47-4E63-87C7-BA6D78A17700}" srcOrd="0" destOrd="0" presId="urn:microsoft.com/office/officeart/2005/8/layout/orgChart1"/>
    <dgm:cxn modelId="{B8E9B0C6-6DD8-44EA-B729-0CA556B85F81}" srcId="{96C0D5FB-28A2-4848-B2F0-553CEA518250}" destId="{33C1D570-981A-46F2-BFF2-982FA0A0124F}" srcOrd="1" destOrd="0" parTransId="{7D9C5EAB-8F32-45AC-8E18-848C4079277F}" sibTransId="{63108905-C622-4DA4-8C93-D75D5179A1FC}"/>
    <dgm:cxn modelId="{A7C56BC9-085C-473F-9E53-50904F0FE88D}" type="presOf" srcId="{4C25B3F0-7D75-4735-BF5B-D29BDC6DC929}" destId="{96AF0418-2D9C-47E2-B8D6-A96787F2F6D2}" srcOrd="1" destOrd="0" presId="urn:microsoft.com/office/officeart/2005/8/layout/orgChart1"/>
    <dgm:cxn modelId="{3458BDC9-2656-4F45-8976-88440FDB67AE}" type="presOf" srcId="{C6253316-BFA2-4D62-8148-F54A933CBAA4}" destId="{9990FF18-C2C4-4702-A3CF-0346D053D285}" srcOrd="0" destOrd="0" presId="urn:microsoft.com/office/officeart/2005/8/layout/orgChart1"/>
    <dgm:cxn modelId="{ECDBB0CC-8E7B-4521-90F2-16D9850F0AAA}" type="presOf" srcId="{CCB7F0FE-3B52-4035-91E2-09105DF2E2E6}" destId="{BA565E82-9C18-4FE8-AB6D-260C58A346E9}" srcOrd="0" destOrd="0" presId="urn:microsoft.com/office/officeart/2005/8/layout/orgChart1"/>
    <dgm:cxn modelId="{E05ADFCE-E720-431C-8A3A-775FCA423CA5}" srcId="{33C1D570-981A-46F2-BFF2-982FA0A0124F}" destId="{FFB8ED70-E98C-4891-9846-C49ABD29167F}" srcOrd="1" destOrd="0" parTransId="{C6253316-BFA2-4D62-8148-F54A933CBAA4}" sibTransId="{D0E534BF-F0E9-4DED-98EE-DE0B1169F76F}"/>
    <dgm:cxn modelId="{C18A21D1-CCBA-4347-BD40-EAF13153F9E9}" type="presOf" srcId="{B0014440-013D-416C-AA4A-6A5571D583D9}" destId="{905862E3-3697-4844-8C8D-E00941581E3B}" srcOrd="0" destOrd="0" presId="urn:microsoft.com/office/officeart/2005/8/layout/orgChart1"/>
    <dgm:cxn modelId="{3A70AAD2-60F4-404E-80F9-854BA319A9A3}" type="presOf" srcId="{15C7DE44-66CA-45CB-8376-92BA5ADABD26}" destId="{983AF376-7413-4A9A-A9ED-B673DDB869C1}" srcOrd="0" destOrd="0" presId="urn:microsoft.com/office/officeart/2005/8/layout/orgChart1"/>
    <dgm:cxn modelId="{3D32CDDB-6528-49CA-BFB5-7465D879BCAE}" type="presOf" srcId="{095BBC36-7D3C-4620-8CC3-0516FD27C642}" destId="{F7165D77-4C32-4727-8C33-3A4105081CB2}" srcOrd="0" destOrd="0" presId="urn:microsoft.com/office/officeart/2005/8/layout/orgChart1"/>
    <dgm:cxn modelId="{DD1B98E2-71C9-4982-8FA8-C3DB5413D125}" type="presOf" srcId="{D282B325-D46D-4359-84B6-B0140D999291}" destId="{04F5E48B-28BE-48C9-BEAA-E524F98EC882}" srcOrd="0" destOrd="0" presId="urn:microsoft.com/office/officeart/2005/8/layout/orgChart1"/>
    <dgm:cxn modelId="{4A9F50E6-B208-4B9A-A5F1-0AA3902409D0}" type="presOf" srcId="{B56AA4E2-FCF1-42B2-8B3B-A83F53098E92}" destId="{87A3C9C2-D4F6-4735-90D0-EBFF1E38C4D3}" srcOrd="0" destOrd="0" presId="urn:microsoft.com/office/officeart/2005/8/layout/orgChart1"/>
    <dgm:cxn modelId="{47B8E8E6-E25F-490E-9FA3-5967A02409C2}" srcId="{2AA14F94-D7F4-4AA5-8C1C-E498A12FF624}" destId="{48D00DBD-A223-4E20-82F2-DE9520065979}" srcOrd="0" destOrd="0" parTransId="{CCB7F0FE-3B52-4035-91E2-09105DF2E2E6}" sibTransId="{F68C1793-68B7-4D49-A1B2-9B19A2A918C8}"/>
    <dgm:cxn modelId="{F1BB24ED-9C6A-4BD4-B459-737B43715921}" type="presOf" srcId="{259719B7-C05F-4DE6-AB64-4917CB5BD338}" destId="{BFCC9B41-EE44-4D42-B513-152D188DAEFF}" srcOrd="1" destOrd="0" presId="urn:microsoft.com/office/officeart/2005/8/layout/orgChart1"/>
    <dgm:cxn modelId="{007203F1-C461-4E1A-BE92-1CC3E3C047B6}" srcId="{1869536B-C82D-4106-81FE-D1907CA2A4E2}" destId="{96C0D5FB-28A2-4848-B2F0-553CEA518250}" srcOrd="0" destOrd="0" parTransId="{85074E43-8C46-4CDD-BDEE-74AF0DE944D0}" sibTransId="{56929340-95E4-4955-85AF-5B6D51E027BE}"/>
    <dgm:cxn modelId="{C148BBF3-22FC-4C01-B776-803BED779B73}" type="presOf" srcId="{14EAABC5-16C6-4A00-958F-9C165A82D030}" destId="{395779A7-2CF9-4A53-AECF-6F1D42A69D17}" srcOrd="0" destOrd="0" presId="urn:microsoft.com/office/officeart/2005/8/layout/orgChart1"/>
    <dgm:cxn modelId="{76C0E2FA-D8C8-48F5-9377-9B0CB156E62E}" type="presOf" srcId="{C0070601-8B37-4FF1-A495-8C31CAC9E904}" destId="{49963BE9-3AB6-479B-81E9-40012F1FFB0D}" srcOrd="0" destOrd="0" presId="urn:microsoft.com/office/officeart/2005/8/layout/orgChart1"/>
    <dgm:cxn modelId="{A72850FF-AB1C-4940-881B-26E320C3C9AE}" type="presOf" srcId="{C578F44E-51D6-436B-A95F-5D1340EC4DE9}" destId="{232349C0-8DEA-479D-97E2-C682B0B9ED3F}" srcOrd="0" destOrd="0" presId="urn:microsoft.com/office/officeart/2005/8/layout/orgChart1"/>
    <dgm:cxn modelId="{F3C8D996-5729-450E-9D26-99D73E6242DA}" type="presParOf" srcId="{B7661276-AFF4-4F4C-A484-C083A50EFF2A}" destId="{3FF8C577-C0C0-4898-91B9-647DEA19DB45}" srcOrd="0" destOrd="0" presId="urn:microsoft.com/office/officeart/2005/8/layout/orgChart1"/>
    <dgm:cxn modelId="{ABFA787C-A756-4BF1-AA37-28D0872EEF3F}" type="presParOf" srcId="{3FF8C577-C0C0-4898-91B9-647DEA19DB45}" destId="{91F7F17A-FEAC-4A68-A4DE-3299BF52AF25}" srcOrd="0" destOrd="0" presId="urn:microsoft.com/office/officeart/2005/8/layout/orgChart1"/>
    <dgm:cxn modelId="{C199ED6B-6A51-4894-9712-1BBF9E824702}" type="presParOf" srcId="{91F7F17A-FEAC-4A68-A4DE-3299BF52AF25}" destId="{114448C8-F041-4803-962E-6A0ED048880F}" srcOrd="0" destOrd="0" presId="urn:microsoft.com/office/officeart/2005/8/layout/orgChart1"/>
    <dgm:cxn modelId="{DA3E3C73-B0E4-4FDB-9CFA-A3E4D63BE899}" type="presParOf" srcId="{91F7F17A-FEAC-4A68-A4DE-3299BF52AF25}" destId="{B695B392-061A-4B33-A8A5-84406612BA80}" srcOrd="1" destOrd="0" presId="urn:microsoft.com/office/officeart/2005/8/layout/orgChart1"/>
    <dgm:cxn modelId="{E3B7CBA3-A769-4409-ABEE-3FC0C69619BA}" type="presParOf" srcId="{3FF8C577-C0C0-4898-91B9-647DEA19DB45}" destId="{AD3F4F4A-D1CC-4C20-A3D9-9CAE3C59B4A4}" srcOrd="1" destOrd="0" presId="urn:microsoft.com/office/officeart/2005/8/layout/orgChart1"/>
    <dgm:cxn modelId="{AA64FB62-C6DE-497E-B07F-626E063203C0}" type="presParOf" srcId="{AD3F4F4A-D1CC-4C20-A3D9-9CAE3C59B4A4}" destId="{80CE80F8-B250-4D74-BFBF-33C8502986DD}" srcOrd="0" destOrd="0" presId="urn:microsoft.com/office/officeart/2005/8/layout/orgChart1"/>
    <dgm:cxn modelId="{6D650BA0-85C8-4419-B84B-EC493A918E49}" type="presParOf" srcId="{AD3F4F4A-D1CC-4C20-A3D9-9CAE3C59B4A4}" destId="{F10BA832-D82F-49FF-BC43-5BF0C2D3A4E7}" srcOrd="1" destOrd="0" presId="urn:microsoft.com/office/officeart/2005/8/layout/orgChart1"/>
    <dgm:cxn modelId="{EA626BAB-00DD-4D23-A2A7-6607E8E7DF64}" type="presParOf" srcId="{F10BA832-D82F-49FF-BC43-5BF0C2D3A4E7}" destId="{FBC19715-6847-4E3F-B41E-FD7FE20F0C35}" srcOrd="0" destOrd="0" presId="urn:microsoft.com/office/officeart/2005/8/layout/orgChart1"/>
    <dgm:cxn modelId="{D795E44A-D73C-4333-8B90-9092D88210A2}" type="presParOf" srcId="{FBC19715-6847-4E3F-B41E-FD7FE20F0C35}" destId="{7B28ACD5-380F-41EB-874B-543B3A4F2E5B}" srcOrd="0" destOrd="0" presId="urn:microsoft.com/office/officeart/2005/8/layout/orgChart1"/>
    <dgm:cxn modelId="{3D6ABE1C-332D-42EF-9DE3-FA31082D0D5C}" type="presParOf" srcId="{FBC19715-6847-4E3F-B41E-FD7FE20F0C35}" destId="{53508A13-21DE-4919-8BC7-E2F8BDA49248}" srcOrd="1" destOrd="0" presId="urn:microsoft.com/office/officeart/2005/8/layout/orgChart1"/>
    <dgm:cxn modelId="{505DFFE2-3F63-441E-969A-3BFD138F45CD}" type="presParOf" srcId="{F10BA832-D82F-49FF-BC43-5BF0C2D3A4E7}" destId="{138C456B-7B9F-4759-81B7-69F05BCBDB24}" srcOrd="1" destOrd="0" presId="urn:microsoft.com/office/officeart/2005/8/layout/orgChart1"/>
    <dgm:cxn modelId="{28F8BD48-F912-4569-94F3-6D3EBF351E91}" type="presParOf" srcId="{138C456B-7B9F-4759-81B7-69F05BCBDB24}" destId="{395779A7-2CF9-4A53-AECF-6F1D42A69D17}" srcOrd="0" destOrd="0" presId="urn:microsoft.com/office/officeart/2005/8/layout/orgChart1"/>
    <dgm:cxn modelId="{0A14C17E-E22B-410D-81D5-D06C72C5DC34}" type="presParOf" srcId="{138C456B-7B9F-4759-81B7-69F05BCBDB24}" destId="{70489274-F53D-426F-B20C-A2DFDC54BF02}" srcOrd="1" destOrd="0" presId="urn:microsoft.com/office/officeart/2005/8/layout/orgChart1"/>
    <dgm:cxn modelId="{EA1DC024-D232-416C-90A2-E64922C6B283}" type="presParOf" srcId="{70489274-F53D-426F-B20C-A2DFDC54BF02}" destId="{78EA16E9-FC9A-4914-8BCC-7C29937DD591}" srcOrd="0" destOrd="0" presId="urn:microsoft.com/office/officeart/2005/8/layout/orgChart1"/>
    <dgm:cxn modelId="{C2C4B8C8-99A7-4C24-8EB4-A13E4E780231}" type="presParOf" srcId="{78EA16E9-FC9A-4914-8BCC-7C29937DD591}" destId="{F7165D77-4C32-4727-8C33-3A4105081CB2}" srcOrd="0" destOrd="0" presId="urn:microsoft.com/office/officeart/2005/8/layout/orgChart1"/>
    <dgm:cxn modelId="{6A356D4A-9F6F-40B0-9BA9-C2F8295700F6}" type="presParOf" srcId="{78EA16E9-FC9A-4914-8BCC-7C29937DD591}" destId="{C860E111-FE5B-4512-AF19-BD26CAFCBAEE}" srcOrd="1" destOrd="0" presId="urn:microsoft.com/office/officeart/2005/8/layout/orgChart1"/>
    <dgm:cxn modelId="{44C42C4C-D2E7-4132-B592-8488E81422C9}" type="presParOf" srcId="{70489274-F53D-426F-B20C-A2DFDC54BF02}" destId="{8540824E-776E-48F8-B3E1-E093BEB0434E}" srcOrd="1" destOrd="0" presId="urn:microsoft.com/office/officeart/2005/8/layout/orgChart1"/>
    <dgm:cxn modelId="{24C28CBA-F807-43E6-9177-97AAF3B18E3E}" type="presParOf" srcId="{8540824E-776E-48F8-B3E1-E093BEB0434E}" destId="{183D2CCC-CEC4-401D-BD14-912669C30226}" srcOrd="0" destOrd="0" presId="urn:microsoft.com/office/officeart/2005/8/layout/orgChart1"/>
    <dgm:cxn modelId="{7851B89F-29DA-4233-9B31-468CB27D4605}" type="presParOf" srcId="{8540824E-776E-48F8-B3E1-E093BEB0434E}" destId="{17E9B10E-5D38-4327-A877-DC0080FA7306}" srcOrd="1" destOrd="0" presId="urn:microsoft.com/office/officeart/2005/8/layout/orgChart1"/>
    <dgm:cxn modelId="{856992B5-944D-4875-8807-4B33C19BEE98}" type="presParOf" srcId="{17E9B10E-5D38-4327-A877-DC0080FA7306}" destId="{A72495B5-5280-49A7-BC7C-D292B825B136}" srcOrd="0" destOrd="0" presId="urn:microsoft.com/office/officeart/2005/8/layout/orgChart1"/>
    <dgm:cxn modelId="{224AC630-EFAE-4592-8BAE-1F11DE8DB64D}" type="presParOf" srcId="{A72495B5-5280-49A7-BC7C-D292B825B136}" destId="{DC140789-DEF8-492B-B818-B5DCE991B6C2}" srcOrd="0" destOrd="0" presId="urn:microsoft.com/office/officeart/2005/8/layout/orgChart1"/>
    <dgm:cxn modelId="{3D0D4EF7-6717-48D1-8D88-B170CA93BD7F}" type="presParOf" srcId="{A72495B5-5280-49A7-BC7C-D292B825B136}" destId="{B5E9281D-806A-4B82-B411-9D21FC9EC391}" srcOrd="1" destOrd="0" presId="urn:microsoft.com/office/officeart/2005/8/layout/orgChart1"/>
    <dgm:cxn modelId="{6221027C-B0FF-4566-AAE1-429721B5AD8D}" type="presParOf" srcId="{17E9B10E-5D38-4327-A877-DC0080FA7306}" destId="{0DE9DE91-11DB-4AE1-BCEF-F37BF5270BD9}" srcOrd="1" destOrd="0" presId="urn:microsoft.com/office/officeart/2005/8/layout/orgChart1"/>
    <dgm:cxn modelId="{5624D8E2-770F-4C0C-8BC5-ED2AC065FA78}" type="presParOf" srcId="{17E9B10E-5D38-4327-A877-DC0080FA7306}" destId="{B65CE55A-B570-4F45-825F-D47BD2AFBCB2}" srcOrd="2" destOrd="0" presId="urn:microsoft.com/office/officeart/2005/8/layout/orgChart1"/>
    <dgm:cxn modelId="{F74BE193-ABB9-4707-A43F-5479133EB7A0}" type="presParOf" srcId="{8540824E-776E-48F8-B3E1-E093BEB0434E}" destId="{983AF376-7413-4A9A-A9ED-B673DDB869C1}" srcOrd="2" destOrd="0" presId="urn:microsoft.com/office/officeart/2005/8/layout/orgChart1"/>
    <dgm:cxn modelId="{70FA40AF-5820-49ED-9543-696DEBF95A79}" type="presParOf" srcId="{8540824E-776E-48F8-B3E1-E093BEB0434E}" destId="{0ED5426D-84D0-4B1A-AE97-4B98D4B11978}" srcOrd="3" destOrd="0" presId="urn:microsoft.com/office/officeart/2005/8/layout/orgChart1"/>
    <dgm:cxn modelId="{BBD7061F-5C20-42F8-8188-D4FA14A91451}" type="presParOf" srcId="{0ED5426D-84D0-4B1A-AE97-4B98D4B11978}" destId="{9B73D107-5320-43A0-A46A-2FFE98A025A6}" srcOrd="0" destOrd="0" presId="urn:microsoft.com/office/officeart/2005/8/layout/orgChart1"/>
    <dgm:cxn modelId="{37881160-4668-4615-B4F5-5DEBC84323C8}" type="presParOf" srcId="{9B73D107-5320-43A0-A46A-2FFE98A025A6}" destId="{78A632F2-E4D3-4BBD-A46A-74EE8AC69E81}" srcOrd="0" destOrd="0" presId="urn:microsoft.com/office/officeart/2005/8/layout/orgChart1"/>
    <dgm:cxn modelId="{D3BF43CD-E44C-41F9-AC45-98216C2C8636}" type="presParOf" srcId="{9B73D107-5320-43A0-A46A-2FFE98A025A6}" destId="{BFCC9B41-EE44-4D42-B513-152D188DAEFF}" srcOrd="1" destOrd="0" presId="urn:microsoft.com/office/officeart/2005/8/layout/orgChart1"/>
    <dgm:cxn modelId="{425878D1-E422-4030-8C40-7E5A70F680ED}" type="presParOf" srcId="{0ED5426D-84D0-4B1A-AE97-4B98D4B11978}" destId="{12F6C225-F7F5-4BAF-B604-540E97777878}" srcOrd="1" destOrd="0" presId="urn:microsoft.com/office/officeart/2005/8/layout/orgChart1"/>
    <dgm:cxn modelId="{18690205-B8B3-480A-ACBE-74BC05EA53D3}" type="presParOf" srcId="{12F6C225-F7F5-4BAF-B604-540E97777878}" destId="{3A0E3CC7-8AA3-4252-BC1F-521AB756C810}" srcOrd="0" destOrd="0" presId="urn:microsoft.com/office/officeart/2005/8/layout/orgChart1"/>
    <dgm:cxn modelId="{1B30DAF1-8131-427A-B705-457F9A2E6ACB}" type="presParOf" srcId="{12F6C225-F7F5-4BAF-B604-540E97777878}" destId="{53D749B3-9321-405E-8C21-22C093D50925}" srcOrd="1" destOrd="0" presId="urn:microsoft.com/office/officeart/2005/8/layout/orgChart1"/>
    <dgm:cxn modelId="{504FB5FA-5E61-48AC-A9CA-132F6872655C}" type="presParOf" srcId="{53D749B3-9321-405E-8C21-22C093D50925}" destId="{04B25828-9284-44DC-9A43-C2375701B41C}" srcOrd="0" destOrd="0" presId="urn:microsoft.com/office/officeart/2005/8/layout/orgChart1"/>
    <dgm:cxn modelId="{E995B5A7-EA97-49EA-8020-3639C6713CCB}" type="presParOf" srcId="{04B25828-9284-44DC-9A43-C2375701B41C}" destId="{F18BEBB5-FF47-4E63-87C7-BA6D78A17700}" srcOrd="0" destOrd="0" presId="urn:microsoft.com/office/officeart/2005/8/layout/orgChart1"/>
    <dgm:cxn modelId="{61DE5F71-8F7E-4261-AB89-18FE03C33B83}" type="presParOf" srcId="{04B25828-9284-44DC-9A43-C2375701B41C}" destId="{C1CC7A50-C14B-4A5F-8A5A-7FC65D4408A5}" srcOrd="1" destOrd="0" presId="urn:microsoft.com/office/officeart/2005/8/layout/orgChart1"/>
    <dgm:cxn modelId="{C4087563-8E8D-4764-B71D-9C2B9B0185B3}" type="presParOf" srcId="{53D749B3-9321-405E-8C21-22C093D50925}" destId="{B536BA5E-A0F6-4DCC-867C-7E0B203E8E5F}" srcOrd="1" destOrd="0" presId="urn:microsoft.com/office/officeart/2005/8/layout/orgChart1"/>
    <dgm:cxn modelId="{7A80AC12-9A4D-4827-B8EC-40BCAE9AA6BB}" type="presParOf" srcId="{53D749B3-9321-405E-8C21-22C093D50925}" destId="{59C3B74C-15B3-4371-94CD-79EA7F835C5E}" srcOrd="2" destOrd="0" presId="urn:microsoft.com/office/officeart/2005/8/layout/orgChart1"/>
    <dgm:cxn modelId="{32B81CF1-A590-4557-B17C-994E9DE3D037}" type="presParOf" srcId="{0ED5426D-84D0-4B1A-AE97-4B98D4B11978}" destId="{118A6800-4AEF-4D28-AEC5-FED946CD0FE3}" srcOrd="2" destOrd="0" presId="urn:microsoft.com/office/officeart/2005/8/layout/orgChart1"/>
    <dgm:cxn modelId="{24F55F31-6F6A-45CB-907F-135F8C92F963}" type="presParOf" srcId="{70489274-F53D-426F-B20C-A2DFDC54BF02}" destId="{FC17BCF4-BB46-4DB1-BD63-F104A0677B9E}" srcOrd="2" destOrd="0" presId="urn:microsoft.com/office/officeart/2005/8/layout/orgChart1"/>
    <dgm:cxn modelId="{BBBF1469-ED8D-4878-9B10-03EE3E653466}" type="presParOf" srcId="{138C456B-7B9F-4759-81B7-69F05BCBDB24}" destId="{6AC3DC1F-C503-4070-B2CC-CF0DC9AC7781}" srcOrd="2" destOrd="0" presId="urn:microsoft.com/office/officeart/2005/8/layout/orgChart1"/>
    <dgm:cxn modelId="{B7E9C946-0CDB-4038-9AA6-4A44C187168C}" type="presParOf" srcId="{138C456B-7B9F-4759-81B7-69F05BCBDB24}" destId="{F4D6B85C-863E-4B24-BC92-03D8FAFC8521}" srcOrd="3" destOrd="0" presId="urn:microsoft.com/office/officeart/2005/8/layout/orgChart1"/>
    <dgm:cxn modelId="{36985D71-421C-433C-B6EC-68682B82DAE0}" type="presParOf" srcId="{F4D6B85C-863E-4B24-BC92-03D8FAFC8521}" destId="{743F9820-3B3C-4F6E-A4FF-F4AF4EB69141}" srcOrd="0" destOrd="0" presId="urn:microsoft.com/office/officeart/2005/8/layout/orgChart1"/>
    <dgm:cxn modelId="{F09C8B5D-8EF8-4D4F-B146-A51D4AD5A6F7}" type="presParOf" srcId="{743F9820-3B3C-4F6E-A4FF-F4AF4EB69141}" destId="{4A3A047A-BD98-4C38-9C99-38D6F5471464}" srcOrd="0" destOrd="0" presId="urn:microsoft.com/office/officeart/2005/8/layout/orgChart1"/>
    <dgm:cxn modelId="{70133550-9CE6-4BC8-B7B1-0DDA528EC4F0}" type="presParOf" srcId="{743F9820-3B3C-4F6E-A4FF-F4AF4EB69141}" destId="{96AF0418-2D9C-47E2-B8D6-A96787F2F6D2}" srcOrd="1" destOrd="0" presId="urn:microsoft.com/office/officeart/2005/8/layout/orgChart1"/>
    <dgm:cxn modelId="{4F7EC41A-DFCF-4363-A9F3-81D3E8050459}" type="presParOf" srcId="{F4D6B85C-863E-4B24-BC92-03D8FAFC8521}" destId="{7111C2B5-13AF-46E1-8337-017AA7BC0D97}" srcOrd="1" destOrd="0" presId="urn:microsoft.com/office/officeart/2005/8/layout/orgChart1"/>
    <dgm:cxn modelId="{8A062925-D83B-4939-BA1A-6D1FDFA9277D}" type="presParOf" srcId="{7111C2B5-13AF-46E1-8337-017AA7BC0D97}" destId="{02BF543C-35D0-4F11-9264-BBCF1E75DB41}" srcOrd="0" destOrd="0" presId="urn:microsoft.com/office/officeart/2005/8/layout/orgChart1"/>
    <dgm:cxn modelId="{39F31405-2F4F-4A7A-929B-376F47667CCD}" type="presParOf" srcId="{7111C2B5-13AF-46E1-8337-017AA7BC0D97}" destId="{85219580-F3DC-40B2-859D-9E72D27D3F58}" srcOrd="1" destOrd="0" presId="urn:microsoft.com/office/officeart/2005/8/layout/orgChart1"/>
    <dgm:cxn modelId="{B2EC9F93-7112-4EE1-9ADE-34A05582EBCB}" type="presParOf" srcId="{85219580-F3DC-40B2-859D-9E72D27D3F58}" destId="{1F81F7E6-CD36-4006-AB27-84AC8B926268}" srcOrd="0" destOrd="0" presId="urn:microsoft.com/office/officeart/2005/8/layout/orgChart1"/>
    <dgm:cxn modelId="{63866A22-5F5B-4CA0-B8E3-B9A01542F01E}" type="presParOf" srcId="{1F81F7E6-CD36-4006-AB27-84AC8B926268}" destId="{3AFF7676-BB9A-4790-A907-B847750A8D18}" srcOrd="0" destOrd="0" presId="urn:microsoft.com/office/officeart/2005/8/layout/orgChart1"/>
    <dgm:cxn modelId="{2ABB7272-52A0-4BE2-90B2-F646C21518F8}" type="presParOf" srcId="{1F81F7E6-CD36-4006-AB27-84AC8B926268}" destId="{6AA42800-42B5-43EF-A1E0-D19614978FD3}" srcOrd="1" destOrd="0" presId="urn:microsoft.com/office/officeart/2005/8/layout/orgChart1"/>
    <dgm:cxn modelId="{D00E4D22-80F4-433C-8BE5-2617A97FEEBD}" type="presParOf" srcId="{85219580-F3DC-40B2-859D-9E72D27D3F58}" destId="{6460897B-5A60-4640-B53F-7A8E4BCE735B}" srcOrd="1" destOrd="0" presId="urn:microsoft.com/office/officeart/2005/8/layout/orgChart1"/>
    <dgm:cxn modelId="{41637D3A-6670-414C-A607-369094D08D84}" type="presParOf" srcId="{85219580-F3DC-40B2-859D-9E72D27D3F58}" destId="{F716EEFE-85E5-4E4B-A33C-0E152E240FED}" srcOrd="2" destOrd="0" presId="urn:microsoft.com/office/officeart/2005/8/layout/orgChart1"/>
    <dgm:cxn modelId="{580962C2-850B-43E9-ACB4-21DD23DEBDE5}" type="presParOf" srcId="{7111C2B5-13AF-46E1-8337-017AA7BC0D97}" destId="{937A171C-896C-425A-9DF4-FAFA10AFCDB9}" srcOrd="2" destOrd="0" presId="urn:microsoft.com/office/officeart/2005/8/layout/orgChart1"/>
    <dgm:cxn modelId="{287A7740-E023-4D7F-AAE7-79786D5CF789}" type="presParOf" srcId="{7111C2B5-13AF-46E1-8337-017AA7BC0D97}" destId="{2CAAAB73-B3C7-4BD1-825C-FBF7A0AEB671}" srcOrd="3" destOrd="0" presId="urn:microsoft.com/office/officeart/2005/8/layout/orgChart1"/>
    <dgm:cxn modelId="{917557B9-3C89-4A6F-AA81-792B2EDB1851}" type="presParOf" srcId="{2CAAAB73-B3C7-4BD1-825C-FBF7A0AEB671}" destId="{E72C6FEF-04E2-431A-952E-4A430406FB82}" srcOrd="0" destOrd="0" presId="urn:microsoft.com/office/officeart/2005/8/layout/orgChart1"/>
    <dgm:cxn modelId="{AC61BE26-686B-40B4-91B4-5981463080C6}" type="presParOf" srcId="{E72C6FEF-04E2-431A-952E-4A430406FB82}" destId="{F7385A5E-33D8-45B6-87C1-9D10AC33BECA}" srcOrd="0" destOrd="0" presId="urn:microsoft.com/office/officeart/2005/8/layout/orgChart1"/>
    <dgm:cxn modelId="{DD6AC7D1-8DAC-4381-AB28-D529F0178FFF}" type="presParOf" srcId="{E72C6FEF-04E2-431A-952E-4A430406FB82}" destId="{505628F2-90B8-406B-BB6D-433E4E41E3AC}" srcOrd="1" destOrd="0" presId="urn:microsoft.com/office/officeart/2005/8/layout/orgChart1"/>
    <dgm:cxn modelId="{B4753597-1C13-450A-9DD8-53CC1387A5EA}" type="presParOf" srcId="{2CAAAB73-B3C7-4BD1-825C-FBF7A0AEB671}" destId="{FFAB49B0-A58C-4DF9-B1DD-C1612EFB5DC6}" srcOrd="1" destOrd="0" presId="urn:microsoft.com/office/officeart/2005/8/layout/orgChart1"/>
    <dgm:cxn modelId="{32AFB0F6-9734-4A9D-87A5-686E02B78D79}" type="presParOf" srcId="{FFAB49B0-A58C-4DF9-B1DD-C1612EFB5DC6}" destId="{BA565E82-9C18-4FE8-AB6D-260C58A346E9}" srcOrd="0" destOrd="0" presId="urn:microsoft.com/office/officeart/2005/8/layout/orgChart1"/>
    <dgm:cxn modelId="{4DE99333-2483-47BD-BF32-78CC4B807EA4}" type="presParOf" srcId="{FFAB49B0-A58C-4DF9-B1DD-C1612EFB5DC6}" destId="{C9340A1A-30ED-4453-B9FD-C108B5BCD372}" srcOrd="1" destOrd="0" presId="urn:microsoft.com/office/officeart/2005/8/layout/orgChart1"/>
    <dgm:cxn modelId="{BD149E05-9EE6-4665-A17D-63C3E40FFC03}" type="presParOf" srcId="{C9340A1A-30ED-4453-B9FD-C108B5BCD372}" destId="{438D1A52-6EE8-4346-8244-54DAAD1036C1}" srcOrd="0" destOrd="0" presId="urn:microsoft.com/office/officeart/2005/8/layout/orgChart1"/>
    <dgm:cxn modelId="{828D6FAF-55BE-482F-96A8-6E398797900C}" type="presParOf" srcId="{438D1A52-6EE8-4346-8244-54DAAD1036C1}" destId="{CFF6CC6A-31C8-4389-BE0D-FCB7B3926420}" srcOrd="0" destOrd="0" presId="urn:microsoft.com/office/officeart/2005/8/layout/orgChart1"/>
    <dgm:cxn modelId="{1B4C26E6-D91C-458C-8CEE-8A56F98ED1AE}" type="presParOf" srcId="{438D1A52-6EE8-4346-8244-54DAAD1036C1}" destId="{4A814959-87D8-4707-B9EF-58C042AC1CB6}" srcOrd="1" destOrd="0" presId="urn:microsoft.com/office/officeart/2005/8/layout/orgChart1"/>
    <dgm:cxn modelId="{B0C8433D-E79B-4CF8-BDA7-722532D4315B}" type="presParOf" srcId="{C9340A1A-30ED-4453-B9FD-C108B5BCD372}" destId="{F3D75A0D-6BDF-4F8A-B2B0-CC18B9ABBD04}" srcOrd="1" destOrd="0" presId="urn:microsoft.com/office/officeart/2005/8/layout/orgChart1"/>
    <dgm:cxn modelId="{E51A707F-B85A-4B0B-988E-6779717798CD}" type="presParOf" srcId="{C9340A1A-30ED-4453-B9FD-C108B5BCD372}" destId="{F52F31C9-FC0D-4D39-8961-D83520C92499}" srcOrd="2" destOrd="0" presId="urn:microsoft.com/office/officeart/2005/8/layout/orgChart1"/>
    <dgm:cxn modelId="{C55FD7DB-9E6E-46F7-9D98-90A886025532}" type="presParOf" srcId="{2CAAAB73-B3C7-4BD1-825C-FBF7A0AEB671}" destId="{16BE066E-F055-4064-865D-F185D7A5793D}" srcOrd="2" destOrd="0" presId="urn:microsoft.com/office/officeart/2005/8/layout/orgChart1"/>
    <dgm:cxn modelId="{D187AF6A-2D6A-4C38-ABF0-5A0A3E450F93}" type="presParOf" srcId="{F4D6B85C-863E-4B24-BC92-03D8FAFC8521}" destId="{09906810-1BFC-47BD-BFDB-38859D13D18F}" srcOrd="2" destOrd="0" presId="urn:microsoft.com/office/officeart/2005/8/layout/orgChart1"/>
    <dgm:cxn modelId="{11719E5A-94A3-4D12-B481-AEF27E77A5E7}" type="presParOf" srcId="{F10BA832-D82F-49FF-BC43-5BF0C2D3A4E7}" destId="{D032A730-A581-4B51-82D7-49563DB1AD45}" srcOrd="2" destOrd="0" presId="urn:microsoft.com/office/officeart/2005/8/layout/orgChart1"/>
    <dgm:cxn modelId="{71F20C97-9F9A-46AA-8162-5BD5B2EAE6E4}" type="presParOf" srcId="{AD3F4F4A-D1CC-4C20-A3D9-9CAE3C59B4A4}" destId="{AF915BF3-0988-4DD4-A980-D2CF88BAA128}" srcOrd="2" destOrd="0" presId="urn:microsoft.com/office/officeart/2005/8/layout/orgChart1"/>
    <dgm:cxn modelId="{E283500C-1980-4504-A1A9-81A426B03DBE}" type="presParOf" srcId="{AD3F4F4A-D1CC-4C20-A3D9-9CAE3C59B4A4}" destId="{81CEF905-3343-4C6D-B25E-F8B79B6CF528}" srcOrd="3" destOrd="0" presId="urn:microsoft.com/office/officeart/2005/8/layout/orgChart1"/>
    <dgm:cxn modelId="{3C70B70D-2DB2-4955-AE71-30C8B8291F21}" type="presParOf" srcId="{81CEF905-3343-4C6D-B25E-F8B79B6CF528}" destId="{5BE7D001-6808-436B-A5E2-3C8B030063E2}" srcOrd="0" destOrd="0" presId="urn:microsoft.com/office/officeart/2005/8/layout/orgChart1"/>
    <dgm:cxn modelId="{FDA0450F-AE9F-4C64-A29A-C3AF8B1FF801}" type="presParOf" srcId="{5BE7D001-6808-436B-A5E2-3C8B030063E2}" destId="{59B5C7B6-6EEF-4762-BD02-1DD917EEE642}" srcOrd="0" destOrd="0" presId="urn:microsoft.com/office/officeart/2005/8/layout/orgChart1"/>
    <dgm:cxn modelId="{0B4696A3-7BC5-4FFE-86F1-7BAD234F82FA}" type="presParOf" srcId="{5BE7D001-6808-436B-A5E2-3C8B030063E2}" destId="{9E2134E2-2501-42BC-911E-0B8772E17D03}" srcOrd="1" destOrd="0" presId="urn:microsoft.com/office/officeart/2005/8/layout/orgChart1"/>
    <dgm:cxn modelId="{D7480007-460A-48D6-A08C-3914D7C03007}" type="presParOf" srcId="{81CEF905-3343-4C6D-B25E-F8B79B6CF528}" destId="{BE203BF9-F618-43C2-A594-E4C63F94AC7C}" srcOrd="1" destOrd="0" presId="urn:microsoft.com/office/officeart/2005/8/layout/orgChart1"/>
    <dgm:cxn modelId="{D3150CDA-CC74-49F8-BAB5-3850AFC43C1E}" type="presParOf" srcId="{BE203BF9-F618-43C2-A594-E4C63F94AC7C}" destId="{722B3FF0-3674-4A87-AB20-1C32C23C268F}" srcOrd="0" destOrd="0" presId="urn:microsoft.com/office/officeart/2005/8/layout/orgChart1"/>
    <dgm:cxn modelId="{42727D87-BC29-4432-84A3-704ECEA1BA2B}" type="presParOf" srcId="{BE203BF9-F618-43C2-A594-E4C63F94AC7C}" destId="{5FE1E506-A7FF-4D0A-BA48-2B93C8A51455}" srcOrd="1" destOrd="0" presId="urn:microsoft.com/office/officeart/2005/8/layout/orgChart1"/>
    <dgm:cxn modelId="{1EA40A5E-96DC-4224-B7B1-C87FD4449C9D}" type="presParOf" srcId="{5FE1E506-A7FF-4D0A-BA48-2B93C8A51455}" destId="{BD546722-A717-4664-BDB2-A74B474B3854}" srcOrd="0" destOrd="0" presId="urn:microsoft.com/office/officeart/2005/8/layout/orgChart1"/>
    <dgm:cxn modelId="{2A0DDA72-9FE3-46A2-9541-360F5867FB9D}" type="presParOf" srcId="{BD546722-A717-4664-BDB2-A74B474B3854}" destId="{87A3C9C2-D4F6-4735-90D0-EBFF1E38C4D3}" srcOrd="0" destOrd="0" presId="urn:microsoft.com/office/officeart/2005/8/layout/orgChart1"/>
    <dgm:cxn modelId="{6B66487D-106F-408F-9BBE-964F0D5D38AF}" type="presParOf" srcId="{BD546722-A717-4664-BDB2-A74B474B3854}" destId="{3F7534CF-8BB8-419C-9D7F-392CA51CBCA2}" srcOrd="1" destOrd="0" presId="urn:microsoft.com/office/officeart/2005/8/layout/orgChart1"/>
    <dgm:cxn modelId="{EAFB8ED7-5D69-4911-BDD6-056AD572E413}" type="presParOf" srcId="{5FE1E506-A7FF-4D0A-BA48-2B93C8A51455}" destId="{D2B0A348-8676-41AA-B189-21CC404B3790}" srcOrd="1" destOrd="0" presId="urn:microsoft.com/office/officeart/2005/8/layout/orgChart1"/>
    <dgm:cxn modelId="{26F61378-FF7E-4AF7-9106-7B3F951D7D46}" type="presParOf" srcId="{D2B0A348-8676-41AA-B189-21CC404B3790}" destId="{9A727838-DCAD-44DD-9760-68B6F14D8E29}" srcOrd="0" destOrd="0" presId="urn:microsoft.com/office/officeart/2005/8/layout/orgChart1"/>
    <dgm:cxn modelId="{0BB54AAC-2642-4A8F-9594-5910CA6B286F}" type="presParOf" srcId="{D2B0A348-8676-41AA-B189-21CC404B3790}" destId="{13EE3BB6-3141-4BB1-A5F5-94F42E8DFA41}" srcOrd="1" destOrd="0" presId="urn:microsoft.com/office/officeart/2005/8/layout/orgChart1"/>
    <dgm:cxn modelId="{D14C4C92-9472-4F93-B45A-C1F7AC2C9136}" type="presParOf" srcId="{13EE3BB6-3141-4BB1-A5F5-94F42E8DFA41}" destId="{ABDF791F-3B27-4BAA-A81C-BCC0B2237B63}" srcOrd="0" destOrd="0" presId="urn:microsoft.com/office/officeart/2005/8/layout/orgChart1"/>
    <dgm:cxn modelId="{FACCD89C-17A9-47E5-98CD-831CECBF968D}" type="presParOf" srcId="{ABDF791F-3B27-4BAA-A81C-BCC0B2237B63}" destId="{C8E7C471-1B95-4E39-8C2C-108A3072DB78}" srcOrd="0" destOrd="0" presId="urn:microsoft.com/office/officeart/2005/8/layout/orgChart1"/>
    <dgm:cxn modelId="{6924F15F-DF56-414D-AFDF-65D373E75D4C}" type="presParOf" srcId="{ABDF791F-3B27-4BAA-A81C-BCC0B2237B63}" destId="{280A10BD-1E03-4E4D-8C1D-831A049D69D2}" srcOrd="1" destOrd="0" presId="urn:microsoft.com/office/officeart/2005/8/layout/orgChart1"/>
    <dgm:cxn modelId="{C3F541A1-D429-4929-8529-A77914DA7E00}" type="presParOf" srcId="{13EE3BB6-3141-4BB1-A5F5-94F42E8DFA41}" destId="{9A76BF00-269C-4FC3-BEBA-E3B2F37B2887}" srcOrd="1" destOrd="0" presId="urn:microsoft.com/office/officeart/2005/8/layout/orgChart1"/>
    <dgm:cxn modelId="{547A0C20-BF2E-40D6-A287-EE08C3288212}" type="presParOf" srcId="{13EE3BB6-3141-4BB1-A5F5-94F42E8DFA41}" destId="{013ED91D-6CD0-4759-AA72-F9970935EFFC}" srcOrd="2" destOrd="0" presId="urn:microsoft.com/office/officeart/2005/8/layout/orgChart1"/>
    <dgm:cxn modelId="{A5072D30-A37B-4AFF-8DA1-4D3948515DCE}" type="presParOf" srcId="{D2B0A348-8676-41AA-B189-21CC404B3790}" destId="{232349C0-8DEA-479D-97E2-C682B0B9ED3F}" srcOrd="2" destOrd="0" presId="urn:microsoft.com/office/officeart/2005/8/layout/orgChart1"/>
    <dgm:cxn modelId="{59888141-A883-449D-BCC6-B86DEF6F98F3}" type="presParOf" srcId="{D2B0A348-8676-41AA-B189-21CC404B3790}" destId="{29FA197E-47B2-42C9-8AFD-DDCE7E3F7CEA}" srcOrd="3" destOrd="0" presId="urn:microsoft.com/office/officeart/2005/8/layout/orgChart1"/>
    <dgm:cxn modelId="{E2040745-84E4-4B1E-BCF4-0581F3700023}" type="presParOf" srcId="{29FA197E-47B2-42C9-8AFD-DDCE7E3F7CEA}" destId="{C09D865F-9E28-4BE0-BEE1-EE707CB420DC}" srcOrd="0" destOrd="0" presId="urn:microsoft.com/office/officeart/2005/8/layout/orgChart1"/>
    <dgm:cxn modelId="{96ABC50D-6194-45DA-91BA-3C315278A7EE}" type="presParOf" srcId="{C09D865F-9E28-4BE0-BEE1-EE707CB420DC}" destId="{D49257E5-8036-4674-BE79-44B2D2F29BBE}" srcOrd="0" destOrd="0" presId="urn:microsoft.com/office/officeart/2005/8/layout/orgChart1"/>
    <dgm:cxn modelId="{A326D4A2-63BB-4225-AEA6-75D7BA113DF3}" type="presParOf" srcId="{C09D865F-9E28-4BE0-BEE1-EE707CB420DC}" destId="{603D63E0-119E-43C7-B267-BCD67068DCE8}" srcOrd="1" destOrd="0" presId="urn:microsoft.com/office/officeart/2005/8/layout/orgChart1"/>
    <dgm:cxn modelId="{D25AB8F2-D868-4239-B734-21BB147D0E83}" type="presParOf" srcId="{29FA197E-47B2-42C9-8AFD-DDCE7E3F7CEA}" destId="{8BEA5E08-1276-4EF7-90D8-A9B720EBA6AC}" srcOrd="1" destOrd="0" presId="urn:microsoft.com/office/officeart/2005/8/layout/orgChart1"/>
    <dgm:cxn modelId="{7124FEAB-B5B3-4EE4-AAD1-E9932117612C}" type="presParOf" srcId="{8BEA5E08-1276-4EF7-90D8-A9B720EBA6AC}" destId="{905862E3-3697-4844-8C8D-E00941581E3B}" srcOrd="0" destOrd="0" presId="urn:microsoft.com/office/officeart/2005/8/layout/orgChart1"/>
    <dgm:cxn modelId="{4C255044-A3AE-43D2-BDD6-E7FB5038929D}" type="presParOf" srcId="{8BEA5E08-1276-4EF7-90D8-A9B720EBA6AC}" destId="{D0B97749-B470-4FF1-A72E-227EE0C39871}" srcOrd="1" destOrd="0" presId="urn:microsoft.com/office/officeart/2005/8/layout/orgChart1"/>
    <dgm:cxn modelId="{FAC891E3-A649-41E1-8CB2-7388502AF74B}" type="presParOf" srcId="{D0B97749-B470-4FF1-A72E-227EE0C39871}" destId="{708CA797-D5A0-4613-B69B-67E31819BB6F}" srcOrd="0" destOrd="0" presId="urn:microsoft.com/office/officeart/2005/8/layout/orgChart1"/>
    <dgm:cxn modelId="{C20FFFE6-2F80-4B7C-80CC-20A733E2232B}" type="presParOf" srcId="{708CA797-D5A0-4613-B69B-67E31819BB6F}" destId="{0E3DDA70-107E-416D-A06F-FEFFBDF17F86}" srcOrd="0" destOrd="0" presId="urn:microsoft.com/office/officeart/2005/8/layout/orgChart1"/>
    <dgm:cxn modelId="{54519C36-B562-4253-BA81-5EA61AB7A548}" type="presParOf" srcId="{708CA797-D5A0-4613-B69B-67E31819BB6F}" destId="{93A75A95-0A5F-4EF9-916A-F01C0E3CA107}" srcOrd="1" destOrd="0" presId="urn:microsoft.com/office/officeart/2005/8/layout/orgChart1"/>
    <dgm:cxn modelId="{ADE38A29-37B9-4361-80D3-F1FC253EC65A}" type="presParOf" srcId="{D0B97749-B470-4FF1-A72E-227EE0C39871}" destId="{611E2725-3106-4537-9559-2E4475BE001C}" srcOrd="1" destOrd="0" presId="urn:microsoft.com/office/officeart/2005/8/layout/orgChart1"/>
    <dgm:cxn modelId="{8A213DD6-826C-4F87-803B-BFF3BCAFC6D7}" type="presParOf" srcId="{D0B97749-B470-4FF1-A72E-227EE0C39871}" destId="{4DD2766C-8B2B-43C3-ADD3-09957DF2EADD}" srcOrd="2" destOrd="0" presId="urn:microsoft.com/office/officeart/2005/8/layout/orgChart1"/>
    <dgm:cxn modelId="{537F449C-ED50-4818-B4E9-D5B087C5E9ED}" type="presParOf" srcId="{29FA197E-47B2-42C9-8AFD-DDCE7E3F7CEA}" destId="{4C8C3C82-D7EB-4F13-B81E-9ABAAD50C6B7}" srcOrd="2" destOrd="0" presId="urn:microsoft.com/office/officeart/2005/8/layout/orgChart1"/>
    <dgm:cxn modelId="{460E5B99-7686-45F6-9EAF-974C97045BCA}" type="presParOf" srcId="{5FE1E506-A7FF-4D0A-BA48-2B93C8A51455}" destId="{CB7E9979-DE2C-4CEA-BFDC-DA8C2A9FE971}" srcOrd="2" destOrd="0" presId="urn:microsoft.com/office/officeart/2005/8/layout/orgChart1"/>
    <dgm:cxn modelId="{40AC1E7E-0405-48D1-A53F-67491E1D8042}" type="presParOf" srcId="{BE203BF9-F618-43C2-A594-E4C63F94AC7C}" destId="{9990FF18-C2C4-4702-A3CF-0346D053D285}" srcOrd="2" destOrd="0" presId="urn:microsoft.com/office/officeart/2005/8/layout/orgChart1"/>
    <dgm:cxn modelId="{868DF650-65E3-4102-984B-543506F267EC}" type="presParOf" srcId="{BE203BF9-F618-43C2-A594-E4C63F94AC7C}" destId="{3CFB318F-DA1A-4956-B198-C8E4E4650CD5}" srcOrd="3" destOrd="0" presId="urn:microsoft.com/office/officeart/2005/8/layout/orgChart1"/>
    <dgm:cxn modelId="{B13E4961-CDAA-4A55-B127-45485AB4BAAF}" type="presParOf" srcId="{3CFB318F-DA1A-4956-B198-C8E4E4650CD5}" destId="{08F7D02A-905B-4F38-968F-8C06F815FF37}" srcOrd="0" destOrd="0" presId="urn:microsoft.com/office/officeart/2005/8/layout/orgChart1"/>
    <dgm:cxn modelId="{F5E8F6DA-0648-41C6-BE99-E9194A1F5181}" type="presParOf" srcId="{08F7D02A-905B-4F38-968F-8C06F815FF37}" destId="{AC16CF18-1059-41D3-9CCF-17DAB2B02A88}" srcOrd="0" destOrd="0" presId="urn:microsoft.com/office/officeart/2005/8/layout/orgChart1"/>
    <dgm:cxn modelId="{9CB79C48-FD59-441A-A9BD-FE3702339117}" type="presParOf" srcId="{08F7D02A-905B-4F38-968F-8C06F815FF37}" destId="{3F99D096-647B-4A82-B833-2840388B0A29}" srcOrd="1" destOrd="0" presId="urn:microsoft.com/office/officeart/2005/8/layout/orgChart1"/>
    <dgm:cxn modelId="{603D91DD-36BF-422D-8EC7-1028DAEF19CC}" type="presParOf" srcId="{3CFB318F-DA1A-4956-B198-C8E4E4650CD5}" destId="{D61BEDE5-8C1A-4C51-9556-ACC03CF0280F}" srcOrd="1" destOrd="0" presId="urn:microsoft.com/office/officeart/2005/8/layout/orgChart1"/>
    <dgm:cxn modelId="{3A873D05-0ADE-4DC9-9375-2C51F633630A}" type="presParOf" srcId="{D61BEDE5-8C1A-4C51-9556-ACC03CF0280F}" destId="{41D8FB77-94C3-45CD-BB30-ACEE0AC9FD65}" srcOrd="0" destOrd="0" presId="urn:microsoft.com/office/officeart/2005/8/layout/orgChart1"/>
    <dgm:cxn modelId="{7A9303F4-CCEB-4D1D-B142-ACF55FEBD85D}" type="presParOf" srcId="{D61BEDE5-8C1A-4C51-9556-ACC03CF0280F}" destId="{7F4F99D5-CD41-4338-8F0F-E885CCF745E5}" srcOrd="1" destOrd="0" presId="urn:microsoft.com/office/officeart/2005/8/layout/orgChart1"/>
    <dgm:cxn modelId="{1C8170F8-7345-4FC0-A365-FB87615D8230}" type="presParOf" srcId="{7F4F99D5-CD41-4338-8F0F-E885CCF745E5}" destId="{E6569008-874D-47A2-A03E-F656095D4F4E}" srcOrd="0" destOrd="0" presId="urn:microsoft.com/office/officeart/2005/8/layout/orgChart1"/>
    <dgm:cxn modelId="{2E844C03-D2DB-49D0-B5C6-9BC12DDC66D5}" type="presParOf" srcId="{E6569008-874D-47A2-A03E-F656095D4F4E}" destId="{49963BE9-3AB6-479B-81E9-40012F1FFB0D}" srcOrd="0" destOrd="0" presId="urn:microsoft.com/office/officeart/2005/8/layout/orgChart1"/>
    <dgm:cxn modelId="{88368981-75D3-4C74-ADCF-76A43A8D85DD}" type="presParOf" srcId="{E6569008-874D-47A2-A03E-F656095D4F4E}" destId="{643EE5E8-43D0-4D59-AD78-5F473635697B}" srcOrd="1" destOrd="0" presId="urn:microsoft.com/office/officeart/2005/8/layout/orgChart1"/>
    <dgm:cxn modelId="{2E3FBEEE-8B3E-43CA-9D1D-D3BC86CC620C}" type="presParOf" srcId="{7F4F99D5-CD41-4338-8F0F-E885CCF745E5}" destId="{BE5FB57B-CDA4-4921-B235-141584C2CD72}" srcOrd="1" destOrd="0" presId="urn:microsoft.com/office/officeart/2005/8/layout/orgChart1"/>
    <dgm:cxn modelId="{40D92E03-1897-4F55-B495-5BD613AE1FE4}" type="presParOf" srcId="{7F4F99D5-CD41-4338-8F0F-E885CCF745E5}" destId="{1CE2F8C4-6282-4ED3-93FA-EED3FA4B2E57}" srcOrd="2" destOrd="0" presId="urn:microsoft.com/office/officeart/2005/8/layout/orgChart1"/>
    <dgm:cxn modelId="{03CA56F2-936C-41CE-AAA6-BDC4092FDC13}" type="presParOf" srcId="{D61BEDE5-8C1A-4C51-9556-ACC03CF0280F}" destId="{7D29CBC8-D25C-44F1-83B7-9D2375BCF15E}" srcOrd="2" destOrd="0" presId="urn:microsoft.com/office/officeart/2005/8/layout/orgChart1"/>
    <dgm:cxn modelId="{34B96931-87C1-4202-A524-21B66380E107}" type="presParOf" srcId="{D61BEDE5-8C1A-4C51-9556-ACC03CF0280F}" destId="{889497FD-73B3-4DC5-92D5-89FF95066624}" srcOrd="3" destOrd="0" presId="urn:microsoft.com/office/officeart/2005/8/layout/orgChart1"/>
    <dgm:cxn modelId="{1616BFBF-25C8-40F5-8E3B-A7E459FD8641}" type="presParOf" srcId="{889497FD-73B3-4DC5-92D5-89FF95066624}" destId="{E8706C7C-9E68-41E7-A4DC-18A401B66372}" srcOrd="0" destOrd="0" presId="urn:microsoft.com/office/officeart/2005/8/layout/orgChart1"/>
    <dgm:cxn modelId="{2DEE6A8D-111C-4DEA-A844-03A37F6B470D}" type="presParOf" srcId="{E8706C7C-9E68-41E7-A4DC-18A401B66372}" destId="{BE5CABA4-C41A-4D1A-AB9F-A2BC3A441F13}" srcOrd="0" destOrd="0" presId="urn:microsoft.com/office/officeart/2005/8/layout/orgChart1"/>
    <dgm:cxn modelId="{AF614271-76B5-4B51-B062-B9112066C75B}" type="presParOf" srcId="{E8706C7C-9E68-41E7-A4DC-18A401B66372}" destId="{2D584364-8A4B-4E25-8CD2-43A892AE0861}" srcOrd="1" destOrd="0" presId="urn:microsoft.com/office/officeart/2005/8/layout/orgChart1"/>
    <dgm:cxn modelId="{101165BE-4DBA-4864-A524-EE0AA1D46D9F}" type="presParOf" srcId="{889497FD-73B3-4DC5-92D5-89FF95066624}" destId="{6F3080AE-E7AF-4F4D-8B47-00AB07B55A8A}" srcOrd="1" destOrd="0" presId="urn:microsoft.com/office/officeart/2005/8/layout/orgChart1"/>
    <dgm:cxn modelId="{3C02AF6E-8033-4379-A550-1944CD6E3683}" type="presParOf" srcId="{6F3080AE-E7AF-4F4D-8B47-00AB07B55A8A}" destId="{36ED056A-D9AF-4AD3-A20B-497DDC60C977}" srcOrd="0" destOrd="0" presId="urn:microsoft.com/office/officeart/2005/8/layout/orgChart1"/>
    <dgm:cxn modelId="{D75B1983-466B-408B-BD23-EDA420CCE2AB}" type="presParOf" srcId="{6F3080AE-E7AF-4F4D-8B47-00AB07B55A8A}" destId="{D54B0CDF-F5B3-48E4-9FB6-E2246C4A8BFF}" srcOrd="1" destOrd="0" presId="urn:microsoft.com/office/officeart/2005/8/layout/orgChart1"/>
    <dgm:cxn modelId="{F42296AB-4FA9-41C5-B142-756BC1E8F14D}" type="presParOf" srcId="{D54B0CDF-F5B3-48E4-9FB6-E2246C4A8BFF}" destId="{8B481F13-8481-4981-9998-3315F3E039E5}" srcOrd="0" destOrd="0" presId="urn:microsoft.com/office/officeart/2005/8/layout/orgChart1"/>
    <dgm:cxn modelId="{46021AEC-4EB9-4C1B-B9BD-FB36C6BB855C}" type="presParOf" srcId="{8B481F13-8481-4981-9998-3315F3E039E5}" destId="{04F5E48B-28BE-48C9-BEAA-E524F98EC882}" srcOrd="0" destOrd="0" presId="urn:microsoft.com/office/officeart/2005/8/layout/orgChart1"/>
    <dgm:cxn modelId="{644E1068-A829-47A7-B644-AE1581FFDE06}" type="presParOf" srcId="{8B481F13-8481-4981-9998-3315F3E039E5}" destId="{2BF005D6-9E05-4E6D-B1AF-6387F8379649}" srcOrd="1" destOrd="0" presId="urn:microsoft.com/office/officeart/2005/8/layout/orgChart1"/>
    <dgm:cxn modelId="{9E519B41-E5DF-4C60-A51F-3CC1D8B97754}" type="presParOf" srcId="{D54B0CDF-F5B3-48E4-9FB6-E2246C4A8BFF}" destId="{99AC43B9-4DEB-4CCC-989E-DBA656A4D9DE}" srcOrd="1" destOrd="0" presId="urn:microsoft.com/office/officeart/2005/8/layout/orgChart1"/>
    <dgm:cxn modelId="{D151B360-212C-4D73-8745-EAA26C624338}" type="presParOf" srcId="{D54B0CDF-F5B3-48E4-9FB6-E2246C4A8BFF}" destId="{1DDB692B-66B6-4DF8-9462-515896B0D370}" srcOrd="2" destOrd="0" presId="urn:microsoft.com/office/officeart/2005/8/layout/orgChart1"/>
    <dgm:cxn modelId="{EB8DE7A4-B2D1-4343-BCB9-E197C205FBF8}" type="presParOf" srcId="{889497FD-73B3-4DC5-92D5-89FF95066624}" destId="{E5A843C4-DFAC-42F6-A2B3-1BCA4C69DA43}" srcOrd="2" destOrd="0" presId="urn:microsoft.com/office/officeart/2005/8/layout/orgChart1"/>
    <dgm:cxn modelId="{0EF584D0-E094-44F1-B1F8-10784D17D43E}" type="presParOf" srcId="{3CFB318F-DA1A-4956-B198-C8E4E4650CD5}" destId="{A387D143-E104-4ED8-BFF4-0049386AFF08}" srcOrd="2" destOrd="0" presId="urn:microsoft.com/office/officeart/2005/8/layout/orgChart1"/>
    <dgm:cxn modelId="{9A52D730-8873-41BA-A4A4-E9A6CFCCCE17}" type="presParOf" srcId="{81CEF905-3343-4C6D-B25E-F8B79B6CF528}" destId="{59C83806-A519-4439-BAA7-2D48772EEE42}" srcOrd="2" destOrd="0" presId="urn:microsoft.com/office/officeart/2005/8/layout/orgChart1"/>
    <dgm:cxn modelId="{5923E86D-D304-4950-8306-1B54E2F70EC5}" type="presParOf" srcId="{3FF8C577-C0C0-4898-91B9-647DEA19DB45}" destId="{3059ABD4-27D8-4CA3-8DAB-F3F05B4998A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ED056A-D9AF-4AD3-A20B-497DDC60C977}">
      <dsp:nvSpPr>
        <dsp:cNvPr id="0" name=""/>
        <dsp:cNvSpPr/>
      </dsp:nvSpPr>
      <dsp:spPr>
        <a:xfrm>
          <a:off x="4926477" y="1520334"/>
          <a:ext cx="98741" cy="178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196"/>
              </a:lnTo>
              <a:lnTo>
                <a:pt x="98741" y="178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9CBC8-D25C-44F1-83B7-9D2375BCF15E}">
      <dsp:nvSpPr>
        <dsp:cNvPr id="0" name=""/>
        <dsp:cNvSpPr/>
      </dsp:nvSpPr>
      <dsp:spPr>
        <a:xfrm>
          <a:off x="4788347" y="1182178"/>
          <a:ext cx="406438" cy="117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52"/>
              </a:lnTo>
              <a:lnTo>
                <a:pt x="406438" y="71152"/>
              </a:lnTo>
              <a:lnTo>
                <a:pt x="406438" y="117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8FB77-94C3-45CD-BB30-ACEE0AC9FD65}">
      <dsp:nvSpPr>
        <dsp:cNvPr id="0" name=""/>
        <dsp:cNvSpPr/>
      </dsp:nvSpPr>
      <dsp:spPr>
        <a:xfrm>
          <a:off x="4389900" y="1182178"/>
          <a:ext cx="398447" cy="115146"/>
        </a:xfrm>
        <a:custGeom>
          <a:avLst/>
          <a:gdLst/>
          <a:ahLst/>
          <a:cxnLst/>
          <a:rect l="0" t="0" r="0" b="0"/>
          <a:pathLst>
            <a:path>
              <a:moveTo>
                <a:pt x="398447" y="0"/>
              </a:moveTo>
              <a:lnTo>
                <a:pt x="398447" y="68807"/>
              </a:lnTo>
              <a:lnTo>
                <a:pt x="0" y="68807"/>
              </a:lnTo>
              <a:lnTo>
                <a:pt x="0" y="1151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0FF18-C2C4-4702-A3CF-0346D053D285}">
      <dsp:nvSpPr>
        <dsp:cNvPr id="0" name=""/>
        <dsp:cNvSpPr/>
      </dsp:nvSpPr>
      <dsp:spPr>
        <a:xfrm>
          <a:off x="4084634" y="868836"/>
          <a:ext cx="703713" cy="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39"/>
              </a:lnTo>
              <a:lnTo>
                <a:pt x="703713" y="46339"/>
              </a:lnTo>
              <a:lnTo>
                <a:pt x="703713" y="92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862E3-3697-4844-8C8D-E00941581E3B}">
      <dsp:nvSpPr>
        <dsp:cNvPr id="0" name=""/>
        <dsp:cNvSpPr/>
      </dsp:nvSpPr>
      <dsp:spPr>
        <a:xfrm>
          <a:off x="3394899" y="1495520"/>
          <a:ext cx="93469" cy="203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010"/>
              </a:lnTo>
              <a:lnTo>
                <a:pt x="93469" y="203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349C0-8DEA-479D-97E2-C682B0B9ED3F}">
      <dsp:nvSpPr>
        <dsp:cNvPr id="0" name=""/>
        <dsp:cNvSpPr/>
      </dsp:nvSpPr>
      <dsp:spPr>
        <a:xfrm>
          <a:off x="3296188" y="1182178"/>
          <a:ext cx="347964" cy="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39"/>
              </a:lnTo>
              <a:lnTo>
                <a:pt x="347964" y="46339"/>
              </a:lnTo>
              <a:lnTo>
                <a:pt x="347964" y="92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27838-DCAD-44DD-9760-68B6F14D8E29}">
      <dsp:nvSpPr>
        <dsp:cNvPr id="0" name=""/>
        <dsp:cNvSpPr/>
      </dsp:nvSpPr>
      <dsp:spPr>
        <a:xfrm>
          <a:off x="2938283" y="1182178"/>
          <a:ext cx="357905" cy="92678"/>
        </a:xfrm>
        <a:custGeom>
          <a:avLst/>
          <a:gdLst/>
          <a:ahLst/>
          <a:cxnLst/>
          <a:rect l="0" t="0" r="0" b="0"/>
          <a:pathLst>
            <a:path>
              <a:moveTo>
                <a:pt x="357905" y="0"/>
              </a:moveTo>
              <a:lnTo>
                <a:pt x="357905" y="46339"/>
              </a:lnTo>
              <a:lnTo>
                <a:pt x="0" y="46339"/>
              </a:lnTo>
              <a:lnTo>
                <a:pt x="0" y="92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B3FF0-3674-4A87-AB20-1C32C23C268F}">
      <dsp:nvSpPr>
        <dsp:cNvPr id="0" name=""/>
        <dsp:cNvSpPr/>
      </dsp:nvSpPr>
      <dsp:spPr>
        <a:xfrm>
          <a:off x="3296188" y="868836"/>
          <a:ext cx="788446" cy="92678"/>
        </a:xfrm>
        <a:custGeom>
          <a:avLst/>
          <a:gdLst/>
          <a:ahLst/>
          <a:cxnLst/>
          <a:rect l="0" t="0" r="0" b="0"/>
          <a:pathLst>
            <a:path>
              <a:moveTo>
                <a:pt x="788446" y="0"/>
              </a:moveTo>
              <a:lnTo>
                <a:pt x="788446" y="46339"/>
              </a:lnTo>
              <a:lnTo>
                <a:pt x="0" y="46339"/>
              </a:lnTo>
              <a:lnTo>
                <a:pt x="0" y="92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15BF3-0988-4DD4-A980-D2CF88BAA128}">
      <dsp:nvSpPr>
        <dsp:cNvPr id="0" name=""/>
        <dsp:cNvSpPr/>
      </dsp:nvSpPr>
      <dsp:spPr>
        <a:xfrm>
          <a:off x="2698415" y="555493"/>
          <a:ext cx="1386218" cy="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39"/>
              </a:lnTo>
              <a:lnTo>
                <a:pt x="1386218" y="46339"/>
              </a:lnTo>
              <a:lnTo>
                <a:pt x="1386218" y="926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65E82-9C18-4FE8-AB6D-260C58A346E9}">
      <dsp:nvSpPr>
        <dsp:cNvPr id="0" name=""/>
        <dsp:cNvSpPr/>
      </dsp:nvSpPr>
      <dsp:spPr>
        <a:xfrm>
          <a:off x="1427987" y="1500304"/>
          <a:ext cx="225059" cy="198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71"/>
              </a:lnTo>
              <a:lnTo>
                <a:pt x="225059" y="198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A171C-896C-425A-9DF4-FAFA10AFCDB9}">
      <dsp:nvSpPr>
        <dsp:cNvPr id="0" name=""/>
        <dsp:cNvSpPr/>
      </dsp:nvSpPr>
      <dsp:spPr>
        <a:xfrm>
          <a:off x="1651900" y="1182178"/>
          <a:ext cx="259848" cy="97462"/>
        </a:xfrm>
        <a:custGeom>
          <a:avLst/>
          <a:gdLst/>
          <a:ahLst/>
          <a:cxnLst/>
          <a:rect l="0" t="0" r="0" b="0"/>
          <a:pathLst>
            <a:path>
              <a:moveTo>
                <a:pt x="259848" y="0"/>
              </a:moveTo>
              <a:lnTo>
                <a:pt x="259848" y="51123"/>
              </a:lnTo>
              <a:lnTo>
                <a:pt x="0" y="51123"/>
              </a:lnTo>
              <a:lnTo>
                <a:pt x="0" y="97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F543C-35D0-4F11-9264-BBCF1E75DB41}">
      <dsp:nvSpPr>
        <dsp:cNvPr id="0" name=""/>
        <dsp:cNvSpPr/>
      </dsp:nvSpPr>
      <dsp:spPr>
        <a:xfrm>
          <a:off x="1911749" y="1182178"/>
          <a:ext cx="361409" cy="9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54"/>
              </a:lnTo>
              <a:lnTo>
                <a:pt x="361409" y="47354"/>
              </a:lnTo>
              <a:lnTo>
                <a:pt x="361409" y="93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3DC1F-C503-4070-B2CC-CF0DC9AC7781}">
      <dsp:nvSpPr>
        <dsp:cNvPr id="0" name=""/>
        <dsp:cNvSpPr/>
      </dsp:nvSpPr>
      <dsp:spPr>
        <a:xfrm>
          <a:off x="1275730" y="868836"/>
          <a:ext cx="636019" cy="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39"/>
              </a:lnTo>
              <a:lnTo>
                <a:pt x="636019" y="46339"/>
              </a:lnTo>
              <a:lnTo>
                <a:pt x="636019" y="92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E3CC7-8AA3-4252-BC1F-521AB756C810}">
      <dsp:nvSpPr>
        <dsp:cNvPr id="0" name=""/>
        <dsp:cNvSpPr/>
      </dsp:nvSpPr>
      <dsp:spPr>
        <a:xfrm>
          <a:off x="600976" y="1495520"/>
          <a:ext cx="97644" cy="203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010"/>
              </a:lnTo>
              <a:lnTo>
                <a:pt x="97644" y="203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AF376-7413-4A9A-A9ED-B673DDB869C1}">
      <dsp:nvSpPr>
        <dsp:cNvPr id="0" name=""/>
        <dsp:cNvSpPr/>
      </dsp:nvSpPr>
      <dsp:spPr>
        <a:xfrm>
          <a:off x="594357" y="1182178"/>
          <a:ext cx="267002" cy="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39"/>
              </a:lnTo>
              <a:lnTo>
                <a:pt x="267002" y="46339"/>
              </a:lnTo>
              <a:lnTo>
                <a:pt x="267002" y="92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D2CCC-CEC4-401D-BD14-912669C30226}">
      <dsp:nvSpPr>
        <dsp:cNvPr id="0" name=""/>
        <dsp:cNvSpPr/>
      </dsp:nvSpPr>
      <dsp:spPr>
        <a:xfrm>
          <a:off x="222537" y="1182178"/>
          <a:ext cx="371820" cy="92678"/>
        </a:xfrm>
        <a:custGeom>
          <a:avLst/>
          <a:gdLst/>
          <a:ahLst/>
          <a:cxnLst/>
          <a:rect l="0" t="0" r="0" b="0"/>
          <a:pathLst>
            <a:path>
              <a:moveTo>
                <a:pt x="371820" y="0"/>
              </a:moveTo>
              <a:lnTo>
                <a:pt x="371820" y="46339"/>
              </a:lnTo>
              <a:lnTo>
                <a:pt x="0" y="46339"/>
              </a:lnTo>
              <a:lnTo>
                <a:pt x="0" y="92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779A7-2CF9-4A53-AECF-6F1D42A69D17}">
      <dsp:nvSpPr>
        <dsp:cNvPr id="0" name=""/>
        <dsp:cNvSpPr/>
      </dsp:nvSpPr>
      <dsp:spPr>
        <a:xfrm>
          <a:off x="594357" y="868836"/>
          <a:ext cx="681372" cy="92678"/>
        </a:xfrm>
        <a:custGeom>
          <a:avLst/>
          <a:gdLst/>
          <a:ahLst/>
          <a:cxnLst/>
          <a:rect l="0" t="0" r="0" b="0"/>
          <a:pathLst>
            <a:path>
              <a:moveTo>
                <a:pt x="681372" y="0"/>
              </a:moveTo>
              <a:lnTo>
                <a:pt x="681372" y="46339"/>
              </a:lnTo>
              <a:lnTo>
                <a:pt x="0" y="46339"/>
              </a:lnTo>
              <a:lnTo>
                <a:pt x="0" y="92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E80F8-B250-4D74-BFBF-33C8502986DD}">
      <dsp:nvSpPr>
        <dsp:cNvPr id="0" name=""/>
        <dsp:cNvSpPr/>
      </dsp:nvSpPr>
      <dsp:spPr>
        <a:xfrm>
          <a:off x="1275730" y="555493"/>
          <a:ext cx="1422685" cy="92678"/>
        </a:xfrm>
        <a:custGeom>
          <a:avLst/>
          <a:gdLst/>
          <a:ahLst/>
          <a:cxnLst/>
          <a:rect l="0" t="0" r="0" b="0"/>
          <a:pathLst>
            <a:path>
              <a:moveTo>
                <a:pt x="1422685" y="0"/>
              </a:moveTo>
              <a:lnTo>
                <a:pt x="1422685" y="46339"/>
              </a:lnTo>
              <a:lnTo>
                <a:pt x="0" y="46339"/>
              </a:lnTo>
              <a:lnTo>
                <a:pt x="0" y="926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448C8-F041-4803-962E-6A0ED048880F}">
      <dsp:nvSpPr>
        <dsp:cNvPr id="0" name=""/>
        <dsp:cNvSpPr/>
      </dsp:nvSpPr>
      <dsp:spPr>
        <a:xfrm>
          <a:off x="2477752" y="334830"/>
          <a:ext cx="441326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b="0" i="1" kern="1200">
                        <a:solidFill>
                          <a:schemeClr val="tx2"/>
                        </a:solidFill>
                        <a:latin typeface="Cambria Math" panose="02040503050406030204" pitchFamily="18" charset="0"/>
                      </a:rPr>
                      <m:t>𝑇</m:t>
                    </m:r>
                    <m:d>
                      <m:d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𝑛</m:t>
                        </m:r>
                      </m:e>
                    </m:d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;</m:t>
                    </m:r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𝑛</m:t>
                    </m:r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2477752" y="334830"/>
        <a:ext cx="441326" cy="220663"/>
      </dsp:txXfrm>
    </dsp:sp>
    <dsp:sp modelId="{7B28ACD5-380F-41EB-874B-543B3A4F2E5B}">
      <dsp:nvSpPr>
        <dsp:cNvPr id="0" name=""/>
        <dsp:cNvSpPr/>
      </dsp:nvSpPr>
      <dsp:spPr>
        <a:xfrm>
          <a:off x="1055066" y="648172"/>
          <a:ext cx="441326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b="0" i="1" kern="1200">
                        <a:solidFill>
                          <a:schemeClr val="tx2"/>
                        </a:solidFill>
                        <a:latin typeface="Cambria Math" panose="02040503050406030204" pitchFamily="18" charset="0"/>
                      </a:rPr>
                      <m:t>𝑇</m:t>
                    </m:r>
                    <m:d>
                      <m:d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2</m:t>
                            </m:r>
                          </m:den>
                        </m:f>
                      </m:e>
                    </m:d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;</m:t>
                    </m:r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1055066" y="648172"/>
        <a:ext cx="441326" cy="220663"/>
      </dsp:txXfrm>
    </dsp:sp>
    <dsp:sp modelId="{F7165D77-4C32-4727-8C33-3A4105081CB2}">
      <dsp:nvSpPr>
        <dsp:cNvPr id="0" name=""/>
        <dsp:cNvSpPr/>
      </dsp:nvSpPr>
      <dsp:spPr>
        <a:xfrm>
          <a:off x="373694" y="961514"/>
          <a:ext cx="441326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b="0" i="1" kern="1200">
                        <a:solidFill>
                          <a:schemeClr val="tx2"/>
                        </a:solidFill>
                        <a:latin typeface="Cambria Math" panose="02040503050406030204" pitchFamily="18" charset="0"/>
                      </a:rPr>
                      <m:t>𝑇</m:t>
                    </m:r>
                    <m:d>
                      <m:d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4</m:t>
                            </m:r>
                          </m:den>
                        </m:f>
                      </m:e>
                    </m:d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;</m:t>
                    </m:r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373694" y="961514"/>
        <a:ext cx="441326" cy="220663"/>
      </dsp:txXfrm>
    </dsp:sp>
    <dsp:sp modelId="{DC140789-DEF8-492B-B818-B5DCE991B6C2}">
      <dsp:nvSpPr>
        <dsp:cNvPr id="0" name=""/>
        <dsp:cNvSpPr/>
      </dsp:nvSpPr>
      <dsp:spPr>
        <a:xfrm>
          <a:off x="1874" y="1274856"/>
          <a:ext cx="441326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b="0" i="1" kern="1200">
                        <a:solidFill>
                          <a:schemeClr val="tx2"/>
                        </a:solidFill>
                        <a:latin typeface="Cambria Math" panose="02040503050406030204" pitchFamily="18" charset="0"/>
                      </a:rPr>
                      <m:t>𝑇</m:t>
                    </m:r>
                    <m:d>
                      <m:d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8</m:t>
                            </m:r>
                          </m:den>
                        </m:f>
                      </m:e>
                    </m:d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;</m:t>
                    </m:r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8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1874" y="1274856"/>
        <a:ext cx="441326" cy="220663"/>
      </dsp:txXfrm>
    </dsp:sp>
    <dsp:sp modelId="{78A632F2-E4D3-4BBD-A46A-74EE8AC69E81}">
      <dsp:nvSpPr>
        <dsp:cNvPr id="0" name=""/>
        <dsp:cNvSpPr/>
      </dsp:nvSpPr>
      <dsp:spPr>
        <a:xfrm>
          <a:off x="535879" y="1274856"/>
          <a:ext cx="650961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b="0" i="1" kern="1200">
                        <a:solidFill>
                          <a:schemeClr val="tx2"/>
                        </a:solidFill>
                        <a:latin typeface="Cambria Math" panose="02040503050406030204" pitchFamily="18" charset="0"/>
                      </a:rPr>
                      <m:t>𝑎𝑇</m:t>
                    </m:r>
                    <m:d>
                      <m:d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16</m:t>
                            </m:r>
                          </m:den>
                        </m:f>
                      </m:e>
                    </m:d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;</m:t>
                    </m:r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𝑎</m:t>
                    </m:r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16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535879" y="1274856"/>
        <a:ext cx="650961" cy="220663"/>
      </dsp:txXfrm>
    </dsp:sp>
    <dsp:sp modelId="{F18BEBB5-FF47-4E63-87C7-BA6D78A17700}">
      <dsp:nvSpPr>
        <dsp:cNvPr id="0" name=""/>
        <dsp:cNvSpPr/>
      </dsp:nvSpPr>
      <dsp:spPr>
        <a:xfrm>
          <a:off x="698620" y="1588199"/>
          <a:ext cx="441326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...</a:t>
          </a:r>
        </a:p>
      </dsp:txBody>
      <dsp:txXfrm>
        <a:off x="698620" y="1588199"/>
        <a:ext cx="441326" cy="220663"/>
      </dsp:txXfrm>
    </dsp:sp>
    <dsp:sp modelId="{4A3A047A-BD98-4C38-9C99-38D6F5471464}">
      <dsp:nvSpPr>
        <dsp:cNvPr id="0" name=""/>
        <dsp:cNvSpPr/>
      </dsp:nvSpPr>
      <dsp:spPr>
        <a:xfrm>
          <a:off x="1645733" y="961514"/>
          <a:ext cx="532032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b="0" i="1" kern="1200">
                        <a:solidFill>
                          <a:schemeClr val="tx2"/>
                        </a:solidFill>
                        <a:latin typeface="Cambria Math" panose="02040503050406030204" pitchFamily="18" charset="0"/>
                      </a:rPr>
                      <m:t>𝑎𝑇</m:t>
                    </m:r>
                    <m:d>
                      <m:d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8</m:t>
                            </m:r>
                          </m:den>
                        </m:f>
                      </m:e>
                    </m:d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;</m:t>
                    </m:r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𝑎</m:t>
                    </m:r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8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1645733" y="961514"/>
        <a:ext cx="532032" cy="220663"/>
      </dsp:txXfrm>
    </dsp:sp>
    <dsp:sp modelId="{3AFF7676-BB9A-4790-A907-B847750A8D18}">
      <dsp:nvSpPr>
        <dsp:cNvPr id="0" name=""/>
        <dsp:cNvSpPr/>
      </dsp:nvSpPr>
      <dsp:spPr>
        <a:xfrm>
          <a:off x="1967160" y="1275871"/>
          <a:ext cx="611996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sSup>
                      <m:sSup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𝑎</m:t>
                        </m:r>
                      </m:e>
                      <m:sup>
                        <m: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  <m:r>
                      <a:rPr lang="en-US" sz="500" b="0" i="1" kern="1200">
                        <a:solidFill>
                          <a:schemeClr val="tx2"/>
                        </a:solidFill>
                        <a:latin typeface="Cambria Math" panose="02040503050406030204" pitchFamily="18" charset="0"/>
                      </a:rPr>
                      <m:t>𝑇</m:t>
                    </m:r>
                    <m:d>
                      <m:d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32</m:t>
                            </m:r>
                          </m:den>
                        </m:f>
                      </m:e>
                    </m:d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;</m:t>
                    </m:r>
                    <m:sSup>
                      <m:sSup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𝑎</m:t>
                        </m:r>
                      </m:e>
                      <m:sup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32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1967160" y="1275871"/>
        <a:ext cx="611996" cy="220663"/>
      </dsp:txXfrm>
    </dsp:sp>
    <dsp:sp modelId="{F7385A5E-33D8-45B6-87C1-9D10AC33BECA}">
      <dsp:nvSpPr>
        <dsp:cNvPr id="0" name=""/>
        <dsp:cNvSpPr/>
      </dsp:nvSpPr>
      <dsp:spPr>
        <a:xfrm>
          <a:off x="1372009" y="1279640"/>
          <a:ext cx="559783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b="0" i="1" kern="1200">
                        <a:solidFill>
                          <a:schemeClr val="tx2"/>
                        </a:solidFill>
                        <a:latin typeface="Cambria Math" panose="02040503050406030204" pitchFamily="18" charset="0"/>
                      </a:rPr>
                      <m:t>𝑎𝑇</m:t>
                    </m:r>
                    <m:d>
                      <m:d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16</m:t>
                            </m:r>
                          </m:den>
                        </m:f>
                      </m:e>
                    </m:d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;</m:t>
                    </m:r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𝑎</m:t>
                    </m:r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16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1372009" y="1279640"/>
        <a:ext cx="559783" cy="220663"/>
      </dsp:txXfrm>
    </dsp:sp>
    <dsp:sp modelId="{CFF6CC6A-31C8-4389-BE0D-FCB7B3926420}">
      <dsp:nvSpPr>
        <dsp:cNvPr id="0" name=""/>
        <dsp:cNvSpPr/>
      </dsp:nvSpPr>
      <dsp:spPr>
        <a:xfrm>
          <a:off x="1653047" y="1588444"/>
          <a:ext cx="441326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...</a:t>
          </a:r>
        </a:p>
      </dsp:txBody>
      <dsp:txXfrm>
        <a:off x="1653047" y="1588444"/>
        <a:ext cx="441326" cy="220663"/>
      </dsp:txXfrm>
    </dsp:sp>
    <dsp:sp modelId="{59B5C7B6-6EEF-4762-BD02-1DD917EEE642}">
      <dsp:nvSpPr>
        <dsp:cNvPr id="0" name=""/>
        <dsp:cNvSpPr/>
      </dsp:nvSpPr>
      <dsp:spPr>
        <a:xfrm>
          <a:off x="3827503" y="648172"/>
          <a:ext cx="514260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b="0" i="1" kern="1200">
                        <a:solidFill>
                          <a:schemeClr val="tx2"/>
                        </a:solidFill>
                        <a:latin typeface="Cambria Math" panose="02040503050406030204" pitchFamily="18" charset="0"/>
                      </a:rPr>
                      <m:t>𝑎𝑇</m:t>
                    </m:r>
                    <m:d>
                      <m:d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4</m:t>
                            </m:r>
                          </m:den>
                        </m:f>
                      </m:e>
                    </m:d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;</m:t>
                    </m:r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𝑎</m:t>
                    </m:r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3827503" y="648172"/>
        <a:ext cx="514260" cy="220663"/>
      </dsp:txXfrm>
    </dsp:sp>
    <dsp:sp modelId="{87A3C9C2-D4F6-4735-90D0-EBFF1E38C4D3}">
      <dsp:nvSpPr>
        <dsp:cNvPr id="0" name=""/>
        <dsp:cNvSpPr/>
      </dsp:nvSpPr>
      <dsp:spPr>
        <a:xfrm>
          <a:off x="3051918" y="961514"/>
          <a:ext cx="488540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b="0" i="1" kern="1200">
                        <a:solidFill>
                          <a:schemeClr val="tx2"/>
                        </a:solidFill>
                        <a:latin typeface="Cambria Math" panose="02040503050406030204" pitchFamily="18" charset="0"/>
                      </a:rPr>
                      <m:t>𝑎𝑇</m:t>
                    </m:r>
                    <m:d>
                      <m:d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8</m:t>
                            </m:r>
                          </m:den>
                        </m:f>
                      </m:e>
                    </m:d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;</m:t>
                    </m:r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𝑎</m:t>
                    </m:r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8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3051918" y="961514"/>
        <a:ext cx="488540" cy="220663"/>
      </dsp:txXfrm>
    </dsp:sp>
    <dsp:sp modelId="{C8E7C471-1B95-4E39-8C2C-108A3072DB78}">
      <dsp:nvSpPr>
        <dsp:cNvPr id="0" name=""/>
        <dsp:cNvSpPr/>
      </dsp:nvSpPr>
      <dsp:spPr>
        <a:xfrm>
          <a:off x="2636658" y="1274856"/>
          <a:ext cx="603249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b="0" i="1" kern="1200">
                        <a:solidFill>
                          <a:schemeClr val="tx2"/>
                        </a:solidFill>
                        <a:latin typeface="Cambria Math" panose="02040503050406030204" pitchFamily="18" charset="0"/>
                      </a:rPr>
                      <m:t>𝑎𝑇</m:t>
                    </m:r>
                    <m:d>
                      <m:d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16</m:t>
                            </m:r>
                          </m:den>
                        </m:f>
                      </m:e>
                    </m:d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;</m:t>
                    </m:r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𝑎</m:t>
                    </m:r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16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2636658" y="1274856"/>
        <a:ext cx="603249" cy="220663"/>
      </dsp:txXfrm>
    </dsp:sp>
    <dsp:sp modelId="{D49257E5-8036-4674-BE79-44B2D2F29BBE}">
      <dsp:nvSpPr>
        <dsp:cNvPr id="0" name=""/>
        <dsp:cNvSpPr/>
      </dsp:nvSpPr>
      <dsp:spPr>
        <a:xfrm>
          <a:off x="3332586" y="1274856"/>
          <a:ext cx="623131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sSup>
                      <m:sSup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𝑎</m:t>
                        </m:r>
                      </m:e>
                      <m:sup>
                        <m: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  <m:r>
                      <a:rPr lang="en-US" sz="500" b="0" i="1" kern="1200">
                        <a:solidFill>
                          <a:schemeClr val="tx2"/>
                        </a:solidFill>
                        <a:latin typeface="Cambria Math" panose="02040503050406030204" pitchFamily="18" charset="0"/>
                      </a:rPr>
                      <m:t>𝑇</m:t>
                    </m:r>
                    <m:d>
                      <m:dPr>
                        <m:ctrlP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32</m:t>
                            </m:r>
                          </m:den>
                        </m:f>
                      </m:e>
                    </m:d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;</m:t>
                    </m:r>
                    <m:sSup>
                      <m:sSup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𝑎</m:t>
                        </m:r>
                      </m:e>
                      <m:sup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32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3332586" y="1274856"/>
        <a:ext cx="623131" cy="220663"/>
      </dsp:txXfrm>
    </dsp:sp>
    <dsp:sp modelId="{0E3DDA70-107E-416D-A06F-FEFFBDF17F86}">
      <dsp:nvSpPr>
        <dsp:cNvPr id="0" name=""/>
        <dsp:cNvSpPr/>
      </dsp:nvSpPr>
      <dsp:spPr>
        <a:xfrm>
          <a:off x="3488369" y="1588199"/>
          <a:ext cx="441326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...</a:t>
          </a:r>
        </a:p>
      </dsp:txBody>
      <dsp:txXfrm>
        <a:off x="3488369" y="1588199"/>
        <a:ext cx="441326" cy="220663"/>
      </dsp:txXfrm>
    </dsp:sp>
    <dsp:sp modelId="{AC16CF18-1059-41D3-9CCF-17DAB2B02A88}">
      <dsp:nvSpPr>
        <dsp:cNvPr id="0" name=""/>
        <dsp:cNvSpPr/>
      </dsp:nvSpPr>
      <dsp:spPr>
        <a:xfrm>
          <a:off x="4459345" y="961514"/>
          <a:ext cx="658005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sSup>
                      <m:sSup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sSup>
                          <m:sSup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𝑎</m:t>
                            </m:r>
                          </m:e>
                          <m:sup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2</m:t>
                            </m:r>
                          </m:sup>
                        </m:sSup>
                        <m: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𝑇</m:t>
                        </m:r>
                        <m:d>
                          <m:d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sz="500" b="0" i="1" kern="1200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sz="500" b="0" i="1" kern="1200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sz="500" b="0" i="1" kern="1200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16</m:t>
                                </m:r>
                              </m:den>
                            </m:f>
                          </m:e>
                        </m:d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;</m:t>
                        </m:r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𝑎</m:t>
                        </m:r>
                      </m:e>
                      <m:sup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16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4459345" y="961514"/>
        <a:ext cx="658005" cy="220663"/>
      </dsp:txXfrm>
    </dsp:sp>
    <dsp:sp modelId="{49963BE9-3AB6-479B-81E9-40012F1FFB0D}">
      <dsp:nvSpPr>
        <dsp:cNvPr id="0" name=""/>
        <dsp:cNvSpPr/>
      </dsp:nvSpPr>
      <dsp:spPr>
        <a:xfrm>
          <a:off x="4031675" y="1297324"/>
          <a:ext cx="716450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sSup>
                      <m:sSup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sSup>
                          <m:sSup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𝑎</m:t>
                            </m:r>
                          </m:e>
                          <m:sup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2</m:t>
                            </m:r>
                          </m:sup>
                        </m:sSup>
                        <m: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𝑇</m:t>
                        </m:r>
                        <m:d>
                          <m:d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sz="500" b="0" i="1" kern="1200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sz="500" b="0" i="1" kern="1200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sz="500" b="0" i="1" kern="1200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32</m:t>
                                </m:r>
                              </m:den>
                            </m:f>
                          </m:e>
                        </m:d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;</m:t>
                        </m:r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𝑎</m:t>
                        </m:r>
                      </m:e>
                      <m:sup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32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4031675" y="1297324"/>
        <a:ext cx="716450" cy="220663"/>
      </dsp:txXfrm>
    </dsp:sp>
    <dsp:sp modelId="{BE5CABA4-C41A-4D1A-AB9F-A2BC3A441F13}">
      <dsp:nvSpPr>
        <dsp:cNvPr id="0" name=""/>
        <dsp:cNvSpPr/>
      </dsp:nvSpPr>
      <dsp:spPr>
        <a:xfrm>
          <a:off x="4859400" y="1299670"/>
          <a:ext cx="670772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sSup>
                      <m:sSup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sSup>
                          <m:sSup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𝑎</m:t>
                            </m:r>
                          </m:e>
                          <m:sup>
                            <m: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  <m:t>3</m:t>
                            </m:r>
                          </m:sup>
                        </m:sSup>
                        <m:r>
                          <a:rPr lang="en-US" sz="500" b="0" i="1" kern="1200">
                            <a:solidFill>
                              <a:schemeClr val="tx2"/>
                            </a:solidFill>
                            <a:latin typeface="Cambria Math" panose="02040503050406030204" pitchFamily="18" charset="0"/>
                          </a:rPr>
                          <m:t>𝑇</m:t>
                        </m:r>
                        <m:d>
                          <m:dPr>
                            <m:ctrlPr>
                              <a:rPr lang="en-US" sz="500" b="0" i="1" kern="1200">
                                <a:solidFill>
                                  <a:schemeClr val="tx2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sz="500" b="0" i="1" kern="1200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sz="500" b="0" i="1" kern="1200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sz="500" b="0" i="1" kern="1200">
                                    <a:solidFill>
                                      <a:schemeClr val="tx2"/>
                                    </a:solidFill>
                                    <a:latin typeface="Cambria Math" panose="02040503050406030204" pitchFamily="18" charset="0"/>
                                  </a:rPr>
                                  <m:t>64</m:t>
                                </m:r>
                              </m:den>
                            </m:f>
                          </m:e>
                        </m:d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;</m:t>
                        </m:r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𝑎</m:t>
                        </m:r>
                      </m:e>
                      <m:sup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3</m:t>
                        </m:r>
                      </m:sup>
                    </m:sSup>
                    <m:d>
                      <m:d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64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4859400" y="1299670"/>
        <a:ext cx="670772" cy="220663"/>
      </dsp:txXfrm>
    </dsp:sp>
    <dsp:sp modelId="{04F5E48B-28BE-48C9-BEAA-E524F98EC882}">
      <dsp:nvSpPr>
        <dsp:cNvPr id="0" name=""/>
        <dsp:cNvSpPr/>
      </dsp:nvSpPr>
      <dsp:spPr>
        <a:xfrm>
          <a:off x="5025219" y="1588199"/>
          <a:ext cx="441326" cy="220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...</a:t>
          </a:r>
        </a:p>
      </dsp:txBody>
      <dsp:txXfrm>
        <a:off x="5025219" y="1588199"/>
        <a:ext cx="441326" cy="220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B3735-03BE-46B7-812B-489980B3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16</Pages>
  <Words>4074</Words>
  <Characters>23228</Characters>
  <Application>Microsoft Office Word</Application>
  <DocSecurity>0</DocSecurity>
  <Lines>193</Lines>
  <Paragraphs>54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2471</cp:revision>
  <dcterms:created xsi:type="dcterms:W3CDTF">2018-11-11T16:37:00Z</dcterms:created>
  <dcterms:modified xsi:type="dcterms:W3CDTF">2018-11-18T16:18:00Z</dcterms:modified>
</cp:coreProperties>
</file>