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0BAD6D5" w14:textId="350526A8" w:rsidR="000606F8" w:rsidRPr="00965724" w:rsidRDefault="00965724" w:rsidP="00965724">
      <w:pPr>
        <w:pStyle w:val="a3"/>
        <w:numPr>
          <w:ilvl w:val="0"/>
          <w:numId w:val="1"/>
        </w:numPr>
        <w:bidi/>
      </w:pPr>
      <w:r w:rsidRPr="00965724">
        <w:rPr>
          <w:rFonts w:cs="Arial"/>
          <w:rtl/>
        </w:rPr>
        <w:t>1בשאלה 1 בסעיף 1 ממש בהתחלה, לא ברור מה זה מיון משני (לי זה ברור, אבל למתרגלים לא בטוח)</w:t>
      </w:r>
      <w:r>
        <w:rPr>
          <w:rFonts w:cs="Arial" w:hint="cs"/>
          <w:rtl/>
        </w:rPr>
        <w:t>.</w:t>
      </w:r>
    </w:p>
    <w:p w14:paraId="21A8D120" w14:textId="0468EB2C" w:rsidR="00965724" w:rsidRDefault="00AC30C5" w:rsidP="00965724">
      <w:pPr>
        <w:pStyle w:val="a3"/>
        <w:numPr>
          <w:ilvl w:val="0"/>
          <w:numId w:val="1"/>
        </w:numPr>
        <w:bidi/>
      </w:pPr>
      <w:r>
        <w:rPr>
          <w:rFonts w:hint="cs"/>
          <w:rtl/>
        </w:rPr>
        <w:t>את כל הדבר הזה לא הבנתי בכלל:</w:t>
      </w:r>
    </w:p>
    <w:p w14:paraId="48129ACD" w14:textId="39E426B1" w:rsidR="00AC30C5" w:rsidRDefault="00AC30C5" w:rsidP="00AC30C5">
      <w:pPr>
        <w:pStyle w:val="a3"/>
        <w:bidi/>
        <w:rPr>
          <w:rtl/>
        </w:rPr>
      </w:pPr>
      <w:r>
        <w:rPr>
          <w:noProof/>
        </w:rPr>
        <w:drawing>
          <wp:inline distT="0" distB="0" distL="0" distR="0" wp14:anchorId="71AE8962" wp14:editId="76627309">
            <wp:extent cx="4502216" cy="2852366"/>
            <wp:effectExtent l="0" t="0" r="0" b="5715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11506" cy="2858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D290D" w14:textId="2969B0F6" w:rsidR="00E60BB7" w:rsidRDefault="00E60BB7" w:rsidP="00E60BB7">
      <w:pPr>
        <w:pStyle w:val="a3"/>
        <w:bidi/>
        <w:rPr>
          <w:rtl/>
        </w:rPr>
      </w:pPr>
      <w:r>
        <w:rPr>
          <w:rFonts w:hint="cs"/>
          <w:rtl/>
        </w:rPr>
        <w:t xml:space="preserve">מה ניסית להראות ולהסביר פה? מה זה </w:t>
      </w:r>
      <w:proofErr w:type="spellStart"/>
      <w:r>
        <w:t>Station_id</w:t>
      </w:r>
      <w:proofErr w:type="spellEnd"/>
      <w:r>
        <w:rPr>
          <w:rFonts w:hint="cs"/>
          <w:rtl/>
        </w:rPr>
        <w:t>? איפה המערכים בתמונה לא כל כך הבנתי..</w:t>
      </w:r>
    </w:p>
    <w:p w14:paraId="56B6A781" w14:textId="4D5684C3" w:rsidR="00E60BB7" w:rsidRDefault="00495E6B" w:rsidP="00E60BB7">
      <w:pPr>
        <w:pStyle w:val="a3"/>
        <w:numPr>
          <w:ilvl w:val="0"/>
          <w:numId w:val="1"/>
        </w:numPr>
        <w:bidi/>
      </w:pPr>
      <w:r>
        <w:rPr>
          <w:rFonts w:hint="cs"/>
          <w:rtl/>
        </w:rPr>
        <w:t>ב-</w:t>
      </w:r>
      <w:proofErr w:type="spellStart"/>
      <w:r w:rsidR="00FB5517">
        <w:t>init</w:t>
      </w:r>
      <w:proofErr w:type="spellEnd"/>
      <w:r>
        <w:rPr>
          <w:rFonts w:hint="cs"/>
          <w:rtl/>
        </w:rPr>
        <w:t xml:space="preserve"> ציינת שאנחנו משתמשים ב-</w:t>
      </w:r>
      <w:proofErr w:type="spellStart"/>
      <w:r>
        <w:t>bucketsort</w:t>
      </w:r>
      <w:proofErr w:type="spellEnd"/>
      <w:r>
        <w:rPr>
          <w:rFonts w:hint="cs"/>
          <w:rtl/>
        </w:rPr>
        <w:t xml:space="preserve"> ושהוא אלגוריתם מיון יציב. זה לא נכון, כי </w:t>
      </w:r>
      <w:proofErr w:type="spellStart"/>
      <w:r>
        <w:t>bucketsort</w:t>
      </w:r>
      <w:proofErr w:type="spellEnd"/>
      <w:r>
        <w:rPr>
          <w:rFonts w:hint="cs"/>
          <w:rtl/>
        </w:rPr>
        <w:t xml:space="preserve"> הוא לא יציב, ולאלגוריתם שלמדנו קוראים </w:t>
      </w:r>
      <w:r>
        <w:t>counting sort</w:t>
      </w:r>
      <w:r>
        <w:rPr>
          <w:rFonts w:hint="cs"/>
          <w:rtl/>
        </w:rPr>
        <w:t xml:space="preserve">. הם משתמשים באותו עקרון בסיס </w:t>
      </w:r>
      <w:r>
        <w:rPr>
          <w:rtl/>
        </w:rPr>
        <w:t>–</w:t>
      </w:r>
      <w:r>
        <w:rPr>
          <w:rFonts w:hint="cs"/>
          <w:rtl/>
        </w:rPr>
        <w:t xml:space="preserve"> לשמור מערך שסופר, אך </w:t>
      </w:r>
      <w:r>
        <w:t>counting sort</w:t>
      </w:r>
      <w:r>
        <w:rPr>
          <w:rFonts w:hint="cs"/>
        </w:rPr>
        <w:t xml:space="preserve"> </w:t>
      </w:r>
      <w:r>
        <w:rPr>
          <w:rFonts w:hint="cs"/>
          <w:rtl/>
        </w:rPr>
        <w:t xml:space="preserve"> עובד בצורה שונה שגורם לו להיות יציב</w:t>
      </w:r>
      <w:r w:rsidR="00BE23FA">
        <w:rPr>
          <w:rFonts w:hint="cs"/>
          <w:rtl/>
        </w:rPr>
        <w:t>.</w:t>
      </w:r>
    </w:p>
    <w:p w14:paraId="0B3016DE" w14:textId="0CA0DB2C" w:rsidR="00461AB8" w:rsidRDefault="00461AB8" w:rsidP="00461AB8">
      <w:pPr>
        <w:pStyle w:val="a3"/>
        <w:numPr>
          <w:ilvl w:val="0"/>
          <w:numId w:val="1"/>
        </w:numPr>
        <w:bidi/>
      </w:pPr>
      <w:r>
        <w:rPr>
          <w:rFonts w:hint="cs"/>
          <w:rtl/>
        </w:rPr>
        <w:t xml:space="preserve">בכללי כל הפונקציה </w:t>
      </w:r>
      <w:proofErr w:type="spellStart"/>
      <w:r>
        <w:t>init</w:t>
      </w:r>
      <w:proofErr w:type="spellEnd"/>
      <w:r>
        <w:rPr>
          <w:rFonts w:hint="cs"/>
          <w:rtl/>
        </w:rPr>
        <w:t xml:space="preserve"> לא ברורה לי כל כך</w:t>
      </w:r>
      <w:r w:rsidR="00B53BFA">
        <w:rPr>
          <w:rFonts w:hint="cs"/>
          <w:rtl/>
        </w:rPr>
        <w:t>. אולי כדאי שתקרא אותה מחדש ותנסח את הדברים שוב? יכול להיות שתקרא את זה פתאום תראה שפספסת דברים.</w:t>
      </w:r>
    </w:p>
    <w:p w14:paraId="5913B0C6" w14:textId="4847474E" w:rsidR="00130268" w:rsidRDefault="00BB08A2" w:rsidP="00130268">
      <w:pPr>
        <w:pStyle w:val="a3"/>
        <w:numPr>
          <w:ilvl w:val="0"/>
          <w:numId w:val="1"/>
        </w:numPr>
        <w:bidi/>
      </w:pPr>
      <w:r>
        <w:rPr>
          <w:rFonts w:hint="cs"/>
          <w:rtl/>
        </w:rPr>
        <w:t>מה לגבי זה?</w:t>
      </w:r>
    </w:p>
    <w:p w14:paraId="718765BB" w14:textId="61AB9B73" w:rsidR="00BB08A2" w:rsidRDefault="00BB08A2" w:rsidP="00BB08A2">
      <w:pPr>
        <w:pStyle w:val="a3"/>
        <w:bidi/>
        <w:rPr>
          <w:rtl/>
        </w:rPr>
      </w:pPr>
      <w:r>
        <w:rPr>
          <w:noProof/>
        </w:rPr>
        <w:drawing>
          <wp:inline distT="0" distB="0" distL="0" distR="0" wp14:anchorId="3BDBB372" wp14:editId="2C12C43C">
            <wp:extent cx="5943600" cy="1684020"/>
            <wp:effectExtent l="0" t="0" r="0" b="0"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rtl/>
        </w:rPr>
        <w:t>יש בטוח תחנה כזאת? אם כן, למה? אם לא, צריך לתקן.</w:t>
      </w:r>
    </w:p>
    <w:p w14:paraId="0F77685E" w14:textId="6417E9B7" w:rsidR="00BB08A2" w:rsidRDefault="000D1B5E" w:rsidP="003E4875">
      <w:pPr>
        <w:pStyle w:val="a3"/>
        <w:numPr>
          <w:ilvl w:val="0"/>
          <w:numId w:val="1"/>
        </w:numPr>
        <w:bidi/>
      </w:pPr>
      <w:r>
        <w:rPr>
          <w:rFonts w:hint="cs"/>
          <w:rtl/>
        </w:rPr>
        <w:t>פה צריך להסביר יותר טוב</w:t>
      </w:r>
    </w:p>
    <w:p w14:paraId="54B1ADED" w14:textId="47D641EA" w:rsidR="004733BE" w:rsidRDefault="006A0F87" w:rsidP="000B2E92">
      <w:pPr>
        <w:pStyle w:val="a3"/>
        <w:bidi/>
        <w:rPr>
          <w:rFonts w:hint="cs"/>
          <w:rtl/>
        </w:rPr>
      </w:pPr>
      <w:r>
        <w:rPr>
          <w:noProof/>
        </w:rPr>
        <w:lastRenderedPageBreak/>
        <w:drawing>
          <wp:inline distT="0" distB="0" distL="0" distR="0" wp14:anchorId="1388ACE8" wp14:editId="64F258F8">
            <wp:extent cx="5943600" cy="1373505"/>
            <wp:effectExtent l="0" t="0" r="0" b="0"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1B5E">
        <w:rPr>
          <w:rFonts w:hint="cs"/>
          <w:rtl/>
        </w:rPr>
        <w:t>שאתה אומר "אינדקס התחנה החוקית שמצאנו" לקח לי זמן להבין למה התכוונת. צריך להדגיש שמדובר באינדקס של התחנה שקיבלנו חזרה מ-</w:t>
      </w:r>
      <w:proofErr w:type="spellStart"/>
      <w:r w:rsidR="000D1B5E">
        <w:t>driveindirection</w:t>
      </w:r>
      <w:proofErr w:type="spellEnd"/>
      <w:r w:rsidR="000D1B5E">
        <w:rPr>
          <w:rFonts w:hint="cs"/>
          <w:rtl/>
        </w:rPr>
        <w:t>.</w:t>
      </w:r>
    </w:p>
    <w:p w14:paraId="127883EC" w14:textId="4B509265" w:rsidR="004733BE" w:rsidRDefault="008A5CC4" w:rsidP="008A5CC4">
      <w:pPr>
        <w:pStyle w:val="a3"/>
        <w:numPr>
          <w:ilvl w:val="0"/>
          <w:numId w:val="1"/>
        </w:numPr>
        <w:bidi/>
      </w:pPr>
      <w:r>
        <w:rPr>
          <w:rFonts w:hint="cs"/>
          <w:rtl/>
        </w:rPr>
        <w:t>גם פה:</w:t>
      </w:r>
    </w:p>
    <w:p w14:paraId="6D0D0FBF" w14:textId="7CBE8CE9" w:rsidR="008A5CC4" w:rsidRDefault="008A5CC4" w:rsidP="008A5CC4">
      <w:pPr>
        <w:pStyle w:val="a3"/>
        <w:bidi/>
        <w:rPr>
          <w:rtl/>
        </w:rPr>
      </w:pPr>
      <w:r>
        <w:rPr>
          <w:noProof/>
        </w:rPr>
        <w:drawing>
          <wp:inline distT="0" distB="0" distL="0" distR="0" wp14:anchorId="435CFD27" wp14:editId="680E040E">
            <wp:extent cx="5943600" cy="715645"/>
            <wp:effectExtent l="0" t="0" r="0" b="8255"/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0C234" w14:textId="3487CC6C" w:rsidR="008A5CC4" w:rsidRDefault="005B2026" w:rsidP="008A5CC4">
      <w:pPr>
        <w:pStyle w:val="a3"/>
        <w:bidi/>
        <w:rPr>
          <w:rtl/>
        </w:rPr>
      </w:pPr>
      <w:r>
        <w:rPr>
          <w:rFonts w:hint="cs"/>
          <w:rtl/>
        </w:rPr>
        <w:t xml:space="preserve">אורכי המסלולים ששמורים בהן זה ניסוח קצת מטעה. הכוונה היא לאורכי המסלולים המקסימליים השמורים במערך </w:t>
      </w:r>
      <w:proofErr w:type="spellStart"/>
      <w:r>
        <w:t>patharray</w:t>
      </w:r>
      <w:proofErr w:type="spellEnd"/>
      <w:r>
        <w:rPr>
          <w:rFonts w:hint="cs"/>
          <w:rtl/>
        </w:rPr>
        <w:t xml:space="preserve"> באינדקסים המייצגים את 2 התחנות החוקיות שמצאנו.</w:t>
      </w:r>
    </w:p>
    <w:p w14:paraId="58BA0DFF" w14:textId="765E1B96" w:rsidR="003F6E1A" w:rsidRDefault="00ED61E6" w:rsidP="003F6E1A">
      <w:pPr>
        <w:pStyle w:val="a3"/>
        <w:numPr>
          <w:ilvl w:val="0"/>
          <w:numId w:val="1"/>
        </w:numPr>
        <w:bidi/>
      </w:pPr>
      <w:r>
        <w:rPr>
          <w:rFonts w:hint="cs"/>
          <w:rtl/>
        </w:rPr>
        <w:t>קצת מוזר</w:t>
      </w:r>
      <w:r w:rsidR="00E14664">
        <w:rPr>
          <w:rFonts w:hint="cs"/>
          <w:rtl/>
        </w:rPr>
        <w:t xml:space="preserve"> הניסוח ולא הכי ברור:</w:t>
      </w:r>
    </w:p>
    <w:p w14:paraId="37A0A80D" w14:textId="5A450FBD" w:rsidR="00ED61E6" w:rsidRDefault="00ED61E6" w:rsidP="00ED61E6">
      <w:pPr>
        <w:pStyle w:val="a3"/>
        <w:bidi/>
        <w:rPr>
          <w:rtl/>
        </w:rPr>
      </w:pPr>
      <w:r>
        <w:rPr>
          <w:noProof/>
        </w:rPr>
        <w:drawing>
          <wp:inline distT="0" distB="0" distL="0" distR="0" wp14:anchorId="7332C5BE" wp14:editId="198F3FD7">
            <wp:extent cx="5943600" cy="1489710"/>
            <wp:effectExtent l="0" t="0" r="0" b="0"/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0A75D" w14:textId="1F2F6AFD" w:rsidR="002A2E3A" w:rsidRDefault="002A2E3A" w:rsidP="002A2E3A">
      <w:pPr>
        <w:pStyle w:val="a3"/>
        <w:numPr>
          <w:ilvl w:val="0"/>
          <w:numId w:val="1"/>
        </w:numPr>
        <w:bidi/>
      </w:pPr>
      <w:r>
        <w:rPr>
          <w:rFonts w:hint="cs"/>
          <w:rtl/>
        </w:rPr>
        <w:t>כדאי אולי לשנות פה:</w:t>
      </w:r>
    </w:p>
    <w:p w14:paraId="79282035" w14:textId="33DAA92D" w:rsidR="002A2E3A" w:rsidRDefault="002A2E3A" w:rsidP="002A2E3A">
      <w:pPr>
        <w:pStyle w:val="a3"/>
        <w:bidi/>
        <w:rPr>
          <w:rFonts w:eastAsiaTheme="minorEastAsia"/>
          <w:rtl/>
        </w:rPr>
      </w:pPr>
      <w:r>
        <w:rPr>
          <w:noProof/>
        </w:rPr>
        <w:drawing>
          <wp:inline distT="0" distB="0" distL="0" distR="0" wp14:anchorId="533CDC4E" wp14:editId="096C9A43">
            <wp:extent cx="5943600" cy="1096010"/>
            <wp:effectExtent l="0" t="0" r="0" b="8890"/>
            <wp:docPr id="9" name="תמונה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rtl/>
        </w:rPr>
        <w:t xml:space="preserve">לפי הגדרת הסיבוכיות המשוערכת, אם הסיבוכיות המשוערכת היא </w:t>
      </w:r>
      <m:oMath>
        <m:r>
          <w:rPr>
            <w:rFonts w:ascii="Cambria Math" w:hAnsi="Cambria Math"/>
          </w:rPr>
          <m:t>O(</m:t>
        </m:r>
        <m:r>
          <w:rPr>
            <w:rFonts w:ascii="Cambria Math" w:hAnsi="Cambria Math"/>
          </w:rPr>
          <m:t>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)</m:t>
        </m:r>
      </m:oMath>
      <w:r w:rsidR="00AA20B3">
        <w:rPr>
          <w:rFonts w:eastAsiaTheme="minorEastAsia" w:hint="cs"/>
          <w:rtl/>
        </w:rPr>
        <w:t xml:space="preserve">, אז לכל </w:t>
      </w:r>
      <m:oMath>
        <m:r>
          <w:rPr>
            <w:rFonts w:ascii="Cambria Math" w:eastAsiaTheme="minorEastAsia" w:hAnsi="Cambria Math"/>
          </w:rPr>
          <m:t>n</m:t>
        </m:r>
      </m:oMath>
      <w:r w:rsidR="00AA20B3">
        <w:rPr>
          <w:rFonts w:eastAsiaTheme="minorEastAsia" w:hint="cs"/>
          <w:rtl/>
        </w:rPr>
        <w:t xml:space="preserve"> פעולות הסיבוכיות במקרה הגרוע היא </w:t>
      </w:r>
      <m:oMath>
        <m:r>
          <w:rPr>
            <w:rFonts w:ascii="Cambria Math" w:eastAsiaTheme="minorEastAsia" w:hAnsi="Cambria Math"/>
          </w:rPr>
          <m:t>nh(n)</m:t>
        </m:r>
      </m:oMath>
      <w:r w:rsidR="00AA20B3">
        <w:rPr>
          <w:rFonts w:eastAsiaTheme="minorEastAsia" w:hint="cs"/>
          <w:rtl/>
        </w:rPr>
        <w:t>.</w:t>
      </w:r>
    </w:p>
    <w:p w14:paraId="6699001B" w14:textId="44EC3C45" w:rsidR="00C42D50" w:rsidRDefault="004D1C5A" w:rsidP="004D1C5A">
      <w:pPr>
        <w:pStyle w:val="a3"/>
        <w:numPr>
          <w:ilvl w:val="0"/>
          <w:numId w:val="1"/>
        </w:numPr>
        <w:bidi/>
      </w:pPr>
      <w:r>
        <w:rPr>
          <w:rFonts w:hint="cs"/>
          <w:rtl/>
        </w:rPr>
        <w:t>אינו*</w:t>
      </w:r>
    </w:p>
    <w:p w14:paraId="35D0FC62" w14:textId="1AAF6C98" w:rsidR="004D1C5A" w:rsidRDefault="004D1C5A" w:rsidP="004D1C5A">
      <w:pPr>
        <w:pStyle w:val="a3"/>
        <w:bidi/>
        <w:rPr>
          <w:rtl/>
        </w:rPr>
      </w:pPr>
      <w:r>
        <w:rPr>
          <w:noProof/>
        </w:rPr>
        <w:drawing>
          <wp:inline distT="0" distB="0" distL="0" distR="0" wp14:anchorId="455C6F6E" wp14:editId="3EA18E68">
            <wp:extent cx="5943600" cy="683895"/>
            <wp:effectExtent l="0" t="0" r="0" b="1905"/>
            <wp:docPr id="10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5C77A" w14:textId="75757824" w:rsidR="00A87793" w:rsidRDefault="00A87793" w:rsidP="00A87793">
      <w:pPr>
        <w:pStyle w:val="a3"/>
        <w:numPr>
          <w:ilvl w:val="0"/>
          <w:numId w:val="1"/>
        </w:numPr>
        <w:bidi/>
      </w:pPr>
      <w:r>
        <w:rPr>
          <w:rFonts w:hint="cs"/>
          <w:rtl/>
        </w:rPr>
        <w:t>חדשה*</w:t>
      </w:r>
    </w:p>
    <w:p w14:paraId="368F0560" w14:textId="219D0930" w:rsidR="00A87793" w:rsidRDefault="00A87793" w:rsidP="00A87793">
      <w:pPr>
        <w:pStyle w:val="a3"/>
        <w:bidi/>
        <w:rPr>
          <w:rtl/>
        </w:rPr>
      </w:pPr>
      <w:r>
        <w:rPr>
          <w:noProof/>
        </w:rPr>
        <w:lastRenderedPageBreak/>
        <w:drawing>
          <wp:inline distT="0" distB="0" distL="0" distR="0" wp14:anchorId="7FF9DE81" wp14:editId="7CFF518A">
            <wp:extent cx="5943600" cy="1230630"/>
            <wp:effectExtent l="0" t="0" r="0" b="7620"/>
            <wp:docPr id="11" name="תמונה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62F9C" w14:textId="7BD5D405" w:rsidR="00354E82" w:rsidRDefault="000C2796" w:rsidP="00354E82">
      <w:pPr>
        <w:pStyle w:val="a3"/>
        <w:numPr>
          <w:ilvl w:val="0"/>
          <w:numId w:val="1"/>
        </w:numPr>
        <w:bidi/>
      </w:pPr>
      <w:r>
        <w:rPr>
          <w:rFonts w:hint="cs"/>
          <w:rtl/>
        </w:rPr>
        <w:t>מקיים*</w:t>
      </w:r>
    </w:p>
    <w:p w14:paraId="5533B69B" w14:textId="5181D04F" w:rsidR="000C2796" w:rsidRDefault="000C2796" w:rsidP="000C2796">
      <w:pPr>
        <w:pStyle w:val="a3"/>
        <w:bidi/>
        <w:rPr>
          <w:rtl/>
        </w:rPr>
      </w:pPr>
      <w:r>
        <w:rPr>
          <w:noProof/>
        </w:rPr>
        <w:drawing>
          <wp:inline distT="0" distB="0" distL="0" distR="0" wp14:anchorId="7F0033C9" wp14:editId="2D6C4F68">
            <wp:extent cx="5943600" cy="1024255"/>
            <wp:effectExtent l="0" t="0" r="0" b="4445"/>
            <wp:docPr id="12" name="תמונה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137D8" w14:textId="654D3FA7" w:rsidR="007F2807" w:rsidRDefault="00DB78C9" w:rsidP="007F2807">
      <w:pPr>
        <w:pStyle w:val="a3"/>
        <w:numPr>
          <w:ilvl w:val="0"/>
          <w:numId w:val="1"/>
        </w:numPr>
        <w:bidi/>
      </w:pPr>
      <w:r>
        <w:rPr>
          <w:rFonts w:hint="cs"/>
          <w:rtl/>
        </w:rPr>
        <w:t xml:space="preserve">כיווני האי שוויון לא נכונים, ואז כשהופכים את כיווני האי </w:t>
      </w:r>
      <w:proofErr w:type="spellStart"/>
      <w:r>
        <w:rPr>
          <w:rFonts w:hint="cs"/>
          <w:rtl/>
        </w:rPr>
        <w:t>שוויונים</w:t>
      </w:r>
      <w:proofErr w:type="spellEnd"/>
      <w:r>
        <w:rPr>
          <w:rFonts w:hint="cs"/>
          <w:rtl/>
        </w:rPr>
        <w:t xml:space="preserve"> משהו משתבש בהוכחה. אם אתה מגדיל את האינדקס איך אתה מוכיח שה-</w:t>
      </w:r>
      <w:r>
        <w:t>Log</w:t>
      </w:r>
      <w:r>
        <w:rPr>
          <w:rFonts w:hint="cs"/>
          <w:rtl/>
        </w:rPr>
        <w:t xml:space="preserve"> ערך תחתון עדיין קטן מ-</w:t>
      </w:r>
      <w:r>
        <w:t>d</w:t>
      </w:r>
      <w:r>
        <w:rPr>
          <w:rFonts w:hint="cs"/>
          <w:rtl/>
        </w:rPr>
        <w:t xml:space="preserve">? </w:t>
      </w:r>
      <w:proofErr w:type="spellStart"/>
      <w:r>
        <w:rPr>
          <w:rFonts w:hint="cs"/>
          <w:rtl/>
        </w:rPr>
        <w:t>נראלי</w:t>
      </w:r>
      <w:proofErr w:type="spellEnd"/>
      <w:r>
        <w:rPr>
          <w:rFonts w:hint="cs"/>
          <w:rtl/>
        </w:rPr>
        <w:t xml:space="preserve"> מוזר שלא השתמשת בתכונות הערך התחתון. צריך להגיד שבגלל שנשארת באותו גובה אז לא ייתכן כי </w:t>
      </w:r>
      <w:r>
        <w:t>log2</w:t>
      </w:r>
      <w:r>
        <w:rPr>
          <w:rFonts w:hint="cs"/>
          <w:rtl/>
        </w:rPr>
        <w:t xml:space="preserve"> "קפץ" מעבר לערך השלם הבא</w:t>
      </w:r>
      <w:r w:rsidR="004E55CC">
        <w:rPr>
          <w:rFonts w:hint="cs"/>
          <w:rtl/>
        </w:rPr>
        <w:t>, ולכן הערך התחתון נשאר אותו הדבר.</w:t>
      </w:r>
    </w:p>
    <w:p w14:paraId="0262516E" w14:textId="3CCE4C06" w:rsidR="007F2807" w:rsidRDefault="007F2807" w:rsidP="007F2807">
      <w:pPr>
        <w:pStyle w:val="a3"/>
        <w:bidi/>
        <w:rPr>
          <w:rtl/>
        </w:rPr>
      </w:pPr>
      <w:r>
        <w:rPr>
          <w:noProof/>
        </w:rPr>
        <w:drawing>
          <wp:inline distT="0" distB="0" distL="0" distR="0" wp14:anchorId="0EEB5A16" wp14:editId="3047BADF">
            <wp:extent cx="5943600" cy="2454275"/>
            <wp:effectExtent l="0" t="0" r="0" b="3175"/>
            <wp:docPr id="13" name="תמונה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74949" w14:textId="25A824C2" w:rsidR="002C07EA" w:rsidRDefault="002C07EA" w:rsidP="002C07EA">
      <w:pPr>
        <w:pStyle w:val="a3"/>
        <w:numPr>
          <w:ilvl w:val="0"/>
          <w:numId w:val="1"/>
        </w:numPr>
        <w:bidi/>
      </w:pPr>
      <w:r>
        <w:rPr>
          <w:rFonts w:hint="cs"/>
          <w:rtl/>
        </w:rPr>
        <w:t xml:space="preserve">בכללי כתבת הרבה פעמים "רמה", אבל זה לא </w:t>
      </w:r>
      <w:proofErr w:type="spellStart"/>
      <w:r>
        <w:rPr>
          <w:rFonts w:hint="cs"/>
          <w:rtl/>
        </w:rPr>
        <w:t>נראלי</w:t>
      </w:r>
      <w:proofErr w:type="spellEnd"/>
      <w:r>
        <w:rPr>
          <w:rFonts w:hint="cs"/>
          <w:rtl/>
        </w:rPr>
        <w:t xml:space="preserve"> מונח שהגדרנו. עדיף לשנות את זה ל</w:t>
      </w:r>
      <w:r w:rsidR="00894811">
        <w:rPr>
          <w:rFonts w:hint="cs"/>
          <w:rtl/>
        </w:rPr>
        <w:t>עומק כפי שדרשו בתרגיל</w:t>
      </w:r>
      <w:r>
        <w:rPr>
          <w:rFonts w:hint="cs"/>
          <w:rtl/>
        </w:rPr>
        <w:t>.</w:t>
      </w:r>
    </w:p>
    <w:p w14:paraId="434510D0" w14:textId="41B06C28" w:rsidR="002C07EA" w:rsidRDefault="002B6DB5" w:rsidP="002B6DB5">
      <w:pPr>
        <w:pStyle w:val="a3"/>
        <w:numPr>
          <w:ilvl w:val="0"/>
          <w:numId w:val="1"/>
        </w:numPr>
        <w:bidi/>
      </w:pPr>
      <w:r>
        <w:rPr>
          <w:rFonts w:hint="cs"/>
          <w:rtl/>
        </w:rPr>
        <w:t xml:space="preserve">יפה שהכנסת קצת </w:t>
      </w:r>
      <w:proofErr w:type="spellStart"/>
      <w:r>
        <w:rPr>
          <w:rFonts w:hint="cs"/>
          <w:rtl/>
        </w:rPr>
        <w:t>אינפי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חחחח</w:t>
      </w:r>
      <w:proofErr w:type="spellEnd"/>
      <w:r>
        <w:rPr>
          <w:rFonts w:hint="cs"/>
          <w:rtl/>
        </w:rPr>
        <w:t>, אבל המעבר הזה</w:t>
      </w:r>
      <w:r w:rsidR="00297246">
        <w:rPr>
          <w:rFonts w:hint="cs"/>
          <w:rtl/>
        </w:rPr>
        <w:t xml:space="preserve"> לא נכון:</w:t>
      </w:r>
    </w:p>
    <w:p w14:paraId="28321B91" w14:textId="0A827C9D" w:rsidR="00297246" w:rsidRDefault="00297246" w:rsidP="00297246">
      <w:pPr>
        <w:pStyle w:val="a3"/>
        <w:bidi/>
        <w:rPr>
          <w:rtl/>
        </w:rPr>
      </w:pPr>
      <w:r>
        <w:rPr>
          <w:noProof/>
        </w:rPr>
        <w:drawing>
          <wp:inline distT="0" distB="0" distL="0" distR="0" wp14:anchorId="1A798399" wp14:editId="01606B91">
            <wp:extent cx="5943600" cy="1233805"/>
            <wp:effectExtent l="0" t="0" r="0" b="4445"/>
            <wp:docPr id="14" name="תמונה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rtl/>
        </w:rPr>
        <w:t xml:space="preserve">העלמת את </w:t>
      </w:r>
      <w:proofErr w:type="spellStart"/>
      <w:r>
        <w:rPr>
          <w:rFonts w:hint="cs"/>
          <w:rtl/>
        </w:rPr>
        <w:t>הלוגוריתם</w:t>
      </w:r>
      <w:proofErr w:type="spellEnd"/>
      <w:r>
        <w:rPr>
          <w:rFonts w:hint="cs"/>
          <w:rtl/>
        </w:rPr>
        <w:t xml:space="preserve">. פשוט תדלג על השלב הזה ותגיד ישר שזה 0. זה ברור שפולינום מנצח </w:t>
      </w:r>
      <w:proofErr w:type="spellStart"/>
      <w:r>
        <w:rPr>
          <w:rFonts w:hint="cs"/>
          <w:rtl/>
        </w:rPr>
        <w:t>לוגוריתם</w:t>
      </w:r>
      <w:proofErr w:type="spellEnd"/>
      <w:r>
        <w:rPr>
          <w:rFonts w:hint="cs"/>
          <w:rtl/>
        </w:rPr>
        <w:t>.</w:t>
      </w:r>
    </w:p>
    <w:p w14:paraId="4A759D0F" w14:textId="27A97702" w:rsidR="00F92001" w:rsidRDefault="00AC7A08" w:rsidP="00AC7A08">
      <w:pPr>
        <w:pStyle w:val="a3"/>
        <w:numPr>
          <w:ilvl w:val="0"/>
          <w:numId w:val="1"/>
        </w:numPr>
        <w:bidi/>
      </w:pPr>
      <w:r>
        <w:rPr>
          <w:rFonts w:hint="cs"/>
          <w:rtl/>
        </w:rPr>
        <w:t xml:space="preserve">כדאי אולי לעבור לעבודה עם </w:t>
      </w:r>
      <w:r>
        <w:t>|s|</w:t>
      </w:r>
      <w:r>
        <w:rPr>
          <w:rFonts w:hint="cs"/>
          <w:rtl/>
        </w:rPr>
        <w:t xml:space="preserve"> ולא </w:t>
      </w:r>
      <w:r>
        <w:t>n</w:t>
      </w:r>
      <w:r w:rsidR="00DD3723">
        <w:rPr>
          <w:rFonts w:hint="cs"/>
          <w:rtl/>
        </w:rPr>
        <w:t>. ובנוסף:</w:t>
      </w:r>
    </w:p>
    <w:p w14:paraId="2B4761DE" w14:textId="37113236" w:rsidR="00DD3723" w:rsidRDefault="00DD3723" w:rsidP="00DD3723">
      <w:pPr>
        <w:pStyle w:val="a3"/>
        <w:bidi/>
        <w:rPr>
          <w:rtl/>
        </w:rPr>
      </w:pPr>
      <w:r>
        <w:rPr>
          <w:noProof/>
        </w:rPr>
        <w:drawing>
          <wp:inline distT="0" distB="0" distL="0" distR="0" wp14:anchorId="63660288" wp14:editId="76DDD3BF">
            <wp:extent cx="5943600" cy="1240790"/>
            <wp:effectExtent l="0" t="0" r="0" b="0"/>
            <wp:docPr id="16" name="תמונה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003C8" w14:textId="6C6AB379" w:rsidR="00DD3723" w:rsidRDefault="00DD3723" w:rsidP="00DD3723">
      <w:pPr>
        <w:pStyle w:val="a3"/>
        <w:bidi/>
        <w:rPr>
          <w:rtl/>
        </w:rPr>
      </w:pPr>
      <w:r>
        <w:rPr>
          <w:rFonts w:hint="cs"/>
          <w:rtl/>
        </w:rPr>
        <w:t>ההכנסה היא ב-</w:t>
      </w:r>
      <w:r>
        <w:t>O(n)</w:t>
      </w:r>
      <w:r>
        <w:rPr>
          <w:rFonts w:hint="cs"/>
          <w:rtl/>
        </w:rPr>
        <w:t xml:space="preserve"> </w:t>
      </w:r>
      <w:r>
        <w:rPr>
          <w:rFonts w:hint="cs"/>
          <w:b/>
          <w:bCs/>
          <w:rtl/>
        </w:rPr>
        <w:t>כאשר</w:t>
      </w:r>
      <w:r>
        <w:rPr>
          <w:rFonts w:hint="cs"/>
          <w:rtl/>
        </w:rPr>
        <w:t xml:space="preserve"> </w:t>
      </w:r>
      <w:r>
        <w:t>n</w:t>
      </w:r>
      <w:r>
        <w:rPr>
          <w:rFonts w:hint="cs"/>
          <w:rtl/>
        </w:rPr>
        <w:t xml:space="preserve"> הוא אורך המחרוזת.</w:t>
      </w:r>
    </w:p>
    <w:p w14:paraId="547410F5" w14:textId="442E57DA" w:rsidR="00DC1FE6" w:rsidRDefault="00DC1FE6" w:rsidP="00DC1FE6">
      <w:pPr>
        <w:pStyle w:val="a3"/>
        <w:numPr>
          <w:ilvl w:val="0"/>
          <w:numId w:val="1"/>
        </w:numPr>
        <w:bidi/>
      </w:pPr>
      <w:r>
        <w:rPr>
          <w:rFonts w:hint="cs"/>
          <w:rtl/>
        </w:rPr>
        <w:t>בעלים נאחסן את הערך 1? אין ל</w:t>
      </w:r>
      <w:r w:rsidR="002059B1">
        <w:rPr>
          <w:rFonts w:hint="cs"/>
          <w:rtl/>
        </w:rPr>
        <w:t>הם תת עץ..</w:t>
      </w:r>
    </w:p>
    <w:p w14:paraId="40ED14A5" w14:textId="0C77D1CD" w:rsidR="002059B1" w:rsidRDefault="002059B1" w:rsidP="002059B1">
      <w:pPr>
        <w:pStyle w:val="a3"/>
        <w:bidi/>
        <w:rPr>
          <w:rtl/>
        </w:rPr>
      </w:pPr>
      <w:r>
        <w:rPr>
          <w:noProof/>
        </w:rPr>
        <w:drawing>
          <wp:inline distT="0" distB="0" distL="0" distR="0" wp14:anchorId="4E6ACF55" wp14:editId="2E968599">
            <wp:extent cx="5943600" cy="1442085"/>
            <wp:effectExtent l="0" t="0" r="0" b="5715"/>
            <wp:docPr id="17" name="תמונה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84AC9" w14:textId="288C167F" w:rsidR="007443A6" w:rsidRDefault="00151DF5" w:rsidP="00151DF5">
      <w:pPr>
        <w:pStyle w:val="a3"/>
        <w:numPr>
          <w:ilvl w:val="0"/>
          <w:numId w:val="1"/>
        </w:numPr>
        <w:bidi/>
      </w:pPr>
      <w:r>
        <w:rPr>
          <w:rFonts w:hint="cs"/>
          <w:rtl/>
        </w:rPr>
        <w:t>לא הבנתי את זה:</w:t>
      </w:r>
    </w:p>
    <w:p w14:paraId="2147D81C" w14:textId="2ED6AE43" w:rsidR="00151DF5" w:rsidRDefault="00151DF5" w:rsidP="00151DF5">
      <w:pPr>
        <w:pStyle w:val="a3"/>
        <w:bidi/>
        <w:rPr>
          <w:rtl/>
        </w:rPr>
      </w:pPr>
      <w:r>
        <w:rPr>
          <w:noProof/>
        </w:rPr>
        <w:drawing>
          <wp:inline distT="0" distB="0" distL="0" distR="0" wp14:anchorId="534C91B2" wp14:editId="78E2C619">
            <wp:extent cx="5943600" cy="360045"/>
            <wp:effectExtent l="0" t="0" r="0" b="1905"/>
            <wp:docPr id="18" name="תמונה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7F982" w14:textId="3B418C0B" w:rsidR="00151DF5" w:rsidRDefault="00AD6CA5" w:rsidP="00151DF5">
      <w:pPr>
        <w:pStyle w:val="a3"/>
        <w:bidi/>
        <w:rPr>
          <w:rtl/>
        </w:rPr>
      </w:pPr>
      <w:proofErr w:type="spellStart"/>
      <w:r>
        <w:rPr>
          <w:rFonts w:hint="cs"/>
          <w:rtl/>
        </w:rPr>
        <w:t>מזתומרת</w:t>
      </w:r>
      <w:proofErr w:type="spellEnd"/>
      <w:r>
        <w:rPr>
          <w:rFonts w:hint="cs"/>
          <w:rtl/>
        </w:rPr>
        <w:t xml:space="preserve"> נעבור על מערך האלף בית השמור בצומת </w:t>
      </w:r>
      <w:proofErr w:type="spellStart"/>
      <w:r>
        <w:rPr>
          <w:rFonts w:hint="cs"/>
          <w:rtl/>
        </w:rPr>
        <w:t>ונסכום</w:t>
      </w:r>
      <w:proofErr w:type="spellEnd"/>
      <w:r>
        <w:rPr>
          <w:rFonts w:hint="cs"/>
          <w:rtl/>
        </w:rPr>
        <w:t xml:space="preserve"> את המידע הנוסף? אתה מתכוון שאתה עכשיו שולף את המידע מכל אחד מהבנים?</w:t>
      </w:r>
    </w:p>
    <w:p w14:paraId="5CA6511E" w14:textId="5A505942" w:rsidR="00AD6CA5" w:rsidRDefault="00EC7504" w:rsidP="00EC7504">
      <w:pPr>
        <w:pStyle w:val="a3"/>
        <w:numPr>
          <w:ilvl w:val="0"/>
          <w:numId w:val="1"/>
        </w:numPr>
        <w:bidi/>
      </w:pPr>
      <w:r>
        <w:rPr>
          <w:rFonts w:hint="cs"/>
          <w:rtl/>
        </w:rPr>
        <w:t>המתקבל*</w:t>
      </w:r>
    </w:p>
    <w:p w14:paraId="577D0EB2" w14:textId="45D4380F" w:rsidR="00EC7504" w:rsidRDefault="00EC7504" w:rsidP="00EC7504">
      <w:pPr>
        <w:pStyle w:val="a3"/>
        <w:bidi/>
        <w:rPr>
          <w:rtl/>
        </w:rPr>
      </w:pPr>
      <w:r>
        <w:rPr>
          <w:noProof/>
        </w:rPr>
        <w:drawing>
          <wp:inline distT="0" distB="0" distL="0" distR="0" wp14:anchorId="60082F09" wp14:editId="624CEFB2">
            <wp:extent cx="5943600" cy="991235"/>
            <wp:effectExtent l="0" t="0" r="0" b="0"/>
            <wp:docPr id="19" name="תמונה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76A51" w14:textId="17DA236A" w:rsidR="008836FA" w:rsidRDefault="008836FA" w:rsidP="008836FA">
      <w:pPr>
        <w:pStyle w:val="a3"/>
        <w:numPr>
          <w:ilvl w:val="0"/>
          <w:numId w:val="1"/>
        </w:numPr>
        <w:bidi/>
      </w:pPr>
      <w:r>
        <w:rPr>
          <w:rFonts w:hint="cs"/>
          <w:rtl/>
        </w:rPr>
        <w:t>משפט לא כל כך ברור:</w:t>
      </w:r>
    </w:p>
    <w:p w14:paraId="268D4DBC" w14:textId="29DEA278" w:rsidR="008836FA" w:rsidRDefault="008836FA" w:rsidP="008836FA">
      <w:pPr>
        <w:pStyle w:val="a3"/>
        <w:bidi/>
        <w:rPr>
          <w:rtl/>
        </w:rPr>
      </w:pPr>
      <w:r>
        <w:rPr>
          <w:noProof/>
        </w:rPr>
        <w:drawing>
          <wp:inline distT="0" distB="0" distL="0" distR="0" wp14:anchorId="776E6946" wp14:editId="05F5221D">
            <wp:extent cx="5943600" cy="389255"/>
            <wp:effectExtent l="0" t="0" r="0" b="0"/>
            <wp:docPr id="20" name="תמונה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2233">
        <w:rPr>
          <w:rFonts w:hint="cs"/>
          <w:rtl/>
        </w:rPr>
        <w:t>אפשר למחוק את זה. המשפט שאמרת קודם ברור מספיק.</w:t>
      </w:r>
    </w:p>
    <w:p w14:paraId="256D2217" w14:textId="5C287D90" w:rsidR="008836FA" w:rsidRDefault="00AA1CAE" w:rsidP="00C24F0F">
      <w:pPr>
        <w:pStyle w:val="a3"/>
        <w:numPr>
          <w:ilvl w:val="0"/>
          <w:numId w:val="1"/>
        </w:numPr>
        <w:bidi/>
      </w:pPr>
      <w:r>
        <w:rPr>
          <w:rFonts w:hint="cs"/>
          <w:rtl/>
        </w:rPr>
        <w:t>מה שרשמת פה לא בהכרח נכון:</w:t>
      </w:r>
    </w:p>
    <w:p w14:paraId="1865D488" w14:textId="663721B0" w:rsidR="00AA1CAE" w:rsidRPr="00DD3723" w:rsidRDefault="00AA1CAE" w:rsidP="00AA1CAE">
      <w:pPr>
        <w:pStyle w:val="a3"/>
        <w:bidi/>
        <w:rPr>
          <w:rFonts w:hint="cs"/>
          <w:rtl/>
        </w:rPr>
      </w:pPr>
      <w:r>
        <w:rPr>
          <w:noProof/>
        </w:rPr>
        <w:drawing>
          <wp:inline distT="0" distB="0" distL="0" distR="0" wp14:anchorId="545E0406" wp14:editId="66682135">
            <wp:extent cx="5943600" cy="774700"/>
            <wp:effectExtent l="0" t="0" r="0" b="6350"/>
            <wp:docPr id="21" name="תמונה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rtl/>
        </w:rPr>
        <w:t xml:space="preserve">מספר המופעים של </w:t>
      </w:r>
      <w:r>
        <w:t>r2</w:t>
      </w:r>
      <w:r w:rsidR="00C85C43">
        <w:rPr>
          <w:rFonts w:hint="cs"/>
          <w:rtl/>
        </w:rPr>
        <w:t xml:space="preserve"> לא בהכרח שווה למספר העלים בתת העץ שמצאנו, כי </w:t>
      </w:r>
      <w:r w:rsidR="00C85C43">
        <w:t>r2</w:t>
      </w:r>
      <w:r w:rsidR="00C85C43">
        <w:rPr>
          <w:rFonts w:hint="cs"/>
          <w:rtl/>
        </w:rPr>
        <w:t xml:space="preserve"> יכול להיות גם תת מחרוזת של סיומת נוספת. לדעתי כדאי אולי </w:t>
      </w:r>
      <w:bookmarkStart w:id="0" w:name="_GoBack"/>
      <w:r w:rsidR="00C85C43" w:rsidRPr="00FC33AC">
        <w:rPr>
          <w:rFonts w:hint="cs"/>
          <w:b/>
          <w:bCs/>
          <w:rtl/>
        </w:rPr>
        <w:t>להגיד</w:t>
      </w:r>
      <w:r w:rsidR="00F354BB" w:rsidRPr="00FC33AC">
        <w:rPr>
          <w:rFonts w:hint="cs"/>
          <w:b/>
          <w:bCs/>
          <w:rtl/>
        </w:rPr>
        <w:t xml:space="preserve"> שמספר המופעים של </w:t>
      </w:r>
      <w:r w:rsidR="00F354BB" w:rsidRPr="00FC33AC">
        <w:rPr>
          <w:b/>
          <w:bCs/>
        </w:rPr>
        <w:t>r</w:t>
      </w:r>
      <w:r w:rsidR="00F354BB" w:rsidRPr="00FC33AC">
        <w:rPr>
          <w:rFonts w:hint="cs"/>
          <w:b/>
          <w:bCs/>
          <w:rtl/>
        </w:rPr>
        <w:t xml:space="preserve"> כאשר </w:t>
      </w:r>
      <w:r w:rsidR="00F354BB" w:rsidRPr="00FC33AC">
        <w:rPr>
          <w:b/>
          <w:bCs/>
        </w:rPr>
        <w:t>r</w:t>
      </w:r>
      <w:r w:rsidR="00F354BB" w:rsidRPr="00FC33AC">
        <w:rPr>
          <w:rFonts w:hint="cs"/>
          <w:b/>
          <w:bCs/>
          <w:rtl/>
        </w:rPr>
        <w:t xml:space="preserve"> הוא תת מחרוזת של </w:t>
      </w:r>
      <w:r w:rsidR="00F354BB" w:rsidRPr="00FC33AC">
        <w:rPr>
          <w:b/>
          <w:bCs/>
        </w:rPr>
        <w:t>r2</w:t>
      </w:r>
      <w:bookmarkEnd w:id="0"/>
      <w:r w:rsidR="00FC33AC">
        <w:rPr>
          <w:rFonts w:hint="cs"/>
          <w:rtl/>
        </w:rPr>
        <w:t>, שווה למספר העלים ב...</w:t>
      </w:r>
    </w:p>
    <w:sectPr w:rsidR="00AA1CAE" w:rsidRPr="00DD372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5910D65"/>
    <w:multiLevelType w:val="hybridMultilevel"/>
    <w:tmpl w:val="2B58473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79C1"/>
    <w:rsid w:val="000A3088"/>
    <w:rsid w:val="000B2E92"/>
    <w:rsid w:val="000C2796"/>
    <w:rsid w:val="000D1B5E"/>
    <w:rsid w:val="00125BF0"/>
    <w:rsid w:val="00130268"/>
    <w:rsid w:val="00132233"/>
    <w:rsid w:val="00151DF5"/>
    <w:rsid w:val="002059B1"/>
    <w:rsid w:val="00235704"/>
    <w:rsid w:val="002476D9"/>
    <w:rsid w:val="00265209"/>
    <w:rsid w:val="00297246"/>
    <w:rsid w:val="002A2E3A"/>
    <w:rsid w:val="002B6DB5"/>
    <w:rsid w:val="002C07EA"/>
    <w:rsid w:val="0034266C"/>
    <w:rsid w:val="00354E82"/>
    <w:rsid w:val="003E4875"/>
    <w:rsid w:val="003F6E1A"/>
    <w:rsid w:val="00461AB8"/>
    <w:rsid w:val="0047288C"/>
    <w:rsid w:val="004733BE"/>
    <w:rsid w:val="00495E6B"/>
    <w:rsid w:val="004A6115"/>
    <w:rsid w:val="004D1C5A"/>
    <w:rsid w:val="004E55CC"/>
    <w:rsid w:val="005B2026"/>
    <w:rsid w:val="00651E54"/>
    <w:rsid w:val="006A0F87"/>
    <w:rsid w:val="007443A6"/>
    <w:rsid w:val="00793176"/>
    <w:rsid w:val="007F2807"/>
    <w:rsid w:val="008836FA"/>
    <w:rsid w:val="00894811"/>
    <w:rsid w:val="008A5CC4"/>
    <w:rsid w:val="00961F37"/>
    <w:rsid w:val="00965724"/>
    <w:rsid w:val="00A87793"/>
    <w:rsid w:val="00AA1CAE"/>
    <w:rsid w:val="00AA20B3"/>
    <w:rsid w:val="00AB56CF"/>
    <w:rsid w:val="00AC30C5"/>
    <w:rsid w:val="00AC7A08"/>
    <w:rsid w:val="00AD6CA5"/>
    <w:rsid w:val="00B53BFA"/>
    <w:rsid w:val="00BA409C"/>
    <w:rsid w:val="00BB08A2"/>
    <w:rsid w:val="00BE23FA"/>
    <w:rsid w:val="00C24F0F"/>
    <w:rsid w:val="00C42D50"/>
    <w:rsid w:val="00C85C43"/>
    <w:rsid w:val="00D079C1"/>
    <w:rsid w:val="00DB78C9"/>
    <w:rsid w:val="00DC1FE6"/>
    <w:rsid w:val="00DD3723"/>
    <w:rsid w:val="00DD484A"/>
    <w:rsid w:val="00E14664"/>
    <w:rsid w:val="00E60BB7"/>
    <w:rsid w:val="00EC7504"/>
    <w:rsid w:val="00ED61E6"/>
    <w:rsid w:val="00F354BB"/>
    <w:rsid w:val="00F92001"/>
    <w:rsid w:val="00FA4280"/>
    <w:rsid w:val="00FB5517"/>
    <w:rsid w:val="00FC33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A164A2"/>
  <w15:chartTrackingRefBased/>
  <w15:docId w15:val="{CCEAF555-879A-44C8-A201-68585B3F9A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65724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2A2E3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4</Pages>
  <Words>343</Words>
  <Characters>1959</Characters>
  <Application>Microsoft Office Word</Application>
  <DocSecurity>0</DocSecurity>
  <Lines>16</Lines>
  <Paragraphs>4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Guy Ohayon</dc:creator>
  <cp:keywords/>
  <dc:description/>
  <cp:lastModifiedBy>Guy Ohayon</cp:lastModifiedBy>
  <cp:revision>65</cp:revision>
  <cp:lastPrinted>2019-01-14T19:21:00Z</cp:lastPrinted>
  <dcterms:created xsi:type="dcterms:W3CDTF">2019-01-14T18:12:00Z</dcterms:created>
  <dcterms:modified xsi:type="dcterms:W3CDTF">2019-01-14T19:52:00Z</dcterms:modified>
</cp:coreProperties>
</file>