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EA3DD" w14:textId="1D19D330" w:rsidR="00B4249D" w:rsidRDefault="00B4249D" w:rsidP="00B4249D">
      <w:pPr>
        <w:bidi/>
        <w:jc w:val="center"/>
        <w:rPr>
          <w:rFonts w:eastAsiaTheme="minorEastAsia"/>
          <w:b/>
          <w:bCs/>
          <w:sz w:val="44"/>
          <w:szCs w:val="44"/>
          <w:rtl/>
        </w:rPr>
      </w:pPr>
      <w:r>
        <w:rPr>
          <w:rFonts w:eastAsiaTheme="minorEastAsia" w:hint="cs"/>
          <w:b/>
          <w:bCs/>
          <w:sz w:val="44"/>
          <w:szCs w:val="44"/>
          <w:rtl/>
        </w:rPr>
        <w:t xml:space="preserve">אותות ומערכות </w:t>
      </w:r>
      <w:r>
        <w:rPr>
          <w:rFonts w:eastAsiaTheme="minorEastAsia"/>
          <w:b/>
          <w:bCs/>
          <w:sz w:val="44"/>
          <w:szCs w:val="44"/>
          <w:rtl/>
        </w:rPr>
        <w:t>–</w:t>
      </w:r>
      <w:r>
        <w:rPr>
          <w:rFonts w:eastAsiaTheme="minorEastAsia" w:hint="cs"/>
          <w:b/>
          <w:bCs/>
          <w:sz w:val="44"/>
          <w:szCs w:val="44"/>
          <w:rtl/>
        </w:rPr>
        <w:t xml:space="preserve"> תרגיל מחשב 2</w:t>
      </w:r>
    </w:p>
    <w:p w14:paraId="02C7A518" w14:textId="52810AEF" w:rsidR="00B4249D" w:rsidRDefault="00B4249D" w:rsidP="00B4249D">
      <w:pPr>
        <w:bidi/>
        <w:jc w:val="center"/>
        <w:rPr>
          <w:rFonts w:eastAsiaTheme="minorEastAsia"/>
          <w:b/>
          <w:bCs/>
          <w:sz w:val="44"/>
          <w:szCs w:val="44"/>
          <w:rtl/>
        </w:rPr>
      </w:pPr>
      <w:r>
        <w:rPr>
          <w:rFonts w:eastAsiaTheme="minorEastAsia" w:hint="cs"/>
          <w:b/>
          <w:bCs/>
          <w:sz w:val="44"/>
          <w:szCs w:val="44"/>
          <w:rtl/>
        </w:rPr>
        <w:t>מגישים:</w:t>
      </w:r>
    </w:p>
    <w:p w14:paraId="3B8D6517" w14:textId="2D756E4F" w:rsidR="00B4249D" w:rsidRDefault="00B4249D" w:rsidP="00B4249D">
      <w:pPr>
        <w:bidi/>
        <w:jc w:val="center"/>
        <w:rPr>
          <w:rFonts w:eastAsiaTheme="minorEastAsia"/>
          <w:b/>
          <w:bCs/>
          <w:sz w:val="44"/>
          <w:szCs w:val="44"/>
          <w:rtl/>
        </w:rPr>
      </w:pPr>
      <w:r>
        <w:rPr>
          <w:rFonts w:eastAsiaTheme="minorEastAsia" w:hint="cs"/>
          <w:b/>
          <w:bCs/>
          <w:sz w:val="44"/>
          <w:szCs w:val="44"/>
          <w:rtl/>
        </w:rPr>
        <w:t>גיא אוחיון, ת"ז 315823856</w:t>
      </w:r>
    </w:p>
    <w:p w14:paraId="0D159229" w14:textId="6E638814" w:rsidR="00B4249D" w:rsidRPr="00B4249D" w:rsidRDefault="00B4249D" w:rsidP="00B4249D">
      <w:pPr>
        <w:bidi/>
        <w:jc w:val="center"/>
        <w:rPr>
          <w:rFonts w:eastAsiaTheme="minorEastAsia"/>
          <w:b/>
          <w:bCs/>
          <w:sz w:val="44"/>
          <w:szCs w:val="44"/>
          <w:rtl/>
        </w:rPr>
      </w:pPr>
      <w:r>
        <w:rPr>
          <w:rFonts w:eastAsiaTheme="minorEastAsia" w:hint="cs"/>
          <w:b/>
          <w:bCs/>
          <w:sz w:val="44"/>
          <w:szCs w:val="44"/>
          <w:rtl/>
        </w:rPr>
        <w:t xml:space="preserve">נלסון </w:t>
      </w:r>
      <w:proofErr w:type="spellStart"/>
      <w:r>
        <w:rPr>
          <w:rFonts w:eastAsiaTheme="minorEastAsia" w:hint="cs"/>
          <w:b/>
          <w:bCs/>
          <w:sz w:val="44"/>
          <w:szCs w:val="44"/>
          <w:rtl/>
        </w:rPr>
        <w:t>גולדנשטיין</w:t>
      </w:r>
      <w:proofErr w:type="spellEnd"/>
      <w:r>
        <w:rPr>
          <w:rFonts w:eastAsiaTheme="minorEastAsia" w:hint="cs"/>
          <w:b/>
          <w:bCs/>
          <w:sz w:val="44"/>
          <w:szCs w:val="44"/>
          <w:rtl/>
        </w:rPr>
        <w:t>, ת"ז</w:t>
      </w:r>
      <w:r w:rsidR="0067123F">
        <w:rPr>
          <w:rFonts w:eastAsiaTheme="minorEastAsia" w:hint="cs"/>
          <w:b/>
          <w:bCs/>
          <w:sz w:val="44"/>
          <w:szCs w:val="44"/>
          <w:rtl/>
        </w:rPr>
        <w:t xml:space="preserve"> 341144962</w:t>
      </w:r>
    </w:p>
    <w:p w14:paraId="68F50257" w14:textId="77777777" w:rsidR="00B4249D" w:rsidRDefault="00B4249D" w:rsidP="00B4249D">
      <w:pPr>
        <w:bidi/>
        <w:rPr>
          <w:rFonts w:eastAsiaTheme="minorEastAsia"/>
          <w:b/>
          <w:bCs/>
          <w:sz w:val="28"/>
          <w:szCs w:val="28"/>
          <w:u w:val="single"/>
          <w:rtl/>
        </w:rPr>
      </w:pPr>
    </w:p>
    <w:p w14:paraId="18E6D859" w14:textId="77777777" w:rsidR="00B4249D" w:rsidRDefault="00B4249D" w:rsidP="00B4249D">
      <w:pPr>
        <w:bidi/>
        <w:rPr>
          <w:rFonts w:eastAsiaTheme="minorEastAsia"/>
          <w:b/>
          <w:bCs/>
          <w:sz w:val="28"/>
          <w:szCs w:val="28"/>
          <w:u w:val="single"/>
          <w:rtl/>
        </w:rPr>
      </w:pPr>
    </w:p>
    <w:p w14:paraId="77A56637" w14:textId="77777777" w:rsidR="00B4249D" w:rsidRDefault="00B4249D" w:rsidP="00B4249D">
      <w:pPr>
        <w:bidi/>
        <w:rPr>
          <w:rFonts w:eastAsiaTheme="minorEastAsia"/>
          <w:b/>
          <w:bCs/>
          <w:sz w:val="28"/>
          <w:szCs w:val="28"/>
          <w:u w:val="single"/>
          <w:rtl/>
        </w:rPr>
      </w:pPr>
    </w:p>
    <w:p w14:paraId="4091F42A" w14:textId="77777777" w:rsidR="00B4249D" w:rsidRDefault="00B4249D" w:rsidP="00B4249D">
      <w:pPr>
        <w:bidi/>
        <w:rPr>
          <w:rFonts w:eastAsiaTheme="minorEastAsia"/>
          <w:b/>
          <w:bCs/>
          <w:sz w:val="28"/>
          <w:szCs w:val="28"/>
          <w:u w:val="single"/>
          <w:rtl/>
        </w:rPr>
      </w:pPr>
    </w:p>
    <w:p w14:paraId="49FD21B5" w14:textId="77777777" w:rsidR="00B4249D" w:rsidRDefault="00B4249D" w:rsidP="00B4249D">
      <w:pPr>
        <w:bidi/>
        <w:rPr>
          <w:rFonts w:eastAsiaTheme="minorEastAsia"/>
          <w:b/>
          <w:bCs/>
          <w:sz w:val="28"/>
          <w:szCs w:val="28"/>
          <w:u w:val="single"/>
          <w:rtl/>
        </w:rPr>
      </w:pPr>
    </w:p>
    <w:p w14:paraId="01AC4085" w14:textId="77777777" w:rsidR="00B4249D" w:rsidRDefault="00B4249D" w:rsidP="00B4249D">
      <w:pPr>
        <w:bidi/>
        <w:rPr>
          <w:rFonts w:eastAsiaTheme="minorEastAsia"/>
          <w:b/>
          <w:bCs/>
          <w:sz w:val="28"/>
          <w:szCs w:val="28"/>
          <w:u w:val="single"/>
          <w:rtl/>
        </w:rPr>
      </w:pPr>
    </w:p>
    <w:p w14:paraId="0BBCFFA7" w14:textId="77777777" w:rsidR="00B4249D" w:rsidRDefault="00B4249D" w:rsidP="00B4249D">
      <w:pPr>
        <w:bidi/>
        <w:rPr>
          <w:rFonts w:eastAsiaTheme="minorEastAsia"/>
          <w:b/>
          <w:bCs/>
          <w:sz w:val="28"/>
          <w:szCs w:val="28"/>
          <w:u w:val="single"/>
          <w:rtl/>
        </w:rPr>
      </w:pPr>
    </w:p>
    <w:p w14:paraId="140F8ED6" w14:textId="77777777" w:rsidR="00B4249D" w:rsidRDefault="00B4249D" w:rsidP="00B4249D">
      <w:pPr>
        <w:bidi/>
        <w:rPr>
          <w:rFonts w:eastAsiaTheme="minorEastAsia"/>
          <w:b/>
          <w:bCs/>
          <w:sz w:val="28"/>
          <w:szCs w:val="28"/>
          <w:u w:val="single"/>
          <w:rtl/>
        </w:rPr>
      </w:pPr>
    </w:p>
    <w:p w14:paraId="51691990" w14:textId="77777777" w:rsidR="00B4249D" w:rsidRDefault="00B4249D" w:rsidP="00B4249D">
      <w:pPr>
        <w:bidi/>
        <w:rPr>
          <w:rFonts w:eastAsiaTheme="minorEastAsia"/>
          <w:b/>
          <w:bCs/>
          <w:sz w:val="28"/>
          <w:szCs w:val="28"/>
          <w:u w:val="single"/>
          <w:rtl/>
        </w:rPr>
      </w:pPr>
    </w:p>
    <w:p w14:paraId="3C4707D3" w14:textId="77777777" w:rsidR="00B4249D" w:rsidRDefault="00B4249D" w:rsidP="00B4249D">
      <w:pPr>
        <w:bidi/>
        <w:rPr>
          <w:rFonts w:eastAsiaTheme="minorEastAsia"/>
          <w:b/>
          <w:bCs/>
          <w:sz w:val="28"/>
          <w:szCs w:val="28"/>
          <w:u w:val="single"/>
          <w:rtl/>
        </w:rPr>
      </w:pPr>
    </w:p>
    <w:p w14:paraId="0FD0586A" w14:textId="77777777" w:rsidR="00B4249D" w:rsidRDefault="00B4249D" w:rsidP="00B4249D">
      <w:pPr>
        <w:bidi/>
        <w:rPr>
          <w:rFonts w:eastAsiaTheme="minorEastAsia"/>
          <w:b/>
          <w:bCs/>
          <w:sz w:val="28"/>
          <w:szCs w:val="28"/>
          <w:u w:val="single"/>
          <w:rtl/>
        </w:rPr>
      </w:pPr>
    </w:p>
    <w:p w14:paraId="19A3E72A" w14:textId="77777777" w:rsidR="00B4249D" w:rsidRDefault="00B4249D" w:rsidP="00B4249D">
      <w:pPr>
        <w:bidi/>
        <w:rPr>
          <w:rFonts w:eastAsiaTheme="minorEastAsia"/>
          <w:b/>
          <w:bCs/>
          <w:sz w:val="28"/>
          <w:szCs w:val="28"/>
          <w:u w:val="single"/>
          <w:rtl/>
        </w:rPr>
      </w:pPr>
    </w:p>
    <w:p w14:paraId="42237EC2" w14:textId="77777777" w:rsidR="00B4249D" w:rsidRDefault="00B4249D" w:rsidP="00B4249D">
      <w:pPr>
        <w:bidi/>
        <w:rPr>
          <w:rFonts w:eastAsiaTheme="minorEastAsia"/>
          <w:b/>
          <w:bCs/>
          <w:sz w:val="28"/>
          <w:szCs w:val="28"/>
          <w:u w:val="single"/>
          <w:rtl/>
        </w:rPr>
      </w:pPr>
    </w:p>
    <w:p w14:paraId="55BB650C" w14:textId="77777777" w:rsidR="00B4249D" w:rsidRDefault="00B4249D" w:rsidP="00B4249D">
      <w:pPr>
        <w:bidi/>
        <w:rPr>
          <w:rFonts w:eastAsiaTheme="minorEastAsia"/>
          <w:b/>
          <w:bCs/>
          <w:sz w:val="28"/>
          <w:szCs w:val="28"/>
          <w:u w:val="single"/>
          <w:rtl/>
        </w:rPr>
      </w:pPr>
    </w:p>
    <w:p w14:paraId="205695DB" w14:textId="77777777" w:rsidR="00B4249D" w:rsidRDefault="00B4249D" w:rsidP="00B4249D">
      <w:pPr>
        <w:bidi/>
        <w:rPr>
          <w:rFonts w:eastAsiaTheme="minorEastAsia"/>
          <w:b/>
          <w:bCs/>
          <w:sz w:val="28"/>
          <w:szCs w:val="28"/>
          <w:u w:val="single"/>
          <w:rtl/>
        </w:rPr>
      </w:pPr>
    </w:p>
    <w:p w14:paraId="3C3C804C" w14:textId="77777777" w:rsidR="00B4249D" w:rsidRDefault="00B4249D" w:rsidP="00B4249D">
      <w:pPr>
        <w:bidi/>
        <w:rPr>
          <w:rFonts w:eastAsiaTheme="minorEastAsia"/>
          <w:b/>
          <w:bCs/>
          <w:sz w:val="28"/>
          <w:szCs w:val="28"/>
          <w:u w:val="single"/>
          <w:rtl/>
        </w:rPr>
      </w:pPr>
    </w:p>
    <w:p w14:paraId="019EBA97" w14:textId="77777777" w:rsidR="00B4249D" w:rsidRDefault="00B4249D" w:rsidP="00B4249D">
      <w:pPr>
        <w:bidi/>
        <w:rPr>
          <w:rFonts w:eastAsiaTheme="minorEastAsia"/>
          <w:b/>
          <w:bCs/>
          <w:sz w:val="28"/>
          <w:szCs w:val="28"/>
          <w:u w:val="single"/>
          <w:rtl/>
        </w:rPr>
      </w:pPr>
    </w:p>
    <w:p w14:paraId="72D18019" w14:textId="77777777" w:rsidR="00B4249D" w:rsidRDefault="00B4249D" w:rsidP="00B4249D">
      <w:pPr>
        <w:bidi/>
        <w:rPr>
          <w:rFonts w:eastAsiaTheme="minorEastAsia"/>
          <w:b/>
          <w:bCs/>
          <w:sz w:val="28"/>
          <w:szCs w:val="28"/>
          <w:u w:val="single"/>
          <w:rtl/>
        </w:rPr>
      </w:pPr>
    </w:p>
    <w:p w14:paraId="3C87DC3C" w14:textId="77777777" w:rsidR="00B4249D" w:rsidRDefault="00B4249D" w:rsidP="00B4249D">
      <w:pPr>
        <w:bidi/>
        <w:rPr>
          <w:rFonts w:eastAsiaTheme="minorEastAsia"/>
          <w:b/>
          <w:bCs/>
          <w:sz w:val="28"/>
          <w:szCs w:val="28"/>
          <w:u w:val="single"/>
          <w:rtl/>
        </w:rPr>
      </w:pPr>
    </w:p>
    <w:p w14:paraId="136C4C1A" w14:textId="77777777" w:rsidR="00B4249D" w:rsidRDefault="00B4249D" w:rsidP="00B4249D">
      <w:pPr>
        <w:bidi/>
        <w:rPr>
          <w:rFonts w:eastAsiaTheme="minorEastAsia"/>
          <w:b/>
          <w:bCs/>
          <w:sz w:val="28"/>
          <w:szCs w:val="28"/>
          <w:u w:val="single"/>
          <w:rtl/>
        </w:rPr>
      </w:pPr>
    </w:p>
    <w:p w14:paraId="4E587A00" w14:textId="77777777" w:rsidR="00B4249D" w:rsidRDefault="00B4249D" w:rsidP="00B4249D">
      <w:pPr>
        <w:bidi/>
        <w:rPr>
          <w:rFonts w:eastAsiaTheme="minorEastAsia"/>
          <w:b/>
          <w:bCs/>
          <w:sz w:val="28"/>
          <w:szCs w:val="28"/>
          <w:u w:val="single"/>
          <w:rtl/>
        </w:rPr>
      </w:pPr>
    </w:p>
    <w:p w14:paraId="644D8C23" w14:textId="334D3DBF" w:rsidR="00FB0A7A" w:rsidRDefault="00FB0A7A" w:rsidP="00B4249D">
      <w:pPr>
        <w:bidi/>
        <w:rPr>
          <w:rFonts w:eastAsiaTheme="minorEastAsia"/>
          <w:b/>
          <w:bCs/>
          <w:sz w:val="28"/>
          <w:szCs w:val="28"/>
          <w:u w:val="single"/>
        </w:rPr>
      </w:pPr>
      <w:r w:rsidRPr="00FB0A7A">
        <w:rPr>
          <w:rFonts w:eastAsiaTheme="minorEastAsia" w:hint="cs"/>
          <w:b/>
          <w:bCs/>
          <w:sz w:val="28"/>
          <w:szCs w:val="28"/>
          <w:u w:val="single"/>
          <w:rtl/>
        </w:rPr>
        <w:t>שאלה 1</w:t>
      </w:r>
    </w:p>
    <w:p w14:paraId="4CFBD3DA" w14:textId="55E314CB" w:rsidR="000F75A4" w:rsidRDefault="000F75A4" w:rsidP="000F75A4">
      <w:pPr>
        <w:bidi/>
        <w:rPr>
          <w:rFonts w:eastAsiaTheme="minorEastAsia"/>
          <w:b/>
          <w:bCs/>
          <w:rtl/>
        </w:rPr>
      </w:pPr>
      <w:r>
        <w:rPr>
          <w:rFonts w:eastAsiaTheme="minorEastAsia" w:hint="cs"/>
          <w:b/>
          <w:bCs/>
          <w:rtl/>
        </w:rPr>
        <w:t>סעיף 4:</w:t>
      </w:r>
    </w:p>
    <w:p w14:paraId="03A19E1F" w14:textId="154FB03D" w:rsidR="000F75A4" w:rsidRPr="000F75A4" w:rsidRDefault="000F75A4" w:rsidP="000F75A4">
      <w:pPr>
        <w:bidi/>
        <w:rPr>
          <w:rFonts w:eastAsiaTheme="minorEastAsia"/>
          <w:b/>
          <w:bCs/>
          <w:rtl/>
        </w:rPr>
      </w:pPr>
      <w:r>
        <w:rPr>
          <w:noProof/>
        </w:rPr>
        <w:drawing>
          <wp:inline distT="0" distB="0" distL="0" distR="0" wp14:anchorId="2D28D713" wp14:editId="4A3F2DC9">
            <wp:extent cx="5943600" cy="3253740"/>
            <wp:effectExtent l="0" t="0" r="0" b="381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53740"/>
                    </a:xfrm>
                    <a:prstGeom prst="rect">
                      <a:avLst/>
                    </a:prstGeom>
                  </pic:spPr>
                </pic:pic>
              </a:graphicData>
            </a:graphic>
          </wp:inline>
        </w:drawing>
      </w:r>
    </w:p>
    <w:p w14:paraId="5AB661E6" w14:textId="09133074" w:rsidR="007B6E30" w:rsidRDefault="00FB0A7A" w:rsidP="00FB0A7A">
      <w:pPr>
        <w:bidi/>
        <w:rPr>
          <w:rFonts w:eastAsiaTheme="minorEastAsia"/>
          <w:rtl/>
        </w:rPr>
      </w:pPr>
      <w:r>
        <w:rPr>
          <w:rFonts w:eastAsiaTheme="minorEastAsia" w:hint="cs"/>
          <w:b/>
          <w:bCs/>
          <w:rtl/>
        </w:rPr>
        <w:t xml:space="preserve">סעיף 5: </w:t>
      </w:r>
      <w:r w:rsidR="00050A50">
        <w:rPr>
          <w:rFonts w:eastAsiaTheme="minorEastAsia" w:hint="cs"/>
          <w:rtl/>
        </w:rPr>
        <w:t xml:space="preserve">נבצע </w:t>
      </w:r>
      <w:r w:rsidR="00025B8F">
        <w:rPr>
          <w:rFonts w:eastAsiaTheme="minorEastAsia" w:hint="cs"/>
          <w:rtl/>
        </w:rPr>
        <w:t xml:space="preserve">התמרת פורייה </w:t>
      </w:r>
      <w:r w:rsidR="00050A50">
        <w:rPr>
          <w:rFonts w:eastAsiaTheme="minorEastAsia" w:hint="cs"/>
          <w:rtl/>
        </w:rPr>
        <w:t xml:space="preserve">לאות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2π∙3t</m:t>
                </m:r>
              </m:e>
            </m:d>
          </m:e>
        </m:func>
        <m:r>
          <w:rPr>
            <w:rFonts w:ascii="Cambria Math" w:eastAsiaTheme="minorEastAsia" w:hAnsi="Cambria Math"/>
          </w:rPr>
          <m:t>+3</m:t>
        </m:r>
        <m:r>
          <m:rPr>
            <m:sty m:val="p"/>
          </m:rPr>
          <w:rPr>
            <w:rFonts w:ascii="Cambria Math" w:eastAsiaTheme="minorEastAsia" w:hAnsi="Cambria Math"/>
          </w:rPr>
          <m:t>sin⁡</m:t>
        </m:r>
        <m:r>
          <w:rPr>
            <w:rFonts w:ascii="Cambria Math" w:eastAsiaTheme="minorEastAsia" w:hAnsi="Cambria Math"/>
          </w:rPr>
          <m:t>(2π∙7t)</m:t>
        </m:r>
      </m:oMath>
      <w:r w:rsidR="00B265AF">
        <w:rPr>
          <w:rFonts w:eastAsiaTheme="minorEastAsia" w:hint="cs"/>
          <w:rtl/>
        </w:rPr>
        <w:t xml:space="preserve"> על פי הטבלה:</w:t>
      </w:r>
    </w:p>
    <w:p w14:paraId="1898ED43" w14:textId="3A3BB42A" w:rsidR="00B265AF" w:rsidRPr="00E73AA2" w:rsidRDefault="0086109C" w:rsidP="00B265AF">
      <w:pPr>
        <w:bidi/>
        <w:rPr>
          <w:rFonts w:eastAsiaTheme="minorEastAsia"/>
        </w:rPr>
      </w:pPr>
      <m:oMathPara>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2π∙3t</m:t>
                      </m:r>
                    </m:e>
                  </m:d>
                </m:e>
              </m:func>
              <m:r>
                <w:rPr>
                  <w:rFonts w:ascii="Cambria Math" w:eastAsiaTheme="minorEastAsia" w:hAnsi="Cambria Math"/>
                </w:rPr>
                <m:t>+3</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2π∙7t</m:t>
                      </m:r>
                    </m:e>
                  </m:d>
                </m:e>
              </m:func>
            </m:e>
          </m:d>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=2F</m:t>
          </m:r>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6πt</m:t>
                      </m:r>
                    </m:e>
                  </m:d>
                </m:e>
              </m:func>
            </m:e>
          </m:d>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+3F</m:t>
          </m:r>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14πt</m:t>
                      </m:r>
                    </m:e>
                  </m:d>
                </m:e>
              </m:func>
            </m:e>
          </m:d>
          <m:d>
            <m:dPr>
              <m:ctrlPr>
                <w:rPr>
                  <w:rFonts w:ascii="Cambria Math" w:eastAsiaTheme="minorEastAsia" w:hAnsi="Cambria Math"/>
                  <w:i/>
                </w:rPr>
              </m:ctrlPr>
            </m:dPr>
            <m:e>
              <m:r>
                <w:rPr>
                  <w:rFonts w:ascii="Cambria Math" w:eastAsiaTheme="minorEastAsia" w:hAnsi="Cambria Math"/>
                </w:rPr>
                <m:t>w</m:t>
              </m:r>
            </m:e>
          </m:d>
        </m:oMath>
      </m:oMathPara>
    </w:p>
    <w:p w14:paraId="3700CFFA" w14:textId="6489BAE2" w:rsidR="00E73AA2" w:rsidRPr="00A30285" w:rsidRDefault="003525B8" w:rsidP="00E73AA2">
      <w:pPr>
        <w:bidi/>
        <w:rPr>
          <w:rFonts w:eastAsiaTheme="minorEastAsia"/>
          <w:rtl/>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m:t>
              </m:r>
            </m:sup>
          </m:sSup>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w-6π</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w+6π</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3π</m:t>
              </m:r>
            </m:num>
            <m:den>
              <m:r>
                <w:rPr>
                  <w:rFonts w:ascii="Cambria Math" w:eastAsiaTheme="minorEastAsia" w:hAnsi="Cambria Math"/>
                </w:rPr>
                <m:t>j</m:t>
              </m:r>
            </m:den>
          </m:f>
          <m:d>
            <m:dPr>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w-14π</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w+14π</m:t>
                  </m:r>
                </m:e>
              </m:d>
            </m:e>
          </m:d>
        </m:oMath>
      </m:oMathPara>
    </w:p>
    <w:p w14:paraId="009ECDFF" w14:textId="169C2894" w:rsidR="00C431D5" w:rsidRDefault="00A30285" w:rsidP="00C431D5">
      <w:pPr>
        <w:bidi/>
        <w:rPr>
          <w:rFonts w:eastAsiaTheme="minorEastAsia"/>
          <w:rtl/>
        </w:rPr>
      </w:pPr>
      <w:r>
        <w:rPr>
          <w:rFonts w:eastAsiaTheme="minorEastAsia" w:hint="cs"/>
          <w:rtl/>
        </w:rPr>
        <w:t>נוודא בעזרת ה-</w:t>
      </w:r>
      <w:r>
        <w:rPr>
          <w:rFonts w:eastAsiaTheme="minorEastAsia"/>
        </w:rPr>
        <w:t>Data Cursor</w:t>
      </w:r>
      <w:r>
        <w:rPr>
          <w:rFonts w:eastAsiaTheme="minorEastAsia" w:hint="cs"/>
          <w:rtl/>
        </w:rPr>
        <w:t xml:space="preserve"> שה-</w:t>
      </w:r>
      <m:oMath>
        <m:r>
          <w:rPr>
            <w:rFonts w:ascii="Cambria Math" w:eastAsiaTheme="minorEastAsia" w:hAnsi="Cambria Math"/>
          </w:rPr>
          <m:t>δ</m:t>
        </m:r>
      </m:oMath>
      <w:r>
        <w:rPr>
          <w:rFonts w:eastAsiaTheme="minorEastAsia" w:hint="cs"/>
          <w:rtl/>
        </w:rPr>
        <w:t xml:space="preserve"> מתקבלות בנק' הרצויות</w:t>
      </w:r>
      <w:r w:rsidR="00C431D5">
        <w:rPr>
          <w:rFonts w:eastAsiaTheme="minorEastAsia" w:hint="cs"/>
          <w:rtl/>
        </w:rPr>
        <w:t xml:space="preserve">. ניתן לראות </w:t>
      </w:r>
      <w:proofErr w:type="spellStart"/>
      <w:r w:rsidR="00C431D5">
        <w:rPr>
          <w:rFonts w:eastAsiaTheme="minorEastAsia" w:hint="cs"/>
          <w:rtl/>
        </w:rPr>
        <w:t>שהדלטאות</w:t>
      </w:r>
      <w:proofErr w:type="spellEnd"/>
      <w:r w:rsidR="00C431D5">
        <w:rPr>
          <w:rFonts w:eastAsiaTheme="minorEastAsia" w:hint="cs"/>
          <w:rtl/>
        </w:rPr>
        <w:t xml:space="preserve"> מתקבלות ב</w:t>
      </w:r>
      <w:r w:rsidR="00580F13">
        <w:rPr>
          <w:rFonts w:eastAsiaTheme="minorEastAsia" w:hint="cs"/>
          <w:rtl/>
        </w:rPr>
        <w:t>תדרים הנכונים ושהאמפליטודות שלהן נכונות:</w:t>
      </w:r>
    </w:p>
    <w:p w14:paraId="7FCD723B" w14:textId="7090CC6E" w:rsidR="00580F13" w:rsidRDefault="00580F13" w:rsidP="00580F13">
      <w:pPr>
        <w:bidi/>
        <w:jc w:val="center"/>
        <w:rPr>
          <w:rFonts w:eastAsiaTheme="minorEastAsia"/>
          <w:rtl/>
        </w:rPr>
      </w:pPr>
      <w:r>
        <w:rPr>
          <w:noProof/>
        </w:rPr>
        <w:drawing>
          <wp:inline distT="0" distB="0" distL="0" distR="0" wp14:anchorId="38836A9E" wp14:editId="042DEAAE">
            <wp:extent cx="2697933" cy="1283248"/>
            <wp:effectExtent l="0" t="0" r="762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831" cy="1287005"/>
                    </a:xfrm>
                    <a:prstGeom prst="rect">
                      <a:avLst/>
                    </a:prstGeom>
                  </pic:spPr>
                </pic:pic>
              </a:graphicData>
            </a:graphic>
          </wp:inline>
        </w:drawing>
      </w:r>
    </w:p>
    <w:p w14:paraId="7DFF9324" w14:textId="7B46B670" w:rsidR="00580F13" w:rsidRPr="00573A30" w:rsidRDefault="00573A30" w:rsidP="00580F13">
      <w:pPr>
        <w:bidi/>
        <w:rPr>
          <w:rFonts w:eastAsiaTheme="minorEastAsia"/>
          <w:b/>
          <w:bCs/>
          <w:sz w:val="28"/>
          <w:szCs w:val="28"/>
          <w:u w:val="single"/>
        </w:rPr>
      </w:pPr>
      <w:r w:rsidRPr="00573A30">
        <w:rPr>
          <w:rFonts w:eastAsiaTheme="minorEastAsia" w:hint="cs"/>
          <w:b/>
          <w:bCs/>
          <w:sz w:val="28"/>
          <w:szCs w:val="28"/>
          <w:u w:val="single"/>
          <w:rtl/>
        </w:rPr>
        <w:t>שאלה 2</w:t>
      </w:r>
    </w:p>
    <w:p w14:paraId="0C4AADDA" w14:textId="77777777" w:rsidR="00052C9E" w:rsidRDefault="007468A5" w:rsidP="005224D3">
      <w:pPr>
        <w:bidi/>
        <w:rPr>
          <w:rFonts w:eastAsiaTheme="minorEastAsia"/>
          <w:rtl/>
        </w:rPr>
      </w:pPr>
      <w:r w:rsidRPr="008678E5">
        <w:rPr>
          <w:rFonts w:eastAsiaTheme="minorEastAsia" w:hint="cs"/>
          <w:b/>
          <w:bCs/>
          <w:rtl/>
        </w:rPr>
        <w:t>סעיף 1:</w:t>
      </w:r>
      <w:r w:rsidRPr="008678E5">
        <w:rPr>
          <w:rFonts w:eastAsiaTheme="minorEastAsia" w:hint="cs"/>
          <w:rtl/>
        </w:rPr>
        <w:t xml:space="preserve"> </w:t>
      </w:r>
      <w:r w:rsidR="005E7F6D">
        <w:rPr>
          <w:rFonts w:eastAsiaTheme="minorEastAsia" w:hint="cs"/>
          <w:rtl/>
        </w:rPr>
        <w:t>מדף הנוסחאות ידוע שה</w:t>
      </w:r>
      <w:r w:rsidR="00FD35C3">
        <w:rPr>
          <w:rFonts w:eastAsiaTheme="minorEastAsia" w:hint="cs"/>
          <w:rtl/>
        </w:rPr>
        <w:t xml:space="preserve">תמרת פורייה </w:t>
      </w:r>
      <w:r w:rsidR="007C3F29">
        <w:rPr>
          <w:rFonts w:eastAsiaTheme="minorEastAsia" w:hint="cs"/>
          <w:rtl/>
        </w:rPr>
        <w:t xml:space="preserve">של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π</m:t>
            </m:r>
          </m:den>
        </m:f>
        <m:r>
          <w:rPr>
            <w:rFonts w:ascii="Cambria Math" w:eastAsiaTheme="minorEastAsia" w:hAnsi="Cambria Math"/>
          </w:rPr>
          <m:t>sinc(Wt)</m:t>
        </m:r>
      </m:oMath>
      <w:r w:rsidR="007C3F29">
        <w:rPr>
          <w:rFonts w:eastAsiaTheme="minorEastAsia" w:hint="cs"/>
          <w:rtl/>
        </w:rPr>
        <w:t xml:space="preserve"> היא </w:t>
      </w:r>
      <w:r w:rsidR="00C23DC1">
        <w:rPr>
          <w:rFonts w:eastAsiaTheme="minorEastAsia" w:hint="cs"/>
          <w:rtl/>
        </w:rPr>
        <w:t xml:space="preserve">חלון בגובה 1 וברוחב </w:t>
      </w:r>
      <m:oMath>
        <m:r>
          <w:rPr>
            <w:rFonts w:ascii="Cambria Math" w:eastAsiaTheme="minorEastAsia" w:hAnsi="Cambria Math"/>
          </w:rPr>
          <m:t>W</m:t>
        </m:r>
      </m:oMath>
      <w:r w:rsidR="00C23DC1">
        <w:rPr>
          <w:rFonts w:eastAsiaTheme="minorEastAsia" w:hint="cs"/>
          <w:rtl/>
        </w:rPr>
        <w:t xml:space="preserve"> (כלומר </w:t>
      </w:r>
      <w:r w:rsidR="00C23DC1">
        <w:rPr>
          <w:rFonts w:eastAsiaTheme="minorEastAsia"/>
        </w:rPr>
        <w:t>LPF</w:t>
      </w:r>
      <w:r w:rsidR="00C23DC1">
        <w:rPr>
          <w:rFonts w:eastAsiaTheme="minorEastAsia" w:hint="cs"/>
          <w:rtl/>
        </w:rPr>
        <w:t xml:space="preserve"> בגובה 1 וברוחב </w:t>
      </w:r>
      <m:oMath>
        <m:r>
          <w:rPr>
            <w:rFonts w:ascii="Cambria Math" w:eastAsiaTheme="minorEastAsia" w:hAnsi="Cambria Math"/>
          </w:rPr>
          <m:t>W</m:t>
        </m:r>
      </m:oMath>
      <w:r w:rsidR="00C23DC1">
        <w:rPr>
          <w:rFonts w:eastAsiaTheme="minorEastAsia" w:hint="cs"/>
          <w:rtl/>
        </w:rPr>
        <w:t>). לכן כדי שה-</w:t>
      </w:r>
      <w:r w:rsidR="00C23DC1">
        <w:rPr>
          <w:rFonts w:eastAsiaTheme="minorEastAsia" w:hint="cs"/>
        </w:rPr>
        <w:t>LPF</w:t>
      </w:r>
      <w:r w:rsidR="00C23DC1">
        <w:rPr>
          <w:rFonts w:eastAsiaTheme="minorEastAsia" w:hint="cs"/>
          <w:rtl/>
        </w:rPr>
        <w:t xml:space="preserve"> יעביר את אות ה-</w:t>
      </w:r>
      <m:oMath>
        <m:r>
          <w:rPr>
            <w:rFonts w:ascii="Cambria Math" w:eastAsiaTheme="minorEastAsia" w:hAnsi="Cambria Math"/>
          </w:rPr>
          <m:t>cos</m:t>
        </m:r>
      </m:oMath>
      <w:r w:rsidR="00C23DC1">
        <w:rPr>
          <w:rFonts w:eastAsiaTheme="minorEastAsia" w:hint="cs"/>
          <w:rtl/>
        </w:rPr>
        <w:t xml:space="preserve"> ויסנן את אות ה-</w:t>
      </w:r>
      <m:oMath>
        <m:r>
          <w:rPr>
            <w:rFonts w:ascii="Cambria Math" w:eastAsiaTheme="minorEastAsia" w:hAnsi="Cambria Math"/>
          </w:rPr>
          <m:t>sin</m:t>
        </m:r>
      </m:oMath>
      <w:r w:rsidR="00C23DC1">
        <w:rPr>
          <w:rFonts w:eastAsiaTheme="minorEastAsia" w:hint="cs"/>
          <w:rtl/>
        </w:rPr>
        <w:t>, נצטרך שה-</w:t>
      </w:r>
      <w:r w:rsidR="00C23DC1">
        <w:rPr>
          <w:rFonts w:eastAsiaTheme="minorEastAsia" w:hint="cs"/>
        </w:rPr>
        <w:t>LPF</w:t>
      </w:r>
      <w:r w:rsidR="00C23DC1">
        <w:rPr>
          <w:rFonts w:eastAsiaTheme="minorEastAsia" w:hint="cs"/>
          <w:rtl/>
        </w:rPr>
        <w:t xml:space="preserve"> "יכיל" את </w:t>
      </w:r>
      <w:proofErr w:type="spellStart"/>
      <w:r w:rsidR="00C23DC1">
        <w:rPr>
          <w:rFonts w:eastAsiaTheme="minorEastAsia" w:hint="cs"/>
          <w:rtl/>
        </w:rPr>
        <w:lastRenderedPageBreak/>
        <w:t>הדלטאות</w:t>
      </w:r>
      <w:proofErr w:type="spellEnd"/>
      <w:r w:rsidR="00C23DC1">
        <w:rPr>
          <w:rFonts w:eastAsiaTheme="minorEastAsia" w:hint="cs"/>
          <w:rtl/>
        </w:rPr>
        <w:t xml:space="preserve"> שה-</w:t>
      </w:r>
      <m:oMath>
        <m:r>
          <w:rPr>
            <w:rFonts w:ascii="Cambria Math" w:eastAsiaTheme="minorEastAsia" w:hAnsi="Cambria Math"/>
          </w:rPr>
          <m:t>cos</m:t>
        </m:r>
      </m:oMath>
      <w:r w:rsidR="00C23DC1">
        <w:rPr>
          <w:rFonts w:eastAsiaTheme="minorEastAsia" w:hint="cs"/>
          <w:rtl/>
        </w:rPr>
        <w:t xml:space="preserve"> מייצר בתחום בתדר, ויאפס את </w:t>
      </w:r>
      <w:proofErr w:type="spellStart"/>
      <w:r w:rsidR="00C23DC1">
        <w:rPr>
          <w:rFonts w:eastAsiaTheme="minorEastAsia" w:hint="cs"/>
          <w:rtl/>
        </w:rPr>
        <w:t>הדלטאות</w:t>
      </w:r>
      <w:proofErr w:type="spellEnd"/>
      <w:r w:rsidR="00C23DC1">
        <w:rPr>
          <w:rFonts w:eastAsiaTheme="minorEastAsia" w:hint="cs"/>
          <w:rtl/>
        </w:rPr>
        <w:t xml:space="preserve"> שה-</w:t>
      </w:r>
      <m:oMath>
        <m:r>
          <w:rPr>
            <w:rFonts w:ascii="Cambria Math" w:eastAsiaTheme="minorEastAsia" w:hAnsi="Cambria Math"/>
          </w:rPr>
          <m:t>sin</m:t>
        </m:r>
      </m:oMath>
      <w:r w:rsidR="00C23DC1">
        <w:rPr>
          <w:rFonts w:eastAsiaTheme="minorEastAsia" w:hint="cs"/>
          <w:rtl/>
        </w:rPr>
        <w:t xml:space="preserve"> מייצר בתחום התדר. מכיוון </w:t>
      </w:r>
      <w:proofErr w:type="spellStart"/>
      <w:r w:rsidR="00C23DC1">
        <w:rPr>
          <w:rFonts w:eastAsiaTheme="minorEastAsia" w:hint="cs"/>
          <w:rtl/>
        </w:rPr>
        <w:t>שהדלטאות</w:t>
      </w:r>
      <w:proofErr w:type="spellEnd"/>
      <w:r w:rsidR="00C23DC1">
        <w:rPr>
          <w:rFonts w:eastAsiaTheme="minorEastAsia" w:hint="cs"/>
          <w:rtl/>
        </w:rPr>
        <w:t xml:space="preserve"> שה-</w:t>
      </w:r>
      <m:oMath>
        <m:r>
          <w:rPr>
            <w:rFonts w:ascii="Cambria Math" w:eastAsiaTheme="minorEastAsia" w:hAnsi="Cambria Math"/>
          </w:rPr>
          <m:t>cos</m:t>
        </m:r>
      </m:oMath>
      <w:r w:rsidR="00C23DC1">
        <w:rPr>
          <w:rFonts w:eastAsiaTheme="minorEastAsia" w:hint="cs"/>
          <w:rtl/>
        </w:rPr>
        <w:t xml:space="preserve"> מייצר נמצאות ב</w:t>
      </w:r>
      <w:r w:rsidR="00345986">
        <w:rPr>
          <w:rFonts w:eastAsiaTheme="minorEastAsia" w:hint="cs"/>
          <w:rtl/>
        </w:rPr>
        <w:t>-</w:t>
      </w:r>
      <m:oMath>
        <m:r>
          <w:rPr>
            <w:rFonts w:ascii="Cambria Math" w:eastAsiaTheme="minorEastAsia" w:hAnsi="Cambria Math"/>
          </w:rPr>
          <m:t>w=±6π</m:t>
        </m:r>
      </m:oMath>
      <w:r w:rsidR="00345986">
        <w:rPr>
          <w:rFonts w:eastAsiaTheme="minorEastAsia" w:hint="cs"/>
          <w:rtl/>
        </w:rPr>
        <w:t xml:space="preserve">, נדרוש </w:t>
      </w:r>
      <m:oMath>
        <m:r>
          <w:rPr>
            <w:rFonts w:ascii="Cambria Math" w:eastAsiaTheme="minorEastAsia" w:hAnsi="Cambria Math"/>
          </w:rPr>
          <m:t>W&gt;6π</m:t>
        </m:r>
      </m:oMath>
      <w:r w:rsidR="00345986">
        <w:rPr>
          <w:rFonts w:eastAsiaTheme="minorEastAsia" w:hint="cs"/>
          <w:rtl/>
        </w:rPr>
        <w:t>. מכיוון שה-</w:t>
      </w:r>
      <m:oMath>
        <m:r>
          <w:rPr>
            <w:rFonts w:ascii="Cambria Math" w:eastAsiaTheme="minorEastAsia" w:hAnsi="Cambria Math"/>
          </w:rPr>
          <m:t>sin</m:t>
        </m:r>
      </m:oMath>
      <w:r w:rsidR="00345986">
        <w:rPr>
          <w:rFonts w:eastAsiaTheme="minorEastAsia" w:hint="cs"/>
          <w:rtl/>
        </w:rPr>
        <w:t xml:space="preserve"> </w:t>
      </w:r>
      <w:r w:rsidR="00052C9E">
        <w:rPr>
          <w:rFonts w:eastAsiaTheme="minorEastAsia" w:hint="cs"/>
          <w:rtl/>
        </w:rPr>
        <w:t xml:space="preserve">מייצר </w:t>
      </w:r>
      <w:proofErr w:type="spellStart"/>
      <w:r w:rsidR="00052C9E">
        <w:rPr>
          <w:rFonts w:eastAsiaTheme="minorEastAsia" w:hint="cs"/>
          <w:rtl/>
        </w:rPr>
        <w:t>דלטאות</w:t>
      </w:r>
      <w:proofErr w:type="spellEnd"/>
      <w:r w:rsidR="00052C9E">
        <w:rPr>
          <w:rFonts w:eastAsiaTheme="minorEastAsia" w:hint="cs"/>
          <w:rtl/>
        </w:rPr>
        <w:t xml:space="preserve"> ב-</w:t>
      </w:r>
      <m:oMath>
        <m:r>
          <w:rPr>
            <w:rFonts w:ascii="Cambria Math" w:eastAsiaTheme="minorEastAsia" w:hAnsi="Cambria Math"/>
          </w:rPr>
          <m:t>14π</m:t>
        </m:r>
      </m:oMath>
      <w:r w:rsidR="00052C9E">
        <w:rPr>
          <w:rFonts w:eastAsiaTheme="minorEastAsia" w:hint="cs"/>
          <w:rtl/>
        </w:rPr>
        <w:t>, נדרוש גם</w:t>
      </w:r>
    </w:p>
    <w:p w14:paraId="0D8C3243" w14:textId="456BC137" w:rsidR="005224D3" w:rsidRDefault="00052C9E" w:rsidP="00052C9E">
      <w:pPr>
        <w:bidi/>
        <w:rPr>
          <w:rFonts w:eastAsiaTheme="minorEastAsia"/>
        </w:rPr>
      </w:pPr>
      <w:r>
        <w:rPr>
          <w:rFonts w:eastAsiaTheme="minorEastAsia" w:hint="cs"/>
          <w:rtl/>
        </w:rPr>
        <w:t xml:space="preserve"> </w:t>
      </w:r>
      <m:oMath>
        <m:r>
          <w:rPr>
            <w:rFonts w:ascii="Cambria Math" w:eastAsiaTheme="minorEastAsia" w:hAnsi="Cambria Math"/>
          </w:rPr>
          <m:t>W&lt;14π</m:t>
        </m:r>
      </m:oMath>
      <w:r w:rsidR="00126D64">
        <w:rPr>
          <w:rFonts w:eastAsiaTheme="minorEastAsia" w:hint="cs"/>
          <w:rtl/>
        </w:rPr>
        <w:t xml:space="preserve">. כלומר בסה"כ </w:t>
      </w:r>
      <m:oMath>
        <m:r>
          <w:rPr>
            <w:rFonts w:ascii="Cambria Math" w:eastAsiaTheme="minorEastAsia" w:hAnsi="Cambria Math"/>
          </w:rPr>
          <m:t>6π&lt;W&lt;14π</m:t>
        </m:r>
      </m:oMath>
      <w:r w:rsidR="00126D64">
        <w:rPr>
          <w:rFonts w:eastAsiaTheme="minorEastAsia" w:hint="cs"/>
          <w:rtl/>
        </w:rPr>
        <w:t>.</w:t>
      </w:r>
      <w:r w:rsidR="00B75014">
        <w:rPr>
          <w:rFonts w:eastAsiaTheme="minorEastAsia" w:hint="cs"/>
          <w:rtl/>
        </w:rPr>
        <w:t xml:space="preserve"> בנוסף, נדרוש </w:t>
      </w:r>
      <m:oMath>
        <m:r>
          <m:rPr>
            <m:sty m:val="p"/>
          </m:rPr>
          <w:rPr>
            <w:rFonts w:ascii="Cambria Math" w:eastAsiaTheme="minorEastAsia" w:hAnsi="Cambria Math"/>
          </w:rPr>
          <m:t>A=</m:t>
        </m:r>
        <m:f>
          <m:fPr>
            <m:ctrlPr>
              <w:rPr>
                <w:rFonts w:ascii="Cambria Math" w:eastAsiaTheme="minorEastAsia" w:hAnsi="Cambria Math"/>
                <w:i/>
              </w:rPr>
            </m:ctrlPr>
          </m:fPr>
          <m:num>
            <m:r>
              <m:rPr>
                <m:sty m:val="p"/>
              </m:rPr>
              <w:rPr>
                <w:rFonts w:ascii="Cambria Math" w:eastAsiaTheme="minorEastAsia" w:hAnsi="Cambria Math"/>
              </w:rPr>
              <m:t>W</m:t>
            </m:r>
            <m:ctrlPr>
              <w:rPr>
                <w:rFonts w:ascii="Cambria Math" w:eastAsiaTheme="minorEastAsia" w:hAnsi="Cambria Math"/>
              </w:rPr>
            </m:ctrlPr>
          </m:num>
          <m:den>
            <m:r>
              <w:rPr>
                <w:rFonts w:ascii="Cambria Math" w:eastAsiaTheme="minorEastAsia" w:hAnsi="Cambria Math"/>
              </w:rPr>
              <m:t>π</m:t>
            </m:r>
          </m:den>
        </m:f>
      </m:oMath>
      <w:r w:rsidR="00B75014">
        <w:rPr>
          <w:rFonts w:eastAsiaTheme="minorEastAsia" w:hint="cs"/>
          <w:rtl/>
        </w:rPr>
        <w:t xml:space="preserve"> כדי לקבל אמפליטודה 1 של ה-</w:t>
      </w:r>
      <w:r w:rsidR="00B75014">
        <w:rPr>
          <w:rFonts w:eastAsiaTheme="minorEastAsia" w:hint="cs"/>
        </w:rPr>
        <w:t>LPF</w:t>
      </w:r>
      <w:r w:rsidR="00B75014">
        <w:rPr>
          <w:rFonts w:eastAsiaTheme="minorEastAsia" w:hint="cs"/>
          <w:rtl/>
        </w:rPr>
        <w:t>.</w:t>
      </w:r>
    </w:p>
    <w:p w14:paraId="3F53ED06" w14:textId="77777777" w:rsidR="00904A69" w:rsidRDefault="0045540A" w:rsidP="0045540A">
      <w:pPr>
        <w:bidi/>
        <w:rPr>
          <w:rFonts w:eastAsiaTheme="minorEastAsia"/>
          <w:i/>
          <w:rtl/>
        </w:rPr>
      </w:pPr>
      <w:r>
        <w:rPr>
          <w:rFonts w:eastAsiaTheme="minorEastAsia" w:hint="cs"/>
          <w:b/>
          <w:bCs/>
          <w:i/>
          <w:rtl/>
        </w:rPr>
        <w:t>סעיף 2</w:t>
      </w:r>
      <w:r w:rsidR="00904A69">
        <w:rPr>
          <w:rFonts w:eastAsiaTheme="minorEastAsia" w:hint="cs"/>
          <w:b/>
          <w:bCs/>
          <w:i/>
          <w:rtl/>
        </w:rPr>
        <w:t xml:space="preserve">,3: </w:t>
      </w:r>
      <w:r w:rsidR="00904A69">
        <w:rPr>
          <w:rFonts w:eastAsiaTheme="minorEastAsia" w:hint="cs"/>
          <w:i/>
          <w:rtl/>
        </w:rPr>
        <w:t>להלן התוצאות של סעיף 3 לאחר ההגדרות הרלוונטיות של סעיף 2:</w:t>
      </w:r>
    </w:p>
    <w:p w14:paraId="51E03737" w14:textId="38B56584" w:rsidR="0045540A" w:rsidRDefault="00904A69" w:rsidP="000D27B2">
      <w:pPr>
        <w:bidi/>
        <w:rPr>
          <w:rFonts w:eastAsiaTheme="minorEastAsia"/>
          <w:b/>
          <w:bCs/>
          <w:i/>
          <w:rtl/>
        </w:rPr>
      </w:pPr>
      <w:r>
        <w:rPr>
          <w:noProof/>
        </w:rPr>
        <w:drawing>
          <wp:inline distT="0" distB="0" distL="0" distR="0" wp14:anchorId="6584EDBE" wp14:editId="52022DFF">
            <wp:extent cx="5943600" cy="3112135"/>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12135"/>
                    </a:xfrm>
                    <a:prstGeom prst="rect">
                      <a:avLst/>
                    </a:prstGeom>
                  </pic:spPr>
                </pic:pic>
              </a:graphicData>
            </a:graphic>
          </wp:inline>
        </w:drawing>
      </w:r>
    </w:p>
    <w:p w14:paraId="22043C04" w14:textId="531AAED1" w:rsidR="000D27B2" w:rsidRDefault="0059238D" w:rsidP="000D27B2">
      <w:pPr>
        <w:bidi/>
        <w:rPr>
          <w:rFonts w:eastAsiaTheme="minorEastAsia"/>
          <w:i/>
          <w:rtl/>
        </w:rPr>
      </w:pPr>
      <w:r>
        <w:rPr>
          <w:rFonts w:eastAsiaTheme="minorEastAsia" w:hint="cs"/>
          <w:b/>
          <w:bCs/>
          <w:i/>
          <w:rtl/>
        </w:rPr>
        <w:t xml:space="preserve">סעיף 4: </w:t>
      </w:r>
    </w:p>
    <w:p w14:paraId="41B16EF4" w14:textId="564633DA" w:rsidR="00A17982" w:rsidRDefault="00DD7E51" w:rsidP="00A17982">
      <w:pPr>
        <w:pStyle w:val="a4"/>
        <w:numPr>
          <w:ilvl w:val="0"/>
          <w:numId w:val="1"/>
        </w:numPr>
        <w:bidi/>
        <w:rPr>
          <w:rFonts w:eastAsiaTheme="minorEastAsia"/>
          <w:i/>
        </w:rPr>
      </w:pPr>
      <w:r>
        <w:rPr>
          <w:rFonts w:eastAsiaTheme="minorEastAsia" w:hint="cs"/>
          <w:i/>
          <w:rtl/>
        </w:rPr>
        <w:t>פונקציית ה-</w:t>
      </w:r>
      <m:oMath>
        <m:r>
          <w:rPr>
            <w:rFonts w:ascii="Cambria Math" w:eastAsiaTheme="minorEastAsia" w:hAnsi="Cambria Math"/>
          </w:rPr>
          <m:t>sinc</m:t>
        </m:r>
      </m:oMath>
      <w:r w:rsidR="007459D1">
        <w:rPr>
          <w:rFonts w:eastAsiaTheme="minorEastAsia" w:hint="cs"/>
          <w:i/>
          <w:rtl/>
        </w:rPr>
        <w:t xml:space="preserve"> שביצענו לה התמרת פורייה</w:t>
      </w:r>
      <w:r w:rsidR="00022491">
        <w:rPr>
          <w:rFonts w:eastAsiaTheme="minorEastAsia" w:hint="cs"/>
          <w:i/>
          <w:rtl/>
        </w:rPr>
        <w:t xml:space="preserve"> </w:t>
      </w:r>
      <w:proofErr w:type="spellStart"/>
      <w:r w:rsidR="00022491">
        <w:rPr>
          <w:rFonts w:eastAsiaTheme="minorEastAsia" w:hint="cs"/>
          <w:i/>
          <w:rtl/>
        </w:rPr>
        <w:t>במאטלב</w:t>
      </w:r>
      <w:proofErr w:type="spellEnd"/>
      <w:r w:rsidR="00070243">
        <w:rPr>
          <w:rFonts w:eastAsiaTheme="minorEastAsia" w:hint="cs"/>
          <w:i/>
          <w:rtl/>
        </w:rPr>
        <w:t xml:space="preserve"> היא סופית בזמן</w:t>
      </w:r>
      <w:r w:rsidR="00F53448">
        <w:rPr>
          <w:rFonts w:eastAsiaTheme="minorEastAsia" w:hint="cs"/>
          <w:i/>
          <w:rtl/>
        </w:rPr>
        <w:t xml:space="preserve"> (זה בעצם פונקציית </w:t>
      </w:r>
      <w:proofErr w:type="spellStart"/>
      <w:r w:rsidR="00F53448">
        <w:rPr>
          <w:rFonts w:eastAsiaTheme="minorEastAsia"/>
          <w:i/>
        </w:rPr>
        <w:t>sinc</w:t>
      </w:r>
      <w:proofErr w:type="spellEnd"/>
      <w:r w:rsidR="00F53448">
        <w:rPr>
          <w:rFonts w:eastAsiaTheme="minorEastAsia" w:hint="cs"/>
          <w:i/>
          <w:rtl/>
        </w:rPr>
        <w:t xml:space="preserve"> אינסופית שמוכפלת בחלון)</w:t>
      </w:r>
      <w:r w:rsidR="00070243">
        <w:rPr>
          <w:rFonts w:eastAsiaTheme="minorEastAsia" w:hint="cs"/>
          <w:i/>
          <w:rtl/>
        </w:rPr>
        <w:t>, ולכן אינה יכולה להיות דיסקרטית בתדר</w:t>
      </w:r>
      <w:r w:rsidR="00873F38">
        <w:rPr>
          <w:rFonts w:eastAsiaTheme="minorEastAsia" w:hint="cs"/>
          <w:i/>
          <w:rtl/>
        </w:rPr>
        <w:t xml:space="preserve"> (על פי מה שלמדנו בתרגולים)</w:t>
      </w:r>
      <w:r w:rsidR="00070243">
        <w:rPr>
          <w:rFonts w:eastAsiaTheme="minorEastAsia" w:hint="cs"/>
          <w:i/>
          <w:rtl/>
        </w:rPr>
        <w:t>.</w:t>
      </w:r>
      <w:r w:rsidR="008E7AA7">
        <w:rPr>
          <w:rFonts w:eastAsiaTheme="minorEastAsia" w:hint="cs"/>
          <w:i/>
          <w:rtl/>
        </w:rPr>
        <w:t xml:space="preserve"> כלומר, אינה יכולה להיות מדרגה מושלמת. לעומת זאת,</w:t>
      </w:r>
      <w:r w:rsidR="00271C7E">
        <w:rPr>
          <w:rFonts w:eastAsiaTheme="minorEastAsia" w:hint="cs"/>
          <w:i/>
          <w:rtl/>
        </w:rPr>
        <w:t xml:space="preserve"> בחישוב האנליטי, ביצענו התמרת פורייה לפונקציית </w:t>
      </w:r>
      <m:oMath>
        <m:r>
          <w:rPr>
            <w:rFonts w:ascii="Cambria Math" w:eastAsiaTheme="minorEastAsia" w:hAnsi="Cambria Math"/>
          </w:rPr>
          <m:t>sinc</m:t>
        </m:r>
      </m:oMath>
      <w:r w:rsidR="00271C7E">
        <w:rPr>
          <w:rFonts w:eastAsiaTheme="minorEastAsia" w:hint="cs"/>
          <w:i/>
          <w:rtl/>
        </w:rPr>
        <w:t xml:space="preserve"> שהיא אינסופית בזמן, ולכן קיבלנו מדרגה דיסקרטית לחלוטין.</w:t>
      </w:r>
    </w:p>
    <w:p w14:paraId="7ACDA734" w14:textId="2660E27A" w:rsidR="00085E4F" w:rsidRDefault="00701B7A" w:rsidP="00085E4F">
      <w:pPr>
        <w:pStyle w:val="a4"/>
        <w:numPr>
          <w:ilvl w:val="0"/>
          <w:numId w:val="1"/>
        </w:numPr>
        <w:bidi/>
        <w:rPr>
          <w:rFonts w:eastAsiaTheme="minorEastAsia"/>
          <w:i/>
        </w:rPr>
      </w:pPr>
      <w:r>
        <w:rPr>
          <w:rFonts w:eastAsiaTheme="minorEastAsia" w:hint="cs"/>
          <w:i/>
          <w:rtl/>
        </w:rPr>
        <w:t xml:space="preserve">נגדיר מסנן חדש: </w:t>
      </w: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new</m:t>
            </m:r>
          </m:sub>
          <m:sup>
            <m:r>
              <w:rPr>
                <w:rFonts w:ascii="Cambria Math" w:eastAsiaTheme="minorEastAsia" w:hAnsi="Cambria Math"/>
              </w:rPr>
              <m:t>F</m:t>
            </m:r>
          </m:sup>
        </m:sSub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F</m:t>
            </m:r>
          </m:sup>
        </m:sSup>
      </m:oMath>
      <w:r w:rsidR="009878A7">
        <w:rPr>
          <w:rFonts w:eastAsiaTheme="minorEastAsia" w:hint="cs"/>
          <w:i/>
          <w:rtl/>
        </w:rPr>
        <w:t xml:space="preserve">. ברור מהתמרה הפוכה של 1 ושל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F</m:t>
            </m:r>
          </m:sup>
        </m:sSup>
      </m:oMath>
      <w:r w:rsidR="00C152F0">
        <w:rPr>
          <w:rFonts w:eastAsiaTheme="minorEastAsia" w:hint="cs"/>
          <w:i/>
          <w:rtl/>
        </w:rPr>
        <w:t>, מדואליות ומלינאריות ההתמרה, ש</w:t>
      </w:r>
      <w:r w:rsidR="009878A7">
        <w:rPr>
          <w:rFonts w:eastAsiaTheme="minorEastAsia" w:hint="cs"/>
          <w:i/>
          <w:rtl/>
        </w:rPr>
        <w:t xml:space="preserve">נקבל כי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-h(t)</m:t>
        </m:r>
      </m:oMath>
      <w:r w:rsidR="002242FB">
        <w:rPr>
          <w:rFonts w:eastAsiaTheme="minorEastAsia" w:hint="cs"/>
          <w:i/>
          <w:rtl/>
        </w:rPr>
        <w:t>.</w:t>
      </w:r>
    </w:p>
    <w:p w14:paraId="6DDD2E25" w14:textId="0E540A2D" w:rsidR="00701C5C" w:rsidRDefault="00701C5C" w:rsidP="00701C5C">
      <w:pPr>
        <w:pStyle w:val="a4"/>
        <w:numPr>
          <w:ilvl w:val="0"/>
          <w:numId w:val="1"/>
        </w:numPr>
        <w:bidi/>
        <w:rPr>
          <w:rFonts w:eastAsiaTheme="minorEastAsia"/>
          <w:i/>
        </w:rPr>
      </w:pPr>
      <m:oMath>
        <m:r>
          <w:rPr>
            <w:rFonts w:ascii="Cambria Math" w:eastAsiaTheme="minorEastAsia" w:hAnsi="Cambria Math"/>
          </w:rPr>
          <m:t>h(t)</m:t>
        </m:r>
      </m:oMath>
      <w:r>
        <w:rPr>
          <w:rFonts w:eastAsiaTheme="minorEastAsia" w:hint="cs"/>
          <w:i/>
          <w:rtl/>
        </w:rPr>
        <w:t xml:space="preserve"> אינו מסנן סיבתי מכיוון ש-</w:t>
      </w:r>
      <m:oMath>
        <m:r>
          <w:rPr>
            <w:rFonts w:ascii="Cambria Math" w:eastAsiaTheme="minorEastAsia" w:hAnsi="Cambria Math"/>
          </w:rPr>
          <m:t>h(t)</m:t>
        </m:r>
      </m:oMath>
      <w:r>
        <w:rPr>
          <w:rFonts w:eastAsiaTheme="minorEastAsia" w:hint="cs"/>
          <w:i/>
          <w:rtl/>
        </w:rPr>
        <w:t xml:space="preserve"> אינו מתאפס ב-</w:t>
      </w:r>
      <m:oMath>
        <m:r>
          <w:rPr>
            <w:rFonts w:ascii="Cambria Math" w:eastAsiaTheme="minorEastAsia" w:hAnsi="Cambria Math"/>
          </w:rPr>
          <m:t>t&lt;0</m:t>
        </m:r>
      </m:oMath>
      <w:r w:rsidR="002B08D0">
        <w:rPr>
          <w:rFonts w:eastAsiaTheme="minorEastAsia" w:hint="cs"/>
          <w:i/>
          <w:rtl/>
        </w:rPr>
        <w:t>, ו</w:t>
      </w:r>
      <w:r>
        <w:rPr>
          <w:rFonts w:eastAsiaTheme="minorEastAsia" w:hint="cs"/>
          <w:i/>
          <w:rtl/>
        </w:rPr>
        <w:t xml:space="preserve">אפילו על ידי השהייה לא נוכל להפוך אותו לסיבתי מכיוון </w:t>
      </w:r>
      <w:r w:rsidR="0055184F">
        <w:rPr>
          <w:rFonts w:eastAsiaTheme="minorEastAsia" w:hint="cs"/>
          <w:i/>
          <w:rtl/>
        </w:rPr>
        <w:t>ש</w:t>
      </w:r>
      <w:r w:rsidR="00F46617">
        <w:rPr>
          <w:rFonts w:eastAsiaTheme="minorEastAsia" w:hint="cs"/>
          <w:i/>
          <w:rtl/>
        </w:rPr>
        <w:t>-</w:t>
      </w:r>
      <m:oMath>
        <m:r>
          <w:rPr>
            <w:rFonts w:ascii="Cambria Math" w:eastAsiaTheme="minorEastAsia" w:hAnsi="Cambria Math"/>
          </w:rPr>
          <m:t>h(t)</m:t>
        </m:r>
      </m:oMath>
      <w:r w:rsidR="00F46617">
        <w:rPr>
          <w:rFonts w:eastAsiaTheme="minorEastAsia" w:hint="cs"/>
          <w:i/>
          <w:rtl/>
        </w:rPr>
        <w:t xml:space="preserve"> אינו אות ימני.</w:t>
      </w:r>
    </w:p>
    <w:p w14:paraId="319BE2E8" w14:textId="77777777" w:rsidR="00EF4BF2" w:rsidRDefault="00EF4BF2" w:rsidP="00DE6AC6">
      <w:pPr>
        <w:bidi/>
        <w:rPr>
          <w:rFonts w:eastAsiaTheme="minorEastAsia"/>
          <w:b/>
          <w:bCs/>
          <w:sz w:val="32"/>
          <w:szCs w:val="32"/>
          <w:u w:val="single"/>
          <w:rtl/>
        </w:rPr>
      </w:pPr>
    </w:p>
    <w:p w14:paraId="34F084D9" w14:textId="77777777" w:rsidR="00EF4BF2" w:rsidRDefault="00EF4BF2" w:rsidP="00EF4BF2">
      <w:pPr>
        <w:bidi/>
        <w:rPr>
          <w:rFonts w:eastAsiaTheme="minorEastAsia"/>
          <w:b/>
          <w:bCs/>
          <w:sz w:val="32"/>
          <w:szCs w:val="32"/>
          <w:u w:val="single"/>
          <w:rtl/>
        </w:rPr>
      </w:pPr>
    </w:p>
    <w:p w14:paraId="52A27C05" w14:textId="77777777" w:rsidR="00EF4BF2" w:rsidRDefault="00EF4BF2" w:rsidP="00EF4BF2">
      <w:pPr>
        <w:bidi/>
        <w:rPr>
          <w:rFonts w:eastAsiaTheme="minorEastAsia"/>
          <w:b/>
          <w:bCs/>
          <w:sz w:val="32"/>
          <w:szCs w:val="32"/>
          <w:u w:val="single"/>
          <w:rtl/>
        </w:rPr>
      </w:pPr>
    </w:p>
    <w:p w14:paraId="51A39068" w14:textId="77777777" w:rsidR="00EF4BF2" w:rsidRDefault="00EF4BF2" w:rsidP="00EF4BF2">
      <w:pPr>
        <w:bidi/>
        <w:rPr>
          <w:rFonts w:eastAsiaTheme="minorEastAsia"/>
          <w:b/>
          <w:bCs/>
          <w:sz w:val="32"/>
          <w:szCs w:val="32"/>
          <w:u w:val="single"/>
          <w:rtl/>
        </w:rPr>
      </w:pPr>
    </w:p>
    <w:p w14:paraId="77A388F3" w14:textId="77777777" w:rsidR="00EF4BF2" w:rsidRDefault="00EF4BF2" w:rsidP="00EF4BF2">
      <w:pPr>
        <w:bidi/>
        <w:rPr>
          <w:rFonts w:eastAsiaTheme="minorEastAsia"/>
          <w:b/>
          <w:bCs/>
          <w:sz w:val="32"/>
          <w:szCs w:val="32"/>
          <w:u w:val="single"/>
          <w:rtl/>
        </w:rPr>
      </w:pPr>
    </w:p>
    <w:p w14:paraId="10607D79" w14:textId="77777777" w:rsidR="00EF4BF2" w:rsidRDefault="00EF4BF2" w:rsidP="00EF4BF2">
      <w:pPr>
        <w:bidi/>
        <w:rPr>
          <w:rFonts w:eastAsiaTheme="minorEastAsia"/>
          <w:b/>
          <w:bCs/>
          <w:sz w:val="32"/>
          <w:szCs w:val="32"/>
          <w:u w:val="single"/>
          <w:rtl/>
        </w:rPr>
      </w:pPr>
      <w:bookmarkStart w:id="0" w:name="_GoBack"/>
      <w:bookmarkEnd w:id="0"/>
    </w:p>
    <w:p w14:paraId="49171339" w14:textId="56803AE6" w:rsidR="00DE6AC6" w:rsidRDefault="00FE43E9" w:rsidP="00EF4BF2">
      <w:pPr>
        <w:bidi/>
        <w:rPr>
          <w:rFonts w:eastAsiaTheme="minorEastAsia"/>
          <w:b/>
          <w:bCs/>
          <w:sz w:val="32"/>
          <w:szCs w:val="32"/>
          <w:u w:val="single"/>
          <w:rtl/>
        </w:rPr>
      </w:pPr>
      <w:r>
        <w:rPr>
          <w:rFonts w:eastAsiaTheme="minorEastAsia" w:hint="cs"/>
          <w:b/>
          <w:bCs/>
          <w:sz w:val="32"/>
          <w:szCs w:val="32"/>
          <w:u w:val="single"/>
          <w:rtl/>
        </w:rPr>
        <w:lastRenderedPageBreak/>
        <w:t>שאלה 3</w:t>
      </w:r>
    </w:p>
    <w:p w14:paraId="6D4CDF39" w14:textId="0DCC480B" w:rsidR="00FE43E9" w:rsidRDefault="00FE43E9" w:rsidP="00FE43E9">
      <w:pPr>
        <w:bidi/>
        <w:rPr>
          <w:rFonts w:eastAsiaTheme="minorEastAsia"/>
          <w:i/>
        </w:rPr>
      </w:pPr>
      <w:r>
        <w:rPr>
          <w:rFonts w:eastAsiaTheme="minorEastAsia" w:hint="cs"/>
          <w:b/>
          <w:bCs/>
          <w:i/>
          <w:rtl/>
        </w:rPr>
        <w:t>סעיף 2:</w:t>
      </w:r>
      <w:r>
        <w:rPr>
          <w:rFonts w:eastAsiaTheme="minorEastAsia" w:hint="cs"/>
          <w:i/>
          <w:rtl/>
        </w:rPr>
        <w:t xml:space="preserve"> הפסקנו לשמוע ב</w:t>
      </w:r>
      <w:r w:rsidR="001B37ED">
        <w:rPr>
          <w:rFonts w:eastAsiaTheme="minorEastAsia" w:hint="cs"/>
          <w:i/>
          <w:rtl/>
        </w:rPr>
        <w:t xml:space="preserve">- </w:t>
      </w:r>
      <m:oMath>
        <m:r>
          <w:rPr>
            <w:rFonts w:ascii="Cambria Math" w:eastAsiaTheme="minorEastAsia" w:hAnsi="Cambria Math"/>
          </w:rPr>
          <m:t>18000 Hz</m:t>
        </m:r>
      </m:oMath>
      <w:r w:rsidR="001B37ED">
        <w:rPr>
          <w:rFonts w:eastAsiaTheme="minorEastAsia" w:hint="cs"/>
          <w:i/>
          <w:rtl/>
        </w:rPr>
        <w:t xml:space="preserve"> וב- </w:t>
      </w:r>
      <m:oMath>
        <m:r>
          <w:rPr>
            <w:rFonts w:ascii="Cambria Math" w:eastAsiaTheme="minorEastAsia" w:hAnsi="Cambria Math"/>
          </w:rPr>
          <m:t>130 Hz</m:t>
        </m:r>
      </m:oMath>
      <w:r w:rsidR="001B37ED">
        <w:rPr>
          <w:rFonts w:eastAsiaTheme="minorEastAsia" w:hint="cs"/>
          <w:i/>
          <w:rtl/>
        </w:rPr>
        <w:t>.</w:t>
      </w:r>
    </w:p>
    <w:p w14:paraId="70F496D3" w14:textId="78583D4D" w:rsidR="000015B6" w:rsidRDefault="000015B6" w:rsidP="000015B6">
      <w:pPr>
        <w:bidi/>
        <w:rPr>
          <w:rFonts w:eastAsiaTheme="minorEastAsia"/>
          <w:i/>
          <w:rtl/>
        </w:rPr>
      </w:pPr>
      <w:r>
        <w:rPr>
          <w:rFonts w:eastAsiaTheme="minorEastAsia" w:hint="cs"/>
          <w:b/>
          <w:bCs/>
          <w:i/>
          <w:rtl/>
        </w:rPr>
        <w:t>סעיף 5:</w:t>
      </w:r>
      <w:r>
        <w:rPr>
          <w:rFonts w:eastAsiaTheme="minorEastAsia" w:hint="cs"/>
          <w:i/>
          <w:rtl/>
        </w:rPr>
        <w:t xml:space="preserve"> להלן התוצאות</w:t>
      </w:r>
      <w:r w:rsidR="00A0120F">
        <w:rPr>
          <w:rFonts w:eastAsiaTheme="minorEastAsia" w:hint="cs"/>
          <w:i/>
          <w:rtl/>
        </w:rPr>
        <w:t>-</w:t>
      </w:r>
    </w:p>
    <w:p w14:paraId="6C34AA55" w14:textId="1A75C851" w:rsidR="00A0120F" w:rsidRDefault="00A0120F" w:rsidP="00A0120F">
      <w:pPr>
        <w:bidi/>
        <w:rPr>
          <w:rFonts w:eastAsiaTheme="minorEastAsia"/>
          <w:i/>
          <w:rtl/>
        </w:rPr>
      </w:pPr>
      <w:r>
        <w:rPr>
          <w:noProof/>
        </w:rPr>
        <w:drawing>
          <wp:inline distT="0" distB="0" distL="0" distR="0" wp14:anchorId="7C9D0AB6" wp14:editId="34506789">
            <wp:extent cx="5943600" cy="3157855"/>
            <wp:effectExtent l="0" t="0" r="0" b="444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7855"/>
                    </a:xfrm>
                    <a:prstGeom prst="rect">
                      <a:avLst/>
                    </a:prstGeom>
                  </pic:spPr>
                </pic:pic>
              </a:graphicData>
            </a:graphic>
          </wp:inline>
        </w:drawing>
      </w:r>
    </w:p>
    <w:p w14:paraId="33928040" w14:textId="0E5F0BD2" w:rsidR="00A64A71" w:rsidRDefault="00654244" w:rsidP="00A64A71">
      <w:pPr>
        <w:bidi/>
        <w:rPr>
          <w:rFonts w:eastAsiaTheme="minorEastAsia"/>
          <w:i/>
          <w:rtl/>
        </w:rPr>
      </w:pPr>
      <w:r>
        <w:rPr>
          <w:rFonts w:eastAsiaTheme="minorEastAsia" w:hint="cs"/>
          <w:i/>
          <w:rtl/>
        </w:rPr>
        <w:t xml:space="preserve">אכן ניתן לראות </w:t>
      </w:r>
      <w:proofErr w:type="spellStart"/>
      <w:r>
        <w:rPr>
          <w:rFonts w:eastAsiaTheme="minorEastAsia" w:hint="cs"/>
          <w:i/>
          <w:rtl/>
        </w:rPr>
        <w:t>שהדלטאות</w:t>
      </w:r>
      <w:proofErr w:type="spellEnd"/>
      <w:r>
        <w:rPr>
          <w:rFonts w:eastAsiaTheme="minorEastAsia" w:hint="cs"/>
          <w:i/>
          <w:rtl/>
        </w:rPr>
        <w:t xml:space="preserve"> נמצאות במקומות הנכונים.</w:t>
      </w:r>
    </w:p>
    <w:p w14:paraId="6F552F68" w14:textId="0FEC358D" w:rsidR="00584A8C" w:rsidRDefault="00584A8C" w:rsidP="00584A8C">
      <w:pPr>
        <w:bidi/>
        <w:rPr>
          <w:rFonts w:eastAsiaTheme="minorEastAsia"/>
          <w:i/>
          <w:rtl/>
        </w:rPr>
      </w:pPr>
      <w:r>
        <w:rPr>
          <w:rFonts w:eastAsiaTheme="minorEastAsia" w:hint="cs"/>
          <w:b/>
          <w:bCs/>
          <w:i/>
          <w:rtl/>
        </w:rPr>
        <w:t>סעיף 6:</w:t>
      </w:r>
      <w:r>
        <w:rPr>
          <w:rFonts w:eastAsiaTheme="minorEastAsia" w:hint="cs"/>
          <w:i/>
          <w:rtl/>
        </w:rPr>
        <w:t xml:space="preserve"> </w:t>
      </w:r>
    </w:p>
    <w:p w14:paraId="73CF244E" w14:textId="07E5F1A3" w:rsidR="003F36D0" w:rsidRPr="00C60DD1" w:rsidRDefault="004775D5" w:rsidP="004775D5">
      <w:pPr>
        <w:pStyle w:val="a4"/>
        <w:numPr>
          <w:ilvl w:val="0"/>
          <w:numId w:val="2"/>
        </w:numPr>
        <w:bidi/>
        <w:rPr>
          <w:rFonts w:eastAsiaTheme="minorEastAsia"/>
          <w:i/>
        </w:rPr>
      </w:pPr>
      <w:r w:rsidRPr="00C60DD1">
        <w:rPr>
          <w:rFonts w:eastAsiaTheme="minorEastAsia" w:hint="cs"/>
          <w:i/>
          <w:rtl/>
        </w:rPr>
        <w:t>האותות שהשתמשנו בהם בסעיפים הקודמים היו מחזוריים בזמן</w:t>
      </w:r>
      <w:r w:rsidR="006715BC">
        <w:rPr>
          <w:rFonts w:eastAsiaTheme="minorEastAsia" w:hint="cs"/>
          <w:i/>
          <w:rtl/>
        </w:rPr>
        <w:t xml:space="preserve"> (הייתה לנו דגימה של כמה מחזורים של האות)</w:t>
      </w:r>
      <w:r w:rsidRPr="00C60DD1">
        <w:rPr>
          <w:rFonts w:eastAsiaTheme="minorEastAsia" w:hint="cs"/>
          <w:i/>
          <w:rtl/>
        </w:rPr>
        <w:t>, ומכאן שהם חייבים להיות דיסקרטיים בתדר.</w:t>
      </w:r>
      <w:r w:rsidR="00C60DD1">
        <w:rPr>
          <w:rFonts w:eastAsiaTheme="minorEastAsia" w:hint="cs"/>
          <w:i/>
          <w:rtl/>
        </w:rPr>
        <w:t xml:space="preserve"> לעומת זאת, בתרגיל זה השתמשנו באות שאינו מחזורי בזמן</w:t>
      </w:r>
      <w:r w:rsidR="00EB63F8">
        <w:rPr>
          <w:rFonts w:eastAsiaTheme="minorEastAsia" w:hint="cs"/>
          <w:i/>
          <w:rtl/>
        </w:rPr>
        <w:t xml:space="preserve"> (</w:t>
      </w:r>
      <w:r w:rsidR="00740902">
        <w:rPr>
          <w:rFonts w:eastAsiaTheme="minorEastAsia" w:hint="cs"/>
          <w:i/>
          <w:rtl/>
        </w:rPr>
        <w:t>אות הנגינה אינו מחזורי בזמן</w:t>
      </w:r>
      <w:r w:rsidR="001C732B">
        <w:rPr>
          <w:rFonts w:eastAsiaTheme="minorEastAsia" w:hint="cs"/>
          <w:i/>
          <w:rtl/>
        </w:rPr>
        <w:t>) ולכן לא נוכל לקבל אות דיסקרטי בתדר (</w:t>
      </w:r>
      <w:proofErr w:type="spellStart"/>
      <w:r w:rsidR="001C732B">
        <w:rPr>
          <w:rFonts w:eastAsiaTheme="minorEastAsia" w:hint="cs"/>
          <w:i/>
          <w:rtl/>
        </w:rPr>
        <w:t>דלטאות</w:t>
      </w:r>
      <w:proofErr w:type="spellEnd"/>
      <w:r w:rsidR="001C732B">
        <w:rPr>
          <w:rFonts w:eastAsiaTheme="minorEastAsia" w:hint="cs"/>
          <w:i/>
          <w:rtl/>
        </w:rPr>
        <w:t xml:space="preserve"> מושלמות).</w:t>
      </w:r>
    </w:p>
    <w:p w14:paraId="53EE70ED" w14:textId="7608B3DE" w:rsidR="006818AC" w:rsidRPr="00804276" w:rsidRDefault="004B6A90" w:rsidP="006818AC">
      <w:pPr>
        <w:pStyle w:val="a4"/>
        <w:numPr>
          <w:ilvl w:val="0"/>
          <w:numId w:val="2"/>
        </w:numPr>
        <w:bidi/>
        <w:rPr>
          <w:rFonts w:eastAsiaTheme="minorEastAsia"/>
          <w:i/>
          <w:rtl/>
        </w:rPr>
      </w:pPr>
      <w:r w:rsidRPr="00804276">
        <w:rPr>
          <w:rFonts w:eastAsiaTheme="minorEastAsia" w:hint="cs"/>
          <w:i/>
          <w:rtl/>
        </w:rPr>
        <w:t>מכיוון שהאות ממשי,</w:t>
      </w:r>
      <w:r w:rsidR="004C7AEA">
        <w:rPr>
          <w:rFonts w:eastAsiaTheme="minorEastAsia" w:hint="cs"/>
          <w:i/>
          <w:rtl/>
        </w:rPr>
        <w:t xml:space="preserve"> נוכל לפרק אותו לחלק זוגי וחלק אי זוגי.</w:t>
      </w:r>
      <w:r w:rsidR="000F4FE9">
        <w:rPr>
          <w:rFonts w:eastAsiaTheme="minorEastAsia" w:hint="cs"/>
          <w:i/>
          <w:rtl/>
        </w:rPr>
        <w:t xml:space="preserve"> ההתמרה של החלק הזוגי תהיה זוגית ממשית, וההתמרה של החלק האי זוגי תהיה אי זוגית מרו</w:t>
      </w:r>
      <w:r w:rsidR="00EF7029">
        <w:rPr>
          <w:rFonts w:eastAsiaTheme="minorEastAsia" w:hint="cs"/>
          <w:i/>
          <w:rtl/>
        </w:rPr>
        <w:t>כבת טהורה.</w:t>
      </w:r>
      <w:r w:rsidRPr="00804276">
        <w:rPr>
          <w:rFonts w:eastAsiaTheme="minorEastAsia" w:hint="cs"/>
          <w:i/>
          <w:rtl/>
        </w:rPr>
        <w:t xml:space="preserve"> </w:t>
      </w:r>
      <w:r w:rsidR="00F8655B">
        <w:rPr>
          <w:rFonts w:eastAsiaTheme="minorEastAsia" w:hint="cs"/>
          <w:i/>
          <w:rtl/>
        </w:rPr>
        <w:t>לכן על ידי ידיעה של התדרים החיוביים בלבד, נוכל להשתמש בתכונת הזוגיות של החלק הממשי של ההתמרה, ובתכונת האי זוגיות של החלק המדומה של ההתמרה, כדי לקבל חזרה את האות המקורי</w:t>
      </w:r>
      <w:r w:rsidR="00F17B55">
        <w:rPr>
          <w:rFonts w:eastAsiaTheme="minorEastAsia" w:hint="cs"/>
          <w:i/>
          <w:rtl/>
        </w:rPr>
        <w:t xml:space="preserve"> (בעצם יש לנו את כל המידע הנדרש בתדרים החיוביים כדי לדעת איזה תדרים האות מכיל.</w:t>
      </w:r>
    </w:p>
    <w:p w14:paraId="118F79FD" w14:textId="6E3F18F3" w:rsidR="00584A8C" w:rsidRDefault="00584A8C" w:rsidP="00584A8C">
      <w:pPr>
        <w:bidi/>
        <w:rPr>
          <w:rFonts w:eastAsiaTheme="minorEastAsia"/>
          <w:i/>
          <w:rtl/>
        </w:rPr>
      </w:pPr>
    </w:p>
    <w:p w14:paraId="05AD02DD" w14:textId="59539101" w:rsidR="00B160C7" w:rsidRDefault="00B160C7" w:rsidP="00B160C7">
      <w:pPr>
        <w:bidi/>
        <w:rPr>
          <w:rFonts w:eastAsiaTheme="minorEastAsia"/>
          <w:i/>
          <w:rtl/>
        </w:rPr>
      </w:pPr>
    </w:p>
    <w:p w14:paraId="75EEC075" w14:textId="635A3453" w:rsidR="00B160C7" w:rsidRDefault="00B160C7" w:rsidP="00B160C7">
      <w:pPr>
        <w:bidi/>
        <w:rPr>
          <w:rFonts w:eastAsiaTheme="minorEastAsia"/>
          <w:i/>
          <w:rtl/>
        </w:rPr>
      </w:pPr>
    </w:p>
    <w:p w14:paraId="16963CAE" w14:textId="1CA2A19A" w:rsidR="00B160C7" w:rsidRDefault="00B160C7" w:rsidP="00B160C7">
      <w:pPr>
        <w:bidi/>
        <w:rPr>
          <w:rFonts w:eastAsiaTheme="minorEastAsia"/>
          <w:i/>
          <w:rtl/>
        </w:rPr>
      </w:pPr>
    </w:p>
    <w:p w14:paraId="261E41E0" w14:textId="71D1F94D" w:rsidR="00B160C7" w:rsidRDefault="00B160C7" w:rsidP="00B160C7">
      <w:pPr>
        <w:bidi/>
        <w:rPr>
          <w:rFonts w:eastAsiaTheme="minorEastAsia"/>
          <w:i/>
          <w:rtl/>
        </w:rPr>
      </w:pPr>
    </w:p>
    <w:p w14:paraId="1F55F164" w14:textId="3F1A4AE4" w:rsidR="00B160C7" w:rsidRDefault="00B160C7" w:rsidP="00B160C7">
      <w:pPr>
        <w:bidi/>
        <w:rPr>
          <w:rFonts w:eastAsiaTheme="minorEastAsia"/>
          <w:i/>
          <w:rtl/>
        </w:rPr>
      </w:pPr>
    </w:p>
    <w:p w14:paraId="0F1DF2D1" w14:textId="0AF8EC09" w:rsidR="00C222D0" w:rsidRDefault="00C222D0" w:rsidP="00C222D0">
      <w:pPr>
        <w:bidi/>
        <w:rPr>
          <w:rFonts w:eastAsiaTheme="minorEastAsia"/>
          <w:i/>
          <w:rtl/>
        </w:rPr>
      </w:pPr>
    </w:p>
    <w:p w14:paraId="0A83B9EA" w14:textId="3D164454" w:rsidR="00C222D0" w:rsidRPr="00FB7AAB" w:rsidRDefault="00FB7AAB" w:rsidP="00C222D0">
      <w:pPr>
        <w:bidi/>
        <w:rPr>
          <w:rFonts w:eastAsiaTheme="minorEastAsia"/>
          <w:i/>
          <w:rtl/>
        </w:rPr>
      </w:pPr>
      <w:r>
        <w:rPr>
          <w:rFonts w:eastAsiaTheme="minorEastAsia" w:hint="cs"/>
          <w:b/>
          <w:bCs/>
          <w:i/>
          <w:rtl/>
        </w:rPr>
        <w:lastRenderedPageBreak/>
        <w:t xml:space="preserve">סעיף 7: </w:t>
      </w:r>
    </w:p>
    <w:p w14:paraId="7E853D96" w14:textId="39BCA597" w:rsidR="00584A8C" w:rsidRDefault="00BE600A" w:rsidP="003F3B19">
      <w:pPr>
        <w:bidi/>
        <w:jc w:val="center"/>
        <w:rPr>
          <w:rFonts w:eastAsiaTheme="minorEastAsia"/>
          <w:i/>
          <w:rtl/>
        </w:rPr>
      </w:pPr>
      <w:r>
        <w:rPr>
          <w:noProof/>
        </w:rPr>
        <w:drawing>
          <wp:inline distT="0" distB="0" distL="0" distR="0" wp14:anchorId="653EF28D" wp14:editId="28AE1732">
            <wp:extent cx="5126104" cy="274816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9482" cy="2766054"/>
                    </a:xfrm>
                    <a:prstGeom prst="rect">
                      <a:avLst/>
                    </a:prstGeom>
                  </pic:spPr>
                </pic:pic>
              </a:graphicData>
            </a:graphic>
          </wp:inline>
        </w:drawing>
      </w:r>
    </w:p>
    <w:p w14:paraId="15297630" w14:textId="5D3519CB" w:rsidR="006A68B8" w:rsidRDefault="006A68B8" w:rsidP="006A68B8">
      <w:pPr>
        <w:bidi/>
        <w:rPr>
          <w:rFonts w:eastAsiaTheme="minorEastAsia"/>
          <w:i/>
          <w:rtl/>
        </w:rPr>
      </w:pPr>
      <w:r>
        <w:rPr>
          <w:rFonts w:eastAsiaTheme="minorEastAsia" w:hint="cs"/>
          <w:i/>
          <w:rtl/>
        </w:rPr>
        <w:t xml:space="preserve">ציר </w:t>
      </w:r>
      <m:oMath>
        <m:r>
          <w:rPr>
            <w:rFonts w:ascii="Cambria Math" w:eastAsiaTheme="minorEastAsia" w:hAnsi="Cambria Math"/>
          </w:rPr>
          <m:t>x</m:t>
        </m:r>
      </m:oMath>
      <w:r>
        <w:rPr>
          <w:rFonts w:eastAsiaTheme="minorEastAsia" w:hint="cs"/>
          <w:i/>
          <w:rtl/>
        </w:rPr>
        <w:t xml:space="preserve"> היא</w:t>
      </w:r>
      <w:r w:rsidR="00040F65">
        <w:rPr>
          <w:rFonts w:eastAsiaTheme="minorEastAsia" w:hint="cs"/>
          <w:i/>
          <w:rtl/>
        </w:rPr>
        <w:t xml:space="preserve"> הזמן של קטע הנגינה</w:t>
      </w:r>
      <w:r w:rsidR="00D945A8">
        <w:rPr>
          <w:rFonts w:eastAsiaTheme="minorEastAsia" w:hint="cs"/>
          <w:i/>
          <w:rtl/>
        </w:rPr>
        <w:t xml:space="preserve"> (בשניות)</w:t>
      </w:r>
      <w:r w:rsidR="00040F65">
        <w:rPr>
          <w:rFonts w:eastAsiaTheme="minorEastAsia" w:hint="cs"/>
          <w:i/>
          <w:rtl/>
        </w:rPr>
        <w:t>.</w:t>
      </w:r>
      <w:r w:rsidR="00352506">
        <w:rPr>
          <w:rFonts w:eastAsiaTheme="minorEastAsia" w:hint="cs"/>
          <w:i/>
          <w:rtl/>
        </w:rPr>
        <w:t xml:space="preserve"> ציר </w:t>
      </w:r>
      <m:oMath>
        <m:r>
          <w:rPr>
            <w:rFonts w:ascii="Cambria Math" w:eastAsiaTheme="minorEastAsia" w:hAnsi="Cambria Math"/>
          </w:rPr>
          <m:t>y</m:t>
        </m:r>
      </m:oMath>
      <w:r w:rsidR="00352506">
        <w:rPr>
          <w:rFonts w:eastAsiaTheme="minorEastAsia" w:hint="cs"/>
          <w:i/>
          <w:rtl/>
        </w:rPr>
        <w:t xml:space="preserve"> הוא התדר</w:t>
      </w:r>
      <w:r w:rsidR="00D62455">
        <w:rPr>
          <w:rFonts w:eastAsiaTheme="minorEastAsia" w:hint="cs"/>
          <w:i/>
          <w:rtl/>
        </w:rPr>
        <w:t xml:space="preserve"> (ב-</w:t>
      </w:r>
      <m:oMath>
        <m:r>
          <w:rPr>
            <w:rFonts w:ascii="Cambria Math" w:eastAsiaTheme="minorEastAsia" w:hAnsi="Cambria Math"/>
          </w:rPr>
          <m:t>kHz</m:t>
        </m:r>
      </m:oMath>
      <w:r w:rsidR="00D62455">
        <w:rPr>
          <w:rFonts w:eastAsiaTheme="minorEastAsia" w:hint="cs"/>
          <w:i/>
          <w:rtl/>
        </w:rPr>
        <w:t>)</w:t>
      </w:r>
      <w:r w:rsidR="00352506">
        <w:rPr>
          <w:rFonts w:eastAsiaTheme="minorEastAsia" w:hint="cs"/>
          <w:i/>
          <w:rtl/>
        </w:rPr>
        <w:t xml:space="preserve"> שמושמע בכל זמן </w:t>
      </w:r>
      <m:oMath>
        <m:r>
          <w:rPr>
            <w:rFonts w:ascii="Cambria Math" w:eastAsiaTheme="minorEastAsia" w:hAnsi="Cambria Math"/>
          </w:rPr>
          <m:t>t</m:t>
        </m:r>
      </m:oMath>
      <w:r w:rsidR="00352506">
        <w:rPr>
          <w:rFonts w:eastAsiaTheme="minorEastAsia" w:hint="cs"/>
          <w:i/>
          <w:rtl/>
        </w:rPr>
        <w:t>.</w:t>
      </w:r>
      <w:r w:rsidR="00D62455">
        <w:rPr>
          <w:rFonts w:eastAsiaTheme="minorEastAsia" w:hint="cs"/>
          <w:i/>
          <w:rtl/>
        </w:rPr>
        <w:t xml:space="preserve"> </w:t>
      </w:r>
      <w:r w:rsidR="00724A63">
        <w:rPr>
          <w:rFonts w:eastAsiaTheme="minorEastAsia" w:hint="cs"/>
          <w:i/>
          <w:rtl/>
        </w:rPr>
        <w:t>התמונה שהתקבלה היא</w:t>
      </w:r>
      <w:r w:rsidR="00170338">
        <w:rPr>
          <w:rFonts w:eastAsiaTheme="minorEastAsia" w:hint="cs"/>
          <w:i/>
          <w:rtl/>
        </w:rPr>
        <w:t xml:space="preserve"> </w:t>
      </w:r>
      <w:r w:rsidR="00496048">
        <w:rPr>
          <w:rFonts w:eastAsiaTheme="minorEastAsia" w:hint="cs"/>
          <w:i/>
          <w:rtl/>
        </w:rPr>
        <w:t>מדריך באיזה תדרים הנגינה פועלת ומה עוצמתם</w:t>
      </w:r>
      <w:r w:rsidR="00CC760E">
        <w:rPr>
          <w:rFonts w:eastAsiaTheme="minorEastAsia" w:hint="cs"/>
          <w:i/>
          <w:rtl/>
        </w:rPr>
        <w:t xml:space="preserve"> בכל נק' זמן</w:t>
      </w:r>
      <w:r w:rsidR="00AE79DE">
        <w:rPr>
          <w:rFonts w:eastAsiaTheme="minorEastAsia" w:hint="cs"/>
          <w:i/>
          <w:rtl/>
        </w:rPr>
        <w:t xml:space="preserve"> (ב-</w:t>
      </w:r>
      <m:oMath>
        <m:r>
          <w:rPr>
            <w:rFonts w:ascii="Cambria Math" w:eastAsiaTheme="minorEastAsia" w:hAnsi="Cambria Math"/>
          </w:rPr>
          <m:t>dB</m:t>
        </m:r>
      </m:oMath>
      <w:r w:rsidR="00AE79DE">
        <w:rPr>
          <w:rFonts w:eastAsiaTheme="minorEastAsia" w:hint="cs"/>
          <w:i/>
          <w:rtl/>
        </w:rPr>
        <w:t>)</w:t>
      </w:r>
      <w:r w:rsidR="00D9356D">
        <w:rPr>
          <w:rFonts w:eastAsiaTheme="minorEastAsia" w:hint="cs"/>
          <w:i/>
          <w:rtl/>
        </w:rPr>
        <w:t>.</w:t>
      </w:r>
    </w:p>
    <w:p w14:paraId="74BDFEF6" w14:textId="0E8BEEC3" w:rsidR="00584A8C" w:rsidRPr="002724EE" w:rsidRDefault="002724EE" w:rsidP="00584A8C">
      <w:pPr>
        <w:bidi/>
        <w:rPr>
          <w:rFonts w:eastAsiaTheme="minorEastAsia"/>
          <w:i/>
          <w:rtl/>
        </w:rPr>
      </w:pPr>
      <w:r>
        <w:rPr>
          <w:rFonts w:eastAsiaTheme="minorEastAsia" w:hint="cs"/>
          <w:b/>
          <w:bCs/>
          <w:i/>
          <w:rtl/>
        </w:rPr>
        <w:t>סעיף 8:</w:t>
      </w:r>
      <w:r>
        <w:rPr>
          <w:rFonts w:eastAsiaTheme="minorEastAsia" w:hint="cs"/>
          <w:i/>
          <w:rtl/>
        </w:rPr>
        <w:t xml:space="preserve"> בטח שמזהים! זה </w:t>
      </w:r>
      <w:r>
        <w:rPr>
          <w:rFonts w:eastAsiaTheme="minorEastAsia"/>
          <w:i/>
        </w:rPr>
        <w:t>Come As You Are</w:t>
      </w:r>
      <w:r>
        <w:rPr>
          <w:rFonts w:eastAsiaTheme="minorEastAsia" w:hint="cs"/>
          <w:i/>
          <w:rtl/>
        </w:rPr>
        <w:t xml:space="preserve"> של </w:t>
      </w:r>
      <w:r>
        <w:rPr>
          <w:rFonts w:eastAsiaTheme="minorEastAsia"/>
          <w:i/>
        </w:rPr>
        <w:t>Nirvana</w:t>
      </w:r>
      <w:r>
        <w:rPr>
          <w:rFonts w:eastAsiaTheme="minorEastAsia" w:hint="cs"/>
          <w:i/>
          <w:rtl/>
        </w:rPr>
        <w:t>!</w:t>
      </w:r>
    </w:p>
    <w:p w14:paraId="04494428" w14:textId="1DB1D63D" w:rsidR="00304FB9" w:rsidRPr="008A1B11" w:rsidRDefault="008A1B11" w:rsidP="00304FB9">
      <w:pPr>
        <w:bidi/>
        <w:rPr>
          <w:rFonts w:eastAsiaTheme="minorEastAsia"/>
          <w:b/>
          <w:bCs/>
          <w:i/>
          <w:rtl/>
        </w:rPr>
      </w:pPr>
      <w:r w:rsidRPr="008A1B11">
        <w:rPr>
          <w:rFonts w:eastAsiaTheme="minorEastAsia" w:hint="cs"/>
          <w:b/>
          <w:bCs/>
          <w:i/>
          <w:rtl/>
        </w:rPr>
        <w:t>סעיף 10</w:t>
      </w:r>
      <w:r w:rsidR="00D565EE">
        <w:rPr>
          <w:rFonts w:eastAsiaTheme="minorEastAsia" w:hint="cs"/>
          <w:b/>
          <w:bCs/>
          <w:i/>
          <w:rtl/>
        </w:rPr>
        <w:t>:</w:t>
      </w:r>
    </w:p>
    <w:p w14:paraId="19A12482" w14:textId="04F27122" w:rsidR="008A1B11" w:rsidRDefault="00956D79" w:rsidP="008A1B11">
      <w:pPr>
        <w:bidi/>
        <w:rPr>
          <w:rFonts w:eastAsiaTheme="minorEastAsia"/>
          <w:i/>
          <w:rtl/>
        </w:rPr>
      </w:pPr>
      <w:r>
        <w:rPr>
          <w:noProof/>
        </w:rPr>
        <w:drawing>
          <wp:inline distT="0" distB="0" distL="0" distR="0" wp14:anchorId="63EADAB3" wp14:editId="3A81A800">
            <wp:extent cx="5943600" cy="1693545"/>
            <wp:effectExtent l="0" t="0" r="0" b="190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93545"/>
                    </a:xfrm>
                    <a:prstGeom prst="rect">
                      <a:avLst/>
                    </a:prstGeom>
                  </pic:spPr>
                </pic:pic>
              </a:graphicData>
            </a:graphic>
          </wp:inline>
        </w:drawing>
      </w:r>
    </w:p>
    <w:p w14:paraId="3ADE3CE4" w14:textId="0E1C0BD3" w:rsidR="001E07EA" w:rsidRDefault="009B5400" w:rsidP="003F4C48">
      <w:pPr>
        <w:bidi/>
        <w:rPr>
          <w:rFonts w:eastAsiaTheme="minorEastAsia"/>
          <w:i/>
          <w:rtl/>
        </w:rPr>
      </w:pPr>
      <w:r>
        <w:rPr>
          <w:rFonts w:eastAsiaTheme="minorEastAsia" w:hint="cs"/>
          <w:i/>
          <w:rtl/>
        </w:rPr>
        <w:t xml:space="preserve">כדאי להשתמש במסנן </w:t>
      </w:r>
      <w:r>
        <w:rPr>
          <w:rFonts w:eastAsiaTheme="minorEastAsia"/>
          <w:i/>
        </w:rPr>
        <w:t>Band Pass Filter</w:t>
      </w:r>
      <w:r>
        <w:rPr>
          <w:rFonts w:eastAsiaTheme="minorEastAsia" w:hint="cs"/>
          <w:i/>
          <w:rtl/>
        </w:rPr>
        <w:t xml:space="preserve"> שמסנן את כל התדרים חוץ מהטווח </w:t>
      </w:r>
      <m:oMath>
        <m:r>
          <w:rPr>
            <w:rFonts w:ascii="Cambria Math" w:eastAsiaTheme="minorEastAsia" w:hAnsi="Cambria Math"/>
          </w:rPr>
          <m:t>1580≤w≤2900</m:t>
        </m:r>
      </m:oMath>
      <w:r w:rsidR="00CE5F52">
        <w:rPr>
          <w:rFonts w:eastAsiaTheme="minorEastAsia" w:hint="cs"/>
          <w:i/>
          <w:rtl/>
        </w:rPr>
        <w:t>.</w:t>
      </w:r>
      <w:r w:rsidR="000C2F70">
        <w:rPr>
          <w:rFonts w:eastAsiaTheme="minorEastAsia" w:hint="cs"/>
          <w:i/>
          <w:rtl/>
        </w:rPr>
        <w:t xml:space="preserve"> נמצא את </w:t>
      </w:r>
      <m:oMath>
        <m:r>
          <w:rPr>
            <w:rFonts w:ascii="Cambria Math" w:eastAsiaTheme="minorEastAsia" w:hAnsi="Cambria Math"/>
          </w:rPr>
          <m:t>h</m:t>
        </m:r>
      </m:oMath>
      <w:r w:rsidR="000C2F70">
        <w:rPr>
          <w:rFonts w:eastAsiaTheme="minorEastAsia" w:hint="cs"/>
          <w:i/>
          <w:rtl/>
        </w:rPr>
        <w:t>: נשתמש ב-</w:t>
      </w:r>
      <m:oMath>
        <m:r>
          <w:rPr>
            <w:rFonts w:ascii="Cambria Math" w:eastAsiaTheme="minorEastAsia" w:hAnsi="Cambria Math"/>
          </w:rPr>
          <m:t>LPF</m:t>
        </m:r>
      </m:oMath>
      <w:r w:rsidR="000C2F70">
        <w:rPr>
          <w:rFonts w:eastAsiaTheme="minorEastAsia" w:hint="cs"/>
          <w:i/>
          <w:rtl/>
        </w:rPr>
        <w:t xml:space="preserve"> ונכפיל אותו ב-</w:t>
      </w:r>
      <m:oMath>
        <m:r>
          <w:rPr>
            <w:rFonts w:ascii="Cambria Math" w:eastAsiaTheme="minorEastAsia" w:hAnsi="Cambria Math"/>
          </w:rPr>
          <m:t>2∙</m:t>
        </m:r>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oMath>
      <w:r w:rsidR="008E4941">
        <w:rPr>
          <w:rFonts w:eastAsiaTheme="minorEastAsia" w:hint="cs"/>
          <w:i/>
          <w:rtl/>
        </w:rPr>
        <w:t xml:space="preserve"> כאש</w:t>
      </w:r>
      <w:r w:rsidR="003F4C48">
        <w:rPr>
          <w:rFonts w:eastAsiaTheme="minorEastAsia" w:hint="cs"/>
          <w:i/>
          <w:rtl/>
        </w:rPr>
        <w:t xml:space="preserve">ר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=2240</m:t>
        </m:r>
      </m:oMath>
      <w:r w:rsidR="003F4C48">
        <w:rPr>
          <w:rFonts w:eastAsiaTheme="minorEastAsia" w:hint="cs"/>
          <w:i/>
          <w:rtl/>
        </w:rPr>
        <w:t xml:space="preserve">, כלומר המרכז בין </w:t>
      </w:r>
      <m:oMath>
        <m:r>
          <m:rPr>
            <m:sty m:val="p"/>
          </m:rPr>
          <w:rPr>
            <w:rFonts w:ascii="Cambria Math" w:eastAsiaTheme="minorEastAsia" w:hAnsi="Cambria Math"/>
          </w:rPr>
          <m:t>2900</m:t>
        </m:r>
      </m:oMath>
      <w:r w:rsidR="00BA5B12">
        <w:rPr>
          <w:rFonts w:eastAsiaTheme="minorEastAsia" w:hint="cs"/>
          <w:i/>
          <w:rtl/>
        </w:rPr>
        <w:t xml:space="preserve"> ו-</w:t>
      </w:r>
      <m:oMath>
        <m:r>
          <m:rPr>
            <m:sty m:val="p"/>
          </m:rPr>
          <w:rPr>
            <w:rFonts w:ascii="Cambria Math" w:eastAsiaTheme="minorEastAsia" w:hAnsi="Cambria Math"/>
          </w:rPr>
          <m:t>1580</m:t>
        </m:r>
      </m:oMath>
      <w:r w:rsidR="00BA5B12">
        <w:rPr>
          <w:rFonts w:eastAsiaTheme="minorEastAsia" w:hint="cs"/>
          <w:i/>
          <w:rtl/>
        </w:rPr>
        <w:t>.</w:t>
      </w:r>
      <m:oMath>
        <m:r>
          <w:rPr>
            <w:rFonts w:ascii="Cambria Math" w:eastAsiaTheme="minorEastAsia" w:hAnsi="Cambria Math"/>
          </w:rPr>
          <m:t xml:space="preserve"> </m:t>
        </m:r>
      </m:oMath>
      <w:r w:rsidR="00A53FA1">
        <w:rPr>
          <w:rFonts w:eastAsiaTheme="minorEastAsia" w:hint="cs"/>
          <w:i/>
          <w:rtl/>
        </w:rPr>
        <w:t xml:space="preserve"> רוחב ה-</w:t>
      </w:r>
      <w:r w:rsidR="00A53FA1">
        <w:rPr>
          <w:rFonts w:eastAsiaTheme="minorEastAsia" w:hint="cs"/>
          <w:i/>
        </w:rPr>
        <w:t>LPF</w:t>
      </w:r>
      <w:r w:rsidR="00A53FA1">
        <w:rPr>
          <w:rFonts w:eastAsiaTheme="minorEastAsia" w:hint="cs"/>
          <w:i/>
          <w:rtl/>
        </w:rPr>
        <w:t xml:space="preserve"> הוא </w:t>
      </w:r>
      <m:oMath>
        <m:r>
          <w:rPr>
            <w:rFonts w:ascii="Cambria Math" w:eastAsiaTheme="minorEastAsia" w:hAnsi="Cambria Math"/>
          </w:rPr>
          <m:t>1320</m:t>
        </m:r>
      </m:oMath>
      <w:r w:rsidR="005E32A1">
        <w:rPr>
          <w:rFonts w:eastAsiaTheme="minorEastAsia" w:hint="cs"/>
          <w:i/>
          <w:rtl/>
        </w:rPr>
        <w:t xml:space="preserve"> בציר התדר</w:t>
      </w:r>
      <w:r w:rsidR="00214CC9">
        <w:rPr>
          <w:rFonts w:eastAsiaTheme="minorEastAsia" w:hint="cs"/>
          <w:i/>
          <w:rtl/>
        </w:rPr>
        <w:t xml:space="preserve"> (ההפרש בין הקצה הימני לקצה השמאלי)</w:t>
      </w:r>
      <w:r w:rsidR="00A40337">
        <w:rPr>
          <w:rFonts w:eastAsiaTheme="minorEastAsia" w:hint="cs"/>
          <w:i/>
          <w:rtl/>
        </w:rPr>
        <w:t>, וידוע ש-</w:t>
      </w:r>
      <w:r w:rsidR="00A40337">
        <w:rPr>
          <w:rFonts w:eastAsiaTheme="minorEastAsia" w:hint="cs"/>
          <w:i/>
        </w:rPr>
        <w:t>LPF</w:t>
      </w:r>
      <w:r w:rsidR="00A40337">
        <w:rPr>
          <w:rFonts w:eastAsiaTheme="minorEastAsia" w:hint="cs"/>
          <w:i/>
          <w:rtl/>
        </w:rPr>
        <w:t xml:space="preserve"> בציר התדר יעבור ל-</w:t>
      </w:r>
      <m:oMath>
        <m:r>
          <w:rPr>
            <w:rFonts w:ascii="Cambria Math" w:eastAsiaTheme="minorEastAsia" w:hAnsi="Cambria Math"/>
          </w:rPr>
          <m:t>sinc</m:t>
        </m:r>
      </m:oMath>
      <w:r w:rsidR="00A40337">
        <w:rPr>
          <w:rFonts w:eastAsiaTheme="minorEastAsia" w:hint="cs"/>
          <w:i/>
          <w:rtl/>
        </w:rPr>
        <w:t xml:space="preserve"> בציר הזמן.</w:t>
      </w:r>
      <w:r w:rsidR="00417380">
        <w:rPr>
          <w:rFonts w:eastAsiaTheme="minorEastAsia" w:hint="cs"/>
          <w:i/>
          <w:rtl/>
        </w:rPr>
        <w:t xml:space="preserve"> אנו רוצים </w:t>
      </w:r>
      <w:r w:rsidR="00417380">
        <w:rPr>
          <w:rFonts w:eastAsiaTheme="minorEastAsia" w:hint="cs"/>
          <w:i/>
        </w:rPr>
        <w:t>LPF</w:t>
      </w:r>
      <w:r w:rsidR="00417380">
        <w:rPr>
          <w:rFonts w:eastAsiaTheme="minorEastAsia" w:hint="cs"/>
          <w:i/>
          <w:rtl/>
        </w:rPr>
        <w:t xml:space="preserve"> בגובה 1 וברוחב 1320,</w:t>
      </w:r>
      <w:r w:rsidR="00424500">
        <w:rPr>
          <w:rFonts w:eastAsiaTheme="minorEastAsia" w:hint="cs"/>
          <w:i/>
          <w:rtl/>
        </w:rPr>
        <w:t xml:space="preserve"> ולכן נקבל ש-</w:t>
      </w: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660</m:t>
            </m:r>
          </m:num>
          <m:den>
            <m:r>
              <w:rPr>
                <w:rFonts w:ascii="Cambria Math" w:eastAsiaTheme="minorEastAsia" w:hAnsi="Cambria Math"/>
              </w:rPr>
              <m:t>π</m:t>
            </m:r>
          </m:den>
        </m:f>
        <m:r>
          <w:rPr>
            <w:rFonts w:ascii="Cambria Math" w:eastAsiaTheme="minorEastAsia" w:hAnsi="Cambria Math"/>
          </w:rPr>
          <m:t>sinc</m:t>
        </m:r>
        <m:d>
          <m:dPr>
            <m:ctrlPr>
              <w:rPr>
                <w:rFonts w:ascii="Cambria Math" w:eastAsiaTheme="minorEastAsia" w:hAnsi="Cambria Math"/>
                <w:i/>
              </w:rPr>
            </m:ctrlPr>
          </m:dPr>
          <m:e>
            <m:r>
              <w:rPr>
                <w:rFonts w:ascii="Cambria Math" w:eastAsiaTheme="minorEastAsia" w:hAnsi="Cambria Math"/>
              </w:rPr>
              <m:t>660t</m:t>
            </m:r>
          </m:e>
        </m:d>
        <m:r>
          <w:rPr>
            <w:rFonts w:ascii="Cambria Math" w:eastAsiaTheme="minorEastAsia" w:hAnsi="Cambria Math"/>
          </w:rPr>
          <m:t>∙2∙</m:t>
        </m:r>
        <m:r>
          <m:rPr>
            <m:sty m:val="p"/>
          </m:rPr>
          <w:rPr>
            <w:rFonts w:ascii="Cambria Math" w:eastAsiaTheme="minorEastAsia" w:hAnsi="Cambria Math"/>
          </w:rPr>
          <m:t>cos⁡</m:t>
        </m:r>
        <m:r>
          <w:rPr>
            <w:rFonts w:ascii="Cambria Math" w:eastAsiaTheme="minorEastAsia" w:hAnsi="Cambria Math"/>
          </w:rPr>
          <m:t>(2240t)</m:t>
        </m:r>
      </m:oMath>
      <w:r w:rsidR="000039DC">
        <w:rPr>
          <w:rFonts w:eastAsiaTheme="minorEastAsia" w:hint="cs"/>
          <w:i/>
          <w:rtl/>
        </w:rPr>
        <w:t>.</w:t>
      </w:r>
      <w:r w:rsidR="006F5F66">
        <w:rPr>
          <w:rFonts w:eastAsiaTheme="minorEastAsia" w:hint="cs"/>
          <w:i/>
          <w:rtl/>
        </w:rPr>
        <w:t xml:space="preserve"> בדומה לסעיף 6, אין סיבה </w:t>
      </w:r>
      <w:r w:rsidR="0075048A">
        <w:rPr>
          <w:rFonts w:eastAsiaTheme="minorEastAsia" w:hint="cs"/>
          <w:i/>
          <w:rtl/>
        </w:rPr>
        <w:t xml:space="preserve">להתייחס לתדרים השליליים </w:t>
      </w:r>
      <w:r w:rsidR="00BB6655">
        <w:rPr>
          <w:rFonts w:eastAsiaTheme="minorEastAsia" w:hint="cs"/>
          <w:i/>
          <w:rtl/>
        </w:rPr>
        <w:t>כי האות ממשי.</w:t>
      </w:r>
    </w:p>
    <w:p w14:paraId="61AB26F1" w14:textId="4535009C" w:rsidR="00A45A75" w:rsidRDefault="00A45A75" w:rsidP="00A45A75">
      <w:pPr>
        <w:bidi/>
        <w:rPr>
          <w:rFonts w:eastAsiaTheme="minorEastAsia"/>
          <w:i/>
          <w:rtl/>
        </w:rPr>
      </w:pPr>
    </w:p>
    <w:p w14:paraId="1D653A70" w14:textId="4F7FA564" w:rsidR="004249BB" w:rsidRDefault="004249BB" w:rsidP="004249BB">
      <w:pPr>
        <w:bidi/>
        <w:rPr>
          <w:rFonts w:eastAsiaTheme="minorEastAsia"/>
          <w:i/>
          <w:rtl/>
        </w:rPr>
      </w:pPr>
    </w:p>
    <w:p w14:paraId="6EF8CAD6" w14:textId="598A67F4" w:rsidR="004249BB" w:rsidRDefault="004249BB" w:rsidP="004249BB">
      <w:pPr>
        <w:bidi/>
        <w:rPr>
          <w:rFonts w:eastAsiaTheme="minorEastAsia"/>
          <w:i/>
          <w:rtl/>
        </w:rPr>
      </w:pPr>
    </w:p>
    <w:p w14:paraId="2DC2F15B" w14:textId="2AB1F13F" w:rsidR="004249BB" w:rsidRDefault="004249BB" w:rsidP="004249BB">
      <w:pPr>
        <w:bidi/>
        <w:rPr>
          <w:rFonts w:eastAsiaTheme="minorEastAsia"/>
          <w:i/>
          <w:rtl/>
        </w:rPr>
      </w:pPr>
    </w:p>
    <w:p w14:paraId="0780D8C7" w14:textId="75090A6E" w:rsidR="004249BB" w:rsidRDefault="004249BB" w:rsidP="004249BB">
      <w:pPr>
        <w:bidi/>
        <w:rPr>
          <w:rFonts w:eastAsiaTheme="minorEastAsia"/>
          <w:i/>
          <w:rtl/>
        </w:rPr>
      </w:pPr>
    </w:p>
    <w:p w14:paraId="76E20A61" w14:textId="088923CB" w:rsidR="004249BB" w:rsidRPr="004249BB" w:rsidRDefault="004249BB" w:rsidP="004249BB">
      <w:pPr>
        <w:bidi/>
        <w:rPr>
          <w:rFonts w:eastAsiaTheme="minorEastAsia"/>
          <w:i/>
        </w:rPr>
      </w:pPr>
      <w:r>
        <w:rPr>
          <w:rFonts w:eastAsiaTheme="minorEastAsia" w:hint="cs"/>
          <w:b/>
          <w:bCs/>
          <w:i/>
          <w:rtl/>
        </w:rPr>
        <w:t>סעיף 11:</w:t>
      </w:r>
      <w:r>
        <w:rPr>
          <w:rFonts w:eastAsiaTheme="minorEastAsia" w:hint="cs"/>
          <w:i/>
          <w:rtl/>
        </w:rPr>
        <w:t xml:space="preserve"> להלן התוצאה</w:t>
      </w:r>
      <w:r w:rsidR="00AF78BE">
        <w:rPr>
          <w:rFonts w:eastAsiaTheme="minorEastAsia" w:hint="cs"/>
          <w:i/>
          <w:rtl/>
        </w:rPr>
        <w:t>:</w:t>
      </w:r>
    </w:p>
    <w:p w14:paraId="13998601" w14:textId="1F25A05A" w:rsidR="00A45A75" w:rsidRDefault="0050278F" w:rsidP="00A45A75">
      <w:pPr>
        <w:bidi/>
        <w:rPr>
          <w:rFonts w:eastAsiaTheme="minorEastAsia"/>
          <w:i/>
        </w:rPr>
      </w:pPr>
      <w:r>
        <w:rPr>
          <w:noProof/>
        </w:rPr>
        <w:drawing>
          <wp:inline distT="0" distB="0" distL="0" distR="0" wp14:anchorId="2F55DDF8" wp14:editId="19D8F2A6">
            <wp:extent cx="5943600" cy="1631950"/>
            <wp:effectExtent l="0" t="0" r="0" b="635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31950"/>
                    </a:xfrm>
                    <a:prstGeom prst="rect">
                      <a:avLst/>
                    </a:prstGeom>
                  </pic:spPr>
                </pic:pic>
              </a:graphicData>
            </a:graphic>
          </wp:inline>
        </w:drawing>
      </w:r>
    </w:p>
    <w:p w14:paraId="018569A7" w14:textId="77A5C6E0" w:rsidR="00A976BA" w:rsidRDefault="00301840" w:rsidP="00A976BA">
      <w:pPr>
        <w:bidi/>
        <w:rPr>
          <w:rFonts w:eastAsiaTheme="minorEastAsia"/>
          <w:i/>
          <w:rtl/>
        </w:rPr>
      </w:pPr>
      <w:r>
        <w:rPr>
          <w:rFonts w:eastAsiaTheme="minorEastAsia" w:hint="cs"/>
          <w:b/>
          <w:bCs/>
          <w:i/>
          <w:rtl/>
        </w:rPr>
        <w:t xml:space="preserve">סעיף 12: </w:t>
      </w:r>
      <w:r>
        <w:rPr>
          <w:rFonts w:eastAsiaTheme="minorEastAsia" w:hint="cs"/>
          <w:i/>
          <w:rtl/>
        </w:rPr>
        <w:t>להלן התוצאה:</w:t>
      </w:r>
    </w:p>
    <w:p w14:paraId="2DCB6EA5" w14:textId="016B96DC" w:rsidR="00301840" w:rsidRDefault="00301840" w:rsidP="00301840">
      <w:pPr>
        <w:bidi/>
        <w:rPr>
          <w:rFonts w:eastAsiaTheme="minorEastAsia"/>
          <w:i/>
          <w:rtl/>
        </w:rPr>
      </w:pPr>
      <w:r>
        <w:rPr>
          <w:noProof/>
        </w:rPr>
        <w:drawing>
          <wp:inline distT="0" distB="0" distL="0" distR="0" wp14:anchorId="6CE9E24B" wp14:editId="65AF8899">
            <wp:extent cx="5943600" cy="174117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41170"/>
                    </a:xfrm>
                    <a:prstGeom prst="rect">
                      <a:avLst/>
                    </a:prstGeom>
                  </pic:spPr>
                </pic:pic>
              </a:graphicData>
            </a:graphic>
          </wp:inline>
        </w:drawing>
      </w:r>
    </w:p>
    <w:p w14:paraId="178725CE" w14:textId="46C70E01" w:rsidR="00226C2E" w:rsidRPr="00E5591B" w:rsidRDefault="007D6328" w:rsidP="00226C2E">
      <w:pPr>
        <w:bidi/>
        <w:rPr>
          <w:rFonts w:eastAsiaTheme="minorEastAsia"/>
          <w:i/>
          <w:rtl/>
        </w:rPr>
      </w:pPr>
      <w:r>
        <w:rPr>
          <w:rFonts w:eastAsiaTheme="minorEastAsia" w:hint="cs"/>
          <w:b/>
          <w:bCs/>
          <w:i/>
          <w:rtl/>
        </w:rPr>
        <w:t>סעיף 13:</w:t>
      </w:r>
      <w:r w:rsidR="00E5591B">
        <w:rPr>
          <w:rFonts w:eastAsiaTheme="minorEastAsia" w:hint="cs"/>
          <w:b/>
          <w:bCs/>
          <w:i/>
          <w:rtl/>
        </w:rPr>
        <w:t xml:space="preserve"> </w:t>
      </w:r>
      <w:r w:rsidR="00E5591B">
        <w:rPr>
          <w:rFonts w:eastAsiaTheme="minorEastAsia" w:hint="cs"/>
          <w:i/>
          <w:rtl/>
        </w:rPr>
        <w:t xml:space="preserve">לא קיבלנו שחזור מושלם מכיוון </w:t>
      </w:r>
      <w:proofErr w:type="spellStart"/>
      <w:r w:rsidR="00E5591B">
        <w:rPr>
          <w:rFonts w:eastAsiaTheme="minorEastAsia" w:hint="cs"/>
          <w:i/>
          <w:rtl/>
        </w:rPr>
        <w:t>שההתמרת</w:t>
      </w:r>
      <w:proofErr w:type="spellEnd"/>
      <w:r w:rsidR="00E5591B">
        <w:rPr>
          <w:rFonts w:eastAsiaTheme="minorEastAsia" w:hint="cs"/>
          <w:i/>
          <w:rtl/>
        </w:rPr>
        <w:t xml:space="preserve"> פורייה </w:t>
      </w:r>
      <w:r w:rsidR="002D0C9E">
        <w:rPr>
          <w:rFonts w:eastAsiaTheme="minorEastAsia" w:hint="cs"/>
          <w:i/>
          <w:rtl/>
        </w:rPr>
        <w:t>של האות המקורי הכילה מידע שנמצא גם מחוץ לטווח של ה-</w:t>
      </w:r>
      <w:r w:rsidR="002D0C9E">
        <w:rPr>
          <w:rFonts w:eastAsiaTheme="minorEastAsia"/>
          <w:i/>
        </w:rPr>
        <w:t>BPF</w:t>
      </w:r>
      <w:r w:rsidR="002D0C9E">
        <w:rPr>
          <w:rFonts w:eastAsiaTheme="minorEastAsia" w:hint="cs"/>
          <w:i/>
          <w:rtl/>
        </w:rPr>
        <w:t xml:space="preserve"> שהשתמשנו בו</w:t>
      </w:r>
      <w:r w:rsidR="00241D65">
        <w:rPr>
          <w:rFonts w:eastAsiaTheme="minorEastAsia" w:hint="cs"/>
          <w:i/>
          <w:rtl/>
        </w:rPr>
        <w:t xml:space="preserve"> (האות בזמן אינו היה מחזורי לכן בתדר לא יכולנו לקבל אות התמרה דיסקרטית)</w:t>
      </w:r>
      <w:r w:rsidR="002D0C9E">
        <w:rPr>
          <w:rFonts w:eastAsiaTheme="minorEastAsia" w:hint="cs"/>
          <w:i/>
          <w:rtl/>
        </w:rPr>
        <w:t>, למרות ש</w:t>
      </w:r>
      <w:r w:rsidR="004E7A15">
        <w:rPr>
          <w:rFonts w:eastAsiaTheme="minorEastAsia" w:hint="cs"/>
          <w:i/>
          <w:rtl/>
        </w:rPr>
        <w:t>המוזיקה עצמה הייתה בתדרים ספציפיים</w:t>
      </w:r>
      <w:r w:rsidR="00015C88">
        <w:rPr>
          <w:rFonts w:eastAsiaTheme="minorEastAsia" w:hint="cs"/>
          <w:i/>
          <w:rtl/>
        </w:rPr>
        <w:t xml:space="preserve"> (בהמשך לסעיף 6, לא קיבלנו </w:t>
      </w:r>
      <w:proofErr w:type="spellStart"/>
      <w:r w:rsidR="00015C88">
        <w:rPr>
          <w:rFonts w:eastAsiaTheme="minorEastAsia" w:hint="cs"/>
          <w:i/>
          <w:rtl/>
        </w:rPr>
        <w:t>דלטאות</w:t>
      </w:r>
      <w:proofErr w:type="spellEnd"/>
      <w:r w:rsidR="00015C88">
        <w:rPr>
          <w:rFonts w:eastAsiaTheme="minorEastAsia" w:hint="cs"/>
          <w:i/>
          <w:rtl/>
        </w:rPr>
        <w:t xml:space="preserve"> מושלמות כלומר התקבלו תדרים נוספים מעבר </w:t>
      </w:r>
      <w:proofErr w:type="spellStart"/>
      <w:r w:rsidR="00015C88">
        <w:rPr>
          <w:rFonts w:eastAsiaTheme="minorEastAsia" w:hint="cs"/>
          <w:i/>
          <w:rtl/>
        </w:rPr>
        <w:t>לדלטאות</w:t>
      </w:r>
      <w:proofErr w:type="spellEnd"/>
      <w:r w:rsidR="00015C88">
        <w:rPr>
          <w:rFonts w:eastAsiaTheme="minorEastAsia" w:hint="cs"/>
          <w:i/>
          <w:rtl/>
        </w:rPr>
        <w:t>)</w:t>
      </w:r>
      <w:r w:rsidR="004E7A15">
        <w:rPr>
          <w:rFonts w:eastAsiaTheme="minorEastAsia" w:hint="cs"/>
          <w:i/>
          <w:rtl/>
        </w:rPr>
        <w:t>.</w:t>
      </w:r>
      <w:r w:rsidR="00331AFD">
        <w:rPr>
          <w:rFonts w:eastAsiaTheme="minorEastAsia" w:hint="cs"/>
          <w:i/>
          <w:rtl/>
        </w:rPr>
        <w:t xml:space="preserve"> לכן השחזור לא מושלם מכיוון שאיבדנו מידע בתחום התדר.</w:t>
      </w:r>
    </w:p>
    <w:sectPr w:rsidR="00226C2E" w:rsidRPr="00E5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E44EAC"/>
    <w:multiLevelType w:val="hybridMultilevel"/>
    <w:tmpl w:val="A72A9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237167"/>
    <w:multiLevelType w:val="hybridMultilevel"/>
    <w:tmpl w:val="645EF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AA"/>
    <w:rsid w:val="000015B6"/>
    <w:rsid w:val="000039DC"/>
    <w:rsid w:val="00007C8F"/>
    <w:rsid w:val="00015C88"/>
    <w:rsid w:val="00022491"/>
    <w:rsid w:val="00025B8F"/>
    <w:rsid w:val="00035BB8"/>
    <w:rsid w:val="00040F65"/>
    <w:rsid w:val="00050A50"/>
    <w:rsid w:val="00052C9E"/>
    <w:rsid w:val="00052F01"/>
    <w:rsid w:val="00070243"/>
    <w:rsid w:val="00085E4F"/>
    <w:rsid w:val="000C2F70"/>
    <w:rsid w:val="000D27B2"/>
    <w:rsid w:val="000E5216"/>
    <w:rsid w:val="000F4FE9"/>
    <w:rsid w:val="000F75A4"/>
    <w:rsid w:val="001235CA"/>
    <w:rsid w:val="00126D64"/>
    <w:rsid w:val="00143EF6"/>
    <w:rsid w:val="00170338"/>
    <w:rsid w:val="001748B0"/>
    <w:rsid w:val="00181DD0"/>
    <w:rsid w:val="001B154C"/>
    <w:rsid w:val="001B37ED"/>
    <w:rsid w:val="001C2980"/>
    <w:rsid w:val="001C7079"/>
    <w:rsid w:val="001C732B"/>
    <w:rsid w:val="001E07EA"/>
    <w:rsid w:val="00214CC9"/>
    <w:rsid w:val="002242FB"/>
    <w:rsid w:val="00226C2E"/>
    <w:rsid w:val="00241D65"/>
    <w:rsid w:val="00271C7E"/>
    <w:rsid w:val="002724EE"/>
    <w:rsid w:val="002B08D0"/>
    <w:rsid w:val="002D0C9E"/>
    <w:rsid w:val="002F11A9"/>
    <w:rsid w:val="00301840"/>
    <w:rsid w:val="00304FB9"/>
    <w:rsid w:val="003104DE"/>
    <w:rsid w:val="0031397C"/>
    <w:rsid w:val="00331AFD"/>
    <w:rsid w:val="00345986"/>
    <w:rsid w:val="00346E70"/>
    <w:rsid w:val="00352383"/>
    <w:rsid w:val="00352506"/>
    <w:rsid w:val="003525B8"/>
    <w:rsid w:val="003846BA"/>
    <w:rsid w:val="003916BC"/>
    <w:rsid w:val="003B01C6"/>
    <w:rsid w:val="003C4CD3"/>
    <w:rsid w:val="003D6122"/>
    <w:rsid w:val="003E4166"/>
    <w:rsid w:val="003F36D0"/>
    <w:rsid w:val="003F3B19"/>
    <w:rsid w:val="003F4C48"/>
    <w:rsid w:val="00415B4A"/>
    <w:rsid w:val="00417380"/>
    <w:rsid w:val="00424500"/>
    <w:rsid w:val="004249BB"/>
    <w:rsid w:val="0045540A"/>
    <w:rsid w:val="00466BAA"/>
    <w:rsid w:val="004735FF"/>
    <w:rsid w:val="004775D5"/>
    <w:rsid w:val="00496048"/>
    <w:rsid w:val="004A6115"/>
    <w:rsid w:val="004B6A90"/>
    <w:rsid w:val="004C7AEA"/>
    <w:rsid w:val="004E7A15"/>
    <w:rsid w:val="0050278F"/>
    <w:rsid w:val="005224D3"/>
    <w:rsid w:val="0055184F"/>
    <w:rsid w:val="00573A30"/>
    <w:rsid w:val="00580F13"/>
    <w:rsid w:val="00584A8C"/>
    <w:rsid w:val="0059238D"/>
    <w:rsid w:val="005B1AD5"/>
    <w:rsid w:val="005D5B63"/>
    <w:rsid w:val="005E32A1"/>
    <w:rsid w:val="005E7F6D"/>
    <w:rsid w:val="006224D5"/>
    <w:rsid w:val="00647EBC"/>
    <w:rsid w:val="00654244"/>
    <w:rsid w:val="0067123F"/>
    <w:rsid w:val="006715BC"/>
    <w:rsid w:val="006818AC"/>
    <w:rsid w:val="006A68B8"/>
    <w:rsid w:val="006E5B81"/>
    <w:rsid w:val="006E5ED6"/>
    <w:rsid w:val="006F5F66"/>
    <w:rsid w:val="00701B7A"/>
    <w:rsid w:val="00701C5C"/>
    <w:rsid w:val="00703AD9"/>
    <w:rsid w:val="00724A63"/>
    <w:rsid w:val="00734E26"/>
    <w:rsid w:val="00740902"/>
    <w:rsid w:val="007459D1"/>
    <w:rsid w:val="007468A5"/>
    <w:rsid w:val="0075048A"/>
    <w:rsid w:val="00754B99"/>
    <w:rsid w:val="007A7ACF"/>
    <w:rsid w:val="007B3BD0"/>
    <w:rsid w:val="007B6E30"/>
    <w:rsid w:val="007C3F29"/>
    <w:rsid w:val="007D6328"/>
    <w:rsid w:val="007E5031"/>
    <w:rsid w:val="00804276"/>
    <w:rsid w:val="00815F1C"/>
    <w:rsid w:val="008279CB"/>
    <w:rsid w:val="008540F4"/>
    <w:rsid w:val="0086109C"/>
    <w:rsid w:val="00866324"/>
    <w:rsid w:val="008678E5"/>
    <w:rsid w:val="00873F38"/>
    <w:rsid w:val="008A1B11"/>
    <w:rsid w:val="008A7F5D"/>
    <w:rsid w:val="008E4941"/>
    <w:rsid w:val="008E623B"/>
    <w:rsid w:val="008E7AA7"/>
    <w:rsid w:val="008F0F10"/>
    <w:rsid w:val="00904A69"/>
    <w:rsid w:val="00956D79"/>
    <w:rsid w:val="009629F2"/>
    <w:rsid w:val="0098649D"/>
    <w:rsid w:val="009878A7"/>
    <w:rsid w:val="009B1C59"/>
    <w:rsid w:val="009B5400"/>
    <w:rsid w:val="009C2409"/>
    <w:rsid w:val="009E02AE"/>
    <w:rsid w:val="009E0F3C"/>
    <w:rsid w:val="00A0120F"/>
    <w:rsid w:val="00A17982"/>
    <w:rsid w:val="00A20B0B"/>
    <w:rsid w:val="00A30285"/>
    <w:rsid w:val="00A40337"/>
    <w:rsid w:val="00A45A75"/>
    <w:rsid w:val="00A5341E"/>
    <w:rsid w:val="00A53FA1"/>
    <w:rsid w:val="00A63F65"/>
    <w:rsid w:val="00A64A71"/>
    <w:rsid w:val="00A81CCE"/>
    <w:rsid w:val="00A92B11"/>
    <w:rsid w:val="00A976BA"/>
    <w:rsid w:val="00AB56CF"/>
    <w:rsid w:val="00AE79DE"/>
    <w:rsid w:val="00AF78BE"/>
    <w:rsid w:val="00B160C7"/>
    <w:rsid w:val="00B22C23"/>
    <w:rsid w:val="00B265AF"/>
    <w:rsid w:val="00B4249D"/>
    <w:rsid w:val="00B6379A"/>
    <w:rsid w:val="00B75014"/>
    <w:rsid w:val="00BA5B12"/>
    <w:rsid w:val="00BB6655"/>
    <w:rsid w:val="00BE600A"/>
    <w:rsid w:val="00BF0ED3"/>
    <w:rsid w:val="00BF63C0"/>
    <w:rsid w:val="00C1365C"/>
    <w:rsid w:val="00C152F0"/>
    <w:rsid w:val="00C222D0"/>
    <w:rsid w:val="00C23DC1"/>
    <w:rsid w:val="00C32A9C"/>
    <w:rsid w:val="00C431D5"/>
    <w:rsid w:val="00C60DD1"/>
    <w:rsid w:val="00CC760E"/>
    <w:rsid w:val="00CE5F52"/>
    <w:rsid w:val="00D32970"/>
    <w:rsid w:val="00D565EE"/>
    <w:rsid w:val="00D62455"/>
    <w:rsid w:val="00D64D4B"/>
    <w:rsid w:val="00D80E5B"/>
    <w:rsid w:val="00D84687"/>
    <w:rsid w:val="00D9098C"/>
    <w:rsid w:val="00D9356D"/>
    <w:rsid w:val="00D945A8"/>
    <w:rsid w:val="00DB1D03"/>
    <w:rsid w:val="00DB3243"/>
    <w:rsid w:val="00DD7E51"/>
    <w:rsid w:val="00DE6AC6"/>
    <w:rsid w:val="00DF2061"/>
    <w:rsid w:val="00E31BAA"/>
    <w:rsid w:val="00E54435"/>
    <w:rsid w:val="00E5591B"/>
    <w:rsid w:val="00E73AA2"/>
    <w:rsid w:val="00E753FA"/>
    <w:rsid w:val="00EB63F8"/>
    <w:rsid w:val="00EF4BF2"/>
    <w:rsid w:val="00EF7029"/>
    <w:rsid w:val="00F17B55"/>
    <w:rsid w:val="00F46617"/>
    <w:rsid w:val="00F516F3"/>
    <w:rsid w:val="00F53448"/>
    <w:rsid w:val="00F8655B"/>
    <w:rsid w:val="00FA1F16"/>
    <w:rsid w:val="00FB0A7A"/>
    <w:rsid w:val="00FB7AAB"/>
    <w:rsid w:val="00FD35C3"/>
    <w:rsid w:val="00FE43E9"/>
    <w:rsid w:val="00FE5FDF"/>
    <w:rsid w:val="00FF46E7"/>
    <w:rsid w:val="00FF5637"/>
    <w:rsid w:val="00FF7F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21F5A"/>
  <w15:chartTrackingRefBased/>
  <w15:docId w15:val="{0146327D-9CEB-4880-9638-139DFDB6D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01C6"/>
    <w:rPr>
      <w:color w:val="808080"/>
    </w:rPr>
  </w:style>
  <w:style w:type="paragraph" w:styleId="a4">
    <w:name w:val="List Paragraph"/>
    <w:basedOn w:val="a"/>
    <w:uiPriority w:val="34"/>
    <w:qFormat/>
    <w:rsid w:val="00A17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6</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Ohayon</dc:creator>
  <cp:keywords/>
  <dc:description/>
  <cp:lastModifiedBy>Guy Ohayon</cp:lastModifiedBy>
  <cp:revision>220</cp:revision>
  <dcterms:created xsi:type="dcterms:W3CDTF">2018-12-10T18:56:00Z</dcterms:created>
  <dcterms:modified xsi:type="dcterms:W3CDTF">2018-12-20T17:56:00Z</dcterms:modified>
</cp:coreProperties>
</file>