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8335" w14:textId="77777777" w:rsidR="00054A81" w:rsidRPr="00D90A2B" w:rsidRDefault="00000000">
      <w:pPr>
        <w:spacing w:line="360" w:lineRule="auto"/>
        <w:jc w:val="center"/>
        <w:rPr>
          <w:color w:val="000000" w:themeColor="text1"/>
        </w:rPr>
      </w:pPr>
      <w:r w:rsidRPr="00D90A2B">
        <w:rPr>
          <w:color w:val="000000" w:themeColor="text1"/>
          <w:sz w:val="22"/>
          <w:szCs w:val="22"/>
        </w:rPr>
        <w:t>Автономная некоммерческая образовательная организация</w:t>
      </w:r>
    </w:p>
    <w:p w14:paraId="39508336" w14:textId="77777777" w:rsidR="00054A81" w:rsidRPr="00D90A2B" w:rsidRDefault="00000000">
      <w:pPr>
        <w:spacing w:line="360" w:lineRule="auto"/>
        <w:jc w:val="center"/>
        <w:rPr>
          <w:color w:val="000000" w:themeColor="text1"/>
        </w:rPr>
      </w:pPr>
      <w:r w:rsidRPr="00D90A2B">
        <w:rPr>
          <w:color w:val="000000" w:themeColor="text1"/>
          <w:sz w:val="22"/>
          <w:szCs w:val="22"/>
        </w:rPr>
        <w:t>высшего образования Центросоюза Российской Федерации</w:t>
      </w:r>
    </w:p>
    <w:p w14:paraId="39508337" w14:textId="77777777" w:rsidR="00054A81" w:rsidRPr="00D90A2B" w:rsidRDefault="00000000">
      <w:pPr>
        <w:spacing w:after="600" w:line="360" w:lineRule="auto"/>
        <w:jc w:val="center"/>
        <w:rPr>
          <w:color w:val="000000" w:themeColor="text1"/>
        </w:rPr>
      </w:pPr>
      <w:r w:rsidRPr="00D90A2B">
        <w:rPr>
          <w:b/>
          <w:bCs/>
          <w:color w:val="000000" w:themeColor="text1"/>
          <w:sz w:val="22"/>
          <w:szCs w:val="22"/>
        </w:rPr>
        <w:t>«Сибирский университет потребительской кооперации»</w:t>
      </w:r>
    </w:p>
    <w:p w14:paraId="39508338" w14:textId="77777777" w:rsidR="00054A81" w:rsidRPr="00D90A2B" w:rsidRDefault="00000000">
      <w:pPr>
        <w:spacing w:line="360" w:lineRule="auto"/>
        <w:jc w:val="center"/>
        <w:rPr>
          <w:color w:val="000000" w:themeColor="text1"/>
        </w:rPr>
      </w:pPr>
      <w:r w:rsidRPr="00D90A2B">
        <w:rPr>
          <w:b/>
          <w:bCs/>
          <w:color w:val="000000" w:themeColor="text1"/>
          <w:sz w:val="32"/>
          <w:szCs w:val="32"/>
        </w:rPr>
        <w:t>ОТЧЁТ</w:t>
      </w:r>
    </w:p>
    <w:p w14:paraId="39508339" w14:textId="77777777" w:rsidR="00054A81" w:rsidRPr="00D90A2B" w:rsidRDefault="00000000">
      <w:pPr>
        <w:spacing w:line="360" w:lineRule="auto"/>
        <w:jc w:val="center"/>
        <w:rPr>
          <w:color w:val="000000" w:themeColor="text1"/>
        </w:rPr>
      </w:pPr>
      <w:r w:rsidRPr="00D90A2B">
        <w:rPr>
          <w:b/>
          <w:bCs/>
          <w:color w:val="000000" w:themeColor="text1"/>
          <w:sz w:val="28"/>
          <w:szCs w:val="28"/>
        </w:rPr>
        <w:t>по лабораторной работе №2</w:t>
      </w:r>
    </w:p>
    <w:p w14:paraId="3950833A" w14:textId="77777777" w:rsidR="00054A81" w:rsidRPr="00D90A2B" w:rsidRDefault="00000000">
      <w:pPr>
        <w:spacing w:after="600" w:line="360" w:lineRule="auto"/>
        <w:jc w:val="center"/>
        <w:rPr>
          <w:color w:val="000000" w:themeColor="text1"/>
        </w:rPr>
      </w:pPr>
      <w:r w:rsidRPr="00D90A2B">
        <w:rPr>
          <w:b/>
          <w:bCs/>
          <w:color w:val="000000" w:themeColor="text1"/>
          <w:sz w:val="26"/>
          <w:szCs w:val="26"/>
        </w:rPr>
        <w:t>«Проектирование информационной системы по стадиям жизненного цикла»</w:t>
      </w:r>
    </w:p>
    <w:p w14:paraId="3950833B" w14:textId="77777777" w:rsidR="00054A81" w:rsidRPr="00D90A2B" w:rsidRDefault="00000000">
      <w:pPr>
        <w:spacing w:line="360" w:lineRule="auto"/>
        <w:jc w:val="center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Дисциплина: Инженерно-техническая поддержка ИС</w:t>
      </w:r>
    </w:p>
    <w:p w14:paraId="3950833C" w14:textId="77777777" w:rsidR="00054A81" w:rsidRPr="00D90A2B" w:rsidRDefault="00000000">
      <w:pPr>
        <w:spacing w:after="900" w:line="360" w:lineRule="auto"/>
        <w:jc w:val="center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Вариант 1: «Сервис онлайн-записи и учёта клиентов барбершопа / салона красоты»</w:t>
      </w:r>
    </w:p>
    <w:p w14:paraId="3950833D" w14:textId="77777777" w:rsidR="00054A81" w:rsidRPr="00D90A2B" w:rsidRDefault="00000000">
      <w:pPr>
        <w:spacing w:after="200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Выполнил студент: </w:t>
      </w:r>
      <w:proofErr w:type="spellStart"/>
      <w:r w:rsidRPr="00D90A2B">
        <w:rPr>
          <w:b/>
          <w:bCs/>
          <w:color w:val="000000" w:themeColor="text1"/>
          <w:sz w:val="24"/>
          <w:szCs w:val="24"/>
        </w:rPr>
        <w:t>Посельский</w:t>
      </w:r>
      <w:proofErr w:type="spellEnd"/>
      <w:r w:rsidRPr="00D90A2B">
        <w:rPr>
          <w:b/>
          <w:bCs/>
          <w:color w:val="000000" w:themeColor="text1"/>
          <w:sz w:val="24"/>
          <w:szCs w:val="24"/>
        </w:rPr>
        <w:t xml:space="preserve"> Николай Александрович</w:t>
      </w:r>
    </w:p>
    <w:p w14:paraId="3950833E" w14:textId="77777777" w:rsidR="00054A81" w:rsidRPr="00D90A2B" w:rsidRDefault="00000000">
      <w:pPr>
        <w:spacing w:after="200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Группа / Курс: </w:t>
      </w:r>
      <w:r w:rsidRPr="00D90A2B">
        <w:rPr>
          <w:b/>
          <w:bCs/>
          <w:color w:val="000000" w:themeColor="text1"/>
          <w:sz w:val="24"/>
          <w:szCs w:val="24"/>
        </w:rPr>
        <w:t>ИП-41.1</w:t>
      </w:r>
    </w:p>
    <w:p w14:paraId="3950833F" w14:textId="77777777" w:rsidR="00054A81" w:rsidRPr="00D90A2B" w:rsidRDefault="00000000">
      <w:pPr>
        <w:spacing w:after="200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Шифр студента: </w:t>
      </w:r>
      <w:r w:rsidRPr="00D90A2B">
        <w:rPr>
          <w:b/>
          <w:bCs/>
          <w:color w:val="000000" w:themeColor="text1"/>
          <w:sz w:val="24"/>
          <w:szCs w:val="24"/>
        </w:rPr>
        <w:t>ipo0124011</w:t>
      </w:r>
    </w:p>
    <w:p w14:paraId="39508340" w14:textId="77777777" w:rsidR="00054A81" w:rsidRPr="00D90A2B" w:rsidRDefault="00054A81">
      <w:pPr>
        <w:spacing w:after="3200" w:line="360" w:lineRule="auto"/>
        <w:rPr>
          <w:color w:val="000000" w:themeColor="text1"/>
        </w:rPr>
      </w:pPr>
    </w:p>
    <w:p w14:paraId="39508341" w14:textId="77777777" w:rsidR="00054A81" w:rsidRPr="00D90A2B" w:rsidRDefault="00000000">
      <w:pPr>
        <w:spacing w:after="160" w:line="360" w:lineRule="auto"/>
        <w:jc w:val="center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г. Новосибирск, 2026 г.</w:t>
      </w:r>
    </w:p>
    <w:p w14:paraId="39508342" w14:textId="77777777" w:rsidR="00054A81" w:rsidRPr="00D90A2B" w:rsidRDefault="00000000">
      <w:pPr>
        <w:rPr>
          <w:color w:val="000000" w:themeColor="text1"/>
        </w:rPr>
      </w:pPr>
      <w:r w:rsidRPr="00D90A2B">
        <w:rPr>
          <w:color w:val="000000" w:themeColor="text1"/>
        </w:rPr>
        <w:br w:type="page"/>
      </w:r>
    </w:p>
    <w:p w14:paraId="39508343" w14:textId="77777777" w:rsidR="00054A81" w:rsidRPr="00D90A2B" w:rsidRDefault="00054A81">
      <w:pPr>
        <w:rPr>
          <w:color w:val="000000" w:themeColor="text1"/>
        </w:rPr>
        <w:sectPr w:rsidR="00054A81" w:rsidRPr="00D90A2B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39508344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8"/>
          <w:szCs w:val="28"/>
        </w:rPr>
        <w:lastRenderedPageBreak/>
        <w:t>1. Введение и цель работы</w:t>
      </w:r>
    </w:p>
    <w:p w14:paraId="39508345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Цель лабораторной работы: закрепить на практике теоретический материал лекции «Жизненный цикл ИС», изучить последовательность прохождения пяти ключевых стадий ЖЦ применительно к конкретной прикладной задаче, сформировать навыки предпроектного анализа, проектирования архитектуры (ФА/СА), планирования внедрения, обоснования модели ЖЦ и формализации операций в аппарате ТСП.</w:t>
      </w:r>
    </w:p>
    <w:p w14:paraId="39508346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Объект проектирования (Вариант 1): сервис онлайн-записи и учёта клиентов для барбершопа / салона красоты. Салон оказывает услуги мужской и женской стрижки, окрашивания, укладки и </w:t>
      </w:r>
      <w:proofErr w:type="spellStart"/>
      <w:r w:rsidRPr="00D90A2B">
        <w:rPr>
          <w:color w:val="000000" w:themeColor="text1"/>
          <w:sz w:val="24"/>
          <w:szCs w:val="24"/>
        </w:rPr>
        <w:t>барберских</w:t>
      </w:r>
      <w:proofErr w:type="spellEnd"/>
      <w:r w:rsidRPr="00D90A2B">
        <w:rPr>
          <w:color w:val="000000" w:themeColor="text1"/>
          <w:sz w:val="24"/>
          <w:szCs w:val="24"/>
        </w:rPr>
        <w:t xml:space="preserve"> процедур; работает несколько мастеров с индивидуальным графиком, услуги различаются по длительности и стоимости.</w:t>
      </w:r>
    </w:p>
    <w:p w14:paraId="39508347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8"/>
          <w:szCs w:val="28"/>
        </w:rPr>
        <w:t>2. Стадия 1. Предпроектный системный анализ</w:t>
      </w:r>
    </w:p>
    <w:p w14:paraId="39508348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2.1. Описание процесса «как есть» (As-</w:t>
      </w:r>
      <w:proofErr w:type="spellStart"/>
      <w:r w:rsidRPr="00D90A2B">
        <w:rPr>
          <w:b/>
          <w:bCs/>
          <w:color w:val="000000" w:themeColor="text1"/>
          <w:sz w:val="24"/>
          <w:szCs w:val="24"/>
        </w:rPr>
        <w:t>Is</w:t>
      </w:r>
      <w:proofErr w:type="spellEnd"/>
      <w:r w:rsidRPr="00D90A2B">
        <w:rPr>
          <w:b/>
          <w:bCs/>
          <w:color w:val="000000" w:themeColor="text1"/>
          <w:sz w:val="24"/>
          <w:szCs w:val="24"/>
        </w:rPr>
        <w:t>) и выявленные проблемы</w:t>
      </w:r>
    </w:p>
    <w:p w14:paraId="39508349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В настоящее время запись клиентов ведётся администратором салона по телефону и в мессенджерах (</w:t>
      </w:r>
      <w:proofErr w:type="spellStart"/>
      <w:r w:rsidRPr="00D90A2B">
        <w:rPr>
          <w:color w:val="000000" w:themeColor="text1"/>
          <w:sz w:val="24"/>
          <w:szCs w:val="24"/>
        </w:rPr>
        <w:t>WhatsApp</w:t>
      </w:r>
      <w:proofErr w:type="spellEnd"/>
      <w:r w:rsidRPr="00D90A2B">
        <w:rPr>
          <w:color w:val="000000" w:themeColor="text1"/>
          <w:sz w:val="24"/>
          <w:szCs w:val="24"/>
        </w:rPr>
        <w:t>/</w:t>
      </w:r>
      <w:proofErr w:type="spellStart"/>
      <w:r w:rsidRPr="00D90A2B">
        <w:rPr>
          <w:color w:val="000000" w:themeColor="text1"/>
          <w:sz w:val="24"/>
          <w:szCs w:val="24"/>
        </w:rPr>
        <w:t>Telegram</w:t>
      </w:r>
      <w:proofErr w:type="spellEnd"/>
      <w:r w:rsidRPr="00D90A2B">
        <w:rPr>
          <w:color w:val="000000" w:themeColor="text1"/>
          <w:sz w:val="24"/>
          <w:szCs w:val="24"/>
        </w:rPr>
        <w:t>), а расписание мастеров фиксируется в бумажном журнале или в неструктурированной таблице Excel на компьютере администратора. Клиент, желающий попасть к конкретному мастеру, обзванивает салон и уточняет свободные окна вручную.</w:t>
      </w:r>
    </w:p>
    <w:p w14:paraId="3950834A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В ходе аудита процесса выявлены три ключевые системные проблемы:</w:t>
      </w:r>
    </w:p>
    <w:p w14:paraId="3950834B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1. Двойная запись и потери времени администратора: при одновременном поступлении звонков и сообщений в мессенджерах администратор физически не успевает сверять журнал, из-за чего до 8–10% записей в неделю дублируются на одно и то же время к одному мастеру, что ведёт к конфликтам и простою других мастеров.</w:t>
      </w:r>
    </w:p>
    <w:p w14:paraId="3950834C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2. Отсутствие истории клиента и персональных данных: сведения о ранее оказанных услугах, использованной формуле окрашивания, предпочтениях и противопоказаниях (аллергии на составы) нигде не фиксируются системно — при смене администратора или мастера информация теряется, что снижает качество обслуживания и повторные продажи.</w:t>
      </w:r>
    </w:p>
    <w:p w14:paraId="3950834D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3. Высокий процент неявок (</w:t>
      </w:r>
      <w:proofErr w:type="spellStart"/>
      <w:r w:rsidRPr="00D90A2B">
        <w:rPr>
          <w:color w:val="000000" w:themeColor="text1"/>
          <w:sz w:val="24"/>
          <w:szCs w:val="24"/>
        </w:rPr>
        <w:t>no-show</w:t>
      </w:r>
      <w:proofErr w:type="spellEnd"/>
      <w:r w:rsidRPr="00D90A2B">
        <w:rPr>
          <w:color w:val="000000" w:themeColor="text1"/>
          <w:sz w:val="24"/>
          <w:szCs w:val="24"/>
        </w:rPr>
        <w:t>) без напоминаний: до 15% клиентов не приходят на записанное время и не предупреждают об этом заранее, поскольку отсутствует автоматическое напоминание, — мастер простаивает, а салон недополучает выручку.</w:t>
      </w:r>
    </w:p>
    <w:p w14:paraId="3950834E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lastRenderedPageBreak/>
        <w:t>2.2. Цель разработки ИС и технико-экономическое обоснование (ТЭО)</w:t>
      </w:r>
    </w:p>
    <w:p w14:paraId="3950834F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Цель разработки — автоматизировать запись клиентов, ведение клиентской базы и расписания мастеров, устранив двойные брони и снизив долю неявок за счёт автоматических напоминаний. </w:t>
      </w:r>
      <w:proofErr w:type="gramStart"/>
      <w:r w:rsidRPr="00D90A2B">
        <w:rPr>
          <w:color w:val="000000" w:themeColor="text1"/>
          <w:sz w:val="24"/>
          <w:szCs w:val="24"/>
        </w:rPr>
        <w:t xml:space="preserve">По предварительной оценке </w:t>
      </w:r>
      <w:proofErr w:type="gramEnd"/>
      <w:r w:rsidRPr="00D90A2B">
        <w:rPr>
          <w:color w:val="000000" w:themeColor="text1"/>
          <w:sz w:val="24"/>
          <w:szCs w:val="24"/>
        </w:rPr>
        <w:t xml:space="preserve">салона, потери от простоя мастеров из-за неявок и накладок составляют около 60 000 руб. в месяц. Внедрение веб-сервиса и </w:t>
      </w:r>
      <w:proofErr w:type="spellStart"/>
      <w:r w:rsidRPr="00D90A2B">
        <w:rPr>
          <w:color w:val="000000" w:themeColor="text1"/>
          <w:sz w:val="24"/>
          <w:szCs w:val="24"/>
        </w:rPr>
        <w:t>Telegram</w:t>
      </w:r>
      <w:proofErr w:type="spellEnd"/>
      <w:r w:rsidRPr="00D90A2B">
        <w:rPr>
          <w:color w:val="000000" w:themeColor="text1"/>
          <w:sz w:val="24"/>
          <w:szCs w:val="24"/>
        </w:rPr>
        <w:t>-бота для записи и напоминаний позволит сократить эти потери на 70–80% и высвободить до 1,5 часа рабочего времени администратора ежедневно. Расчётный срок окупаемости системы — 3–4 месяца эксплуатации.</w:t>
      </w:r>
    </w:p>
    <w:p w14:paraId="39508350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2.3. Ключевые требования и ограничения Технического задания (ТЗ)</w:t>
      </w:r>
    </w:p>
    <w:p w14:paraId="39508351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Целевые платформы: адаптивное веб-приложение (для клиента и администратора) + </w:t>
      </w:r>
      <w:proofErr w:type="spellStart"/>
      <w:r w:rsidRPr="00D90A2B">
        <w:rPr>
          <w:color w:val="000000" w:themeColor="text1"/>
          <w:sz w:val="24"/>
          <w:szCs w:val="24"/>
        </w:rPr>
        <w:t>Telegram</w:t>
      </w:r>
      <w:proofErr w:type="spellEnd"/>
      <w:r w:rsidRPr="00D90A2B">
        <w:rPr>
          <w:color w:val="000000" w:themeColor="text1"/>
          <w:sz w:val="24"/>
          <w:szCs w:val="24"/>
        </w:rPr>
        <w:t>-бот для записи и напоминаний.</w:t>
      </w:r>
    </w:p>
    <w:p w14:paraId="39508352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Ограничения по бюджету: использование открытого (</w:t>
      </w:r>
      <w:proofErr w:type="spellStart"/>
      <w:r w:rsidRPr="00D90A2B">
        <w:rPr>
          <w:color w:val="000000" w:themeColor="text1"/>
          <w:sz w:val="24"/>
          <w:szCs w:val="24"/>
        </w:rPr>
        <w:t>free</w:t>
      </w:r>
      <w:proofErr w:type="spellEnd"/>
      <w:r w:rsidRPr="00D90A2B">
        <w:rPr>
          <w:color w:val="000000" w:themeColor="text1"/>
          <w:sz w:val="24"/>
          <w:szCs w:val="24"/>
        </w:rPr>
        <w:t>/</w:t>
      </w:r>
      <w:proofErr w:type="spellStart"/>
      <w:r w:rsidRPr="00D90A2B">
        <w:rPr>
          <w:color w:val="000000" w:themeColor="text1"/>
          <w:sz w:val="24"/>
          <w:szCs w:val="24"/>
        </w:rPr>
        <w:t>open-source</w:t>
      </w:r>
      <w:proofErr w:type="spellEnd"/>
      <w:r w:rsidRPr="00D90A2B">
        <w:rPr>
          <w:color w:val="000000" w:themeColor="text1"/>
          <w:sz w:val="24"/>
          <w:szCs w:val="24"/>
        </w:rPr>
        <w:t>) стека без затрат на проприетарные лицензии; хостинг на недорогом облачном VPS.</w:t>
      </w:r>
    </w:p>
    <w:p w14:paraId="39508353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Директивные сроки: проектирование и запуск пилотной версии в одном салоне сети — 6 недель.</w:t>
      </w:r>
    </w:p>
    <w:p w14:paraId="39508354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8"/>
          <w:szCs w:val="28"/>
        </w:rPr>
        <w:t>3. Стадия 2. Логическое проектирование: системный синтез</w:t>
      </w:r>
    </w:p>
    <w:p w14:paraId="39508355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Системный синтез разделяет проектирование на функциональную архитектуру (ФА — что система делает для пользователя) и системную архитектуру (СА — какими техническими и программными средствами это реализуется).</w:t>
      </w:r>
    </w:p>
    <w:p w14:paraId="39508356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3.1. Функциональная архитектура (ФА)</w:t>
      </w:r>
    </w:p>
    <w:p w14:paraId="39508357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В системе выделено 2 ключевые роли: «Клиент» и «Администратор салона». Для каждой роли декомпозировано по 4 функции (всего 8 функций системы).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1653"/>
        <w:gridCol w:w="6075"/>
      </w:tblGrid>
      <w:tr w:rsidR="00054A81" w:rsidRPr="00D90A2B" w14:paraId="3950835B" w14:textId="77777777" w:rsidTr="00D90A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8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Роль пользователя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9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Идентификатор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A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Наименование и описание функции (ФА)</w:t>
            </w:r>
          </w:p>
        </w:tc>
      </w:tr>
      <w:tr w:rsidR="00054A81" w:rsidRPr="00D90A2B" w14:paraId="395083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C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Клиент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D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Ф1.1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E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Регистрация и авторизация по номеру телефона (с подтверждением SMS-кодом)</w:t>
            </w:r>
          </w:p>
        </w:tc>
      </w:tr>
      <w:tr w:rsidR="00054A81" w:rsidRPr="00D90A2B" w14:paraId="395083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0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Клиент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1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Ф1.2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Просмотр каталога услуг и мастеров с фото, ценами и длительностью процедуры</w:t>
            </w:r>
          </w:p>
        </w:tc>
      </w:tr>
      <w:tr w:rsidR="00054A81" w:rsidRPr="00D90A2B" w14:paraId="395083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Клиент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5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Ф1.3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Онлайн-запись на выбранную дату, время и мастера с выбором конкретной услуги</w:t>
            </w:r>
          </w:p>
        </w:tc>
      </w:tr>
      <w:tr w:rsidR="00054A81" w:rsidRPr="00D90A2B" w14:paraId="39508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8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Клиент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9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Ф1.4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A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Просмотр истории своих визитов, полученных услуг и получение напоминаний о записи</w:t>
            </w:r>
          </w:p>
        </w:tc>
      </w:tr>
      <w:tr w:rsidR="00054A81" w:rsidRPr="00D90A2B" w14:paraId="395083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C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Администратор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D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Ф2.1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E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Ведение календаря/расписания каждого мастера, подтверждение и перенос записей</w:t>
            </w:r>
          </w:p>
        </w:tc>
      </w:tr>
      <w:tr w:rsidR="00054A81" w:rsidRPr="00D90A2B" w14:paraId="395083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0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Администратор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1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Ф2.2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Ведение карточки клиента (история визитов, предпочтения, противопоказания/аллергии)</w:t>
            </w:r>
          </w:p>
        </w:tc>
      </w:tr>
      <w:tr w:rsidR="00054A81" w:rsidRPr="00D90A2B" w14:paraId="395083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lastRenderedPageBreak/>
              <w:t>Администратор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5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Ф2.3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Формирование отчёта по загрузке мастеров, выручке и доле неявок (</w:t>
            </w:r>
            <w:proofErr w:type="spellStart"/>
            <w:r w:rsidRPr="00D90A2B">
              <w:rPr>
                <w:color w:val="000000" w:themeColor="text1"/>
              </w:rPr>
              <w:t>no-show</w:t>
            </w:r>
            <w:proofErr w:type="spellEnd"/>
            <w:r w:rsidRPr="00D90A2B">
              <w:rPr>
                <w:color w:val="000000" w:themeColor="text1"/>
              </w:rPr>
              <w:t>)</w:t>
            </w:r>
          </w:p>
        </w:tc>
      </w:tr>
      <w:tr w:rsidR="00054A81" w:rsidRPr="00D90A2B" w14:paraId="395083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8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Администратор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9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Ф2.4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A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Управление прайс-листом услуг, акциями и графиком работы мастеров</w:t>
            </w:r>
          </w:p>
        </w:tc>
      </w:tr>
    </w:tbl>
    <w:p w14:paraId="3950837C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3.2. Системная архитектура (СА)</w:t>
      </w:r>
    </w:p>
    <w:p w14:paraId="3950837D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Для обеспечения работы описанных функций формируется системная архитектура обеспечивающих подсистем:</w:t>
      </w:r>
    </w:p>
    <w:p w14:paraId="3950837E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Информационное обеспечение (ИО): реляционная база данных </w:t>
      </w:r>
      <w:proofErr w:type="spellStart"/>
      <w:r w:rsidRPr="00D90A2B">
        <w:rPr>
          <w:color w:val="000000" w:themeColor="text1"/>
          <w:sz w:val="24"/>
          <w:szCs w:val="24"/>
        </w:rPr>
        <w:t>PostgreSQL</w:t>
      </w:r>
      <w:proofErr w:type="spellEnd"/>
      <w:r w:rsidRPr="00D90A2B">
        <w:rPr>
          <w:color w:val="000000" w:themeColor="text1"/>
          <w:sz w:val="24"/>
          <w:szCs w:val="24"/>
        </w:rPr>
        <w:t xml:space="preserve"> 16 с внешними ключами для обеспечения ссылочной целостности между клиентами, мастерами, услугами и записями.</w:t>
      </w:r>
    </w:p>
    <w:p w14:paraId="3950837F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Программное обеспечение (ПО): бэкенд на Python (</w:t>
      </w:r>
      <w:proofErr w:type="spellStart"/>
      <w:r w:rsidRPr="00D90A2B">
        <w:rPr>
          <w:color w:val="000000" w:themeColor="text1"/>
          <w:sz w:val="24"/>
          <w:szCs w:val="24"/>
        </w:rPr>
        <w:t>FastAPI</w:t>
      </w:r>
      <w:proofErr w:type="spellEnd"/>
      <w:r w:rsidRPr="00D90A2B">
        <w:rPr>
          <w:color w:val="000000" w:themeColor="text1"/>
          <w:sz w:val="24"/>
          <w:szCs w:val="24"/>
        </w:rPr>
        <w:t xml:space="preserve">) с </w:t>
      </w:r>
      <w:proofErr w:type="spellStart"/>
      <w:r w:rsidRPr="00D90A2B">
        <w:rPr>
          <w:color w:val="000000" w:themeColor="text1"/>
          <w:sz w:val="24"/>
          <w:szCs w:val="24"/>
        </w:rPr>
        <w:t>автогенерацией</w:t>
      </w:r>
      <w:proofErr w:type="spellEnd"/>
      <w:r w:rsidRPr="00D90A2B">
        <w:rPr>
          <w:color w:val="000000" w:themeColor="text1"/>
          <w:sz w:val="24"/>
          <w:szCs w:val="24"/>
        </w:rPr>
        <w:t xml:space="preserve"> </w:t>
      </w:r>
      <w:proofErr w:type="spellStart"/>
      <w:r w:rsidRPr="00D90A2B">
        <w:rPr>
          <w:color w:val="000000" w:themeColor="text1"/>
          <w:sz w:val="24"/>
          <w:szCs w:val="24"/>
        </w:rPr>
        <w:t>OpenAPI</w:t>
      </w:r>
      <w:proofErr w:type="spellEnd"/>
      <w:r w:rsidRPr="00D90A2B">
        <w:rPr>
          <w:color w:val="000000" w:themeColor="text1"/>
          <w:sz w:val="24"/>
          <w:szCs w:val="24"/>
        </w:rPr>
        <w:t xml:space="preserve">-документации; фронтенд — адаптивный веб-интерфейс на </w:t>
      </w:r>
      <w:proofErr w:type="spellStart"/>
      <w:r w:rsidRPr="00D90A2B">
        <w:rPr>
          <w:color w:val="000000" w:themeColor="text1"/>
          <w:sz w:val="24"/>
          <w:szCs w:val="24"/>
        </w:rPr>
        <w:t>React</w:t>
      </w:r>
      <w:proofErr w:type="spellEnd"/>
      <w:r w:rsidRPr="00D90A2B">
        <w:rPr>
          <w:color w:val="000000" w:themeColor="text1"/>
          <w:sz w:val="24"/>
          <w:szCs w:val="24"/>
        </w:rPr>
        <w:t xml:space="preserve"> + </w:t>
      </w:r>
      <w:proofErr w:type="spellStart"/>
      <w:r w:rsidRPr="00D90A2B">
        <w:rPr>
          <w:color w:val="000000" w:themeColor="text1"/>
          <w:sz w:val="24"/>
          <w:szCs w:val="24"/>
        </w:rPr>
        <w:t>Tailwind</w:t>
      </w:r>
      <w:proofErr w:type="spellEnd"/>
      <w:r w:rsidRPr="00D90A2B">
        <w:rPr>
          <w:color w:val="000000" w:themeColor="text1"/>
          <w:sz w:val="24"/>
          <w:szCs w:val="24"/>
        </w:rPr>
        <w:t xml:space="preserve">; уведомления и часть записи — через </w:t>
      </w:r>
      <w:proofErr w:type="spellStart"/>
      <w:r w:rsidRPr="00D90A2B">
        <w:rPr>
          <w:color w:val="000000" w:themeColor="text1"/>
          <w:sz w:val="24"/>
          <w:szCs w:val="24"/>
        </w:rPr>
        <w:t>Telegram</w:t>
      </w:r>
      <w:proofErr w:type="spellEnd"/>
      <w:r w:rsidRPr="00D90A2B">
        <w:rPr>
          <w:color w:val="000000" w:themeColor="text1"/>
          <w:sz w:val="24"/>
          <w:szCs w:val="24"/>
        </w:rPr>
        <w:t xml:space="preserve"> </w:t>
      </w:r>
      <w:proofErr w:type="spellStart"/>
      <w:r w:rsidRPr="00D90A2B">
        <w:rPr>
          <w:color w:val="000000" w:themeColor="text1"/>
          <w:sz w:val="24"/>
          <w:szCs w:val="24"/>
        </w:rPr>
        <w:t>Bot</w:t>
      </w:r>
      <w:proofErr w:type="spellEnd"/>
      <w:r w:rsidRPr="00D90A2B">
        <w:rPr>
          <w:color w:val="000000" w:themeColor="text1"/>
          <w:sz w:val="24"/>
          <w:szCs w:val="24"/>
        </w:rPr>
        <w:t xml:space="preserve"> API; СУБД — </w:t>
      </w:r>
      <w:proofErr w:type="spellStart"/>
      <w:r w:rsidRPr="00D90A2B">
        <w:rPr>
          <w:color w:val="000000" w:themeColor="text1"/>
          <w:sz w:val="24"/>
          <w:szCs w:val="24"/>
        </w:rPr>
        <w:t>PostgreSQL</w:t>
      </w:r>
      <w:proofErr w:type="spellEnd"/>
      <w:r w:rsidRPr="00D90A2B">
        <w:rPr>
          <w:color w:val="000000" w:themeColor="text1"/>
          <w:sz w:val="24"/>
          <w:szCs w:val="24"/>
        </w:rPr>
        <w:t xml:space="preserve"> 16.</w:t>
      </w:r>
    </w:p>
    <w:p w14:paraId="39508380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Техническое обеспечение (ТО): облачный VPS (2 </w:t>
      </w:r>
      <w:proofErr w:type="spellStart"/>
      <w:r w:rsidRPr="00D90A2B">
        <w:rPr>
          <w:color w:val="000000" w:themeColor="text1"/>
          <w:sz w:val="24"/>
          <w:szCs w:val="24"/>
        </w:rPr>
        <w:t>vCPU</w:t>
      </w:r>
      <w:proofErr w:type="spellEnd"/>
      <w:r w:rsidRPr="00D90A2B">
        <w:rPr>
          <w:color w:val="000000" w:themeColor="text1"/>
          <w:sz w:val="24"/>
          <w:szCs w:val="24"/>
        </w:rPr>
        <w:t>, 4 ГБ ОЗУ, 40 ГБ SSD, ОС Ubuntu Server 24.04 LTS / Astra Linux); рабочее место администратора — стандартный ПК или планшет с браузером и стабильным интернет-соединением.</w:t>
      </w:r>
    </w:p>
    <w:p w14:paraId="39508381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8"/>
          <w:szCs w:val="28"/>
        </w:rPr>
        <w:t>4. Стадия 3. Физическая реализация (рабочее проектирование)</w:t>
      </w:r>
    </w:p>
    <w:p w14:paraId="39508382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4.1. Спецификация структуры реляционной базы данных</w:t>
      </w:r>
    </w:p>
    <w:p w14:paraId="39508383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Для реализации хранения информации спроектированы 4 базовые таблицы: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2"/>
        <w:gridCol w:w="1300"/>
        <w:gridCol w:w="1612"/>
        <w:gridCol w:w="1932"/>
        <w:gridCol w:w="4038"/>
      </w:tblGrid>
      <w:tr w:rsidR="00054A81" w:rsidRPr="00D90A2B" w14:paraId="39508389" w14:textId="77777777" w:rsidTr="00D90A2B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Таблица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5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Поле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Тип данных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7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Ключ/ограничение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8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Описание назначения</w:t>
            </w:r>
          </w:p>
        </w:tc>
      </w:tr>
      <w:tr w:rsidR="00054A81" w:rsidRPr="00D90A2B" w14:paraId="395083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A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Clients</w:t>
            </w:r>
            <w:proofErr w:type="spellEnd"/>
            <w:r w:rsidRPr="00D90A2B">
              <w:rPr>
                <w:color w:val="000000" w:themeColor="text1"/>
              </w:rPr>
              <w:t xml:space="preserve"> (Клиенты)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B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client_id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C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D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 xml:space="preserve">PK, </w:t>
            </w:r>
            <w:proofErr w:type="spellStart"/>
            <w:r w:rsidRPr="00D90A2B">
              <w:rPr>
                <w:color w:val="000000" w:themeColor="text1"/>
              </w:rPr>
              <w:t>AutoInc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E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Учётные данные клиента салона</w:t>
            </w:r>
          </w:p>
        </w:tc>
      </w:tr>
      <w:tr w:rsidR="00054A81" w:rsidRPr="00D90A2B" w14:paraId="395083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0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1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phone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2" w14:textId="77777777" w:rsidR="00054A81" w:rsidRPr="00D90A2B" w:rsidRDefault="00000000">
            <w:pPr>
              <w:rPr>
                <w:color w:val="000000" w:themeColor="text1"/>
              </w:rPr>
            </w:pPr>
            <w:proofErr w:type="gramStart"/>
            <w:r w:rsidRPr="00D90A2B">
              <w:rPr>
                <w:color w:val="000000" w:themeColor="text1"/>
              </w:rPr>
              <w:t>VARCHAR(</w:t>
            </w:r>
            <w:proofErr w:type="gramEnd"/>
            <w:r w:rsidRPr="00D90A2B">
              <w:rPr>
                <w:color w:val="000000" w:themeColor="text1"/>
              </w:rPr>
              <w:t>20)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3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UNIQUE, 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Номер телефона — логин клиента</w:t>
            </w:r>
          </w:p>
        </w:tc>
      </w:tr>
      <w:tr w:rsidR="00054A81" w:rsidRPr="00D90A2B" w14:paraId="395083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6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7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full_name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8" w14:textId="77777777" w:rsidR="00054A81" w:rsidRPr="00D90A2B" w:rsidRDefault="00000000">
            <w:pPr>
              <w:rPr>
                <w:color w:val="000000" w:themeColor="text1"/>
              </w:rPr>
            </w:pPr>
            <w:proofErr w:type="gramStart"/>
            <w:r w:rsidRPr="00D90A2B">
              <w:rPr>
                <w:color w:val="000000" w:themeColor="text1"/>
              </w:rPr>
              <w:t>VARCHAR(</w:t>
            </w:r>
            <w:proofErr w:type="gramEnd"/>
            <w:r w:rsidRPr="00D90A2B">
              <w:rPr>
                <w:color w:val="000000" w:themeColor="text1"/>
              </w:rPr>
              <w:t>100)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9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A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ФИО клиента</w:t>
            </w:r>
          </w:p>
        </w:tc>
      </w:tr>
      <w:tr w:rsidR="00054A81" w:rsidRPr="00D90A2B" w14:paraId="395083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C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D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allergies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E" w14:textId="77777777" w:rsidR="00054A81" w:rsidRPr="00D90A2B" w:rsidRDefault="00000000">
            <w:pPr>
              <w:rPr>
                <w:color w:val="000000" w:themeColor="text1"/>
              </w:rPr>
            </w:pPr>
            <w:proofErr w:type="gramStart"/>
            <w:r w:rsidRPr="00D90A2B">
              <w:rPr>
                <w:color w:val="000000" w:themeColor="text1"/>
              </w:rPr>
              <w:t>VARCHAR(</w:t>
            </w:r>
            <w:proofErr w:type="gramEnd"/>
            <w:r w:rsidRPr="00D90A2B">
              <w:rPr>
                <w:color w:val="000000" w:themeColor="text1"/>
              </w:rPr>
              <w:t>200)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F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0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Противопоказания/аллергии на составы</w:t>
            </w:r>
          </w:p>
        </w:tc>
      </w:tr>
      <w:tr w:rsidR="00054A81" w:rsidRPr="00D90A2B" w14:paraId="395083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Masters (Мастера)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3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master_id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5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 xml:space="preserve">PK, </w:t>
            </w:r>
            <w:proofErr w:type="spellStart"/>
            <w:r w:rsidRPr="00D90A2B">
              <w:rPr>
                <w:color w:val="000000" w:themeColor="text1"/>
              </w:rPr>
              <w:t>AutoInc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Учётные данные мастера</w:t>
            </w:r>
          </w:p>
        </w:tc>
      </w:tr>
      <w:tr w:rsidR="00054A81" w:rsidRPr="00D90A2B" w14:paraId="395083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8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9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full_name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A" w14:textId="77777777" w:rsidR="00054A81" w:rsidRPr="00D90A2B" w:rsidRDefault="00000000">
            <w:pPr>
              <w:rPr>
                <w:color w:val="000000" w:themeColor="text1"/>
              </w:rPr>
            </w:pPr>
            <w:proofErr w:type="gramStart"/>
            <w:r w:rsidRPr="00D90A2B">
              <w:rPr>
                <w:color w:val="000000" w:themeColor="text1"/>
              </w:rPr>
              <w:t>VARCHAR(</w:t>
            </w:r>
            <w:proofErr w:type="gramEnd"/>
            <w:r w:rsidRPr="00D90A2B">
              <w:rPr>
                <w:color w:val="000000" w:themeColor="text1"/>
              </w:rPr>
              <w:t>100)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B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C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ФИО мастера</w:t>
            </w:r>
          </w:p>
        </w:tc>
      </w:tr>
      <w:tr w:rsidR="00054A81" w:rsidRPr="00D90A2B" w14:paraId="395083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E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F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specialization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0" w14:textId="77777777" w:rsidR="00054A81" w:rsidRPr="00D90A2B" w:rsidRDefault="00000000">
            <w:pPr>
              <w:rPr>
                <w:color w:val="000000" w:themeColor="text1"/>
              </w:rPr>
            </w:pPr>
            <w:proofErr w:type="gramStart"/>
            <w:r w:rsidRPr="00D90A2B">
              <w:rPr>
                <w:color w:val="000000" w:themeColor="text1"/>
              </w:rPr>
              <w:t>VARCHAR(</w:t>
            </w:r>
            <w:proofErr w:type="gramEnd"/>
            <w:r w:rsidRPr="00D90A2B">
              <w:rPr>
                <w:color w:val="000000" w:themeColor="text1"/>
              </w:rPr>
              <w:t>100)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1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 xml:space="preserve">Специализация (барбер/колорист и </w:t>
            </w:r>
            <w:proofErr w:type="gramStart"/>
            <w:r w:rsidRPr="00D90A2B">
              <w:rPr>
                <w:color w:val="000000" w:themeColor="text1"/>
              </w:rPr>
              <w:t>т.д.</w:t>
            </w:r>
            <w:proofErr w:type="gramEnd"/>
            <w:r w:rsidRPr="00D90A2B">
              <w:rPr>
                <w:color w:val="000000" w:themeColor="text1"/>
              </w:rPr>
              <w:t>)</w:t>
            </w:r>
          </w:p>
        </w:tc>
      </w:tr>
      <w:tr w:rsidR="00054A81" w:rsidRPr="00D90A2B" w14:paraId="395083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Services (Услуги)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5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service_id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7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 xml:space="preserve">PK, </w:t>
            </w:r>
            <w:proofErr w:type="spellStart"/>
            <w:r w:rsidRPr="00D90A2B">
              <w:rPr>
                <w:color w:val="000000" w:themeColor="text1"/>
              </w:rPr>
              <w:t>AutoInc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8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Справочник услуг салона</w:t>
            </w:r>
          </w:p>
        </w:tc>
      </w:tr>
      <w:tr w:rsidR="00054A81" w:rsidRPr="00D90A2B" w14:paraId="395083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A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B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title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C" w14:textId="77777777" w:rsidR="00054A81" w:rsidRPr="00D90A2B" w:rsidRDefault="00000000">
            <w:pPr>
              <w:rPr>
                <w:color w:val="000000" w:themeColor="text1"/>
              </w:rPr>
            </w:pPr>
            <w:proofErr w:type="gramStart"/>
            <w:r w:rsidRPr="00D90A2B">
              <w:rPr>
                <w:color w:val="000000" w:themeColor="text1"/>
              </w:rPr>
              <w:t>VARCHAR(</w:t>
            </w:r>
            <w:proofErr w:type="gramEnd"/>
            <w:r w:rsidRPr="00D90A2B">
              <w:rPr>
                <w:color w:val="000000" w:themeColor="text1"/>
              </w:rPr>
              <w:t>100)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D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E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Наименование услуги</w:t>
            </w:r>
          </w:p>
        </w:tc>
      </w:tr>
      <w:tr w:rsidR="00054A81" w:rsidRPr="00D90A2B" w14:paraId="395083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0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1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duration_min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3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Длительность услуги в минутах</w:t>
            </w:r>
          </w:p>
        </w:tc>
      </w:tr>
      <w:tr w:rsidR="00054A81" w:rsidRPr="00D90A2B" w14:paraId="395083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6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7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price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8" w14:textId="77777777" w:rsidR="00054A81" w:rsidRPr="00D90A2B" w:rsidRDefault="00000000">
            <w:pPr>
              <w:rPr>
                <w:color w:val="000000" w:themeColor="text1"/>
              </w:rPr>
            </w:pPr>
            <w:proofErr w:type="gramStart"/>
            <w:r w:rsidRPr="00D90A2B">
              <w:rPr>
                <w:color w:val="000000" w:themeColor="text1"/>
              </w:rPr>
              <w:t>DECIMAL(</w:t>
            </w:r>
            <w:proofErr w:type="gramEnd"/>
            <w:r w:rsidRPr="00D90A2B">
              <w:rPr>
                <w:color w:val="000000" w:themeColor="text1"/>
              </w:rPr>
              <w:t>8,2)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9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A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Стоимость услуги</w:t>
            </w:r>
          </w:p>
        </w:tc>
      </w:tr>
      <w:tr w:rsidR="00054A81" w:rsidRPr="00D90A2B" w14:paraId="395083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C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Bookings</w:t>
            </w:r>
            <w:proofErr w:type="spellEnd"/>
            <w:r w:rsidRPr="00D90A2B">
              <w:rPr>
                <w:color w:val="000000" w:themeColor="text1"/>
              </w:rPr>
              <w:t xml:space="preserve"> (Записи)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D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booking_id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E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F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 xml:space="preserve">PK, </w:t>
            </w:r>
            <w:proofErr w:type="spellStart"/>
            <w:r w:rsidRPr="00D90A2B">
              <w:rPr>
                <w:color w:val="000000" w:themeColor="text1"/>
              </w:rPr>
              <w:t>AutoInc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0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Журнал записей клиентов к мастерам</w:t>
            </w:r>
          </w:p>
        </w:tc>
      </w:tr>
      <w:tr w:rsidR="00054A81" w:rsidRPr="00D90A2B" w14:paraId="395083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2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3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client_id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5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 xml:space="preserve">FK → </w:t>
            </w:r>
            <w:proofErr w:type="spellStart"/>
            <w:r w:rsidRPr="00D90A2B">
              <w:rPr>
                <w:color w:val="000000" w:themeColor="text1"/>
              </w:rPr>
              <w:t>Clients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Ссылка на клиента</w:t>
            </w:r>
          </w:p>
        </w:tc>
      </w:tr>
      <w:tr w:rsidR="00054A81" w:rsidRPr="00D90A2B" w14:paraId="395083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8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9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master_id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A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B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FK → Masters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C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Ссылка на мастера</w:t>
            </w:r>
          </w:p>
        </w:tc>
      </w:tr>
      <w:tr w:rsidR="00054A81" w:rsidRPr="00D90A2B" w14:paraId="395083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E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F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service_id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0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1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FK → Services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Ссылка на услугу</w:t>
            </w:r>
          </w:p>
        </w:tc>
      </w:tr>
      <w:tr w:rsidR="00054A81" w:rsidRPr="00D90A2B" w14:paraId="395083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4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5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start_time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TIMESTAMP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7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8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Дата и время начала записи</w:t>
            </w:r>
          </w:p>
        </w:tc>
      </w:tr>
      <w:tr w:rsidR="00054A81" w:rsidRPr="00D90A2B" w14:paraId="395083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A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B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C" w14:textId="77777777" w:rsidR="00054A81" w:rsidRPr="00D90A2B" w:rsidRDefault="00000000">
            <w:pPr>
              <w:rPr>
                <w:color w:val="000000" w:themeColor="text1"/>
              </w:rPr>
            </w:pPr>
            <w:proofErr w:type="gramStart"/>
            <w:r w:rsidRPr="00D90A2B">
              <w:rPr>
                <w:color w:val="000000" w:themeColor="text1"/>
              </w:rPr>
              <w:t>VARCHAR(</w:t>
            </w:r>
            <w:proofErr w:type="gramEnd"/>
            <w:r w:rsidRPr="00D90A2B">
              <w:rPr>
                <w:color w:val="000000" w:themeColor="text1"/>
              </w:rPr>
              <w:t>20)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D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CHECK IN (...)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EE" w14:textId="77777777" w:rsidR="00054A81" w:rsidRPr="00D90A2B" w:rsidRDefault="00000000">
            <w:pPr>
              <w:rPr>
                <w:color w:val="000000" w:themeColor="text1"/>
                <w:lang w:val="en-US"/>
              </w:rPr>
            </w:pPr>
            <w:r w:rsidRPr="00D90A2B">
              <w:rPr>
                <w:color w:val="000000" w:themeColor="text1"/>
              </w:rPr>
              <w:t>Статус</w:t>
            </w:r>
            <w:r w:rsidRPr="00D90A2B">
              <w:rPr>
                <w:color w:val="000000" w:themeColor="text1"/>
                <w:lang w:val="en-US"/>
              </w:rPr>
              <w:t>: '</w:t>
            </w:r>
            <w:proofErr w:type="spellStart"/>
            <w:r w:rsidRPr="00D90A2B">
              <w:rPr>
                <w:color w:val="000000" w:themeColor="text1"/>
                <w:lang w:val="en-US"/>
              </w:rPr>
              <w:t>booked','confirmed','done','no_show','cancelled</w:t>
            </w:r>
            <w:proofErr w:type="spellEnd"/>
            <w:r w:rsidRPr="00D90A2B">
              <w:rPr>
                <w:color w:val="000000" w:themeColor="text1"/>
                <w:lang w:val="en-US"/>
              </w:rPr>
              <w:t>'</w:t>
            </w:r>
          </w:p>
        </w:tc>
      </w:tr>
    </w:tbl>
    <w:p w14:paraId="395083F0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4.2. Фрагмент рабочей инструкции администратора</w:t>
      </w:r>
    </w:p>
    <w:p w14:paraId="395083F1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Пошаговый алгоритм оформления записи клиента администратором:</w:t>
      </w:r>
    </w:p>
    <w:p w14:paraId="395083F2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Шаг 1: Войдите в веб-панель администратора под своей учётной записью.</w:t>
      </w:r>
    </w:p>
    <w:p w14:paraId="395083F3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Шаг 2: Найдите клиента по номеру телефона в поиске или создайте новую карточку, если клиент обращается впервые.</w:t>
      </w:r>
    </w:p>
    <w:p w14:paraId="395083F4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Шаг 3</w:t>
      </w:r>
      <w:proofErr w:type="gramStart"/>
      <w:r w:rsidRPr="00D90A2B">
        <w:rPr>
          <w:color w:val="000000" w:themeColor="text1"/>
          <w:sz w:val="24"/>
          <w:szCs w:val="24"/>
        </w:rPr>
        <w:t>: На</w:t>
      </w:r>
      <w:proofErr w:type="gramEnd"/>
      <w:r w:rsidRPr="00D90A2B">
        <w:rPr>
          <w:color w:val="000000" w:themeColor="text1"/>
          <w:sz w:val="24"/>
          <w:szCs w:val="24"/>
        </w:rPr>
        <w:t xml:space="preserve"> календаре выбранного мастера выберите свободный слот, укажите услугу из прайс-листа — система автоматически рассчитает время окончания по длительности услуги и заблокирует слот от повторной записи.</w:t>
      </w:r>
    </w:p>
    <w:p w14:paraId="395083F5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Шаг 4: Нажмите «Подтвердить запись» — клиенту автоматически отправляется уведомление в </w:t>
      </w:r>
      <w:proofErr w:type="spellStart"/>
      <w:r w:rsidRPr="00D90A2B">
        <w:rPr>
          <w:color w:val="000000" w:themeColor="text1"/>
          <w:sz w:val="24"/>
          <w:szCs w:val="24"/>
        </w:rPr>
        <w:t>Telegram</w:t>
      </w:r>
      <w:proofErr w:type="spellEnd"/>
      <w:r w:rsidRPr="00D90A2B">
        <w:rPr>
          <w:color w:val="000000" w:themeColor="text1"/>
          <w:sz w:val="24"/>
          <w:szCs w:val="24"/>
        </w:rPr>
        <w:t>/SMS с датой, временем и напоминанием за 2 часа до визита.</w:t>
      </w:r>
    </w:p>
    <w:p w14:paraId="395083F6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8"/>
          <w:szCs w:val="28"/>
        </w:rPr>
        <w:t>5. Стадия 4. Внедрение и приемо-сдаточные испытания</w:t>
      </w:r>
    </w:p>
    <w:p w14:paraId="395083F7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5.1. Разграничение опытного и промышленного внедрения</w:t>
      </w:r>
    </w:p>
    <w:p w14:paraId="395083F8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Стадия внедрения разделена на две обязательные фазы: опытное внедрение (локальная проверка модулей в одном салоне сети) и сдача в промышленную эксплуатацию (полномасштабный запуск на все точки сети с подписанием акта приёмки).</w:t>
      </w:r>
    </w:p>
    <w:p w14:paraId="395083F9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Опытное внедрение: проводилось в течение 2 недель на одном салоне (3 мастера, около 120 клиентов). В ходе пилота выявлен дефект: при отмене записи клиентом слот не освобождался автоматически в календаре мастера. Дефект устранён — добавлена обработка статуса «</w:t>
      </w:r>
      <w:proofErr w:type="spellStart"/>
      <w:r w:rsidRPr="00D90A2B">
        <w:rPr>
          <w:color w:val="000000" w:themeColor="text1"/>
          <w:sz w:val="24"/>
          <w:szCs w:val="24"/>
        </w:rPr>
        <w:t>cancelled</w:t>
      </w:r>
      <w:proofErr w:type="spellEnd"/>
      <w:r w:rsidRPr="00D90A2B">
        <w:rPr>
          <w:color w:val="000000" w:themeColor="text1"/>
          <w:sz w:val="24"/>
          <w:szCs w:val="24"/>
        </w:rPr>
        <w:t>» с немедленным освобождением слота.</w:t>
      </w:r>
    </w:p>
    <w:p w14:paraId="395083FA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Промышленный ввод: полномасштабный запуск системы во всех салонах сети с обучением администраторов и подписанием акта приёмо-сдаточных испытаний.</w:t>
      </w:r>
    </w:p>
    <w:p w14:paraId="395083FB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5.2. Чек-лист приемо-сдаточных испытаний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2800"/>
        <w:gridCol w:w="2200"/>
        <w:gridCol w:w="1500"/>
      </w:tblGrid>
      <w:tr w:rsidR="00054A81" w:rsidRPr="00D90A2B" w14:paraId="39508401" w14:textId="77777777" w:rsidTr="00D90A2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FC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FD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Сценарий проверки (Test Case)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FE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Ожидаемый результат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FF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Фактический результат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0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Статус</w:t>
            </w:r>
          </w:p>
        </w:tc>
      </w:tr>
      <w:tr w:rsidR="00054A81" w:rsidRPr="00D90A2B" w14:paraId="395084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3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Онлайн-запись клиента на свободный слот мастера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 xml:space="preserve">Слот резервируется, клиенту приходит подтверждение в </w:t>
            </w:r>
            <w:proofErr w:type="spellStart"/>
            <w:r w:rsidRPr="00D90A2B">
              <w:rPr>
                <w:color w:val="000000" w:themeColor="text1"/>
              </w:rPr>
              <w:t>Telegram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5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Запись создана, уведомление доставлено за 3 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ПРОЙДЕН</w:t>
            </w:r>
          </w:p>
        </w:tc>
      </w:tr>
      <w:tr w:rsidR="00054A81" w:rsidRPr="00D90A2B" w14:paraId="395084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8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9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Попытка записи на уже занятый слот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A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Система блокирует выбор, выводит предупреждение о занятости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B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Слот недоступен для выбора, показано сообщение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C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ПРОЙДЕН</w:t>
            </w:r>
          </w:p>
        </w:tc>
      </w:tr>
      <w:tr w:rsidR="00054A81" w:rsidRPr="00D90A2B" w14:paraId="395084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E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F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Отмена записи клиентом за сутки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0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Слот немедленно освобождается в календаре мастера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1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Статус изменён на '</w:t>
            </w:r>
            <w:proofErr w:type="spellStart"/>
            <w:r w:rsidRPr="00D90A2B">
              <w:rPr>
                <w:color w:val="000000" w:themeColor="text1"/>
              </w:rPr>
              <w:t>cancelled</w:t>
            </w:r>
            <w:proofErr w:type="spellEnd"/>
            <w:r w:rsidRPr="00D90A2B">
              <w:rPr>
                <w:color w:val="000000" w:themeColor="text1"/>
              </w:rPr>
              <w:t>', слот свободен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ПРОЙДЕН</w:t>
            </w:r>
          </w:p>
        </w:tc>
      </w:tr>
      <w:tr w:rsidR="00054A81" w:rsidRPr="00D90A2B" w14:paraId="395084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5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Автонапоминание</w:t>
            </w:r>
            <w:proofErr w:type="spellEnd"/>
            <w:r w:rsidRPr="00D90A2B">
              <w:rPr>
                <w:color w:val="000000" w:themeColor="text1"/>
              </w:rPr>
              <w:t xml:space="preserve"> за 2 часа до визита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 xml:space="preserve">Клиенту отправляется </w:t>
            </w:r>
            <w:proofErr w:type="spellStart"/>
            <w:r w:rsidRPr="00D90A2B">
              <w:rPr>
                <w:color w:val="000000" w:themeColor="text1"/>
              </w:rPr>
              <w:t>push</w:t>
            </w:r>
            <w:proofErr w:type="spellEnd"/>
            <w:r w:rsidRPr="00D90A2B">
              <w:rPr>
                <w:color w:val="000000" w:themeColor="text1"/>
              </w:rPr>
              <w:t>/</w:t>
            </w:r>
            <w:proofErr w:type="spellStart"/>
            <w:r w:rsidRPr="00D90A2B">
              <w:rPr>
                <w:color w:val="000000" w:themeColor="text1"/>
              </w:rPr>
              <w:t>Telegram</w:t>
            </w:r>
            <w:proofErr w:type="spellEnd"/>
            <w:r w:rsidRPr="00D90A2B">
              <w:rPr>
                <w:color w:val="000000" w:themeColor="text1"/>
              </w:rPr>
              <w:t>-уведомление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7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Уведомление отправлено по расписанию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8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ПРОЙДЕН</w:t>
            </w:r>
          </w:p>
        </w:tc>
      </w:tr>
      <w:tr w:rsidR="00054A81" w:rsidRPr="00D90A2B" w14:paraId="395084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A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B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Формирование отчёта по загрузке мастеров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C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Генерация сводной таблицы за выбранный период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D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Сформирован отчёт по 3 мастерам за неделю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E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ПРОЙДЕН</w:t>
            </w:r>
          </w:p>
        </w:tc>
      </w:tr>
      <w:tr w:rsidR="00054A81" w:rsidRPr="00D90A2B" w14:paraId="395084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20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21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Открытие карточки клиента с историей аллергий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2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Отображение всех прошлых визитов и противопоказаний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23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История и пометка об аллергии отображены корректно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2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ПРОЙДЕН</w:t>
            </w:r>
          </w:p>
        </w:tc>
      </w:tr>
    </w:tbl>
    <w:p w14:paraId="39508426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8"/>
          <w:szCs w:val="28"/>
        </w:rPr>
        <w:t>6. Стадия 5. Эксплуатация и модернизация системы</w:t>
      </w:r>
    </w:p>
    <w:p w14:paraId="39508427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6.1. Регламент сбора рекламаций и мониторинга</w:t>
      </w:r>
    </w:p>
    <w:p w14:paraId="39508428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В ходе промышленной эксплуатации функционирует канал технической поддержки через </w:t>
      </w:r>
      <w:proofErr w:type="spellStart"/>
      <w:r w:rsidRPr="00D90A2B">
        <w:rPr>
          <w:color w:val="000000" w:themeColor="text1"/>
          <w:sz w:val="24"/>
          <w:szCs w:val="24"/>
        </w:rPr>
        <w:t>Telegram</w:t>
      </w:r>
      <w:proofErr w:type="spellEnd"/>
      <w:r w:rsidRPr="00D90A2B">
        <w:rPr>
          <w:color w:val="000000" w:themeColor="text1"/>
          <w:sz w:val="24"/>
          <w:szCs w:val="24"/>
        </w:rPr>
        <w:t xml:space="preserve">-бот: все обращения о сбоях автоматически </w:t>
      </w:r>
      <w:proofErr w:type="spellStart"/>
      <w:r w:rsidRPr="00D90A2B">
        <w:rPr>
          <w:color w:val="000000" w:themeColor="text1"/>
          <w:sz w:val="24"/>
          <w:szCs w:val="24"/>
        </w:rPr>
        <w:t>логируются</w:t>
      </w:r>
      <w:proofErr w:type="spellEnd"/>
      <w:r w:rsidRPr="00D90A2B">
        <w:rPr>
          <w:color w:val="000000" w:themeColor="text1"/>
          <w:sz w:val="24"/>
          <w:szCs w:val="24"/>
        </w:rPr>
        <w:t xml:space="preserve"> с фиксацией времени, типа операции и салона-филиала. Мониторинг телеметрии сервера (загрузка CPU/RAM, время отклика API) осуществляется автоматически; резервное копирование базы данных выполняется ежедневно в 03:00 на отдельное хранилище.</w:t>
      </w:r>
    </w:p>
    <w:p w14:paraId="39508429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6.2. План модернизации (Версия 2.0)</w:t>
      </w:r>
    </w:p>
    <w:p w14:paraId="3950842A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1. Модуль онлайн-предоплаты и депозита: списание небольшого депозита при онлайн-записи для снижения доли неявок — необходимость подтверждена тем, что доля </w:t>
      </w:r>
      <w:proofErr w:type="spellStart"/>
      <w:r w:rsidRPr="00D90A2B">
        <w:rPr>
          <w:color w:val="000000" w:themeColor="text1"/>
          <w:sz w:val="24"/>
          <w:szCs w:val="24"/>
        </w:rPr>
        <w:t>no-show</w:t>
      </w:r>
      <w:proofErr w:type="spellEnd"/>
      <w:r w:rsidRPr="00D90A2B">
        <w:rPr>
          <w:color w:val="000000" w:themeColor="text1"/>
          <w:sz w:val="24"/>
          <w:szCs w:val="24"/>
        </w:rPr>
        <w:t xml:space="preserve"> (15%) остаётся основной статьёй потерь даже после внедрения напоминаний.</w:t>
      </w:r>
    </w:p>
    <w:p w14:paraId="3950842B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2. Программа лояльности и бонусные баллы: начисление баллов за визиты и промо-акции по дням низкой загрузки — необходимо для повышения повторных обращений и выравнивания загрузки мастеров в непопулярные часы.</w:t>
      </w:r>
    </w:p>
    <w:p w14:paraId="3950842C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8"/>
          <w:szCs w:val="28"/>
        </w:rPr>
        <w:t>7. Обоснование выбора модели ЖЦ и формализация ТСП</w:t>
      </w:r>
    </w:p>
    <w:p w14:paraId="3950842D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7.1. Обоснование выбора спиральной модели (RAD)</w:t>
      </w:r>
    </w:p>
    <w:p w14:paraId="3950842E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Для проектирования данной системы выбрана спиральная модель (RAD-прототипирование).</w:t>
      </w:r>
    </w:p>
    <w:p w14:paraId="3950842F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Почему не каскадная модель? На старте владелец салона и администраторы сами не были уверены, какой канал записи будет удобнее клиентам — сайт или </w:t>
      </w:r>
      <w:proofErr w:type="spellStart"/>
      <w:r w:rsidRPr="00D90A2B">
        <w:rPr>
          <w:color w:val="000000" w:themeColor="text1"/>
          <w:sz w:val="24"/>
          <w:szCs w:val="24"/>
        </w:rPr>
        <w:t>Telegram</w:t>
      </w:r>
      <w:proofErr w:type="spellEnd"/>
      <w:r w:rsidRPr="00D90A2B">
        <w:rPr>
          <w:color w:val="000000" w:themeColor="text1"/>
          <w:sz w:val="24"/>
          <w:szCs w:val="24"/>
        </w:rPr>
        <w:t xml:space="preserve">-бот, и какие поля карточки клиента реально необходимы. Полное </w:t>
      </w:r>
      <w:r w:rsidRPr="00D90A2B">
        <w:rPr>
          <w:color w:val="000000" w:themeColor="text1"/>
          <w:sz w:val="24"/>
          <w:szCs w:val="24"/>
        </w:rPr>
        <w:lastRenderedPageBreak/>
        <w:t>утверждение требований на 6 месяцев вперёд без права возврата привело бы к риску получить невостребованный функционал.</w:t>
      </w:r>
    </w:p>
    <w:p w14:paraId="39508430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Почему не классическая итерационная модель без версий? Постоянные возвраты к предыдущим этапам без чёткой фиксации версий продукта ведут к рассогласованию документации и кода, что критично при коротком директивном сроке (6 недель).</w:t>
      </w:r>
    </w:p>
    <w:p w14:paraId="39508431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 xml:space="preserve">Преимущество спирали: проект разбит на 2 витка. На Витке 1 (MVP, 2 недели) реализована простая веб-запись и календарь мастера. Администраторы опробовали интерфейс и попросили добавить </w:t>
      </w:r>
      <w:proofErr w:type="spellStart"/>
      <w:r w:rsidRPr="00D90A2B">
        <w:rPr>
          <w:color w:val="000000" w:themeColor="text1"/>
          <w:sz w:val="24"/>
          <w:szCs w:val="24"/>
        </w:rPr>
        <w:t>Telegram</w:t>
      </w:r>
      <w:proofErr w:type="spellEnd"/>
      <w:r w:rsidRPr="00D90A2B">
        <w:rPr>
          <w:color w:val="000000" w:themeColor="text1"/>
          <w:sz w:val="24"/>
          <w:szCs w:val="24"/>
        </w:rPr>
        <w:t>-напоминания и карточку клиента с историей. На Витке 2 добавлены эти модули и отчётность. Это позволило избежать переделки уже сданного функционала и сократить сроки разработки примерно на треть.</w:t>
      </w:r>
    </w:p>
    <w:p w14:paraId="39508432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7.2. Формализация технологической операции в нотации ТСП (</w:t>
      </w:r>
      <w:proofErr w:type="spellStart"/>
      <w:r w:rsidRPr="00D90A2B">
        <w:rPr>
          <w:b/>
          <w:bCs/>
          <w:color w:val="000000" w:themeColor="text1"/>
          <w:sz w:val="24"/>
          <w:szCs w:val="24"/>
        </w:rPr>
        <w:t>Хотышев</w:t>
      </w:r>
      <w:proofErr w:type="spellEnd"/>
      <w:r w:rsidRPr="00D90A2B">
        <w:rPr>
          <w:b/>
          <w:bCs/>
          <w:color w:val="000000" w:themeColor="text1"/>
          <w:sz w:val="24"/>
          <w:szCs w:val="24"/>
        </w:rPr>
        <w:t xml:space="preserve"> — </w:t>
      </w:r>
      <w:proofErr w:type="spellStart"/>
      <w:r w:rsidRPr="00D90A2B">
        <w:rPr>
          <w:b/>
          <w:bCs/>
          <w:color w:val="000000" w:themeColor="text1"/>
          <w:sz w:val="24"/>
          <w:szCs w:val="24"/>
        </w:rPr>
        <w:t>Дрогобыцкий</w:t>
      </w:r>
      <w:proofErr w:type="spellEnd"/>
      <w:r w:rsidRPr="00D90A2B">
        <w:rPr>
          <w:b/>
          <w:bCs/>
          <w:color w:val="000000" w:themeColor="text1"/>
          <w:sz w:val="24"/>
          <w:szCs w:val="24"/>
        </w:rPr>
        <w:t>)</w:t>
      </w:r>
    </w:p>
    <w:p w14:paraId="39508433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 w:rsidRPr="00D90A2B">
        <w:rPr>
          <w:color w:val="000000" w:themeColor="text1"/>
          <w:sz w:val="24"/>
          <w:szCs w:val="24"/>
        </w:rPr>
        <w:t>Формализуем технологическую операцию: «ТО-01: Регистрация онлайн-записи клиента к мастеру».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1654"/>
        <w:gridCol w:w="5954"/>
      </w:tblGrid>
      <w:tr w:rsidR="00054A81" w:rsidRPr="00D90A2B" w14:paraId="39508437" w14:textId="77777777" w:rsidTr="00D90A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Элемент ТСП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5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Обозначение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b/>
                <w:bCs/>
                <w:color w:val="000000" w:themeColor="text1"/>
              </w:rPr>
              <w:t>Конкретное содержание для нашей системы</w:t>
            </w:r>
          </w:p>
        </w:tc>
      </w:tr>
      <w:tr w:rsidR="00054A81" w:rsidRPr="00D90A2B" w14:paraId="395084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8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Входной вектор V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9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Документы (D)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A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D1: электронная заявка на запись; D2: карточка клиента (профиль, история визитов)</w:t>
            </w:r>
          </w:p>
        </w:tc>
      </w:tr>
      <w:tr w:rsidR="00054A81" w:rsidRPr="00D90A2B" w14:paraId="395084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C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Входной вектор V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D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Параметры (P)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E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P1: выбранное время визита (</w:t>
            </w:r>
            <w:proofErr w:type="spellStart"/>
            <w:r w:rsidRPr="00D90A2B">
              <w:rPr>
                <w:color w:val="000000" w:themeColor="text1"/>
              </w:rPr>
              <w:t>таймштамп</w:t>
            </w:r>
            <w:proofErr w:type="spellEnd"/>
            <w:r w:rsidRPr="00D90A2B">
              <w:rPr>
                <w:color w:val="000000" w:themeColor="text1"/>
              </w:rPr>
              <w:t>); P2: длительность выбранной услуги (мин)</w:t>
            </w:r>
          </w:p>
        </w:tc>
      </w:tr>
      <w:tr w:rsidR="00054A81" w:rsidRPr="00D90A2B" w14:paraId="395084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0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Входной вектор V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1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Универсум (U)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U1: справочник услуг и цен; U2: справочник графиков работы мастеров</w:t>
            </w:r>
          </w:p>
        </w:tc>
      </w:tr>
      <w:tr w:rsidR="00054A81" w:rsidRPr="00D90A2B" w14:paraId="395084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Входной вектор V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5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Программы (G)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6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 xml:space="preserve">G1: функция проверки занятости слота и корректности номера телефона (Python </w:t>
            </w:r>
            <w:proofErr w:type="spellStart"/>
            <w:r w:rsidRPr="00D90A2B">
              <w:rPr>
                <w:color w:val="000000" w:themeColor="text1"/>
              </w:rPr>
              <w:t>script</w:t>
            </w:r>
            <w:proofErr w:type="spellEnd"/>
            <w:r w:rsidRPr="00D90A2B">
              <w:rPr>
                <w:color w:val="000000" w:themeColor="text1"/>
              </w:rPr>
              <w:t>)</w:t>
            </w:r>
          </w:p>
        </w:tc>
      </w:tr>
      <w:tr w:rsidR="00054A81" w:rsidRPr="00D90A2B" w14:paraId="395084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8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Блок операции ТО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9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Преобразователь (П)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A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П: алгоритм проверки свободности слота мастера, расчёта времени окончания и создания записи</w:t>
            </w:r>
          </w:p>
        </w:tc>
      </w:tr>
      <w:tr w:rsidR="00054A81" w:rsidRPr="00D90A2B" w14:paraId="395084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C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Блок операции ТО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D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Ресурсы (R)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E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R1: администратор салона (по требованию); R2: серверное время выполнения запроса (~0,3 с)</w:t>
            </w:r>
          </w:p>
        </w:tc>
      </w:tr>
      <w:tr w:rsidR="00054A81" w:rsidRPr="00D90A2B" w14:paraId="395084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0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Блок операции ТО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1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Средства (S)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2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 xml:space="preserve">S1: веб-браузер/мобильное приложение клиента; S2: </w:t>
            </w:r>
            <w:proofErr w:type="spellStart"/>
            <w:r w:rsidRPr="00D90A2B">
              <w:rPr>
                <w:color w:val="000000" w:themeColor="text1"/>
              </w:rPr>
              <w:t>Telegram</w:t>
            </w:r>
            <w:proofErr w:type="spellEnd"/>
            <w:r w:rsidRPr="00D90A2B">
              <w:rPr>
                <w:color w:val="000000" w:themeColor="text1"/>
              </w:rPr>
              <w:t xml:space="preserve"> </w:t>
            </w:r>
            <w:proofErr w:type="spellStart"/>
            <w:r w:rsidRPr="00D90A2B">
              <w:rPr>
                <w:color w:val="000000" w:themeColor="text1"/>
              </w:rPr>
              <w:t>Bot</w:t>
            </w:r>
            <w:proofErr w:type="spellEnd"/>
            <w:r w:rsidRPr="00D90A2B">
              <w:rPr>
                <w:color w:val="000000" w:themeColor="text1"/>
              </w:rPr>
              <w:t xml:space="preserve"> API для уведомлений</w:t>
            </w:r>
          </w:p>
        </w:tc>
      </w:tr>
      <w:tr w:rsidR="00054A81" w:rsidRPr="00D90A2B" w14:paraId="395084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4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Выходной вектор W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5" w14:textId="77777777" w:rsidR="00054A81" w:rsidRPr="00D90A2B" w:rsidRDefault="00000000">
            <w:pPr>
              <w:rPr>
                <w:color w:val="000000" w:themeColor="text1"/>
              </w:rPr>
            </w:pPr>
            <w:r w:rsidRPr="00D90A2B">
              <w:rPr>
                <w:color w:val="000000" w:themeColor="text1"/>
              </w:rPr>
              <w:t>Выходные данные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6" w14:textId="77777777" w:rsidR="00054A81" w:rsidRPr="00D90A2B" w:rsidRDefault="00000000">
            <w:pPr>
              <w:rPr>
                <w:color w:val="000000" w:themeColor="text1"/>
              </w:rPr>
            </w:pPr>
            <w:proofErr w:type="spellStart"/>
            <w:r w:rsidRPr="00D90A2B">
              <w:rPr>
                <w:color w:val="000000" w:themeColor="text1"/>
              </w:rPr>
              <w:t>D_out</w:t>
            </w:r>
            <w:proofErr w:type="spellEnd"/>
            <w:r w:rsidRPr="00D90A2B">
              <w:rPr>
                <w:color w:val="000000" w:themeColor="text1"/>
              </w:rPr>
              <w:t xml:space="preserve">: запись в таблице </w:t>
            </w:r>
            <w:proofErr w:type="spellStart"/>
            <w:r w:rsidRPr="00D90A2B">
              <w:rPr>
                <w:color w:val="000000" w:themeColor="text1"/>
              </w:rPr>
              <w:t>Bookings</w:t>
            </w:r>
            <w:proofErr w:type="spellEnd"/>
            <w:r w:rsidRPr="00D90A2B">
              <w:rPr>
                <w:color w:val="000000" w:themeColor="text1"/>
              </w:rPr>
              <w:t xml:space="preserve">; </w:t>
            </w:r>
            <w:proofErr w:type="spellStart"/>
            <w:r w:rsidRPr="00D90A2B">
              <w:rPr>
                <w:color w:val="000000" w:themeColor="text1"/>
              </w:rPr>
              <w:t>P_out</w:t>
            </w:r>
            <w:proofErr w:type="spellEnd"/>
            <w:r w:rsidRPr="00D90A2B">
              <w:rPr>
                <w:color w:val="000000" w:themeColor="text1"/>
              </w:rPr>
              <w:t>: обновлённый статус слота мастера ('</w:t>
            </w:r>
            <w:proofErr w:type="spellStart"/>
            <w:r w:rsidRPr="00D90A2B">
              <w:rPr>
                <w:color w:val="000000" w:themeColor="text1"/>
              </w:rPr>
              <w:t>booked</w:t>
            </w:r>
            <w:proofErr w:type="spellEnd"/>
            <w:r w:rsidRPr="00D90A2B">
              <w:rPr>
                <w:color w:val="000000" w:themeColor="text1"/>
              </w:rPr>
              <w:t>')</w:t>
            </w:r>
          </w:p>
        </w:tc>
      </w:tr>
    </w:tbl>
    <w:p w14:paraId="48587C3C" w14:textId="77777777" w:rsidR="00C540EE" w:rsidRDefault="00C540EE">
      <w:pPr>
        <w:pStyle w:val="1"/>
        <w:spacing w:before="320" w:after="200"/>
        <w:rPr>
          <w:b/>
          <w:bCs/>
          <w:color w:val="000000" w:themeColor="text1"/>
          <w:sz w:val="28"/>
          <w:szCs w:val="28"/>
        </w:rPr>
      </w:pPr>
    </w:p>
    <w:p w14:paraId="5656E6A0" w14:textId="77777777" w:rsidR="00C540EE" w:rsidRDefault="00C540E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39508458" w14:textId="05A2EC7B" w:rsidR="00054A81" w:rsidRPr="00D90A2B" w:rsidRDefault="00000000">
      <w:pPr>
        <w:pStyle w:val="1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8"/>
          <w:szCs w:val="28"/>
        </w:rPr>
        <w:lastRenderedPageBreak/>
        <w:t>8. Результаты экспресс-квиза и общий вывод</w:t>
      </w:r>
    </w:p>
    <w:p w14:paraId="39508459" w14:textId="77777777" w:rsidR="00054A81" w:rsidRDefault="00000000">
      <w:pPr>
        <w:pStyle w:val="2"/>
        <w:spacing w:before="320" w:after="200"/>
        <w:rPr>
          <w:b/>
          <w:bCs/>
          <w:color w:val="000000" w:themeColor="text1"/>
          <w:sz w:val="24"/>
          <w:szCs w:val="24"/>
        </w:rPr>
      </w:pPr>
      <w:r w:rsidRPr="00D90A2B">
        <w:rPr>
          <w:b/>
          <w:bCs/>
          <w:color w:val="000000" w:themeColor="text1"/>
          <w:sz w:val="24"/>
          <w:szCs w:val="24"/>
        </w:rPr>
        <w:t>8.1. Результат прохождения интерактивного квиза</w:t>
      </w:r>
    </w:p>
    <w:p w14:paraId="5CEC9159" w14:textId="7A90F0E0" w:rsidR="00AE5CEE" w:rsidRDefault="00AE5CEE">
      <w:pPr>
        <w:pStyle w:val="2"/>
        <w:spacing w:before="320" w:after="200"/>
        <w:rPr>
          <w:color w:val="000000" w:themeColor="text1"/>
        </w:rPr>
      </w:pPr>
      <w:r>
        <w:rPr>
          <w:noProof/>
        </w:rPr>
        <w:drawing>
          <wp:inline distT="0" distB="0" distL="0" distR="0" wp14:anchorId="2575B0A5" wp14:editId="2E9BFF10">
            <wp:extent cx="5940425" cy="4057650"/>
            <wp:effectExtent l="0" t="0" r="3175" b="0"/>
            <wp:docPr id="334803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12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0CFE" w14:textId="77BB2DFC" w:rsidR="00AE5CEE" w:rsidRDefault="00AE5CEE">
      <w:pPr>
        <w:pStyle w:val="2"/>
        <w:spacing w:before="320" w:after="200"/>
        <w:rPr>
          <w:color w:val="000000" w:themeColor="text1"/>
        </w:rPr>
      </w:pPr>
      <w:r>
        <w:rPr>
          <w:noProof/>
        </w:rPr>
        <w:drawing>
          <wp:inline distT="0" distB="0" distL="0" distR="0" wp14:anchorId="62E023F1" wp14:editId="630402BA">
            <wp:extent cx="5940425" cy="4067175"/>
            <wp:effectExtent l="0" t="0" r="3175" b="9525"/>
            <wp:docPr id="199571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16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B9F3" w14:textId="29350061" w:rsidR="00AE5CEE" w:rsidRPr="00D90A2B" w:rsidRDefault="00AE5CEE">
      <w:pPr>
        <w:pStyle w:val="2"/>
        <w:spacing w:before="320" w:after="20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15C4E3F" wp14:editId="32D75F9C">
            <wp:extent cx="5940425" cy="4831080"/>
            <wp:effectExtent l="0" t="0" r="3175" b="7620"/>
            <wp:docPr id="1769908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8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845B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 w:rsidRPr="00D90A2B">
        <w:rPr>
          <w:b/>
          <w:bCs/>
          <w:color w:val="000000" w:themeColor="text1"/>
          <w:sz w:val="24"/>
          <w:szCs w:val="24"/>
        </w:rPr>
        <w:t>8.2. Заключительный вывод</w:t>
      </w:r>
    </w:p>
    <w:p w14:paraId="3950845C" w14:textId="0D3C0FCC" w:rsidR="00054A81" w:rsidRDefault="00000000">
      <w:pPr>
        <w:spacing w:after="160" w:line="360" w:lineRule="auto"/>
        <w:rPr>
          <w:color w:val="000000" w:themeColor="text1"/>
          <w:sz w:val="24"/>
          <w:szCs w:val="24"/>
        </w:rPr>
      </w:pPr>
      <w:r w:rsidRPr="00D90A2B">
        <w:rPr>
          <w:color w:val="000000" w:themeColor="text1"/>
          <w:sz w:val="24"/>
          <w:szCs w:val="24"/>
        </w:rPr>
        <w:t xml:space="preserve">В ходе выполнения лабораторной работы были практически отработаны все пять этапов жизненного цикла информационной системы на примере сервиса онлайн-записи и учёта клиентов барбершопа / салона красоты. Сформулировано технико-экономическое обоснование, спроектированы функциональная (8 функций для 2 ролей) и системная архитектуры, разработана схема базы данных из 4 сущностей и регламент приёмо-сдаточных испытаний из 6 сценариев. Обоснован выбор спиральной модели жизненного цикла как наиболее подходящей для систем с изначально неопределёнными требованиями пользователей, и применён аппарат ТСП </w:t>
      </w:r>
      <w:proofErr w:type="spellStart"/>
      <w:r w:rsidRPr="00D90A2B">
        <w:rPr>
          <w:color w:val="000000" w:themeColor="text1"/>
          <w:sz w:val="24"/>
          <w:szCs w:val="24"/>
        </w:rPr>
        <w:t>Хотышева</w:t>
      </w:r>
      <w:proofErr w:type="spellEnd"/>
      <w:r w:rsidRPr="00D90A2B">
        <w:rPr>
          <w:color w:val="000000" w:themeColor="text1"/>
          <w:sz w:val="24"/>
          <w:szCs w:val="24"/>
        </w:rPr>
        <w:t xml:space="preserve"> — </w:t>
      </w:r>
      <w:proofErr w:type="spellStart"/>
      <w:r w:rsidRPr="00D90A2B">
        <w:rPr>
          <w:color w:val="000000" w:themeColor="text1"/>
          <w:sz w:val="24"/>
          <w:szCs w:val="24"/>
        </w:rPr>
        <w:t>Дрогобыцкого</w:t>
      </w:r>
      <w:proofErr w:type="spellEnd"/>
      <w:r w:rsidRPr="00D90A2B">
        <w:rPr>
          <w:color w:val="000000" w:themeColor="text1"/>
          <w:sz w:val="24"/>
          <w:szCs w:val="24"/>
        </w:rPr>
        <w:t xml:space="preserve"> для формализации операции регистрации онлайн-записи клиента.</w:t>
      </w:r>
      <w:r w:rsidR="004B7AE3">
        <w:rPr>
          <w:color w:val="000000" w:themeColor="text1"/>
          <w:sz w:val="24"/>
          <w:szCs w:val="24"/>
        </w:rPr>
        <w:t xml:space="preserve"> </w:t>
      </w:r>
      <w:r w:rsidR="004B7AE3">
        <w:rPr>
          <w:color w:val="000000" w:themeColor="text1"/>
          <w:sz w:val="24"/>
          <w:szCs w:val="24"/>
        </w:rPr>
        <w:br/>
      </w:r>
    </w:p>
    <w:p w14:paraId="1EA3DF48" w14:textId="1ECD122B" w:rsidR="008626F7" w:rsidRDefault="008626F7">
      <w:pPr>
        <w:spacing w:after="160" w:line="360" w:lineRule="auto"/>
        <w:rPr>
          <w:color w:val="000000" w:themeColor="text1"/>
        </w:rPr>
      </w:pPr>
    </w:p>
    <w:p w14:paraId="455AC777" w14:textId="633C9CAF" w:rsidR="000B7483" w:rsidRPr="00D90A2B" w:rsidRDefault="000B7483">
      <w:pPr>
        <w:spacing w:after="160" w:line="360" w:lineRule="auto"/>
        <w:rPr>
          <w:color w:val="000000" w:themeColor="text1"/>
        </w:rPr>
      </w:pPr>
    </w:p>
    <w:sectPr w:rsidR="000B7483" w:rsidRPr="00D90A2B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E012" w14:textId="77777777" w:rsidR="00D3512D" w:rsidRDefault="00D3512D">
      <w:r>
        <w:separator/>
      </w:r>
    </w:p>
  </w:endnote>
  <w:endnote w:type="continuationSeparator" w:id="0">
    <w:p w14:paraId="37287C6A" w14:textId="77777777" w:rsidR="00D3512D" w:rsidRDefault="00D35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845E" w14:textId="4DA83C26" w:rsidR="00054A81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90A2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7325F" w14:textId="77777777" w:rsidR="00D3512D" w:rsidRDefault="00D3512D">
      <w:r>
        <w:separator/>
      </w:r>
    </w:p>
  </w:footnote>
  <w:footnote w:type="continuationSeparator" w:id="0">
    <w:p w14:paraId="15D743D2" w14:textId="77777777" w:rsidR="00D3512D" w:rsidRDefault="00D35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845D" w14:textId="77777777" w:rsidR="00054A81" w:rsidRDefault="00000000">
    <w:pPr>
      <w:jc w:val="right"/>
    </w:pPr>
    <w:r>
      <w:rPr>
        <w:i/>
        <w:iCs/>
        <w:sz w:val="16"/>
        <w:szCs w:val="16"/>
      </w:rPr>
      <w:t>Лабораторная работа №2. Вариант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534F2"/>
    <w:multiLevelType w:val="hybridMultilevel"/>
    <w:tmpl w:val="26BEB598"/>
    <w:lvl w:ilvl="0" w:tplc="0DEA0FB2">
      <w:start w:val="1"/>
      <w:numFmt w:val="bullet"/>
      <w:lvlText w:val="●"/>
      <w:lvlJc w:val="left"/>
      <w:pPr>
        <w:ind w:left="720" w:hanging="360"/>
      </w:pPr>
    </w:lvl>
    <w:lvl w:ilvl="1" w:tplc="94D09594">
      <w:start w:val="1"/>
      <w:numFmt w:val="bullet"/>
      <w:lvlText w:val="○"/>
      <w:lvlJc w:val="left"/>
      <w:pPr>
        <w:ind w:left="1440" w:hanging="360"/>
      </w:pPr>
    </w:lvl>
    <w:lvl w:ilvl="2" w:tplc="D66A3812">
      <w:start w:val="1"/>
      <w:numFmt w:val="bullet"/>
      <w:lvlText w:val="■"/>
      <w:lvlJc w:val="left"/>
      <w:pPr>
        <w:ind w:left="2160" w:hanging="360"/>
      </w:pPr>
    </w:lvl>
    <w:lvl w:ilvl="3" w:tplc="8BEA2646">
      <w:start w:val="1"/>
      <w:numFmt w:val="bullet"/>
      <w:lvlText w:val="●"/>
      <w:lvlJc w:val="left"/>
      <w:pPr>
        <w:ind w:left="2880" w:hanging="360"/>
      </w:pPr>
    </w:lvl>
    <w:lvl w:ilvl="4" w:tplc="A6B62088">
      <w:start w:val="1"/>
      <w:numFmt w:val="bullet"/>
      <w:lvlText w:val="○"/>
      <w:lvlJc w:val="left"/>
      <w:pPr>
        <w:ind w:left="3600" w:hanging="360"/>
      </w:pPr>
    </w:lvl>
    <w:lvl w:ilvl="5" w:tplc="56ECF708">
      <w:start w:val="1"/>
      <w:numFmt w:val="bullet"/>
      <w:lvlText w:val="■"/>
      <w:lvlJc w:val="left"/>
      <w:pPr>
        <w:ind w:left="4320" w:hanging="360"/>
      </w:pPr>
    </w:lvl>
    <w:lvl w:ilvl="6" w:tplc="747AC602">
      <w:start w:val="1"/>
      <w:numFmt w:val="bullet"/>
      <w:lvlText w:val="●"/>
      <w:lvlJc w:val="left"/>
      <w:pPr>
        <w:ind w:left="5040" w:hanging="360"/>
      </w:pPr>
    </w:lvl>
    <w:lvl w:ilvl="7" w:tplc="D562A228">
      <w:start w:val="1"/>
      <w:numFmt w:val="bullet"/>
      <w:lvlText w:val="●"/>
      <w:lvlJc w:val="left"/>
      <w:pPr>
        <w:ind w:left="5760" w:hanging="360"/>
      </w:pPr>
    </w:lvl>
    <w:lvl w:ilvl="8" w:tplc="401A81D0">
      <w:start w:val="1"/>
      <w:numFmt w:val="bullet"/>
      <w:lvlText w:val="●"/>
      <w:lvlJc w:val="left"/>
      <w:pPr>
        <w:ind w:left="6480" w:hanging="360"/>
      </w:pPr>
    </w:lvl>
  </w:abstractNum>
  <w:num w:numId="1" w16cid:durableId="2061635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A81"/>
    <w:rsid w:val="00054A81"/>
    <w:rsid w:val="000B7483"/>
    <w:rsid w:val="004A0CE6"/>
    <w:rsid w:val="004B7AE3"/>
    <w:rsid w:val="008626F7"/>
    <w:rsid w:val="00AE5CEE"/>
    <w:rsid w:val="00C540EE"/>
    <w:rsid w:val="00D3512D"/>
    <w:rsid w:val="00D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08335"/>
  <w15:docId w15:val="{4EA6BBEB-2E38-462C-B918-FEA98879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2007</Words>
  <Characters>11444</Characters>
  <Application>Microsoft Office Word</Application>
  <DocSecurity>0</DocSecurity>
  <Lines>95</Lines>
  <Paragraphs>26</Paragraphs>
  <ScaleCrop>false</ScaleCrop>
  <Company/>
  <LinksUpToDate>false</LinksUpToDate>
  <CharactersWithSpaces>13425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kahiladman@icloud.com</cp:lastModifiedBy>
  <cp:revision>7</cp:revision>
  <dcterms:created xsi:type="dcterms:W3CDTF">2026-09-25T14:37:00Z</dcterms:created>
  <dcterms:modified xsi:type="dcterms:W3CDTF">2026-10-07T14:20:00Z</dcterms:modified>
</cp:coreProperties>
</file>