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B21BB" w14:textId="77777777" w:rsidR="00307E05" w:rsidRDefault="00C73021">
      <w:pPr>
        <w:pStyle w:val="ac"/>
        <w:wordWrap/>
        <w:jc w:val="center"/>
      </w:pPr>
      <w:bookmarkStart w:id="0" w:name="_top"/>
      <w:bookmarkEnd w:id="0"/>
      <w:r>
        <w:rPr>
          <w:b/>
          <w:sz w:val="36"/>
        </w:rPr>
        <w:t>Purdue 온라인 해외교육 주간 경험보고</w:t>
      </w:r>
    </w:p>
    <w:p w14:paraId="4D89EEE8" w14:textId="7BFB89D7" w:rsidR="00307E05" w:rsidRPr="003313CC" w:rsidRDefault="00307E05">
      <w:pPr>
        <w:pStyle w:val="ac"/>
        <w:rPr>
          <w:sz w:val="10"/>
          <w:szCs w:val="12"/>
        </w:rPr>
      </w:pPr>
      <w:bookmarkStart w:id="1" w:name="예스폼"/>
      <w:bookmarkEnd w:id="1"/>
    </w:p>
    <w:tbl>
      <w:tblPr>
        <w:tblOverlap w:val="never"/>
        <w:tblW w:w="9017" w:type="dxa"/>
        <w:tblInd w:w="3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left w:w="38" w:type="dxa"/>
          <w:right w:w="0" w:type="dxa"/>
        </w:tblCellMar>
        <w:tblLook w:val="04A0" w:firstRow="1" w:lastRow="0" w:firstColumn="1" w:lastColumn="0" w:noHBand="0" w:noVBand="1"/>
      </w:tblPr>
      <w:tblGrid>
        <w:gridCol w:w="1500"/>
        <w:gridCol w:w="1898"/>
        <w:gridCol w:w="1671"/>
        <w:gridCol w:w="3948"/>
      </w:tblGrid>
      <w:tr w:rsidR="00307E05" w14:paraId="3580CDA5" w14:textId="77777777">
        <w:trPr>
          <w:trHeight w:val="373"/>
        </w:trPr>
        <w:tc>
          <w:tcPr>
            <w:tcW w:w="1500" w:type="dxa"/>
            <w:vMerge w:val="restart"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3F9F0A4E" w14:textId="77777777" w:rsidR="00307E05" w:rsidRDefault="00C73021">
            <w:pPr>
              <w:pStyle w:val="ac"/>
              <w:wordWrap/>
              <w:jc w:val="center"/>
            </w:pPr>
            <w:r>
              <w:t>프로그램</w:t>
            </w:r>
          </w:p>
        </w:tc>
        <w:tc>
          <w:tcPr>
            <w:tcW w:w="1898" w:type="dxa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5B2BE0" w14:textId="77777777" w:rsidR="00307E05" w:rsidRDefault="00C73021">
            <w:pPr>
              <w:pStyle w:val="ac"/>
              <w:wordWrap/>
              <w:jc w:val="center"/>
            </w:pPr>
            <w:r>
              <w:t>기관명</w:t>
            </w:r>
          </w:p>
        </w:tc>
        <w:tc>
          <w:tcPr>
            <w:tcW w:w="5619" w:type="dxa"/>
            <w:gridSpan w:val="2"/>
            <w:tcBorders>
              <w:top w:val="single" w:sz="9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BAF0C89" w14:textId="77777777" w:rsidR="00307E05" w:rsidRDefault="00C73021">
            <w:pPr>
              <w:pStyle w:val="ac"/>
              <w:wordWrap/>
              <w:jc w:val="center"/>
            </w:pPr>
            <w:r>
              <w:t>Purdue 온라인 해외교육</w:t>
            </w:r>
          </w:p>
        </w:tc>
      </w:tr>
      <w:tr w:rsidR="00307E05" w14:paraId="49F9383A" w14:textId="77777777">
        <w:trPr>
          <w:trHeight w:val="387"/>
        </w:trPr>
        <w:tc>
          <w:tcPr>
            <w:tcW w:w="1500" w:type="dxa"/>
            <w:vMerge/>
            <w:tcBorders>
              <w:top w:val="single" w:sz="9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</w:tcPr>
          <w:p w14:paraId="295DFFBF" w14:textId="77777777" w:rsidR="00307E05" w:rsidRDefault="00307E05">
            <w:pPr>
              <w:pStyle w:val="a3"/>
            </w:pPr>
          </w:p>
        </w:tc>
        <w:tc>
          <w:tcPr>
            <w:tcW w:w="189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28FCD5" w14:textId="77777777" w:rsidR="00307E05" w:rsidRDefault="00C73021">
            <w:pPr>
              <w:pStyle w:val="ac"/>
              <w:wordWrap/>
              <w:jc w:val="center"/>
            </w:pPr>
            <w:r>
              <w:t>참여기간</w:t>
            </w:r>
          </w:p>
        </w:tc>
        <w:tc>
          <w:tcPr>
            <w:tcW w:w="5619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3D7844EE" w14:textId="77777777" w:rsidR="00307E05" w:rsidRDefault="00C73021">
            <w:pPr>
              <w:pStyle w:val="a3"/>
              <w:wordWrap/>
              <w:jc w:val="center"/>
            </w:pPr>
            <w:r>
              <w:t>2021.07.05. - 2021.08.20</w:t>
            </w:r>
          </w:p>
        </w:tc>
      </w:tr>
      <w:tr w:rsidR="007C7912" w14:paraId="7C322CE6" w14:textId="77777777">
        <w:trPr>
          <w:trHeight w:val="623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78EED3C5" w14:textId="77777777" w:rsidR="007C7912" w:rsidRDefault="007C7912" w:rsidP="007C7912">
            <w:pPr>
              <w:pStyle w:val="ac"/>
              <w:wordWrap/>
              <w:jc w:val="center"/>
            </w:pPr>
            <w:proofErr w:type="spellStart"/>
            <w:r>
              <w:t>학생명</w:t>
            </w:r>
            <w:proofErr w:type="spellEnd"/>
            <w:r>
              <w:t>/학번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7D3F3070" w14:textId="4D619B47" w:rsidR="007C7912" w:rsidRDefault="007C7912" w:rsidP="007C7912">
            <w:pPr>
              <w:pStyle w:val="ac"/>
              <w:wordWrap/>
              <w:jc w:val="center"/>
            </w:pPr>
            <w:r>
              <w:t xml:space="preserve">20143537 </w:t>
            </w:r>
            <w:proofErr w:type="spellStart"/>
            <w:r>
              <w:rPr>
                <w:rFonts w:hint="eastAsia"/>
              </w:rPr>
              <w:t>오범준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20195732 </w:t>
            </w:r>
            <w:proofErr w:type="spellStart"/>
            <w:r>
              <w:rPr>
                <w:rFonts w:hint="eastAsia"/>
              </w:rPr>
              <w:t>이한별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20151762 </w:t>
            </w:r>
            <w:r>
              <w:rPr>
                <w:rFonts w:hint="eastAsia"/>
              </w:rPr>
              <w:t>이현규,</w:t>
            </w:r>
            <w:r>
              <w:t xml:space="preserve"> 20194162 </w:t>
            </w:r>
            <w:proofErr w:type="spellStart"/>
            <w:r>
              <w:rPr>
                <w:rFonts w:hint="eastAsia"/>
              </w:rPr>
              <w:t>정상제</w:t>
            </w:r>
            <w:proofErr w:type="spellEnd"/>
          </w:p>
        </w:tc>
      </w:tr>
      <w:tr w:rsidR="007C7912" w14:paraId="721DA15F" w14:textId="77777777">
        <w:trPr>
          <w:trHeight w:val="724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2BF16945" w14:textId="77777777" w:rsidR="007C7912" w:rsidRDefault="007C7912" w:rsidP="007C7912">
            <w:pPr>
              <w:pStyle w:val="ac"/>
              <w:wordWrap/>
              <w:jc w:val="center"/>
            </w:pPr>
            <w:r>
              <w:t>참여 주간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67603D54" w14:textId="351A56F9" w:rsidR="007C7912" w:rsidRDefault="007C7912" w:rsidP="007C7912">
            <w:pPr>
              <w:pStyle w:val="ac"/>
              <w:wordWrap/>
              <w:jc w:val="center"/>
            </w:pPr>
            <w:r>
              <w:t xml:space="preserve"> 2021.07.</w:t>
            </w:r>
            <w:r w:rsidR="009420BE">
              <w:t>17</w:t>
            </w:r>
            <w:r>
              <w:t>. - 2021.07.</w:t>
            </w:r>
            <w:r w:rsidR="009420BE">
              <w:t>23</w:t>
            </w:r>
          </w:p>
        </w:tc>
      </w:tr>
      <w:tr w:rsidR="007C7912" w14:paraId="47956D3C" w14:textId="77777777" w:rsidTr="009420BE">
        <w:trPr>
          <w:trHeight w:val="2325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75C49BE4" w14:textId="77777777" w:rsidR="007C7912" w:rsidRDefault="007C7912" w:rsidP="007C7912">
            <w:pPr>
              <w:pStyle w:val="ac"/>
              <w:wordWrap/>
              <w:jc w:val="center"/>
            </w:pPr>
            <w:r>
              <w:t>주요 경험 내용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129D66B4" w14:textId="6C8B5A4D" w:rsidR="007C7912" w:rsidRDefault="009420B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t>Project 4</w:t>
            </w:r>
            <w:r>
              <w:rPr>
                <w:rFonts w:hint="eastAsia"/>
              </w:rPr>
              <w:t xml:space="preserve"> 팀원들과 세 번째 미팅 및</w:t>
            </w:r>
            <w:r>
              <w:t xml:space="preserve"> </w:t>
            </w:r>
            <w:r w:rsidR="002E0D7B">
              <w:rPr>
                <w:rFonts w:hint="eastAsia"/>
              </w:rPr>
              <w:t xml:space="preserve">향후 </w:t>
            </w:r>
            <w:r>
              <w:rPr>
                <w:rFonts w:hint="eastAsia"/>
              </w:rPr>
              <w:t>구체적인 연구 방향 논의</w:t>
            </w:r>
          </w:p>
          <w:p w14:paraId="228FC540" w14:textId="4323E50F" w:rsidR="009420BE" w:rsidRDefault="009420B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rPr>
                <w:rFonts w:hint="eastAsia"/>
              </w:rPr>
              <w:t>간단한 데모 개발 후 프레젠테이션 발표 준비</w:t>
            </w:r>
          </w:p>
          <w:p w14:paraId="756A4FBD" w14:textId="5B27D89C" w:rsidR="009420BE" w:rsidRDefault="009420B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t>Slack</w:t>
            </w:r>
            <w:r>
              <w:rPr>
                <w:rFonts w:hint="eastAsia"/>
              </w:rPr>
              <w:t>을 통한 활발한 소통</w:t>
            </w:r>
          </w:p>
          <w:p w14:paraId="22ADC2D9" w14:textId="0859843B" w:rsidR="009420BE" w:rsidRDefault="009420B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rPr>
                <w:rFonts w:hint="eastAsia"/>
              </w:rPr>
              <w:t xml:space="preserve">7월 </w:t>
            </w:r>
            <w:r>
              <w:t>23</w:t>
            </w:r>
            <w:r>
              <w:rPr>
                <w:rFonts w:hint="eastAsia"/>
              </w:rPr>
              <w:t>일 아침,</w:t>
            </w:r>
            <w:r>
              <w:t xml:space="preserve"> </w:t>
            </w:r>
            <w:r>
              <w:rPr>
                <w:rFonts w:hint="eastAsia"/>
              </w:rPr>
              <w:t>조별 발표 및 피드백</w:t>
            </w:r>
          </w:p>
          <w:p w14:paraId="6D328ECB" w14:textId="07AF0317" w:rsidR="009420BE" w:rsidRDefault="009420B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proofErr w:type="spellStart"/>
            <w:r>
              <w:t>Github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r</w:t>
            </w:r>
            <w:r>
              <w:t xml:space="preserve">epository </w:t>
            </w:r>
            <w:r>
              <w:rPr>
                <w:rFonts w:hint="eastAsia"/>
              </w:rPr>
              <w:t>생성</w:t>
            </w:r>
          </w:p>
          <w:p w14:paraId="3B79B805" w14:textId="77777777" w:rsidR="007C7912" w:rsidRDefault="007C7912" w:rsidP="007C7912">
            <w:pPr>
              <w:pStyle w:val="ac"/>
              <w:ind w:left="100" w:right="40"/>
            </w:pPr>
          </w:p>
        </w:tc>
      </w:tr>
      <w:tr w:rsidR="007C7912" w14:paraId="47C537EB" w14:textId="77777777" w:rsidTr="009420BE">
        <w:trPr>
          <w:trHeight w:val="1666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4A8C7355" w14:textId="77777777" w:rsidR="007C7912" w:rsidRDefault="007C7912" w:rsidP="007C7912">
            <w:pPr>
              <w:pStyle w:val="ac"/>
              <w:wordWrap/>
              <w:jc w:val="center"/>
            </w:pPr>
            <w:r>
              <w:t>이슈와 개선사항</w:t>
            </w:r>
          </w:p>
        </w:tc>
        <w:tc>
          <w:tcPr>
            <w:tcW w:w="751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vAlign w:val="center"/>
          </w:tcPr>
          <w:p w14:paraId="2A989838" w14:textId="573685D8" w:rsidR="007C7912" w:rsidRDefault="009420BE" w:rsidP="009420BE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t>Battery</w:t>
            </w:r>
            <w:r>
              <w:rPr>
                <w:rFonts w:hint="eastAsia"/>
              </w:rPr>
              <w:t xml:space="preserve">와 </w:t>
            </w:r>
            <w:r>
              <w:t>solar panel</w:t>
            </w:r>
            <w:r w:rsidR="00490BCE">
              <w:t>, Raspberry Pi</w:t>
            </w:r>
            <w:proofErr w:type="spellStart"/>
            <w:r w:rsidR="00490BCE"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연결하는 C</w:t>
            </w:r>
            <w:r>
              <w:t>ontroller</w:t>
            </w:r>
            <w:r w:rsidR="00490BCE">
              <w:t xml:space="preserve"> </w:t>
            </w:r>
            <w:r w:rsidR="00490BCE">
              <w:rPr>
                <w:rFonts w:hint="eastAsia"/>
              </w:rPr>
              <w:t xml:space="preserve">및 </w:t>
            </w:r>
            <w:r w:rsidR="00490BCE">
              <w:t>LoRa</w:t>
            </w:r>
            <w:r w:rsidR="00490BCE">
              <w:rPr>
                <w:rFonts w:hint="eastAsia"/>
              </w:rPr>
              <w:t xml:space="preserve"> 통신을 활용한</w:t>
            </w:r>
            <w:r>
              <w:rPr>
                <w:rFonts w:hint="eastAsia"/>
              </w:rPr>
              <w:t xml:space="preserve"> 심층적 연구 계획</w:t>
            </w:r>
          </w:p>
          <w:p w14:paraId="74BCC188" w14:textId="2B516562" w:rsidR="009420BE" w:rsidRDefault="002E0D7B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rPr>
                <w:rFonts w:hint="eastAsia"/>
              </w:rPr>
              <w:t xml:space="preserve">피드백 후 </w:t>
            </w:r>
            <w:r w:rsidR="009420BE">
              <w:rPr>
                <w:rFonts w:hint="eastAsia"/>
              </w:rPr>
              <w:t xml:space="preserve">다양한 센서들을 연결할 수 있는 </w:t>
            </w:r>
            <w:r w:rsidR="009420BE">
              <w:t>Controller</w:t>
            </w:r>
            <w:r w:rsidR="009420BE">
              <w:rPr>
                <w:rFonts w:hint="eastAsia"/>
              </w:rPr>
              <w:t>로의 전환</w:t>
            </w:r>
            <w:r w:rsidR="00490BCE">
              <w:rPr>
                <w:rFonts w:hint="eastAsia"/>
              </w:rPr>
              <w:t>을</w:t>
            </w:r>
            <w:r w:rsidR="009420BE">
              <w:rPr>
                <w:rFonts w:hint="eastAsia"/>
              </w:rPr>
              <w:t xml:space="preserve"> </w:t>
            </w:r>
            <w:r w:rsidR="00490BCE">
              <w:rPr>
                <w:rFonts w:hint="eastAsia"/>
              </w:rPr>
              <w:t>계획함.</w:t>
            </w:r>
          </w:p>
          <w:p w14:paraId="4681CF65" w14:textId="154AD8C3" w:rsidR="00490BCE" w:rsidRDefault="00490BC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t>AWS</w:t>
            </w:r>
            <w:r>
              <w:rPr>
                <w:rFonts w:hint="eastAsia"/>
              </w:rPr>
              <w:t xml:space="preserve">와 </w:t>
            </w:r>
            <w:r>
              <w:t>Flask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mongoDB</w:t>
            </w:r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통한 기본적인 </w:t>
            </w:r>
            <w:r>
              <w:t xml:space="preserve">setup </w:t>
            </w:r>
            <w:r>
              <w:rPr>
                <w:rFonts w:hint="eastAsia"/>
              </w:rPr>
              <w:t>구축함.</w:t>
            </w:r>
          </w:p>
          <w:p w14:paraId="09316A3C" w14:textId="0B8A93BE" w:rsidR="009420BE" w:rsidRDefault="009420BE" w:rsidP="007C7912">
            <w:pPr>
              <w:pStyle w:val="ac"/>
              <w:numPr>
                <w:ilvl w:val="0"/>
                <w:numId w:val="1"/>
              </w:numPr>
              <w:ind w:left="100" w:right="40"/>
            </w:pPr>
            <w:r>
              <w:t>Node-red</w:t>
            </w:r>
            <w:r w:rsidR="00490BCE">
              <w:rPr>
                <w:rFonts w:hint="eastAsia"/>
              </w:rPr>
              <w:t>로 화면 예시 개발 및 차후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t>mongoDB</w:t>
            </w:r>
            <w:proofErr w:type="spellEnd"/>
            <w:r>
              <w:rPr>
                <w:rFonts w:hint="eastAsia"/>
              </w:rPr>
              <w:t>연결</w:t>
            </w:r>
            <w:r w:rsidR="00490BCE">
              <w:rPr>
                <w:rFonts w:hint="eastAsia"/>
              </w:rPr>
              <w:t>을 계획함.</w:t>
            </w:r>
          </w:p>
        </w:tc>
      </w:tr>
      <w:tr w:rsidR="007C7912" w14:paraId="373272E6" w14:textId="77777777">
        <w:trPr>
          <w:trHeight w:val="3192"/>
        </w:trPr>
        <w:tc>
          <w:tcPr>
            <w:tcW w:w="1500" w:type="dxa"/>
            <w:tcBorders>
              <w:top w:val="single" w:sz="3" w:space="0" w:color="000000"/>
              <w:left w:val="single" w:sz="9" w:space="0" w:color="000000"/>
              <w:bottom w:val="single" w:sz="9" w:space="0" w:color="000000"/>
              <w:right w:val="single" w:sz="3" w:space="0" w:color="000000"/>
            </w:tcBorders>
            <w:shd w:val="clear" w:color="auto" w:fill="D8FFD8"/>
            <w:vAlign w:val="center"/>
          </w:tcPr>
          <w:p w14:paraId="73FF0E15" w14:textId="77777777" w:rsidR="007C7912" w:rsidRDefault="007C7912" w:rsidP="007C7912">
            <w:pPr>
              <w:pStyle w:val="ac"/>
              <w:wordWrap/>
              <w:jc w:val="center"/>
            </w:pPr>
            <w:r>
              <w:t>프로그램 참여 증빙</w:t>
            </w:r>
          </w:p>
          <w:p w14:paraId="1ACC220F" w14:textId="77777777" w:rsidR="007C7912" w:rsidRDefault="007C7912" w:rsidP="007C7912">
            <w:pPr>
              <w:pStyle w:val="ac"/>
              <w:wordWrap/>
              <w:jc w:val="center"/>
            </w:pPr>
            <w:r>
              <w:t>스크린 캡쳐</w:t>
            </w:r>
          </w:p>
        </w:tc>
        <w:tc>
          <w:tcPr>
            <w:tcW w:w="3569" w:type="dxa"/>
            <w:gridSpan w:val="2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3" w:space="0" w:color="000000"/>
            </w:tcBorders>
            <w:vAlign w:val="center"/>
          </w:tcPr>
          <w:p w14:paraId="2443589E" w14:textId="1CC52CCC" w:rsidR="007C7912" w:rsidRDefault="002E0D7B" w:rsidP="007C7912">
            <w:pPr>
              <w:pStyle w:val="ac"/>
              <w:wordWrap/>
              <w:ind w:left="100"/>
              <w:jc w:val="center"/>
              <w:rPr>
                <w:color w:val="7F7F7F"/>
                <w:sz w:val="16"/>
              </w:rPr>
            </w:pPr>
            <w:r>
              <w:rPr>
                <w:noProof/>
                <w:color w:val="7F7F7F"/>
                <w:sz w:val="16"/>
              </w:rPr>
              <w:drawing>
                <wp:inline distT="0" distB="0" distL="0" distR="0" wp14:anchorId="5354554A" wp14:editId="441818DC">
                  <wp:extent cx="2242185" cy="1279525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그림 3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5" cy="127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  <w:color w:val="7F7F7F"/>
                <w:sz w:val="16"/>
              </w:rPr>
              <w:drawing>
                <wp:inline distT="0" distB="0" distL="0" distR="0" wp14:anchorId="2D987E22" wp14:editId="5F4EE9E1">
                  <wp:extent cx="2242185" cy="685165"/>
                  <wp:effectExtent l="0" t="0" r="0" b="0"/>
                  <wp:docPr id="1" name="그림 1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텍스트이(가) 표시된 사진&#10;&#10;자동 생성된 설명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2185" cy="6851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48" w:type="dxa"/>
            <w:tcBorders>
              <w:top w:val="single" w:sz="3" w:space="0" w:color="000000"/>
              <w:left w:val="single" w:sz="3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46AB5D98" w14:textId="4FE2A293" w:rsidR="007C7912" w:rsidRDefault="002E0D7B" w:rsidP="007C7912">
            <w:pPr>
              <w:pStyle w:val="ac"/>
              <w:wordWrap/>
              <w:ind w:left="100"/>
              <w:jc w:val="center"/>
              <w:rPr>
                <w:color w:val="7F7F7F"/>
                <w:sz w:val="16"/>
              </w:rPr>
            </w:pPr>
            <w:r>
              <w:rPr>
                <w:noProof/>
                <w:color w:val="7F7F7F"/>
                <w:sz w:val="16"/>
              </w:rPr>
              <w:drawing>
                <wp:inline distT="0" distB="0" distL="0" distR="0" wp14:anchorId="4483B433" wp14:editId="1D1CE0C1">
                  <wp:extent cx="2482850" cy="2988945"/>
                  <wp:effectExtent l="0" t="0" r="0" b="0"/>
                  <wp:docPr id="2" name="그림 2" descr="텍스트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그림 2" descr="텍스트이(가) 표시된 사진&#10;&#10;자동 생성된 설명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2850" cy="2988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6EC3DD" w14:textId="77777777" w:rsidR="00307E05" w:rsidRDefault="00C73021">
      <w:pPr>
        <w:pStyle w:val="ac"/>
        <w:wordWrap/>
        <w:jc w:val="center"/>
      </w:pPr>
      <w:r>
        <w:t xml:space="preserve"> </w:t>
      </w:r>
    </w:p>
    <w:sectPr w:rsidR="00307E05">
      <w:endnotePr>
        <w:numFmt w:val="decimal"/>
      </w:endnotePr>
      <w:pgSz w:w="11906" w:h="16838"/>
      <w:pgMar w:top="1701" w:right="1418" w:bottom="1134" w:left="1418" w:header="850" w:footer="567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E5E573" w14:textId="77777777" w:rsidR="001C7F2F" w:rsidRDefault="001C7F2F" w:rsidP="003313CC">
      <w:pPr>
        <w:spacing w:after="0" w:line="240" w:lineRule="auto"/>
      </w:pPr>
      <w:r>
        <w:separator/>
      </w:r>
    </w:p>
  </w:endnote>
  <w:endnote w:type="continuationSeparator" w:id="0">
    <w:p w14:paraId="19C72A49" w14:textId="77777777" w:rsidR="001C7F2F" w:rsidRDefault="001C7F2F" w:rsidP="003313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한양신명조">
    <w:altName w:val="바탕"/>
    <w:panose1 w:val="020B0604020202020204"/>
    <w:charset w:val="81"/>
    <w:family w:val="roman"/>
    <w:notTrueType/>
    <w:pitch w:val="default"/>
  </w:font>
  <w:font w:name="한양견고딕">
    <w:panose1 w:val="020B0604020202020204"/>
    <w:charset w:val="81"/>
    <w:family w:val="roman"/>
    <w:notTrueType/>
    <w:pitch w:val="default"/>
  </w:font>
  <w:font w:name="한양중고딕">
    <w:panose1 w:val="020B0604020202020204"/>
    <w:charset w:val="81"/>
    <w:family w:val="roman"/>
    <w:notTrueType/>
    <w:pitch w:val="default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C86ADD" w14:textId="77777777" w:rsidR="001C7F2F" w:rsidRDefault="001C7F2F" w:rsidP="003313CC">
      <w:pPr>
        <w:spacing w:after="0" w:line="240" w:lineRule="auto"/>
      </w:pPr>
      <w:r>
        <w:separator/>
      </w:r>
    </w:p>
  </w:footnote>
  <w:footnote w:type="continuationSeparator" w:id="0">
    <w:p w14:paraId="6F80BC5F" w14:textId="77777777" w:rsidR="001C7F2F" w:rsidRDefault="001C7F2F" w:rsidP="003313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D670C3"/>
    <w:multiLevelType w:val="hybridMultilevel"/>
    <w:tmpl w:val="800A748C"/>
    <w:lvl w:ilvl="0" w:tplc="C4848684">
      <w:start w:val="1"/>
      <w:numFmt w:val="bullet"/>
      <w:suff w:val="space"/>
      <w:lvlText w:val="-"/>
      <w:lvlJc w:val="left"/>
    </w:lvl>
    <w:lvl w:ilvl="1" w:tplc="ED50A51C">
      <w:numFmt w:val="decimal"/>
      <w:lvlText w:val=""/>
      <w:lvlJc w:val="left"/>
    </w:lvl>
    <w:lvl w:ilvl="2" w:tplc="92A8D5E2">
      <w:numFmt w:val="decimal"/>
      <w:lvlText w:val=""/>
      <w:lvlJc w:val="left"/>
    </w:lvl>
    <w:lvl w:ilvl="3" w:tplc="00E25D1E">
      <w:numFmt w:val="decimal"/>
      <w:lvlText w:val=""/>
      <w:lvlJc w:val="left"/>
    </w:lvl>
    <w:lvl w:ilvl="4" w:tplc="B010DA56">
      <w:numFmt w:val="decimal"/>
      <w:lvlText w:val=""/>
      <w:lvlJc w:val="left"/>
    </w:lvl>
    <w:lvl w:ilvl="5" w:tplc="C55C0E50">
      <w:numFmt w:val="decimal"/>
      <w:lvlText w:val=""/>
      <w:lvlJc w:val="left"/>
    </w:lvl>
    <w:lvl w:ilvl="6" w:tplc="613EFC92">
      <w:numFmt w:val="decimal"/>
      <w:lvlText w:val=""/>
      <w:lvlJc w:val="left"/>
    </w:lvl>
    <w:lvl w:ilvl="7" w:tplc="07327A2A">
      <w:numFmt w:val="decimal"/>
      <w:lvlText w:val=""/>
      <w:lvlJc w:val="left"/>
    </w:lvl>
    <w:lvl w:ilvl="8" w:tplc="13DE7F22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E05"/>
    <w:rsid w:val="001C7F2F"/>
    <w:rsid w:val="002E0D7B"/>
    <w:rsid w:val="00307E05"/>
    <w:rsid w:val="003313CC"/>
    <w:rsid w:val="00490BCE"/>
    <w:rsid w:val="007C7912"/>
    <w:rsid w:val="00877F30"/>
    <w:rsid w:val="009420BE"/>
    <w:rsid w:val="00C7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C4E9BA"/>
  <w15:docId w15:val="{1F0E7080-19E5-4C84-990D-5ADF47183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85" w:after="85" w:line="396" w:lineRule="auto"/>
      <w:ind w:left="350" w:right="350"/>
      <w:textAlignment w:val="baseline"/>
    </w:pPr>
    <w:rPr>
      <w:rFonts w:ascii="한양신명조" w:eastAsia="한양신명조"/>
      <w:color w:val="000000"/>
      <w:spacing w:val="-5"/>
      <w:w w:val="95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549" w:hanging="149"/>
      <w:textAlignment w:val="baseline"/>
    </w:pPr>
    <w:rPr>
      <w:rFonts w:ascii="한양신명조" w:eastAsia="한양신명조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749" w:hanging="149"/>
      <w:textAlignment w:val="baseline"/>
    </w:pPr>
    <w:rPr>
      <w:rFonts w:ascii="한양신명조" w:eastAsia="한양신명조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949" w:hanging="149"/>
      <w:textAlignment w:val="baseline"/>
    </w:pPr>
    <w:rPr>
      <w:rFonts w:ascii="한양신명조" w:eastAsia="한양신명조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149" w:hanging="149"/>
      <w:textAlignment w:val="baseline"/>
    </w:pPr>
    <w:rPr>
      <w:rFonts w:ascii="한양신명조" w:eastAsia="한양신명조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349" w:hanging="149"/>
      <w:textAlignment w:val="baseline"/>
    </w:pPr>
    <w:rPr>
      <w:rFonts w:ascii="한양신명조" w:eastAsia="한양신명조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견고딕" w:eastAsia="한양견고딕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806"/>
        <w:tab w:val="left" w:pos="1613"/>
        <w:tab w:val="left" w:pos="2419"/>
        <w:tab w:val="left" w:pos="3226"/>
        <w:tab w:val="left" w:pos="4032"/>
        <w:tab w:val="left" w:pos="4838"/>
        <w:tab w:val="left" w:pos="5645"/>
        <w:tab w:val="left" w:pos="6451"/>
        <w:tab w:val="left" w:pos="7258"/>
        <w:tab w:val="left" w:pos="8064"/>
        <w:tab w:val="left" w:pos="8870"/>
        <w:tab w:val="left" w:pos="10483"/>
        <w:tab w:val="left" w:pos="11290"/>
        <w:tab w:val="left" w:pos="12096"/>
        <w:tab w:val="left" w:pos="12902"/>
        <w:tab w:val="left" w:pos="13709"/>
        <w:tab w:val="left" w:pos="14515"/>
        <w:tab w:val="left" w:pos="15322"/>
        <w:tab w:val="left" w:pos="16128"/>
        <w:tab w:val="left" w:pos="16934"/>
      </w:tabs>
      <w:autoSpaceDE w:val="0"/>
      <w:autoSpaceDN w:val="0"/>
      <w:snapToGrid w:val="0"/>
      <w:spacing w:before="72" w:after="0" w:line="360" w:lineRule="auto"/>
      <w:ind w:right="200"/>
      <w:jc w:val="right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4" w:hanging="264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8">
    <w:name w:val="그림캡션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9">
    <w:name w:val="표캡션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a">
    <w:name w:val="수식캡션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찾아보기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322"/>
        <w:tab w:val="left" w:leader="middleDot" w:pos="3730"/>
      </w:tabs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신명조" w:eastAsia="한양신명조"/>
      <w:color w:val="000000"/>
      <w:sz w:val="18"/>
    </w:rPr>
  </w:style>
  <w:style w:type="paragraph" w:customStyle="1" w:styleId="ac">
    <w:name w:val="예스폼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MS">
    <w:name w:val="MS바탕글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256" w:lineRule="auto"/>
      <w:textAlignment w:val="baseline"/>
    </w:pPr>
    <w:rPr>
      <w:rFonts w:ascii="맑은 고딕" w:eastAsia="맑은 고딕"/>
      <w:color w:val="000000"/>
      <w:u w:val="single"/>
    </w:rPr>
  </w:style>
  <w:style w:type="paragraph" w:styleId="ad">
    <w:name w:val="header"/>
    <w:basedOn w:val="a"/>
    <w:link w:val="Char"/>
    <w:uiPriority w:val="99"/>
    <w:unhideWhenUsed/>
    <w:rsid w:val="003313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d"/>
    <w:uiPriority w:val="99"/>
    <w:rsid w:val="003313CC"/>
  </w:style>
  <w:style w:type="paragraph" w:styleId="ae">
    <w:name w:val="footer"/>
    <w:basedOn w:val="a"/>
    <w:link w:val="Char0"/>
    <w:uiPriority w:val="99"/>
    <w:unhideWhenUsed/>
    <w:rsid w:val="003313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e"/>
    <w:uiPriority w:val="99"/>
    <w:rsid w:val="003313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상담일지(학과용)</vt:lpstr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상담일지(학과용)</dc:title>
  <dc:creator>(주)예스폼 관리자 - 이강혁</dc:creator>
  <cp:keywords>본 문서의 저작권은 예스폼(yesform)에 있으며</cp:keywords>
  <dc:description>무단 복제 및 배포시 법적인 제재를 받을 수 있습니다.</dc:description>
  <cp:lastModifiedBy>이한별</cp:lastModifiedBy>
  <cp:revision>3</cp:revision>
  <dcterms:created xsi:type="dcterms:W3CDTF">2021-07-26T09:39:00Z</dcterms:created>
  <dcterms:modified xsi:type="dcterms:W3CDTF">2021-07-26T09:47:00Z</dcterms:modified>
  <cp:version>0501.0001.01</cp:version>
</cp:coreProperties>
</file>