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Pr="00A35D04" w:rsidRDefault="00303216">
      <w:pPr>
        <w:rPr>
          <w:rFonts w:eastAsiaTheme="minorEastAsia"/>
          <w:lang w:eastAsia="zh-TW"/>
        </w:rPr>
      </w:pPr>
    </w:p>
    <w:p w14:paraId="38CAA783" w14:textId="1500802F" w:rsidR="003966B4" w:rsidRDefault="001F395A" w:rsidP="006F1B88">
      <w:pPr>
        <w:pStyle w:val="Title"/>
        <w:pBdr>
          <w:bottom w:val="single" w:sz="8" w:space="15" w:color="4F81BD"/>
        </w:pBdr>
        <w:jc w:val="center"/>
      </w:pPr>
      <w:r>
        <w:t>OHDSI</w:t>
      </w:r>
      <w:bookmarkStart w:id="0" w:name="_Hlk41996946"/>
      <w:r w:rsidR="006363BF">
        <w:t xml:space="preserve"> </w:t>
      </w:r>
      <w:bookmarkStart w:id="1" w:name="_Hlk42002683"/>
      <w:r w:rsidR="00A46E17" w:rsidRPr="00A35D04">
        <w:rPr>
          <w:u w:val="single"/>
        </w:rPr>
        <w:t>C</w:t>
      </w:r>
      <w:r w:rsidR="00A46E17" w:rsidRPr="00A46E17">
        <w:t xml:space="preserve">omparative effectiveness and safety of direct </w:t>
      </w:r>
      <w:proofErr w:type="spellStart"/>
      <w:r w:rsidR="000F7BB4" w:rsidRPr="00A35D04">
        <w:rPr>
          <w:u w:val="single"/>
        </w:rPr>
        <w:t>OR</w:t>
      </w:r>
      <w:r w:rsidR="000F7BB4" w:rsidRPr="00A46E17">
        <w:t>al</w:t>
      </w:r>
      <w:proofErr w:type="spellEnd"/>
      <w:r w:rsidR="000F7BB4" w:rsidRPr="00A46E17">
        <w:t xml:space="preserve"> </w:t>
      </w:r>
      <w:r w:rsidR="000F7BB4" w:rsidRPr="00A35D04">
        <w:rPr>
          <w:u w:val="single"/>
        </w:rPr>
        <w:t>A</w:t>
      </w:r>
      <w:r w:rsidR="00A46E17" w:rsidRPr="00A46E17">
        <w:t>nticoagulants</w:t>
      </w:r>
      <w:r w:rsidR="00A25FFE">
        <w:t xml:space="preserve"> </w:t>
      </w:r>
      <w:r w:rsidR="00D12899">
        <w:t>in</w:t>
      </w:r>
      <w:r w:rsidR="00A25FFE">
        <w:t xml:space="preserve"> </w:t>
      </w:r>
      <w:r w:rsidR="00A46E17" w:rsidRPr="00A46E17">
        <w:t xml:space="preserve">patients with atrial </w:t>
      </w:r>
      <w:r w:rsidR="00A25FFE">
        <w:t>fibrillati</w:t>
      </w:r>
      <w:r w:rsidR="00D12899">
        <w:t xml:space="preserve">on: a </w:t>
      </w:r>
      <w:proofErr w:type="spellStart"/>
      <w:r w:rsidR="00D12899">
        <w:t>standardiZed</w:t>
      </w:r>
      <w:proofErr w:type="spellEnd"/>
      <w:r w:rsidR="00D12899">
        <w:t xml:space="preserve"> </w:t>
      </w:r>
      <w:r w:rsidR="00D12899" w:rsidRPr="00A35D04">
        <w:rPr>
          <w:u w:val="single"/>
        </w:rPr>
        <w:t>O</w:t>
      </w:r>
      <w:r w:rsidR="00D12899">
        <w:t xml:space="preserve">bservational data </w:t>
      </w:r>
      <w:r w:rsidR="00D12899" w:rsidRPr="00A35D04">
        <w:rPr>
          <w:u w:val="single"/>
        </w:rPr>
        <w:t>N</w:t>
      </w:r>
      <w:r w:rsidR="00D12899">
        <w:t xml:space="preserve">etwork study </w:t>
      </w:r>
      <w:r w:rsidR="000F7BB4">
        <w:t>(CORAZON</w:t>
      </w:r>
      <w:r w:rsidR="00A25FFE">
        <w:t>)</w:t>
      </w:r>
      <w:r w:rsidR="00A46E17" w:rsidRPr="00A46E17">
        <w:t xml:space="preserve"> </w:t>
      </w:r>
    </w:p>
    <w:bookmarkEnd w:id="0"/>
    <w:bookmarkEnd w:id="1"/>
    <w:p w14:paraId="7C3B7979" w14:textId="4D65FC03" w:rsidR="00C80146" w:rsidRDefault="00C80146" w:rsidP="00A46E17">
      <w:r w:rsidRPr="006F1B88">
        <w:rPr>
          <w:b/>
        </w:rPr>
        <w:t>Version</w:t>
      </w:r>
      <w:r>
        <w:t>: 2.0</w:t>
      </w:r>
    </w:p>
    <w:p w14:paraId="4CF7263C" w14:textId="596B1618" w:rsidR="007908FA" w:rsidRDefault="00A46E17" w:rsidP="00A46E17">
      <w:r>
        <w:t>Wallis CY Lau, PhD, UCL School of Pharmacy, United Kingdom</w:t>
      </w:r>
    </w:p>
    <w:p w14:paraId="2E06ACB3" w14:textId="77777777" w:rsidR="00A46E17" w:rsidRDefault="00A46E17" w:rsidP="00A46E17">
      <w:r>
        <w:t>Kenneth KC Man, PhD, UCL School of Pharmacy, United Kingdom</w:t>
      </w:r>
    </w:p>
    <w:p w14:paraId="357DD127" w14:textId="3F55E9F6" w:rsidR="009E04D9" w:rsidRDefault="00A46E17" w:rsidP="00A46E17">
      <w:r>
        <w:t>Ian CK Wong, PhD, University of Hong Kong, Hong Kong; UCL School of Pharmacy, United Kingdom</w:t>
      </w:r>
    </w:p>
    <w:p w14:paraId="5DFD4F04" w14:textId="77777777" w:rsidR="00A46E17" w:rsidRPr="00CB5628" w:rsidRDefault="00A46E17" w:rsidP="00A46E17"/>
    <w:p w14:paraId="36CD998A" w14:textId="44D732A4" w:rsidR="009E04D9" w:rsidRDefault="009E04D9" w:rsidP="009E04D9">
      <w:r w:rsidRPr="00554190">
        <w:rPr>
          <w:b/>
        </w:rPr>
        <w:t>Date:</w:t>
      </w:r>
      <w:r>
        <w:t xml:space="preserve">  </w:t>
      </w:r>
      <w:r w:rsidR="006F1B88">
        <w:t>4</w:t>
      </w:r>
      <w:r w:rsidR="00E07C94">
        <w:t xml:space="preserve"> September</w:t>
      </w:r>
      <w:r w:rsidR="001D2C1E">
        <w:t xml:space="preserve"> 2020</w:t>
      </w:r>
    </w:p>
    <w:p w14:paraId="162E7AC6" w14:textId="77777777" w:rsidR="00303216" w:rsidRDefault="00303216"/>
    <w:p w14:paraId="1028B681" w14:textId="1F7A0F09" w:rsidR="00303216" w:rsidRDefault="005F1FE2">
      <w:r>
        <w:rPr>
          <w:b/>
        </w:rPr>
        <w:t>Acknowledg</w:t>
      </w:r>
      <w:r w:rsidR="00E8473C">
        <w:rPr>
          <w:b/>
        </w:rPr>
        <w:t>e</w:t>
      </w:r>
      <w:r>
        <w:rPr>
          <w:b/>
        </w:rPr>
        <w:t>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400DC018" w14:textId="77777777" w:rsidR="00303216" w:rsidRDefault="00303216"/>
    <w:p w14:paraId="6A8F406B" w14:textId="5373F062"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2" w:name="_Toc50133620"/>
      <w:r>
        <w:lastRenderedPageBreak/>
        <w:t>Table of contents</w:t>
      </w:r>
      <w:bookmarkEnd w:id="2"/>
    </w:p>
    <w:sdt>
      <w:sdtPr>
        <w:id w:val="300352700"/>
        <w:docPartObj>
          <w:docPartGallery w:val="Table of Contents"/>
          <w:docPartUnique/>
        </w:docPartObj>
      </w:sdtPr>
      <w:sdtEndPr/>
      <w:sdtContent>
        <w:p w14:paraId="3C633CB1" w14:textId="6428768A" w:rsidR="009A79CE" w:rsidRDefault="00B451E6">
          <w:pPr>
            <w:pStyle w:val="TOC1"/>
            <w:rPr>
              <w:rFonts w:asciiTheme="minorHAnsi" w:eastAsiaTheme="minorEastAsia" w:hAnsiTheme="minorHAnsi" w:cstheme="minorBidi"/>
              <w:noProof/>
              <w:color w:val="auto"/>
              <w:lang w:val="en-GB" w:eastAsia="zh-TW"/>
            </w:rPr>
          </w:pPr>
          <w:r>
            <w:fldChar w:fldCharType="begin"/>
          </w:r>
          <w:r>
            <w:instrText xml:space="preserve"> TOC \o "1-3" \h \z \u </w:instrText>
          </w:r>
          <w:r>
            <w:fldChar w:fldCharType="separate"/>
          </w:r>
          <w:hyperlink w:anchor="_Toc50133620" w:history="1">
            <w:r w:rsidR="009A79CE" w:rsidRPr="000D36AC">
              <w:rPr>
                <w:rStyle w:val="Hyperlink"/>
                <w:noProof/>
              </w:rPr>
              <w:t>1</w:t>
            </w:r>
            <w:r w:rsidR="009A79CE">
              <w:rPr>
                <w:rFonts w:asciiTheme="minorHAnsi" w:eastAsiaTheme="minorEastAsia" w:hAnsiTheme="minorHAnsi" w:cstheme="minorBidi"/>
                <w:noProof/>
                <w:color w:val="auto"/>
                <w:lang w:val="en-GB" w:eastAsia="zh-TW"/>
              </w:rPr>
              <w:tab/>
            </w:r>
            <w:r w:rsidR="009A79CE" w:rsidRPr="000D36AC">
              <w:rPr>
                <w:rStyle w:val="Hyperlink"/>
                <w:noProof/>
              </w:rPr>
              <w:t>Table of contents</w:t>
            </w:r>
            <w:r w:rsidR="009A79CE">
              <w:rPr>
                <w:noProof/>
                <w:webHidden/>
              </w:rPr>
              <w:tab/>
            </w:r>
            <w:r w:rsidR="009A79CE">
              <w:rPr>
                <w:noProof/>
                <w:webHidden/>
              </w:rPr>
              <w:fldChar w:fldCharType="begin"/>
            </w:r>
            <w:r w:rsidR="009A79CE">
              <w:rPr>
                <w:noProof/>
                <w:webHidden/>
              </w:rPr>
              <w:instrText xml:space="preserve"> PAGEREF _Toc50133620 \h </w:instrText>
            </w:r>
            <w:r w:rsidR="009A79CE">
              <w:rPr>
                <w:noProof/>
                <w:webHidden/>
              </w:rPr>
            </w:r>
            <w:r w:rsidR="009A79CE">
              <w:rPr>
                <w:noProof/>
                <w:webHidden/>
              </w:rPr>
              <w:fldChar w:fldCharType="separate"/>
            </w:r>
            <w:r w:rsidR="009A79CE">
              <w:rPr>
                <w:noProof/>
                <w:webHidden/>
              </w:rPr>
              <w:t>2</w:t>
            </w:r>
            <w:r w:rsidR="009A79CE">
              <w:rPr>
                <w:noProof/>
                <w:webHidden/>
              </w:rPr>
              <w:fldChar w:fldCharType="end"/>
            </w:r>
          </w:hyperlink>
        </w:p>
        <w:p w14:paraId="461C2D90" w14:textId="5A991902" w:rsidR="009A79CE" w:rsidRDefault="00C35C1B">
          <w:pPr>
            <w:pStyle w:val="TOC1"/>
            <w:rPr>
              <w:rFonts w:asciiTheme="minorHAnsi" w:eastAsiaTheme="minorEastAsia" w:hAnsiTheme="minorHAnsi" w:cstheme="minorBidi"/>
              <w:noProof/>
              <w:color w:val="auto"/>
              <w:lang w:val="en-GB" w:eastAsia="zh-TW"/>
            </w:rPr>
          </w:pPr>
          <w:hyperlink w:anchor="_Toc50133621" w:history="1">
            <w:r w:rsidR="009A79CE" w:rsidRPr="000D36AC">
              <w:rPr>
                <w:rStyle w:val="Hyperlink"/>
                <w:noProof/>
              </w:rPr>
              <w:t>2</w:t>
            </w:r>
            <w:r w:rsidR="009A79CE">
              <w:rPr>
                <w:rFonts w:asciiTheme="minorHAnsi" w:eastAsiaTheme="minorEastAsia" w:hAnsiTheme="minorHAnsi" w:cstheme="minorBidi"/>
                <w:noProof/>
                <w:color w:val="auto"/>
                <w:lang w:val="en-GB" w:eastAsia="zh-TW"/>
              </w:rPr>
              <w:tab/>
            </w:r>
            <w:r w:rsidR="009A79CE" w:rsidRPr="000D36AC">
              <w:rPr>
                <w:rStyle w:val="Hyperlink"/>
                <w:noProof/>
              </w:rPr>
              <w:t>List of abbreviations</w:t>
            </w:r>
            <w:r w:rsidR="009A79CE">
              <w:rPr>
                <w:noProof/>
                <w:webHidden/>
              </w:rPr>
              <w:tab/>
            </w:r>
            <w:r w:rsidR="009A79CE">
              <w:rPr>
                <w:noProof/>
                <w:webHidden/>
              </w:rPr>
              <w:fldChar w:fldCharType="begin"/>
            </w:r>
            <w:r w:rsidR="009A79CE">
              <w:rPr>
                <w:noProof/>
                <w:webHidden/>
              </w:rPr>
              <w:instrText xml:space="preserve"> PAGEREF _Toc50133621 \h </w:instrText>
            </w:r>
            <w:r w:rsidR="009A79CE">
              <w:rPr>
                <w:noProof/>
                <w:webHidden/>
              </w:rPr>
            </w:r>
            <w:r w:rsidR="009A79CE">
              <w:rPr>
                <w:noProof/>
                <w:webHidden/>
              </w:rPr>
              <w:fldChar w:fldCharType="separate"/>
            </w:r>
            <w:r w:rsidR="009A79CE">
              <w:rPr>
                <w:noProof/>
                <w:webHidden/>
              </w:rPr>
              <w:t>3</w:t>
            </w:r>
            <w:r w:rsidR="009A79CE">
              <w:rPr>
                <w:noProof/>
                <w:webHidden/>
              </w:rPr>
              <w:fldChar w:fldCharType="end"/>
            </w:r>
          </w:hyperlink>
        </w:p>
        <w:p w14:paraId="420CD04B" w14:textId="2F058CDE" w:rsidR="009A79CE" w:rsidRDefault="00C35C1B">
          <w:pPr>
            <w:pStyle w:val="TOC1"/>
            <w:rPr>
              <w:rFonts w:asciiTheme="minorHAnsi" w:eastAsiaTheme="minorEastAsia" w:hAnsiTheme="minorHAnsi" w:cstheme="minorBidi"/>
              <w:noProof/>
              <w:color w:val="auto"/>
              <w:lang w:val="en-GB" w:eastAsia="zh-TW"/>
            </w:rPr>
          </w:pPr>
          <w:hyperlink w:anchor="_Toc50133622" w:history="1">
            <w:r w:rsidR="009A79CE" w:rsidRPr="000D36AC">
              <w:rPr>
                <w:rStyle w:val="Hyperlink"/>
                <w:noProof/>
              </w:rPr>
              <w:t>3</w:t>
            </w:r>
            <w:r w:rsidR="009A79CE">
              <w:rPr>
                <w:rFonts w:asciiTheme="minorHAnsi" w:eastAsiaTheme="minorEastAsia" w:hAnsiTheme="minorHAnsi" w:cstheme="minorBidi"/>
                <w:noProof/>
                <w:color w:val="auto"/>
                <w:lang w:val="en-GB" w:eastAsia="zh-TW"/>
              </w:rPr>
              <w:tab/>
            </w:r>
            <w:r w:rsidR="009A79CE" w:rsidRPr="000D36AC">
              <w:rPr>
                <w:rStyle w:val="Hyperlink"/>
                <w:noProof/>
              </w:rPr>
              <w:t>Abstract</w:t>
            </w:r>
            <w:r w:rsidR="009A79CE">
              <w:rPr>
                <w:noProof/>
                <w:webHidden/>
              </w:rPr>
              <w:tab/>
            </w:r>
            <w:r w:rsidR="009A79CE">
              <w:rPr>
                <w:noProof/>
                <w:webHidden/>
              </w:rPr>
              <w:fldChar w:fldCharType="begin"/>
            </w:r>
            <w:r w:rsidR="009A79CE">
              <w:rPr>
                <w:noProof/>
                <w:webHidden/>
              </w:rPr>
              <w:instrText xml:space="preserve"> PAGEREF _Toc50133622 \h </w:instrText>
            </w:r>
            <w:r w:rsidR="009A79CE">
              <w:rPr>
                <w:noProof/>
                <w:webHidden/>
              </w:rPr>
            </w:r>
            <w:r w:rsidR="009A79CE">
              <w:rPr>
                <w:noProof/>
                <w:webHidden/>
              </w:rPr>
              <w:fldChar w:fldCharType="separate"/>
            </w:r>
            <w:r w:rsidR="009A79CE">
              <w:rPr>
                <w:noProof/>
                <w:webHidden/>
              </w:rPr>
              <w:t>3</w:t>
            </w:r>
            <w:r w:rsidR="009A79CE">
              <w:rPr>
                <w:noProof/>
                <w:webHidden/>
              </w:rPr>
              <w:fldChar w:fldCharType="end"/>
            </w:r>
          </w:hyperlink>
        </w:p>
        <w:p w14:paraId="009FA511" w14:textId="41CB8CD3" w:rsidR="009A79CE" w:rsidRDefault="00C35C1B">
          <w:pPr>
            <w:pStyle w:val="TOC1"/>
            <w:rPr>
              <w:rFonts w:asciiTheme="minorHAnsi" w:eastAsiaTheme="minorEastAsia" w:hAnsiTheme="minorHAnsi" w:cstheme="minorBidi"/>
              <w:noProof/>
              <w:color w:val="auto"/>
              <w:lang w:val="en-GB" w:eastAsia="zh-TW"/>
            </w:rPr>
          </w:pPr>
          <w:hyperlink w:anchor="_Toc50133623" w:history="1">
            <w:r w:rsidR="009A79CE" w:rsidRPr="000D36AC">
              <w:rPr>
                <w:rStyle w:val="Hyperlink"/>
                <w:noProof/>
                <w:lang w:val="en-GB"/>
              </w:rPr>
              <w:t>4</w:t>
            </w:r>
            <w:r w:rsidR="009A79CE">
              <w:rPr>
                <w:rFonts w:asciiTheme="minorHAnsi" w:eastAsiaTheme="minorEastAsia" w:hAnsiTheme="minorHAnsi" w:cstheme="minorBidi"/>
                <w:noProof/>
                <w:color w:val="auto"/>
                <w:lang w:val="en-GB" w:eastAsia="zh-TW"/>
              </w:rPr>
              <w:tab/>
            </w:r>
            <w:r w:rsidR="009A79CE" w:rsidRPr="000D36AC">
              <w:rPr>
                <w:rStyle w:val="Hyperlink"/>
                <w:noProof/>
                <w:lang w:val="en-GB"/>
              </w:rPr>
              <w:t>Amendment and Updates</w:t>
            </w:r>
            <w:r w:rsidR="009A79CE">
              <w:rPr>
                <w:noProof/>
                <w:webHidden/>
              </w:rPr>
              <w:tab/>
            </w:r>
            <w:r w:rsidR="009A79CE">
              <w:rPr>
                <w:noProof/>
                <w:webHidden/>
              </w:rPr>
              <w:fldChar w:fldCharType="begin"/>
            </w:r>
            <w:r w:rsidR="009A79CE">
              <w:rPr>
                <w:noProof/>
                <w:webHidden/>
              </w:rPr>
              <w:instrText xml:space="preserve"> PAGEREF _Toc50133623 \h </w:instrText>
            </w:r>
            <w:r w:rsidR="009A79CE">
              <w:rPr>
                <w:noProof/>
                <w:webHidden/>
              </w:rPr>
            </w:r>
            <w:r w:rsidR="009A79CE">
              <w:rPr>
                <w:noProof/>
                <w:webHidden/>
              </w:rPr>
              <w:fldChar w:fldCharType="separate"/>
            </w:r>
            <w:r w:rsidR="009A79CE">
              <w:rPr>
                <w:noProof/>
                <w:webHidden/>
              </w:rPr>
              <w:t>3</w:t>
            </w:r>
            <w:r w:rsidR="009A79CE">
              <w:rPr>
                <w:noProof/>
                <w:webHidden/>
              </w:rPr>
              <w:fldChar w:fldCharType="end"/>
            </w:r>
          </w:hyperlink>
        </w:p>
        <w:p w14:paraId="078C2C29" w14:textId="28C7BE48" w:rsidR="009A79CE" w:rsidRDefault="00C35C1B">
          <w:pPr>
            <w:pStyle w:val="TOC1"/>
            <w:rPr>
              <w:rFonts w:asciiTheme="minorHAnsi" w:eastAsiaTheme="minorEastAsia" w:hAnsiTheme="minorHAnsi" w:cstheme="minorBidi"/>
              <w:noProof/>
              <w:color w:val="auto"/>
              <w:lang w:val="en-GB" w:eastAsia="zh-TW"/>
            </w:rPr>
          </w:pPr>
          <w:hyperlink w:anchor="_Toc50133624" w:history="1">
            <w:r w:rsidR="009A79CE" w:rsidRPr="000D36AC">
              <w:rPr>
                <w:rStyle w:val="Hyperlink"/>
                <w:noProof/>
              </w:rPr>
              <w:t>5</w:t>
            </w:r>
            <w:r w:rsidR="009A79CE">
              <w:rPr>
                <w:rFonts w:asciiTheme="minorHAnsi" w:eastAsiaTheme="minorEastAsia" w:hAnsiTheme="minorHAnsi" w:cstheme="minorBidi"/>
                <w:noProof/>
                <w:color w:val="auto"/>
                <w:lang w:val="en-GB" w:eastAsia="zh-TW"/>
              </w:rPr>
              <w:tab/>
            </w:r>
            <w:r w:rsidR="009A79CE" w:rsidRPr="000D36AC">
              <w:rPr>
                <w:rStyle w:val="Hyperlink"/>
                <w:noProof/>
              </w:rPr>
              <w:t>Rationale and Background</w:t>
            </w:r>
            <w:r w:rsidR="009A79CE">
              <w:rPr>
                <w:noProof/>
                <w:webHidden/>
              </w:rPr>
              <w:tab/>
            </w:r>
            <w:r w:rsidR="009A79CE">
              <w:rPr>
                <w:noProof/>
                <w:webHidden/>
              </w:rPr>
              <w:fldChar w:fldCharType="begin"/>
            </w:r>
            <w:r w:rsidR="009A79CE">
              <w:rPr>
                <w:noProof/>
                <w:webHidden/>
              </w:rPr>
              <w:instrText xml:space="preserve"> PAGEREF _Toc50133624 \h </w:instrText>
            </w:r>
            <w:r w:rsidR="009A79CE">
              <w:rPr>
                <w:noProof/>
                <w:webHidden/>
              </w:rPr>
            </w:r>
            <w:r w:rsidR="009A79CE">
              <w:rPr>
                <w:noProof/>
                <w:webHidden/>
              </w:rPr>
              <w:fldChar w:fldCharType="separate"/>
            </w:r>
            <w:r w:rsidR="009A79CE">
              <w:rPr>
                <w:noProof/>
                <w:webHidden/>
              </w:rPr>
              <w:t>3</w:t>
            </w:r>
            <w:r w:rsidR="009A79CE">
              <w:rPr>
                <w:noProof/>
                <w:webHidden/>
              </w:rPr>
              <w:fldChar w:fldCharType="end"/>
            </w:r>
          </w:hyperlink>
        </w:p>
        <w:p w14:paraId="2786D01A" w14:textId="437BC7D4" w:rsidR="009A79CE" w:rsidRDefault="00C35C1B">
          <w:pPr>
            <w:pStyle w:val="TOC1"/>
            <w:rPr>
              <w:rFonts w:asciiTheme="minorHAnsi" w:eastAsiaTheme="minorEastAsia" w:hAnsiTheme="minorHAnsi" w:cstheme="minorBidi"/>
              <w:noProof/>
              <w:color w:val="auto"/>
              <w:lang w:val="en-GB" w:eastAsia="zh-TW"/>
            </w:rPr>
          </w:pPr>
          <w:hyperlink w:anchor="_Toc50133625" w:history="1">
            <w:r w:rsidR="009A79CE" w:rsidRPr="000D36AC">
              <w:rPr>
                <w:rStyle w:val="Hyperlink"/>
                <w:noProof/>
              </w:rPr>
              <w:t>6</w:t>
            </w:r>
            <w:r w:rsidR="009A79CE">
              <w:rPr>
                <w:rFonts w:asciiTheme="minorHAnsi" w:eastAsiaTheme="minorEastAsia" w:hAnsiTheme="minorHAnsi" w:cstheme="minorBidi"/>
                <w:noProof/>
                <w:color w:val="auto"/>
                <w:lang w:val="en-GB" w:eastAsia="zh-TW"/>
              </w:rPr>
              <w:tab/>
            </w:r>
            <w:r w:rsidR="009A79CE" w:rsidRPr="000D36AC">
              <w:rPr>
                <w:rStyle w:val="Hyperlink"/>
                <w:noProof/>
              </w:rPr>
              <w:t>Research Questions and Objectives</w:t>
            </w:r>
            <w:r w:rsidR="009A79CE">
              <w:rPr>
                <w:noProof/>
                <w:webHidden/>
              </w:rPr>
              <w:tab/>
            </w:r>
            <w:r w:rsidR="009A79CE">
              <w:rPr>
                <w:noProof/>
                <w:webHidden/>
              </w:rPr>
              <w:fldChar w:fldCharType="begin"/>
            </w:r>
            <w:r w:rsidR="009A79CE">
              <w:rPr>
                <w:noProof/>
                <w:webHidden/>
              </w:rPr>
              <w:instrText xml:space="preserve"> PAGEREF _Toc50133625 \h </w:instrText>
            </w:r>
            <w:r w:rsidR="009A79CE">
              <w:rPr>
                <w:noProof/>
                <w:webHidden/>
              </w:rPr>
            </w:r>
            <w:r w:rsidR="009A79CE">
              <w:rPr>
                <w:noProof/>
                <w:webHidden/>
              </w:rPr>
              <w:fldChar w:fldCharType="separate"/>
            </w:r>
            <w:r w:rsidR="009A79CE">
              <w:rPr>
                <w:noProof/>
                <w:webHidden/>
              </w:rPr>
              <w:t>4</w:t>
            </w:r>
            <w:r w:rsidR="009A79CE">
              <w:rPr>
                <w:noProof/>
                <w:webHidden/>
              </w:rPr>
              <w:fldChar w:fldCharType="end"/>
            </w:r>
          </w:hyperlink>
        </w:p>
        <w:p w14:paraId="79EA450E" w14:textId="118FB1F4"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26" w:history="1">
            <w:r w:rsidR="009A79CE" w:rsidRPr="000D36AC">
              <w:rPr>
                <w:rStyle w:val="Hyperlink"/>
                <w:noProof/>
              </w:rPr>
              <w:t>6.1</w:t>
            </w:r>
            <w:r w:rsidR="009A79CE">
              <w:rPr>
                <w:rFonts w:asciiTheme="minorHAnsi" w:eastAsiaTheme="minorEastAsia" w:hAnsiTheme="minorHAnsi" w:cstheme="minorBidi"/>
                <w:noProof/>
                <w:color w:val="auto"/>
                <w:lang w:val="en-GB" w:eastAsia="zh-TW"/>
              </w:rPr>
              <w:tab/>
            </w:r>
            <w:r w:rsidR="009A79CE" w:rsidRPr="000D36AC">
              <w:rPr>
                <w:rStyle w:val="Hyperlink"/>
                <w:noProof/>
              </w:rPr>
              <w:t>Research Questions</w:t>
            </w:r>
            <w:r w:rsidR="009A79CE">
              <w:rPr>
                <w:noProof/>
                <w:webHidden/>
              </w:rPr>
              <w:tab/>
            </w:r>
            <w:r w:rsidR="009A79CE">
              <w:rPr>
                <w:noProof/>
                <w:webHidden/>
              </w:rPr>
              <w:fldChar w:fldCharType="begin"/>
            </w:r>
            <w:r w:rsidR="009A79CE">
              <w:rPr>
                <w:noProof/>
                <w:webHidden/>
              </w:rPr>
              <w:instrText xml:space="preserve"> PAGEREF _Toc50133626 \h </w:instrText>
            </w:r>
            <w:r w:rsidR="009A79CE">
              <w:rPr>
                <w:noProof/>
                <w:webHidden/>
              </w:rPr>
            </w:r>
            <w:r w:rsidR="009A79CE">
              <w:rPr>
                <w:noProof/>
                <w:webHidden/>
              </w:rPr>
              <w:fldChar w:fldCharType="separate"/>
            </w:r>
            <w:r w:rsidR="009A79CE">
              <w:rPr>
                <w:noProof/>
                <w:webHidden/>
              </w:rPr>
              <w:t>4</w:t>
            </w:r>
            <w:r w:rsidR="009A79CE">
              <w:rPr>
                <w:noProof/>
                <w:webHidden/>
              </w:rPr>
              <w:fldChar w:fldCharType="end"/>
            </w:r>
          </w:hyperlink>
        </w:p>
        <w:p w14:paraId="2B6816D9" w14:textId="19B63B69"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27" w:history="1">
            <w:r w:rsidR="009A79CE" w:rsidRPr="000D36AC">
              <w:rPr>
                <w:rStyle w:val="Hyperlink"/>
                <w:noProof/>
              </w:rPr>
              <w:t>6.2</w:t>
            </w:r>
            <w:r w:rsidR="009A79CE">
              <w:rPr>
                <w:rFonts w:asciiTheme="minorHAnsi" w:eastAsiaTheme="minorEastAsia" w:hAnsiTheme="minorHAnsi" w:cstheme="minorBidi"/>
                <w:noProof/>
                <w:color w:val="auto"/>
                <w:lang w:val="en-GB" w:eastAsia="zh-TW"/>
              </w:rPr>
              <w:tab/>
            </w:r>
            <w:r w:rsidR="009A79CE" w:rsidRPr="000D36AC">
              <w:rPr>
                <w:rStyle w:val="Hyperlink"/>
                <w:noProof/>
              </w:rPr>
              <w:t>Objectives</w:t>
            </w:r>
            <w:r w:rsidR="009A79CE">
              <w:rPr>
                <w:noProof/>
                <w:webHidden/>
              </w:rPr>
              <w:tab/>
            </w:r>
            <w:r w:rsidR="009A79CE">
              <w:rPr>
                <w:noProof/>
                <w:webHidden/>
              </w:rPr>
              <w:fldChar w:fldCharType="begin"/>
            </w:r>
            <w:r w:rsidR="009A79CE">
              <w:rPr>
                <w:noProof/>
                <w:webHidden/>
              </w:rPr>
              <w:instrText xml:space="preserve"> PAGEREF _Toc50133627 \h </w:instrText>
            </w:r>
            <w:r w:rsidR="009A79CE">
              <w:rPr>
                <w:noProof/>
                <w:webHidden/>
              </w:rPr>
            </w:r>
            <w:r w:rsidR="009A79CE">
              <w:rPr>
                <w:noProof/>
                <w:webHidden/>
              </w:rPr>
              <w:fldChar w:fldCharType="separate"/>
            </w:r>
            <w:r w:rsidR="009A79CE">
              <w:rPr>
                <w:noProof/>
                <w:webHidden/>
              </w:rPr>
              <w:t>4</w:t>
            </w:r>
            <w:r w:rsidR="009A79CE">
              <w:rPr>
                <w:noProof/>
                <w:webHidden/>
              </w:rPr>
              <w:fldChar w:fldCharType="end"/>
            </w:r>
          </w:hyperlink>
        </w:p>
        <w:p w14:paraId="53413C27" w14:textId="19ABFD02" w:rsidR="009A79CE" w:rsidRDefault="00C35C1B">
          <w:pPr>
            <w:pStyle w:val="TOC1"/>
            <w:rPr>
              <w:rFonts w:asciiTheme="minorHAnsi" w:eastAsiaTheme="minorEastAsia" w:hAnsiTheme="minorHAnsi" w:cstheme="minorBidi"/>
              <w:noProof/>
              <w:color w:val="auto"/>
              <w:lang w:val="en-GB" w:eastAsia="zh-TW"/>
            </w:rPr>
          </w:pPr>
          <w:hyperlink w:anchor="_Toc50133628" w:history="1">
            <w:r w:rsidR="009A79CE" w:rsidRPr="000D36AC">
              <w:rPr>
                <w:rStyle w:val="Hyperlink"/>
                <w:noProof/>
              </w:rPr>
              <w:t>7</w:t>
            </w:r>
            <w:r w:rsidR="009A79CE">
              <w:rPr>
                <w:rFonts w:asciiTheme="minorHAnsi" w:eastAsiaTheme="minorEastAsia" w:hAnsiTheme="minorHAnsi" w:cstheme="minorBidi"/>
                <w:noProof/>
                <w:color w:val="auto"/>
                <w:lang w:val="en-GB" w:eastAsia="zh-TW"/>
              </w:rPr>
              <w:tab/>
            </w:r>
            <w:r w:rsidR="009A79CE" w:rsidRPr="000D36AC">
              <w:rPr>
                <w:rStyle w:val="Hyperlink"/>
                <w:noProof/>
              </w:rPr>
              <w:t>Research methods</w:t>
            </w:r>
            <w:r w:rsidR="009A79CE">
              <w:rPr>
                <w:noProof/>
                <w:webHidden/>
              </w:rPr>
              <w:tab/>
            </w:r>
            <w:r w:rsidR="009A79CE">
              <w:rPr>
                <w:noProof/>
                <w:webHidden/>
              </w:rPr>
              <w:fldChar w:fldCharType="begin"/>
            </w:r>
            <w:r w:rsidR="009A79CE">
              <w:rPr>
                <w:noProof/>
                <w:webHidden/>
              </w:rPr>
              <w:instrText xml:space="preserve"> PAGEREF _Toc50133628 \h </w:instrText>
            </w:r>
            <w:r w:rsidR="009A79CE">
              <w:rPr>
                <w:noProof/>
                <w:webHidden/>
              </w:rPr>
            </w:r>
            <w:r w:rsidR="009A79CE">
              <w:rPr>
                <w:noProof/>
                <w:webHidden/>
              </w:rPr>
              <w:fldChar w:fldCharType="separate"/>
            </w:r>
            <w:r w:rsidR="009A79CE">
              <w:rPr>
                <w:noProof/>
                <w:webHidden/>
              </w:rPr>
              <w:t>4</w:t>
            </w:r>
            <w:r w:rsidR="009A79CE">
              <w:rPr>
                <w:noProof/>
                <w:webHidden/>
              </w:rPr>
              <w:fldChar w:fldCharType="end"/>
            </w:r>
          </w:hyperlink>
        </w:p>
        <w:p w14:paraId="08AD7C4A" w14:textId="48A4EB54"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29" w:history="1">
            <w:r w:rsidR="009A79CE" w:rsidRPr="000D36AC">
              <w:rPr>
                <w:rStyle w:val="Hyperlink"/>
                <w:noProof/>
              </w:rPr>
              <w:t>7.1</w:t>
            </w:r>
            <w:r w:rsidR="009A79CE">
              <w:rPr>
                <w:rFonts w:asciiTheme="minorHAnsi" w:eastAsiaTheme="minorEastAsia" w:hAnsiTheme="minorHAnsi" w:cstheme="minorBidi"/>
                <w:noProof/>
                <w:color w:val="auto"/>
                <w:lang w:val="en-GB" w:eastAsia="zh-TW"/>
              </w:rPr>
              <w:tab/>
            </w:r>
            <w:r w:rsidR="009A79CE" w:rsidRPr="000D36AC">
              <w:rPr>
                <w:rStyle w:val="Hyperlink"/>
                <w:noProof/>
              </w:rPr>
              <w:t>Study Design</w:t>
            </w:r>
            <w:r w:rsidR="009A79CE">
              <w:rPr>
                <w:noProof/>
                <w:webHidden/>
              </w:rPr>
              <w:tab/>
            </w:r>
            <w:r w:rsidR="009A79CE">
              <w:rPr>
                <w:noProof/>
                <w:webHidden/>
              </w:rPr>
              <w:fldChar w:fldCharType="begin"/>
            </w:r>
            <w:r w:rsidR="009A79CE">
              <w:rPr>
                <w:noProof/>
                <w:webHidden/>
              </w:rPr>
              <w:instrText xml:space="preserve"> PAGEREF _Toc50133629 \h </w:instrText>
            </w:r>
            <w:r w:rsidR="009A79CE">
              <w:rPr>
                <w:noProof/>
                <w:webHidden/>
              </w:rPr>
            </w:r>
            <w:r w:rsidR="009A79CE">
              <w:rPr>
                <w:noProof/>
                <w:webHidden/>
              </w:rPr>
              <w:fldChar w:fldCharType="separate"/>
            </w:r>
            <w:r w:rsidR="009A79CE">
              <w:rPr>
                <w:noProof/>
                <w:webHidden/>
              </w:rPr>
              <w:t>4</w:t>
            </w:r>
            <w:r w:rsidR="009A79CE">
              <w:rPr>
                <w:noProof/>
                <w:webHidden/>
              </w:rPr>
              <w:fldChar w:fldCharType="end"/>
            </w:r>
          </w:hyperlink>
        </w:p>
        <w:p w14:paraId="0285C761" w14:textId="671844E6"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30" w:history="1">
            <w:r w:rsidR="009A79CE" w:rsidRPr="000D36AC">
              <w:rPr>
                <w:rStyle w:val="Hyperlink"/>
                <w:noProof/>
              </w:rPr>
              <w:t>7.2</w:t>
            </w:r>
            <w:r w:rsidR="009A79CE">
              <w:rPr>
                <w:rFonts w:asciiTheme="minorHAnsi" w:eastAsiaTheme="minorEastAsia" w:hAnsiTheme="minorHAnsi" w:cstheme="minorBidi"/>
                <w:noProof/>
                <w:color w:val="auto"/>
                <w:lang w:val="en-GB" w:eastAsia="zh-TW"/>
              </w:rPr>
              <w:tab/>
            </w:r>
            <w:r w:rsidR="009A79CE" w:rsidRPr="000D36AC">
              <w:rPr>
                <w:rStyle w:val="Hyperlink"/>
                <w:noProof/>
              </w:rPr>
              <w:t>Data Source(s)</w:t>
            </w:r>
            <w:r w:rsidR="009A79CE">
              <w:rPr>
                <w:noProof/>
                <w:webHidden/>
              </w:rPr>
              <w:tab/>
            </w:r>
            <w:r w:rsidR="009A79CE">
              <w:rPr>
                <w:noProof/>
                <w:webHidden/>
              </w:rPr>
              <w:fldChar w:fldCharType="begin"/>
            </w:r>
            <w:r w:rsidR="009A79CE">
              <w:rPr>
                <w:noProof/>
                <w:webHidden/>
              </w:rPr>
              <w:instrText xml:space="preserve"> PAGEREF _Toc50133630 \h </w:instrText>
            </w:r>
            <w:r w:rsidR="009A79CE">
              <w:rPr>
                <w:noProof/>
                <w:webHidden/>
              </w:rPr>
            </w:r>
            <w:r w:rsidR="009A79CE">
              <w:rPr>
                <w:noProof/>
                <w:webHidden/>
              </w:rPr>
              <w:fldChar w:fldCharType="separate"/>
            </w:r>
            <w:r w:rsidR="009A79CE">
              <w:rPr>
                <w:noProof/>
                <w:webHidden/>
              </w:rPr>
              <w:t>5</w:t>
            </w:r>
            <w:r w:rsidR="009A79CE">
              <w:rPr>
                <w:noProof/>
                <w:webHidden/>
              </w:rPr>
              <w:fldChar w:fldCharType="end"/>
            </w:r>
          </w:hyperlink>
        </w:p>
        <w:p w14:paraId="613E72F5" w14:textId="2A404633"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31" w:history="1">
            <w:r w:rsidR="009A79CE" w:rsidRPr="000D36AC">
              <w:rPr>
                <w:rStyle w:val="Hyperlink"/>
                <w:noProof/>
              </w:rPr>
              <w:t>7.3</w:t>
            </w:r>
            <w:r w:rsidR="009A79CE">
              <w:rPr>
                <w:rFonts w:asciiTheme="minorHAnsi" w:eastAsiaTheme="minorEastAsia" w:hAnsiTheme="minorHAnsi" w:cstheme="minorBidi"/>
                <w:noProof/>
                <w:color w:val="auto"/>
                <w:lang w:val="en-GB" w:eastAsia="zh-TW"/>
              </w:rPr>
              <w:tab/>
            </w:r>
            <w:r w:rsidR="009A79CE" w:rsidRPr="000D36AC">
              <w:rPr>
                <w:rStyle w:val="Hyperlink"/>
                <w:noProof/>
              </w:rPr>
              <w:t>Study population</w:t>
            </w:r>
            <w:r w:rsidR="009A79CE">
              <w:rPr>
                <w:noProof/>
                <w:webHidden/>
              </w:rPr>
              <w:tab/>
            </w:r>
            <w:r w:rsidR="009A79CE">
              <w:rPr>
                <w:noProof/>
                <w:webHidden/>
              </w:rPr>
              <w:fldChar w:fldCharType="begin"/>
            </w:r>
            <w:r w:rsidR="009A79CE">
              <w:rPr>
                <w:noProof/>
                <w:webHidden/>
              </w:rPr>
              <w:instrText xml:space="preserve"> PAGEREF _Toc50133631 \h </w:instrText>
            </w:r>
            <w:r w:rsidR="009A79CE">
              <w:rPr>
                <w:noProof/>
                <w:webHidden/>
              </w:rPr>
            </w:r>
            <w:r w:rsidR="009A79CE">
              <w:rPr>
                <w:noProof/>
                <w:webHidden/>
              </w:rPr>
              <w:fldChar w:fldCharType="separate"/>
            </w:r>
            <w:r w:rsidR="009A79CE">
              <w:rPr>
                <w:noProof/>
                <w:webHidden/>
              </w:rPr>
              <w:t>6</w:t>
            </w:r>
            <w:r w:rsidR="009A79CE">
              <w:rPr>
                <w:noProof/>
                <w:webHidden/>
              </w:rPr>
              <w:fldChar w:fldCharType="end"/>
            </w:r>
          </w:hyperlink>
        </w:p>
        <w:p w14:paraId="33CD0CFB" w14:textId="611217F5"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32" w:history="1">
            <w:r w:rsidR="009A79CE" w:rsidRPr="000D36AC">
              <w:rPr>
                <w:rStyle w:val="Hyperlink"/>
                <w:noProof/>
              </w:rPr>
              <w:t>7.4</w:t>
            </w:r>
            <w:r w:rsidR="009A79CE">
              <w:rPr>
                <w:rFonts w:asciiTheme="minorHAnsi" w:eastAsiaTheme="minorEastAsia" w:hAnsiTheme="minorHAnsi" w:cstheme="minorBidi"/>
                <w:noProof/>
                <w:color w:val="auto"/>
                <w:lang w:val="en-GB" w:eastAsia="zh-TW"/>
              </w:rPr>
              <w:tab/>
            </w:r>
            <w:r w:rsidR="009A79CE" w:rsidRPr="000D36AC">
              <w:rPr>
                <w:rStyle w:val="Hyperlink"/>
                <w:noProof/>
              </w:rPr>
              <w:t>Exposures</w:t>
            </w:r>
            <w:r w:rsidR="009A79CE">
              <w:rPr>
                <w:noProof/>
                <w:webHidden/>
              </w:rPr>
              <w:tab/>
            </w:r>
            <w:r w:rsidR="009A79CE">
              <w:rPr>
                <w:noProof/>
                <w:webHidden/>
              </w:rPr>
              <w:fldChar w:fldCharType="begin"/>
            </w:r>
            <w:r w:rsidR="009A79CE">
              <w:rPr>
                <w:noProof/>
                <w:webHidden/>
              </w:rPr>
              <w:instrText xml:space="preserve"> PAGEREF _Toc50133632 \h </w:instrText>
            </w:r>
            <w:r w:rsidR="009A79CE">
              <w:rPr>
                <w:noProof/>
                <w:webHidden/>
              </w:rPr>
            </w:r>
            <w:r w:rsidR="009A79CE">
              <w:rPr>
                <w:noProof/>
                <w:webHidden/>
              </w:rPr>
              <w:fldChar w:fldCharType="separate"/>
            </w:r>
            <w:r w:rsidR="009A79CE">
              <w:rPr>
                <w:noProof/>
                <w:webHidden/>
              </w:rPr>
              <w:t>6</w:t>
            </w:r>
            <w:r w:rsidR="009A79CE">
              <w:rPr>
                <w:noProof/>
                <w:webHidden/>
              </w:rPr>
              <w:fldChar w:fldCharType="end"/>
            </w:r>
          </w:hyperlink>
        </w:p>
        <w:p w14:paraId="5C77B9D8" w14:textId="28F4A2F2"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33" w:history="1">
            <w:r w:rsidR="009A79CE" w:rsidRPr="000D36AC">
              <w:rPr>
                <w:rStyle w:val="Hyperlink"/>
                <w:noProof/>
              </w:rPr>
              <w:t>7.4.1</w:t>
            </w:r>
            <w:r w:rsidR="009A79CE">
              <w:rPr>
                <w:rFonts w:asciiTheme="minorHAnsi" w:eastAsiaTheme="minorEastAsia" w:hAnsiTheme="minorHAnsi" w:cstheme="minorBidi"/>
                <w:noProof/>
                <w:color w:val="auto"/>
                <w:lang w:val="en-GB" w:eastAsia="zh-TW"/>
              </w:rPr>
              <w:tab/>
            </w:r>
            <w:r w:rsidR="009A79CE" w:rsidRPr="000D36AC">
              <w:rPr>
                <w:rStyle w:val="Hyperlink"/>
                <w:noProof/>
              </w:rPr>
              <w:t>Patients subgroup analyses</w:t>
            </w:r>
            <w:r w:rsidR="009A79CE">
              <w:rPr>
                <w:noProof/>
                <w:webHidden/>
              </w:rPr>
              <w:tab/>
            </w:r>
            <w:r w:rsidR="009A79CE">
              <w:rPr>
                <w:noProof/>
                <w:webHidden/>
              </w:rPr>
              <w:fldChar w:fldCharType="begin"/>
            </w:r>
            <w:r w:rsidR="009A79CE">
              <w:rPr>
                <w:noProof/>
                <w:webHidden/>
              </w:rPr>
              <w:instrText xml:space="preserve"> PAGEREF _Toc50133633 \h </w:instrText>
            </w:r>
            <w:r w:rsidR="009A79CE">
              <w:rPr>
                <w:noProof/>
                <w:webHidden/>
              </w:rPr>
            </w:r>
            <w:r w:rsidR="009A79CE">
              <w:rPr>
                <w:noProof/>
                <w:webHidden/>
              </w:rPr>
              <w:fldChar w:fldCharType="separate"/>
            </w:r>
            <w:r w:rsidR="009A79CE">
              <w:rPr>
                <w:noProof/>
                <w:webHidden/>
              </w:rPr>
              <w:t>14</w:t>
            </w:r>
            <w:r w:rsidR="009A79CE">
              <w:rPr>
                <w:noProof/>
                <w:webHidden/>
              </w:rPr>
              <w:fldChar w:fldCharType="end"/>
            </w:r>
          </w:hyperlink>
        </w:p>
        <w:p w14:paraId="78218A4D" w14:textId="07085E2B"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34" w:history="1">
            <w:r w:rsidR="009A79CE" w:rsidRPr="000D36AC">
              <w:rPr>
                <w:rStyle w:val="Hyperlink"/>
                <w:noProof/>
              </w:rPr>
              <w:t>7.5</w:t>
            </w:r>
            <w:r w:rsidR="009A79CE">
              <w:rPr>
                <w:rFonts w:asciiTheme="minorHAnsi" w:eastAsiaTheme="minorEastAsia" w:hAnsiTheme="minorHAnsi" w:cstheme="minorBidi"/>
                <w:noProof/>
                <w:color w:val="auto"/>
                <w:lang w:val="en-GB" w:eastAsia="zh-TW"/>
              </w:rPr>
              <w:tab/>
            </w:r>
            <w:r w:rsidR="009A79CE" w:rsidRPr="000D36AC">
              <w:rPr>
                <w:rStyle w:val="Hyperlink"/>
                <w:noProof/>
              </w:rPr>
              <w:t>Outcomes</w:t>
            </w:r>
            <w:r w:rsidR="009A79CE">
              <w:rPr>
                <w:noProof/>
                <w:webHidden/>
              </w:rPr>
              <w:tab/>
            </w:r>
            <w:r w:rsidR="009A79CE">
              <w:rPr>
                <w:noProof/>
                <w:webHidden/>
              </w:rPr>
              <w:fldChar w:fldCharType="begin"/>
            </w:r>
            <w:r w:rsidR="009A79CE">
              <w:rPr>
                <w:noProof/>
                <w:webHidden/>
              </w:rPr>
              <w:instrText xml:space="preserve"> PAGEREF _Toc50133634 \h </w:instrText>
            </w:r>
            <w:r w:rsidR="009A79CE">
              <w:rPr>
                <w:noProof/>
                <w:webHidden/>
              </w:rPr>
            </w:r>
            <w:r w:rsidR="009A79CE">
              <w:rPr>
                <w:noProof/>
                <w:webHidden/>
              </w:rPr>
              <w:fldChar w:fldCharType="separate"/>
            </w:r>
            <w:r w:rsidR="009A79CE">
              <w:rPr>
                <w:noProof/>
                <w:webHidden/>
              </w:rPr>
              <w:t>17</w:t>
            </w:r>
            <w:r w:rsidR="009A79CE">
              <w:rPr>
                <w:noProof/>
                <w:webHidden/>
              </w:rPr>
              <w:fldChar w:fldCharType="end"/>
            </w:r>
          </w:hyperlink>
        </w:p>
        <w:p w14:paraId="39C3AF53" w14:textId="6E1A509E"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35" w:history="1">
            <w:r w:rsidR="009A79CE" w:rsidRPr="000D36AC">
              <w:rPr>
                <w:rStyle w:val="Hyperlink"/>
                <w:noProof/>
              </w:rPr>
              <w:t>7.5.1</w:t>
            </w:r>
            <w:r w:rsidR="009A79CE">
              <w:rPr>
                <w:rFonts w:asciiTheme="minorHAnsi" w:eastAsiaTheme="minorEastAsia" w:hAnsiTheme="minorHAnsi" w:cstheme="minorBidi"/>
                <w:noProof/>
                <w:color w:val="auto"/>
                <w:lang w:val="en-GB" w:eastAsia="zh-TW"/>
              </w:rPr>
              <w:tab/>
            </w:r>
            <w:r w:rsidR="009A79CE" w:rsidRPr="000D36AC">
              <w:rPr>
                <w:rStyle w:val="Hyperlink"/>
                <w:noProof/>
              </w:rPr>
              <w:t>Study outcomes</w:t>
            </w:r>
            <w:r w:rsidR="009A79CE">
              <w:rPr>
                <w:noProof/>
                <w:webHidden/>
              </w:rPr>
              <w:tab/>
            </w:r>
            <w:r w:rsidR="009A79CE">
              <w:rPr>
                <w:noProof/>
                <w:webHidden/>
              </w:rPr>
              <w:fldChar w:fldCharType="begin"/>
            </w:r>
            <w:r w:rsidR="009A79CE">
              <w:rPr>
                <w:noProof/>
                <w:webHidden/>
              </w:rPr>
              <w:instrText xml:space="preserve"> PAGEREF _Toc50133635 \h </w:instrText>
            </w:r>
            <w:r w:rsidR="009A79CE">
              <w:rPr>
                <w:noProof/>
                <w:webHidden/>
              </w:rPr>
            </w:r>
            <w:r w:rsidR="009A79CE">
              <w:rPr>
                <w:noProof/>
                <w:webHidden/>
              </w:rPr>
              <w:fldChar w:fldCharType="separate"/>
            </w:r>
            <w:r w:rsidR="009A79CE">
              <w:rPr>
                <w:noProof/>
                <w:webHidden/>
              </w:rPr>
              <w:t>17</w:t>
            </w:r>
            <w:r w:rsidR="009A79CE">
              <w:rPr>
                <w:noProof/>
                <w:webHidden/>
              </w:rPr>
              <w:fldChar w:fldCharType="end"/>
            </w:r>
          </w:hyperlink>
        </w:p>
        <w:p w14:paraId="2329C6AA" w14:textId="2AF5E65C"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36" w:history="1">
            <w:r w:rsidR="009A79CE" w:rsidRPr="000D36AC">
              <w:rPr>
                <w:rStyle w:val="Hyperlink"/>
                <w:noProof/>
              </w:rPr>
              <w:t>7.5.2</w:t>
            </w:r>
            <w:r w:rsidR="009A79CE">
              <w:rPr>
                <w:rFonts w:asciiTheme="minorHAnsi" w:eastAsiaTheme="minorEastAsia" w:hAnsiTheme="minorHAnsi" w:cstheme="minorBidi"/>
                <w:noProof/>
                <w:color w:val="auto"/>
                <w:lang w:val="en-GB" w:eastAsia="zh-TW"/>
              </w:rPr>
              <w:tab/>
            </w:r>
            <w:r w:rsidR="009A79CE" w:rsidRPr="000D36AC">
              <w:rPr>
                <w:rStyle w:val="Hyperlink"/>
                <w:noProof/>
              </w:rPr>
              <w:t>Negative control outcomes</w:t>
            </w:r>
            <w:r w:rsidR="009A79CE">
              <w:rPr>
                <w:noProof/>
                <w:webHidden/>
              </w:rPr>
              <w:tab/>
            </w:r>
            <w:r w:rsidR="009A79CE">
              <w:rPr>
                <w:noProof/>
                <w:webHidden/>
              </w:rPr>
              <w:fldChar w:fldCharType="begin"/>
            </w:r>
            <w:r w:rsidR="009A79CE">
              <w:rPr>
                <w:noProof/>
                <w:webHidden/>
              </w:rPr>
              <w:instrText xml:space="preserve"> PAGEREF _Toc50133636 \h </w:instrText>
            </w:r>
            <w:r w:rsidR="009A79CE">
              <w:rPr>
                <w:noProof/>
                <w:webHidden/>
              </w:rPr>
            </w:r>
            <w:r w:rsidR="009A79CE">
              <w:rPr>
                <w:noProof/>
                <w:webHidden/>
              </w:rPr>
              <w:fldChar w:fldCharType="separate"/>
            </w:r>
            <w:r w:rsidR="009A79CE">
              <w:rPr>
                <w:noProof/>
                <w:webHidden/>
              </w:rPr>
              <w:t>19</w:t>
            </w:r>
            <w:r w:rsidR="009A79CE">
              <w:rPr>
                <w:noProof/>
                <w:webHidden/>
              </w:rPr>
              <w:fldChar w:fldCharType="end"/>
            </w:r>
          </w:hyperlink>
        </w:p>
        <w:p w14:paraId="14B7347D" w14:textId="16827EA6"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37" w:history="1">
            <w:r w:rsidR="009A79CE" w:rsidRPr="000D36AC">
              <w:rPr>
                <w:rStyle w:val="Hyperlink"/>
                <w:noProof/>
              </w:rPr>
              <w:t>7.6</w:t>
            </w:r>
            <w:r w:rsidR="009A79CE">
              <w:rPr>
                <w:rFonts w:asciiTheme="minorHAnsi" w:eastAsiaTheme="minorEastAsia" w:hAnsiTheme="minorHAnsi" w:cstheme="minorBidi"/>
                <w:noProof/>
                <w:color w:val="auto"/>
                <w:lang w:val="en-GB" w:eastAsia="zh-TW"/>
              </w:rPr>
              <w:tab/>
            </w:r>
            <w:r w:rsidR="009A79CE" w:rsidRPr="000D36AC">
              <w:rPr>
                <w:rStyle w:val="Hyperlink"/>
                <w:noProof/>
              </w:rPr>
              <w:t>Covariates</w:t>
            </w:r>
            <w:r w:rsidR="009A79CE">
              <w:rPr>
                <w:noProof/>
                <w:webHidden/>
              </w:rPr>
              <w:tab/>
            </w:r>
            <w:r w:rsidR="009A79CE">
              <w:rPr>
                <w:noProof/>
                <w:webHidden/>
              </w:rPr>
              <w:fldChar w:fldCharType="begin"/>
            </w:r>
            <w:r w:rsidR="009A79CE">
              <w:rPr>
                <w:noProof/>
                <w:webHidden/>
              </w:rPr>
              <w:instrText xml:space="preserve"> PAGEREF _Toc50133637 \h </w:instrText>
            </w:r>
            <w:r w:rsidR="009A79CE">
              <w:rPr>
                <w:noProof/>
                <w:webHidden/>
              </w:rPr>
            </w:r>
            <w:r w:rsidR="009A79CE">
              <w:rPr>
                <w:noProof/>
                <w:webHidden/>
              </w:rPr>
              <w:fldChar w:fldCharType="separate"/>
            </w:r>
            <w:r w:rsidR="009A79CE">
              <w:rPr>
                <w:noProof/>
                <w:webHidden/>
              </w:rPr>
              <w:t>20</w:t>
            </w:r>
            <w:r w:rsidR="009A79CE">
              <w:rPr>
                <w:noProof/>
                <w:webHidden/>
              </w:rPr>
              <w:fldChar w:fldCharType="end"/>
            </w:r>
          </w:hyperlink>
        </w:p>
        <w:p w14:paraId="536552E3" w14:textId="1868DEE1"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38" w:history="1">
            <w:r w:rsidR="009A79CE" w:rsidRPr="000D36AC">
              <w:rPr>
                <w:rStyle w:val="Hyperlink"/>
                <w:noProof/>
              </w:rPr>
              <w:t>7.6.1</w:t>
            </w:r>
            <w:r w:rsidR="009A79CE">
              <w:rPr>
                <w:rFonts w:asciiTheme="minorHAnsi" w:eastAsiaTheme="minorEastAsia" w:hAnsiTheme="minorHAnsi" w:cstheme="minorBidi"/>
                <w:noProof/>
                <w:color w:val="auto"/>
                <w:lang w:val="en-GB" w:eastAsia="zh-TW"/>
              </w:rPr>
              <w:tab/>
            </w:r>
            <w:r w:rsidR="009A79CE" w:rsidRPr="000D36AC">
              <w:rPr>
                <w:rStyle w:val="Hyperlink"/>
                <w:noProof/>
              </w:rPr>
              <w:t>Propensity score covariates</w:t>
            </w:r>
            <w:r w:rsidR="009A79CE">
              <w:rPr>
                <w:noProof/>
                <w:webHidden/>
              </w:rPr>
              <w:tab/>
            </w:r>
            <w:r w:rsidR="009A79CE">
              <w:rPr>
                <w:noProof/>
                <w:webHidden/>
              </w:rPr>
              <w:fldChar w:fldCharType="begin"/>
            </w:r>
            <w:r w:rsidR="009A79CE">
              <w:rPr>
                <w:noProof/>
                <w:webHidden/>
              </w:rPr>
              <w:instrText xml:space="preserve"> PAGEREF _Toc50133638 \h </w:instrText>
            </w:r>
            <w:r w:rsidR="009A79CE">
              <w:rPr>
                <w:noProof/>
                <w:webHidden/>
              </w:rPr>
            </w:r>
            <w:r w:rsidR="009A79CE">
              <w:rPr>
                <w:noProof/>
                <w:webHidden/>
              </w:rPr>
              <w:fldChar w:fldCharType="separate"/>
            </w:r>
            <w:r w:rsidR="009A79CE">
              <w:rPr>
                <w:noProof/>
                <w:webHidden/>
              </w:rPr>
              <w:t>20</w:t>
            </w:r>
            <w:r w:rsidR="009A79CE">
              <w:rPr>
                <w:noProof/>
                <w:webHidden/>
              </w:rPr>
              <w:fldChar w:fldCharType="end"/>
            </w:r>
          </w:hyperlink>
        </w:p>
        <w:p w14:paraId="7129A022" w14:textId="25E8E2CF" w:rsidR="009A79CE" w:rsidRDefault="00C35C1B">
          <w:pPr>
            <w:pStyle w:val="TOC1"/>
            <w:rPr>
              <w:rFonts w:asciiTheme="minorHAnsi" w:eastAsiaTheme="minorEastAsia" w:hAnsiTheme="minorHAnsi" w:cstheme="minorBidi"/>
              <w:noProof/>
              <w:color w:val="auto"/>
              <w:lang w:val="en-GB" w:eastAsia="zh-TW"/>
            </w:rPr>
          </w:pPr>
          <w:hyperlink w:anchor="_Toc50133639" w:history="1">
            <w:r w:rsidR="009A79CE" w:rsidRPr="000D36AC">
              <w:rPr>
                <w:rStyle w:val="Hyperlink"/>
                <w:noProof/>
              </w:rPr>
              <w:t>8</w:t>
            </w:r>
            <w:r w:rsidR="009A79CE">
              <w:rPr>
                <w:rFonts w:asciiTheme="minorHAnsi" w:eastAsiaTheme="minorEastAsia" w:hAnsiTheme="minorHAnsi" w:cstheme="minorBidi"/>
                <w:noProof/>
                <w:color w:val="auto"/>
                <w:lang w:val="en-GB" w:eastAsia="zh-TW"/>
              </w:rPr>
              <w:tab/>
            </w:r>
            <w:r w:rsidR="009A79CE" w:rsidRPr="000D36AC">
              <w:rPr>
                <w:rStyle w:val="Hyperlink"/>
                <w:noProof/>
              </w:rPr>
              <w:t>Data Analysis Plan</w:t>
            </w:r>
            <w:r w:rsidR="009A79CE">
              <w:rPr>
                <w:noProof/>
                <w:webHidden/>
              </w:rPr>
              <w:tab/>
            </w:r>
            <w:r w:rsidR="009A79CE">
              <w:rPr>
                <w:noProof/>
                <w:webHidden/>
              </w:rPr>
              <w:fldChar w:fldCharType="begin"/>
            </w:r>
            <w:r w:rsidR="009A79CE">
              <w:rPr>
                <w:noProof/>
                <w:webHidden/>
              </w:rPr>
              <w:instrText xml:space="preserve"> PAGEREF _Toc50133639 \h </w:instrText>
            </w:r>
            <w:r w:rsidR="009A79CE">
              <w:rPr>
                <w:noProof/>
                <w:webHidden/>
              </w:rPr>
            </w:r>
            <w:r w:rsidR="009A79CE">
              <w:rPr>
                <w:noProof/>
                <w:webHidden/>
              </w:rPr>
              <w:fldChar w:fldCharType="separate"/>
            </w:r>
            <w:r w:rsidR="009A79CE">
              <w:rPr>
                <w:noProof/>
                <w:webHidden/>
              </w:rPr>
              <w:t>20</w:t>
            </w:r>
            <w:r w:rsidR="009A79CE">
              <w:rPr>
                <w:noProof/>
                <w:webHidden/>
              </w:rPr>
              <w:fldChar w:fldCharType="end"/>
            </w:r>
          </w:hyperlink>
        </w:p>
        <w:p w14:paraId="64F1381A" w14:textId="0E82EA6B"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0" w:history="1">
            <w:r w:rsidR="009A79CE" w:rsidRPr="000D36AC">
              <w:rPr>
                <w:rStyle w:val="Hyperlink"/>
                <w:noProof/>
              </w:rPr>
              <w:t>8.1</w:t>
            </w:r>
            <w:r w:rsidR="009A79CE">
              <w:rPr>
                <w:rFonts w:asciiTheme="minorHAnsi" w:eastAsiaTheme="minorEastAsia" w:hAnsiTheme="minorHAnsi" w:cstheme="minorBidi"/>
                <w:noProof/>
                <w:color w:val="auto"/>
                <w:lang w:val="en-GB" w:eastAsia="zh-TW"/>
              </w:rPr>
              <w:tab/>
            </w:r>
            <w:r w:rsidR="009A79CE" w:rsidRPr="000D36AC">
              <w:rPr>
                <w:rStyle w:val="Hyperlink"/>
                <w:noProof/>
              </w:rPr>
              <w:t>Calculation of time-at risk</w:t>
            </w:r>
            <w:r w:rsidR="009A79CE">
              <w:rPr>
                <w:noProof/>
                <w:webHidden/>
              </w:rPr>
              <w:tab/>
            </w:r>
            <w:r w:rsidR="009A79CE">
              <w:rPr>
                <w:noProof/>
                <w:webHidden/>
              </w:rPr>
              <w:fldChar w:fldCharType="begin"/>
            </w:r>
            <w:r w:rsidR="009A79CE">
              <w:rPr>
                <w:noProof/>
                <w:webHidden/>
              </w:rPr>
              <w:instrText xml:space="preserve"> PAGEREF _Toc50133640 \h </w:instrText>
            </w:r>
            <w:r w:rsidR="009A79CE">
              <w:rPr>
                <w:noProof/>
                <w:webHidden/>
              </w:rPr>
            </w:r>
            <w:r w:rsidR="009A79CE">
              <w:rPr>
                <w:noProof/>
                <w:webHidden/>
              </w:rPr>
              <w:fldChar w:fldCharType="separate"/>
            </w:r>
            <w:r w:rsidR="009A79CE">
              <w:rPr>
                <w:noProof/>
                <w:webHidden/>
              </w:rPr>
              <w:t>20</w:t>
            </w:r>
            <w:r w:rsidR="009A79CE">
              <w:rPr>
                <w:noProof/>
                <w:webHidden/>
              </w:rPr>
              <w:fldChar w:fldCharType="end"/>
            </w:r>
          </w:hyperlink>
        </w:p>
        <w:p w14:paraId="1502321D" w14:textId="1BE3D6DB"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1" w:history="1">
            <w:r w:rsidR="009A79CE" w:rsidRPr="000D36AC">
              <w:rPr>
                <w:rStyle w:val="Hyperlink"/>
                <w:noProof/>
              </w:rPr>
              <w:t>8.2</w:t>
            </w:r>
            <w:r w:rsidR="009A79CE">
              <w:rPr>
                <w:rFonts w:asciiTheme="minorHAnsi" w:eastAsiaTheme="minorEastAsia" w:hAnsiTheme="minorHAnsi" w:cstheme="minorBidi"/>
                <w:noProof/>
                <w:color w:val="auto"/>
                <w:lang w:val="en-GB" w:eastAsia="zh-TW"/>
              </w:rPr>
              <w:tab/>
            </w:r>
            <w:r w:rsidR="009A79CE" w:rsidRPr="000D36AC">
              <w:rPr>
                <w:rStyle w:val="Hyperlink"/>
                <w:noProof/>
              </w:rPr>
              <w:t>Model Specification</w:t>
            </w:r>
            <w:r w:rsidR="009A79CE">
              <w:rPr>
                <w:noProof/>
                <w:webHidden/>
              </w:rPr>
              <w:tab/>
            </w:r>
            <w:r w:rsidR="009A79CE">
              <w:rPr>
                <w:noProof/>
                <w:webHidden/>
              </w:rPr>
              <w:fldChar w:fldCharType="begin"/>
            </w:r>
            <w:r w:rsidR="009A79CE">
              <w:rPr>
                <w:noProof/>
                <w:webHidden/>
              </w:rPr>
              <w:instrText xml:space="preserve"> PAGEREF _Toc50133641 \h </w:instrText>
            </w:r>
            <w:r w:rsidR="009A79CE">
              <w:rPr>
                <w:noProof/>
                <w:webHidden/>
              </w:rPr>
            </w:r>
            <w:r w:rsidR="009A79CE">
              <w:rPr>
                <w:noProof/>
                <w:webHidden/>
              </w:rPr>
              <w:fldChar w:fldCharType="separate"/>
            </w:r>
            <w:r w:rsidR="009A79CE">
              <w:rPr>
                <w:noProof/>
                <w:webHidden/>
              </w:rPr>
              <w:t>21</w:t>
            </w:r>
            <w:r w:rsidR="009A79CE">
              <w:rPr>
                <w:noProof/>
                <w:webHidden/>
              </w:rPr>
              <w:fldChar w:fldCharType="end"/>
            </w:r>
          </w:hyperlink>
        </w:p>
        <w:p w14:paraId="10492EE5" w14:textId="261B1EF0"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42" w:history="1">
            <w:r w:rsidR="009A79CE" w:rsidRPr="000D36AC">
              <w:rPr>
                <w:rStyle w:val="Hyperlink"/>
                <w:noProof/>
              </w:rPr>
              <w:t>8.2.1</w:t>
            </w:r>
            <w:r w:rsidR="009A79CE">
              <w:rPr>
                <w:rFonts w:asciiTheme="minorHAnsi" w:eastAsiaTheme="minorEastAsia" w:hAnsiTheme="minorHAnsi" w:cstheme="minorBidi"/>
                <w:noProof/>
                <w:color w:val="auto"/>
                <w:lang w:val="en-GB" w:eastAsia="zh-TW"/>
              </w:rPr>
              <w:tab/>
            </w:r>
            <w:r w:rsidR="009A79CE" w:rsidRPr="000D36AC">
              <w:rPr>
                <w:rStyle w:val="Hyperlink"/>
                <w:noProof/>
              </w:rPr>
              <w:t>Pooling effect estimates across databases</w:t>
            </w:r>
            <w:r w:rsidR="009A79CE">
              <w:rPr>
                <w:noProof/>
                <w:webHidden/>
              </w:rPr>
              <w:tab/>
            </w:r>
            <w:r w:rsidR="009A79CE">
              <w:rPr>
                <w:noProof/>
                <w:webHidden/>
              </w:rPr>
              <w:fldChar w:fldCharType="begin"/>
            </w:r>
            <w:r w:rsidR="009A79CE">
              <w:rPr>
                <w:noProof/>
                <w:webHidden/>
              </w:rPr>
              <w:instrText xml:space="preserve"> PAGEREF _Toc50133642 \h </w:instrText>
            </w:r>
            <w:r w:rsidR="009A79CE">
              <w:rPr>
                <w:noProof/>
                <w:webHidden/>
              </w:rPr>
            </w:r>
            <w:r w:rsidR="009A79CE">
              <w:rPr>
                <w:noProof/>
                <w:webHidden/>
              </w:rPr>
              <w:fldChar w:fldCharType="separate"/>
            </w:r>
            <w:r w:rsidR="009A79CE">
              <w:rPr>
                <w:noProof/>
                <w:webHidden/>
              </w:rPr>
              <w:t>21</w:t>
            </w:r>
            <w:r w:rsidR="009A79CE">
              <w:rPr>
                <w:noProof/>
                <w:webHidden/>
              </w:rPr>
              <w:fldChar w:fldCharType="end"/>
            </w:r>
          </w:hyperlink>
        </w:p>
        <w:p w14:paraId="6298CF0C" w14:textId="366DE15F"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3" w:history="1">
            <w:r w:rsidR="009A79CE" w:rsidRPr="000D36AC">
              <w:rPr>
                <w:rStyle w:val="Hyperlink"/>
                <w:noProof/>
              </w:rPr>
              <w:t>8.3</w:t>
            </w:r>
            <w:r w:rsidR="009A79CE">
              <w:rPr>
                <w:rFonts w:asciiTheme="minorHAnsi" w:eastAsiaTheme="minorEastAsia" w:hAnsiTheme="minorHAnsi" w:cstheme="minorBidi"/>
                <w:noProof/>
                <w:color w:val="auto"/>
                <w:lang w:val="en-GB" w:eastAsia="zh-TW"/>
              </w:rPr>
              <w:tab/>
            </w:r>
            <w:r w:rsidR="009A79CE" w:rsidRPr="000D36AC">
              <w:rPr>
                <w:rStyle w:val="Hyperlink"/>
                <w:noProof/>
              </w:rPr>
              <w:t>Analyses to perform</w:t>
            </w:r>
            <w:r w:rsidR="009A79CE">
              <w:rPr>
                <w:noProof/>
                <w:webHidden/>
              </w:rPr>
              <w:tab/>
            </w:r>
            <w:r w:rsidR="009A79CE">
              <w:rPr>
                <w:noProof/>
                <w:webHidden/>
              </w:rPr>
              <w:fldChar w:fldCharType="begin"/>
            </w:r>
            <w:r w:rsidR="009A79CE">
              <w:rPr>
                <w:noProof/>
                <w:webHidden/>
              </w:rPr>
              <w:instrText xml:space="preserve"> PAGEREF _Toc50133643 \h </w:instrText>
            </w:r>
            <w:r w:rsidR="009A79CE">
              <w:rPr>
                <w:noProof/>
                <w:webHidden/>
              </w:rPr>
            </w:r>
            <w:r w:rsidR="009A79CE">
              <w:rPr>
                <w:noProof/>
                <w:webHidden/>
              </w:rPr>
              <w:fldChar w:fldCharType="separate"/>
            </w:r>
            <w:r w:rsidR="009A79CE">
              <w:rPr>
                <w:noProof/>
                <w:webHidden/>
              </w:rPr>
              <w:t>21</w:t>
            </w:r>
            <w:r w:rsidR="009A79CE">
              <w:rPr>
                <w:noProof/>
                <w:webHidden/>
              </w:rPr>
              <w:fldChar w:fldCharType="end"/>
            </w:r>
          </w:hyperlink>
        </w:p>
        <w:p w14:paraId="1B4BE09E" w14:textId="3C7A2161"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44" w:history="1">
            <w:r w:rsidR="009A79CE" w:rsidRPr="000D36AC">
              <w:rPr>
                <w:rStyle w:val="Hyperlink"/>
                <w:noProof/>
              </w:rPr>
              <w:t>8.3.1</w:t>
            </w:r>
            <w:r w:rsidR="009A79CE">
              <w:rPr>
                <w:rFonts w:asciiTheme="minorHAnsi" w:eastAsiaTheme="minorEastAsia" w:hAnsiTheme="minorHAnsi" w:cstheme="minorBidi"/>
                <w:noProof/>
                <w:color w:val="auto"/>
                <w:lang w:val="en-GB" w:eastAsia="zh-TW"/>
              </w:rPr>
              <w:tab/>
            </w:r>
            <w:r w:rsidR="009A79CE" w:rsidRPr="000D36AC">
              <w:rPr>
                <w:rStyle w:val="Hyperlink"/>
                <w:noProof/>
              </w:rPr>
              <w:t>Comparative analyses</w:t>
            </w:r>
            <w:r w:rsidR="009A79CE">
              <w:rPr>
                <w:noProof/>
                <w:webHidden/>
              </w:rPr>
              <w:tab/>
            </w:r>
            <w:r w:rsidR="009A79CE">
              <w:rPr>
                <w:noProof/>
                <w:webHidden/>
              </w:rPr>
              <w:fldChar w:fldCharType="begin"/>
            </w:r>
            <w:r w:rsidR="009A79CE">
              <w:rPr>
                <w:noProof/>
                <w:webHidden/>
              </w:rPr>
              <w:instrText xml:space="preserve"> PAGEREF _Toc50133644 \h </w:instrText>
            </w:r>
            <w:r w:rsidR="009A79CE">
              <w:rPr>
                <w:noProof/>
                <w:webHidden/>
              </w:rPr>
            </w:r>
            <w:r w:rsidR="009A79CE">
              <w:rPr>
                <w:noProof/>
                <w:webHidden/>
              </w:rPr>
              <w:fldChar w:fldCharType="separate"/>
            </w:r>
            <w:r w:rsidR="009A79CE">
              <w:rPr>
                <w:noProof/>
                <w:webHidden/>
              </w:rPr>
              <w:t>21</w:t>
            </w:r>
            <w:r w:rsidR="009A79CE">
              <w:rPr>
                <w:noProof/>
                <w:webHidden/>
              </w:rPr>
              <w:fldChar w:fldCharType="end"/>
            </w:r>
          </w:hyperlink>
        </w:p>
        <w:p w14:paraId="48F4DE65" w14:textId="28769571" w:rsidR="009A79CE" w:rsidRDefault="00C35C1B">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50133645" w:history="1">
            <w:r w:rsidR="009A79CE" w:rsidRPr="000D36AC">
              <w:rPr>
                <w:rStyle w:val="Hyperlink"/>
                <w:noProof/>
              </w:rPr>
              <w:t>8.3.2</w:t>
            </w:r>
            <w:r w:rsidR="009A79CE">
              <w:rPr>
                <w:rFonts w:asciiTheme="minorHAnsi" w:eastAsiaTheme="minorEastAsia" w:hAnsiTheme="minorHAnsi" w:cstheme="minorBidi"/>
                <w:noProof/>
                <w:color w:val="auto"/>
                <w:lang w:val="en-GB" w:eastAsia="zh-TW"/>
              </w:rPr>
              <w:tab/>
            </w:r>
            <w:r w:rsidR="009A79CE" w:rsidRPr="000D36AC">
              <w:rPr>
                <w:rStyle w:val="Hyperlink"/>
                <w:noProof/>
              </w:rPr>
              <w:t>Descriptive analyses</w:t>
            </w:r>
            <w:r w:rsidR="009A79CE">
              <w:rPr>
                <w:noProof/>
                <w:webHidden/>
              </w:rPr>
              <w:tab/>
            </w:r>
            <w:r w:rsidR="009A79CE">
              <w:rPr>
                <w:noProof/>
                <w:webHidden/>
              </w:rPr>
              <w:fldChar w:fldCharType="begin"/>
            </w:r>
            <w:r w:rsidR="009A79CE">
              <w:rPr>
                <w:noProof/>
                <w:webHidden/>
              </w:rPr>
              <w:instrText xml:space="preserve"> PAGEREF _Toc50133645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7504B017" w14:textId="5FA80194"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6" w:history="1">
            <w:r w:rsidR="009A79CE" w:rsidRPr="000D36AC">
              <w:rPr>
                <w:rStyle w:val="Hyperlink"/>
                <w:noProof/>
              </w:rPr>
              <w:t>8.4</w:t>
            </w:r>
            <w:r w:rsidR="009A79CE">
              <w:rPr>
                <w:rFonts w:asciiTheme="minorHAnsi" w:eastAsiaTheme="minorEastAsia" w:hAnsiTheme="minorHAnsi" w:cstheme="minorBidi"/>
                <w:noProof/>
                <w:color w:val="auto"/>
                <w:lang w:val="en-GB" w:eastAsia="zh-TW"/>
              </w:rPr>
              <w:tab/>
            </w:r>
            <w:r w:rsidR="009A79CE" w:rsidRPr="000D36AC">
              <w:rPr>
                <w:rStyle w:val="Hyperlink"/>
                <w:noProof/>
              </w:rPr>
              <w:t>Output</w:t>
            </w:r>
            <w:r w:rsidR="009A79CE">
              <w:rPr>
                <w:noProof/>
                <w:webHidden/>
              </w:rPr>
              <w:tab/>
            </w:r>
            <w:r w:rsidR="009A79CE">
              <w:rPr>
                <w:noProof/>
                <w:webHidden/>
              </w:rPr>
              <w:fldChar w:fldCharType="begin"/>
            </w:r>
            <w:r w:rsidR="009A79CE">
              <w:rPr>
                <w:noProof/>
                <w:webHidden/>
              </w:rPr>
              <w:instrText xml:space="preserve"> PAGEREF _Toc50133646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4FE455AB" w14:textId="4F676A18"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7" w:history="1">
            <w:r w:rsidR="009A79CE" w:rsidRPr="000D36AC">
              <w:rPr>
                <w:rStyle w:val="Hyperlink"/>
                <w:noProof/>
              </w:rPr>
              <w:t>8.5</w:t>
            </w:r>
            <w:r w:rsidR="009A79CE">
              <w:rPr>
                <w:rFonts w:asciiTheme="minorHAnsi" w:eastAsiaTheme="minorEastAsia" w:hAnsiTheme="minorHAnsi" w:cstheme="minorBidi"/>
                <w:noProof/>
                <w:color w:val="auto"/>
                <w:lang w:val="en-GB" w:eastAsia="zh-TW"/>
              </w:rPr>
              <w:tab/>
            </w:r>
            <w:r w:rsidR="009A79CE" w:rsidRPr="000D36AC">
              <w:rPr>
                <w:rStyle w:val="Hyperlink"/>
                <w:noProof/>
              </w:rPr>
              <w:t>Evidence Evaluation</w:t>
            </w:r>
            <w:r w:rsidR="009A79CE">
              <w:rPr>
                <w:noProof/>
                <w:webHidden/>
              </w:rPr>
              <w:tab/>
            </w:r>
            <w:r w:rsidR="009A79CE">
              <w:rPr>
                <w:noProof/>
                <w:webHidden/>
              </w:rPr>
              <w:fldChar w:fldCharType="begin"/>
            </w:r>
            <w:r w:rsidR="009A79CE">
              <w:rPr>
                <w:noProof/>
                <w:webHidden/>
              </w:rPr>
              <w:instrText xml:space="preserve"> PAGEREF _Toc50133647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05B76FF2" w14:textId="3D8D812F" w:rsidR="009A79CE" w:rsidRDefault="00C35C1B">
          <w:pPr>
            <w:pStyle w:val="TOC1"/>
            <w:rPr>
              <w:rFonts w:asciiTheme="minorHAnsi" w:eastAsiaTheme="minorEastAsia" w:hAnsiTheme="minorHAnsi" w:cstheme="minorBidi"/>
              <w:noProof/>
              <w:color w:val="auto"/>
              <w:lang w:val="en-GB" w:eastAsia="zh-TW"/>
            </w:rPr>
          </w:pPr>
          <w:hyperlink w:anchor="_Toc50133648" w:history="1">
            <w:r w:rsidR="009A79CE" w:rsidRPr="000D36AC">
              <w:rPr>
                <w:rStyle w:val="Hyperlink"/>
                <w:noProof/>
              </w:rPr>
              <w:t>9</w:t>
            </w:r>
            <w:r w:rsidR="009A79CE">
              <w:rPr>
                <w:rFonts w:asciiTheme="minorHAnsi" w:eastAsiaTheme="minorEastAsia" w:hAnsiTheme="minorHAnsi" w:cstheme="minorBidi"/>
                <w:noProof/>
                <w:color w:val="auto"/>
                <w:lang w:val="en-GB" w:eastAsia="zh-TW"/>
              </w:rPr>
              <w:tab/>
            </w:r>
            <w:r w:rsidR="009A79CE" w:rsidRPr="000D36AC">
              <w:rPr>
                <w:rStyle w:val="Hyperlink"/>
                <w:noProof/>
              </w:rPr>
              <w:t>Study Diagnostics</w:t>
            </w:r>
            <w:r w:rsidR="009A79CE">
              <w:rPr>
                <w:noProof/>
                <w:webHidden/>
              </w:rPr>
              <w:tab/>
            </w:r>
            <w:r w:rsidR="009A79CE">
              <w:rPr>
                <w:noProof/>
                <w:webHidden/>
              </w:rPr>
              <w:fldChar w:fldCharType="begin"/>
            </w:r>
            <w:r w:rsidR="009A79CE">
              <w:rPr>
                <w:noProof/>
                <w:webHidden/>
              </w:rPr>
              <w:instrText xml:space="preserve"> PAGEREF _Toc50133648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694E3CD3" w14:textId="586E5001"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49" w:history="1">
            <w:r w:rsidR="009A79CE" w:rsidRPr="000D36AC">
              <w:rPr>
                <w:rStyle w:val="Hyperlink"/>
                <w:noProof/>
              </w:rPr>
              <w:t>9.1</w:t>
            </w:r>
            <w:r w:rsidR="009A79CE">
              <w:rPr>
                <w:rFonts w:asciiTheme="minorHAnsi" w:eastAsiaTheme="minorEastAsia" w:hAnsiTheme="minorHAnsi" w:cstheme="minorBidi"/>
                <w:noProof/>
                <w:color w:val="auto"/>
                <w:lang w:val="en-GB" w:eastAsia="zh-TW"/>
              </w:rPr>
              <w:tab/>
            </w:r>
            <w:r w:rsidR="009A79CE" w:rsidRPr="000D36AC">
              <w:rPr>
                <w:rStyle w:val="Hyperlink"/>
                <w:noProof/>
              </w:rPr>
              <w:t>Sample Size and Study Power</w:t>
            </w:r>
            <w:r w:rsidR="009A79CE">
              <w:rPr>
                <w:noProof/>
                <w:webHidden/>
              </w:rPr>
              <w:tab/>
            </w:r>
            <w:r w:rsidR="009A79CE">
              <w:rPr>
                <w:noProof/>
                <w:webHidden/>
              </w:rPr>
              <w:fldChar w:fldCharType="begin"/>
            </w:r>
            <w:r w:rsidR="009A79CE">
              <w:rPr>
                <w:noProof/>
                <w:webHidden/>
              </w:rPr>
              <w:instrText xml:space="preserve"> PAGEREF _Toc50133649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79806768" w14:textId="06F50C4F"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50" w:history="1">
            <w:r w:rsidR="009A79CE" w:rsidRPr="000D36AC">
              <w:rPr>
                <w:rStyle w:val="Hyperlink"/>
                <w:noProof/>
              </w:rPr>
              <w:t>9.2</w:t>
            </w:r>
            <w:r w:rsidR="009A79CE">
              <w:rPr>
                <w:rFonts w:asciiTheme="minorHAnsi" w:eastAsiaTheme="minorEastAsia" w:hAnsiTheme="minorHAnsi" w:cstheme="minorBidi"/>
                <w:noProof/>
                <w:color w:val="auto"/>
                <w:lang w:val="en-GB" w:eastAsia="zh-TW"/>
              </w:rPr>
              <w:tab/>
            </w:r>
            <w:r w:rsidR="009A79CE" w:rsidRPr="000D36AC">
              <w:rPr>
                <w:rStyle w:val="Hyperlink"/>
                <w:noProof/>
              </w:rPr>
              <w:t>Cohort Comparability</w:t>
            </w:r>
            <w:r w:rsidR="009A79CE">
              <w:rPr>
                <w:noProof/>
                <w:webHidden/>
              </w:rPr>
              <w:tab/>
            </w:r>
            <w:r w:rsidR="009A79CE">
              <w:rPr>
                <w:noProof/>
                <w:webHidden/>
              </w:rPr>
              <w:fldChar w:fldCharType="begin"/>
            </w:r>
            <w:r w:rsidR="009A79CE">
              <w:rPr>
                <w:noProof/>
                <w:webHidden/>
              </w:rPr>
              <w:instrText xml:space="preserve"> PAGEREF _Toc50133650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4E0BEB2E" w14:textId="36375C28" w:rsidR="009A79CE" w:rsidRDefault="00C35C1B">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50133651" w:history="1">
            <w:r w:rsidR="009A79CE" w:rsidRPr="000D36AC">
              <w:rPr>
                <w:rStyle w:val="Hyperlink"/>
                <w:noProof/>
              </w:rPr>
              <w:t>9.3</w:t>
            </w:r>
            <w:r w:rsidR="009A79CE">
              <w:rPr>
                <w:rFonts w:asciiTheme="minorHAnsi" w:eastAsiaTheme="minorEastAsia" w:hAnsiTheme="minorHAnsi" w:cstheme="minorBidi"/>
                <w:noProof/>
                <w:color w:val="auto"/>
                <w:lang w:val="en-GB" w:eastAsia="zh-TW"/>
              </w:rPr>
              <w:tab/>
            </w:r>
            <w:r w:rsidR="009A79CE" w:rsidRPr="000D36AC">
              <w:rPr>
                <w:rStyle w:val="Hyperlink"/>
                <w:noProof/>
              </w:rPr>
              <w:t>Systematic Error Assessment</w:t>
            </w:r>
            <w:r w:rsidR="009A79CE">
              <w:rPr>
                <w:noProof/>
                <w:webHidden/>
              </w:rPr>
              <w:tab/>
            </w:r>
            <w:r w:rsidR="009A79CE">
              <w:rPr>
                <w:noProof/>
                <w:webHidden/>
              </w:rPr>
              <w:fldChar w:fldCharType="begin"/>
            </w:r>
            <w:r w:rsidR="009A79CE">
              <w:rPr>
                <w:noProof/>
                <w:webHidden/>
              </w:rPr>
              <w:instrText xml:space="preserve"> PAGEREF _Toc50133651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3A4A1ADA" w14:textId="451471EE" w:rsidR="009A79CE" w:rsidRDefault="00C35C1B">
          <w:pPr>
            <w:pStyle w:val="TOC1"/>
            <w:rPr>
              <w:rFonts w:asciiTheme="minorHAnsi" w:eastAsiaTheme="minorEastAsia" w:hAnsiTheme="minorHAnsi" w:cstheme="minorBidi"/>
              <w:noProof/>
              <w:color w:val="auto"/>
              <w:lang w:val="en-GB" w:eastAsia="zh-TW"/>
            </w:rPr>
          </w:pPr>
          <w:hyperlink w:anchor="_Toc50133652" w:history="1">
            <w:r w:rsidR="009A79CE" w:rsidRPr="000D36AC">
              <w:rPr>
                <w:rStyle w:val="Hyperlink"/>
                <w:noProof/>
              </w:rPr>
              <w:t>10</w:t>
            </w:r>
            <w:r w:rsidR="009A79CE">
              <w:rPr>
                <w:rFonts w:asciiTheme="minorHAnsi" w:eastAsiaTheme="minorEastAsia" w:hAnsiTheme="minorHAnsi" w:cstheme="minorBidi"/>
                <w:noProof/>
                <w:color w:val="auto"/>
                <w:lang w:val="en-GB" w:eastAsia="zh-TW"/>
              </w:rPr>
              <w:tab/>
            </w:r>
            <w:r w:rsidR="009A79CE" w:rsidRPr="000D36AC">
              <w:rPr>
                <w:rStyle w:val="Hyperlink"/>
                <w:noProof/>
              </w:rPr>
              <w:t>Strengths and Limitations of the Research Methods</w:t>
            </w:r>
            <w:r w:rsidR="009A79CE">
              <w:rPr>
                <w:noProof/>
                <w:webHidden/>
              </w:rPr>
              <w:tab/>
            </w:r>
            <w:r w:rsidR="009A79CE">
              <w:rPr>
                <w:noProof/>
                <w:webHidden/>
              </w:rPr>
              <w:fldChar w:fldCharType="begin"/>
            </w:r>
            <w:r w:rsidR="009A79CE">
              <w:rPr>
                <w:noProof/>
                <w:webHidden/>
              </w:rPr>
              <w:instrText xml:space="preserve"> PAGEREF _Toc50133652 \h </w:instrText>
            </w:r>
            <w:r w:rsidR="009A79CE">
              <w:rPr>
                <w:noProof/>
                <w:webHidden/>
              </w:rPr>
            </w:r>
            <w:r w:rsidR="009A79CE">
              <w:rPr>
                <w:noProof/>
                <w:webHidden/>
              </w:rPr>
              <w:fldChar w:fldCharType="separate"/>
            </w:r>
            <w:r w:rsidR="009A79CE">
              <w:rPr>
                <w:noProof/>
                <w:webHidden/>
              </w:rPr>
              <w:t>22</w:t>
            </w:r>
            <w:r w:rsidR="009A79CE">
              <w:rPr>
                <w:noProof/>
                <w:webHidden/>
              </w:rPr>
              <w:fldChar w:fldCharType="end"/>
            </w:r>
          </w:hyperlink>
        </w:p>
        <w:p w14:paraId="47F5008D" w14:textId="3B8D06B8" w:rsidR="009A79CE" w:rsidRDefault="00C35C1B">
          <w:pPr>
            <w:pStyle w:val="TOC1"/>
            <w:rPr>
              <w:rFonts w:asciiTheme="minorHAnsi" w:eastAsiaTheme="minorEastAsia" w:hAnsiTheme="minorHAnsi" w:cstheme="minorBidi"/>
              <w:noProof/>
              <w:color w:val="auto"/>
              <w:lang w:val="en-GB" w:eastAsia="zh-TW"/>
            </w:rPr>
          </w:pPr>
          <w:hyperlink w:anchor="_Toc50133653" w:history="1">
            <w:r w:rsidR="009A79CE" w:rsidRPr="000D36AC">
              <w:rPr>
                <w:rStyle w:val="Hyperlink"/>
                <w:noProof/>
              </w:rPr>
              <w:t>11</w:t>
            </w:r>
            <w:r w:rsidR="009A79CE">
              <w:rPr>
                <w:rFonts w:asciiTheme="minorHAnsi" w:eastAsiaTheme="minorEastAsia" w:hAnsiTheme="minorHAnsi" w:cstheme="minorBidi"/>
                <w:noProof/>
                <w:color w:val="auto"/>
                <w:lang w:val="en-GB" w:eastAsia="zh-TW"/>
              </w:rPr>
              <w:tab/>
            </w:r>
            <w:r w:rsidR="009A79CE" w:rsidRPr="000D36AC">
              <w:rPr>
                <w:rStyle w:val="Hyperlink"/>
                <w:noProof/>
              </w:rPr>
              <w:t>Protection of Human Subjects</w:t>
            </w:r>
            <w:r w:rsidR="009A79CE">
              <w:rPr>
                <w:noProof/>
                <w:webHidden/>
              </w:rPr>
              <w:tab/>
            </w:r>
            <w:r w:rsidR="009A79CE">
              <w:rPr>
                <w:noProof/>
                <w:webHidden/>
              </w:rPr>
              <w:fldChar w:fldCharType="begin"/>
            </w:r>
            <w:r w:rsidR="009A79CE">
              <w:rPr>
                <w:noProof/>
                <w:webHidden/>
              </w:rPr>
              <w:instrText xml:space="preserve"> PAGEREF _Toc50133653 \h </w:instrText>
            </w:r>
            <w:r w:rsidR="009A79CE">
              <w:rPr>
                <w:noProof/>
                <w:webHidden/>
              </w:rPr>
            </w:r>
            <w:r w:rsidR="009A79CE">
              <w:rPr>
                <w:noProof/>
                <w:webHidden/>
              </w:rPr>
              <w:fldChar w:fldCharType="separate"/>
            </w:r>
            <w:r w:rsidR="009A79CE">
              <w:rPr>
                <w:noProof/>
                <w:webHidden/>
              </w:rPr>
              <w:t>23</w:t>
            </w:r>
            <w:r w:rsidR="009A79CE">
              <w:rPr>
                <w:noProof/>
                <w:webHidden/>
              </w:rPr>
              <w:fldChar w:fldCharType="end"/>
            </w:r>
          </w:hyperlink>
        </w:p>
        <w:p w14:paraId="1D22F585" w14:textId="24545DCD" w:rsidR="009A79CE" w:rsidRDefault="00C35C1B">
          <w:pPr>
            <w:pStyle w:val="TOC1"/>
            <w:rPr>
              <w:rFonts w:asciiTheme="minorHAnsi" w:eastAsiaTheme="minorEastAsia" w:hAnsiTheme="minorHAnsi" w:cstheme="minorBidi"/>
              <w:noProof/>
              <w:color w:val="auto"/>
              <w:lang w:val="en-GB" w:eastAsia="zh-TW"/>
            </w:rPr>
          </w:pPr>
          <w:hyperlink w:anchor="_Toc50133654" w:history="1">
            <w:r w:rsidR="009A79CE" w:rsidRPr="000D36AC">
              <w:rPr>
                <w:rStyle w:val="Hyperlink"/>
                <w:noProof/>
              </w:rPr>
              <w:t>12</w:t>
            </w:r>
            <w:r w:rsidR="009A79CE">
              <w:rPr>
                <w:rFonts w:asciiTheme="minorHAnsi" w:eastAsiaTheme="minorEastAsia" w:hAnsiTheme="minorHAnsi" w:cstheme="minorBidi"/>
                <w:noProof/>
                <w:color w:val="auto"/>
                <w:lang w:val="en-GB" w:eastAsia="zh-TW"/>
              </w:rPr>
              <w:tab/>
            </w:r>
            <w:r w:rsidR="009A79CE" w:rsidRPr="000D36AC">
              <w:rPr>
                <w:rStyle w:val="Hyperlink"/>
                <w:noProof/>
              </w:rPr>
              <w:t>Management and Reporting of Adverse Events and Adverse Reactions</w:t>
            </w:r>
            <w:r w:rsidR="009A79CE">
              <w:rPr>
                <w:noProof/>
                <w:webHidden/>
              </w:rPr>
              <w:tab/>
            </w:r>
            <w:r w:rsidR="009A79CE">
              <w:rPr>
                <w:noProof/>
                <w:webHidden/>
              </w:rPr>
              <w:fldChar w:fldCharType="begin"/>
            </w:r>
            <w:r w:rsidR="009A79CE">
              <w:rPr>
                <w:noProof/>
                <w:webHidden/>
              </w:rPr>
              <w:instrText xml:space="preserve"> PAGEREF _Toc50133654 \h </w:instrText>
            </w:r>
            <w:r w:rsidR="009A79CE">
              <w:rPr>
                <w:noProof/>
                <w:webHidden/>
              </w:rPr>
            </w:r>
            <w:r w:rsidR="009A79CE">
              <w:rPr>
                <w:noProof/>
                <w:webHidden/>
              </w:rPr>
              <w:fldChar w:fldCharType="separate"/>
            </w:r>
            <w:r w:rsidR="009A79CE">
              <w:rPr>
                <w:noProof/>
                <w:webHidden/>
              </w:rPr>
              <w:t>23</w:t>
            </w:r>
            <w:r w:rsidR="009A79CE">
              <w:rPr>
                <w:noProof/>
                <w:webHidden/>
              </w:rPr>
              <w:fldChar w:fldCharType="end"/>
            </w:r>
          </w:hyperlink>
        </w:p>
        <w:p w14:paraId="6131B00E" w14:textId="2D09A414" w:rsidR="009A79CE" w:rsidRDefault="00C35C1B">
          <w:pPr>
            <w:pStyle w:val="TOC1"/>
            <w:rPr>
              <w:rFonts w:asciiTheme="minorHAnsi" w:eastAsiaTheme="minorEastAsia" w:hAnsiTheme="minorHAnsi" w:cstheme="minorBidi"/>
              <w:noProof/>
              <w:color w:val="auto"/>
              <w:lang w:val="en-GB" w:eastAsia="zh-TW"/>
            </w:rPr>
          </w:pPr>
          <w:hyperlink w:anchor="_Toc50133655" w:history="1">
            <w:r w:rsidR="009A79CE" w:rsidRPr="000D36AC">
              <w:rPr>
                <w:rStyle w:val="Hyperlink"/>
                <w:noProof/>
              </w:rPr>
              <w:t>13</w:t>
            </w:r>
            <w:r w:rsidR="009A79CE">
              <w:rPr>
                <w:rFonts w:asciiTheme="minorHAnsi" w:eastAsiaTheme="minorEastAsia" w:hAnsiTheme="minorHAnsi" w:cstheme="minorBidi"/>
                <w:noProof/>
                <w:color w:val="auto"/>
                <w:lang w:val="en-GB" w:eastAsia="zh-TW"/>
              </w:rPr>
              <w:tab/>
            </w:r>
            <w:r w:rsidR="009A79CE" w:rsidRPr="000D36AC">
              <w:rPr>
                <w:rStyle w:val="Hyperlink"/>
                <w:noProof/>
              </w:rPr>
              <w:t>Plans for Disseminating and Communicating Study Results</w:t>
            </w:r>
            <w:r w:rsidR="009A79CE">
              <w:rPr>
                <w:noProof/>
                <w:webHidden/>
              </w:rPr>
              <w:tab/>
            </w:r>
            <w:r w:rsidR="009A79CE">
              <w:rPr>
                <w:noProof/>
                <w:webHidden/>
              </w:rPr>
              <w:fldChar w:fldCharType="begin"/>
            </w:r>
            <w:r w:rsidR="009A79CE">
              <w:rPr>
                <w:noProof/>
                <w:webHidden/>
              </w:rPr>
              <w:instrText xml:space="preserve"> PAGEREF _Toc50133655 \h </w:instrText>
            </w:r>
            <w:r w:rsidR="009A79CE">
              <w:rPr>
                <w:noProof/>
                <w:webHidden/>
              </w:rPr>
            </w:r>
            <w:r w:rsidR="009A79CE">
              <w:rPr>
                <w:noProof/>
                <w:webHidden/>
              </w:rPr>
              <w:fldChar w:fldCharType="separate"/>
            </w:r>
            <w:r w:rsidR="009A79CE">
              <w:rPr>
                <w:noProof/>
                <w:webHidden/>
              </w:rPr>
              <w:t>23</w:t>
            </w:r>
            <w:r w:rsidR="009A79CE">
              <w:rPr>
                <w:noProof/>
                <w:webHidden/>
              </w:rPr>
              <w:fldChar w:fldCharType="end"/>
            </w:r>
          </w:hyperlink>
        </w:p>
        <w:p w14:paraId="4A3BE087" w14:textId="2A3AA746" w:rsidR="009A79CE" w:rsidRDefault="00C35C1B">
          <w:pPr>
            <w:pStyle w:val="TOC1"/>
            <w:rPr>
              <w:rFonts w:asciiTheme="minorHAnsi" w:eastAsiaTheme="minorEastAsia" w:hAnsiTheme="minorHAnsi" w:cstheme="minorBidi"/>
              <w:noProof/>
              <w:color w:val="auto"/>
              <w:lang w:val="en-GB" w:eastAsia="zh-TW"/>
            </w:rPr>
          </w:pPr>
          <w:hyperlink w:anchor="_Toc50133656" w:history="1">
            <w:r w:rsidR="009A79CE" w:rsidRPr="000D36AC">
              <w:rPr>
                <w:rStyle w:val="Hyperlink"/>
                <w:noProof/>
              </w:rPr>
              <w:t>14</w:t>
            </w:r>
            <w:r w:rsidR="009A79CE">
              <w:rPr>
                <w:rFonts w:asciiTheme="minorHAnsi" w:eastAsiaTheme="minorEastAsia" w:hAnsiTheme="minorHAnsi" w:cstheme="minorBidi"/>
                <w:noProof/>
                <w:color w:val="auto"/>
                <w:lang w:val="en-GB" w:eastAsia="zh-TW"/>
              </w:rPr>
              <w:tab/>
            </w:r>
            <w:r w:rsidR="009A79CE" w:rsidRPr="000D36AC">
              <w:rPr>
                <w:rStyle w:val="Hyperlink"/>
                <w:noProof/>
              </w:rPr>
              <w:t>References</w:t>
            </w:r>
            <w:r w:rsidR="009A79CE">
              <w:rPr>
                <w:noProof/>
                <w:webHidden/>
              </w:rPr>
              <w:tab/>
            </w:r>
            <w:r w:rsidR="009A79CE">
              <w:rPr>
                <w:noProof/>
                <w:webHidden/>
              </w:rPr>
              <w:fldChar w:fldCharType="begin"/>
            </w:r>
            <w:r w:rsidR="009A79CE">
              <w:rPr>
                <w:noProof/>
                <w:webHidden/>
              </w:rPr>
              <w:instrText xml:space="preserve"> PAGEREF _Toc50133656 \h </w:instrText>
            </w:r>
            <w:r w:rsidR="009A79CE">
              <w:rPr>
                <w:noProof/>
                <w:webHidden/>
              </w:rPr>
            </w:r>
            <w:r w:rsidR="009A79CE">
              <w:rPr>
                <w:noProof/>
                <w:webHidden/>
              </w:rPr>
              <w:fldChar w:fldCharType="separate"/>
            </w:r>
            <w:r w:rsidR="009A79CE">
              <w:rPr>
                <w:noProof/>
                <w:webHidden/>
              </w:rPr>
              <w:t>23</w:t>
            </w:r>
            <w:r w:rsidR="009A79CE">
              <w:rPr>
                <w:noProof/>
                <w:webHidden/>
              </w:rPr>
              <w:fldChar w:fldCharType="end"/>
            </w:r>
          </w:hyperlink>
        </w:p>
        <w:p w14:paraId="0788A5A5" w14:textId="762173E8" w:rsidR="00ED34B7" w:rsidRDefault="00B451E6" w:rsidP="0057618C">
          <w:pPr>
            <w:pStyle w:val="TOC1"/>
          </w:pPr>
          <w:r>
            <w:fldChar w:fldCharType="end"/>
          </w:r>
        </w:p>
      </w:sdtContent>
    </w:sdt>
    <w:p w14:paraId="56773D17" w14:textId="77777777" w:rsidR="00ED34B7" w:rsidRDefault="00ED34B7">
      <w:r>
        <w:br w:type="page"/>
      </w:r>
    </w:p>
    <w:p w14:paraId="139CCC68" w14:textId="5E308C71" w:rsidR="00303216" w:rsidRDefault="005F1FE2" w:rsidP="00EC2721">
      <w:pPr>
        <w:pStyle w:val="Heading1"/>
      </w:pPr>
      <w:bookmarkStart w:id="3" w:name="_Toc50133621"/>
      <w:r>
        <w:lastRenderedPageBreak/>
        <w:t xml:space="preserve">List of </w:t>
      </w:r>
      <w:r w:rsidRPr="00EC2721">
        <w:t>abbreviations</w:t>
      </w:r>
      <w:bookmarkEnd w:id="3"/>
    </w:p>
    <w:p w14:paraId="5F7D6A22" w14:textId="545D0BA0" w:rsidR="000D384F" w:rsidRDefault="000D384F">
      <w:pPr>
        <w:spacing w:after="0" w:line="240" w:lineRule="auto"/>
      </w:pPr>
      <w:r>
        <w:t>AF                        Atrial fibrillation</w:t>
      </w:r>
    </w:p>
    <w:p w14:paraId="4549AF38" w14:textId="3F32C5EA" w:rsidR="00303216" w:rsidRDefault="00674CC7">
      <w:pPr>
        <w:spacing w:after="0" w:line="240" w:lineRule="auto"/>
      </w:pPr>
      <w:r>
        <w:t>DOAC</w:t>
      </w:r>
      <w:r w:rsidR="005F1FE2">
        <w:tab/>
      </w:r>
      <w:r w:rsidR="005F1FE2">
        <w:tab/>
      </w:r>
      <w:r>
        <w:t>Direct Oral Anticoagulant</w:t>
      </w:r>
    </w:p>
    <w:p w14:paraId="36D3C3A8" w14:textId="77777777" w:rsidR="00303216" w:rsidRDefault="005F1FE2">
      <w:pPr>
        <w:spacing w:after="0" w:line="240" w:lineRule="auto"/>
      </w:pPr>
      <w:r>
        <w:t>OHDSI</w:t>
      </w:r>
      <w:r>
        <w:tab/>
      </w:r>
      <w:r>
        <w:tab/>
        <w:t>Observational Health Data Sciences and Informatics</w:t>
      </w:r>
    </w:p>
    <w:p w14:paraId="6E04D083" w14:textId="77777777" w:rsidR="00303216" w:rsidRDefault="005F1FE2" w:rsidP="00EC2721">
      <w:pPr>
        <w:pStyle w:val="Heading1"/>
      </w:pPr>
      <w:bookmarkStart w:id="4" w:name="_Toc50133622"/>
      <w:r>
        <w:t>Abstract</w:t>
      </w:r>
      <w:bookmarkEnd w:id="4"/>
    </w:p>
    <w:p w14:paraId="7E48A184" w14:textId="1A8B8677" w:rsidR="00674CC7" w:rsidRPr="00D4665A" w:rsidRDefault="00674CC7" w:rsidP="00BC1F2E">
      <w:pPr>
        <w:pStyle w:val="BodyText12"/>
      </w:pPr>
      <w:r w:rsidRPr="00B24837">
        <w:t>Direct oral anticoagulant</w:t>
      </w:r>
      <w:r w:rsidR="00B24837">
        <w:t>s</w:t>
      </w:r>
      <w:r w:rsidRPr="00B24837">
        <w:t xml:space="preserve"> (DOAC</w:t>
      </w:r>
      <w:r w:rsidR="00B24837">
        <w:t>s</w:t>
      </w:r>
      <w:r w:rsidRPr="00B24837">
        <w:t xml:space="preserve">) </w:t>
      </w:r>
      <w:r w:rsidR="00B24837">
        <w:t>are</w:t>
      </w:r>
      <w:r w:rsidRPr="00B24837">
        <w:t xml:space="preserve"> the first-line treatment for stroke prevention in patients with atrial fibrillation (AF), </w:t>
      </w:r>
      <w:r w:rsidR="00AB642F">
        <w:t xml:space="preserve">a </w:t>
      </w:r>
      <w:r w:rsidRPr="00B24837">
        <w:t>common cardiac arrythmia affecting over 33 million people worldwide. This study will</w:t>
      </w:r>
      <w:r w:rsidR="00AB642F">
        <w:t xml:space="preserve"> </w:t>
      </w:r>
      <w:r w:rsidRPr="00B24837">
        <w:t>compare the effectiveness and safety outcomes between</w:t>
      </w:r>
      <w:r w:rsidR="00B24837" w:rsidRPr="00B24837">
        <w:t xml:space="preserve"> all </w:t>
      </w:r>
      <w:r w:rsidR="007A7D89">
        <w:t xml:space="preserve">the </w:t>
      </w:r>
      <w:r w:rsidR="00B24837" w:rsidRPr="00B24837">
        <w:t xml:space="preserve">DOACs available </w:t>
      </w:r>
      <w:r w:rsidR="00B24837">
        <w:t>for use in current</w:t>
      </w:r>
      <w:r w:rsidR="00B24837" w:rsidRPr="00B24837">
        <w:t xml:space="preserve"> clinical practice:</w:t>
      </w:r>
      <w:r w:rsidRPr="00B24837">
        <w:t xml:space="preserve"> dabigatran, rivaroxaban, apixaban, and </w:t>
      </w:r>
      <w:proofErr w:type="spellStart"/>
      <w:r w:rsidRPr="00B24837">
        <w:t>edoxaban</w:t>
      </w:r>
      <w:proofErr w:type="spellEnd"/>
      <w:r w:rsidRPr="00B24837">
        <w:t xml:space="preserve">, in order to establish evidences </w:t>
      </w:r>
      <w:r w:rsidR="00573127">
        <w:t xml:space="preserve">on </w:t>
      </w:r>
      <w:r w:rsidRPr="00B24837">
        <w:t>opt</w:t>
      </w:r>
      <w:r w:rsidRPr="00674CC7">
        <w:t xml:space="preserve">imal </w:t>
      </w:r>
      <w:r w:rsidRPr="00D4665A">
        <w:t>anticoagulant choice for patients with AF.</w:t>
      </w:r>
    </w:p>
    <w:p w14:paraId="195CB68A" w14:textId="77777777" w:rsidR="00D4665A" w:rsidRPr="00D4665A" w:rsidRDefault="00D4665A" w:rsidP="00D4665A">
      <w:pPr>
        <w:pStyle w:val="Heading1"/>
        <w:rPr>
          <w:lang w:val="en-GB"/>
        </w:rPr>
      </w:pPr>
      <w:bookmarkStart w:id="5" w:name="_Toc50133623"/>
      <w:r w:rsidRPr="00D4665A">
        <w:rPr>
          <w:lang w:val="en-GB"/>
        </w:rPr>
        <w:t>Amendment and Updates</w:t>
      </w:r>
      <w:bookmarkEnd w:id="5"/>
    </w:p>
    <w:tbl>
      <w:tblPr>
        <w:tblStyle w:val="TableGrid"/>
        <w:tblW w:w="0" w:type="auto"/>
        <w:tblLook w:val="04A0" w:firstRow="1" w:lastRow="0" w:firstColumn="1" w:lastColumn="0" w:noHBand="0" w:noVBand="1"/>
      </w:tblPr>
      <w:tblGrid>
        <w:gridCol w:w="986"/>
        <w:gridCol w:w="1964"/>
        <w:gridCol w:w="1156"/>
        <w:gridCol w:w="5244"/>
      </w:tblGrid>
      <w:tr w:rsidR="00D4665A" w:rsidRPr="00D4665A" w14:paraId="212B420C" w14:textId="77777777" w:rsidTr="005C2BB3">
        <w:tc>
          <w:tcPr>
            <w:tcW w:w="986" w:type="dxa"/>
          </w:tcPr>
          <w:p w14:paraId="14D3927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Version</w:t>
            </w:r>
          </w:p>
        </w:tc>
        <w:tc>
          <w:tcPr>
            <w:tcW w:w="1964" w:type="dxa"/>
          </w:tcPr>
          <w:p w14:paraId="13A7B4C2"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Date</w:t>
            </w:r>
          </w:p>
        </w:tc>
        <w:tc>
          <w:tcPr>
            <w:tcW w:w="1156" w:type="dxa"/>
          </w:tcPr>
          <w:p w14:paraId="23CE26C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Person</w:t>
            </w:r>
          </w:p>
        </w:tc>
        <w:tc>
          <w:tcPr>
            <w:tcW w:w="5244" w:type="dxa"/>
          </w:tcPr>
          <w:p w14:paraId="36B38CB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Changes</w:t>
            </w:r>
          </w:p>
        </w:tc>
      </w:tr>
      <w:tr w:rsidR="00D4665A" w:rsidRPr="00D4665A" w14:paraId="26398BA7" w14:textId="77777777" w:rsidTr="005C2BB3">
        <w:tc>
          <w:tcPr>
            <w:tcW w:w="986" w:type="dxa"/>
          </w:tcPr>
          <w:p w14:paraId="139184DA"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1.0</w:t>
            </w:r>
          </w:p>
        </w:tc>
        <w:tc>
          <w:tcPr>
            <w:tcW w:w="1964" w:type="dxa"/>
          </w:tcPr>
          <w:p w14:paraId="50A26567"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24 April 2020</w:t>
            </w:r>
          </w:p>
        </w:tc>
        <w:tc>
          <w:tcPr>
            <w:tcW w:w="1156" w:type="dxa"/>
          </w:tcPr>
          <w:p w14:paraId="011901D4"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244" w:type="dxa"/>
          </w:tcPr>
          <w:p w14:paraId="3767DA9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Initial draft</w:t>
            </w:r>
          </w:p>
        </w:tc>
      </w:tr>
      <w:tr w:rsidR="00D4665A" w:rsidRPr="00D4665A" w14:paraId="655C3AA0" w14:textId="77777777" w:rsidTr="005C2BB3">
        <w:tc>
          <w:tcPr>
            <w:tcW w:w="986" w:type="dxa"/>
          </w:tcPr>
          <w:p w14:paraId="08AF5ED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1.1</w:t>
            </w:r>
          </w:p>
        </w:tc>
        <w:tc>
          <w:tcPr>
            <w:tcW w:w="1964" w:type="dxa"/>
          </w:tcPr>
          <w:p w14:paraId="4AD5F110"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22 May 2020</w:t>
            </w:r>
          </w:p>
        </w:tc>
        <w:tc>
          <w:tcPr>
            <w:tcW w:w="1156" w:type="dxa"/>
          </w:tcPr>
          <w:p w14:paraId="0C8DCAE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244" w:type="dxa"/>
          </w:tcPr>
          <w:p w14:paraId="36AED751" w14:textId="6E015B15"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 xml:space="preserve">Added </w:t>
            </w:r>
            <w:r w:rsidR="003A5201">
              <w:rPr>
                <w:color w:val="auto"/>
                <w:lang w:val="en-GB"/>
              </w:rPr>
              <w:t xml:space="preserve">the </w:t>
            </w:r>
            <w:r w:rsidRPr="00D4665A">
              <w:rPr>
                <w:color w:val="auto"/>
                <w:lang w:val="en-GB"/>
              </w:rPr>
              <w:t>concept ids for exposures</w:t>
            </w:r>
            <w:r w:rsidR="003A5201">
              <w:rPr>
                <w:color w:val="auto"/>
                <w:lang w:val="en-GB"/>
              </w:rPr>
              <w:t xml:space="preserve">, </w:t>
            </w:r>
            <w:r w:rsidRPr="00D4665A">
              <w:rPr>
                <w:color w:val="auto"/>
                <w:lang w:val="en-GB"/>
              </w:rPr>
              <w:t>outcomes</w:t>
            </w:r>
            <w:r w:rsidR="003A5201">
              <w:rPr>
                <w:color w:val="auto"/>
                <w:lang w:val="en-GB"/>
              </w:rPr>
              <w:t>, and inclusion criteria</w:t>
            </w:r>
            <w:r w:rsidR="0040669A">
              <w:rPr>
                <w:color w:val="auto"/>
                <w:lang w:val="en-GB"/>
              </w:rPr>
              <w:t xml:space="preserve"> events</w:t>
            </w:r>
            <w:r w:rsidR="003A5201">
              <w:rPr>
                <w:color w:val="auto"/>
                <w:lang w:val="en-GB"/>
              </w:rPr>
              <w:t xml:space="preserve"> </w:t>
            </w:r>
          </w:p>
          <w:p w14:paraId="50A1E46C" w14:textId="25FDFCD3" w:rsidR="003A5201" w:rsidRDefault="003A5201"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Changed the </w:t>
            </w:r>
            <w:r w:rsidR="0040669A">
              <w:rPr>
                <w:color w:val="auto"/>
                <w:lang w:val="en-GB"/>
              </w:rPr>
              <w:t>screening period for AF</w:t>
            </w:r>
            <w:r>
              <w:rPr>
                <w:color w:val="auto"/>
                <w:lang w:val="en-GB"/>
              </w:rPr>
              <w:t xml:space="preserve"> from 365 days to any time on or before index date</w:t>
            </w:r>
          </w:p>
          <w:p w14:paraId="6C870382" w14:textId="0FDCE893"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w:t>
            </w:r>
            <w:r w:rsidR="003A5201">
              <w:rPr>
                <w:color w:val="auto"/>
                <w:lang w:val="en-GB"/>
              </w:rPr>
              <w:t xml:space="preserve">details on </w:t>
            </w:r>
            <w:r>
              <w:rPr>
                <w:color w:val="auto"/>
                <w:lang w:val="en-GB"/>
              </w:rPr>
              <w:t>data sources</w:t>
            </w:r>
          </w:p>
          <w:p w14:paraId="47774367" w14:textId="77777777" w:rsidR="003A5201" w:rsidRDefault="00D4665A"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details on the propensity score covariates (the use of </w:t>
            </w:r>
            <w:r w:rsidRPr="00D4665A">
              <w:rPr>
                <w:color w:val="auto"/>
                <w:lang w:val="en-GB"/>
              </w:rPr>
              <w:t>Cyclops package</w:t>
            </w:r>
            <w:r>
              <w:rPr>
                <w:color w:val="auto"/>
                <w:lang w:val="en-GB"/>
              </w:rPr>
              <w:t>)</w:t>
            </w:r>
          </w:p>
          <w:p w14:paraId="129E7E34" w14:textId="77EBE69A" w:rsidR="004C5B5E" w:rsidRPr="003A5201" w:rsidRDefault="004C5B5E"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Revised the number of analyses required</w:t>
            </w:r>
          </w:p>
        </w:tc>
      </w:tr>
      <w:tr w:rsidR="001B432E" w:rsidRPr="00D4665A" w14:paraId="4EFF4F6F" w14:textId="77777777" w:rsidTr="005C2BB3">
        <w:tc>
          <w:tcPr>
            <w:tcW w:w="986" w:type="dxa"/>
          </w:tcPr>
          <w:p w14:paraId="496176BB" w14:textId="4819639B"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1.2</w:t>
            </w:r>
          </w:p>
        </w:tc>
        <w:tc>
          <w:tcPr>
            <w:tcW w:w="1964" w:type="dxa"/>
          </w:tcPr>
          <w:p w14:paraId="3B14B77B" w14:textId="23E1F0CD"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w:t>
            </w:r>
            <w:r w:rsidR="00C50E69">
              <w:rPr>
                <w:color w:val="auto"/>
                <w:lang w:val="en-GB"/>
              </w:rPr>
              <w:t>2</w:t>
            </w:r>
            <w:r>
              <w:rPr>
                <w:color w:val="auto"/>
                <w:lang w:val="en-GB"/>
              </w:rPr>
              <w:t xml:space="preserve"> June 2020</w:t>
            </w:r>
          </w:p>
        </w:tc>
        <w:tc>
          <w:tcPr>
            <w:tcW w:w="1156" w:type="dxa"/>
          </w:tcPr>
          <w:p w14:paraId="24CFB178" w14:textId="4C6D6B8F"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Wallis Lau</w:t>
            </w:r>
          </w:p>
        </w:tc>
        <w:tc>
          <w:tcPr>
            <w:tcW w:w="5244" w:type="dxa"/>
          </w:tcPr>
          <w:p w14:paraId="0AEB2570" w14:textId="3B2CFB7B" w:rsidR="001B432E" w:rsidRDefault="001B432E"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Add</w:t>
            </w:r>
            <w:r w:rsidR="0019000E">
              <w:rPr>
                <w:color w:val="auto"/>
                <w:lang w:val="en-GB"/>
              </w:rPr>
              <w:t>ed</w:t>
            </w:r>
            <w:r>
              <w:rPr>
                <w:color w:val="auto"/>
                <w:lang w:val="en-GB"/>
              </w:rPr>
              <w:t xml:space="preserve"> subgroup analyses for patients with chronic kidney diseases and aged &gt;=80 years</w:t>
            </w:r>
          </w:p>
          <w:p w14:paraId="4ED7FC85" w14:textId="1E053DFE" w:rsidR="00EE3EBA" w:rsidRPr="000D4BF7" w:rsidRDefault="00EE3EBA" w:rsidP="000D4BF7">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Revised the definition of time at risk for </w:t>
            </w:r>
            <w:r w:rsidR="002A401A">
              <w:rPr>
                <w:color w:val="auto"/>
                <w:lang w:val="en-GB"/>
              </w:rPr>
              <w:t xml:space="preserve">the </w:t>
            </w:r>
            <w:r>
              <w:rPr>
                <w:color w:val="auto"/>
                <w:lang w:val="en-GB"/>
              </w:rPr>
              <w:t xml:space="preserve">subgroup analysis </w:t>
            </w:r>
            <w:r w:rsidR="002A401A">
              <w:rPr>
                <w:color w:val="auto"/>
                <w:lang w:val="en-GB"/>
              </w:rPr>
              <w:t>for</w:t>
            </w:r>
            <w:r>
              <w:rPr>
                <w:color w:val="auto"/>
                <w:lang w:val="en-GB"/>
              </w:rPr>
              <w:t xml:space="preserve"> different do</w:t>
            </w:r>
            <w:r w:rsidR="002A401A">
              <w:rPr>
                <w:color w:val="auto"/>
                <w:lang w:val="en-GB"/>
              </w:rPr>
              <w:t>si</w:t>
            </w:r>
            <w:r>
              <w:rPr>
                <w:color w:val="auto"/>
                <w:lang w:val="en-GB"/>
              </w:rPr>
              <w:t>ng of DOACs</w:t>
            </w:r>
          </w:p>
        </w:tc>
      </w:tr>
      <w:tr w:rsidR="00E07C94" w:rsidRPr="00D4665A" w14:paraId="1ED7EABA" w14:textId="77777777" w:rsidTr="005C2BB3">
        <w:tc>
          <w:tcPr>
            <w:tcW w:w="986" w:type="dxa"/>
          </w:tcPr>
          <w:p w14:paraId="2476DD6A" w14:textId="1B481B7C" w:rsidR="00E07C94" w:rsidRDefault="00C80146"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2.0</w:t>
            </w:r>
          </w:p>
        </w:tc>
        <w:tc>
          <w:tcPr>
            <w:tcW w:w="1964" w:type="dxa"/>
          </w:tcPr>
          <w:p w14:paraId="7F18E08E" w14:textId="089F3734" w:rsidR="00E07C94" w:rsidRDefault="005C2BB3"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4</w:t>
            </w:r>
            <w:r w:rsidR="00E07C94">
              <w:rPr>
                <w:color w:val="auto"/>
                <w:lang w:val="en-GB"/>
              </w:rPr>
              <w:t xml:space="preserve"> September 2020</w:t>
            </w:r>
          </w:p>
        </w:tc>
        <w:tc>
          <w:tcPr>
            <w:tcW w:w="1156" w:type="dxa"/>
          </w:tcPr>
          <w:p w14:paraId="786B9880" w14:textId="26BA9B56" w:rsidR="00E07C94" w:rsidRDefault="00E07C94"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Wallis Lau</w:t>
            </w:r>
          </w:p>
        </w:tc>
        <w:tc>
          <w:tcPr>
            <w:tcW w:w="5244" w:type="dxa"/>
          </w:tcPr>
          <w:p w14:paraId="52C65C83" w14:textId="3B7F3460" w:rsidR="00A96520" w:rsidRPr="00A96520" w:rsidRDefault="0075403B" w:rsidP="00A96520">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Updated</w:t>
            </w:r>
            <w:r w:rsidR="00E07C94">
              <w:rPr>
                <w:color w:val="auto"/>
                <w:lang w:val="en-GB"/>
              </w:rPr>
              <w:t xml:space="preserve"> the concept ids </w:t>
            </w:r>
            <w:r w:rsidR="00314874">
              <w:rPr>
                <w:color w:val="auto"/>
                <w:lang w:val="en-GB"/>
              </w:rPr>
              <w:t xml:space="preserve">and the </w:t>
            </w:r>
            <w:bookmarkStart w:id="6" w:name="_GoBack"/>
            <w:bookmarkEnd w:id="6"/>
            <w:r w:rsidR="00314874">
              <w:rPr>
                <w:color w:val="auto"/>
                <w:lang w:val="en-GB"/>
              </w:rPr>
              <w:t>control outcomes</w:t>
            </w:r>
          </w:p>
        </w:tc>
      </w:tr>
    </w:tbl>
    <w:p w14:paraId="40563A3C" w14:textId="77777777" w:rsidR="00D4665A" w:rsidRPr="00D4665A" w:rsidRDefault="00D4665A" w:rsidP="00BC1F2E">
      <w:pPr>
        <w:pStyle w:val="BodyText12"/>
        <w:rPr>
          <w:highlight w:val="yellow"/>
          <w:lang w:val="en-GB"/>
        </w:rPr>
      </w:pPr>
    </w:p>
    <w:p w14:paraId="4E575E6A" w14:textId="5AE1B90D" w:rsidR="00303216" w:rsidRPr="00F5225A" w:rsidRDefault="005F1FE2" w:rsidP="00F5225A">
      <w:pPr>
        <w:pStyle w:val="Heading1"/>
      </w:pPr>
      <w:bookmarkStart w:id="7" w:name="_Toc50133624"/>
      <w:r>
        <w:t>Rationale and Background</w:t>
      </w:r>
      <w:bookmarkEnd w:id="7"/>
    </w:p>
    <w:p w14:paraId="2BA9591C" w14:textId="215C9EB7" w:rsidR="00BC1F2E" w:rsidRPr="00BC1F2E" w:rsidRDefault="00BC1F2E" w:rsidP="001F79A5">
      <w:pPr>
        <w:pStyle w:val="BodyText12"/>
      </w:pPr>
      <w:bookmarkStart w:id="8" w:name="_Toc462292205"/>
      <w:bookmarkStart w:id="9" w:name="_Toc462292206"/>
      <w:r w:rsidRPr="00BC1F2E">
        <w:t>Atrial fibrillation (AF) is the most common cardiac arr</w:t>
      </w:r>
      <w:r w:rsidR="00E8473C">
        <w:t>h</w:t>
      </w:r>
      <w:r w:rsidRPr="00BC1F2E">
        <w:t>ythmia affecting over 33 million people worldwide.</w:t>
      </w:r>
      <w:hyperlink w:anchor="_ENREF_1" w:tooltip="Chugh, 2014 #3" w:history="1">
        <w:r w:rsidR="005C2BB3">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5C2BB3">
          <w:instrText xml:space="preserve"> ADDIN EN.CITE </w:instrText>
        </w:r>
        <w:r w:rsidR="005C2BB3">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5C2BB3">
          <w:instrText xml:space="preserve"> ADDIN EN.CITE.DATA </w:instrText>
        </w:r>
        <w:r w:rsidR="005C2BB3">
          <w:fldChar w:fldCharType="end"/>
        </w:r>
        <w:r w:rsidR="005C2BB3">
          <w:fldChar w:fldCharType="separate"/>
        </w:r>
        <w:r w:rsidR="005C2BB3" w:rsidRPr="00371A32">
          <w:rPr>
            <w:noProof/>
            <w:vertAlign w:val="superscript"/>
          </w:rPr>
          <w:t>1</w:t>
        </w:r>
        <w:r w:rsidR="005C2BB3">
          <w:fldChar w:fldCharType="end"/>
        </w:r>
      </w:hyperlink>
      <w:r w:rsidR="00F67DE5">
        <w:t xml:space="preserve"> </w:t>
      </w:r>
      <w:r w:rsidRPr="00BC1F2E">
        <w:t xml:space="preserve"> AF is a leading cause of stroke, making up one-fourth of all strokes encountered in clinical practice.</w:t>
      </w:r>
      <w:hyperlink w:anchor="_ENREF_2" w:tooltip="Kannel, 1998 #5" w:history="1">
        <w:r w:rsidR="005C2BB3">
          <w:fldChar w:fldCharType="begin"/>
        </w:r>
        <w:r w:rsidR="005C2BB3">
          <w:instrText xml:space="preserve"> ADDIN EN.CITE &lt;EndNote&gt;&lt;Cite&gt;&lt;Author&gt;Kannel&lt;/Author&gt;&lt;Year&gt;1998&lt;/Year&gt;&lt;RecNum&gt;5&lt;/RecNum&gt;&lt;DisplayText&gt;&lt;style face="superscript"&gt;2&lt;/style&gt;&lt;/DisplayText&gt;&lt;record&gt;&lt;rec-number&gt;5&lt;/rec-number&gt;&lt;foreign-keys&gt;&lt;key app="EN" db-id="s5sa9afsbeez0oex9055f2xo095rds9s5epx" timestamp="1587499282"&gt;5&lt;/key&gt;&lt;/foreign-keys&gt;&lt;ref-type name="Journal Article"&gt;17&lt;/ref-type&gt;&lt;contributors&gt;&lt;authors&gt;&lt;author&gt;Kannel, W. B.&lt;/author&gt;&lt;author&gt;Wolf, P. A.&lt;/author&gt;&lt;author&gt;Benjamin, E. J.&lt;/author&gt;&lt;author&gt;Levy, D.&lt;/author&gt;&lt;/authors&gt;&lt;/contributors&gt;&lt;auth-address&gt;Department of Preventive Medicine and Epidemiology, Boston University School of Medicine, Massachusetts, USA.&lt;/auth-address&gt;&lt;titles&gt;&lt;title&gt;Prevalence, incidence, prognosis, and predisposing conditions for atrial fibrillation: population-based estimates&lt;/title&gt;&lt;secondary-title&gt;Am J Cardiol&lt;/secondary-title&gt;&lt;/titles&gt;&lt;periodical&gt;&lt;full-title&gt;Am J Cardiol&lt;/full-title&gt;&lt;/periodical&gt;&lt;pages&gt;2N-9N&lt;/pages&gt;&lt;volume&gt;82&lt;/volume&gt;&lt;number&gt;8A&lt;/number&gt;&lt;edition&gt;1998/11/11&lt;/edition&gt;&lt;keywords&gt;&lt;keyword&gt;Aged&lt;/keyword&gt;&lt;keyword&gt;Aged, 80 and over&lt;/keyword&gt;&lt;keyword&gt;Atrial Fibrillation/*epidemiology&lt;/keyword&gt;&lt;keyword&gt;Cardiovascular Diseases/epidemiology&lt;/keyword&gt;&lt;keyword&gt;Causality&lt;/keyword&gt;&lt;keyword&gt;Cerebrovascular Disorders/epidemiology&lt;/keyword&gt;&lt;keyword&gt;Comorbidity&lt;/keyword&gt;&lt;keyword&gt;Female&lt;/keyword&gt;&lt;keyword&gt;Humans&lt;/keyword&gt;&lt;keyword&gt;Incidence&lt;/keyword&gt;&lt;keyword&gt;Male&lt;/keyword&gt;&lt;keyword&gt;Massachusetts/epidemiology&lt;/keyword&gt;&lt;keyword&gt;Middle Aged&lt;/keyword&gt;&lt;keyword&gt;Prevalence&lt;/keyword&gt;&lt;keyword&gt;Prognosis&lt;/keyword&gt;&lt;keyword&gt;Prospective Studies&lt;/keyword&gt;&lt;keyword&gt;Risk Factors&lt;/keyword&gt;&lt;keyword&gt;United States/epidemiology&lt;/keyword&gt;&lt;/keywords&gt;&lt;dates&gt;&lt;year&gt;1998&lt;/year&gt;&lt;pub-dates&gt;&lt;date&gt;Oct 16&lt;/date&gt;&lt;/pub-dates&gt;&lt;/dates&gt;&lt;isbn&gt;0002-9149 (Print)&amp;#xD;0002-9149 (Linking)&lt;/isbn&gt;&lt;accession-num&gt;9809895&lt;/accession-num&gt;&lt;urls&gt;&lt;related-urls&gt;&lt;url&gt;https://www.ncbi.nlm.nih.gov/pubmed/9809895&lt;/url&gt;&lt;/related-urls&gt;&lt;/urls&gt;&lt;electronic-resource-num&gt;10.1016/s0002-9149(98)00583-9&lt;/electronic-resource-num&gt;&lt;/record&gt;&lt;/Cite&gt;&lt;/EndNote&gt;</w:instrText>
        </w:r>
        <w:r w:rsidR="005C2BB3">
          <w:fldChar w:fldCharType="separate"/>
        </w:r>
        <w:r w:rsidR="005C2BB3" w:rsidRPr="00371A32">
          <w:rPr>
            <w:noProof/>
            <w:vertAlign w:val="superscript"/>
          </w:rPr>
          <w:t>2</w:t>
        </w:r>
        <w:r w:rsidR="005C2BB3">
          <w:fldChar w:fldCharType="end"/>
        </w:r>
      </w:hyperlink>
      <w:r w:rsidRPr="00BC1F2E">
        <w:t xml:space="preserve"> Warfarin is traditionally prescribed to patients with AF for stroke </w:t>
      </w:r>
      <w:r w:rsidR="00AB642F" w:rsidRPr="00BC1F2E">
        <w:t>prevention,</w:t>
      </w:r>
      <w:r w:rsidR="00674CC7">
        <w:t xml:space="preserve"> but it</w:t>
      </w:r>
      <w:r w:rsidRPr="00BC1F2E">
        <w:t xml:space="preserve"> has a </w:t>
      </w:r>
      <w:r w:rsidR="00AB642F">
        <w:t xml:space="preserve">range of limitations (e.g. </w:t>
      </w:r>
      <w:r w:rsidRPr="00BC1F2E">
        <w:t>narrow therapeutic range, multiple drug-drug interactions, and requires frequent monitoring</w:t>
      </w:r>
      <w:r w:rsidR="00AB642F">
        <w:t>),</w:t>
      </w:r>
      <w:r w:rsidRPr="00BC1F2E">
        <w:t xml:space="preserve"> posing several challenges to clinical management. </w:t>
      </w:r>
    </w:p>
    <w:p w14:paraId="000AA96B" w14:textId="3085CFDA" w:rsidR="00BC1F2E" w:rsidRDefault="00BC1F2E" w:rsidP="001F79A5">
      <w:pPr>
        <w:pStyle w:val="BodyText12"/>
      </w:pPr>
      <w:r w:rsidRPr="00BC1F2E">
        <w:t xml:space="preserve">The limitations of warfarin have prompted the development of </w:t>
      </w:r>
      <w:r w:rsidR="00AB642F">
        <w:t>4</w:t>
      </w:r>
      <w:r w:rsidRPr="00BC1F2E">
        <w:t xml:space="preserve"> direct oral anticoagulants (DOACs) over the past decade: dabigatran (2010),</w:t>
      </w:r>
      <w:hyperlink w:anchor="_ENREF_3" w:tooltip="Connolly, 2009 #9" w:history="1">
        <w:r w:rsidR="005C2BB3">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5C2BB3">
          <w:instrText xml:space="preserve"> ADDIN EN.CITE </w:instrText>
        </w:r>
        <w:r w:rsidR="005C2BB3">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5C2BB3">
          <w:instrText xml:space="preserve"> ADDIN EN.CITE.DATA </w:instrText>
        </w:r>
        <w:r w:rsidR="005C2BB3">
          <w:fldChar w:fldCharType="end"/>
        </w:r>
        <w:r w:rsidR="005C2BB3">
          <w:fldChar w:fldCharType="separate"/>
        </w:r>
        <w:r w:rsidR="005C2BB3" w:rsidRPr="00371A32">
          <w:rPr>
            <w:noProof/>
            <w:vertAlign w:val="superscript"/>
          </w:rPr>
          <w:t>3</w:t>
        </w:r>
        <w:r w:rsidR="005C2BB3">
          <w:fldChar w:fldCharType="end"/>
        </w:r>
      </w:hyperlink>
      <w:r w:rsidRPr="00BC1F2E">
        <w:t xml:space="preserve"> rivaroxaban (2011),</w:t>
      </w:r>
      <w:hyperlink w:anchor="_ENREF_4" w:tooltip="Patel, 2011 #11" w:history="1">
        <w:r w:rsidR="005C2BB3">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5C2BB3">
          <w:instrText xml:space="preserve"> ADDIN EN.CITE </w:instrText>
        </w:r>
        <w:r w:rsidR="005C2BB3">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5C2BB3">
          <w:instrText xml:space="preserve"> ADDIN EN.CITE.DATA </w:instrText>
        </w:r>
        <w:r w:rsidR="005C2BB3">
          <w:fldChar w:fldCharType="end"/>
        </w:r>
        <w:r w:rsidR="005C2BB3">
          <w:fldChar w:fldCharType="separate"/>
        </w:r>
        <w:r w:rsidR="005C2BB3" w:rsidRPr="00371A32">
          <w:rPr>
            <w:noProof/>
            <w:vertAlign w:val="superscript"/>
          </w:rPr>
          <w:t>4</w:t>
        </w:r>
        <w:r w:rsidR="005C2BB3">
          <w:fldChar w:fldCharType="end"/>
        </w:r>
      </w:hyperlink>
      <w:r w:rsidRPr="00BC1F2E">
        <w:t xml:space="preserve"> apixaban (2012),</w:t>
      </w:r>
      <w:hyperlink w:anchor="_ENREF_5" w:tooltip="Granger, 2011 #10" w:history="1">
        <w:r w:rsidR="005C2BB3">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5C2BB3">
          <w:instrText xml:space="preserve"> ADDIN EN.CITE </w:instrText>
        </w:r>
        <w:r w:rsidR="005C2BB3">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5C2BB3">
          <w:instrText xml:space="preserve"> ADDIN EN.CITE.DATA </w:instrText>
        </w:r>
        <w:r w:rsidR="005C2BB3">
          <w:fldChar w:fldCharType="end"/>
        </w:r>
        <w:r w:rsidR="005C2BB3">
          <w:fldChar w:fldCharType="separate"/>
        </w:r>
        <w:r w:rsidR="005C2BB3" w:rsidRPr="00371A32">
          <w:rPr>
            <w:noProof/>
            <w:vertAlign w:val="superscript"/>
          </w:rPr>
          <w:t>5</w:t>
        </w:r>
        <w:r w:rsidR="005C2BB3">
          <w:fldChar w:fldCharType="end"/>
        </w:r>
      </w:hyperlink>
      <w:r w:rsidRPr="00BC1F2E">
        <w:t xml:space="preserve"> </w:t>
      </w:r>
      <w:r w:rsidR="00E611A7">
        <w:t xml:space="preserve">and </w:t>
      </w:r>
      <w:proofErr w:type="spellStart"/>
      <w:r w:rsidRPr="00BC1F2E">
        <w:t>edoxaban</w:t>
      </w:r>
      <w:proofErr w:type="spellEnd"/>
      <w:r w:rsidRPr="00BC1F2E">
        <w:t xml:space="preserve"> (2015).</w:t>
      </w:r>
      <w:hyperlink w:anchor="_ENREF_6" w:tooltip="Giugliano, 2013 #8" w:history="1">
        <w:r w:rsidR="005C2BB3">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5C2BB3">
          <w:instrText xml:space="preserve"> ADDIN EN.CITE </w:instrText>
        </w:r>
        <w:r w:rsidR="005C2BB3">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5C2BB3">
          <w:instrText xml:space="preserve"> ADDIN EN.CITE.DATA </w:instrText>
        </w:r>
        <w:r w:rsidR="005C2BB3">
          <w:fldChar w:fldCharType="end"/>
        </w:r>
        <w:r w:rsidR="005C2BB3">
          <w:fldChar w:fldCharType="separate"/>
        </w:r>
        <w:r w:rsidR="005C2BB3" w:rsidRPr="00371A32">
          <w:rPr>
            <w:noProof/>
            <w:vertAlign w:val="superscript"/>
          </w:rPr>
          <w:t>6</w:t>
        </w:r>
        <w:r w:rsidR="005C2BB3">
          <w:fldChar w:fldCharType="end"/>
        </w:r>
      </w:hyperlink>
      <w:r w:rsidRPr="00BC1F2E">
        <w:t xml:space="preserve"> </w:t>
      </w:r>
      <w:r w:rsidR="00D45E38">
        <w:t>In randomized controlled trials, a</w:t>
      </w:r>
      <w:r w:rsidR="00674CC7">
        <w:t xml:space="preserve">ll DOACs </w:t>
      </w:r>
      <w:r w:rsidR="00D45E38">
        <w:t>were</w:t>
      </w:r>
      <w:r w:rsidRPr="00BC1F2E">
        <w:t xml:space="preserve"> </w:t>
      </w:r>
      <w:r w:rsidR="001D42CC">
        <w:t xml:space="preserve">at least </w:t>
      </w:r>
      <w:r w:rsidRPr="00BC1F2E">
        <w:t xml:space="preserve">non-inferior </w:t>
      </w:r>
      <w:r w:rsidR="001D42CC">
        <w:t xml:space="preserve">to </w:t>
      </w:r>
      <w:r w:rsidRPr="00BC1F2E">
        <w:t xml:space="preserve">warfarin for preventing stroke, with </w:t>
      </w:r>
      <w:r w:rsidRPr="00BC1F2E">
        <w:lastRenderedPageBreak/>
        <w:t xml:space="preserve">comparable or fewer major bleeding events. </w:t>
      </w:r>
      <w:r w:rsidR="00AB642F">
        <w:t>Therefore, c</w:t>
      </w:r>
      <w:r w:rsidRPr="00BC1F2E">
        <w:t>urrent guidelines recommend the use of DOACs over warfarin for stroke prevention in AF.</w:t>
      </w:r>
      <w:r w:rsidR="00A41B60">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 </w:instrText>
      </w:r>
      <w:r w:rsidR="00371A32">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EN.CITE.DATA </w:instrText>
      </w:r>
      <w:r w:rsidR="00371A32">
        <w:fldChar w:fldCharType="end"/>
      </w:r>
      <w:r w:rsidR="00A41B60">
        <w:fldChar w:fldCharType="separate"/>
      </w:r>
      <w:hyperlink w:anchor="_ENREF_7" w:tooltip="January, 2019 #7" w:history="1">
        <w:r w:rsidR="005C2BB3" w:rsidRPr="00371A32">
          <w:rPr>
            <w:noProof/>
            <w:vertAlign w:val="superscript"/>
          </w:rPr>
          <w:t>7</w:t>
        </w:r>
      </w:hyperlink>
      <w:r w:rsidR="00371A32" w:rsidRPr="00371A32">
        <w:rPr>
          <w:noProof/>
          <w:vertAlign w:val="superscript"/>
        </w:rPr>
        <w:t xml:space="preserve">, </w:t>
      </w:r>
      <w:hyperlink w:anchor="_ENREF_8" w:tooltip="Kirchhof, 2016 #6" w:history="1">
        <w:r w:rsidR="005C2BB3" w:rsidRPr="00371A32">
          <w:rPr>
            <w:noProof/>
            <w:vertAlign w:val="superscript"/>
          </w:rPr>
          <w:t>8</w:t>
        </w:r>
      </w:hyperlink>
      <w:r w:rsidR="00A41B60">
        <w:fldChar w:fldCharType="end"/>
      </w:r>
      <w:r w:rsidRPr="00BC1F2E">
        <w:t xml:space="preserve"> However, there is no further guidance on how to choose between the DOACs,</w:t>
      </w:r>
      <w:r w:rsidR="00371A32">
        <w:t xml:space="preserve"> because evidence from </w:t>
      </w:r>
      <w:r w:rsidR="001D42CC" w:rsidRPr="001D42CC">
        <w:t xml:space="preserve">head-to-head </w:t>
      </w:r>
      <w:r w:rsidR="00371A32">
        <w:t xml:space="preserve">trials </w:t>
      </w:r>
      <w:r w:rsidR="001D42CC">
        <w:t xml:space="preserve">of </w:t>
      </w:r>
      <w:r w:rsidR="00371A32">
        <w:t xml:space="preserve">DOACs </w:t>
      </w:r>
      <w:r w:rsidR="001D42CC">
        <w:t>is</w:t>
      </w:r>
      <w:r w:rsidR="00371A32">
        <w:t xml:space="preserve"> not available</w:t>
      </w:r>
      <w:r w:rsidRPr="00BC1F2E">
        <w:t xml:space="preserve">. </w:t>
      </w:r>
      <w:r w:rsidR="001D42CC">
        <w:t>While a</w:t>
      </w:r>
      <w:r w:rsidR="00371A32" w:rsidRPr="00371A32">
        <w:t xml:space="preserve"> </w:t>
      </w:r>
      <w:r w:rsidR="00371A32">
        <w:t>randomized controlled trial directly comparing dabigatran, rivaroxaban, and apixaban has been commenced</w:t>
      </w:r>
      <w:r w:rsidR="000A2F5A">
        <w:t xml:space="preserve"> in Taiwan</w:t>
      </w:r>
      <w:r w:rsidR="001D42CC">
        <w:t xml:space="preserve">, </w:t>
      </w:r>
      <w:r w:rsidR="00371A32">
        <w:t>there has been no update of status since 2016.</w:t>
      </w:r>
      <w:hyperlink w:anchor="_ENREF_9" w:tooltip="National Cheng-Kung University Hospital, 2016 #12" w:history="1">
        <w:r w:rsidR="005C2BB3">
          <w:fldChar w:fldCharType="begin"/>
        </w:r>
        <w:r w:rsidR="005C2BB3">
          <w:instrText xml:space="preserve"> ADDIN EN.CITE &lt;EndNote&gt;&lt;Cite&gt;&lt;Author&gt;National Cheng-Kung University Hospital&lt;/Author&gt;&lt;Year&gt;2016&lt;/Year&gt;&lt;RecNum&gt;12&lt;/RecNum&gt;&lt;DisplayText&gt;&lt;style face="superscript"&gt;9&lt;/style&gt;&lt;/DisplayText&gt;&lt;record&gt;&lt;rec-number&gt;12&lt;/rec-number&gt;&lt;foreign-keys&gt;&lt;key app="EN" db-id="s5sa9afsbeez0oex9055f2xo095rds9s5epx" timestamp="1587500524"&gt;12&lt;/key&gt;&lt;/foreign-keys&gt;&lt;ref-type name="Web Page"&gt;12&lt;/ref-type&gt;&lt;contributors&gt;&lt;authors&gt;&lt;author&gt;National Cheng-Kung University Hospital,&lt;/author&gt;&lt;/authors&gt;&lt;/contributors&gt;&lt;titles&gt;&lt;title&gt;Comparison of Efficacy and Safety Among Dabigatran, Rivaroxaban, and Apixaban in Non-Valvular Atrial Fibrillation (DARING-AF)&lt;/title&gt;&lt;/titles&gt;&lt;number&gt;21 April 2020&lt;/number&gt;&lt;dates&gt;&lt;year&gt;2016&lt;/year&gt;&lt;/dates&gt;&lt;urls&gt;&lt;related-urls&gt;&lt;url&gt;https://clinicaltrials.gov/ct2/show/NCT02666157&lt;/url&gt;&lt;/related-urls&gt;&lt;/urls&gt;&lt;/record&gt;&lt;/Cite&gt;&lt;/EndNote&gt;</w:instrText>
        </w:r>
        <w:r w:rsidR="005C2BB3">
          <w:fldChar w:fldCharType="separate"/>
        </w:r>
        <w:r w:rsidR="005C2BB3" w:rsidRPr="000A2F5A">
          <w:rPr>
            <w:noProof/>
            <w:vertAlign w:val="superscript"/>
          </w:rPr>
          <w:t>9</w:t>
        </w:r>
        <w:r w:rsidR="005C2BB3">
          <w:fldChar w:fldCharType="end"/>
        </w:r>
      </w:hyperlink>
      <w:r w:rsidR="00371A32">
        <w:t xml:space="preserve"> </w:t>
      </w:r>
      <w:r w:rsidR="00D45E38">
        <w:t>Based on</w:t>
      </w:r>
      <w:r w:rsidR="001D42CC">
        <w:t xml:space="preserve"> the clinical trials comparing DOAC to warfarin,</w:t>
      </w:r>
      <w:hyperlink w:anchor="_ENREF_3" w:tooltip="Connolly, 2009 #9" w:history="1">
        <w:r w:rsidR="005C2BB3">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5C2BB3">
          <w:instrText xml:space="preserve"> ADDIN EN.CITE </w:instrText>
        </w:r>
        <w:r w:rsidR="005C2BB3">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5C2BB3">
          <w:instrText xml:space="preserve"> ADDIN EN.CITE.DATA </w:instrText>
        </w:r>
        <w:r w:rsidR="005C2BB3">
          <w:fldChar w:fldCharType="end"/>
        </w:r>
        <w:r w:rsidR="005C2BB3">
          <w:fldChar w:fldCharType="separate"/>
        </w:r>
        <w:r w:rsidR="005C2BB3" w:rsidRPr="00D45E38">
          <w:rPr>
            <w:noProof/>
            <w:vertAlign w:val="superscript"/>
          </w:rPr>
          <w:t>3-6</w:t>
        </w:r>
        <w:r w:rsidR="005C2BB3">
          <w:fldChar w:fldCharType="end"/>
        </w:r>
      </w:hyperlink>
      <w:r w:rsidR="001D42CC">
        <w:t xml:space="preserve"> </w:t>
      </w:r>
      <w:r w:rsidR="00D45E38">
        <w:t xml:space="preserve">several </w:t>
      </w:r>
      <w:r w:rsidR="001D42CC">
        <w:t>n</w:t>
      </w:r>
      <w:r w:rsidR="00AB642F">
        <w:t xml:space="preserve">etwork meta-analyses </w:t>
      </w:r>
      <w:r w:rsidR="00371A32">
        <w:t>have been</w:t>
      </w:r>
      <w:r w:rsidR="00AB642F">
        <w:t xml:space="preserve"> conducted to </w:t>
      </w:r>
      <w:r w:rsidRPr="00BC1F2E">
        <w:t>indirect</w:t>
      </w:r>
      <w:r w:rsidR="00AB642F">
        <w:t>ly</w:t>
      </w:r>
      <w:r w:rsidRPr="00BC1F2E">
        <w:t xml:space="preserve"> </w:t>
      </w:r>
      <w:r w:rsidR="00AB642F">
        <w:t xml:space="preserve">compare </w:t>
      </w:r>
      <w:r w:rsidR="001D42CC">
        <w:t>between the</w:t>
      </w:r>
      <w:r w:rsidR="00AB642F">
        <w:t xml:space="preserve"> DOACs</w:t>
      </w:r>
      <w:hyperlink w:anchor="_ENREF_10" w:tooltip="Schneeweiss, 2012 #13" w:history="1">
        <w:r w:rsidR="005C2BB3">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5C2BB3">
          <w:instrText xml:space="preserve"> ADDIN EN.CITE </w:instrText>
        </w:r>
        <w:r w:rsidR="005C2BB3">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5C2BB3">
          <w:instrText xml:space="preserve"> ADDIN EN.CITE.DATA </w:instrText>
        </w:r>
        <w:r w:rsidR="005C2BB3">
          <w:fldChar w:fldCharType="end"/>
        </w:r>
        <w:r w:rsidR="005C2BB3">
          <w:fldChar w:fldCharType="separate"/>
        </w:r>
        <w:r w:rsidR="005C2BB3" w:rsidRPr="000A2F5A">
          <w:rPr>
            <w:noProof/>
            <w:vertAlign w:val="superscript"/>
          </w:rPr>
          <w:t>10</w:t>
        </w:r>
        <w:r w:rsidR="005C2BB3">
          <w:fldChar w:fldCharType="end"/>
        </w:r>
      </w:hyperlink>
      <w:r w:rsidR="001D42CC">
        <w:t xml:space="preserve">; however, </w:t>
      </w:r>
      <w:r w:rsidR="001D42CC" w:rsidRPr="00BC1F2E">
        <w:t xml:space="preserve">the validity of the results are limited by the </w:t>
      </w:r>
      <w:r w:rsidR="001D42CC">
        <w:t xml:space="preserve">heterogeneity of the </w:t>
      </w:r>
      <w:r w:rsidR="001D42CC" w:rsidRPr="00BC1F2E">
        <w:t xml:space="preserve">designs and </w:t>
      </w:r>
      <w:r w:rsidR="001D42CC">
        <w:t xml:space="preserve">patient </w:t>
      </w:r>
      <w:r w:rsidR="001D42CC" w:rsidRPr="00BC1F2E">
        <w:t xml:space="preserve">characteristics </w:t>
      </w:r>
      <w:r w:rsidR="001D42CC">
        <w:t>across the</w:t>
      </w:r>
      <w:r w:rsidR="001D42CC" w:rsidRPr="00BC1F2E">
        <w:t xml:space="preserve"> </w:t>
      </w:r>
      <w:r w:rsidR="001D42CC">
        <w:t>included trials</w:t>
      </w:r>
      <w:r w:rsidR="001D42CC" w:rsidRPr="00BC1F2E">
        <w:t>.</w:t>
      </w:r>
      <w:r w:rsidR="001D42CC">
        <w:t xml:space="preserve"> </w:t>
      </w:r>
      <w:r w:rsidR="00542217">
        <w:t xml:space="preserve">There have been </w:t>
      </w:r>
      <w:r w:rsidRPr="00BC1F2E">
        <w:t>observational studies</w:t>
      </w:r>
      <w:r w:rsidR="00542217">
        <w:t xml:space="preserve"> that</w:t>
      </w:r>
      <w:r w:rsidRPr="00BC1F2E">
        <w:t xml:space="preserve"> </w:t>
      </w:r>
      <w:r w:rsidR="001D42CC">
        <w:t xml:space="preserve">directly </w:t>
      </w:r>
      <w:r w:rsidRPr="00BC1F2E">
        <w:t>compar</w:t>
      </w:r>
      <w:r w:rsidR="00542217">
        <w:t>ed</w:t>
      </w:r>
      <w:r w:rsidRPr="00BC1F2E">
        <w:t xml:space="preserve"> </w:t>
      </w:r>
      <w:r w:rsidR="000A2F5A">
        <w:t xml:space="preserve">outcomes between </w:t>
      </w:r>
      <w:r w:rsidRPr="00BC1F2E">
        <w:t xml:space="preserve">the DOACs, but they </w:t>
      </w:r>
      <w:r w:rsidR="000A2F5A">
        <w:t>did not include all the</w:t>
      </w:r>
      <w:r w:rsidRPr="00BC1F2E">
        <w:t xml:space="preserve"> </w:t>
      </w:r>
      <w:r w:rsidR="001D42CC">
        <w:t xml:space="preserve">4 </w:t>
      </w:r>
      <w:r w:rsidRPr="00BC1F2E">
        <w:t xml:space="preserve">DOACs, and the results </w:t>
      </w:r>
      <w:r w:rsidR="001D42CC">
        <w:t>were</w:t>
      </w:r>
      <w:r w:rsidRPr="00BC1F2E">
        <w:t xml:space="preserve"> conflicting.</w:t>
      </w:r>
      <w:hyperlink w:anchor="_ENREF_11" w:tooltip="Douros, 2019 #16" w:history="1">
        <w:r w:rsidR="005C2BB3">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5C2BB3">
          <w:instrText xml:space="preserve"> ADDIN EN.CITE </w:instrText>
        </w:r>
        <w:r w:rsidR="005C2BB3">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1D42CC">
          <w:rPr>
            <w:noProof/>
            <w:vertAlign w:val="superscript"/>
          </w:rPr>
          <w:t>11</w:t>
        </w:r>
        <w:r w:rsidR="005C2BB3">
          <w:fldChar w:fldCharType="end"/>
        </w:r>
      </w:hyperlink>
      <w:r w:rsidRPr="00BC1F2E">
        <w:t xml:space="preserve"> To the best of our knowledge, no studies have been conducted to directly compare all the four DOACs in </w:t>
      </w:r>
      <w:r w:rsidR="00AB642F">
        <w:t>a population-based setting</w:t>
      </w:r>
      <w:r w:rsidRPr="00BC1F2E">
        <w:t xml:space="preserve">. </w:t>
      </w:r>
    </w:p>
    <w:p w14:paraId="1ACC522E" w14:textId="60DE43BA" w:rsidR="00BC1F2E" w:rsidRPr="00BC1F2E" w:rsidRDefault="00BC1F2E" w:rsidP="001F79A5">
      <w:pPr>
        <w:pStyle w:val="BodyText12"/>
      </w:pPr>
      <w:r w:rsidRPr="00BC1F2E">
        <w:t xml:space="preserve">Therefore, the objective of this study is to compare the effectiveness and safety outcomes between </w:t>
      </w:r>
      <w:r w:rsidR="00974AA4">
        <w:t xml:space="preserve">dabigatran, rivaroxaban, apixaban, and </w:t>
      </w:r>
      <w:proofErr w:type="spellStart"/>
      <w:r w:rsidR="00974AA4">
        <w:t>edoxaban</w:t>
      </w:r>
      <w:proofErr w:type="spellEnd"/>
      <w:r w:rsidR="00974AA4">
        <w:t xml:space="preserve"> </w:t>
      </w:r>
      <w:r w:rsidRPr="00BC1F2E">
        <w:t>in patients with AF</w:t>
      </w:r>
      <w:r w:rsidR="00D91206">
        <w:t xml:space="preserve"> using multi-national databases</w:t>
      </w:r>
      <w:r w:rsidRPr="00BC1F2E">
        <w:t xml:space="preserve">, in order to establish evidence </w:t>
      </w:r>
      <w:r w:rsidR="00573127">
        <w:t xml:space="preserve">on </w:t>
      </w:r>
      <w:r w:rsidRPr="00BC1F2E">
        <w:t>optimal anticoagula</w:t>
      </w:r>
      <w:r w:rsidR="00724D49">
        <w:t>nt</w:t>
      </w:r>
      <w:r w:rsidRPr="00BC1F2E">
        <w:t xml:space="preserve"> choice for patients with AF.</w:t>
      </w:r>
    </w:p>
    <w:p w14:paraId="1E28BA21" w14:textId="47126DF0" w:rsidR="00A82554" w:rsidRDefault="00A82554" w:rsidP="00BC1F2E">
      <w:pPr>
        <w:pStyle w:val="Heading1"/>
      </w:pPr>
      <w:bookmarkStart w:id="10" w:name="_Toc50133625"/>
      <w:r>
        <w:t>Research Questions and Objectives</w:t>
      </w:r>
      <w:bookmarkEnd w:id="8"/>
      <w:bookmarkEnd w:id="10"/>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50133626"/>
      <w:r>
        <w:t>Research Questions</w:t>
      </w:r>
      <w:bookmarkEnd w:id="9"/>
      <w:bookmarkEnd w:id="11"/>
    </w:p>
    <w:p w14:paraId="7A316FC4" w14:textId="62823441" w:rsidR="009118E6" w:rsidRPr="009118E6" w:rsidRDefault="00CA196F" w:rsidP="00ED34B7">
      <w:pPr>
        <w:rPr>
          <w:lang w:eastAsia="ko-KR"/>
        </w:rPr>
      </w:pPr>
      <w:r>
        <w:rPr>
          <w:lang w:eastAsia="ko-KR"/>
        </w:rPr>
        <w:t>In this study, we are interested in every pairwise comparison between any two DOACs</w:t>
      </w:r>
      <w:r w:rsidR="00974AA4">
        <w:rPr>
          <w:lang w:eastAsia="ko-KR"/>
        </w:rPr>
        <w:t xml:space="preserve"> (</w:t>
      </w:r>
      <w:r w:rsidR="00974AA4">
        <w:t xml:space="preserve">dabigatran, rivaroxaban, apixaban, and </w:t>
      </w:r>
      <w:proofErr w:type="spellStart"/>
      <w:r w:rsidR="00974AA4">
        <w:t>edoxaban</w:t>
      </w:r>
      <w:proofErr w:type="spellEnd"/>
      <w:r w:rsidR="00974AA4">
        <w:t>)</w:t>
      </w:r>
      <w:r w:rsidR="00974AA4">
        <w:rPr>
          <w:lang w:eastAsia="ko-KR"/>
        </w:rPr>
        <w:t xml:space="preserve">. </w:t>
      </w:r>
      <w:r w:rsidRPr="002B0323">
        <w:rPr>
          <w:lang w:eastAsia="ko-KR"/>
        </w:rPr>
        <w:t xml:space="preserve">For each comparison, we are interested in the comparative effect on </w:t>
      </w:r>
      <w:r>
        <w:rPr>
          <w:lang w:eastAsia="ko-KR"/>
        </w:rPr>
        <w:t>1)</w:t>
      </w:r>
      <w:r w:rsidR="009118E6">
        <w:rPr>
          <w:lang w:eastAsia="ko-KR"/>
        </w:rPr>
        <w:t xml:space="preserve"> a composite of</w:t>
      </w:r>
      <w:r>
        <w:rPr>
          <w:lang w:eastAsia="ko-KR"/>
        </w:rPr>
        <w:t xml:space="preserve"> ischemic stroke</w:t>
      </w:r>
      <w:r w:rsidR="009118E6">
        <w:rPr>
          <w:lang w:eastAsia="ko-KR"/>
        </w:rPr>
        <w:t xml:space="preserve"> and </w:t>
      </w:r>
      <w:r>
        <w:rPr>
          <w:lang w:eastAsia="ko-KR"/>
        </w:rPr>
        <w:t>systemic embolism; 2) intracranial bleeding; 3) gastrointestinal bleeding; and 4) all-cause mortality.</w:t>
      </w:r>
    </w:p>
    <w:p w14:paraId="7A855036" w14:textId="37B91F69" w:rsidR="00BB2F74" w:rsidRPr="0097094E" w:rsidRDefault="00BB2F74" w:rsidP="00ED34B7">
      <w:pPr>
        <w:spacing w:after="120"/>
        <w:rPr>
          <w:b/>
          <w:bCs/>
        </w:rPr>
      </w:pPr>
      <w:r w:rsidRPr="0097094E">
        <w:rPr>
          <w:b/>
          <w:bCs/>
        </w:rPr>
        <w:t>Primary research question</w:t>
      </w:r>
      <w:r w:rsidR="00CA196F" w:rsidRPr="0097094E">
        <w:rPr>
          <w:b/>
          <w:bCs/>
        </w:rPr>
        <w:t>:</w:t>
      </w:r>
    </w:p>
    <w:p w14:paraId="676319BB" w14:textId="148A87E9" w:rsidR="00BB2F74" w:rsidRDefault="00BB2F7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CA196F">
        <w:t>DOACs</w:t>
      </w:r>
      <w:r>
        <w:t>, for each of the outcomes of interest, what is the hazard ratio?</w:t>
      </w:r>
    </w:p>
    <w:p w14:paraId="6AB67ACB" w14:textId="41D4D9A3" w:rsidR="0057618C" w:rsidRPr="0097094E" w:rsidRDefault="0057618C" w:rsidP="00ED34B7">
      <w:pPr>
        <w:widowControl/>
        <w:pBdr>
          <w:top w:val="none" w:sz="0" w:space="0" w:color="auto"/>
          <w:left w:val="none" w:sz="0" w:space="0" w:color="auto"/>
          <w:bottom w:val="none" w:sz="0" w:space="0" w:color="auto"/>
          <w:right w:val="none" w:sz="0" w:space="0" w:color="auto"/>
          <w:between w:val="none" w:sz="0" w:space="0" w:color="auto"/>
        </w:pBdr>
        <w:spacing w:after="120"/>
        <w:rPr>
          <w:b/>
          <w:bCs/>
        </w:rPr>
      </w:pPr>
      <w:r w:rsidRPr="0097094E">
        <w:rPr>
          <w:b/>
          <w:bCs/>
        </w:rPr>
        <w:t>Secondary research question</w:t>
      </w:r>
      <w:r w:rsidR="00CA196F" w:rsidRPr="0097094E">
        <w:rPr>
          <w:b/>
          <w:bCs/>
        </w:rPr>
        <w:t>:</w:t>
      </w:r>
    </w:p>
    <w:p w14:paraId="73F966D6" w14:textId="5728227D" w:rsidR="00D30884" w:rsidRDefault="00D3088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39C00414" w14:textId="77777777" w:rsidR="00C26820" w:rsidRDefault="00C26820" w:rsidP="00C26820">
      <w:pPr>
        <w:pStyle w:val="ListParagraph"/>
        <w:widowControl/>
        <w:pBdr>
          <w:top w:val="none" w:sz="0" w:space="0" w:color="auto"/>
          <w:left w:val="none" w:sz="0" w:space="0" w:color="auto"/>
          <w:bottom w:val="none" w:sz="0" w:space="0" w:color="auto"/>
          <w:right w:val="none" w:sz="0" w:space="0" w:color="auto"/>
          <w:between w:val="none" w:sz="0" w:space="0" w:color="auto"/>
        </w:pBdr>
        <w:ind w:left="360"/>
      </w:pP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2" w:name="_Toc462292207"/>
      <w:bookmarkStart w:id="13" w:name="_Toc50133627"/>
      <w:r>
        <w:t>Objectives</w:t>
      </w:r>
      <w:bookmarkEnd w:id="12"/>
      <w:bookmarkEnd w:id="13"/>
    </w:p>
    <w:p w14:paraId="7E8A9678" w14:textId="54B8DD8B" w:rsidR="00BB2F74" w:rsidRDefault="00CA196F" w:rsidP="00CA196F">
      <w:pPr>
        <w:widowControl/>
        <w:pBdr>
          <w:top w:val="none" w:sz="0" w:space="0" w:color="auto"/>
          <w:left w:val="none" w:sz="0" w:space="0" w:color="auto"/>
          <w:bottom w:val="none" w:sz="0" w:space="0" w:color="auto"/>
          <w:right w:val="none" w:sz="0" w:space="0" w:color="auto"/>
          <w:between w:val="none" w:sz="0" w:space="0" w:color="auto"/>
        </w:pBdr>
      </w:pPr>
      <w:r>
        <w:t>To</w:t>
      </w:r>
      <w:r w:rsidRPr="00CA196F">
        <w:t xml:space="preserve"> compare the effectiveness and safety outcomes between </w:t>
      </w:r>
      <w:r w:rsidR="00974AA4">
        <w:t xml:space="preserve">dabigatran, rivaroxaban, apixaban, and </w:t>
      </w:r>
      <w:proofErr w:type="spellStart"/>
      <w:r w:rsidR="00974AA4">
        <w:t>edoxaban</w:t>
      </w:r>
      <w:proofErr w:type="spellEnd"/>
      <w:r w:rsidRPr="00CA196F">
        <w:t xml:space="preserve"> in patients with AF</w:t>
      </w:r>
      <w:r w:rsidR="000D384F">
        <w:t>.</w:t>
      </w:r>
    </w:p>
    <w:p w14:paraId="25B2F7F0" w14:textId="77777777" w:rsidR="00303216" w:rsidRDefault="005F1FE2" w:rsidP="00EC2721">
      <w:pPr>
        <w:pStyle w:val="Heading1"/>
      </w:pPr>
      <w:bookmarkStart w:id="14" w:name="_Toc50133628"/>
      <w:r>
        <w:t>Research methods</w:t>
      </w:r>
      <w:bookmarkEnd w:id="14"/>
    </w:p>
    <w:p w14:paraId="60A4C69E" w14:textId="0C8505A2" w:rsidR="00FC16B4" w:rsidRDefault="005F1FE2" w:rsidP="00EC2721">
      <w:pPr>
        <w:pStyle w:val="Heading2"/>
      </w:pPr>
      <w:bookmarkStart w:id="15" w:name="_Toc50133629"/>
      <w:bookmarkStart w:id="16" w:name="_Hlk504658775"/>
      <w:r>
        <w:t>Study Design</w:t>
      </w:r>
      <w:bookmarkEnd w:id="15"/>
    </w:p>
    <w:p w14:paraId="07169E8B" w14:textId="166957F9" w:rsidR="00493F9F" w:rsidRDefault="00493F9F" w:rsidP="00493F9F">
      <w:bookmarkStart w:id="17" w:name="_Toc504125179"/>
      <w:r>
        <w:t xml:space="preserve">This will be </w:t>
      </w:r>
      <w:r w:rsidR="00CA196F">
        <w:t xml:space="preserve">a </w:t>
      </w:r>
      <w:r w:rsidR="00582666">
        <w:t xml:space="preserve">set of </w:t>
      </w:r>
      <w:r>
        <w:t xml:space="preserve">retrospective, observational, new-user cohort </w:t>
      </w:r>
      <w:r w:rsidR="00CA196F">
        <w:t>stud</w:t>
      </w:r>
      <w:r w:rsidR="00582666">
        <w:t>ies</w:t>
      </w:r>
      <w:r>
        <w:t xml:space="preserve">. </w:t>
      </w:r>
      <w:r w:rsidR="009118E6">
        <w:t xml:space="preserve">The study period will </w:t>
      </w:r>
      <w:r w:rsidR="007146C1">
        <w:t>commence i</w:t>
      </w:r>
      <w:r w:rsidR="009118E6">
        <w:t>n 2010 (the year when the first DOAC, dabigatran, was approved for use</w:t>
      </w:r>
      <w:r w:rsidR="007146C1">
        <w:t xml:space="preserve"> in clinical practice</w:t>
      </w:r>
      <w:r w:rsidR="009118E6">
        <w:t xml:space="preserve">) </w:t>
      </w:r>
      <w:r w:rsidR="009118E6">
        <w:lastRenderedPageBreak/>
        <w:t xml:space="preserve">and </w:t>
      </w:r>
      <w:r w:rsidR="007146C1">
        <w:t xml:space="preserve">will </w:t>
      </w:r>
      <w:r w:rsidR="009118E6">
        <w:t>end in 2019</w:t>
      </w:r>
      <w:r w:rsidR="007146C1">
        <w:t xml:space="preserve"> </w:t>
      </w:r>
      <w:r w:rsidR="009118E6">
        <w:t xml:space="preserve">(subject to data availability). </w:t>
      </w:r>
      <w:r w:rsidR="00CA196F">
        <w:t xml:space="preserve">The treatment and comparator cohorts will be patients </w:t>
      </w:r>
      <w:r w:rsidR="00582666">
        <w:t xml:space="preserve">with AF </w:t>
      </w:r>
      <w:r w:rsidR="00CA196F">
        <w:t>who init</w:t>
      </w:r>
      <w:r w:rsidR="00582666">
        <w:t xml:space="preserve">iates DOACs. </w:t>
      </w:r>
      <w:r w:rsidR="00582666" w:rsidRPr="00582666">
        <w:t>Direct head-to-head comparison will be conducted fo</w:t>
      </w:r>
      <w:r w:rsidR="00582666">
        <w:t>r any two DOACs</w:t>
      </w:r>
      <w:r w:rsidR="008767CE">
        <w:t xml:space="preserve"> for a range of clinical outcomes</w:t>
      </w:r>
      <w:r w:rsidR="00582666" w:rsidRPr="00582666">
        <w:t xml:space="preserve">. </w:t>
      </w:r>
      <w:r w:rsidR="00582666">
        <w:t xml:space="preserve">Differences in </w:t>
      </w:r>
      <w:r w:rsidR="00582666" w:rsidRPr="00582666">
        <w:t xml:space="preserve">baseline confounders will be </w:t>
      </w:r>
      <w:r w:rsidR="00582666">
        <w:t>accounted for</w:t>
      </w:r>
      <w:r w:rsidR="00582666" w:rsidRPr="00582666">
        <w:t xml:space="preserve"> by propensity</w:t>
      </w:r>
      <w:r w:rsidR="00582666">
        <w:t xml:space="preserve"> score modelling</w:t>
      </w:r>
      <w:r w:rsidR="00582666" w:rsidRPr="00582666">
        <w:t>.</w:t>
      </w:r>
      <w:r w:rsidR="00FE029B">
        <w:t xml:space="preserve"> </w:t>
      </w:r>
    </w:p>
    <w:p w14:paraId="5E819F72" w14:textId="1B54090D" w:rsidR="00870524" w:rsidRDefault="00870524" w:rsidP="00EC2721">
      <w:pPr>
        <w:pStyle w:val="Heading2"/>
      </w:pPr>
      <w:bookmarkStart w:id="18" w:name="_Toc50133630"/>
      <w:r>
        <w:t>Data Source(s)</w:t>
      </w:r>
      <w:bookmarkEnd w:id="17"/>
      <w:bookmarkEnd w:id="18"/>
    </w:p>
    <w:p w14:paraId="03E691D4" w14:textId="3AD0228D" w:rsidR="004C583C" w:rsidRDefault="00E97833" w:rsidP="00582666">
      <w:pPr>
        <w:rPr>
          <w:color w:val="auto"/>
        </w:rPr>
      </w:pPr>
      <w:r>
        <w:rPr>
          <w:color w:val="auto"/>
        </w:rPr>
        <w:t xml:space="preserve">The study will aim to be conducted using </w:t>
      </w:r>
      <w:r w:rsidR="004C583C">
        <w:rPr>
          <w:color w:val="auto"/>
        </w:rPr>
        <w:t xml:space="preserve">routinely collected electronic data from </w:t>
      </w:r>
      <w:r w:rsidR="008B734B">
        <w:rPr>
          <w:color w:val="auto"/>
        </w:rPr>
        <w:t>multiple</w:t>
      </w:r>
      <w:r w:rsidR="004C583C">
        <w:rPr>
          <w:color w:val="auto"/>
        </w:rPr>
        <w:t xml:space="preserve"> databases across different countries. </w:t>
      </w:r>
      <w:r w:rsidR="00264053">
        <w:rPr>
          <w:color w:val="auto"/>
        </w:rPr>
        <w:t xml:space="preserve">At the time of </w:t>
      </w:r>
      <w:r w:rsidR="005C2BB3">
        <w:rPr>
          <w:color w:val="auto"/>
        </w:rPr>
        <w:t>protocol</w:t>
      </w:r>
      <w:r w:rsidR="00264053">
        <w:rPr>
          <w:color w:val="auto"/>
        </w:rPr>
        <w:t xml:space="preserve"> preparation, t</w:t>
      </w:r>
      <w:r w:rsidR="004C583C">
        <w:rPr>
          <w:color w:val="auto"/>
        </w:rPr>
        <w:t xml:space="preserve">he </w:t>
      </w:r>
      <w:r w:rsidR="00264053">
        <w:rPr>
          <w:color w:val="auto"/>
        </w:rPr>
        <w:t>following da</w:t>
      </w:r>
      <w:r w:rsidR="004C583C">
        <w:rPr>
          <w:color w:val="auto"/>
        </w:rPr>
        <w:t xml:space="preserve">ta sources </w:t>
      </w:r>
      <w:r w:rsidR="00264053">
        <w:rPr>
          <w:color w:val="auto"/>
        </w:rPr>
        <w:t>have been included</w:t>
      </w:r>
      <w:r w:rsidR="004C583C">
        <w:rPr>
          <w:color w:val="auto"/>
        </w:rPr>
        <w: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963"/>
        <w:gridCol w:w="878"/>
        <w:gridCol w:w="1064"/>
        <w:gridCol w:w="1669"/>
        <w:gridCol w:w="3007"/>
      </w:tblGrid>
      <w:tr w:rsidR="00A77652" w:rsidRPr="00A77652" w14:paraId="037C4D5B" w14:textId="77777777" w:rsidTr="005C0678">
        <w:trPr>
          <w:trHeight w:val="293"/>
        </w:trPr>
        <w:tc>
          <w:tcPr>
            <w:tcW w:w="1605" w:type="dxa"/>
            <w:shd w:val="clear" w:color="auto" w:fill="auto"/>
            <w:vAlign w:val="center"/>
            <w:hideMark/>
          </w:tcPr>
          <w:p w14:paraId="070F9CD8" w14:textId="4252426A" w:rsidR="00A77652" w:rsidRPr="00A77652" w:rsidRDefault="008B734B"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color w:val="auto"/>
                <w:lang w:val="en-GB" w:eastAsia="zh-TW"/>
              </w:rPr>
            </w:pPr>
            <w:r>
              <w:rPr>
                <w:rFonts w:eastAsia="Times New Roman"/>
                <w:b/>
                <w:bCs/>
                <w:color w:val="auto"/>
                <w:lang w:val="en-GB" w:eastAsia="zh-TW"/>
              </w:rPr>
              <w:t>Data s</w:t>
            </w:r>
            <w:r w:rsidR="00A77652" w:rsidRPr="00A77652">
              <w:rPr>
                <w:rFonts w:eastAsia="Times New Roman"/>
                <w:b/>
                <w:bCs/>
                <w:color w:val="auto"/>
                <w:lang w:val="en-GB" w:eastAsia="zh-TW"/>
              </w:rPr>
              <w:t>ource</w:t>
            </w:r>
          </w:p>
        </w:tc>
        <w:tc>
          <w:tcPr>
            <w:tcW w:w="963" w:type="dxa"/>
            <w:shd w:val="clear" w:color="auto" w:fill="auto"/>
            <w:vAlign w:val="center"/>
            <w:hideMark/>
          </w:tcPr>
          <w:p w14:paraId="7D00C2A9" w14:textId="2065F444" w:rsidR="00A77652" w:rsidRPr="00A77652" w:rsidRDefault="009961DA"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Pr>
                <w:rFonts w:eastAsia="Times New Roman"/>
                <w:b/>
                <w:bCs/>
                <w:color w:val="auto"/>
                <w:lang w:val="en-GB" w:eastAsia="zh-TW"/>
              </w:rPr>
              <w:t>Country</w:t>
            </w:r>
          </w:p>
        </w:tc>
        <w:tc>
          <w:tcPr>
            <w:tcW w:w="878" w:type="dxa"/>
            <w:shd w:val="clear" w:color="auto" w:fill="auto"/>
            <w:vAlign w:val="center"/>
            <w:hideMark/>
          </w:tcPr>
          <w:p w14:paraId="2138D671"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Count</w:t>
            </w:r>
          </w:p>
        </w:tc>
        <w:tc>
          <w:tcPr>
            <w:tcW w:w="1064" w:type="dxa"/>
            <w:shd w:val="clear" w:color="auto" w:fill="auto"/>
            <w:vAlign w:val="center"/>
            <w:hideMark/>
          </w:tcPr>
          <w:p w14:paraId="1C876912"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History</w:t>
            </w:r>
          </w:p>
        </w:tc>
        <w:tc>
          <w:tcPr>
            <w:tcW w:w="1669" w:type="dxa"/>
            <w:shd w:val="clear" w:color="auto" w:fill="auto"/>
            <w:vAlign w:val="center"/>
            <w:hideMark/>
          </w:tcPr>
          <w:p w14:paraId="11D69DFA"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Type</w:t>
            </w:r>
          </w:p>
        </w:tc>
        <w:tc>
          <w:tcPr>
            <w:tcW w:w="3007" w:type="dxa"/>
            <w:shd w:val="clear" w:color="auto" w:fill="auto"/>
            <w:vAlign w:val="center"/>
            <w:hideMark/>
          </w:tcPr>
          <w:p w14:paraId="71772967"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Data collection</w:t>
            </w:r>
          </w:p>
        </w:tc>
      </w:tr>
      <w:tr w:rsidR="008B734B" w:rsidRPr="00A77652" w14:paraId="4CF92A37" w14:textId="77777777" w:rsidTr="005C0678">
        <w:trPr>
          <w:trHeight w:val="743"/>
        </w:trPr>
        <w:tc>
          <w:tcPr>
            <w:tcW w:w="1605" w:type="dxa"/>
            <w:shd w:val="clear" w:color="auto" w:fill="auto"/>
            <w:vAlign w:val="center"/>
          </w:tcPr>
          <w:p w14:paraId="52B05621" w14:textId="269EFE30"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LPD France EMR</w:t>
            </w:r>
          </w:p>
        </w:tc>
        <w:tc>
          <w:tcPr>
            <w:tcW w:w="963" w:type="dxa"/>
            <w:shd w:val="clear" w:color="auto" w:fill="auto"/>
            <w:vAlign w:val="center"/>
          </w:tcPr>
          <w:p w14:paraId="51E5010F" w14:textId="3C8A2BAA"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France</w:t>
            </w:r>
          </w:p>
        </w:tc>
        <w:tc>
          <w:tcPr>
            <w:tcW w:w="878" w:type="dxa"/>
            <w:shd w:val="clear" w:color="auto" w:fill="auto"/>
            <w:vAlign w:val="center"/>
          </w:tcPr>
          <w:p w14:paraId="59668AD1" w14:textId="1BB9E36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30.9 M</w:t>
            </w:r>
          </w:p>
        </w:tc>
        <w:tc>
          <w:tcPr>
            <w:tcW w:w="1064" w:type="dxa"/>
            <w:shd w:val="clear" w:color="auto" w:fill="auto"/>
            <w:vAlign w:val="center"/>
          </w:tcPr>
          <w:p w14:paraId="4DE8631E" w14:textId="45046A19"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2009 -</w:t>
            </w:r>
          </w:p>
        </w:tc>
        <w:tc>
          <w:tcPr>
            <w:tcW w:w="1669" w:type="dxa"/>
            <w:shd w:val="clear" w:color="auto" w:fill="auto"/>
            <w:vAlign w:val="center"/>
          </w:tcPr>
          <w:p w14:paraId="672F6504" w14:textId="6E400432"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 General population</w:t>
            </w:r>
            <w:r>
              <w:rPr>
                <w:rFonts w:eastAsia="Times New Roman"/>
                <w:sz w:val="20"/>
                <w:szCs w:val="20"/>
                <w:lang w:val="en-GB" w:eastAsia="zh-TW"/>
              </w:rPr>
              <w:t xml:space="preserve">/ </w:t>
            </w:r>
            <w:r w:rsidRPr="009961DA">
              <w:rPr>
                <w:rFonts w:eastAsia="Times New Roman"/>
                <w:sz w:val="20"/>
                <w:szCs w:val="20"/>
                <w:lang w:eastAsia="zh-TW"/>
              </w:rPr>
              <w:t>Patients seen in the primary care setting</w:t>
            </w:r>
          </w:p>
        </w:tc>
        <w:tc>
          <w:tcPr>
            <w:tcW w:w="3007" w:type="dxa"/>
            <w:shd w:val="clear" w:color="auto" w:fill="auto"/>
            <w:vAlign w:val="center"/>
          </w:tcPr>
          <w:p w14:paraId="2043329B" w14:textId="28EDE76E"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tc>
      </w:tr>
      <w:tr w:rsidR="008B734B" w:rsidRPr="00A77652" w14:paraId="3F4652FA" w14:textId="77777777" w:rsidTr="005C0678">
        <w:trPr>
          <w:trHeight w:val="293"/>
        </w:trPr>
        <w:tc>
          <w:tcPr>
            <w:tcW w:w="1605" w:type="dxa"/>
            <w:shd w:val="clear" w:color="auto" w:fill="auto"/>
            <w:vAlign w:val="center"/>
          </w:tcPr>
          <w:p w14:paraId="0DD56BE1" w14:textId="7F8DFD3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Disease Analyser Germany EMR</w:t>
            </w:r>
          </w:p>
        </w:tc>
        <w:tc>
          <w:tcPr>
            <w:tcW w:w="963" w:type="dxa"/>
            <w:shd w:val="clear" w:color="auto" w:fill="auto"/>
            <w:vAlign w:val="center"/>
          </w:tcPr>
          <w:p w14:paraId="4F985FCB" w14:textId="05372D2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Germany</w:t>
            </w:r>
          </w:p>
        </w:tc>
        <w:tc>
          <w:tcPr>
            <w:tcW w:w="878" w:type="dxa"/>
            <w:shd w:val="clear" w:color="auto" w:fill="auto"/>
            <w:vAlign w:val="center"/>
          </w:tcPr>
          <w:p w14:paraId="239FCC69" w14:textId="30CBD77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39.2 M</w:t>
            </w:r>
          </w:p>
        </w:tc>
        <w:tc>
          <w:tcPr>
            <w:tcW w:w="1064" w:type="dxa"/>
            <w:shd w:val="clear" w:color="auto" w:fill="auto"/>
            <w:vAlign w:val="center"/>
          </w:tcPr>
          <w:p w14:paraId="44718D92" w14:textId="1715766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1992 -</w:t>
            </w:r>
          </w:p>
        </w:tc>
        <w:tc>
          <w:tcPr>
            <w:tcW w:w="1669" w:type="dxa"/>
            <w:shd w:val="clear" w:color="auto" w:fill="auto"/>
            <w:vAlign w:val="center"/>
          </w:tcPr>
          <w:p w14:paraId="5350E112" w14:textId="2D6B16A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only / General population/Public and private insurance</w:t>
            </w:r>
          </w:p>
        </w:tc>
        <w:tc>
          <w:tcPr>
            <w:tcW w:w="3007" w:type="dxa"/>
            <w:shd w:val="clear" w:color="auto" w:fill="auto"/>
            <w:vAlign w:val="center"/>
          </w:tcPr>
          <w:p w14:paraId="00517724" w14:textId="77777777" w:rsidR="008B734B" w:rsidRPr="009961DA"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p w14:paraId="60D750DF" w14:textId="55670D6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p>
        </w:tc>
      </w:tr>
      <w:tr w:rsidR="008B734B" w:rsidRPr="00A77652" w14:paraId="415C8636" w14:textId="77777777" w:rsidTr="005C0678">
        <w:trPr>
          <w:trHeight w:val="772"/>
        </w:trPr>
        <w:tc>
          <w:tcPr>
            <w:tcW w:w="1605" w:type="dxa"/>
            <w:shd w:val="clear" w:color="auto" w:fill="auto"/>
            <w:vAlign w:val="center"/>
          </w:tcPr>
          <w:p w14:paraId="07EA241B" w14:textId="4797222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 xml:space="preserve">UK </w:t>
            </w:r>
            <w:r>
              <w:rPr>
                <w:rFonts w:eastAsia="Times New Roman"/>
                <w:sz w:val="20"/>
                <w:szCs w:val="20"/>
                <w:lang w:val="en-GB" w:eastAsia="zh-TW"/>
              </w:rPr>
              <w:t>IMRD</w:t>
            </w:r>
          </w:p>
        </w:tc>
        <w:tc>
          <w:tcPr>
            <w:tcW w:w="963" w:type="dxa"/>
            <w:shd w:val="clear" w:color="auto" w:fill="auto"/>
            <w:vAlign w:val="center"/>
          </w:tcPr>
          <w:p w14:paraId="3C77C6C6" w14:textId="0C056BF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Kingdom</w:t>
            </w:r>
          </w:p>
        </w:tc>
        <w:tc>
          <w:tcPr>
            <w:tcW w:w="878" w:type="dxa"/>
            <w:shd w:val="clear" w:color="auto" w:fill="auto"/>
            <w:vAlign w:val="center"/>
          </w:tcPr>
          <w:p w14:paraId="5A115ECA" w14:textId="470B8EA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12.7 M</w:t>
            </w:r>
          </w:p>
        </w:tc>
        <w:tc>
          <w:tcPr>
            <w:tcW w:w="1064" w:type="dxa"/>
            <w:shd w:val="clear" w:color="auto" w:fill="auto"/>
            <w:vAlign w:val="center"/>
          </w:tcPr>
          <w:p w14:paraId="676E4273" w14:textId="6D7B38A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1994 -</w:t>
            </w:r>
          </w:p>
        </w:tc>
        <w:tc>
          <w:tcPr>
            <w:tcW w:w="1669" w:type="dxa"/>
            <w:shd w:val="clear" w:color="auto" w:fill="auto"/>
            <w:vAlign w:val="center"/>
          </w:tcPr>
          <w:p w14:paraId="0BF8122B" w14:textId="4495D68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General population / Primary care records with hospitalisation / referral information</w:t>
            </w:r>
          </w:p>
        </w:tc>
        <w:tc>
          <w:tcPr>
            <w:tcW w:w="3007" w:type="dxa"/>
            <w:shd w:val="clear" w:color="auto" w:fill="auto"/>
            <w:vAlign w:val="center"/>
          </w:tcPr>
          <w:p w14:paraId="46DDADAC" w14:textId="4353EE2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Pseudonymised Electronic Medical Records collected from Patient Management software used within UK Primary Care</w:t>
            </w:r>
          </w:p>
        </w:tc>
      </w:tr>
      <w:tr w:rsidR="008B734B" w:rsidRPr="00A77652" w14:paraId="11455708" w14:textId="77777777" w:rsidTr="005C0678">
        <w:trPr>
          <w:trHeight w:val="772"/>
        </w:trPr>
        <w:tc>
          <w:tcPr>
            <w:tcW w:w="1605" w:type="dxa"/>
            <w:shd w:val="clear" w:color="auto" w:fill="auto"/>
            <w:vAlign w:val="center"/>
            <w:hideMark/>
          </w:tcPr>
          <w:p w14:paraId="1595A095"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Hospital Charge Master</w:t>
            </w:r>
          </w:p>
        </w:tc>
        <w:tc>
          <w:tcPr>
            <w:tcW w:w="963" w:type="dxa"/>
            <w:shd w:val="clear" w:color="auto" w:fill="auto"/>
            <w:vAlign w:val="center"/>
            <w:hideMark/>
          </w:tcPr>
          <w:p w14:paraId="283E3B3D" w14:textId="5EFED8B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hideMark/>
          </w:tcPr>
          <w:p w14:paraId="76735518"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94.5 M</w:t>
            </w:r>
          </w:p>
        </w:tc>
        <w:tc>
          <w:tcPr>
            <w:tcW w:w="1064" w:type="dxa"/>
            <w:shd w:val="clear" w:color="auto" w:fill="auto"/>
            <w:vAlign w:val="center"/>
            <w:hideMark/>
          </w:tcPr>
          <w:p w14:paraId="419473ED"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2001 -</w:t>
            </w:r>
          </w:p>
        </w:tc>
        <w:tc>
          <w:tcPr>
            <w:tcW w:w="1669" w:type="dxa"/>
            <w:shd w:val="clear" w:color="auto" w:fill="auto"/>
            <w:vAlign w:val="center"/>
            <w:hideMark/>
          </w:tcPr>
          <w:p w14:paraId="77302ED3"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Inpatient &amp; outpatient hospital encounters, including Emergency Room visits / General population</w:t>
            </w:r>
          </w:p>
        </w:tc>
        <w:tc>
          <w:tcPr>
            <w:tcW w:w="3007" w:type="dxa"/>
            <w:shd w:val="clear" w:color="auto" w:fill="auto"/>
            <w:vAlign w:val="center"/>
            <w:hideMark/>
          </w:tcPr>
          <w:p w14:paraId="0E814BCB"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Anonymized patient level data are sourced from hospital charge detail masters (CDM) and collected from resource management software within short-term, acute-care and non-federal hospitals</w:t>
            </w:r>
          </w:p>
        </w:tc>
      </w:tr>
      <w:tr w:rsidR="008B734B" w:rsidRPr="00A77652" w14:paraId="329A105B" w14:textId="77777777" w:rsidTr="005C0678">
        <w:trPr>
          <w:trHeight w:val="1027"/>
        </w:trPr>
        <w:tc>
          <w:tcPr>
            <w:tcW w:w="1605" w:type="dxa"/>
            <w:shd w:val="clear" w:color="auto" w:fill="auto"/>
            <w:vAlign w:val="center"/>
            <w:hideMark/>
          </w:tcPr>
          <w:p w14:paraId="2C288ECC"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Open Claims Non-adjudicated Claims</w:t>
            </w:r>
          </w:p>
        </w:tc>
        <w:tc>
          <w:tcPr>
            <w:tcW w:w="963" w:type="dxa"/>
            <w:shd w:val="clear" w:color="auto" w:fill="auto"/>
            <w:vAlign w:val="center"/>
            <w:hideMark/>
          </w:tcPr>
          <w:p w14:paraId="2AFAE720" w14:textId="661AA892"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hideMark/>
          </w:tcPr>
          <w:p w14:paraId="7681873F"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736.3 M</w:t>
            </w:r>
          </w:p>
        </w:tc>
        <w:tc>
          <w:tcPr>
            <w:tcW w:w="1064" w:type="dxa"/>
            <w:shd w:val="clear" w:color="auto" w:fill="auto"/>
            <w:vAlign w:val="center"/>
            <w:hideMark/>
          </w:tcPr>
          <w:p w14:paraId="622E66CF"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1997 -</w:t>
            </w:r>
          </w:p>
        </w:tc>
        <w:tc>
          <w:tcPr>
            <w:tcW w:w="1669" w:type="dxa"/>
            <w:shd w:val="clear" w:color="auto" w:fill="auto"/>
            <w:vAlign w:val="center"/>
            <w:hideMark/>
          </w:tcPr>
          <w:p w14:paraId="292AF4D5"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Institutional / Outpatient / Insured population</w:t>
            </w:r>
          </w:p>
        </w:tc>
        <w:tc>
          <w:tcPr>
            <w:tcW w:w="3007" w:type="dxa"/>
            <w:shd w:val="clear" w:color="auto" w:fill="auto"/>
            <w:vAlign w:val="center"/>
            <w:hideMark/>
          </w:tcPr>
          <w:p w14:paraId="6FFF5CDA" w14:textId="0DC0BF6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Open claims (submitted for reimbursement to payer)</w:t>
            </w:r>
          </w:p>
        </w:tc>
      </w:tr>
      <w:tr w:rsidR="001975BA" w:rsidRPr="00A77652" w14:paraId="75124A8E" w14:textId="77777777" w:rsidTr="005C0678">
        <w:trPr>
          <w:trHeight w:val="1027"/>
        </w:trPr>
        <w:tc>
          <w:tcPr>
            <w:tcW w:w="1605" w:type="dxa"/>
            <w:shd w:val="clear" w:color="auto" w:fill="auto"/>
            <w:vAlign w:val="center"/>
          </w:tcPr>
          <w:p w14:paraId="3CBCE13E" w14:textId="218D2409"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 xml:space="preserve">US </w:t>
            </w:r>
            <w:proofErr w:type="spellStart"/>
            <w:r w:rsidRPr="00A77652">
              <w:rPr>
                <w:rFonts w:eastAsia="Times New Roman"/>
                <w:sz w:val="20"/>
                <w:szCs w:val="20"/>
                <w:lang w:val="en-GB" w:eastAsia="zh-TW"/>
              </w:rPr>
              <w:t>PharMetrics</w:t>
            </w:r>
            <w:proofErr w:type="spellEnd"/>
            <w:r w:rsidRPr="00A77652">
              <w:rPr>
                <w:rFonts w:eastAsia="Times New Roman"/>
                <w:sz w:val="20"/>
                <w:szCs w:val="20"/>
                <w:lang w:val="en-GB" w:eastAsia="zh-TW"/>
              </w:rPr>
              <w:t xml:space="preserve"> Plus Adjudicated Claims</w:t>
            </w:r>
          </w:p>
        </w:tc>
        <w:tc>
          <w:tcPr>
            <w:tcW w:w="963" w:type="dxa"/>
            <w:shd w:val="clear" w:color="auto" w:fill="auto"/>
            <w:vAlign w:val="center"/>
          </w:tcPr>
          <w:p w14:paraId="3519D1C8" w14:textId="3EAC3487" w:rsidR="001975BA"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tcPr>
          <w:p w14:paraId="3A91A4D2" w14:textId="6F67EEEA"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159.0 M</w:t>
            </w:r>
          </w:p>
        </w:tc>
        <w:tc>
          <w:tcPr>
            <w:tcW w:w="1064" w:type="dxa"/>
            <w:shd w:val="clear" w:color="auto" w:fill="auto"/>
            <w:vAlign w:val="center"/>
          </w:tcPr>
          <w:p w14:paraId="006CEADA" w14:textId="014578FA"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2007 -</w:t>
            </w:r>
          </w:p>
        </w:tc>
        <w:tc>
          <w:tcPr>
            <w:tcW w:w="1669" w:type="dxa"/>
            <w:shd w:val="clear" w:color="auto" w:fill="auto"/>
            <w:vAlign w:val="center"/>
          </w:tcPr>
          <w:p w14:paraId="6D7A6983" w14:textId="613ECCEF" w:rsidR="001975BA" w:rsidRPr="00A77652"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 xml:space="preserve">Commercially-insured population (medical, pharmacy and </w:t>
            </w:r>
            <w:proofErr w:type="spellStart"/>
            <w:r w:rsidRPr="00A77652">
              <w:rPr>
                <w:rFonts w:eastAsia="Times New Roman"/>
                <w:sz w:val="20"/>
                <w:szCs w:val="20"/>
                <w:lang w:val="en-GB" w:eastAsia="zh-TW"/>
              </w:rPr>
              <w:t>enrollment</w:t>
            </w:r>
            <w:proofErr w:type="spellEnd"/>
            <w:r w:rsidRPr="00A77652">
              <w:rPr>
                <w:rFonts w:eastAsia="Times New Roman"/>
                <w:sz w:val="20"/>
                <w:szCs w:val="20"/>
                <w:lang w:val="en-GB" w:eastAsia="zh-TW"/>
              </w:rPr>
              <w:t>)</w:t>
            </w:r>
          </w:p>
        </w:tc>
        <w:tc>
          <w:tcPr>
            <w:tcW w:w="3007" w:type="dxa"/>
            <w:shd w:val="clear" w:color="auto" w:fill="auto"/>
            <w:vAlign w:val="center"/>
          </w:tcPr>
          <w:p w14:paraId="0C2EA8E7" w14:textId="4148DCEB" w:rsidR="001975BA" w:rsidRPr="008B734B" w:rsidRDefault="001975BA" w:rsidP="001975BA">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Adjudicated claims (accepted and paid by the payer)</w:t>
            </w:r>
          </w:p>
        </w:tc>
      </w:tr>
      <w:tr w:rsidR="008B734B" w:rsidRPr="00A77652" w14:paraId="4606C89F" w14:textId="77777777" w:rsidTr="005C0678">
        <w:trPr>
          <w:trHeight w:val="763"/>
        </w:trPr>
        <w:tc>
          <w:tcPr>
            <w:tcW w:w="1605" w:type="dxa"/>
            <w:shd w:val="clear" w:color="auto" w:fill="auto"/>
            <w:vAlign w:val="center"/>
          </w:tcPr>
          <w:p w14:paraId="20B377E8" w14:textId="69D74A2C"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lastRenderedPageBreak/>
              <w:t>US Ambulatory EMR</w:t>
            </w:r>
          </w:p>
        </w:tc>
        <w:tc>
          <w:tcPr>
            <w:tcW w:w="963" w:type="dxa"/>
            <w:shd w:val="clear" w:color="auto" w:fill="auto"/>
            <w:vAlign w:val="center"/>
          </w:tcPr>
          <w:p w14:paraId="200BD154" w14:textId="0345788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tcPr>
          <w:p w14:paraId="006A5963" w14:textId="1B2E17F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75.7 M</w:t>
            </w:r>
          </w:p>
        </w:tc>
        <w:tc>
          <w:tcPr>
            <w:tcW w:w="1064" w:type="dxa"/>
            <w:shd w:val="clear" w:color="auto" w:fill="auto"/>
            <w:vAlign w:val="center"/>
          </w:tcPr>
          <w:p w14:paraId="0AF3E497" w14:textId="5259D2F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2006 –</w:t>
            </w:r>
          </w:p>
        </w:tc>
        <w:tc>
          <w:tcPr>
            <w:tcW w:w="1669" w:type="dxa"/>
            <w:shd w:val="clear" w:color="auto" w:fill="auto"/>
            <w:vAlign w:val="center"/>
          </w:tcPr>
          <w:p w14:paraId="49951C1E" w14:textId="5AFF511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w:t>
            </w:r>
          </w:p>
        </w:tc>
        <w:tc>
          <w:tcPr>
            <w:tcW w:w="3007" w:type="dxa"/>
            <w:shd w:val="clear" w:color="auto" w:fill="auto"/>
            <w:vAlign w:val="center"/>
          </w:tcPr>
          <w:p w14:paraId="78649721" w14:textId="184C1BA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Electronic health records in ambulatory setting</w:t>
            </w:r>
          </w:p>
        </w:tc>
      </w:tr>
    </w:tbl>
    <w:p w14:paraId="5DB53674" w14:textId="010A7058" w:rsidR="00D4256E" w:rsidRDefault="00D7319E" w:rsidP="00003981">
      <w:pPr>
        <w:pStyle w:val="Heading2"/>
      </w:pPr>
      <w:bookmarkStart w:id="19" w:name="_Toc50133631"/>
      <w:r>
        <w:t xml:space="preserve">Study </w:t>
      </w:r>
      <w:r w:rsidR="0036158A">
        <w:t>population</w:t>
      </w:r>
      <w:bookmarkEnd w:id="19"/>
    </w:p>
    <w:p w14:paraId="79F2431F" w14:textId="66AAE67B" w:rsidR="00ED34B7" w:rsidRDefault="00D4256E">
      <w:r>
        <w:t xml:space="preserve">The study population will </w:t>
      </w:r>
      <w:r w:rsidR="007146C1">
        <w:t xml:space="preserve">include </w:t>
      </w:r>
      <w:r w:rsidR="00974AA4">
        <w:t xml:space="preserve">patients with AF </w:t>
      </w:r>
      <w:r>
        <w:t xml:space="preserve">who </w:t>
      </w:r>
      <w:r w:rsidR="00974AA4">
        <w:t xml:space="preserve">had a prescription of any DOACs. The detailed definitions of the study population are </w:t>
      </w:r>
      <w:r w:rsidR="000D384F">
        <w:t>described</w:t>
      </w:r>
      <w:r w:rsidR="00974AA4">
        <w:t xml:space="preserve"> in</w:t>
      </w:r>
      <w:r w:rsidR="00EE58A2">
        <w:t xml:space="preserve"> </w:t>
      </w:r>
      <w:r w:rsidR="00EE58A2" w:rsidRPr="00EE58A2">
        <w:rPr>
          <w:b/>
          <w:bCs/>
        </w:rPr>
        <w:t>section</w:t>
      </w:r>
      <w:r w:rsidR="00974AA4" w:rsidRPr="00EE58A2">
        <w:rPr>
          <w:b/>
          <w:bCs/>
        </w:rPr>
        <w:t xml:space="preserve"> </w:t>
      </w:r>
      <w:r w:rsidR="003966B4" w:rsidRPr="00EE58A2">
        <w:rPr>
          <w:b/>
          <w:bCs/>
        </w:rPr>
        <w:fldChar w:fldCharType="begin"/>
      </w:r>
      <w:r w:rsidR="003966B4" w:rsidRPr="00EE58A2">
        <w:rPr>
          <w:b/>
          <w:bCs/>
        </w:rPr>
        <w:instrText xml:space="preserve"> REF _Ref38401019 \r \h </w:instrText>
      </w:r>
      <w:r w:rsidR="00EE58A2">
        <w:rPr>
          <w:b/>
          <w:bCs/>
        </w:rPr>
        <w:instrText xml:space="preserve"> \* MERGEFORMAT </w:instrText>
      </w:r>
      <w:r w:rsidR="003966B4" w:rsidRPr="00EE58A2">
        <w:rPr>
          <w:b/>
          <w:bCs/>
        </w:rPr>
      </w:r>
      <w:r w:rsidR="003966B4" w:rsidRPr="00EE58A2">
        <w:rPr>
          <w:b/>
          <w:bCs/>
        </w:rPr>
        <w:fldChar w:fldCharType="separate"/>
      </w:r>
      <w:r w:rsidR="00DE3718">
        <w:rPr>
          <w:b/>
          <w:bCs/>
        </w:rPr>
        <w:t>7</w:t>
      </w:r>
      <w:r w:rsidR="003966B4" w:rsidRPr="00EE58A2">
        <w:rPr>
          <w:b/>
          <w:bCs/>
        </w:rPr>
        <w:t>.4</w:t>
      </w:r>
      <w:r w:rsidR="003966B4" w:rsidRPr="00EE58A2">
        <w:rPr>
          <w:b/>
          <w:bCs/>
        </w:rPr>
        <w:fldChar w:fldCharType="end"/>
      </w:r>
      <w:r w:rsidR="00974AA4" w:rsidRPr="00EE58A2">
        <w:rPr>
          <w:b/>
          <w:bCs/>
        </w:rPr>
        <w:t xml:space="preserve"> </w:t>
      </w:r>
      <w:r w:rsidR="000D384F" w:rsidRPr="00EE58A2">
        <w:rPr>
          <w:b/>
          <w:bCs/>
        </w:rPr>
        <w:t>Exposures</w:t>
      </w:r>
      <w:r w:rsidR="000D384F">
        <w:t xml:space="preserve"> </w:t>
      </w:r>
      <w:r w:rsidR="00974AA4">
        <w:t>below.</w:t>
      </w:r>
    </w:p>
    <w:p w14:paraId="0FC3E6D9" w14:textId="5979CBD8" w:rsidR="00013ABF" w:rsidRDefault="00013ABF" w:rsidP="00013ABF">
      <w:pPr>
        <w:pStyle w:val="Heading2"/>
      </w:pPr>
      <w:bookmarkStart w:id="20" w:name="_Toc462292215"/>
      <w:bookmarkStart w:id="21" w:name="_Ref38401019"/>
      <w:bookmarkStart w:id="22" w:name="_Toc50133632"/>
      <w:bookmarkEnd w:id="16"/>
      <w:r>
        <w:t>Exposures</w:t>
      </w:r>
      <w:bookmarkEnd w:id="20"/>
      <w:bookmarkEnd w:id="21"/>
      <w:bookmarkEnd w:id="22"/>
    </w:p>
    <w:p w14:paraId="470C40D5" w14:textId="770C583E" w:rsidR="005F5CD0" w:rsidRDefault="0034033C">
      <w:r>
        <w:t xml:space="preserve">There are </w:t>
      </w:r>
      <w:r w:rsidR="00974AA4">
        <w:t>4</w:t>
      </w:r>
      <w:r>
        <w:t xml:space="preserve"> drug exposure</w:t>
      </w:r>
      <w:r w:rsidR="00E8473C">
        <w:t>s</w:t>
      </w:r>
      <w:r>
        <w:t xml:space="preserve"> of interest: </w:t>
      </w:r>
      <w:r w:rsidR="00974AA4">
        <w:t xml:space="preserve">dabigatran, rivaroxaban, apixaban, and </w:t>
      </w:r>
      <w:proofErr w:type="spellStart"/>
      <w:r w:rsidR="00974AA4">
        <w:t>edoxaba</w:t>
      </w:r>
      <w:r w:rsidR="00C00B47">
        <w:t>n</w:t>
      </w:r>
      <w:proofErr w:type="spellEnd"/>
      <w:r>
        <w:t xml:space="preserve">. </w:t>
      </w:r>
    </w:p>
    <w:p w14:paraId="0DAAD3E2" w14:textId="208FBA3F" w:rsidR="00174552" w:rsidRPr="00760EC0" w:rsidRDefault="00174552">
      <w:pPr>
        <w:rPr>
          <w:b/>
          <w:bCs/>
        </w:rPr>
      </w:pPr>
      <w:r w:rsidRPr="00760EC0">
        <w:rPr>
          <w:b/>
          <w:bCs/>
        </w:rPr>
        <w:t>Table 1. Concept IDs for direct oral anticoagulants of interest</w:t>
      </w:r>
    </w:p>
    <w:tbl>
      <w:tblPr>
        <w:tblStyle w:val="TableGrid"/>
        <w:tblW w:w="0" w:type="auto"/>
        <w:tblLook w:val="04A0" w:firstRow="1" w:lastRow="0" w:firstColumn="1" w:lastColumn="0" w:noHBand="0" w:noVBand="1"/>
      </w:tblPr>
      <w:tblGrid>
        <w:gridCol w:w="3116"/>
        <w:gridCol w:w="3117"/>
        <w:gridCol w:w="3117"/>
      </w:tblGrid>
      <w:tr w:rsidR="005F5CD0" w14:paraId="72C9578B" w14:textId="77777777" w:rsidTr="005F5CD0">
        <w:tc>
          <w:tcPr>
            <w:tcW w:w="3116" w:type="dxa"/>
          </w:tcPr>
          <w:p w14:paraId="5DBBB6F0" w14:textId="30F959FC" w:rsidR="005F5CD0" w:rsidRDefault="00174552">
            <w:pPr>
              <w:pBdr>
                <w:top w:val="none" w:sz="0" w:space="0" w:color="auto"/>
                <w:left w:val="none" w:sz="0" w:space="0" w:color="auto"/>
                <w:bottom w:val="none" w:sz="0" w:space="0" w:color="auto"/>
                <w:right w:val="none" w:sz="0" w:space="0" w:color="auto"/>
                <w:between w:val="none" w:sz="0" w:space="0" w:color="auto"/>
              </w:pBdr>
            </w:pPr>
            <w:r w:rsidRPr="00807F54">
              <w:rPr>
                <w:b/>
                <w:bCs/>
                <w:lang w:eastAsia="ko-KR"/>
              </w:rPr>
              <w:t>Direct oral anticoagulants</w:t>
            </w:r>
          </w:p>
        </w:tc>
        <w:tc>
          <w:tcPr>
            <w:tcW w:w="3117" w:type="dxa"/>
          </w:tcPr>
          <w:p w14:paraId="0565F673" w14:textId="142FC889" w:rsidR="005F5CD0" w:rsidRPr="000D2380" w:rsidRDefault="005F5CD0">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ID</w:t>
            </w:r>
            <w:r w:rsidR="000D2380">
              <w:rPr>
                <w:b/>
                <w:bCs/>
              </w:rPr>
              <w:t xml:space="preserve"> (and all the d</w:t>
            </w:r>
            <w:r w:rsidR="000D2380" w:rsidRPr="000D2380">
              <w:rPr>
                <w:b/>
                <w:bCs/>
              </w:rPr>
              <w:t>escendants</w:t>
            </w:r>
            <w:r w:rsidR="000D2380">
              <w:rPr>
                <w:b/>
                <w:bCs/>
              </w:rPr>
              <w:t xml:space="preserve"> are included)</w:t>
            </w:r>
          </w:p>
        </w:tc>
        <w:tc>
          <w:tcPr>
            <w:tcW w:w="3117" w:type="dxa"/>
          </w:tcPr>
          <w:p w14:paraId="33AC446A" w14:textId="1B023A23" w:rsidR="005F5CD0" w:rsidRPr="000D2380" w:rsidRDefault="005F5CD0">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name</w:t>
            </w:r>
          </w:p>
        </w:tc>
      </w:tr>
      <w:tr w:rsidR="00174552" w14:paraId="4EECC91C" w14:textId="77777777" w:rsidTr="005F5CD0">
        <w:tc>
          <w:tcPr>
            <w:tcW w:w="3116" w:type="dxa"/>
            <w:vMerge w:val="restart"/>
          </w:tcPr>
          <w:p w14:paraId="313062D0" w14:textId="1BAB1E31" w:rsidR="00174552" w:rsidRDefault="00174552">
            <w:pPr>
              <w:pBdr>
                <w:top w:val="none" w:sz="0" w:space="0" w:color="auto"/>
                <w:left w:val="none" w:sz="0" w:space="0" w:color="auto"/>
                <w:bottom w:val="none" w:sz="0" w:space="0" w:color="auto"/>
                <w:right w:val="none" w:sz="0" w:space="0" w:color="auto"/>
                <w:between w:val="none" w:sz="0" w:space="0" w:color="auto"/>
              </w:pBdr>
            </w:pPr>
            <w:r>
              <w:t>Dabigatran</w:t>
            </w:r>
          </w:p>
        </w:tc>
        <w:tc>
          <w:tcPr>
            <w:tcW w:w="3117" w:type="dxa"/>
          </w:tcPr>
          <w:p w14:paraId="284B8E05" w14:textId="5EED5C3D" w:rsidR="00174552" w:rsidRDefault="00174552">
            <w:pPr>
              <w:pBdr>
                <w:top w:val="none" w:sz="0" w:space="0" w:color="auto"/>
                <w:left w:val="none" w:sz="0" w:space="0" w:color="auto"/>
                <w:bottom w:val="none" w:sz="0" w:space="0" w:color="auto"/>
                <w:right w:val="none" w:sz="0" w:space="0" w:color="auto"/>
                <w:between w:val="none" w:sz="0" w:space="0" w:color="auto"/>
              </w:pBdr>
            </w:pPr>
            <w:r w:rsidRPr="00392D0B">
              <w:t>40228152</w:t>
            </w:r>
          </w:p>
        </w:tc>
        <w:tc>
          <w:tcPr>
            <w:tcW w:w="3117" w:type="dxa"/>
          </w:tcPr>
          <w:p w14:paraId="75942217" w14:textId="320F0ACE" w:rsidR="00174552" w:rsidRDefault="00C35C1B">
            <w:pPr>
              <w:pBdr>
                <w:top w:val="none" w:sz="0" w:space="0" w:color="auto"/>
                <w:left w:val="none" w:sz="0" w:space="0" w:color="auto"/>
                <w:bottom w:val="none" w:sz="0" w:space="0" w:color="auto"/>
                <w:right w:val="none" w:sz="0" w:space="0" w:color="auto"/>
                <w:between w:val="none" w:sz="0" w:space="0" w:color="auto"/>
              </w:pBdr>
            </w:pPr>
            <w:hyperlink r:id="rId9" w:anchor="/concept/40228152" w:history="1">
              <w:r w:rsidR="00174552" w:rsidRPr="00392D0B">
                <w:t xml:space="preserve">dabigatran </w:t>
              </w:r>
              <w:proofErr w:type="spellStart"/>
              <w:r w:rsidR="00174552" w:rsidRPr="00392D0B">
                <w:t>etexilate</w:t>
              </w:r>
              <w:proofErr w:type="spellEnd"/>
            </w:hyperlink>
          </w:p>
        </w:tc>
      </w:tr>
      <w:tr w:rsidR="00174552" w14:paraId="69BA75AC" w14:textId="77777777" w:rsidTr="005F5CD0">
        <w:tc>
          <w:tcPr>
            <w:tcW w:w="3116" w:type="dxa"/>
            <w:vMerge/>
          </w:tcPr>
          <w:p w14:paraId="6CEC21A4" w14:textId="77777777" w:rsidR="00174552" w:rsidRDefault="00174552">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9D3950D" w14:textId="2919EC88" w:rsidR="00174552" w:rsidRDefault="00174552">
            <w:pPr>
              <w:pBdr>
                <w:top w:val="none" w:sz="0" w:space="0" w:color="auto"/>
                <w:left w:val="none" w:sz="0" w:space="0" w:color="auto"/>
                <w:bottom w:val="none" w:sz="0" w:space="0" w:color="auto"/>
                <w:right w:val="none" w:sz="0" w:space="0" w:color="auto"/>
                <w:between w:val="none" w:sz="0" w:space="0" w:color="auto"/>
              </w:pBdr>
            </w:pPr>
            <w:r w:rsidRPr="00392D0B">
              <w:t>45775372</w:t>
            </w:r>
          </w:p>
        </w:tc>
        <w:tc>
          <w:tcPr>
            <w:tcW w:w="3117" w:type="dxa"/>
          </w:tcPr>
          <w:p w14:paraId="0509F2F6" w14:textId="1E26B054" w:rsidR="00174552" w:rsidRDefault="00C35C1B">
            <w:pPr>
              <w:pBdr>
                <w:top w:val="none" w:sz="0" w:space="0" w:color="auto"/>
                <w:left w:val="none" w:sz="0" w:space="0" w:color="auto"/>
                <w:bottom w:val="none" w:sz="0" w:space="0" w:color="auto"/>
                <w:right w:val="none" w:sz="0" w:space="0" w:color="auto"/>
                <w:between w:val="none" w:sz="0" w:space="0" w:color="auto"/>
              </w:pBdr>
            </w:pPr>
            <w:hyperlink r:id="rId10" w:anchor="/concept/45775372" w:history="1">
              <w:r w:rsidR="00174552" w:rsidRPr="00392D0B">
                <w:t>dabigatran</w:t>
              </w:r>
            </w:hyperlink>
          </w:p>
        </w:tc>
      </w:tr>
      <w:tr w:rsidR="005F5CD0" w14:paraId="36A57495" w14:textId="77777777" w:rsidTr="005F5CD0">
        <w:tc>
          <w:tcPr>
            <w:tcW w:w="3116" w:type="dxa"/>
          </w:tcPr>
          <w:p w14:paraId="31412B11" w14:textId="3131F860" w:rsidR="005F5CD0" w:rsidRDefault="005F5CD0">
            <w:pPr>
              <w:pBdr>
                <w:top w:val="none" w:sz="0" w:space="0" w:color="auto"/>
                <w:left w:val="none" w:sz="0" w:space="0" w:color="auto"/>
                <w:bottom w:val="none" w:sz="0" w:space="0" w:color="auto"/>
                <w:right w:val="none" w:sz="0" w:space="0" w:color="auto"/>
                <w:between w:val="none" w:sz="0" w:space="0" w:color="auto"/>
              </w:pBdr>
            </w:pPr>
            <w:r>
              <w:t>Rivaroxaban</w:t>
            </w:r>
          </w:p>
        </w:tc>
        <w:tc>
          <w:tcPr>
            <w:tcW w:w="3117" w:type="dxa"/>
          </w:tcPr>
          <w:p w14:paraId="2C1DEE03" w14:textId="473BA269"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40241331</w:t>
            </w:r>
          </w:p>
        </w:tc>
        <w:tc>
          <w:tcPr>
            <w:tcW w:w="3117" w:type="dxa"/>
          </w:tcPr>
          <w:p w14:paraId="1340C3D5" w14:textId="2E1184C1" w:rsidR="005F5CD0" w:rsidRDefault="00C35C1B">
            <w:pPr>
              <w:pBdr>
                <w:top w:val="none" w:sz="0" w:space="0" w:color="auto"/>
                <w:left w:val="none" w:sz="0" w:space="0" w:color="auto"/>
                <w:bottom w:val="none" w:sz="0" w:space="0" w:color="auto"/>
                <w:right w:val="none" w:sz="0" w:space="0" w:color="auto"/>
                <w:between w:val="none" w:sz="0" w:space="0" w:color="auto"/>
              </w:pBdr>
            </w:pPr>
            <w:hyperlink r:id="rId11" w:anchor="/concept/40241331" w:history="1">
              <w:r w:rsidR="002B39EF" w:rsidRPr="00392D0B">
                <w:t>rivaroxaban</w:t>
              </w:r>
            </w:hyperlink>
          </w:p>
        </w:tc>
      </w:tr>
      <w:tr w:rsidR="005F5CD0" w14:paraId="10065639" w14:textId="77777777" w:rsidTr="005F5CD0">
        <w:tc>
          <w:tcPr>
            <w:tcW w:w="3116" w:type="dxa"/>
          </w:tcPr>
          <w:p w14:paraId="0476466F" w14:textId="31963140" w:rsidR="005F5CD0" w:rsidRDefault="005F5CD0">
            <w:pPr>
              <w:pBdr>
                <w:top w:val="none" w:sz="0" w:space="0" w:color="auto"/>
                <w:left w:val="none" w:sz="0" w:space="0" w:color="auto"/>
                <w:bottom w:val="none" w:sz="0" w:space="0" w:color="auto"/>
                <w:right w:val="none" w:sz="0" w:space="0" w:color="auto"/>
                <w:between w:val="none" w:sz="0" w:space="0" w:color="auto"/>
              </w:pBdr>
            </w:pPr>
            <w:r>
              <w:t>Apixaban</w:t>
            </w:r>
          </w:p>
        </w:tc>
        <w:tc>
          <w:tcPr>
            <w:tcW w:w="3117" w:type="dxa"/>
          </w:tcPr>
          <w:p w14:paraId="4878BCAE" w14:textId="3C2D6A2B"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43013024</w:t>
            </w:r>
          </w:p>
        </w:tc>
        <w:tc>
          <w:tcPr>
            <w:tcW w:w="3117" w:type="dxa"/>
          </w:tcPr>
          <w:p w14:paraId="5AEB4D6E" w14:textId="4D15BF64" w:rsidR="005F5CD0" w:rsidRDefault="00C35C1B">
            <w:pPr>
              <w:pBdr>
                <w:top w:val="none" w:sz="0" w:space="0" w:color="auto"/>
                <w:left w:val="none" w:sz="0" w:space="0" w:color="auto"/>
                <w:bottom w:val="none" w:sz="0" w:space="0" w:color="auto"/>
                <w:right w:val="none" w:sz="0" w:space="0" w:color="auto"/>
                <w:between w:val="none" w:sz="0" w:space="0" w:color="auto"/>
              </w:pBdr>
            </w:pPr>
            <w:hyperlink r:id="rId12" w:anchor="/concept/43013024" w:history="1">
              <w:r w:rsidR="002B39EF" w:rsidRPr="00392D0B">
                <w:t>apixaban</w:t>
              </w:r>
            </w:hyperlink>
          </w:p>
        </w:tc>
      </w:tr>
      <w:tr w:rsidR="005F5CD0" w14:paraId="71FA4915" w14:textId="77777777" w:rsidTr="005F5CD0">
        <w:tc>
          <w:tcPr>
            <w:tcW w:w="3116" w:type="dxa"/>
          </w:tcPr>
          <w:p w14:paraId="6DBCA6B6" w14:textId="00F058BB" w:rsidR="005F5CD0" w:rsidRDefault="005F5CD0">
            <w:pPr>
              <w:pBdr>
                <w:top w:val="none" w:sz="0" w:space="0" w:color="auto"/>
                <w:left w:val="none" w:sz="0" w:space="0" w:color="auto"/>
                <w:bottom w:val="none" w:sz="0" w:space="0" w:color="auto"/>
                <w:right w:val="none" w:sz="0" w:space="0" w:color="auto"/>
                <w:between w:val="none" w:sz="0" w:space="0" w:color="auto"/>
              </w:pBdr>
            </w:pPr>
            <w:proofErr w:type="spellStart"/>
            <w:r>
              <w:t>Edoxaban</w:t>
            </w:r>
            <w:proofErr w:type="spellEnd"/>
          </w:p>
        </w:tc>
        <w:tc>
          <w:tcPr>
            <w:tcW w:w="3117" w:type="dxa"/>
          </w:tcPr>
          <w:p w14:paraId="79547BD1" w14:textId="09390B83" w:rsidR="005F5CD0" w:rsidRDefault="002B39EF">
            <w:pPr>
              <w:pBdr>
                <w:top w:val="none" w:sz="0" w:space="0" w:color="auto"/>
                <w:left w:val="none" w:sz="0" w:space="0" w:color="auto"/>
                <w:bottom w:val="none" w:sz="0" w:space="0" w:color="auto"/>
                <w:right w:val="none" w:sz="0" w:space="0" w:color="auto"/>
                <w:between w:val="none" w:sz="0" w:space="0" w:color="auto"/>
              </w:pBdr>
            </w:pPr>
            <w:r w:rsidRPr="00392D0B">
              <w:t>45892847</w:t>
            </w:r>
          </w:p>
        </w:tc>
        <w:tc>
          <w:tcPr>
            <w:tcW w:w="3117" w:type="dxa"/>
          </w:tcPr>
          <w:p w14:paraId="391EE9C0" w14:textId="0FDDA19B" w:rsidR="005F5CD0" w:rsidRDefault="002B39EF">
            <w:pPr>
              <w:pBdr>
                <w:top w:val="none" w:sz="0" w:space="0" w:color="auto"/>
                <w:left w:val="none" w:sz="0" w:space="0" w:color="auto"/>
                <w:bottom w:val="none" w:sz="0" w:space="0" w:color="auto"/>
                <w:right w:val="none" w:sz="0" w:space="0" w:color="auto"/>
                <w:between w:val="none" w:sz="0" w:space="0" w:color="auto"/>
              </w:pBdr>
            </w:pPr>
            <w:proofErr w:type="spellStart"/>
            <w:r w:rsidRPr="002B39EF">
              <w:t>edoxaban</w:t>
            </w:r>
            <w:proofErr w:type="spellEnd"/>
          </w:p>
        </w:tc>
      </w:tr>
    </w:tbl>
    <w:p w14:paraId="2DD0CCC7" w14:textId="77777777" w:rsidR="005F5CD0" w:rsidRDefault="005F5CD0"/>
    <w:p w14:paraId="6ECFCB52" w14:textId="356848F4" w:rsidR="0034033C" w:rsidRDefault="0034033C" w:rsidP="0034033C">
      <w:r>
        <w:t xml:space="preserve">The </w:t>
      </w:r>
      <w:r w:rsidR="00E26A17">
        <w:t xml:space="preserve">cohort entry </w:t>
      </w:r>
      <w:r>
        <w:t>rules</w:t>
      </w:r>
      <w:r w:rsidR="00E26A17">
        <w:t xml:space="preserve"> and inclusion rules</w:t>
      </w:r>
      <w:r>
        <w:t xml:space="preserve"> for </w:t>
      </w:r>
      <w:r w:rsidR="00E26A17">
        <w:t>the</w:t>
      </w:r>
      <w:r>
        <w:t xml:space="preserve"> </w:t>
      </w:r>
      <w:r w:rsidR="004922AA">
        <w:t xml:space="preserve">drug </w:t>
      </w:r>
      <w:r>
        <w:t>exposure cohort</w:t>
      </w:r>
      <w:r w:rsidR="00E26A17">
        <w:t>s</w:t>
      </w:r>
      <w:r>
        <w:t xml:space="preserve"> are listed below</w:t>
      </w:r>
      <w:r w:rsidR="005720DF">
        <w:t xml:space="preserve"> and illustrated in </w:t>
      </w:r>
      <w:r w:rsidR="005720DF" w:rsidRPr="005B578B">
        <w:rPr>
          <w:b/>
          <w:bCs/>
        </w:rPr>
        <w:t>Figure 1</w:t>
      </w:r>
      <w:r w:rsidR="005720DF">
        <w:t>.</w:t>
      </w:r>
    </w:p>
    <w:p w14:paraId="5F5F4AA4" w14:textId="73198387" w:rsidR="0034033C" w:rsidRPr="0034033C" w:rsidRDefault="0034033C" w:rsidP="0034033C">
      <w:pPr>
        <w:rPr>
          <w:u w:val="single"/>
        </w:rPr>
      </w:pPr>
      <w:r w:rsidRPr="0034033C">
        <w:rPr>
          <w:u w:val="single"/>
        </w:rPr>
        <w:t>Initial Event Cohort</w:t>
      </w:r>
    </w:p>
    <w:p w14:paraId="09A0E877" w14:textId="77777777" w:rsidR="006D378C" w:rsidRDefault="006D378C" w:rsidP="006D378C">
      <w:r>
        <w:t>People having any of the following:</w:t>
      </w:r>
    </w:p>
    <w:p w14:paraId="7D02DAF8" w14:textId="081E1013" w:rsidR="006D378C" w:rsidRDefault="006D378C" w:rsidP="006D378C">
      <w:pPr>
        <w:pStyle w:val="ListParagraph"/>
        <w:numPr>
          <w:ilvl w:val="0"/>
          <w:numId w:val="10"/>
        </w:numPr>
      </w:pPr>
      <w:r>
        <w:t>a drug exposure of a DOAC</w:t>
      </w:r>
    </w:p>
    <w:p w14:paraId="71974FB5" w14:textId="77777777" w:rsidR="006D378C" w:rsidRDefault="006D378C" w:rsidP="006D378C">
      <w:pPr>
        <w:pStyle w:val="ListParagraph"/>
        <w:numPr>
          <w:ilvl w:val="1"/>
          <w:numId w:val="10"/>
        </w:numPr>
      </w:pPr>
      <w:r>
        <w:t>for the first time in the person's history</w:t>
      </w:r>
    </w:p>
    <w:p w14:paraId="54D9B715" w14:textId="77777777" w:rsidR="006D378C" w:rsidRDefault="006D378C" w:rsidP="006D378C">
      <w:pPr>
        <w:pStyle w:val="ListParagraph"/>
        <w:numPr>
          <w:ilvl w:val="1"/>
          <w:numId w:val="10"/>
        </w:numPr>
      </w:pPr>
      <w:r>
        <w:t>occurrence start is on or after 2010-01-01</w:t>
      </w:r>
    </w:p>
    <w:p w14:paraId="3F5182DC" w14:textId="77777777" w:rsidR="006D378C" w:rsidRDefault="006D378C" w:rsidP="006D378C">
      <w:pPr>
        <w:pStyle w:val="ListParagraph"/>
        <w:numPr>
          <w:ilvl w:val="1"/>
          <w:numId w:val="10"/>
        </w:numPr>
      </w:pPr>
      <w:r>
        <w:t>occurrence end is on or Before 2019-12-31</w:t>
      </w:r>
    </w:p>
    <w:p w14:paraId="351610C8" w14:textId="6F96CD13" w:rsidR="006D378C" w:rsidRDefault="006D378C" w:rsidP="006D378C">
      <w:pPr>
        <w:pStyle w:val="ListParagraph"/>
        <w:numPr>
          <w:ilvl w:val="1"/>
          <w:numId w:val="10"/>
        </w:numPr>
      </w:pPr>
      <w:r>
        <w:t>with age &gt;= 18</w:t>
      </w:r>
      <w:r w:rsidR="00D63697">
        <w:t xml:space="preserve"> years</w:t>
      </w:r>
    </w:p>
    <w:p w14:paraId="7B136E98" w14:textId="2A8EA0D9" w:rsidR="00013ABF" w:rsidRDefault="006D378C" w:rsidP="006D378C">
      <w:r>
        <w:t>with continuous observation of at least 365 days prior and 0 days after event index date, and limit initial events to: earliest event per person.</w:t>
      </w:r>
      <w:r w:rsidR="00013ABF">
        <w:tab/>
      </w:r>
    </w:p>
    <w:p w14:paraId="3386C97C" w14:textId="6CBFC332" w:rsidR="00013ABF" w:rsidRPr="0034033C" w:rsidRDefault="00013ABF" w:rsidP="00013ABF">
      <w:pPr>
        <w:rPr>
          <w:u w:val="single"/>
        </w:rPr>
      </w:pPr>
      <w:r w:rsidRPr="0034033C">
        <w:rPr>
          <w:u w:val="single"/>
        </w:rPr>
        <w:t>Inclusion rules</w:t>
      </w:r>
      <w:r w:rsidR="005720DF">
        <w:rPr>
          <w:u w:val="single"/>
        </w:rPr>
        <w:t xml:space="preserve"> (</w:t>
      </w:r>
      <w:r w:rsidR="005720DF" w:rsidRPr="005720DF">
        <w:rPr>
          <w:u w:val="single"/>
        </w:rPr>
        <w:t>the index date is defined as the date of the first drug exposure)</w:t>
      </w:r>
    </w:p>
    <w:p w14:paraId="66F1A005" w14:textId="6614626F"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 xml:space="preserve">Had a diagnosis of AF </w:t>
      </w:r>
      <w:r w:rsidR="0052011E">
        <w:t>anytime</w:t>
      </w:r>
      <w:r>
        <w:t xml:space="preserve"> on or before the index date or within 90 days after the index date (to account for any delay in recording of diagnosis)</w:t>
      </w:r>
    </w:p>
    <w:p w14:paraId="5E94D5FA" w14:textId="77777777" w:rsidR="005B578B" w:rsidRPr="009118E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diagnosis of mitral stenosis </w:t>
      </w:r>
      <w:r>
        <w:t xml:space="preserve">or </w:t>
      </w:r>
      <w:r w:rsidRPr="009118E6">
        <w:t xml:space="preserve">hyperthyroidism </w:t>
      </w:r>
      <w:r>
        <w:t>within</w:t>
      </w:r>
      <w:r w:rsidRPr="009118E6">
        <w:t xml:space="preserve"> 365 days </w:t>
      </w:r>
      <w:r>
        <w:t xml:space="preserve">on or </w:t>
      </w:r>
      <w:r w:rsidRPr="009118E6">
        <w:t xml:space="preserve">before the index date </w:t>
      </w:r>
      <w:r>
        <w:t>or</w:t>
      </w:r>
      <w:r w:rsidRPr="009118E6">
        <w:t xml:space="preserve"> within 90 days after the index date (to account for any delay in recording of diagnosis)</w:t>
      </w:r>
    </w:p>
    <w:p w14:paraId="0EE1C2D2" w14:textId="06E6A761"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procedure codes for mechanical heart valve </w:t>
      </w:r>
      <w:r>
        <w:t xml:space="preserve">within 365 days on or before the index date or within 90 days after the index date (to account for any delay in recording of </w:t>
      </w:r>
      <w:r w:rsidR="00E8473C">
        <w:t xml:space="preserve">the </w:t>
      </w:r>
      <w:r>
        <w:t>procedure)</w:t>
      </w:r>
    </w:p>
    <w:p w14:paraId="05FBB474" w14:textId="4E3C136D"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lastRenderedPageBreak/>
        <w:t>No records for transient AF (</w:t>
      </w:r>
      <w:r w:rsidRPr="009118E6">
        <w:t>that is, those who had cardiac surgery or were diagnosed with myocarditis, pericarditis, or pulmonary embolism</w:t>
      </w:r>
      <w:r>
        <w:t xml:space="preserve">) within 90 days </w:t>
      </w:r>
      <w:r w:rsidR="00E8473C">
        <w:t>before</w:t>
      </w:r>
      <w:r>
        <w:t xml:space="preserve"> index date or within 90 days after the index date</w:t>
      </w:r>
    </w:p>
    <w:p w14:paraId="24468887"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diagnosis of the outcome of interest within 365 days on or before the index date (to ensure incident events)</w:t>
      </w:r>
    </w:p>
    <w:p w14:paraId="40F07A56"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 xml:space="preserve">No exposure of any oral anticoagulants (i.e. apixaban, dabigatran, </w:t>
      </w:r>
      <w:proofErr w:type="spellStart"/>
      <w:r>
        <w:t>edoxaban</w:t>
      </w:r>
      <w:proofErr w:type="spellEnd"/>
      <w:r>
        <w:t>, rivaroxaban, and warfarin) with 180 days before the index date</w:t>
      </w:r>
    </w:p>
    <w:p w14:paraId="77FFFEA9" w14:textId="71C21430" w:rsidR="00600F0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exposure</w:t>
      </w:r>
      <w:r w:rsidR="00E8473C">
        <w:t xml:space="preserve"> to</w:t>
      </w:r>
      <w:r>
        <w:t xml:space="preserve"> another oral anticoagulant (i.e. other than the index anticoagulant) on the index date</w:t>
      </w:r>
    </w:p>
    <w:p w14:paraId="49128965" w14:textId="77777777" w:rsidR="005720DF" w:rsidRDefault="005720DF" w:rsidP="005720DF">
      <w:pPr>
        <w:pStyle w:val="ListParagraph"/>
        <w:widowControl/>
        <w:pBdr>
          <w:top w:val="none" w:sz="0" w:space="0" w:color="auto"/>
          <w:left w:val="none" w:sz="0" w:space="0" w:color="auto"/>
          <w:bottom w:val="none" w:sz="0" w:space="0" w:color="auto"/>
          <w:right w:val="none" w:sz="0" w:space="0" w:color="auto"/>
          <w:between w:val="none" w:sz="0" w:space="0" w:color="auto"/>
        </w:pBdr>
      </w:pPr>
    </w:p>
    <w:p w14:paraId="1F8D269E" w14:textId="1CDD81D9"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 xml:space="preserve">The </w:t>
      </w:r>
      <w:r w:rsidR="00E26A17">
        <w:t>exit date</w:t>
      </w:r>
      <w:r>
        <w:t xml:space="preserve"> of the exposure cohort is defined as the end of the </w:t>
      </w:r>
      <w:r w:rsidR="0034033C">
        <w:t>index</w:t>
      </w:r>
      <w:r>
        <w:t xml:space="preserve"> </w:t>
      </w:r>
      <w:r w:rsidR="0034033C">
        <w:t>treatment (</w:t>
      </w:r>
      <w:r>
        <w:t xml:space="preserve">allowing for </w:t>
      </w:r>
      <w:r w:rsidR="0034033C">
        <w:t>9</w:t>
      </w:r>
      <w:r>
        <w:t>0-day gaps between consecutive prescriptions</w:t>
      </w:r>
      <w:r w:rsidR="0034033C">
        <w:t>), a prescription of an alternative oral anticoagulant, death</w:t>
      </w:r>
      <w:r w:rsidR="001A1636">
        <w:t xml:space="preserve">, or </w:t>
      </w:r>
      <w:r w:rsidR="0034033C">
        <w:t>study end</w:t>
      </w:r>
      <w:r w:rsidR="00600F06">
        <w:t xml:space="preserve"> (31</w:t>
      </w:r>
      <w:r w:rsidR="00600F06" w:rsidRPr="00600F06">
        <w:rPr>
          <w:vertAlign w:val="superscript"/>
        </w:rPr>
        <w:t>st</w:t>
      </w:r>
      <w:r w:rsidR="00600F06">
        <w:t xml:space="preserve"> December 2019)</w:t>
      </w:r>
      <w:r w:rsidR="0034033C">
        <w:t xml:space="preserve">, whichever came first. </w:t>
      </w:r>
    </w:p>
    <w:p w14:paraId="16B933C8" w14:textId="58B8D332" w:rsidR="00F84334" w:rsidRDefault="00F84334" w:rsidP="00F84334">
      <w:pPr>
        <w:widowControl/>
        <w:pBdr>
          <w:top w:val="none" w:sz="0" w:space="0" w:color="auto"/>
          <w:left w:val="none" w:sz="0" w:space="0" w:color="auto"/>
          <w:bottom w:val="none" w:sz="0" w:space="0" w:color="auto"/>
          <w:right w:val="none" w:sz="0" w:space="0" w:color="auto"/>
          <w:between w:val="none" w:sz="0" w:space="0" w:color="auto"/>
        </w:pBdr>
        <w:rPr>
          <w:b/>
          <w:bCs/>
        </w:rPr>
      </w:pPr>
      <w:r w:rsidRPr="00685E25">
        <w:rPr>
          <w:b/>
          <w:bCs/>
        </w:rPr>
        <w:t xml:space="preserve">Table </w:t>
      </w:r>
      <w:r w:rsidR="003206AB">
        <w:rPr>
          <w:b/>
          <w:bCs/>
        </w:rPr>
        <w:t>2</w:t>
      </w:r>
      <w:r w:rsidRPr="00685E25">
        <w:rPr>
          <w:b/>
          <w:bCs/>
        </w:rPr>
        <w:t>. Concept IDs to define inclusion events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40"/>
        <w:gridCol w:w="1134"/>
        <w:gridCol w:w="1134"/>
        <w:gridCol w:w="1171"/>
        <w:gridCol w:w="1171"/>
        <w:gridCol w:w="955"/>
      </w:tblGrid>
      <w:tr w:rsidR="0097388C" w:rsidRPr="003046E5" w14:paraId="77E71EB8" w14:textId="4350886D" w:rsidTr="005C2BB3">
        <w:trPr>
          <w:trHeight w:val="300"/>
        </w:trPr>
        <w:tc>
          <w:tcPr>
            <w:tcW w:w="9634" w:type="dxa"/>
            <w:gridSpan w:val="7"/>
            <w:shd w:val="clear" w:color="000000" w:fill="E7E6E6"/>
            <w:noWrap/>
            <w:hideMark/>
          </w:tcPr>
          <w:p w14:paraId="038EA561" w14:textId="4A28DB52" w:rsidR="0097388C" w:rsidRPr="0097388C" w:rsidRDefault="0097388C" w:rsidP="00AA7BFE">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Atrial fibrillation</w:t>
            </w:r>
          </w:p>
        </w:tc>
      </w:tr>
      <w:tr w:rsidR="0097388C" w:rsidRPr="0097388C" w14:paraId="6A1C5A9F" w14:textId="126B1D4F" w:rsidTr="0097388C">
        <w:trPr>
          <w:trHeight w:val="290"/>
        </w:trPr>
        <w:tc>
          <w:tcPr>
            <w:tcW w:w="1129" w:type="dxa"/>
            <w:shd w:val="clear" w:color="auto" w:fill="auto"/>
            <w:noWrap/>
            <w:hideMark/>
          </w:tcPr>
          <w:p w14:paraId="7892611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940" w:type="dxa"/>
            <w:shd w:val="clear" w:color="auto" w:fill="auto"/>
            <w:hideMark/>
          </w:tcPr>
          <w:p w14:paraId="22A2BC7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34" w:type="dxa"/>
            <w:shd w:val="clear" w:color="auto" w:fill="auto"/>
            <w:noWrap/>
            <w:hideMark/>
          </w:tcPr>
          <w:p w14:paraId="5825F63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1134" w:type="dxa"/>
            <w:shd w:val="clear" w:color="auto" w:fill="auto"/>
            <w:noWrap/>
            <w:hideMark/>
          </w:tcPr>
          <w:p w14:paraId="436401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Vocabulary</w:t>
            </w:r>
          </w:p>
        </w:tc>
        <w:tc>
          <w:tcPr>
            <w:tcW w:w="1171" w:type="dxa"/>
            <w:shd w:val="clear" w:color="auto" w:fill="auto"/>
            <w:noWrap/>
          </w:tcPr>
          <w:p w14:paraId="6EA27982" w14:textId="45584D9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Exclude</w:t>
            </w:r>
          </w:p>
        </w:tc>
        <w:tc>
          <w:tcPr>
            <w:tcW w:w="1171" w:type="dxa"/>
          </w:tcPr>
          <w:p w14:paraId="52FC0B1A" w14:textId="188237A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3250137A" w14:textId="36288F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97388C" w:rsidRPr="0097388C" w14:paraId="4C82F60A" w14:textId="4507F681" w:rsidTr="0097388C">
        <w:trPr>
          <w:trHeight w:val="290"/>
        </w:trPr>
        <w:tc>
          <w:tcPr>
            <w:tcW w:w="1129" w:type="dxa"/>
            <w:shd w:val="clear" w:color="auto" w:fill="auto"/>
            <w:noWrap/>
            <w:hideMark/>
          </w:tcPr>
          <w:p w14:paraId="5CCD834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4139517</w:t>
            </w:r>
          </w:p>
        </w:tc>
        <w:tc>
          <w:tcPr>
            <w:tcW w:w="2940" w:type="dxa"/>
            <w:shd w:val="clear" w:color="auto" w:fill="auto"/>
            <w:hideMark/>
          </w:tcPr>
          <w:p w14:paraId="5331AB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Transient cerebral ischemia due to atrial fibrillation</w:t>
            </w:r>
          </w:p>
        </w:tc>
        <w:tc>
          <w:tcPr>
            <w:tcW w:w="1134" w:type="dxa"/>
            <w:shd w:val="clear" w:color="auto" w:fill="auto"/>
            <w:noWrap/>
            <w:hideMark/>
          </w:tcPr>
          <w:p w14:paraId="337C32B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B38A2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8C6C512" w14:textId="14BD040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D3A4BD0" w14:textId="569DDC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D887BC4" w14:textId="7E5B00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97388C" w:rsidRPr="0097388C" w14:paraId="5256A5A1" w14:textId="5801044A" w:rsidTr="0097388C">
        <w:trPr>
          <w:trHeight w:val="580"/>
        </w:trPr>
        <w:tc>
          <w:tcPr>
            <w:tcW w:w="1129" w:type="dxa"/>
            <w:shd w:val="clear" w:color="auto" w:fill="auto"/>
            <w:noWrap/>
            <w:hideMark/>
          </w:tcPr>
          <w:p w14:paraId="5725C7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45769228</w:t>
            </w:r>
          </w:p>
        </w:tc>
        <w:tc>
          <w:tcPr>
            <w:tcW w:w="2940" w:type="dxa"/>
            <w:shd w:val="clear" w:color="auto" w:fill="auto"/>
            <w:hideMark/>
          </w:tcPr>
          <w:p w14:paraId="5F6F12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transluminal ablation of atrial wall for atrial flutter</w:t>
            </w:r>
          </w:p>
        </w:tc>
        <w:tc>
          <w:tcPr>
            <w:tcW w:w="1134" w:type="dxa"/>
            <w:shd w:val="clear" w:color="auto" w:fill="auto"/>
            <w:noWrap/>
            <w:hideMark/>
          </w:tcPr>
          <w:p w14:paraId="43231C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4F7A5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B882DED" w14:textId="5A80163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3F63559" w14:textId="01231A1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0E6EEA" w14:textId="34223B3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65E48200" w14:textId="56C1CD4A" w:rsidTr="0097388C">
        <w:trPr>
          <w:trHeight w:val="870"/>
        </w:trPr>
        <w:tc>
          <w:tcPr>
            <w:tcW w:w="1129" w:type="dxa"/>
            <w:shd w:val="clear" w:color="auto" w:fill="auto"/>
            <w:noWrap/>
            <w:hideMark/>
          </w:tcPr>
          <w:p w14:paraId="611CE4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42736318</w:t>
            </w:r>
          </w:p>
        </w:tc>
        <w:tc>
          <w:tcPr>
            <w:tcW w:w="2940" w:type="dxa"/>
            <w:shd w:val="clear" w:color="auto" w:fill="auto"/>
            <w:hideMark/>
          </w:tcPr>
          <w:p w14:paraId="2C7FD2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Operative incisions and reconstruction of atria for treatment of atrial fibrillation or atrial flutter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maze procedure)</w:t>
            </w:r>
          </w:p>
        </w:tc>
        <w:tc>
          <w:tcPr>
            <w:tcW w:w="1134" w:type="dxa"/>
            <w:shd w:val="clear" w:color="auto" w:fill="auto"/>
            <w:noWrap/>
            <w:hideMark/>
          </w:tcPr>
          <w:p w14:paraId="3EBDEF7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797E26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8D531CE" w14:textId="7EE01E0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4526934" w14:textId="3AACAA6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3ED7842" w14:textId="204743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0BA8DE93" w14:textId="282B56CB" w:rsidTr="0097388C">
        <w:trPr>
          <w:trHeight w:val="290"/>
        </w:trPr>
        <w:tc>
          <w:tcPr>
            <w:tcW w:w="1129" w:type="dxa"/>
            <w:shd w:val="clear" w:color="auto" w:fill="auto"/>
            <w:noWrap/>
            <w:hideMark/>
          </w:tcPr>
          <w:p w14:paraId="0A5C35D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4181800</w:t>
            </w:r>
          </w:p>
        </w:tc>
        <w:tc>
          <w:tcPr>
            <w:tcW w:w="2940" w:type="dxa"/>
            <w:shd w:val="clear" w:color="auto" w:fill="auto"/>
            <w:hideMark/>
          </w:tcPr>
          <w:p w14:paraId="0E8AF61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Maze procedure for atrial fibrillation</w:t>
            </w:r>
          </w:p>
        </w:tc>
        <w:tc>
          <w:tcPr>
            <w:tcW w:w="1134" w:type="dxa"/>
            <w:shd w:val="clear" w:color="auto" w:fill="auto"/>
            <w:noWrap/>
            <w:hideMark/>
          </w:tcPr>
          <w:p w14:paraId="040EA60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104D2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119F3BF" w14:textId="76ECF6A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09EB66A0" w14:textId="0D1277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1AD62EB" w14:textId="68E692F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972EC77" w14:textId="13B89B8E" w:rsidTr="0097388C">
        <w:trPr>
          <w:trHeight w:val="290"/>
        </w:trPr>
        <w:tc>
          <w:tcPr>
            <w:tcW w:w="1129" w:type="dxa"/>
            <w:shd w:val="clear" w:color="auto" w:fill="auto"/>
            <w:noWrap/>
            <w:hideMark/>
          </w:tcPr>
          <w:p w14:paraId="686F6E5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42709991</w:t>
            </w:r>
          </w:p>
        </w:tc>
        <w:tc>
          <w:tcPr>
            <w:tcW w:w="2940" w:type="dxa"/>
            <w:shd w:val="clear" w:color="auto" w:fill="auto"/>
            <w:hideMark/>
          </w:tcPr>
          <w:p w14:paraId="15E9D2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Insertion of pacemaker for control of atrial fibrillation</w:t>
            </w:r>
          </w:p>
        </w:tc>
        <w:tc>
          <w:tcPr>
            <w:tcW w:w="1134" w:type="dxa"/>
            <w:shd w:val="clear" w:color="auto" w:fill="auto"/>
            <w:noWrap/>
            <w:hideMark/>
          </w:tcPr>
          <w:p w14:paraId="462F2E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B254C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0F45BD0" w14:textId="7BBED4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18CFA2E7" w14:textId="1891A4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C344352" w14:textId="70A0E8F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A135B70" w14:textId="6C07651F" w:rsidTr="0097388C">
        <w:trPr>
          <w:trHeight w:val="580"/>
        </w:trPr>
        <w:tc>
          <w:tcPr>
            <w:tcW w:w="1129" w:type="dxa"/>
            <w:shd w:val="clear" w:color="auto" w:fill="auto"/>
            <w:noWrap/>
            <w:hideMark/>
          </w:tcPr>
          <w:p w14:paraId="08E66A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4020234</w:t>
            </w:r>
          </w:p>
        </w:tc>
        <w:tc>
          <w:tcPr>
            <w:tcW w:w="2940" w:type="dxa"/>
            <w:shd w:val="clear" w:color="auto" w:fill="auto"/>
            <w:hideMark/>
          </w:tcPr>
          <w:p w14:paraId="0A7E30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Implantation of intravenous pacemaker for atrial fibrillation</w:t>
            </w:r>
          </w:p>
        </w:tc>
        <w:tc>
          <w:tcPr>
            <w:tcW w:w="1134" w:type="dxa"/>
            <w:shd w:val="clear" w:color="auto" w:fill="auto"/>
            <w:noWrap/>
            <w:hideMark/>
          </w:tcPr>
          <w:p w14:paraId="2616E9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812496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0961E40" w14:textId="62E78A1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26822164" w14:textId="265F194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BF4946" w14:textId="68173B4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741FC273" w14:textId="2F6AFBBD" w:rsidTr="0097388C">
        <w:trPr>
          <w:trHeight w:val="290"/>
        </w:trPr>
        <w:tc>
          <w:tcPr>
            <w:tcW w:w="1129" w:type="dxa"/>
            <w:shd w:val="clear" w:color="auto" w:fill="auto"/>
            <w:noWrap/>
            <w:hideMark/>
          </w:tcPr>
          <w:p w14:paraId="43A7978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4180108</w:t>
            </w:r>
          </w:p>
        </w:tc>
        <w:tc>
          <w:tcPr>
            <w:tcW w:w="2940" w:type="dxa"/>
            <w:shd w:val="clear" w:color="auto" w:fill="auto"/>
            <w:hideMark/>
          </w:tcPr>
          <w:p w14:paraId="0F6CE6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History of maze procedure for atrial fibrillation</w:t>
            </w:r>
          </w:p>
        </w:tc>
        <w:tc>
          <w:tcPr>
            <w:tcW w:w="1134" w:type="dxa"/>
            <w:shd w:val="clear" w:color="auto" w:fill="auto"/>
            <w:noWrap/>
            <w:hideMark/>
          </w:tcPr>
          <w:p w14:paraId="5FD712C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8F974E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505A1DE" w14:textId="67A9C5B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E1368A0" w14:textId="2958E3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6485E7F" w14:textId="5E49048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4E783B22" w14:textId="115E0A01" w:rsidTr="0097388C">
        <w:trPr>
          <w:trHeight w:val="290"/>
        </w:trPr>
        <w:tc>
          <w:tcPr>
            <w:tcW w:w="1129" w:type="dxa"/>
            <w:shd w:val="clear" w:color="auto" w:fill="auto"/>
            <w:noWrap/>
            <w:hideMark/>
          </w:tcPr>
          <w:p w14:paraId="017398E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4323077</w:t>
            </w:r>
          </w:p>
        </w:tc>
        <w:tc>
          <w:tcPr>
            <w:tcW w:w="2940" w:type="dxa"/>
            <w:shd w:val="clear" w:color="auto" w:fill="auto"/>
            <w:hideMark/>
          </w:tcPr>
          <w:p w14:paraId="4ABDE21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History of atrial flutter</w:t>
            </w:r>
          </w:p>
        </w:tc>
        <w:tc>
          <w:tcPr>
            <w:tcW w:w="1134" w:type="dxa"/>
            <w:shd w:val="clear" w:color="auto" w:fill="auto"/>
            <w:noWrap/>
            <w:hideMark/>
          </w:tcPr>
          <w:p w14:paraId="719820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7419C8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C218F04" w14:textId="7712AEC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5C4FF1C8" w14:textId="5217B10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FB27000" w14:textId="323EA52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86CD3FA" w14:textId="5B7F8D36" w:rsidTr="0097388C">
        <w:trPr>
          <w:trHeight w:val="290"/>
        </w:trPr>
        <w:tc>
          <w:tcPr>
            <w:tcW w:w="1129" w:type="dxa"/>
            <w:shd w:val="clear" w:color="auto" w:fill="auto"/>
            <w:noWrap/>
            <w:hideMark/>
          </w:tcPr>
          <w:p w14:paraId="7581676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4194288</w:t>
            </w:r>
          </w:p>
        </w:tc>
        <w:tc>
          <w:tcPr>
            <w:tcW w:w="2940" w:type="dxa"/>
            <w:shd w:val="clear" w:color="auto" w:fill="auto"/>
            <w:hideMark/>
          </w:tcPr>
          <w:p w14:paraId="0068FBB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H/O: atrial fibrillation</w:t>
            </w:r>
          </w:p>
        </w:tc>
        <w:tc>
          <w:tcPr>
            <w:tcW w:w="1134" w:type="dxa"/>
            <w:shd w:val="clear" w:color="auto" w:fill="auto"/>
            <w:noWrap/>
            <w:hideMark/>
          </w:tcPr>
          <w:p w14:paraId="568E5E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EC64A4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81BAA9C" w14:textId="22C81C6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23E478CD" w14:textId="71EEC9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5928F5" w14:textId="285380C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131D775F" w14:textId="42851EC3" w:rsidTr="0097388C">
        <w:trPr>
          <w:trHeight w:val="290"/>
        </w:trPr>
        <w:tc>
          <w:tcPr>
            <w:tcW w:w="1129" w:type="dxa"/>
            <w:shd w:val="clear" w:color="auto" w:fill="auto"/>
            <w:noWrap/>
            <w:hideMark/>
          </w:tcPr>
          <w:p w14:paraId="720CE5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40761369</w:t>
            </w:r>
          </w:p>
        </w:tc>
        <w:tc>
          <w:tcPr>
            <w:tcW w:w="2940" w:type="dxa"/>
            <w:shd w:val="clear" w:color="auto" w:fill="auto"/>
            <w:hideMark/>
          </w:tcPr>
          <w:p w14:paraId="73C2BF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Ever told you have or had atrial fibrillation</w:t>
            </w:r>
          </w:p>
        </w:tc>
        <w:tc>
          <w:tcPr>
            <w:tcW w:w="1134" w:type="dxa"/>
            <w:shd w:val="clear" w:color="auto" w:fill="auto"/>
            <w:noWrap/>
            <w:hideMark/>
          </w:tcPr>
          <w:p w14:paraId="114804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12E008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7A369C5" w14:textId="71F75F7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529C1E5E" w14:textId="70C0DE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7F9FDED" w14:textId="2680D69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0C3C67E2" w14:textId="1C8F33D5" w:rsidTr="0097388C">
        <w:trPr>
          <w:trHeight w:val="290"/>
        </w:trPr>
        <w:tc>
          <w:tcPr>
            <w:tcW w:w="1129" w:type="dxa"/>
            <w:shd w:val="clear" w:color="auto" w:fill="auto"/>
            <w:noWrap/>
            <w:hideMark/>
          </w:tcPr>
          <w:p w14:paraId="6C7931F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4065288</w:t>
            </w:r>
          </w:p>
        </w:tc>
        <w:tc>
          <w:tcPr>
            <w:tcW w:w="2940" w:type="dxa"/>
            <w:shd w:val="clear" w:color="auto" w:fill="auto"/>
            <w:hideMark/>
          </w:tcPr>
          <w:p w14:paraId="007E518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EKG: atrial flutter</w:t>
            </w:r>
          </w:p>
        </w:tc>
        <w:tc>
          <w:tcPr>
            <w:tcW w:w="1134" w:type="dxa"/>
            <w:shd w:val="clear" w:color="auto" w:fill="auto"/>
            <w:noWrap/>
            <w:hideMark/>
          </w:tcPr>
          <w:p w14:paraId="090B8E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B63BD4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C60E4F5" w14:textId="3A16E26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759B81C" w14:textId="32246E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C437D7" w14:textId="37B55FC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5027A13" w14:textId="4E9EF531" w:rsidTr="0097388C">
        <w:trPr>
          <w:trHeight w:val="290"/>
        </w:trPr>
        <w:tc>
          <w:tcPr>
            <w:tcW w:w="1129" w:type="dxa"/>
            <w:shd w:val="clear" w:color="auto" w:fill="auto"/>
            <w:noWrap/>
            <w:hideMark/>
          </w:tcPr>
          <w:p w14:paraId="0469EED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4064452</w:t>
            </w:r>
          </w:p>
        </w:tc>
        <w:tc>
          <w:tcPr>
            <w:tcW w:w="2940" w:type="dxa"/>
            <w:shd w:val="clear" w:color="auto" w:fill="auto"/>
            <w:hideMark/>
          </w:tcPr>
          <w:p w14:paraId="6EFD831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ECG: atrial fibrillation</w:t>
            </w:r>
          </w:p>
        </w:tc>
        <w:tc>
          <w:tcPr>
            <w:tcW w:w="1134" w:type="dxa"/>
            <w:shd w:val="clear" w:color="auto" w:fill="auto"/>
            <w:noWrap/>
            <w:hideMark/>
          </w:tcPr>
          <w:p w14:paraId="0E9B6F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C0175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F06DABD" w14:textId="1AF75DE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64F6ACC" w14:textId="3AC13E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3313A95" w14:textId="442952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F76CBCA" w14:textId="52A1418A" w:rsidTr="0097388C">
        <w:trPr>
          <w:trHeight w:val="580"/>
        </w:trPr>
        <w:tc>
          <w:tcPr>
            <w:tcW w:w="1129" w:type="dxa"/>
            <w:shd w:val="clear" w:color="auto" w:fill="auto"/>
            <w:noWrap/>
            <w:hideMark/>
          </w:tcPr>
          <w:p w14:paraId="6B11F6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2101903</w:t>
            </w:r>
          </w:p>
        </w:tc>
        <w:tc>
          <w:tcPr>
            <w:tcW w:w="2940" w:type="dxa"/>
            <w:shd w:val="clear" w:color="auto" w:fill="auto"/>
            <w:hideMark/>
          </w:tcPr>
          <w:p w14:paraId="2B2D77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Documentation of permanent or persistent or paroxysmal atrial fibrillation (STR)</w:t>
            </w:r>
          </w:p>
        </w:tc>
        <w:tc>
          <w:tcPr>
            <w:tcW w:w="1134" w:type="dxa"/>
            <w:shd w:val="clear" w:color="auto" w:fill="auto"/>
            <w:noWrap/>
            <w:hideMark/>
          </w:tcPr>
          <w:p w14:paraId="0A405E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62816C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A3A08F8" w14:textId="1EDA6FB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470AF9BC" w14:textId="22919A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F5C3C0E" w14:textId="005B65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43874053" w14:textId="60788E4B" w:rsidTr="0097388C">
        <w:trPr>
          <w:trHeight w:val="870"/>
        </w:trPr>
        <w:tc>
          <w:tcPr>
            <w:tcW w:w="1129" w:type="dxa"/>
            <w:shd w:val="clear" w:color="auto" w:fill="auto"/>
            <w:noWrap/>
            <w:hideMark/>
          </w:tcPr>
          <w:p w14:paraId="4B74D8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2617598</w:t>
            </w:r>
          </w:p>
        </w:tc>
        <w:tc>
          <w:tcPr>
            <w:tcW w:w="2940" w:type="dxa"/>
            <w:shd w:val="clear" w:color="auto" w:fill="auto"/>
            <w:hideMark/>
          </w:tcPr>
          <w:p w14:paraId="5CB4CB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Clinician documented that patient with heart failure and atrial fibrillation was not an eligible candidate for warfarin therapy measure</w:t>
            </w:r>
          </w:p>
        </w:tc>
        <w:tc>
          <w:tcPr>
            <w:tcW w:w="1134" w:type="dxa"/>
            <w:shd w:val="clear" w:color="auto" w:fill="auto"/>
            <w:noWrap/>
            <w:hideMark/>
          </w:tcPr>
          <w:p w14:paraId="1EED284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B2F2C8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BCBC668" w14:textId="3CFD731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81921D8" w14:textId="46E2F9A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BF7CFB5" w14:textId="4D53F0E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1B05E062" w14:textId="3CE7FAEA" w:rsidTr="0097388C">
        <w:trPr>
          <w:trHeight w:val="290"/>
        </w:trPr>
        <w:tc>
          <w:tcPr>
            <w:tcW w:w="1129" w:type="dxa"/>
            <w:shd w:val="clear" w:color="auto" w:fill="auto"/>
            <w:noWrap/>
            <w:hideMark/>
          </w:tcPr>
          <w:p w14:paraId="36BB810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314665</w:t>
            </w:r>
          </w:p>
        </w:tc>
        <w:tc>
          <w:tcPr>
            <w:tcW w:w="2940" w:type="dxa"/>
            <w:shd w:val="clear" w:color="auto" w:fill="auto"/>
            <w:hideMark/>
          </w:tcPr>
          <w:p w14:paraId="5250B6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flutter</w:t>
            </w:r>
          </w:p>
        </w:tc>
        <w:tc>
          <w:tcPr>
            <w:tcW w:w="1134" w:type="dxa"/>
            <w:shd w:val="clear" w:color="auto" w:fill="auto"/>
            <w:noWrap/>
            <w:hideMark/>
          </w:tcPr>
          <w:p w14:paraId="7D74C86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439C5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75034C9" w14:textId="6233F8A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6919076E" w14:textId="0C903A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A91CAA3" w14:textId="284E5CA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9F3A111" w14:textId="36178AB5" w:rsidTr="0097388C">
        <w:trPr>
          <w:trHeight w:val="290"/>
        </w:trPr>
        <w:tc>
          <w:tcPr>
            <w:tcW w:w="1129" w:type="dxa"/>
            <w:shd w:val="clear" w:color="auto" w:fill="auto"/>
            <w:noWrap/>
            <w:hideMark/>
          </w:tcPr>
          <w:p w14:paraId="4B7DCF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44803845</w:t>
            </w:r>
          </w:p>
        </w:tc>
        <w:tc>
          <w:tcPr>
            <w:tcW w:w="2940" w:type="dxa"/>
            <w:shd w:val="clear" w:color="auto" w:fill="auto"/>
            <w:hideMark/>
          </w:tcPr>
          <w:p w14:paraId="348ED2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verbal invitation</w:t>
            </w:r>
          </w:p>
        </w:tc>
        <w:tc>
          <w:tcPr>
            <w:tcW w:w="1134" w:type="dxa"/>
            <w:shd w:val="clear" w:color="auto" w:fill="auto"/>
            <w:noWrap/>
            <w:hideMark/>
          </w:tcPr>
          <w:p w14:paraId="662D256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6D01ACA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4494547" w14:textId="15F9D05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096DB130" w14:textId="142AFC1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0312423" w14:textId="59608B3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79008A78" w14:textId="38441926" w:rsidTr="0097388C">
        <w:trPr>
          <w:trHeight w:val="290"/>
        </w:trPr>
        <w:tc>
          <w:tcPr>
            <w:tcW w:w="1129" w:type="dxa"/>
            <w:shd w:val="clear" w:color="auto" w:fill="auto"/>
            <w:noWrap/>
            <w:hideMark/>
          </w:tcPr>
          <w:p w14:paraId="5276CE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44803702</w:t>
            </w:r>
          </w:p>
        </w:tc>
        <w:tc>
          <w:tcPr>
            <w:tcW w:w="2940" w:type="dxa"/>
            <w:shd w:val="clear" w:color="auto" w:fill="auto"/>
            <w:hideMark/>
          </w:tcPr>
          <w:p w14:paraId="32E7C5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third letter</w:t>
            </w:r>
          </w:p>
        </w:tc>
        <w:tc>
          <w:tcPr>
            <w:tcW w:w="1134" w:type="dxa"/>
            <w:shd w:val="clear" w:color="auto" w:fill="auto"/>
            <w:noWrap/>
            <w:hideMark/>
          </w:tcPr>
          <w:p w14:paraId="007F108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5AA33E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D971B57" w14:textId="2BBAF57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58874D1D" w14:textId="5014FEF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78596C1" w14:textId="67CA7B8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254DE608" w14:textId="4AF53CAF" w:rsidTr="0097388C">
        <w:trPr>
          <w:trHeight w:val="290"/>
        </w:trPr>
        <w:tc>
          <w:tcPr>
            <w:tcW w:w="1129" w:type="dxa"/>
            <w:shd w:val="clear" w:color="auto" w:fill="auto"/>
            <w:noWrap/>
            <w:hideMark/>
          </w:tcPr>
          <w:p w14:paraId="24CD06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44803786</w:t>
            </w:r>
          </w:p>
        </w:tc>
        <w:tc>
          <w:tcPr>
            <w:tcW w:w="2940" w:type="dxa"/>
            <w:shd w:val="clear" w:color="auto" w:fill="auto"/>
            <w:hideMark/>
          </w:tcPr>
          <w:p w14:paraId="686F25D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telephone invitation</w:t>
            </w:r>
          </w:p>
        </w:tc>
        <w:tc>
          <w:tcPr>
            <w:tcW w:w="1134" w:type="dxa"/>
            <w:shd w:val="clear" w:color="auto" w:fill="auto"/>
            <w:noWrap/>
            <w:hideMark/>
          </w:tcPr>
          <w:p w14:paraId="0B0AF37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3E2AA7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55EEA44" w14:textId="3E66EDB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591C998D" w14:textId="50869EC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D25E5DC" w14:textId="5DF0BD4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6330626D" w14:textId="71EFEC0E" w:rsidTr="0097388C">
        <w:trPr>
          <w:trHeight w:val="290"/>
        </w:trPr>
        <w:tc>
          <w:tcPr>
            <w:tcW w:w="1129" w:type="dxa"/>
            <w:shd w:val="clear" w:color="auto" w:fill="auto"/>
            <w:noWrap/>
            <w:hideMark/>
          </w:tcPr>
          <w:p w14:paraId="387E84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44803842</w:t>
            </w:r>
          </w:p>
        </w:tc>
        <w:tc>
          <w:tcPr>
            <w:tcW w:w="2940" w:type="dxa"/>
            <w:shd w:val="clear" w:color="auto" w:fill="auto"/>
            <w:hideMark/>
          </w:tcPr>
          <w:p w14:paraId="68B3693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second letter</w:t>
            </w:r>
          </w:p>
        </w:tc>
        <w:tc>
          <w:tcPr>
            <w:tcW w:w="1134" w:type="dxa"/>
            <w:shd w:val="clear" w:color="auto" w:fill="auto"/>
            <w:noWrap/>
            <w:hideMark/>
          </w:tcPr>
          <w:p w14:paraId="45D80A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C080D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BFB4FC7" w14:textId="0DBA03B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3F5A0D3B" w14:textId="5785151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C3FCBB3" w14:textId="77996C0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512F95C" w14:textId="56765A2F" w:rsidTr="0097388C">
        <w:trPr>
          <w:trHeight w:val="290"/>
        </w:trPr>
        <w:tc>
          <w:tcPr>
            <w:tcW w:w="1129" w:type="dxa"/>
            <w:shd w:val="clear" w:color="auto" w:fill="auto"/>
            <w:noWrap/>
            <w:hideMark/>
          </w:tcPr>
          <w:p w14:paraId="523CE7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44803863</w:t>
            </w:r>
          </w:p>
        </w:tc>
        <w:tc>
          <w:tcPr>
            <w:tcW w:w="2940" w:type="dxa"/>
            <w:shd w:val="clear" w:color="auto" w:fill="auto"/>
            <w:hideMark/>
          </w:tcPr>
          <w:p w14:paraId="05838B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first letter</w:t>
            </w:r>
          </w:p>
        </w:tc>
        <w:tc>
          <w:tcPr>
            <w:tcW w:w="1134" w:type="dxa"/>
            <w:shd w:val="clear" w:color="auto" w:fill="auto"/>
            <w:noWrap/>
            <w:hideMark/>
          </w:tcPr>
          <w:p w14:paraId="229570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9FDAB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3B07F5D" w14:textId="342C1CA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17972514" w14:textId="278748C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6E93D8" w14:textId="53D368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4FF6AD1F" w14:textId="4E2A85FB" w:rsidTr="0097388C">
        <w:trPr>
          <w:trHeight w:val="290"/>
        </w:trPr>
        <w:tc>
          <w:tcPr>
            <w:tcW w:w="1129" w:type="dxa"/>
            <w:shd w:val="clear" w:color="auto" w:fill="auto"/>
            <w:noWrap/>
            <w:hideMark/>
          </w:tcPr>
          <w:p w14:paraId="53F531E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4047554</w:t>
            </w:r>
          </w:p>
        </w:tc>
        <w:tc>
          <w:tcPr>
            <w:tcW w:w="2940" w:type="dxa"/>
            <w:shd w:val="clear" w:color="auto" w:fill="auto"/>
            <w:hideMark/>
          </w:tcPr>
          <w:p w14:paraId="0087A7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w:t>
            </w:r>
          </w:p>
        </w:tc>
        <w:tc>
          <w:tcPr>
            <w:tcW w:w="1134" w:type="dxa"/>
            <w:shd w:val="clear" w:color="auto" w:fill="auto"/>
            <w:noWrap/>
            <w:hideMark/>
          </w:tcPr>
          <w:p w14:paraId="6F3C87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017324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4EFD623" w14:textId="1B530DF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B4601B1" w14:textId="0BFF0A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62D715" w14:textId="705E885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4126EB4" w14:textId="7AE225DB" w:rsidTr="0097388C">
        <w:trPr>
          <w:trHeight w:val="290"/>
        </w:trPr>
        <w:tc>
          <w:tcPr>
            <w:tcW w:w="1129" w:type="dxa"/>
            <w:shd w:val="clear" w:color="auto" w:fill="auto"/>
            <w:noWrap/>
            <w:hideMark/>
          </w:tcPr>
          <w:p w14:paraId="455C4C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44808026</w:t>
            </w:r>
          </w:p>
        </w:tc>
        <w:tc>
          <w:tcPr>
            <w:tcW w:w="2940" w:type="dxa"/>
            <w:shd w:val="clear" w:color="auto" w:fill="auto"/>
            <w:hideMark/>
          </w:tcPr>
          <w:p w14:paraId="00ECFB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care pathway</w:t>
            </w:r>
          </w:p>
        </w:tc>
        <w:tc>
          <w:tcPr>
            <w:tcW w:w="1134" w:type="dxa"/>
            <w:shd w:val="clear" w:color="auto" w:fill="auto"/>
            <w:noWrap/>
            <w:hideMark/>
          </w:tcPr>
          <w:p w14:paraId="1E6F46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DFDDE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F3CA1A7" w14:textId="5C4C003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0E025E64" w14:textId="524E29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D32B9B" w14:textId="75A073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3DD571D3" w14:textId="503CCC9F" w:rsidTr="0097388C">
        <w:trPr>
          <w:trHeight w:val="290"/>
        </w:trPr>
        <w:tc>
          <w:tcPr>
            <w:tcW w:w="1129" w:type="dxa"/>
            <w:shd w:val="clear" w:color="auto" w:fill="auto"/>
            <w:noWrap/>
            <w:hideMark/>
          </w:tcPr>
          <w:p w14:paraId="622DC85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44790918</w:t>
            </w:r>
          </w:p>
        </w:tc>
        <w:tc>
          <w:tcPr>
            <w:tcW w:w="2940" w:type="dxa"/>
            <w:shd w:val="clear" w:color="auto" w:fill="auto"/>
            <w:hideMark/>
          </w:tcPr>
          <w:p w14:paraId="116B2FA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annual review</w:t>
            </w:r>
          </w:p>
        </w:tc>
        <w:tc>
          <w:tcPr>
            <w:tcW w:w="1134" w:type="dxa"/>
            <w:shd w:val="clear" w:color="auto" w:fill="auto"/>
            <w:noWrap/>
            <w:hideMark/>
          </w:tcPr>
          <w:p w14:paraId="5810248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7E557F5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1023C70" w14:textId="6AB13A5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064FDCB" w14:textId="1B9BC55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82DE81" w14:textId="278A3A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4A9F0286" w14:textId="029EE68A" w:rsidTr="0097388C">
        <w:trPr>
          <w:trHeight w:val="290"/>
        </w:trPr>
        <w:tc>
          <w:tcPr>
            <w:tcW w:w="1129" w:type="dxa"/>
            <w:shd w:val="clear" w:color="auto" w:fill="auto"/>
            <w:noWrap/>
            <w:hideMark/>
          </w:tcPr>
          <w:p w14:paraId="407C7D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313217</w:t>
            </w:r>
          </w:p>
        </w:tc>
        <w:tc>
          <w:tcPr>
            <w:tcW w:w="2940" w:type="dxa"/>
            <w:shd w:val="clear" w:color="auto" w:fill="auto"/>
            <w:hideMark/>
          </w:tcPr>
          <w:p w14:paraId="02D5331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w:t>
            </w:r>
          </w:p>
        </w:tc>
        <w:tc>
          <w:tcPr>
            <w:tcW w:w="1134" w:type="dxa"/>
            <w:shd w:val="clear" w:color="auto" w:fill="auto"/>
            <w:noWrap/>
            <w:hideMark/>
          </w:tcPr>
          <w:p w14:paraId="4814A52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B10E02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17402DF" w14:textId="2C18C95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8499582" w14:textId="41EF1F6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4FEF049" w14:textId="7CEBABC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2A5D31B" w14:textId="6354E42E" w:rsidTr="0097388C">
        <w:trPr>
          <w:trHeight w:val="1117"/>
        </w:trPr>
        <w:tc>
          <w:tcPr>
            <w:tcW w:w="1129" w:type="dxa"/>
            <w:shd w:val="clear" w:color="auto" w:fill="auto"/>
            <w:noWrap/>
            <w:hideMark/>
          </w:tcPr>
          <w:p w14:paraId="51309C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43528009</w:t>
            </w:r>
          </w:p>
        </w:tc>
        <w:tc>
          <w:tcPr>
            <w:tcW w:w="2940" w:type="dxa"/>
            <w:shd w:val="clear" w:color="auto" w:fill="auto"/>
            <w:hideMark/>
          </w:tcPr>
          <w:p w14:paraId="50F1DC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Additional linear or focal intracardiac catheter ablation of the left or right atrium for treatment of atrial fibrillation remaining after completion of pulmonary vein isolation (List separately in addition to code for primary procedure)</w:t>
            </w:r>
          </w:p>
        </w:tc>
        <w:tc>
          <w:tcPr>
            <w:tcW w:w="1134" w:type="dxa"/>
            <w:shd w:val="clear" w:color="auto" w:fill="auto"/>
            <w:noWrap/>
            <w:hideMark/>
          </w:tcPr>
          <w:p w14:paraId="69ABDF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1B54D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374CB3E" w14:textId="4DF0FA5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36550C55" w14:textId="0D95A3F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AC2AA60" w14:textId="782921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3046E5" w14:paraId="30156FEB" w14:textId="290F13C5" w:rsidTr="005C2BB3">
        <w:trPr>
          <w:trHeight w:val="300"/>
        </w:trPr>
        <w:tc>
          <w:tcPr>
            <w:tcW w:w="7508" w:type="dxa"/>
            <w:gridSpan w:val="5"/>
            <w:shd w:val="clear" w:color="000000" w:fill="E7E6E6"/>
            <w:noWrap/>
            <w:hideMark/>
          </w:tcPr>
          <w:p w14:paraId="3EA08B8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Mitral stenosis or hyperthyroidism</w:t>
            </w:r>
          </w:p>
        </w:tc>
        <w:tc>
          <w:tcPr>
            <w:tcW w:w="1171" w:type="dxa"/>
            <w:shd w:val="clear" w:color="000000" w:fill="E7E6E6"/>
          </w:tcPr>
          <w:p w14:paraId="24468671"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c>
          <w:tcPr>
            <w:tcW w:w="955" w:type="dxa"/>
            <w:shd w:val="clear" w:color="000000" w:fill="E7E6E6"/>
          </w:tcPr>
          <w:p w14:paraId="42763FD0"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r>
      <w:tr w:rsidR="005C2BB3" w:rsidRPr="0097388C" w14:paraId="0D555B22" w14:textId="4D7AE0D5" w:rsidTr="0097388C">
        <w:trPr>
          <w:trHeight w:val="290"/>
        </w:trPr>
        <w:tc>
          <w:tcPr>
            <w:tcW w:w="1129" w:type="dxa"/>
            <w:shd w:val="clear" w:color="auto" w:fill="auto"/>
            <w:noWrap/>
            <w:hideMark/>
          </w:tcPr>
          <w:p w14:paraId="417354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940" w:type="dxa"/>
            <w:shd w:val="clear" w:color="auto" w:fill="auto"/>
            <w:hideMark/>
          </w:tcPr>
          <w:p w14:paraId="008AF7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34" w:type="dxa"/>
            <w:shd w:val="clear" w:color="auto" w:fill="auto"/>
            <w:noWrap/>
            <w:hideMark/>
          </w:tcPr>
          <w:p w14:paraId="6E514D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1134" w:type="dxa"/>
            <w:shd w:val="clear" w:color="auto" w:fill="auto"/>
            <w:noWrap/>
            <w:hideMark/>
          </w:tcPr>
          <w:p w14:paraId="401E27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Vocabulary</w:t>
            </w:r>
          </w:p>
        </w:tc>
        <w:tc>
          <w:tcPr>
            <w:tcW w:w="1171" w:type="dxa"/>
            <w:shd w:val="clear" w:color="auto" w:fill="auto"/>
            <w:noWrap/>
            <w:hideMark/>
          </w:tcPr>
          <w:p w14:paraId="5FCE6DC0" w14:textId="4DF480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Exclude</w:t>
            </w:r>
          </w:p>
        </w:tc>
        <w:tc>
          <w:tcPr>
            <w:tcW w:w="1171" w:type="dxa"/>
          </w:tcPr>
          <w:p w14:paraId="6634A38D" w14:textId="37EEEB9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7E103626" w14:textId="63D03F6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97388C" w14:paraId="0437B017" w14:textId="4EFA49CA" w:rsidTr="0097388C">
        <w:trPr>
          <w:trHeight w:val="290"/>
        </w:trPr>
        <w:tc>
          <w:tcPr>
            <w:tcW w:w="1129" w:type="dxa"/>
            <w:shd w:val="clear" w:color="auto" w:fill="auto"/>
            <w:noWrap/>
            <w:hideMark/>
          </w:tcPr>
          <w:p w14:paraId="1E95EEE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4113641</w:t>
            </w:r>
          </w:p>
        </w:tc>
        <w:tc>
          <w:tcPr>
            <w:tcW w:w="2940" w:type="dxa"/>
            <w:shd w:val="clear" w:color="auto" w:fill="auto"/>
            <w:hideMark/>
          </w:tcPr>
          <w:p w14:paraId="78FB26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Thyrotoxicosis with or without </w:t>
            </w:r>
            <w:proofErr w:type="spellStart"/>
            <w:r w:rsidRPr="005C2BB3">
              <w:rPr>
                <w:rFonts w:eastAsia="Times New Roman"/>
                <w:sz w:val="18"/>
                <w:szCs w:val="18"/>
                <w:lang w:val="en-GB" w:eastAsia="zh-TW"/>
              </w:rPr>
              <w:t>goiter</w:t>
            </w:r>
            <w:proofErr w:type="spellEnd"/>
          </w:p>
        </w:tc>
        <w:tc>
          <w:tcPr>
            <w:tcW w:w="1134" w:type="dxa"/>
            <w:shd w:val="clear" w:color="auto" w:fill="auto"/>
            <w:noWrap/>
            <w:hideMark/>
          </w:tcPr>
          <w:p w14:paraId="55EEBC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2B0182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89B9889" w14:textId="5E021EC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D3FBFDC" w14:textId="1263A9D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ED9921" w14:textId="14764B2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4D339B9" w14:textId="20188385" w:rsidTr="0097388C">
        <w:trPr>
          <w:trHeight w:val="1160"/>
        </w:trPr>
        <w:tc>
          <w:tcPr>
            <w:tcW w:w="1129" w:type="dxa"/>
            <w:shd w:val="clear" w:color="auto" w:fill="auto"/>
            <w:noWrap/>
            <w:hideMark/>
          </w:tcPr>
          <w:p w14:paraId="676B209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1314419</w:t>
            </w:r>
          </w:p>
        </w:tc>
        <w:tc>
          <w:tcPr>
            <w:tcW w:w="2940" w:type="dxa"/>
            <w:shd w:val="clear" w:color="auto" w:fill="auto"/>
            <w:hideMark/>
          </w:tcPr>
          <w:p w14:paraId="13CF4B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Patient has mitral stenosis or prosthetic heart valves or patient has transient or reversible cause of </w:t>
            </w:r>
            <w:proofErr w:type="spellStart"/>
            <w:r w:rsidRPr="005C2BB3">
              <w:rPr>
                <w:rFonts w:eastAsia="Times New Roman"/>
                <w:sz w:val="18"/>
                <w:szCs w:val="18"/>
                <w:lang w:val="en-GB" w:eastAsia="zh-TW"/>
              </w:rPr>
              <w:t>af</w:t>
            </w:r>
            <w:proofErr w:type="spellEnd"/>
            <w:r w:rsidRPr="005C2BB3">
              <w:rPr>
                <w:rFonts w:eastAsia="Times New Roman"/>
                <w:sz w:val="18"/>
                <w:szCs w:val="18"/>
                <w:lang w:val="en-GB" w:eastAsia="zh-TW"/>
              </w:rPr>
              <w:t xml:space="preserve"> (e.g., pneumonia, hyperthyroidism, pregnancy, cardiac surgery)</w:t>
            </w:r>
          </w:p>
        </w:tc>
        <w:tc>
          <w:tcPr>
            <w:tcW w:w="1134" w:type="dxa"/>
            <w:shd w:val="clear" w:color="auto" w:fill="auto"/>
            <w:noWrap/>
            <w:hideMark/>
          </w:tcPr>
          <w:p w14:paraId="128D82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9CF2D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C22F9B9" w14:textId="1882A65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03B2AA1" w14:textId="6734230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77A5AF5" w14:textId="5631CCE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CBEBDA4" w14:textId="5C005A72" w:rsidTr="0097388C">
        <w:trPr>
          <w:trHeight w:val="290"/>
        </w:trPr>
        <w:tc>
          <w:tcPr>
            <w:tcW w:w="1129" w:type="dxa"/>
            <w:shd w:val="clear" w:color="auto" w:fill="auto"/>
            <w:noWrap/>
            <w:hideMark/>
          </w:tcPr>
          <w:p w14:paraId="165A507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315273</w:t>
            </w:r>
          </w:p>
        </w:tc>
        <w:tc>
          <w:tcPr>
            <w:tcW w:w="2940" w:type="dxa"/>
            <w:shd w:val="clear" w:color="auto" w:fill="auto"/>
            <w:hideMark/>
          </w:tcPr>
          <w:p w14:paraId="21CCB78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Mitral valve stenosis</w:t>
            </w:r>
          </w:p>
        </w:tc>
        <w:tc>
          <w:tcPr>
            <w:tcW w:w="1134" w:type="dxa"/>
            <w:shd w:val="clear" w:color="auto" w:fill="auto"/>
            <w:noWrap/>
            <w:hideMark/>
          </w:tcPr>
          <w:p w14:paraId="45AA4E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1811A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0E42DD3" w14:textId="408D1BE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B810192" w14:textId="007403E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9AA168" w14:textId="7DC7458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97388C" w:rsidRPr="003046E5" w14:paraId="546F71C7" w14:textId="0B2ECC08" w:rsidTr="005C2BB3">
        <w:trPr>
          <w:trHeight w:val="300"/>
        </w:trPr>
        <w:tc>
          <w:tcPr>
            <w:tcW w:w="7508" w:type="dxa"/>
            <w:gridSpan w:val="5"/>
            <w:shd w:val="clear" w:color="000000" w:fill="E7E6E6"/>
            <w:noWrap/>
            <w:hideMark/>
          </w:tcPr>
          <w:p w14:paraId="0C7DE2B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Mechanical heart valves</w:t>
            </w:r>
          </w:p>
        </w:tc>
        <w:tc>
          <w:tcPr>
            <w:tcW w:w="1171" w:type="dxa"/>
            <w:shd w:val="clear" w:color="000000" w:fill="E7E6E6"/>
          </w:tcPr>
          <w:p w14:paraId="2E08429E"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c>
          <w:tcPr>
            <w:tcW w:w="955" w:type="dxa"/>
            <w:shd w:val="clear" w:color="000000" w:fill="E7E6E6"/>
          </w:tcPr>
          <w:p w14:paraId="1D55F9B1"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r>
      <w:tr w:rsidR="005C2BB3" w:rsidRPr="0097388C" w14:paraId="5172F43E" w14:textId="0658CA47" w:rsidTr="0097388C">
        <w:trPr>
          <w:trHeight w:val="185"/>
        </w:trPr>
        <w:tc>
          <w:tcPr>
            <w:tcW w:w="1129" w:type="dxa"/>
            <w:shd w:val="clear" w:color="auto" w:fill="auto"/>
            <w:noWrap/>
          </w:tcPr>
          <w:p w14:paraId="526CBD54" w14:textId="35FD13B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Id</w:t>
            </w:r>
          </w:p>
        </w:tc>
        <w:tc>
          <w:tcPr>
            <w:tcW w:w="2940" w:type="dxa"/>
            <w:shd w:val="clear" w:color="auto" w:fill="auto"/>
          </w:tcPr>
          <w:p w14:paraId="30A817C8" w14:textId="48E9868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Name</w:t>
            </w:r>
          </w:p>
        </w:tc>
        <w:tc>
          <w:tcPr>
            <w:tcW w:w="1134" w:type="dxa"/>
            <w:shd w:val="clear" w:color="auto" w:fill="auto"/>
            <w:noWrap/>
          </w:tcPr>
          <w:p w14:paraId="3BA52C72" w14:textId="41DAD45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Domain</w:t>
            </w:r>
          </w:p>
        </w:tc>
        <w:tc>
          <w:tcPr>
            <w:tcW w:w="1134" w:type="dxa"/>
            <w:shd w:val="clear" w:color="auto" w:fill="auto"/>
            <w:noWrap/>
          </w:tcPr>
          <w:p w14:paraId="4AA6F49E" w14:textId="0310EBA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Vocabulary</w:t>
            </w:r>
          </w:p>
        </w:tc>
        <w:tc>
          <w:tcPr>
            <w:tcW w:w="1171" w:type="dxa"/>
            <w:shd w:val="clear" w:color="auto" w:fill="auto"/>
            <w:noWrap/>
          </w:tcPr>
          <w:p w14:paraId="02033E20" w14:textId="02A3767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b/>
                <w:bCs/>
                <w:sz w:val="18"/>
                <w:szCs w:val="18"/>
                <w:lang w:val="en-GB" w:eastAsia="zh-TW"/>
              </w:rPr>
              <w:t>Exclude</w:t>
            </w:r>
          </w:p>
        </w:tc>
        <w:tc>
          <w:tcPr>
            <w:tcW w:w="1171" w:type="dxa"/>
          </w:tcPr>
          <w:p w14:paraId="5CA3C976" w14:textId="54038339"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1754CA81" w14:textId="25CE0810"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3046E5" w14:paraId="7FA00842" w14:textId="2AE97FFF" w:rsidTr="0097388C">
        <w:trPr>
          <w:trHeight w:val="580"/>
        </w:trPr>
        <w:tc>
          <w:tcPr>
            <w:tcW w:w="1129" w:type="dxa"/>
            <w:shd w:val="clear" w:color="auto" w:fill="auto"/>
            <w:noWrap/>
          </w:tcPr>
          <w:p w14:paraId="5605C47A" w14:textId="0FAF60E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2001448</w:t>
            </w:r>
          </w:p>
        </w:tc>
        <w:tc>
          <w:tcPr>
            <w:tcW w:w="2940" w:type="dxa"/>
            <w:shd w:val="clear" w:color="auto" w:fill="auto"/>
          </w:tcPr>
          <w:p w14:paraId="364F4D3E" w14:textId="5625C8E6"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Open and other replacement of unspecified heart valve</w:t>
            </w:r>
          </w:p>
        </w:tc>
        <w:tc>
          <w:tcPr>
            <w:tcW w:w="1134" w:type="dxa"/>
            <w:shd w:val="clear" w:color="auto" w:fill="auto"/>
            <w:noWrap/>
          </w:tcPr>
          <w:p w14:paraId="1B5323F5" w14:textId="0298FBDF"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Procedure</w:t>
            </w:r>
          </w:p>
        </w:tc>
        <w:tc>
          <w:tcPr>
            <w:tcW w:w="1134" w:type="dxa"/>
            <w:shd w:val="clear" w:color="auto" w:fill="auto"/>
            <w:noWrap/>
          </w:tcPr>
          <w:p w14:paraId="5F973F13" w14:textId="42034518"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Standard</w:t>
            </w:r>
          </w:p>
        </w:tc>
        <w:tc>
          <w:tcPr>
            <w:tcW w:w="1171" w:type="dxa"/>
            <w:shd w:val="clear" w:color="auto" w:fill="auto"/>
            <w:noWrap/>
          </w:tcPr>
          <w:p w14:paraId="485BAA46" w14:textId="26DC6CE3"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0F3964F" w14:textId="7149FF41" w:rsidR="0097388C" w:rsidRPr="00297A4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AE017E7" w14:textId="3ED242B2" w:rsidR="0097388C" w:rsidRPr="00297A4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5B0B50" w14:textId="6201D095" w:rsidTr="0097388C">
        <w:trPr>
          <w:trHeight w:val="290"/>
        </w:trPr>
        <w:tc>
          <w:tcPr>
            <w:tcW w:w="1129" w:type="dxa"/>
            <w:shd w:val="clear" w:color="auto" w:fill="auto"/>
            <w:noWrap/>
            <w:hideMark/>
          </w:tcPr>
          <w:p w14:paraId="4210C5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2001456</w:t>
            </w:r>
          </w:p>
        </w:tc>
        <w:tc>
          <w:tcPr>
            <w:tcW w:w="2940" w:type="dxa"/>
            <w:shd w:val="clear" w:color="auto" w:fill="auto"/>
            <w:hideMark/>
          </w:tcPr>
          <w:p w14:paraId="186AC5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tricuspid valve</w:t>
            </w:r>
          </w:p>
        </w:tc>
        <w:tc>
          <w:tcPr>
            <w:tcW w:w="1134" w:type="dxa"/>
            <w:shd w:val="clear" w:color="auto" w:fill="auto"/>
            <w:noWrap/>
            <w:hideMark/>
          </w:tcPr>
          <w:p w14:paraId="53369F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19CA1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0E62661" w14:textId="20DC75C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7AA9DA" w14:textId="449FE01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AABD1E5" w14:textId="44638E3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24C55A" w14:textId="2CA0425E" w:rsidTr="0097388C">
        <w:trPr>
          <w:trHeight w:val="290"/>
        </w:trPr>
        <w:tc>
          <w:tcPr>
            <w:tcW w:w="1129" w:type="dxa"/>
            <w:shd w:val="clear" w:color="auto" w:fill="auto"/>
            <w:noWrap/>
            <w:hideMark/>
          </w:tcPr>
          <w:p w14:paraId="17CDDF1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2001454</w:t>
            </w:r>
          </w:p>
        </w:tc>
        <w:tc>
          <w:tcPr>
            <w:tcW w:w="2940" w:type="dxa"/>
            <w:shd w:val="clear" w:color="auto" w:fill="auto"/>
            <w:hideMark/>
          </w:tcPr>
          <w:p w14:paraId="4FF560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pulmonary valve</w:t>
            </w:r>
          </w:p>
        </w:tc>
        <w:tc>
          <w:tcPr>
            <w:tcW w:w="1134" w:type="dxa"/>
            <w:shd w:val="clear" w:color="auto" w:fill="auto"/>
            <w:noWrap/>
            <w:hideMark/>
          </w:tcPr>
          <w:p w14:paraId="138AEA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35E6A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8175BAC" w14:textId="176DD17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A5564DE" w14:textId="6B09D29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B1ED383" w14:textId="72E1D20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CCF44C3" w14:textId="08A50762" w:rsidTr="0097388C">
        <w:trPr>
          <w:trHeight w:val="290"/>
        </w:trPr>
        <w:tc>
          <w:tcPr>
            <w:tcW w:w="1129" w:type="dxa"/>
            <w:shd w:val="clear" w:color="auto" w:fill="auto"/>
            <w:noWrap/>
            <w:hideMark/>
          </w:tcPr>
          <w:p w14:paraId="14B3EE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2001452</w:t>
            </w:r>
          </w:p>
        </w:tc>
        <w:tc>
          <w:tcPr>
            <w:tcW w:w="2940" w:type="dxa"/>
            <w:shd w:val="clear" w:color="auto" w:fill="auto"/>
            <w:hideMark/>
          </w:tcPr>
          <w:p w14:paraId="55DD17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mitral valve</w:t>
            </w:r>
          </w:p>
        </w:tc>
        <w:tc>
          <w:tcPr>
            <w:tcW w:w="1134" w:type="dxa"/>
            <w:shd w:val="clear" w:color="auto" w:fill="auto"/>
            <w:noWrap/>
            <w:hideMark/>
          </w:tcPr>
          <w:p w14:paraId="1DEA9B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C692CF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9EE0F56" w14:textId="4B2B2B6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67E043" w14:textId="522C1FA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E18F652" w14:textId="01C7F7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6C97FB" w14:textId="5EAE78B6" w:rsidTr="0097388C">
        <w:trPr>
          <w:trHeight w:val="290"/>
        </w:trPr>
        <w:tc>
          <w:tcPr>
            <w:tcW w:w="1129" w:type="dxa"/>
            <w:shd w:val="clear" w:color="auto" w:fill="auto"/>
            <w:noWrap/>
            <w:hideMark/>
          </w:tcPr>
          <w:p w14:paraId="768DC3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2001450</w:t>
            </w:r>
          </w:p>
        </w:tc>
        <w:tc>
          <w:tcPr>
            <w:tcW w:w="2940" w:type="dxa"/>
            <w:shd w:val="clear" w:color="auto" w:fill="auto"/>
            <w:hideMark/>
          </w:tcPr>
          <w:p w14:paraId="3798D8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aortic valve</w:t>
            </w:r>
          </w:p>
        </w:tc>
        <w:tc>
          <w:tcPr>
            <w:tcW w:w="1134" w:type="dxa"/>
            <w:shd w:val="clear" w:color="auto" w:fill="auto"/>
            <w:noWrap/>
            <w:hideMark/>
          </w:tcPr>
          <w:p w14:paraId="7DA5760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FAD44A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52EB1ED" w14:textId="0FE4A61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3B4E1A6" w14:textId="51C472C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59BE8C" w14:textId="787445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97388C" w:rsidRPr="003046E5" w14:paraId="65D34CF9" w14:textId="1BEFF84C" w:rsidTr="005C2BB3">
        <w:trPr>
          <w:trHeight w:val="300"/>
        </w:trPr>
        <w:tc>
          <w:tcPr>
            <w:tcW w:w="7508" w:type="dxa"/>
            <w:gridSpan w:val="5"/>
            <w:shd w:val="clear" w:color="000000" w:fill="E7E6E6"/>
            <w:noWrap/>
            <w:hideMark/>
          </w:tcPr>
          <w:p w14:paraId="000F4B9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Transient atrial fibrillation (cardiac surgery, pericarditis, myocarditis, pulmonary embolism)</w:t>
            </w:r>
          </w:p>
        </w:tc>
        <w:tc>
          <w:tcPr>
            <w:tcW w:w="1171" w:type="dxa"/>
            <w:shd w:val="clear" w:color="000000" w:fill="E7E6E6"/>
          </w:tcPr>
          <w:p w14:paraId="5EA2305E"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c>
          <w:tcPr>
            <w:tcW w:w="955" w:type="dxa"/>
            <w:shd w:val="clear" w:color="000000" w:fill="E7E6E6"/>
          </w:tcPr>
          <w:p w14:paraId="6015439D" w14:textId="777777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p>
        </w:tc>
      </w:tr>
      <w:tr w:rsidR="005C2BB3" w:rsidRPr="0097388C" w14:paraId="0D9C876A" w14:textId="2ACFCD3B" w:rsidTr="0097388C">
        <w:trPr>
          <w:trHeight w:val="133"/>
        </w:trPr>
        <w:tc>
          <w:tcPr>
            <w:tcW w:w="1129" w:type="dxa"/>
            <w:shd w:val="clear" w:color="auto" w:fill="auto"/>
            <w:noWrap/>
          </w:tcPr>
          <w:p w14:paraId="763CCEFC" w14:textId="2BD4390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Id</w:t>
            </w:r>
          </w:p>
        </w:tc>
        <w:tc>
          <w:tcPr>
            <w:tcW w:w="2940" w:type="dxa"/>
            <w:shd w:val="clear" w:color="auto" w:fill="auto"/>
          </w:tcPr>
          <w:p w14:paraId="15DDA1EB" w14:textId="079C45A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Name</w:t>
            </w:r>
          </w:p>
        </w:tc>
        <w:tc>
          <w:tcPr>
            <w:tcW w:w="1134" w:type="dxa"/>
            <w:shd w:val="clear" w:color="auto" w:fill="auto"/>
            <w:noWrap/>
          </w:tcPr>
          <w:p w14:paraId="72997E53" w14:textId="1129643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Domain</w:t>
            </w:r>
          </w:p>
        </w:tc>
        <w:tc>
          <w:tcPr>
            <w:tcW w:w="1134" w:type="dxa"/>
            <w:shd w:val="clear" w:color="auto" w:fill="auto"/>
            <w:noWrap/>
          </w:tcPr>
          <w:p w14:paraId="05901AB6" w14:textId="7BF6B3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Vocabulary</w:t>
            </w:r>
          </w:p>
        </w:tc>
        <w:tc>
          <w:tcPr>
            <w:tcW w:w="1171" w:type="dxa"/>
            <w:shd w:val="clear" w:color="auto" w:fill="auto"/>
            <w:noWrap/>
          </w:tcPr>
          <w:p w14:paraId="045D629B" w14:textId="114A247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b/>
                <w:bCs/>
                <w:sz w:val="18"/>
                <w:szCs w:val="18"/>
                <w:lang w:val="en-GB" w:eastAsia="zh-TW"/>
              </w:rPr>
              <w:t>Exclude</w:t>
            </w:r>
          </w:p>
        </w:tc>
        <w:tc>
          <w:tcPr>
            <w:tcW w:w="1171" w:type="dxa"/>
          </w:tcPr>
          <w:p w14:paraId="525C2F1E" w14:textId="6464D432"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01011931" w14:textId="0B2D7781"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3046E5" w14:paraId="0531D381" w14:textId="22302E97" w:rsidTr="0097388C">
        <w:trPr>
          <w:trHeight w:val="290"/>
        </w:trPr>
        <w:tc>
          <w:tcPr>
            <w:tcW w:w="1129" w:type="dxa"/>
            <w:shd w:val="clear" w:color="auto" w:fill="auto"/>
            <w:noWrap/>
          </w:tcPr>
          <w:p w14:paraId="0A1D7CC4" w14:textId="7E63A4E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4289908</w:t>
            </w:r>
          </w:p>
        </w:tc>
        <w:tc>
          <w:tcPr>
            <w:tcW w:w="2940" w:type="dxa"/>
            <w:shd w:val="clear" w:color="auto" w:fill="auto"/>
          </w:tcPr>
          <w:p w14:paraId="2848275F" w14:textId="4FBAD071"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Viral pericarditis</w:t>
            </w:r>
          </w:p>
        </w:tc>
        <w:tc>
          <w:tcPr>
            <w:tcW w:w="1134" w:type="dxa"/>
            <w:shd w:val="clear" w:color="auto" w:fill="auto"/>
            <w:noWrap/>
          </w:tcPr>
          <w:p w14:paraId="731B3BE1" w14:textId="4CDB6FA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Condition</w:t>
            </w:r>
          </w:p>
        </w:tc>
        <w:tc>
          <w:tcPr>
            <w:tcW w:w="1134" w:type="dxa"/>
            <w:shd w:val="clear" w:color="auto" w:fill="auto"/>
            <w:noWrap/>
          </w:tcPr>
          <w:p w14:paraId="76D514CE" w14:textId="1957CD30"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Standard</w:t>
            </w:r>
          </w:p>
        </w:tc>
        <w:tc>
          <w:tcPr>
            <w:tcW w:w="1171" w:type="dxa"/>
            <w:shd w:val="clear" w:color="auto" w:fill="auto"/>
            <w:noWrap/>
          </w:tcPr>
          <w:p w14:paraId="678C1C98" w14:textId="006EA936"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D8BDF5" w14:textId="305E2D79" w:rsidR="0097388C" w:rsidRPr="00EC16C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D781CC4" w14:textId="28033EEC" w:rsidR="0097388C" w:rsidRPr="00EC16C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E74DA19" w14:textId="73F45C3C" w:rsidTr="0097388C">
        <w:trPr>
          <w:trHeight w:val="1160"/>
        </w:trPr>
        <w:tc>
          <w:tcPr>
            <w:tcW w:w="1129" w:type="dxa"/>
            <w:shd w:val="clear" w:color="auto" w:fill="auto"/>
            <w:noWrap/>
            <w:hideMark/>
          </w:tcPr>
          <w:p w14:paraId="49039C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42628681</w:t>
            </w:r>
          </w:p>
        </w:tc>
        <w:tc>
          <w:tcPr>
            <w:tcW w:w="2940" w:type="dxa"/>
            <w:shd w:val="clear" w:color="auto" w:fill="auto"/>
            <w:hideMark/>
          </w:tcPr>
          <w:p w14:paraId="2A917D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Valvuloplasty, aortic valve, open, with cardiopulmonary bypass; complex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leaflet extension, leaflet resection, leaflet reconstruction, or annuloplasty)</w:t>
            </w:r>
          </w:p>
        </w:tc>
        <w:tc>
          <w:tcPr>
            <w:tcW w:w="1134" w:type="dxa"/>
            <w:shd w:val="clear" w:color="auto" w:fill="auto"/>
            <w:noWrap/>
            <w:hideMark/>
          </w:tcPr>
          <w:p w14:paraId="2A7E59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C3CD3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49BF78E" w14:textId="22E6527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7F088E4" w14:textId="78F74E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08367DE" w14:textId="429588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816916A" w14:textId="4C346778" w:rsidTr="0097388C">
        <w:trPr>
          <w:trHeight w:val="290"/>
        </w:trPr>
        <w:tc>
          <w:tcPr>
            <w:tcW w:w="1129" w:type="dxa"/>
            <w:shd w:val="clear" w:color="auto" w:fill="auto"/>
            <w:noWrap/>
            <w:hideMark/>
          </w:tcPr>
          <w:p w14:paraId="63DFF74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4338316</w:t>
            </w:r>
          </w:p>
        </w:tc>
        <w:tc>
          <w:tcPr>
            <w:tcW w:w="2940" w:type="dxa"/>
            <w:shd w:val="clear" w:color="auto" w:fill="auto"/>
            <w:hideMark/>
          </w:tcPr>
          <w:p w14:paraId="221E44E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Tricuspid annuloplasty using ring</w:t>
            </w:r>
          </w:p>
        </w:tc>
        <w:tc>
          <w:tcPr>
            <w:tcW w:w="1134" w:type="dxa"/>
            <w:shd w:val="clear" w:color="auto" w:fill="auto"/>
            <w:noWrap/>
            <w:hideMark/>
          </w:tcPr>
          <w:p w14:paraId="7E46DB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F5874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F6C4817" w14:textId="219CEAF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EAE06F1" w14:textId="1BEF90B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724CCD" w14:textId="508F03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0AD7A5" w14:textId="68F90A1F" w:rsidTr="0097388C">
        <w:trPr>
          <w:trHeight w:val="290"/>
        </w:trPr>
        <w:tc>
          <w:tcPr>
            <w:tcW w:w="1129" w:type="dxa"/>
            <w:shd w:val="clear" w:color="auto" w:fill="auto"/>
            <w:noWrap/>
            <w:hideMark/>
          </w:tcPr>
          <w:p w14:paraId="14D581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2727300</w:t>
            </w:r>
          </w:p>
        </w:tc>
        <w:tc>
          <w:tcPr>
            <w:tcW w:w="2940" w:type="dxa"/>
            <w:shd w:val="clear" w:color="auto" w:fill="auto"/>
            <w:hideMark/>
          </w:tcPr>
          <w:p w14:paraId="5DD4E3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Transplantation of Heart, </w:t>
            </w:r>
            <w:proofErr w:type="spellStart"/>
            <w:r w:rsidRPr="005C2BB3">
              <w:rPr>
                <w:rFonts w:eastAsia="Times New Roman"/>
                <w:sz w:val="18"/>
                <w:szCs w:val="18"/>
                <w:lang w:val="en-GB" w:eastAsia="zh-TW"/>
              </w:rPr>
              <w:t>Zooplastic</w:t>
            </w:r>
            <w:proofErr w:type="spellEnd"/>
            <w:r w:rsidRPr="005C2BB3">
              <w:rPr>
                <w:rFonts w:eastAsia="Times New Roman"/>
                <w:sz w:val="18"/>
                <w:szCs w:val="18"/>
                <w:lang w:val="en-GB" w:eastAsia="zh-TW"/>
              </w:rPr>
              <w:t>, Open Approach</w:t>
            </w:r>
          </w:p>
        </w:tc>
        <w:tc>
          <w:tcPr>
            <w:tcW w:w="1134" w:type="dxa"/>
            <w:shd w:val="clear" w:color="auto" w:fill="auto"/>
            <w:noWrap/>
            <w:hideMark/>
          </w:tcPr>
          <w:p w14:paraId="4B2609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D441D8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92D5462" w14:textId="128C48C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7928DB0" w14:textId="2AD15F3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5062333" w14:textId="3D3DFDF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581941" w14:textId="4781307F" w:rsidTr="0097388C">
        <w:trPr>
          <w:trHeight w:val="290"/>
        </w:trPr>
        <w:tc>
          <w:tcPr>
            <w:tcW w:w="1129" w:type="dxa"/>
            <w:shd w:val="clear" w:color="auto" w:fill="auto"/>
            <w:noWrap/>
            <w:hideMark/>
          </w:tcPr>
          <w:p w14:paraId="59FF96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2727299</w:t>
            </w:r>
          </w:p>
        </w:tc>
        <w:tc>
          <w:tcPr>
            <w:tcW w:w="2940" w:type="dxa"/>
            <w:shd w:val="clear" w:color="auto" w:fill="auto"/>
            <w:hideMark/>
          </w:tcPr>
          <w:p w14:paraId="3D408A1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Syngeneic, Open Approach</w:t>
            </w:r>
          </w:p>
        </w:tc>
        <w:tc>
          <w:tcPr>
            <w:tcW w:w="1134" w:type="dxa"/>
            <w:shd w:val="clear" w:color="auto" w:fill="auto"/>
            <w:noWrap/>
            <w:hideMark/>
          </w:tcPr>
          <w:p w14:paraId="6FFED5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E46B4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74BBDF" w14:textId="2B47689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B3FD5B" w14:textId="6D8499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2E513A" w14:textId="12FA62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70CC1B4" w14:textId="05EEF6CA" w:rsidTr="0097388C">
        <w:trPr>
          <w:trHeight w:val="290"/>
        </w:trPr>
        <w:tc>
          <w:tcPr>
            <w:tcW w:w="1129" w:type="dxa"/>
            <w:shd w:val="clear" w:color="auto" w:fill="auto"/>
            <w:noWrap/>
            <w:hideMark/>
          </w:tcPr>
          <w:p w14:paraId="04CD91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2727298</w:t>
            </w:r>
          </w:p>
        </w:tc>
        <w:tc>
          <w:tcPr>
            <w:tcW w:w="2940" w:type="dxa"/>
            <w:shd w:val="clear" w:color="auto" w:fill="auto"/>
            <w:hideMark/>
          </w:tcPr>
          <w:p w14:paraId="5D5E5D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Allogeneic, Open Approach</w:t>
            </w:r>
          </w:p>
        </w:tc>
        <w:tc>
          <w:tcPr>
            <w:tcW w:w="1134" w:type="dxa"/>
            <w:shd w:val="clear" w:color="auto" w:fill="auto"/>
            <w:noWrap/>
            <w:hideMark/>
          </w:tcPr>
          <w:p w14:paraId="084356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A68B1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D75460A" w14:textId="0333833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300A95B" w14:textId="6A3DBA5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B7E5942" w14:textId="5D232C0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6C4072C" w14:textId="79330374" w:rsidTr="0097388C">
        <w:trPr>
          <w:trHeight w:val="290"/>
        </w:trPr>
        <w:tc>
          <w:tcPr>
            <w:tcW w:w="1129" w:type="dxa"/>
            <w:shd w:val="clear" w:color="auto" w:fill="auto"/>
            <w:noWrap/>
            <w:hideMark/>
          </w:tcPr>
          <w:p w14:paraId="1F6FE89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4105593</w:t>
            </w:r>
          </w:p>
        </w:tc>
        <w:tc>
          <w:tcPr>
            <w:tcW w:w="2940" w:type="dxa"/>
            <w:shd w:val="clear" w:color="auto" w:fill="auto"/>
            <w:hideMark/>
          </w:tcPr>
          <w:p w14:paraId="233AA64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valve</w:t>
            </w:r>
          </w:p>
        </w:tc>
        <w:tc>
          <w:tcPr>
            <w:tcW w:w="1134" w:type="dxa"/>
            <w:shd w:val="clear" w:color="auto" w:fill="auto"/>
            <w:noWrap/>
            <w:hideMark/>
          </w:tcPr>
          <w:p w14:paraId="1C0A895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B44101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D295C3A" w14:textId="08666D3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4B3415F" w14:textId="5C7911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518681C" w14:textId="2B9D734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BCFF6EB" w14:textId="045ED477" w:rsidTr="0097388C">
        <w:trPr>
          <w:trHeight w:val="1450"/>
        </w:trPr>
        <w:tc>
          <w:tcPr>
            <w:tcW w:w="1129" w:type="dxa"/>
            <w:shd w:val="clear" w:color="auto" w:fill="auto"/>
            <w:noWrap/>
            <w:hideMark/>
          </w:tcPr>
          <w:p w14:paraId="7953DE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927088</w:t>
            </w:r>
          </w:p>
        </w:tc>
        <w:tc>
          <w:tcPr>
            <w:tcW w:w="2940" w:type="dxa"/>
            <w:shd w:val="clear" w:color="auto" w:fill="auto"/>
            <w:hideMark/>
          </w:tcPr>
          <w:p w14:paraId="218231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implantation of wireless pulmonary artery pressure sensor for long-term hemodynamic monitoring, including deployment and calibration of the sensor, right heart catheterization, selective pulmonary catheterization, radiological supervision an</w:t>
            </w:r>
          </w:p>
        </w:tc>
        <w:tc>
          <w:tcPr>
            <w:tcW w:w="1134" w:type="dxa"/>
            <w:shd w:val="clear" w:color="auto" w:fill="auto"/>
            <w:noWrap/>
            <w:hideMark/>
          </w:tcPr>
          <w:p w14:paraId="1AA212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6A4F0B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B43132" w14:textId="1F02951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559EE2" w14:textId="411D92C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0987FC" w14:textId="2694C1D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83ADB9" w14:textId="19B2B593" w:rsidTr="0097388C">
        <w:trPr>
          <w:trHeight w:val="870"/>
        </w:trPr>
        <w:tc>
          <w:tcPr>
            <w:tcW w:w="1129" w:type="dxa"/>
            <w:shd w:val="clear" w:color="auto" w:fill="auto"/>
            <w:noWrap/>
            <w:hideMark/>
          </w:tcPr>
          <w:p w14:paraId="244098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44816389</w:t>
            </w:r>
          </w:p>
        </w:tc>
        <w:tc>
          <w:tcPr>
            <w:tcW w:w="2940" w:type="dxa"/>
            <w:shd w:val="clear" w:color="auto" w:fill="auto"/>
            <w:hideMark/>
          </w:tcPr>
          <w:p w14:paraId="5D29F4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transapical exposure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left thoracotomy)</w:t>
            </w:r>
          </w:p>
        </w:tc>
        <w:tc>
          <w:tcPr>
            <w:tcW w:w="1134" w:type="dxa"/>
            <w:shd w:val="clear" w:color="auto" w:fill="auto"/>
            <w:noWrap/>
            <w:hideMark/>
          </w:tcPr>
          <w:p w14:paraId="2DA7EF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EA6F1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58A87AD" w14:textId="2B552E8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E277B45" w14:textId="7DE639E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EC98DF" w14:textId="0447EC0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A99384B" w14:textId="4AB1A65C" w:rsidTr="0097388C">
        <w:trPr>
          <w:trHeight w:val="870"/>
        </w:trPr>
        <w:tc>
          <w:tcPr>
            <w:tcW w:w="1129" w:type="dxa"/>
            <w:shd w:val="clear" w:color="auto" w:fill="auto"/>
            <w:noWrap/>
            <w:hideMark/>
          </w:tcPr>
          <w:p w14:paraId="0CAC5C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43527896</w:t>
            </w:r>
          </w:p>
        </w:tc>
        <w:tc>
          <w:tcPr>
            <w:tcW w:w="2940" w:type="dxa"/>
            <w:shd w:val="clear" w:color="auto" w:fill="auto"/>
            <w:hideMark/>
          </w:tcPr>
          <w:p w14:paraId="4B6C94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transaortic approach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median sternotomy, mediastinotomy)</w:t>
            </w:r>
          </w:p>
        </w:tc>
        <w:tc>
          <w:tcPr>
            <w:tcW w:w="1134" w:type="dxa"/>
            <w:shd w:val="clear" w:color="auto" w:fill="auto"/>
            <w:noWrap/>
            <w:hideMark/>
          </w:tcPr>
          <w:p w14:paraId="1F8B72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3BC7E4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44E1DA" w14:textId="7CA6698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20123B" w14:textId="172B661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C48014C" w14:textId="76F858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1220AD4" w14:textId="11668D57" w:rsidTr="0097388C">
        <w:trPr>
          <w:trHeight w:val="870"/>
        </w:trPr>
        <w:tc>
          <w:tcPr>
            <w:tcW w:w="1129" w:type="dxa"/>
            <w:shd w:val="clear" w:color="auto" w:fill="auto"/>
            <w:noWrap/>
            <w:hideMark/>
          </w:tcPr>
          <w:p w14:paraId="231175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43527919</w:t>
            </w:r>
          </w:p>
        </w:tc>
        <w:tc>
          <w:tcPr>
            <w:tcW w:w="2940" w:type="dxa"/>
            <w:shd w:val="clear" w:color="auto" w:fill="auto"/>
            <w:hideMark/>
          </w:tcPr>
          <w:p w14:paraId="6FDF452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percutaneous femoral artery approach</w:t>
            </w:r>
          </w:p>
        </w:tc>
        <w:tc>
          <w:tcPr>
            <w:tcW w:w="1134" w:type="dxa"/>
            <w:shd w:val="clear" w:color="auto" w:fill="auto"/>
            <w:noWrap/>
            <w:hideMark/>
          </w:tcPr>
          <w:p w14:paraId="636CD3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60F779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F2793E" w14:textId="64AB2E8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74725AC" w14:textId="16252A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648F615" w14:textId="2ACD8D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05A745D" w14:textId="5815554D" w:rsidTr="0097388C">
        <w:trPr>
          <w:trHeight w:val="580"/>
        </w:trPr>
        <w:tc>
          <w:tcPr>
            <w:tcW w:w="1129" w:type="dxa"/>
            <w:shd w:val="clear" w:color="auto" w:fill="auto"/>
            <w:noWrap/>
            <w:hideMark/>
          </w:tcPr>
          <w:p w14:paraId="52062F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43527895</w:t>
            </w:r>
          </w:p>
        </w:tc>
        <w:tc>
          <w:tcPr>
            <w:tcW w:w="2940" w:type="dxa"/>
            <w:shd w:val="clear" w:color="auto" w:fill="auto"/>
            <w:hideMark/>
          </w:tcPr>
          <w:p w14:paraId="525AE11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iliac artery approach</w:t>
            </w:r>
          </w:p>
        </w:tc>
        <w:tc>
          <w:tcPr>
            <w:tcW w:w="1134" w:type="dxa"/>
            <w:shd w:val="clear" w:color="auto" w:fill="auto"/>
            <w:noWrap/>
            <w:hideMark/>
          </w:tcPr>
          <w:p w14:paraId="037A9B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19C39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450841" w14:textId="338DF3B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0FF35EB" w14:textId="67CC25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76445D" w14:textId="1DBBEE5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B7CA3B6" w14:textId="65297202" w:rsidTr="0097388C">
        <w:trPr>
          <w:trHeight w:val="580"/>
        </w:trPr>
        <w:tc>
          <w:tcPr>
            <w:tcW w:w="1129" w:type="dxa"/>
            <w:shd w:val="clear" w:color="auto" w:fill="auto"/>
            <w:noWrap/>
            <w:hideMark/>
          </w:tcPr>
          <w:p w14:paraId="692EE9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43527893</w:t>
            </w:r>
          </w:p>
        </w:tc>
        <w:tc>
          <w:tcPr>
            <w:tcW w:w="2940" w:type="dxa"/>
            <w:shd w:val="clear" w:color="auto" w:fill="auto"/>
            <w:hideMark/>
          </w:tcPr>
          <w:p w14:paraId="47D20B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femoral artery approach</w:t>
            </w:r>
          </w:p>
        </w:tc>
        <w:tc>
          <w:tcPr>
            <w:tcW w:w="1134" w:type="dxa"/>
            <w:shd w:val="clear" w:color="auto" w:fill="auto"/>
            <w:noWrap/>
            <w:hideMark/>
          </w:tcPr>
          <w:p w14:paraId="6001FA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70185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076753F" w14:textId="5364193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FBA4383" w14:textId="4227F59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207A8D9" w14:textId="1205C54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6354ADF" w14:textId="7AE53271" w:rsidTr="0097388C">
        <w:trPr>
          <w:trHeight w:val="580"/>
        </w:trPr>
        <w:tc>
          <w:tcPr>
            <w:tcW w:w="1129" w:type="dxa"/>
            <w:shd w:val="clear" w:color="auto" w:fill="auto"/>
            <w:noWrap/>
            <w:hideMark/>
          </w:tcPr>
          <w:p w14:paraId="77A175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43527894</w:t>
            </w:r>
          </w:p>
        </w:tc>
        <w:tc>
          <w:tcPr>
            <w:tcW w:w="2940" w:type="dxa"/>
            <w:shd w:val="clear" w:color="auto" w:fill="auto"/>
            <w:hideMark/>
          </w:tcPr>
          <w:p w14:paraId="081DF2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axillary artery approach</w:t>
            </w:r>
          </w:p>
        </w:tc>
        <w:tc>
          <w:tcPr>
            <w:tcW w:w="1134" w:type="dxa"/>
            <w:shd w:val="clear" w:color="auto" w:fill="auto"/>
            <w:noWrap/>
            <w:hideMark/>
          </w:tcPr>
          <w:p w14:paraId="7FE53A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7F018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0E40233" w14:textId="4E5D464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515B91" w14:textId="6B5D5D3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CD204C" w14:textId="77CD24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166FD0A" w14:textId="695CEF21" w:rsidTr="0097388C">
        <w:trPr>
          <w:trHeight w:val="1450"/>
        </w:trPr>
        <w:tc>
          <w:tcPr>
            <w:tcW w:w="1129" w:type="dxa"/>
            <w:shd w:val="clear" w:color="auto" w:fill="auto"/>
            <w:noWrap/>
            <w:hideMark/>
          </w:tcPr>
          <w:p w14:paraId="758640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43527897</w:t>
            </w:r>
          </w:p>
        </w:tc>
        <w:tc>
          <w:tcPr>
            <w:tcW w:w="2940" w:type="dxa"/>
            <w:shd w:val="clear" w:color="auto" w:fill="auto"/>
            <w:hideMark/>
          </w:tcPr>
          <w:p w14:paraId="3A531F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percutaneous peripheral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femoral vessels) (List separately in addition to code for primary procedure)</w:t>
            </w:r>
          </w:p>
        </w:tc>
        <w:tc>
          <w:tcPr>
            <w:tcW w:w="1134" w:type="dxa"/>
            <w:shd w:val="clear" w:color="auto" w:fill="auto"/>
            <w:noWrap/>
            <w:hideMark/>
          </w:tcPr>
          <w:p w14:paraId="21EBDB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046DBB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96922C0" w14:textId="5E60D0D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59D43BF" w14:textId="4337A19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D4EB7EE" w14:textId="483FED0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DBBF802" w14:textId="3FF2F15D" w:rsidTr="0097388C">
        <w:trPr>
          <w:trHeight w:val="1450"/>
        </w:trPr>
        <w:tc>
          <w:tcPr>
            <w:tcW w:w="1129" w:type="dxa"/>
            <w:shd w:val="clear" w:color="auto" w:fill="auto"/>
            <w:noWrap/>
            <w:hideMark/>
          </w:tcPr>
          <w:p w14:paraId="670621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43527900</w:t>
            </w:r>
          </w:p>
        </w:tc>
        <w:tc>
          <w:tcPr>
            <w:tcW w:w="2940" w:type="dxa"/>
            <w:shd w:val="clear" w:color="auto" w:fill="auto"/>
            <w:hideMark/>
          </w:tcPr>
          <w:p w14:paraId="714306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open peripheral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femoral, iliac, axillary vessels) (List separately in addition to code for primary procedure</w:t>
            </w:r>
          </w:p>
        </w:tc>
        <w:tc>
          <w:tcPr>
            <w:tcW w:w="1134" w:type="dxa"/>
            <w:shd w:val="clear" w:color="auto" w:fill="auto"/>
            <w:noWrap/>
            <w:hideMark/>
          </w:tcPr>
          <w:p w14:paraId="335988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CD053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F1618A3" w14:textId="1708611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5264389" w14:textId="37807A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2256B2" w14:textId="56D648D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79E95E1" w14:textId="4E64E9AB" w:rsidTr="0097388C">
        <w:trPr>
          <w:trHeight w:val="1450"/>
        </w:trPr>
        <w:tc>
          <w:tcPr>
            <w:tcW w:w="1129" w:type="dxa"/>
            <w:shd w:val="clear" w:color="auto" w:fill="auto"/>
            <w:noWrap/>
            <w:hideMark/>
          </w:tcPr>
          <w:p w14:paraId="2F2659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43527901</w:t>
            </w:r>
          </w:p>
        </w:tc>
        <w:tc>
          <w:tcPr>
            <w:tcW w:w="2940" w:type="dxa"/>
            <w:shd w:val="clear" w:color="auto" w:fill="auto"/>
            <w:hideMark/>
          </w:tcPr>
          <w:p w14:paraId="6D5443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central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aorta, right atrium, pulmonary artery) (List separately in addition to code for primary procedure)</w:t>
            </w:r>
          </w:p>
        </w:tc>
        <w:tc>
          <w:tcPr>
            <w:tcW w:w="1134" w:type="dxa"/>
            <w:shd w:val="clear" w:color="auto" w:fill="auto"/>
            <w:noWrap/>
            <w:hideMark/>
          </w:tcPr>
          <w:p w14:paraId="54A0B3D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41F16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7B28B81" w14:textId="6B482BC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A6F6E5" w14:textId="4AC3D23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0651A65" w14:textId="5563B9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2346D94" w14:textId="11B23CEE" w:rsidTr="0097388C">
        <w:trPr>
          <w:trHeight w:val="290"/>
        </w:trPr>
        <w:tc>
          <w:tcPr>
            <w:tcW w:w="1129" w:type="dxa"/>
            <w:shd w:val="clear" w:color="auto" w:fill="auto"/>
            <w:noWrap/>
            <w:hideMark/>
          </w:tcPr>
          <w:p w14:paraId="69E88D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4149913</w:t>
            </w:r>
          </w:p>
        </w:tc>
        <w:tc>
          <w:tcPr>
            <w:tcW w:w="2940" w:type="dxa"/>
            <w:shd w:val="clear" w:color="auto" w:fill="auto"/>
            <w:hideMark/>
          </w:tcPr>
          <w:p w14:paraId="197D49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Systemic lupus erythematosus with pericarditis</w:t>
            </w:r>
          </w:p>
        </w:tc>
        <w:tc>
          <w:tcPr>
            <w:tcW w:w="1134" w:type="dxa"/>
            <w:shd w:val="clear" w:color="auto" w:fill="auto"/>
            <w:noWrap/>
            <w:hideMark/>
          </w:tcPr>
          <w:p w14:paraId="768B9FA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57803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823D879" w14:textId="4EE005E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F598B56" w14:textId="034ECE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DD83EB0" w14:textId="01485F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249CA59" w14:textId="6BE9EA09" w:rsidTr="0097388C">
        <w:trPr>
          <w:trHeight w:val="290"/>
        </w:trPr>
        <w:tc>
          <w:tcPr>
            <w:tcW w:w="1129" w:type="dxa"/>
            <w:shd w:val="clear" w:color="auto" w:fill="auto"/>
            <w:noWrap/>
            <w:hideMark/>
          </w:tcPr>
          <w:p w14:paraId="505C95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320025</w:t>
            </w:r>
          </w:p>
        </w:tc>
        <w:tc>
          <w:tcPr>
            <w:tcW w:w="2940" w:type="dxa"/>
            <w:shd w:val="clear" w:color="auto" w:fill="auto"/>
            <w:hideMark/>
          </w:tcPr>
          <w:p w14:paraId="0AE0BF2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Syphilitic pericarditis</w:t>
            </w:r>
          </w:p>
        </w:tc>
        <w:tc>
          <w:tcPr>
            <w:tcW w:w="1134" w:type="dxa"/>
            <w:shd w:val="clear" w:color="auto" w:fill="auto"/>
            <w:noWrap/>
            <w:hideMark/>
          </w:tcPr>
          <w:p w14:paraId="6B10DD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118189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7547A2" w14:textId="53C6C2A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DCD43B5" w14:textId="0B26AA3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7C43E1B" w14:textId="655D754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B03923" w14:textId="0E8F3567" w:rsidTr="0097388C">
        <w:trPr>
          <w:trHeight w:val="290"/>
        </w:trPr>
        <w:tc>
          <w:tcPr>
            <w:tcW w:w="1129" w:type="dxa"/>
            <w:shd w:val="clear" w:color="auto" w:fill="auto"/>
            <w:noWrap/>
            <w:hideMark/>
          </w:tcPr>
          <w:p w14:paraId="13E49C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444083</w:t>
            </w:r>
          </w:p>
        </w:tc>
        <w:tc>
          <w:tcPr>
            <w:tcW w:w="2940" w:type="dxa"/>
            <w:shd w:val="clear" w:color="auto" w:fill="auto"/>
            <w:hideMark/>
          </w:tcPr>
          <w:p w14:paraId="444272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Syphilitic myocarditis</w:t>
            </w:r>
          </w:p>
        </w:tc>
        <w:tc>
          <w:tcPr>
            <w:tcW w:w="1134" w:type="dxa"/>
            <w:shd w:val="clear" w:color="auto" w:fill="auto"/>
            <w:noWrap/>
            <w:hideMark/>
          </w:tcPr>
          <w:p w14:paraId="443981D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D3747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CD071F2" w14:textId="6AF5E7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48CB08" w14:textId="76CDA17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7006E9C" w14:textId="49B74BE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980610" w14:textId="56A0275E" w:rsidTr="0097388C">
        <w:trPr>
          <w:trHeight w:val="290"/>
        </w:trPr>
        <w:tc>
          <w:tcPr>
            <w:tcW w:w="1129" w:type="dxa"/>
            <w:shd w:val="clear" w:color="auto" w:fill="auto"/>
            <w:noWrap/>
            <w:hideMark/>
          </w:tcPr>
          <w:p w14:paraId="7A8CE7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4314708</w:t>
            </w:r>
          </w:p>
        </w:tc>
        <w:tc>
          <w:tcPr>
            <w:tcW w:w="2940" w:type="dxa"/>
            <w:shd w:val="clear" w:color="auto" w:fill="auto"/>
            <w:hideMark/>
          </w:tcPr>
          <w:p w14:paraId="0A87E64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pericarditis</w:t>
            </w:r>
          </w:p>
        </w:tc>
        <w:tc>
          <w:tcPr>
            <w:tcW w:w="1134" w:type="dxa"/>
            <w:shd w:val="clear" w:color="auto" w:fill="auto"/>
            <w:noWrap/>
            <w:hideMark/>
          </w:tcPr>
          <w:p w14:paraId="1A9A6A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EE74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6E71EDE" w14:textId="1473B80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11D909" w14:textId="3667332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913330A" w14:textId="3022B7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966C848" w14:textId="5099E411" w:rsidTr="0097388C">
        <w:trPr>
          <w:trHeight w:val="290"/>
        </w:trPr>
        <w:tc>
          <w:tcPr>
            <w:tcW w:w="1129" w:type="dxa"/>
            <w:shd w:val="clear" w:color="auto" w:fill="auto"/>
            <w:noWrap/>
            <w:hideMark/>
          </w:tcPr>
          <w:p w14:paraId="022D5E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4237738</w:t>
            </w:r>
          </w:p>
        </w:tc>
        <w:tc>
          <w:tcPr>
            <w:tcW w:w="2940" w:type="dxa"/>
            <w:shd w:val="clear" w:color="auto" w:fill="auto"/>
            <w:hideMark/>
          </w:tcPr>
          <w:p w14:paraId="218A0BB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effusive constrictive pericarditis</w:t>
            </w:r>
          </w:p>
        </w:tc>
        <w:tc>
          <w:tcPr>
            <w:tcW w:w="1134" w:type="dxa"/>
            <w:shd w:val="clear" w:color="auto" w:fill="auto"/>
            <w:noWrap/>
            <w:hideMark/>
          </w:tcPr>
          <w:p w14:paraId="47F08E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29005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A2FDE10" w14:textId="05D86AC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F00326B" w14:textId="5A850F1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CF4D6C" w14:textId="3DA1959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D73E928" w14:textId="3DD9FBA1" w:rsidTr="0097388C">
        <w:trPr>
          <w:trHeight w:val="290"/>
        </w:trPr>
        <w:tc>
          <w:tcPr>
            <w:tcW w:w="1129" w:type="dxa"/>
            <w:shd w:val="clear" w:color="auto" w:fill="auto"/>
            <w:noWrap/>
            <w:hideMark/>
          </w:tcPr>
          <w:p w14:paraId="371E3C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4030730</w:t>
            </w:r>
          </w:p>
        </w:tc>
        <w:tc>
          <w:tcPr>
            <w:tcW w:w="2940" w:type="dxa"/>
            <w:shd w:val="clear" w:color="auto" w:fill="auto"/>
            <w:hideMark/>
          </w:tcPr>
          <w:p w14:paraId="1DF202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constrictive pericarditis</w:t>
            </w:r>
          </w:p>
        </w:tc>
        <w:tc>
          <w:tcPr>
            <w:tcW w:w="1134" w:type="dxa"/>
            <w:shd w:val="clear" w:color="auto" w:fill="auto"/>
            <w:noWrap/>
            <w:hideMark/>
          </w:tcPr>
          <w:p w14:paraId="6864606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DD234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30C149" w14:textId="6F6DFE5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FB81DFD" w14:textId="69C25B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E972FB2" w14:textId="604A2F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6701E07" w14:textId="390DA232" w:rsidTr="0097388C">
        <w:trPr>
          <w:trHeight w:val="290"/>
        </w:trPr>
        <w:tc>
          <w:tcPr>
            <w:tcW w:w="1129" w:type="dxa"/>
            <w:shd w:val="clear" w:color="auto" w:fill="auto"/>
            <w:noWrap/>
            <w:hideMark/>
          </w:tcPr>
          <w:p w14:paraId="72C482F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42732622</w:t>
            </w:r>
          </w:p>
        </w:tc>
        <w:tc>
          <w:tcPr>
            <w:tcW w:w="2940" w:type="dxa"/>
            <w:shd w:val="clear" w:color="auto" w:fill="auto"/>
            <w:hideMark/>
          </w:tcPr>
          <w:p w14:paraId="77E20D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Right heart catheterization</w:t>
            </w:r>
          </w:p>
        </w:tc>
        <w:tc>
          <w:tcPr>
            <w:tcW w:w="1134" w:type="dxa"/>
            <w:shd w:val="clear" w:color="auto" w:fill="auto"/>
            <w:noWrap/>
            <w:hideMark/>
          </w:tcPr>
          <w:p w14:paraId="362C25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6A1459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3F844B2" w14:textId="749ED85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25B1BD5" w14:textId="0CDDD67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B142C9B" w14:textId="3578BB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DD5A45A" w14:textId="30002B59" w:rsidTr="0097388C">
        <w:trPr>
          <w:trHeight w:val="290"/>
        </w:trPr>
        <w:tc>
          <w:tcPr>
            <w:tcW w:w="1129" w:type="dxa"/>
            <w:shd w:val="clear" w:color="auto" w:fill="auto"/>
            <w:noWrap/>
            <w:hideMark/>
          </w:tcPr>
          <w:p w14:paraId="763CE9A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4155486</w:t>
            </w:r>
          </w:p>
        </w:tc>
        <w:tc>
          <w:tcPr>
            <w:tcW w:w="2940" w:type="dxa"/>
            <w:shd w:val="clear" w:color="auto" w:fill="auto"/>
            <w:hideMark/>
          </w:tcPr>
          <w:p w14:paraId="19DD8A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Rheumatic pericarditis</w:t>
            </w:r>
          </w:p>
        </w:tc>
        <w:tc>
          <w:tcPr>
            <w:tcW w:w="1134" w:type="dxa"/>
            <w:shd w:val="clear" w:color="auto" w:fill="auto"/>
            <w:noWrap/>
            <w:hideMark/>
          </w:tcPr>
          <w:p w14:paraId="631F1B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B6128A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61F3E0" w14:textId="26CBFCE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15B9686" w14:textId="7AB28C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8BC489" w14:textId="2ED34E7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F12431D" w14:textId="39FF6F05" w:rsidTr="0097388C">
        <w:trPr>
          <w:trHeight w:val="290"/>
        </w:trPr>
        <w:tc>
          <w:tcPr>
            <w:tcW w:w="1129" w:type="dxa"/>
            <w:shd w:val="clear" w:color="auto" w:fill="auto"/>
            <w:noWrap/>
            <w:hideMark/>
          </w:tcPr>
          <w:p w14:paraId="680EF1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320743</w:t>
            </w:r>
          </w:p>
        </w:tc>
        <w:tc>
          <w:tcPr>
            <w:tcW w:w="2940" w:type="dxa"/>
            <w:shd w:val="clear" w:color="auto" w:fill="auto"/>
            <w:hideMark/>
          </w:tcPr>
          <w:p w14:paraId="20568F4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Rheumatic myocarditis</w:t>
            </w:r>
          </w:p>
        </w:tc>
        <w:tc>
          <w:tcPr>
            <w:tcW w:w="1134" w:type="dxa"/>
            <w:shd w:val="clear" w:color="auto" w:fill="auto"/>
            <w:noWrap/>
            <w:hideMark/>
          </w:tcPr>
          <w:p w14:paraId="33C3B92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6A34B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18DFC3A" w14:textId="1302317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293562C" w14:textId="562FFB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752F5F3" w14:textId="09CFEE2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31E6A5A" w14:textId="64B22AAA" w:rsidTr="0097388C">
        <w:trPr>
          <w:trHeight w:val="870"/>
        </w:trPr>
        <w:tc>
          <w:tcPr>
            <w:tcW w:w="1129" w:type="dxa"/>
            <w:shd w:val="clear" w:color="auto" w:fill="auto"/>
            <w:noWrap/>
            <w:hideMark/>
          </w:tcPr>
          <w:p w14:paraId="2AA5AE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42735929</w:t>
            </w:r>
          </w:p>
        </w:tc>
        <w:tc>
          <w:tcPr>
            <w:tcW w:w="2940" w:type="dxa"/>
            <w:shd w:val="clear" w:color="auto" w:fill="auto"/>
            <w:hideMark/>
          </w:tcPr>
          <w:p w14:paraId="31147A4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Repair of pulmonary atresia with ventricular septal defect, by </w:t>
            </w:r>
            <w:proofErr w:type="spellStart"/>
            <w:r w:rsidRPr="005C2BB3">
              <w:rPr>
                <w:rFonts w:eastAsia="Times New Roman"/>
                <w:sz w:val="18"/>
                <w:szCs w:val="18"/>
                <w:lang w:val="en-GB" w:eastAsia="zh-TW"/>
              </w:rPr>
              <w:t>unifocalization</w:t>
            </w:r>
            <w:proofErr w:type="spellEnd"/>
            <w:r w:rsidRPr="005C2BB3">
              <w:rPr>
                <w:rFonts w:eastAsia="Times New Roman"/>
                <w:sz w:val="18"/>
                <w:szCs w:val="18"/>
                <w:lang w:val="en-GB" w:eastAsia="zh-TW"/>
              </w:rPr>
              <w:t xml:space="preserve"> of pulmonary arteries; without cardiopulmonary bypass</w:t>
            </w:r>
          </w:p>
        </w:tc>
        <w:tc>
          <w:tcPr>
            <w:tcW w:w="1134" w:type="dxa"/>
            <w:shd w:val="clear" w:color="auto" w:fill="auto"/>
            <w:noWrap/>
            <w:hideMark/>
          </w:tcPr>
          <w:p w14:paraId="79A2D7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733D7B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AE7A129" w14:textId="655A1C0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525B52" w14:textId="4CF132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21BAF39" w14:textId="5C1F8E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6DA7ED" w14:textId="1B1DF407" w:rsidTr="0097388C">
        <w:trPr>
          <w:trHeight w:val="870"/>
        </w:trPr>
        <w:tc>
          <w:tcPr>
            <w:tcW w:w="1129" w:type="dxa"/>
            <w:shd w:val="clear" w:color="auto" w:fill="auto"/>
            <w:noWrap/>
            <w:hideMark/>
          </w:tcPr>
          <w:p w14:paraId="00E2CA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42735930</w:t>
            </w:r>
          </w:p>
        </w:tc>
        <w:tc>
          <w:tcPr>
            <w:tcW w:w="2940" w:type="dxa"/>
            <w:shd w:val="clear" w:color="auto" w:fill="auto"/>
            <w:hideMark/>
          </w:tcPr>
          <w:p w14:paraId="179188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Repair of pulmonary atresia with ventricular septal defect, by </w:t>
            </w:r>
            <w:proofErr w:type="spellStart"/>
            <w:r w:rsidRPr="005C2BB3">
              <w:rPr>
                <w:rFonts w:eastAsia="Times New Roman"/>
                <w:sz w:val="18"/>
                <w:szCs w:val="18"/>
                <w:lang w:val="en-GB" w:eastAsia="zh-TW"/>
              </w:rPr>
              <w:t>unifocalization</w:t>
            </w:r>
            <w:proofErr w:type="spellEnd"/>
            <w:r w:rsidRPr="005C2BB3">
              <w:rPr>
                <w:rFonts w:eastAsia="Times New Roman"/>
                <w:sz w:val="18"/>
                <w:szCs w:val="18"/>
                <w:lang w:val="en-GB" w:eastAsia="zh-TW"/>
              </w:rPr>
              <w:t xml:space="preserve"> of pulmonary arteries; with cardiopulmonary bypass</w:t>
            </w:r>
          </w:p>
        </w:tc>
        <w:tc>
          <w:tcPr>
            <w:tcW w:w="1134" w:type="dxa"/>
            <w:shd w:val="clear" w:color="auto" w:fill="auto"/>
            <w:noWrap/>
            <w:hideMark/>
          </w:tcPr>
          <w:p w14:paraId="453BD7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3BCD5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E472BF2" w14:textId="2820C8D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133DAEC" w14:textId="0CC59EA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7276D9C" w14:textId="1464F9A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6A67C06" w14:textId="6EA4D4EF" w:rsidTr="0097388C">
        <w:trPr>
          <w:trHeight w:val="870"/>
        </w:trPr>
        <w:tc>
          <w:tcPr>
            <w:tcW w:w="1129" w:type="dxa"/>
            <w:shd w:val="clear" w:color="auto" w:fill="auto"/>
            <w:noWrap/>
            <w:hideMark/>
          </w:tcPr>
          <w:p w14:paraId="28CFEDB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725039</w:t>
            </w:r>
          </w:p>
        </w:tc>
        <w:tc>
          <w:tcPr>
            <w:tcW w:w="2940" w:type="dxa"/>
            <w:shd w:val="clear" w:color="auto" w:fill="auto"/>
            <w:hideMark/>
          </w:tcPr>
          <w:p w14:paraId="4BE03F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Removal of a total replacement heart system (artificial heart) for heart transplantation (List separately in addition to code for primary procedure)</w:t>
            </w:r>
          </w:p>
        </w:tc>
        <w:tc>
          <w:tcPr>
            <w:tcW w:w="1134" w:type="dxa"/>
            <w:shd w:val="clear" w:color="auto" w:fill="auto"/>
            <w:noWrap/>
            <w:hideMark/>
          </w:tcPr>
          <w:p w14:paraId="74FC9AF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9D32E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5B2C7C4" w14:textId="7942E38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5A98501" w14:textId="161F40F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489B7CE" w14:textId="480BBBB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0022D33" w14:textId="725D31B9" w:rsidTr="0097388C">
        <w:trPr>
          <w:trHeight w:val="290"/>
        </w:trPr>
        <w:tc>
          <w:tcPr>
            <w:tcW w:w="1129" w:type="dxa"/>
            <w:shd w:val="clear" w:color="auto" w:fill="auto"/>
            <w:noWrap/>
            <w:hideMark/>
          </w:tcPr>
          <w:p w14:paraId="7BF0D9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4035033</w:t>
            </w:r>
          </w:p>
        </w:tc>
        <w:tc>
          <w:tcPr>
            <w:tcW w:w="2940" w:type="dxa"/>
            <w:shd w:val="clear" w:color="auto" w:fill="auto"/>
            <w:hideMark/>
          </w:tcPr>
          <w:p w14:paraId="61D5163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Pyogenic pericarditis</w:t>
            </w:r>
          </w:p>
        </w:tc>
        <w:tc>
          <w:tcPr>
            <w:tcW w:w="1134" w:type="dxa"/>
            <w:shd w:val="clear" w:color="auto" w:fill="auto"/>
            <w:noWrap/>
            <w:hideMark/>
          </w:tcPr>
          <w:p w14:paraId="46C1E2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71243F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2C523FB" w14:textId="2FE259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6DEEBD" w14:textId="1988B6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C4988E1" w14:textId="2CD378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D872F6E" w14:textId="2C15178D" w:rsidTr="0097388C">
        <w:trPr>
          <w:trHeight w:val="290"/>
        </w:trPr>
        <w:tc>
          <w:tcPr>
            <w:tcW w:w="1129" w:type="dxa"/>
            <w:shd w:val="clear" w:color="auto" w:fill="auto"/>
            <w:noWrap/>
            <w:hideMark/>
          </w:tcPr>
          <w:p w14:paraId="7E8CCF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43530605</w:t>
            </w:r>
          </w:p>
        </w:tc>
        <w:tc>
          <w:tcPr>
            <w:tcW w:w="2940" w:type="dxa"/>
            <w:shd w:val="clear" w:color="auto" w:fill="auto"/>
            <w:hideMark/>
          </w:tcPr>
          <w:p w14:paraId="7AF890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Pulmonary embolism with pulmonary infarction</w:t>
            </w:r>
          </w:p>
        </w:tc>
        <w:tc>
          <w:tcPr>
            <w:tcW w:w="1134" w:type="dxa"/>
            <w:shd w:val="clear" w:color="auto" w:fill="auto"/>
            <w:noWrap/>
            <w:hideMark/>
          </w:tcPr>
          <w:p w14:paraId="2CD75F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7CCA5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76BCC3E" w14:textId="5A0641C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0A305AF" w14:textId="3D167AC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03540C8" w14:textId="2272394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6533E6B" w14:textId="56031A36" w:rsidTr="0097388C">
        <w:trPr>
          <w:trHeight w:val="290"/>
        </w:trPr>
        <w:tc>
          <w:tcPr>
            <w:tcW w:w="1129" w:type="dxa"/>
            <w:shd w:val="clear" w:color="auto" w:fill="auto"/>
            <w:noWrap/>
            <w:hideMark/>
          </w:tcPr>
          <w:p w14:paraId="66335E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4239311</w:t>
            </w:r>
          </w:p>
        </w:tc>
        <w:tc>
          <w:tcPr>
            <w:tcW w:w="2940" w:type="dxa"/>
            <w:shd w:val="clear" w:color="auto" w:fill="auto"/>
            <w:hideMark/>
          </w:tcPr>
          <w:p w14:paraId="5BC4439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Postpericardiotomy</w:t>
            </w:r>
            <w:proofErr w:type="spellEnd"/>
            <w:r w:rsidRPr="005C2BB3">
              <w:rPr>
                <w:rFonts w:eastAsia="Times New Roman"/>
                <w:sz w:val="18"/>
                <w:szCs w:val="18"/>
                <w:lang w:val="en-GB" w:eastAsia="zh-TW"/>
              </w:rPr>
              <w:t xml:space="preserve"> pericarditis</w:t>
            </w:r>
          </w:p>
        </w:tc>
        <w:tc>
          <w:tcPr>
            <w:tcW w:w="1134" w:type="dxa"/>
            <w:shd w:val="clear" w:color="auto" w:fill="auto"/>
            <w:noWrap/>
            <w:hideMark/>
          </w:tcPr>
          <w:p w14:paraId="136257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C724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8C5C63E" w14:textId="5A68EFB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838860D" w14:textId="06C0771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11767D" w14:textId="20A5E87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B3C0121" w14:textId="48FB7054" w:rsidTr="0097388C">
        <w:trPr>
          <w:trHeight w:val="290"/>
        </w:trPr>
        <w:tc>
          <w:tcPr>
            <w:tcW w:w="1129" w:type="dxa"/>
            <w:shd w:val="clear" w:color="auto" w:fill="auto"/>
            <w:noWrap/>
            <w:hideMark/>
          </w:tcPr>
          <w:p w14:paraId="528E7F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4276025</w:t>
            </w:r>
          </w:p>
        </w:tc>
        <w:tc>
          <w:tcPr>
            <w:tcW w:w="2940" w:type="dxa"/>
            <w:shd w:val="clear" w:color="auto" w:fill="auto"/>
            <w:hideMark/>
          </w:tcPr>
          <w:p w14:paraId="3FBDB8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Postcardiac injury pericarditis</w:t>
            </w:r>
          </w:p>
        </w:tc>
        <w:tc>
          <w:tcPr>
            <w:tcW w:w="1134" w:type="dxa"/>
            <w:shd w:val="clear" w:color="auto" w:fill="auto"/>
            <w:noWrap/>
            <w:hideMark/>
          </w:tcPr>
          <w:p w14:paraId="6C5AE0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564B4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378C576" w14:textId="25EE833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FB722FB" w14:textId="4A2C96C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11114F6" w14:textId="2BA0C97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076843" w14:textId="375E2864" w:rsidTr="0097388C">
        <w:trPr>
          <w:trHeight w:val="290"/>
        </w:trPr>
        <w:tc>
          <w:tcPr>
            <w:tcW w:w="1129" w:type="dxa"/>
            <w:shd w:val="clear" w:color="auto" w:fill="auto"/>
            <w:noWrap/>
            <w:hideMark/>
          </w:tcPr>
          <w:p w14:paraId="080430D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4190901</w:t>
            </w:r>
          </w:p>
        </w:tc>
        <w:tc>
          <w:tcPr>
            <w:tcW w:w="2940" w:type="dxa"/>
            <w:shd w:val="clear" w:color="auto" w:fill="auto"/>
            <w:hideMark/>
          </w:tcPr>
          <w:p w14:paraId="23D2B0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Post-traumatic pericarditis</w:t>
            </w:r>
          </w:p>
        </w:tc>
        <w:tc>
          <w:tcPr>
            <w:tcW w:w="1134" w:type="dxa"/>
            <w:shd w:val="clear" w:color="auto" w:fill="auto"/>
            <w:noWrap/>
            <w:hideMark/>
          </w:tcPr>
          <w:p w14:paraId="64D761A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5C92D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1E0F443" w14:textId="7E06249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418B789" w14:textId="4CB778B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2404418" w14:textId="359E209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A0DD9A0" w14:textId="6681164C" w:rsidTr="0097388C">
        <w:trPr>
          <w:trHeight w:val="290"/>
        </w:trPr>
        <w:tc>
          <w:tcPr>
            <w:tcW w:w="1129" w:type="dxa"/>
            <w:shd w:val="clear" w:color="auto" w:fill="auto"/>
            <w:noWrap/>
            <w:hideMark/>
          </w:tcPr>
          <w:p w14:paraId="6D3795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4143776</w:t>
            </w:r>
          </w:p>
        </w:tc>
        <w:tc>
          <w:tcPr>
            <w:tcW w:w="2940" w:type="dxa"/>
            <w:shd w:val="clear" w:color="auto" w:fill="auto"/>
            <w:hideMark/>
          </w:tcPr>
          <w:p w14:paraId="086E50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Post-radiation pericarditis</w:t>
            </w:r>
          </w:p>
        </w:tc>
        <w:tc>
          <w:tcPr>
            <w:tcW w:w="1134" w:type="dxa"/>
            <w:shd w:val="clear" w:color="auto" w:fill="auto"/>
            <w:noWrap/>
            <w:hideMark/>
          </w:tcPr>
          <w:p w14:paraId="0B15D6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FD557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807B7B" w14:textId="0272521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4002578" w14:textId="76C461C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14149B0" w14:textId="66E8AB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B9396B4" w14:textId="40B4A3E1" w:rsidTr="0097388C">
        <w:trPr>
          <w:trHeight w:val="290"/>
        </w:trPr>
        <w:tc>
          <w:tcPr>
            <w:tcW w:w="1129" w:type="dxa"/>
            <w:shd w:val="clear" w:color="auto" w:fill="auto"/>
            <w:noWrap/>
            <w:hideMark/>
          </w:tcPr>
          <w:p w14:paraId="6062B4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4121477</w:t>
            </w:r>
          </w:p>
        </w:tc>
        <w:tc>
          <w:tcPr>
            <w:tcW w:w="2940" w:type="dxa"/>
            <w:shd w:val="clear" w:color="auto" w:fill="auto"/>
            <w:hideMark/>
          </w:tcPr>
          <w:p w14:paraId="45C4C8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Post-infarction pericarditis</w:t>
            </w:r>
          </w:p>
        </w:tc>
        <w:tc>
          <w:tcPr>
            <w:tcW w:w="1134" w:type="dxa"/>
            <w:shd w:val="clear" w:color="auto" w:fill="auto"/>
            <w:noWrap/>
            <w:hideMark/>
          </w:tcPr>
          <w:p w14:paraId="2954C05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362A0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9C23C63" w14:textId="7FC94F7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9841B33" w14:textId="68FA634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CFFB864" w14:textId="68BF1C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5F0F6D1" w14:textId="2951CED6" w:rsidTr="0097388C">
        <w:trPr>
          <w:trHeight w:val="290"/>
        </w:trPr>
        <w:tc>
          <w:tcPr>
            <w:tcW w:w="1129" w:type="dxa"/>
            <w:shd w:val="clear" w:color="auto" w:fill="auto"/>
            <w:noWrap/>
            <w:hideMark/>
          </w:tcPr>
          <w:p w14:paraId="480951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4336595</w:t>
            </w:r>
          </w:p>
        </w:tc>
        <w:tc>
          <w:tcPr>
            <w:tcW w:w="2940" w:type="dxa"/>
            <w:shd w:val="clear" w:color="auto" w:fill="auto"/>
            <w:hideMark/>
          </w:tcPr>
          <w:p w14:paraId="287856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Plication annuloplasty of tricuspid valve</w:t>
            </w:r>
          </w:p>
        </w:tc>
        <w:tc>
          <w:tcPr>
            <w:tcW w:w="1134" w:type="dxa"/>
            <w:shd w:val="clear" w:color="auto" w:fill="auto"/>
            <w:noWrap/>
            <w:hideMark/>
          </w:tcPr>
          <w:p w14:paraId="2B960F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6DA495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F3CAE20" w14:textId="4F90A31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3A66CC6" w14:textId="7ACD637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78C0FB" w14:textId="346EFD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8121F3E" w14:textId="2D9043D6" w:rsidTr="0097388C">
        <w:trPr>
          <w:trHeight w:val="290"/>
        </w:trPr>
        <w:tc>
          <w:tcPr>
            <w:tcW w:w="1129" w:type="dxa"/>
            <w:shd w:val="clear" w:color="auto" w:fill="auto"/>
            <w:noWrap/>
            <w:hideMark/>
          </w:tcPr>
          <w:p w14:paraId="083966B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4337747</w:t>
            </w:r>
          </w:p>
        </w:tc>
        <w:tc>
          <w:tcPr>
            <w:tcW w:w="2940" w:type="dxa"/>
            <w:shd w:val="clear" w:color="auto" w:fill="auto"/>
            <w:hideMark/>
          </w:tcPr>
          <w:p w14:paraId="1D25B2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Plication annuloplasty of mitral valve</w:t>
            </w:r>
          </w:p>
        </w:tc>
        <w:tc>
          <w:tcPr>
            <w:tcW w:w="1134" w:type="dxa"/>
            <w:shd w:val="clear" w:color="auto" w:fill="auto"/>
            <w:noWrap/>
            <w:hideMark/>
          </w:tcPr>
          <w:p w14:paraId="4A39D6E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7F76D8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A31EB06" w14:textId="51D035A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AB2BDDE" w14:textId="3BA8155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2873CBD" w14:textId="3A46E51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9A36032" w14:textId="6931E9E3" w:rsidTr="0097388C">
        <w:trPr>
          <w:trHeight w:val="290"/>
        </w:trPr>
        <w:tc>
          <w:tcPr>
            <w:tcW w:w="1129" w:type="dxa"/>
            <w:shd w:val="clear" w:color="auto" w:fill="auto"/>
            <w:noWrap/>
            <w:hideMark/>
          </w:tcPr>
          <w:p w14:paraId="7A4574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4245386</w:t>
            </w:r>
          </w:p>
        </w:tc>
        <w:tc>
          <w:tcPr>
            <w:tcW w:w="2940" w:type="dxa"/>
            <w:shd w:val="clear" w:color="auto" w:fill="auto"/>
            <w:hideMark/>
          </w:tcPr>
          <w:p w14:paraId="5583D6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sicca</w:t>
            </w:r>
          </w:p>
        </w:tc>
        <w:tc>
          <w:tcPr>
            <w:tcW w:w="1134" w:type="dxa"/>
            <w:shd w:val="clear" w:color="auto" w:fill="auto"/>
            <w:noWrap/>
            <w:hideMark/>
          </w:tcPr>
          <w:p w14:paraId="3DC7AF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9D2AE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883215B" w14:textId="3CE1A6C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C71F87" w14:textId="37C70C2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E69164" w14:textId="6A28E6D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26321A" w14:textId="3A6480B2" w:rsidTr="0097388C">
        <w:trPr>
          <w:trHeight w:val="290"/>
        </w:trPr>
        <w:tc>
          <w:tcPr>
            <w:tcW w:w="1129" w:type="dxa"/>
            <w:shd w:val="clear" w:color="auto" w:fill="auto"/>
            <w:noWrap/>
            <w:hideMark/>
          </w:tcPr>
          <w:p w14:paraId="0BAE4A9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4196638</w:t>
            </w:r>
          </w:p>
        </w:tc>
        <w:tc>
          <w:tcPr>
            <w:tcW w:w="2940" w:type="dxa"/>
            <w:shd w:val="clear" w:color="auto" w:fill="auto"/>
            <w:hideMark/>
          </w:tcPr>
          <w:p w14:paraId="3870300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uremia</w:t>
            </w:r>
            <w:proofErr w:type="spellEnd"/>
          </w:p>
        </w:tc>
        <w:tc>
          <w:tcPr>
            <w:tcW w:w="1134" w:type="dxa"/>
            <w:shd w:val="clear" w:color="auto" w:fill="auto"/>
            <w:noWrap/>
            <w:hideMark/>
          </w:tcPr>
          <w:p w14:paraId="42EFB7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15C37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9D5623A" w14:textId="753FB71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F83B33" w14:textId="286102F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A9FE90" w14:textId="2CBAB9E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23F74C2" w14:textId="6097A23E" w:rsidTr="0097388C">
        <w:trPr>
          <w:trHeight w:val="580"/>
        </w:trPr>
        <w:tc>
          <w:tcPr>
            <w:tcW w:w="1129" w:type="dxa"/>
            <w:shd w:val="clear" w:color="auto" w:fill="auto"/>
            <w:noWrap/>
            <w:hideMark/>
          </w:tcPr>
          <w:p w14:paraId="465CC5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4222722</w:t>
            </w:r>
          </w:p>
        </w:tc>
        <w:tc>
          <w:tcPr>
            <w:tcW w:w="2940" w:type="dxa"/>
            <w:shd w:val="clear" w:color="auto" w:fill="auto"/>
            <w:hideMark/>
          </w:tcPr>
          <w:p w14:paraId="6FFF25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tumor</w:t>
            </w:r>
            <w:proofErr w:type="spellEnd"/>
            <w:r w:rsidRPr="005C2BB3">
              <w:rPr>
                <w:rFonts w:eastAsia="Times New Roman"/>
                <w:sz w:val="18"/>
                <w:szCs w:val="18"/>
                <w:lang w:val="en-GB" w:eastAsia="zh-TW"/>
              </w:rPr>
              <w:t xml:space="preserve"> metastatic to pericardium</w:t>
            </w:r>
          </w:p>
        </w:tc>
        <w:tc>
          <w:tcPr>
            <w:tcW w:w="1134" w:type="dxa"/>
            <w:shd w:val="clear" w:color="auto" w:fill="auto"/>
            <w:noWrap/>
            <w:hideMark/>
          </w:tcPr>
          <w:p w14:paraId="2A59691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3222FF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196D393" w14:textId="3257CFE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F96B944" w14:textId="6DD089A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4380CC0" w14:textId="743E45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1DC8E25" w14:textId="654DEEA0" w:rsidTr="0097388C">
        <w:trPr>
          <w:trHeight w:val="580"/>
        </w:trPr>
        <w:tc>
          <w:tcPr>
            <w:tcW w:w="1129" w:type="dxa"/>
            <w:shd w:val="clear" w:color="auto" w:fill="auto"/>
            <w:noWrap/>
            <w:hideMark/>
          </w:tcPr>
          <w:p w14:paraId="376F25D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4101469</w:t>
            </w:r>
          </w:p>
        </w:tc>
        <w:tc>
          <w:tcPr>
            <w:tcW w:w="2940" w:type="dxa"/>
            <w:shd w:val="clear" w:color="auto" w:fill="auto"/>
            <w:hideMark/>
          </w:tcPr>
          <w:p w14:paraId="3E0ABFF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systemic lupus erythematosus</w:t>
            </w:r>
          </w:p>
        </w:tc>
        <w:tc>
          <w:tcPr>
            <w:tcW w:w="1134" w:type="dxa"/>
            <w:shd w:val="clear" w:color="auto" w:fill="auto"/>
            <w:noWrap/>
            <w:hideMark/>
          </w:tcPr>
          <w:p w14:paraId="3D73E0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168BF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A82AABA" w14:textId="62640C9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D5181C" w14:textId="3342E19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9C857E6" w14:textId="27D5C35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6FDDFE5" w14:textId="15E1025A" w:rsidTr="0097388C">
        <w:trPr>
          <w:trHeight w:val="290"/>
        </w:trPr>
        <w:tc>
          <w:tcPr>
            <w:tcW w:w="1129" w:type="dxa"/>
            <w:shd w:val="clear" w:color="auto" w:fill="auto"/>
            <w:noWrap/>
            <w:hideMark/>
          </w:tcPr>
          <w:p w14:paraId="5545DC7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4337524</w:t>
            </w:r>
          </w:p>
        </w:tc>
        <w:tc>
          <w:tcPr>
            <w:tcW w:w="2940" w:type="dxa"/>
            <w:shd w:val="clear" w:color="auto" w:fill="auto"/>
            <w:hideMark/>
          </w:tcPr>
          <w:p w14:paraId="74285F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scleroderma</w:t>
            </w:r>
          </w:p>
        </w:tc>
        <w:tc>
          <w:tcPr>
            <w:tcW w:w="1134" w:type="dxa"/>
            <w:shd w:val="clear" w:color="auto" w:fill="auto"/>
            <w:noWrap/>
            <w:hideMark/>
          </w:tcPr>
          <w:p w14:paraId="4BF6FF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AEA0D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F5C6791" w14:textId="7EDCB5D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3B457B5" w14:textId="74385C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423EA78" w14:textId="312F8C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59B7AF5" w14:textId="20E6EB24" w:rsidTr="0097388C">
        <w:trPr>
          <w:trHeight w:val="290"/>
        </w:trPr>
        <w:tc>
          <w:tcPr>
            <w:tcW w:w="1129" w:type="dxa"/>
            <w:shd w:val="clear" w:color="auto" w:fill="auto"/>
            <w:noWrap/>
            <w:hideMark/>
          </w:tcPr>
          <w:p w14:paraId="348333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4296152</w:t>
            </w:r>
          </w:p>
        </w:tc>
        <w:tc>
          <w:tcPr>
            <w:tcW w:w="2940" w:type="dxa"/>
            <w:shd w:val="clear" w:color="auto" w:fill="auto"/>
            <w:hideMark/>
          </w:tcPr>
          <w:p w14:paraId="285011A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rheumatoid arthritis</w:t>
            </w:r>
          </w:p>
        </w:tc>
        <w:tc>
          <w:tcPr>
            <w:tcW w:w="1134" w:type="dxa"/>
            <w:shd w:val="clear" w:color="auto" w:fill="auto"/>
            <w:noWrap/>
            <w:hideMark/>
          </w:tcPr>
          <w:p w14:paraId="22C2239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CDCFF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54C27B1" w14:textId="437A18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2EFFDA6" w14:textId="3E072F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5D78D22" w14:textId="34B882B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942BD66" w14:textId="494E2F03" w:rsidTr="0097388C">
        <w:trPr>
          <w:trHeight w:val="290"/>
        </w:trPr>
        <w:tc>
          <w:tcPr>
            <w:tcW w:w="1129" w:type="dxa"/>
            <w:shd w:val="clear" w:color="auto" w:fill="auto"/>
            <w:noWrap/>
            <w:hideMark/>
          </w:tcPr>
          <w:p w14:paraId="58C8D1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4056843</w:t>
            </w:r>
          </w:p>
        </w:tc>
        <w:tc>
          <w:tcPr>
            <w:tcW w:w="2940" w:type="dxa"/>
            <w:shd w:val="clear" w:color="auto" w:fill="auto"/>
            <w:hideMark/>
          </w:tcPr>
          <w:p w14:paraId="2B2107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primary </w:t>
            </w:r>
            <w:proofErr w:type="spellStart"/>
            <w:r w:rsidRPr="005C2BB3">
              <w:rPr>
                <w:rFonts w:eastAsia="Times New Roman"/>
                <w:sz w:val="18"/>
                <w:szCs w:val="18"/>
                <w:lang w:val="en-GB" w:eastAsia="zh-TW"/>
              </w:rPr>
              <w:t>tumor</w:t>
            </w:r>
            <w:proofErr w:type="spellEnd"/>
          </w:p>
        </w:tc>
        <w:tc>
          <w:tcPr>
            <w:tcW w:w="1134" w:type="dxa"/>
            <w:shd w:val="clear" w:color="auto" w:fill="auto"/>
            <w:noWrap/>
            <w:hideMark/>
          </w:tcPr>
          <w:p w14:paraId="2D33678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816AB6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8B9C18C" w14:textId="1CEB6F3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33D15BA" w14:textId="0F15CDA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6E61E0" w14:textId="527E1B4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8BEC0E1" w14:textId="40ADBBC5" w:rsidTr="0097388C">
        <w:trPr>
          <w:trHeight w:val="290"/>
        </w:trPr>
        <w:tc>
          <w:tcPr>
            <w:tcW w:w="1129" w:type="dxa"/>
            <w:shd w:val="clear" w:color="auto" w:fill="auto"/>
            <w:noWrap/>
            <w:hideMark/>
          </w:tcPr>
          <w:p w14:paraId="7068CBF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4056882</w:t>
            </w:r>
          </w:p>
        </w:tc>
        <w:tc>
          <w:tcPr>
            <w:tcW w:w="2940" w:type="dxa"/>
            <w:shd w:val="clear" w:color="auto" w:fill="auto"/>
            <w:hideMark/>
          </w:tcPr>
          <w:p w14:paraId="7F65C1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penetrating trauma</w:t>
            </w:r>
          </w:p>
        </w:tc>
        <w:tc>
          <w:tcPr>
            <w:tcW w:w="1134" w:type="dxa"/>
            <w:shd w:val="clear" w:color="auto" w:fill="auto"/>
            <w:noWrap/>
            <w:hideMark/>
          </w:tcPr>
          <w:p w14:paraId="7DC61E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4924F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BF608DC" w14:textId="00BE18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B9BF2F9" w14:textId="17B6FDF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40955E5" w14:textId="623ABFB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13070C6" w14:textId="55313085" w:rsidTr="0097388C">
        <w:trPr>
          <w:trHeight w:val="290"/>
        </w:trPr>
        <w:tc>
          <w:tcPr>
            <w:tcW w:w="1129" w:type="dxa"/>
            <w:shd w:val="clear" w:color="auto" w:fill="auto"/>
            <w:noWrap/>
            <w:hideMark/>
          </w:tcPr>
          <w:p w14:paraId="28FA53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4291329</w:t>
            </w:r>
          </w:p>
        </w:tc>
        <w:tc>
          <w:tcPr>
            <w:tcW w:w="2940" w:type="dxa"/>
            <w:shd w:val="clear" w:color="auto" w:fill="auto"/>
            <w:hideMark/>
          </w:tcPr>
          <w:p w14:paraId="265D69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non-penetrating trauma</w:t>
            </w:r>
          </w:p>
        </w:tc>
        <w:tc>
          <w:tcPr>
            <w:tcW w:w="1134" w:type="dxa"/>
            <w:shd w:val="clear" w:color="auto" w:fill="auto"/>
            <w:noWrap/>
            <w:hideMark/>
          </w:tcPr>
          <w:p w14:paraId="689ECB7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EEFF85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717A562" w14:textId="67FFD22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C019547" w14:textId="5C2DCC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B1F4198" w14:textId="6416D2E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6EEB098" w14:textId="592457E8" w:rsidTr="0097388C">
        <w:trPr>
          <w:trHeight w:val="290"/>
        </w:trPr>
        <w:tc>
          <w:tcPr>
            <w:tcW w:w="1129" w:type="dxa"/>
            <w:shd w:val="clear" w:color="auto" w:fill="auto"/>
            <w:noWrap/>
            <w:hideMark/>
          </w:tcPr>
          <w:p w14:paraId="6A6343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4155496</w:t>
            </w:r>
          </w:p>
        </w:tc>
        <w:tc>
          <w:tcPr>
            <w:tcW w:w="2940" w:type="dxa"/>
            <w:shd w:val="clear" w:color="auto" w:fill="auto"/>
            <w:hideMark/>
          </w:tcPr>
          <w:p w14:paraId="7D1DC0C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neoplasia</w:t>
            </w:r>
          </w:p>
        </w:tc>
        <w:tc>
          <w:tcPr>
            <w:tcW w:w="1134" w:type="dxa"/>
            <w:shd w:val="clear" w:color="auto" w:fill="auto"/>
            <w:noWrap/>
            <w:hideMark/>
          </w:tcPr>
          <w:p w14:paraId="79795D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0059F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2BAE4F7" w14:textId="7E3E545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AC3B75F" w14:textId="3836061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24D4A80" w14:textId="0B955A1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07BA763" w14:textId="4A300DEE" w:rsidTr="0097388C">
        <w:trPr>
          <w:trHeight w:val="290"/>
        </w:trPr>
        <w:tc>
          <w:tcPr>
            <w:tcW w:w="1129" w:type="dxa"/>
            <w:shd w:val="clear" w:color="auto" w:fill="auto"/>
            <w:noWrap/>
            <w:hideMark/>
          </w:tcPr>
          <w:p w14:paraId="4DF9A1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4214249</w:t>
            </w:r>
          </w:p>
        </w:tc>
        <w:tc>
          <w:tcPr>
            <w:tcW w:w="2940" w:type="dxa"/>
            <w:shd w:val="clear" w:color="auto" w:fill="auto"/>
            <w:hideMark/>
          </w:tcPr>
          <w:p w14:paraId="7CB161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myxedema</w:t>
            </w:r>
            <w:proofErr w:type="spellEnd"/>
          </w:p>
        </w:tc>
        <w:tc>
          <w:tcPr>
            <w:tcW w:w="1134" w:type="dxa"/>
            <w:shd w:val="clear" w:color="auto" w:fill="auto"/>
            <w:noWrap/>
            <w:hideMark/>
          </w:tcPr>
          <w:p w14:paraId="3C06B0D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7BA15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8CB0B41" w14:textId="4EC9596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2C1A977" w14:textId="1D78CC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933FD9" w14:textId="3E4AD1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4B89C7B" w14:textId="1C054040" w:rsidTr="0097388C">
        <w:trPr>
          <w:trHeight w:val="290"/>
        </w:trPr>
        <w:tc>
          <w:tcPr>
            <w:tcW w:w="1129" w:type="dxa"/>
            <w:shd w:val="clear" w:color="auto" w:fill="auto"/>
            <w:noWrap/>
            <w:hideMark/>
          </w:tcPr>
          <w:p w14:paraId="32D154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4149568</w:t>
            </w:r>
          </w:p>
        </w:tc>
        <w:tc>
          <w:tcPr>
            <w:tcW w:w="2940" w:type="dxa"/>
            <w:shd w:val="clear" w:color="auto" w:fill="auto"/>
            <w:hideMark/>
          </w:tcPr>
          <w:p w14:paraId="23A6CD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Mulibrey</w:t>
            </w:r>
            <w:proofErr w:type="spellEnd"/>
            <w:r w:rsidRPr="005C2BB3">
              <w:rPr>
                <w:rFonts w:eastAsia="Times New Roman"/>
                <w:sz w:val="18"/>
                <w:szCs w:val="18"/>
                <w:lang w:val="en-GB" w:eastAsia="zh-TW"/>
              </w:rPr>
              <w:t xml:space="preserve"> nanism</w:t>
            </w:r>
          </w:p>
        </w:tc>
        <w:tc>
          <w:tcPr>
            <w:tcW w:w="1134" w:type="dxa"/>
            <w:shd w:val="clear" w:color="auto" w:fill="auto"/>
            <w:noWrap/>
            <w:hideMark/>
          </w:tcPr>
          <w:p w14:paraId="511C99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140F0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3627F40" w14:textId="5E14B4D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C443C42" w14:textId="5B6ACF1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07E979E" w14:textId="2B983CB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7333FCA" w14:textId="638B3CFF" w:rsidTr="0097388C">
        <w:trPr>
          <w:trHeight w:val="290"/>
        </w:trPr>
        <w:tc>
          <w:tcPr>
            <w:tcW w:w="1129" w:type="dxa"/>
            <w:shd w:val="clear" w:color="auto" w:fill="auto"/>
            <w:noWrap/>
            <w:hideMark/>
          </w:tcPr>
          <w:p w14:paraId="2957F9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4185852</w:t>
            </w:r>
          </w:p>
        </w:tc>
        <w:tc>
          <w:tcPr>
            <w:tcW w:w="2940" w:type="dxa"/>
            <w:shd w:val="clear" w:color="auto" w:fill="auto"/>
            <w:hideMark/>
          </w:tcPr>
          <w:p w14:paraId="2F0D21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malignant primary </w:t>
            </w:r>
            <w:proofErr w:type="spellStart"/>
            <w:r w:rsidRPr="005C2BB3">
              <w:rPr>
                <w:rFonts w:eastAsia="Times New Roman"/>
                <w:sz w:val="18"/>
                <w:szCs w:val="18"/>
                <w:lang w:val="en-GB" w:eastAsia="zh-TW"/>
              </w:rPr>
              <w:t>tumor</w:t>
            </w:r>
            <w:proofErr w:type="spellEnd"/>
          </w:p>
        </w:tc>
        <w:tc>
          <w:tcPr>
            <w:tcW w:w="1134" w:type="dxa"/>
            <w:shd w:val="clear" w:color="auto" w:fill="auto"/>
            <w:noWrap/>
            <w:hideMark/>
          </w:tcPr>
          <w:p w14:paraId="25D22E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B58AF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45D37D1" w14:textId="2E996A9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482086" w14:textId="4E9C18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FAFF01B" w14:textId="555FE0B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37C4FA" w14:textId="4B9B241C" w:rsidTr="0097388C">
        <w:trPr>
          <w:trHeight w:val="290"/>
        </w:trPr>
        <w:tc>
          <w:tcPr>
            <w:tcW w:w="1129" w:type="dxa"/>
            <w:shd w:val="clear" w:color="auto" w:fill="auto"/>
            <w:noWrap/>
            <w:hideMark/>
          </w:tcPr>
          <w:p w14:paraId="342313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4238669</w:t>
            </w:r>
          </w:p>
        </w:tc>
        <w:tc>
          <w:tcPr>
            <w:tcW w:w="2940" w:type="dxa"/>
            <w:shd w:val="clear" w:color="auto" w:fill="auto"/>
            <w:hideMark/>
          </w:tcPr>
          <w:p w14:paraId="40B6D8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collagen vascular disease</w:t>
            </w:r>
          </w:p>
        </w:tc>
        <w:tc>
          <w:tcPr>
            <w:tcW w:w="1134" w:type="dxa"/>
            <w:shd w:val="clear" w:color="auto" w:fill="auto"/>
            <w:noWrap/>
            <w:hideMark/>
          </w:tcPr>
          <w:p w14:paraId="4192C12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608CD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AD21336" w14:textId="59EF5AC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6E31F0B" w14:textId="4E79550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9C51A05" w14:textId="1FC0199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DC1383" w14:textId="3983EF1C" w:rsidTr="0097388C">
        <w:trPr>
          <w:trHeight w:val="290"/>
        </w:trPr>
        <w:tc>
          <w:tcPr>
            <w:tcW w:w="1129" w:type="dxa"/>
            <w:shd w:val="clear" w:color="auto" w:fill="auto"/>
            <w:noWrap/>
            <w:hideMark/>
          </w:tcPr>
          <w:p w14:paraId="4E8C73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4189352</w:t>
            </w:r>
          </w:p>
        </w:tc>
        <w:tc>
          <w:tcPr>
            <w:tcW w:w="2940" w:type="dxa"/>
            <w:shd w:val="clear" w:color="auto" w:fill="auto"/>
            <w:hideMark/>
          </w:tcPr>
          <w:p w14:paraId="7D43562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aortic aneurysm</w:t>
            </w:r>
          </w:p>
        </w:tc>
        <w:tc>
          <w:tcPr>
            <w:tcW w:w="1134" w:type="dxa"/>
            <w:shd w:val="clear" w:color="auto" w:fill="auto"/>
            <w:noWrap/>
            <w:hideMark/>
          </w:tcPr>
          <w:p w14:paraId="1B4D69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3C85D4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8AF51A6" w14:textId="117534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AACFE00" w14:textId="587A5E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78CEFB" w14:textId="699967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7699297" w14:textId="56A92370" w:rsidTr="0097388C">
        <w:trPr>
          <w:trHeight w:val="290"/>
        </w:trPr>
        <w:tc>
          <w:tcPr>
            <w:tcW w:w="1129" w:type="dxa"/>
            <w:shd w:val="clear" w:color="auto" w:fill="auto"/>
            <w:noWrap/>
            <w:hideMark/>
          </w:tcPr>
          <w:p w14:paraId="6DE569F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4322145</w:t>
            </w:r>
          </w:p>
        </w:tc>
        <w:tc>
          <w:tcPr>
            <w:tcW w:w="2940" w:type="dxa"/>
            <w:shd w:val="clear" w:color="auto" w:fill="auto"/>
            <w:hideMark/>
          </w:tcPr>
          <w:p w14:paraId="15203A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acute myocardial infarction</w:t>
            </w:r>
          </w:p>
        </w:tc>
        <w:tc>
          <w:tcPr>
            <w:tcW w:w="1134" w:type="dxa"/>
            <w:shd w:val="clear" w:color="auto" w:fill="auto"/>
            <w:noWrap/>
            <w:hideMark/>
          </w:tcPr>
          <w:p w14:paraId="1073D24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6569C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3AF4EAA" w14:textId="31628A4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87D46C1" w14:textId="2C5EC71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1C158A1" w14:textId="4B08914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2C5024" w14:textId="6171E344" w:rsidTr="0097388C">
        <w:trPr>
          <w:trHeight w:val="290"/>
        </w:trPr>
        <w:tc>
          <w:tcPr>
            <w:tcW w:w="1129" w:type="dxa"/>
            <w:shd w:val="clear" w:color="auto" w:fill="auto"/>
            <w:noWrap/>
            <w:hideMark/>
          </w:tcPr>
          <w:p w14:paraId="2829AB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45766217</w:t>
            </w:r>
          </w:p>
        </w:tc>
        <w:tc>
          <w:tcPr>
            <w:tcW w:w="2940" w:type="dxa"/>
            <w:shd w:val="clear" w:color="auto" w:fill="auto"/>
            <w:hideMark/>
          </w:tcPr>
          <w:p w14:paraId="61B6AE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due to metabolic disease</w:t>
            </w:r>
          </w:p>
        </w:tc>
        <w:tc>
          <w:tcPr>
            <w:tcW w:w="1134" w:type="dxa"/>
            <w:shd w:val="clear" w:color="auto" w:fill="auto"/>
            <w:noWrap/>
            <w:hideMark/>
          </w:tcPr>
          <w:p w14:paraId="3856C53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3D8773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2626793" w14:textId="57C67FC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3180A96" w14:textId="75207F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9288C2E" w14:textId="7ACA665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685E255" w14:textId="5396B0CE" w:rsidTr="0097388C">
        <w:trPr>
          <w:trHeight w:val="290"/>
        </w:trPr>
        <w:tc>
          <w:tcPr>
            <w:tcW w:w="1129" w:type="dxa"/>
            <w:shd w:val="clear" w:color="auto" w:fill="auto"/>
            <w:noWrap/>
            <w:hideMark/>
          </w:tcPr>
          <w:p w14:paraId="530B31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37016749</w:t>
            </w:r>
          </w:p>
        </w:tc>
        <w:tc>
          <w:tcPr>
            <w:tcW w:w="2940" w:type="dxa"/>
            <w:shd w:val="clear" w:color="auto" w:fill="auto"/>
            <w:hideMark/>
          </w:tcPr>
          <w:p w14:paraId="6F75B1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caused by toxin</w:t>
            </w:r>
          </w:p>
        </w:tc>
        <w:tc>
          <w:tcPr>
            <w:tcW w:w="1134" w:type="dxa"/>
            <w:shd w:val="clear" w:color="auto" w:fill="auto"/>
            <w:noWrap/>
            <w:hideMark/>
          </w:tcPr>
          <w:p w14:paraId="1135735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A973E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745A98A" w14:textId="6415200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DC4D1DB" w14:textId="197985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099E7C" w14:textId="66018A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34BE6A2" w14:textId="2711D81C" w:rsidTr="0097388C">
        <w:trPr>
          <w:trHeight w:val="290"/>
        </w:trPr>
        <w:tc>
          <w:tcPr>
            <w:tcW w:w="1129" w:type="dxa"/>
            <w:shd w:val="clear" w:color="auto" w:fill="auto"/>
            <w:noWrap/>
            <w:hideMark/>
          </w:tcPr>
          <w:p w14:paraId="4948B07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4164723</w:t>
            </w:r>
          </w:p>
        </w:tc>
        <w:tc>
          <w:tcPr>
            <w:tcW w:w="2940" w:type="dxa"/>
            <w:shd w:val="clear" w:color="auto" w:fill="auto"/>
            <w:hideMark/>
          </w:tcPr>
          <w:p w14:paraId="04A7B4E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caused by deposits of cholesterol</w:t>
            </w:r>
          </w:p>
        </w:tc>
        <w:tc>
          <w:tcPr>
            <w:tcW w:w="1134" w:type="dxa"/>
            <w:shd w:val="clear" w:color="auto" w:fill="auto"/>
            <w:noWrap/>
            <w:hideMark/>
          </w:tcPr>
          <w:p w14:paraId="30D3E7A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C6B7E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2E416CF" w14:textId="3C26243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1A7B32D" w14:textId="1E48AE6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9C7493" w14:textId="655827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65D1FF" w14:textId="77311366" w:rsidTr="0097388C">
        <w:trPr>
          <w:trHeight w:val="290"/>
        </w:trPr>
        <w:tc>
          <w:tcPr>
            <w:tcW w:w="1129" w:type="dxa"/>
            <w:shd w:val="clear" w:color="auto" w:fill="auto"/>
            <w:noWrap/>
            <w:hideMark/>
          </w:tcPr>
          <w:p w14:paraId="61DB89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4183718</w:t>
            </w:r>
          </w:p>
        </w:tc>
        <w:tc>
          <w:tcPr>
            <w:tcW w:w="2940" w:type="dxa"/>
            <w:shd w:val="clear" w:color="auto" w:fill="auto"/>
            <w:hideMark/>
          </w:tcPr>
          <w:p w14:paraId="3E406D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associated with severe chronic </w:t>
            </w:r>
            <w:proofErr w:type="spellStart"/>
            <w:r w:rsidRPr="005C2BB3">
              <w:rPr>
                <w:rFonts w:eastAsia="Times New Roman"/>
                <w:sz w:val="18"/>
                <w:szCs w:val="18"/>
                <w:lang w:val="en-GB" w:eastAsia="zh-TW"/>
              </w:rPr>
              <w:t>anemia</w:t>
            </w:r>
            <w:proofErr w:type="spellEnd"/>
          </w:p>
        </w:tc>
        <w:tc>
          <w:tcPr>
            <w:tcW w:w="1134" w:type="dxa"/>
            <w:shd w:val="clear" w:color="auto" w:fill="auto"/>
            <w:noWrap/>
            <w:hideMark/>
          </w:tcPr>
          <w:p w14:paraId="48BE76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DDE79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AD86349" w14:textId="3A7E382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B8D5712" w14:textId="173BEF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C234C1" w14:textId="71585F5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60EA66E" w14:textId="256E9DF7" w:rsidTr="0097388C">
        <w:trPr>
          <w:trHeight w:val="290"/>
        </w:trPr>
        <w:tc>
          <w:tcPr>
            <w:tcW w:w="1129" w:type="dxa"/>
            <w:shd w:val="clear" w:color="auto" w:fill="auto"/>
            <w:noWrap/>
            <w:hideMark/>
          </w:tcPr>
          <w:p w14:paraId="7F35DB7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4277121</w:t>
            </w:r>
          </w:p>
        </w:tc>
        <w:tc>
          <w:tcPr>
            <w:tcW w:w="2940" w:type="dxa"/>
            <w:shd w:val="clear" w:color="auto" w:fill="auto"/>
            <w:hideMark/>
          </w:tcPr>
          <w:p w14:paraId="5030FD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infectious mononucleosis</w:t>
            </w:r>
          </w:p>
        </w:tc>
        <w:tc>
          <w:tcPr>
            <w:tcW w:w="1134" w:type="dxa"/>
            <w:shd w:val="clear" w:color="auto" w:fill="auto"/>
            <w:noWrap/>
            <w:hideMark/>
          </w:tcPr>
          <w:p w14:paraId="0281D9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A7A42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F6663C7" w14:textId="748CED1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E56B89C" w14:textId="5D712B3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FAEDC02" w14:textId="59944B2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8079D5D" w14:textId="123AF2F3" w:rsidTr="0097388C">
        <w:trPr>
          <w:trHeight w:val="580"/>
        </w:trPr>
        <w:tc>
          <w:tcPr>
            <w:tcW w:w="1129" w:type="dxa"/>
            <w:shd w:val="clear" w:color="auto" w:fill="auto"/>
            <w:noWrap/>
            <w:hideMark/>
          </w:tcPr>
          <w:p w14:paraId="1B139B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4006296</w:t>
            </w:r>
          </w:p>
        </w:tc>
        <w:tc>
          <w:tcPr>
            <w:tcW w:w="2940" w:type="dxa"/>
            <w:shd w:val="clear" w:color="auto" w:fill="auto"/>
            <w:hideMark/>
          </w:tcPr>
          <w:p w14:paraId="5A3AEF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familial Mediterranean fever</w:t>
            </w:r>
          </w:p>
        </w:tc>
        <w:tc>
          <w:tcPr>
            <w:tcW w:w="1134" w:type="dxa"/>
            <w:shd w:val="clear" w:color="auto" w:fill="auto"/>
            <w:noWrap/>
            <w:hideMark/>
          </w:tcPr>
          <w:p w14:paraId="220CC4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ECF2F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D65735D" w14:textId="2211214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A3F902" w14:textId="06362F2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A870CEB" w14:textId="67BCCCC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F9C221" w14:textId="2A079FDD" w:rsidTr="0097388C">
        <w:trPr>
          <w:trHeight w:val="290"/>
        </w:trPr>
        <w:tc>
          <w:tcPr>
            <w:tcW w:w="1129" w:type="dxa"/>
            <w:shd w:val="clear" w:color="auto" w:fill="auto"/>
            <w:noWrap/>
            <w:hideMark/>
          </w:tcPr>
          <w:p w14:paraId="672CC5C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4229749</w:t>
            </w:r>
          </w:p>
        </w:tc>
        <w:tc>
          <w:tcPr>
            <w:tcW w:w="2940" w:type="dxa"/>
            <w:shd w:val="clear" w:color="auto" w:fill="auto"/>
            <w:hideMark/>
          </w:tcPr>
          <w:p w14:paraId="3BAD8B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atrial septal defect</w:t>
            </w:r>
          </w:p>
        </w:tc>
        <w:tc>
          <w:tcPr>
            <w:tcW w:w="1134" w:type="dxa"/>
            <w:shd w:val="clear" w:color="auto" w:fill="auto"/>
            <w:noWrap/>
            <w:hideMark/>
          </w:tcPr>
          <w:p w14:paraId="0BDD513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480C6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B3AC73A" w14:textId="3762B49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AD327B" w14:textId="60B66E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18CAAF2" w14:textId="51B546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AFF319" w14:textId="0C86A83C" w:rsidTr="0097388C">
        <w:trPr>
          <w:trHeight w:val="290"/>
        </w:trPr>
        <w:tc>
          <w:tcPr>
            <w:tcW w:w="1129" w:type="dxa"/>
            <w:shd w:val="clear" w:color="auto" w:fill="auto"/>
            <w:noWrap/>
            <w:hideMark/>
          </w:tcPr>
          <w:p w14:paraId="60993F7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4138837</w:t>
            </w:r>
          </w:p>
        </w:tc>
        <w:tc>
          <w:tcPr>
            <w:tcW w:w="2940" w:type="dxa"/>
            <w:shd w:val="clear" w:color="auto" w:fill="auto"/>
            <w:hideMark/>
          </w:tcPr>
          <w:p w14:paraId="722452A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w:t>
            </w:r>
          </w:p>
        </w:tc>
        <w:tc>
          <w:tcPr>
            <w:tcW w:w="1134" w:type="dxa"/>
            <w:shd w:val="clear" w:color="auto" w:fill="auto"/>
            <w:noWrap/>
            <w:hideMark/>
          </w:tcPr>
          <w:p w14:paraId="7684BB9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1E97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9A71A7C" w14:textId="2C97052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C538D81" w14:textId="38ACA5E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4F0C09E" w14:textId="5265130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3BEFA2A" w14:textId="431A42EE" w:rsidTr="0097388C">
        <w:trPr>
          <w:trHeight w:val="290"/>
        </w:trPr>
        <w:tc>
          <w:tcPr>
            <w:tcW w:w="1129" w:type="dxa"/>
            <w:shd w:val="clear" w:color="auto" w:fill="auto"/>
            <w:noWrap/>
            <w:hideMark/>
          </w:tcPr>
          <w:p w14:paraId="6B0DB6D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2313807</w:t>
            </w:r>
          </w:p>
        </w:tc>
        <w:tc>
          <w:tcPr>
            <w:tcW w:w="2940" w:type="dxa"/>
            <w:shd w:val="clear" w:color="auto" w:fill="auto"/>
            <w:hideMark/>
          </w:tcPr>
          <w:p w14:paraId="082CF94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balloon valvuloplasty; pulmonary valve</w:t>
            </w:r>
          </w:p>
        </w:tc>
        <w:tc>
          <w:tcPr>
            <w:tcW w:w="1134" w:type="dxa"/>
            <w:shd w:val="clear" w:color="auto" w:fill="auto"/>
            <w:noWrap/>
            <w:hideMark/>
          </w:tcPr>
          <w:p w14:paraId="4063ED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4910BD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B7FDFF1" w14:textId="0DDFD44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FF70CC1" w14:textId="5EDF6F6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1867844" w14:textId="3CC274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9A07B8C" w14:textId="7EC0BC17" w:rsidTr="0097388C">
        <w:trPr>
          <w:trHeight w:val="580"/>
        </w:trPr>
        <w:tc>
          <w:tcPr>
            <w:tcW w:w="1129" w:type="dxa"/>
            <w:shd w:val="clear" w:color="auto" w:fill="auto"/>
            <w:noWrap/>
            <w:hideMark/>
          </w:tcPr>
          <w:p w14:paraId="6090006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4187102</w:t>
            </w:r>
          </w:p>
        </w:tc>
        <w:tc>
          <w:tcPr>
            <w:tcW w:w="2940" w:type="dxa"/>
            <w:shd w:val="clear" w:color="auto" w:fill="auto"/>
            <w:hideMark/>
          </w:tcPr>
          <w:p w14:paraId="0F6BBBB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balloon valvuloplasty of pulmonary valve</w:t>
            </w:r>
          </w:p>
        </w:tc>
        <w:tc>
          <w:tcPr>
            <w:tcW w:w="1134" w:type="dxa"/>
            <w:shd w:val="clear" w:color="auto" w:fill="auto"/>
            <w:noWrap/>
            <w:hideMark/>
          </w:tcPr>
          <w:p w14:paraId="330D4EF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09A70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FD06ADD" w14:textId="1CE7327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428CE5" w14:textId="6C88E34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FCB411" w14:textId="5A846DB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4E3384E" w14:textId="7394D7CC" w:rsidTr="0097388C">
        <w:trPr>
          <w:trHeight w:val="290"/>
        </w:trPr>
        <w:tc>
          <w:tcPr>
            <w:tcW w:w="1129" w:type="dxa"/>
            <w:shd w:val="clear" w:color="auto" w:fill="auto"/>
            <w:noWrap/>
            <w:hideMark/>
          </w:tcPr>
          <w:p w14:paraId="7CB08C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4103844</w:t>
            </w:r>
          </w:p>
        </w:tc>
        <w:tc>
          <w:tcPr>
            <w:tcW w:w="2940" w:type="dxa"/>
            <w:shd w:val="clear" w:color="auto" w:fill="auto"/>
            <w:hideMark/>
          </w:tcPr>
          <w:p w14:paraId="1C17EB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Parasitic pericarditis</w:t>
            </w:r>
          </w:p>
        </w:tc>
        <w:tc>
          <w:tcPr>
            <w:tcW w:w="1134" w:type="dxa"/>
            <w:shd w:val="clear" w:color="auto" w:fill="auto"/>
            <w:noWrap/>
            <w:hideMark/>
          </w:tcPr>
          <w:p w14:paraId="5CC292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F6ADE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F37BDA" w14:textId="1E68894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CF8A013" w14:textId="2B66445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27B555" w14:textId="0D5809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32ED656" w14:textId="7E643A0B" w:rsidTr="0097388C">
        <w:trPr>
          <w:trHeight w:val="290"/>
        </w:trPr>
        <w:tc>
          <w:tcPr>
            <w:tcW w:w="1129" w:type="dxa"/>
            <w:shd w:val="clear" w:color="auto" w:fill="auto"/>
            <w:noWrap/>
            <w:hideMark/>
          </w:tcPr>
          <w:p w14:paraId="7BF3E79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2001528</w:t>
            </w:r>
          </w:p>
        </w:tc>
        <w:tc>
          <w:tcPr>
            <w:tcW w:w="2940" w:type="dxa"/>
            <w:shd w:val="clear" w:color="auto" w:fill="auto"/>
            <w:hideMark/>
          </w:tcPr>
          <w:p w14:paraId="5707A0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Other operations on heart and pericardium</w:t>
            </w:r>
          </w:p>
        </w:tc>
        <w:tc>
          <w:tcPr>
            <w:tcW w:w="1134" w:type="dxa"/>
            <w:shd w:val="clear" w:color="auto" w:fill="auto"/>
            <w:noWrap/>
            <w:hideMark/>
          </w:tcPr>
          <w:p w14:paraId="5AAD23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F371CD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05976C9" w14:textId="2506C89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2E22B9" w14:textId="1049909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13B2BA" w14:textId="713C94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4C230D" w14:textId="1CBC77CB" w:rsidTr="0097388C">
        <w:trPr>
          <w:trHeight w:val="290"/>
        </w:trPr>
        <w:tc>
          <w:tcPr>
            <w:tcW w:w="1129" w:type="dxa"/>
            <w:shd w:val="clear" w:color="auto" w:fill="auto"/>
            <w:noWrap/>
            <w:hideMark/>
          </w:tcPr>
          <w:p w14:paraId="76E168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2000047</w:t>
            </w:r>
          </w:p>
        </w:tc>
        <w:tc>
          <w:tcPr>
            <w:tcW w:w="2940" w:type="dxa"/>
            <w:shd w:val="clear" w:color="auto" w:fill="auto"/>
            <w:hideMark/>
          </w:tcPr>
          <w:p w14:paraId="4072C66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Other cardiovascular procedures</w:t>
            </w:r>
          </w:p>
        </w:tc>
        <w:tc>
          <w:tcPr>
            <w:tcW w:w="1134" w:type="dxa"/>
            <w:shd w:val="clear" w:color="auto" w:fill="auto"/>
            <w:noWrap/>
            <w:hideMark/>
          </w:tcPr>
          <w:p w14:paraId="0E311CA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D2418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CCB6E1D" w14:textId="64260DC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587355F" w14:textId="22EA9E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54C61A5" w14:textId="1DC9922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B0EB8F4" w14:textId="5E4AA193" w:rsidTr="0097388C">
        <w:trPr>
          <w:trHeight w:val="290"/>
        </w:trPr>
        <w:tc>
          <w:tcPr>
            <w:tcW w:w="1129" w:type="dxa"/>
            <w:shd w:val="clear" w:color="auto" w:fill="auto"/>
            <w:noWrap/>
            <w:hideMark/>
          </w:tcPr>
          <w:p w14:paraId="7AE9A5B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2001434</w:t>
            </w:r>
          </w:p>
        </w:tc>
        <w:tc>
          <w:tcPr>
            <w:tcW w:w="2940" w:type="dxa"/>
            <w:shd w:val="clear" w:color="auto" w:fill="auto"/>
            <w:hideMark/>
          </w:tcPr>
          <w:p w14:paraId="7087C20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Operations on valves and septa of heart</w:t>
            </w:r>
          </w:p>
        </w:tc>
        <w:tc>
          <w:tcPr>
            <w:tcW w:w="1134" w:type="dxa"/>
            <w:shd w:val="clear" w:color="auto" w:fill="auto"/>
            <w:noWrap/>
            <w:hideMark/>
          </w:tcPr>
          <w:p w14:paraId="232AC7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B29E9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1F6FB2C" w14:textId="30F39B5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663B1A" w14:textId="0C9A9F8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0256BCD" w14:textId="22E62EB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A4DE97" w14:textId="66A58AC9" w:rsidTr="0097388C">
        <w:trPr>
          <w:trHeight w:val="290"/>
        </w:trPr>
        <w:tc>
          <w:tcPr>
            <w:tcW w:w="1129" w:type="dxa"/>
            <w:shd w:val="clear" w:color="auto" w:fill="auto"/>
            <w:noWrap/>
            <w:hideMark/>
          </w:tcPr>
          <w:p w14:paraId="4EDA26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4101252</w:t>
            </w:r>
          </w:p>
        </w:tc>
        <w:tc>
          <w:tcPr>
            <w:tcW w:w="2940" w:type="dxa"/>
            <w:shd w:val="clear" w:color="auto" w:fill="auto"/>
            <w:hideMark/>
          </w:tcPr>
          <w:p w14:paraId="220ACA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Operation on vessels of heart</w:t>
            </w:r>
          </w:p>
        </w:tc>
        <w:tc>
          <w:tcPr>
            <w:tcW w:w="1134" w:type="dxa"/>
            <w:shd w:val="clear" w:color="auto" w:fill="auto"/>
            <w:noWrap/>
            <w:hideMark/>
          </w:tcPr>
          <w:p w14:paraId="130119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C2964C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B0BF438" w14:textId="5A9F081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0A84036" w14:textId="22058B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CA2FD6" w14:textId="49C3D71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3A476D" w14:textId="229A1762" w:rsidTr="0097388C">
        <w:trPr>
          <w:trHeight w:val="290"/>
        </w:trPr>
        <w:tc>
          <w:tcPr>
            <w:tcW w:w="1129" w:type="dxa"/>
            <w:shd w:val="clear" w:color="auto" w:fill="auto"/>
            <w:noWrap/>
            <w:hideMark/>
          </w:tcPr>
          <w:p w14:paraId="63FBFCF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4218568</w:t>
            </w:r>
          </w:p>
        </w:tc>
        <w:tc>
          <w:tcPr>
            <w:tcW w:w="2940" w:type="dxa"/>
            <w:shd w:val="clear" w:color="auto" w:fill="auto"/>
            <w:hideMark/>
          </w:tcPr>
          <w:p w14:paraId="5523FC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Non-infectious pericarditis</w:t>
            </w:r>
          </w:p>
        </w:tc>
        <w:tc>
          <w:tcPr>
            <w:tcW w:w="1134" w:type="dxa"/>
            <w:shd w:val="clear" w:color="auto" w:fill="auto"/>
            <w:noWrap/>
            <w:hideMark/>
          </w:tcPr>
          <w:p w14:paraId="608854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9297E5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7E15301" w14:textId="32F7C7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6D4BE75" w14:textId="66BE768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C7FE126" w14:textId="33D66DF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EA0301B" w14:textId="20ED1A6A" w:rsidTr="0097388C">
        <w:trPr>
          <w:trHeight w:val="290"/>
        </w:trPr>
        <w:tc>
          <w:tcPr>
            <w:tcW w:w="1129" w:type="dxa"/>
            <w:shd w:val="clear" w:color="auto" w:fill="auto"/>
            <w:noWrap/>
            <w:hideMark/>
          </w:tcPr>
          <w:p w14:paraId="48D2D0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442569</w:t>
            </w:r>
          </w:p>
        </w:tc>
        <w:tc>
          <w:tcPr>
            <w:tcW w:w="2940" w:type="dxa"/>
            <w:shd w:val="clear" w:color="auto" w:fill="auto"/>
            <w:hideMark/>
          </w:tcPr>
          <w:p w14:paraId="5A83758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Myocarditis due to acquired toxoplasmosis</w:t>
            </w:r>
          </w:p>
        </w:tc>
        <w:tc>
          <w:tcPr>
            <w:tcW w:w="1134" w:type="dxa"/>
            <w:shd w:val="clear" w:color="auto" w:fill="auto"/>
            <w:noWrap/>
            <w:hideMark/>
          </w:tcPr>
          <w:p w14:paraId="0041C0B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58A4D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5B9A949" w14:textId="5BA8B4A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31C3663" w14:textId="7228472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31B2368" w14:textId="0E3EC27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CDFF9B8" w14:textId="032A30E4" w:rsidTr="0097388C">
        <w:trPr>
          <w:trHeight w:val="290"/>
        </w:trPr>
        <w:tc>
          <w:tcPr>
            <w:tcW w:w="1129" w:type="dxa"/>
            <w:shd w:val="clear" w:color="auto" w:fill="auto"/>
            <w:noWrap/>
            <w:hideMark/>
          </w:tcPr>
          <w:p w14:paraId="72626C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314383</w:t>
            </w:r>
          </w:p>
        </w:tc>
        <w:tc>
          <w:tcPr>
            <w:tcW w:w="2940" w:type="dxa"/>
            <w:shd w:val="clear" w:color="auto" w:fill="auto"/>
            <w:hideMark/>
          </w:tcPr>
          <w:p w14:paraId="44F4CB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Myocarditis</w:t>
            </w:r>
          </w:p>
        </w:tc>
        <w:tc>
          <w:tcPr>
            <w:tcW w:w="1134" w:type="dxa"/>
            <w:shd w:val="clear" w:color="auto" w:fill="auto"/>
            <w:noWrap/>
            <w:hideMark/>
          </w:tcPr>
          <w:p w14:paraId="7E1D2A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FF446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3C6449" w14:textId="46AC5DD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1E9F29" w14:textId="5D987C6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4A241B8" w14:textId="3DE8AAC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189B3C7" w14:textId="5FBFEDBC" w:rsidTr="0097388C">
        <w:trPr>
          <w:trHeight w:val="290"/>
        </w:trPr>
        <w:tc>
          <w:tcPr>
            <w:tcW w:w="1129" w:type="dxa"/>
            <w:shd w:val="clear" w:color="auto" w:fill="auto"/>
            <w:noWrap/>
            <w:hideMark/>
          </w:tcPr>
          <w:p w14:paraId="777BE0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4196524</w:t>
            </w:r>
          </w:p>
        </w:tc>
        <w:tc>
          <w:tcPr>
            <w:tcW w:w="2940" w:type="dxa"/>
            <w:shd w:val="clear" w:color="auto" w:fill="auto"/>
            <w:hideMark/>
          </w:tcPr>
          <w:p w14:paraId="665A0A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Mycotic pericarditis</w:t>
            </w:r>
          </w:p>
        </w:tc>
        <w:tc>
          <w:tcPr>
            <w:tcW w:w="1134" w:type="dxa"/>
            <w:shd w:val="clear" w:color="auto" w:fill="auto"/>
            <w:noWrap/>
            <w:hideMark/>
          </w:tcPr>
          <w:p w14:paraId="275480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FC8B8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255D2EE" w14:textId="2079327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975C0D8" w14:textId="6490B89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110377A" w14:textId="1F068B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4184D5E" w14:textId="462D2D58" w:rsidTr="0097388C">
        <w:trPr>
          <w:trHeight w:val="290"/>
        </w:trPr>
        <w:tc>
          <w:tcPr>
            <w:tcW w:w="1129" w:type="dxa"/>
            <w:shd w:val="clear" w:color="auto" w:fill="auto"/>
            <w:noWrap/>
            <w:hideMark/>
          </w:tcPr>
          <w:p w14:paraId="0AC29F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4337061</w:t>
            </w:r>
          </w:p>
        </w:tc>
        <w:tc>
          <w:tcPr>
            <w:tcW w:w="2940" w:type="dxa"/>
            <w:shd w:val="clear" w:color="auto" w:fill="auto"/>
            <w:hideMark/>
          </w:tcPr>
          <w:p w14:paraId="676B0A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Mitral annuloplasty using ring</w:t>
            </w:r>
          </w:p>
        </w:tc>
        <w:tc>
          <w:tcPr>
            <w:tcW w:w="1134" w:type="dxa"/>
            <w:shd w:val="clear" w:color="auto" w:fill="auto"/>
            <w:noWrap/>
            <w:hideMark/>
          </w:tcPr>
          <w:p w14:paraId="106CFBA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FFDE2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9E227AA" w14:textId="66C45C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B32D3B" w14:textId="1615D1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E3163A2" w14:textId="5E1CEC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4F8FB6" w14:textId="57C80F73" w:rsidTr="0097388C">
        <w:trPr>
          <w:trHeight w:val="290"/>
        </w:trPr>
        <w:tc>
          <w:tcPr>
            <w:tcW w:w="1129" w:type="dxa"/>
            <w:shd w:val="clear" w:color="auto" w:fill="auto"/>
            <w:noWrap/>
            <w:hideMark/>
          </w:tcPr>
          <w:p w14:paraId="735CFA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312543</w:t>
            </w:r>
          </w:p>
        </w:tc>
        <w:tc>
          <w:tcPr>
            <w:tcW w:w="2940" w:type="dxa"/>
            <w:shd w:val="clear" w:color="auto" w:fill="auto"/>
            <w:hideMark/>
          </w:tcPr>
          <w:p w14:paraId="50F825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Meningococcal pericarditis</w:t>
            </w:r>
          </w:p>
        </w:tc>
        <w:tc>
          <w:tcPr>
            <w:tcW w:w="1134" w:type="dxa"/>
            <w:shd w:val="clear" w:color="auto" w:fill="auto"/>
            <w:noWrap/>
            <w:hideMark/>
          </w:tcPr>
          <w:p w14:paraId="5AD067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81A7F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B8DCF1D" w14:textId="2D24EFF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0AA2B27" w14:textId="7D15871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1058133" w14:textId="3DECE42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DE46FC7" w14:textId="3B3A53E0" w:rsidTr="0097388C">
        <w:trPr>
          <w:trHeight w:val="290"/>
        </w:trPr>
        <w:tc>
          <w:tcPr>
            <w:tcW w:w="1129" w:type="dxa"/>
            <w:shd w:val="clear" w:color="auto" w:fill="auto"/>
            <w:noWrap/>
            <w:hideMark/>
          </w:tcPr>
          <w:p w14:paraId="2948FC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319720</w:t>
            </w:r>
          </w:p>
        </w:tc>
        <w:tc>
          <w:tcPr>
            <w:tcW w:w="2940" w:type="dxa"/>
            <w:shd w:val="clear" w:color="auto" w:fill="auto"/>
            <w:hideMark/>
          </w:tcPr>
          <w:p w14:paraId="700AB9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Meningococcal myocarditis</w:t>
            </w:r>
          </w:p>
        </w:tc>
        <w:tc>
          <w:tcPr>
            <w:tcW w:w="1134" w:type="dxa"/>
            <w:shd w:val="clear" w:color="auto" w:fill="auto"/>
            <w:noWrap/>
            <w:hideMark/>
          </w:tcPr>
          <w:p w14:paraId="667A39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9EB05A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843D8E4" w14:textId="3C72F97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E3884C" w14:textId="21D94C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B083C1" w14:textId="286B119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3E20951" w14:textId="59BB529C" w:rsidTr="0097388C">
        <w:trPr>
          <w:trHeight w:val="290"/>
        </w:trPr>
        <w:tc>
          <w:tcPr>
            <w:tcW w:w="1129" w:type="dxa"/>
            <w:shd w:val="clear" w:color="auto" w:fill="auto"/>
            <w:noWrap/>
            <w:hideMark/>
          </w:tcPr>
          <w:p w14:paraId="6FA114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43021067</w:t>
            </w:r>
          </w:p>
        </w:tc>
        <w:tc>
          <w:tcPr>
            <w:tcW w:w="2940" w:type="dxa"/>
            <w:shd w:val="clear" w:color="auto" w:fill="auto"/>
            <w:hideMark/>
          </w:tcPr>
          <w:p w14:paraId="118A89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Infective constrictive pericarditis</w:t>
            </w:r>
          </w:p>
        </w:tc>
        <w:tc>
          <w:tcPr>
            <w:tcW w:w="1134" w:type="dxa"/>
            <w:shd w:val="clear" w:color="auto" w:fill="auto"/>
            <w:noWrap/>
            <w:hideMark/>
          </w:tcPr>
          <w:p w14:paraId="0ABA1FE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165E3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CD509B3" w14:textId="3F320EA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9A3E582" w14:textId="7E6956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25D202A" w14:textId="2A36449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BDCEA4" w14:textId="49A7978A" w:rsidTr="0097388C">
        <w:trPr>
          <w:trHeight w:val="290"/>
        </w:trPr>
        <w:tc>
          <w:tcPr>
            <w:tcW w:w="1129" w:type="dxa"/>
            <w:shd w:val="clear" w:color="auto" w:fill="auto"/>
            <w:noWrap/>
            <w:hideMark/>
          </w:tcPr>
          <w:p w14:paraId="418C5AD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4217075</w:t>
            </w:r>
          </w:p>
        </w:tc>
        <w:tc>
          <w:tcPr>
            <w:tcW w:w="2940" w:type="dxa"/>
            <w:shd w:val="clear" w:color="auto" w:fill="auto"/>
            <w:hideMark/>
          </w:tcPr>
          <w:p w14:paraId="4085D20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Infectious pericarditis</w:t>
            </w:r>
          </w:p>
        </w:tc>
        <w:tc>
          <w:tcPr>
            <w:tcW w:w="1134" w:type="dxa"/>
            <w:shd w:val="clear" w:color="auto" w:fill="auto"/>
            <w:noWrap/>
            <w:hideMark/>
          </w:tcPr>
          <w:p w14:paraId="68D754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7C8D35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E600572" w14:textId="255080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BE4B19C" w14:textId="1C6DC18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D6D7063" w14:textId="39A57CC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BE4BC3F" w14:textId="2A7D5BFC" w:rsidTr="0097388C">
        <w:trPr>
          <w:trHeight w:val="290"/>
        </w:trPr>
        <w:tc>
          <w:tcPr>
            <w:tcW w:w="1129" w:type="dxa"/>
            <w:shd w:val="clear" w:color="auto" w:fill="auto"/>
            <w:noWrap/>
            <w:hideMark/>
          </w:tcPr>
          <w:p w14:paraId="20AD367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35624116</w:t>
            </w:r>
          </w:p>
        </w:tc>
        <w:tc>
          <w:tcPr>
            <w:tcW w:w="2940" w:type="dxa"/>
            <w:shd w:val="clear" w:color="auto" w:fill="auto"/>
            <w:hideMark/>
          </w:tcPr>
          <w:p w14:paraId="300EE7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Idiopathic recurrent pericarditis</w:t>
            </w:r>
          </w:p>
        </w:tc>
        <w:tc>
          <w:tcPr>
            <w:tcW w:w="1134" w:type="dxa"/>
            <w:shd w:val="clear" w:color="auto" w:fill="auto"/>
            <w:noWrap/>
            <w:hideMark/>
          </w:tcPr>
          <w:p w14:paraId="46E3EB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D9F19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16DB38" w14:textId="46F5CF9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2CA6B9" w14:textId="5F298AE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63E9A1B" w14:textId="57C3935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0FA9EEF" w14:textId="4AAAC331" w:rsidTr="0097388C">
        <w:trPr>
          <w:trHeight w:val="290"/>
        </w:trPr>
        <w:tc>
          <w:tcPr>
            <w:tcW w:w="1129" w:type="dxa"/>
            <w:shd w:val="clear" w:color="auto" w:fill="auto"/>
            <w:noWrap/>
            <w:hideMark/>
          </w:tcPr>
          <w:p w14:paraId="4116B2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4189533</w:t>
            </w:r>
          </w:p>
        </w:tc>
        <w:tc>
          <w:tcPr>
            <w:tcW w:w="2940" w:type="dxa"/>
            <w:shd w:val="clear" w:color="auto" w:fill="auto"/>
            <w:hideMark/>
          </w:tcPr>
          <w:p w14:paraId="1EDCDE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Hydralazine-induced pericarditis</w:t>
            </w:r>
          </w:p>
        </w:tc>
        <w:tc>
          <w:tcPr>
            <w:tcW w:w="1134" w:type="dxa"/>
            <w:shd w:val="clear" w:color="auto" w:fill="auto"/>
            <w:noWrap/>
            <w:hideMark/>
          </w:tcPr>
          <w:p w14:paraId="1A5027B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00F99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1875CA9" w14:textId="491551F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ABE3E0F" w14:textId="51F75F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0F1049" w14:textId="1A23363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A40AD06" w14:textId="20F08010" w:rsidTr="0097388C">
        <w:trPr>
          <w:trHeight w:val="290"/>
        </w:trPr>
        <w:tc>
          <w:tcPr>
            <w:tcW w:w="1129" w:type="dxa"/>
            <w:shd w:val="clear" w:color="auto" w:fill="auto"/>
            <w:noWrap/>
            <w:hideMark/>
          </w:tcPr>
          <w:p w14:paraId="29AFDA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318072</w:t>
            </w:r>
          </w:p>
        </w:tc>
        <w:tc>
          <w:tcPr>
            <w:tcW w:w="2940" w:type="dxa"/>
            <w:shd w:val="clear" w:color="auto" w:fill="auto"/>
            <w:hideMark/>
          </w:tcPr>
          <w:p w14:paraId="5A6398A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Histoplasmosis with pericarditis</w:t>
            </w:r>
          </w:p>
        </w:tc>
        <w:tc>
          <w:tcPr>
            <w:tcW w:w="1134" w:type="dxa"/>
            <w:shd w:val="clear" w:color="auto" w:fill="auto"/>
            <w:noWrap/>
            <w:hideMark/>
          </w:tcPr>
          <w:p w14:paraId="39E4F4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F8BB8D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E3ECCB9" w14:textId="538BEEB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7C12E54" w14:textId="3A50AF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6D9A7D" w14:textId="445D380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7023CA8" w14:textId="18CC7B7D" w:rsidTr="0097388C">
        <w:trPr>
          <w:trHeight w:val="290"/>
        </w:trPr>
        <w:tc>
          <w:tcPr>
            <w:tcW w:w="1129" w:type="dxa"/>
            <w:shd w:val="clear" w:color="auto" w:fill="auto"/>
            <w:noWrap/>
            <w:hideMark/>
          </w:tcPr>
          <w:p w14:paraId="7E3A94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439682</w:t>
            </w:r>
          </w:p>
        </w:tc>
        <w:tc>
          <w:tcPr>
            <w:tcW w:w="2940" w:type="dxa"/>
            <w:shd w:val="clear" w:color="auto" w:fill="auto"/>
            <w:hideMark/>
          </w:tcPr>
          <w:p w14:paraId="2860AE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Histoplasma </w:t>
            </w:r>
            <w:proofErr w:type="spellStart"/>
            <w:r w:rsidRPr="005C2BB3">
              <w:rPr>
                <w:rFonts w:eastAsia="Times New Roman"/>
                <w:sz w:val="18"/>
                <w:szCs w:val="18"/>
                <w:lang w:val="en-GB" w:eastAsia="zh-TW"/>
              </w:rPr>
              <w:t>duboisii</w:t>
            </w:r>
            <w:proofErr w:type="spellEnd"/>
            <w:r w:rsidRPr="005C2BB3">
              <w:rPr>
                <w:rFonts w:eastAsia="Times New Roman"/>
                <w:sz w:val="18"/>
                <w:szCs w:val="18"/>
                <w:lang w:val="en-GB" w:eastAsia="zh-TW"/>
              </w:rPr>
              <w:t xml:space="preserve"> with pericarditis</w:t>
            </w:r>
          </w:p>
        </w:tc>
        <w:tc>
          <w:tcPr>
            <w:tcW w:w="1134" w:type="dxa"/>
            <w:shd w:val="clear" w:color="auto" w:fill="auto"/>
            <w:noWrap/>
            <w:hideMark/>
          </w:tcPr>
          <w:p w14:paraId="2009918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A20144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BB6986C" w14:textId="1DB6A0D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310F1EC" w14:textId="024626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AA2839" w14:textId="5834BC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50189FD" w14:textId="55D60D4A" w:rsidTr="0097388C">
        <w:trPr>
          <w:trHeight w:val="290"/>
        </w:trPr>
        <w:tc>
          <w:tcPr>
            <w:tcW w:w="1129" w:type="dxa"/>
            <w:shd w:val="clear" w:color="auto" w:fill="auto"/>
            <w:noWrap/>
            <w:hideMark/>
          </w:tcPr>
          <w:p w14:paraId="4BDDAF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314867</w:t>
            </w:r>
          </w:p>
        </w:tc>
        <w:tc>
          <w:tcPr>
            <w:tcW w:w="2940" w:type="dxa"/>
            <w:shd w:val="clear" w:color="auto" w:fill="auto"/>
            <w:hideMark/>
          </w:tcPr>
          <w:p w14:paraId="129744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Histoplasma capsulatum with pericarditis</w:t>
            </w:r>
          </w:p>
        </w:tc>
        <w:tc>
          <w:tcPr>
            <w:tcW w:w="1134" w:type="dxa"/>
            <w:shd w:val="clear" w:color="auto" w:fill="auto"/>
            <w:noWrap/>
            <w:hideMark/>
          </w:tcPr>
          <w:p w14:paraId="5021DD0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2871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094BC1E" w14:textId="72CFB15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76DCDBD" w14:textId="24D3829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FC8B005" w14:textId="6144C96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D16B78F" w14:textId="21156505" w:rsidTr="0097388C">
        <w:trPr>
          <w:trHeight w:val="290"/>
        </w:trPr>
        <w:tc>
          <w:tcPr>
            <w:tcW w:w="1129" w:type="dxa"/>
            <w:shd w:val="clear" w:color="auto" w:fill="auto"/>
            <w:noWrap/>
            <w:hideMark/>
          </w:tcPr>
          <w:p w14:paraId="371786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442112</w:t>
            </w:r>
          </w:p>
        </w:tc>
        <w:tc>
          <w:tcPr>
            <w:tcW w:w="2940" w:type="dxa"/>
            <w:shd w:val="clear" w:color="auto" w:fill="auto"/>
            <w:hideMark/>
          </w:tcPr>
          <w:p w14:paraId="1C8FC3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Gonococcal pericarditis</w:t>
            </w:r>
          </w:p>
        </w:tc>
        <w:tc>
          <w:tcPr>
            <w:tcW w:w="1134" w:type="dxa"/>
            <w:shd w:val="clear" w:color="auto" w:fill="auto"/>
            <w:noWrap/>
            <w:hideMark/>
          </w:tcPr>
          <w:p w14:paraId="524442E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FC781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3B6F661" w14:textId="5F1A05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FE3BD63" w14:textId="0463166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CD122F1" w14:textId="685ECF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E4B3979" w14:textId="0E366540" w:rsidTr="0097388C">
        <w:trPr>
          <w:trHeight w:val="290"/>
        </w:trPr>
        <w:tc>
          <w:tcPr>
            <w:tcW w:w="1129" w:type="dxa"/>
            <w:shd w:val="clear" w:color="auto" w:fill="auto"/>
            <w:noWrap/>
            <w:hideMark/>
          </w:tcPr>
          <w:p w14:paraId="4B8CDE5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4252587</w:t>
            </w:r>
          </w:p>
        </w:tc>
        <w:tc>
          <w:tcPr>
            <w:tcW w:w="2940" w:type="dxa"/>
            <w:shd w:val="clear" w:color="auto" w:fill="auto"/>
            <w:hideMark/>
          </w:tcPr>
          <w:p w14:paraId="763B617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Familial pericarditis</w:t>
            </w:r>
          </w:p>
        </w:tc>
        <w:tc>
          <w:tcPr>
            <w:tcW w:w="1134" w:type="dxa"/>
            <w:shd w:val="clear" w:color="auto" w:fill="auto"/>
            <w:noWrap/>
            <w:hideMark/>
          </w:tcPr>
          <w:p w14:paraId="5F16D7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A4C24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6171346" w14:textId="0625EB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CFA661F" w14:textId="77C6FB2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D6F8BA" w14:textId="279F3A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46D231A" w14:textId="6D10E56A" w:rsidTr="0097388C">
        <w:trPr>
          <w:trHeight w:val="290"/>
        </w:trPr>
        <w:tc>
          <w:tcPr>
            <w:tcW w:w="1129" w:type="dxa"/>
            <w:shd w:val="clear" w:color="auto" w:fill="auto"/>
            <w:noWrap/>
            <w:hideMark/>
          </w:tcPr>
          <w:p w14:paraId="06E8B7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4031469</w:t>
            </w:r>
          </w:p>
        </w:tc>
        <w:tc>
          <w:tcPr>
            <w:tcW w:w="2940" w:type="dxa"/>
            <w:shd w:val="clear" w:color="auto" w:fill="auto"/>
            <w:hideMark/>
          </w:tcPr>
          <w:p w14:paraId="28C1E9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Drug-induced pericarditis</w:t>
            </w:r>
          </w:p>
        </w:tc>
        <w:tc>
          <w:tcPr>
            <w:tcW w:w="1134" w:type="dxa"/>
            <w:shd w:val="clear" w:color="auto" w:fill="auto"/>
            <w:noWrap/>
            <w:hideMark/>
          </w:tcPr>
          <w:p w14:paraId="32164D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CBA10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9148CE0" w14:textId="61CB5E9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48F2932" w14:textId="51F8DC3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3DF849" w14:textId="5323F7A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DCE22C" w14:textId="306AEE33" w:rsidTr="0097388C">
        <w:trPr>
          <w:trHeight w:val="290"/>
        </w:trPr>
        <w:tc>
          <w:tcPr>
            <w:tcW w:w="1129" w:type="dxa"/>
            <w:shd w:val="clear" w:color="auto" w:fill="auto"/>
            <w:noWrap/>
            <w:hideMark/>
          </w:tcPr>
          <w:p w14:paraId="39E858F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443778</w:t>
            </w:r>
          </w:p>
        </w:tc>
        <w:tc>
          <w:tcPr>
            <w:tcW w:w="2940" w:type="dxa"/>
            <w:shd w:val="clear" w:color="auto" w:fill="auto"/>
            <w:hideMark/>
          </w:tcPr>
          <w:p w14:paraId="21AAB2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Diphtheritic myocarditis</w:t>
            </w:r>
          </w:p>
        </w:tc>
        <w:tc>
          <w:tcPr>
            <w:tcW w:w="1134" w:type="dxa"/>
            <w:shd w:val="clear" w:color="auto" w:fill="auto"/>
            <w:noWrap/>
            <w:hideMark/>
          </w:tcPr>
          <w:p w14:paraId="2C9895F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4BD13B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AB4E05" w14:textId="32FA301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B709A24" w14:textId="4313190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40E0AA" w14:textId="4EB2F58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5CFD3DA" w14:textId="00F78DD6" w:rsidTr="0097388C">
        <w:trPr>
          <w:trHeight w:val="290"/>
        </w:trPr>
        <w:tc>
          <w:tcPr>
            <w:tcW w:w="1129" w:type="dxa"/>
            <w:shd w:val="clear" w:color="auto" w:fill="auto"/>
            <w:noWrap/>
            <w:hideMark/>
          </w:tcPr>
          <w:p w14:paraId="56DD68F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315469</w:t>
            </w:r>
          </w:p>
        </w:tc>
        <w:tc>
          <w:tcPr>
            <w:tcW w:w="2940" w:type="dxa"/>
            <w:shd w:val="clear" w:color="auto" w:fill="auto"/>
            <w:hideMark/>
          </w:tcPr>
          <w:p w14:paraId="07114B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Coxsackie pericarditis</w:t>
            </w:r>
          </w:p>
        </w:tc>
        <w:tc>
          <w:tcPr>
            <w:tcW w:w="1134" w:type="dxa"/>
            <w:shd w:val="clear" w:color="auto" w:fill="auto"/>
            <w:noWrap/>
            <w:hideMark/>
          </w:tcPr>
          <w:p w14:paraId="3D88C56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30920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02E2860" w14:textId="768A9E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9226FEA" w14:textId="3F00BFD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409076F" w14:textId="1ACCAD2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2648D51" w14:textId="596F0C1C" w:rsidTr="0097388C">
        <w:trPr>
          <w:trHeight w:val="290"/>
        </w:trPr>
        <w:tc>
          <w:tcPr>
            <w:tcW w:w="1129" w:type="dxa"/>
            <w:shd w:val="clear" w:color="auto" w:fill="auto"/>
            <w:noWrap/>
            <w:hideMark/>
          </w:tcPr>
          <w:p w14:paraId="60FF18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319728</w:t>
            </w:r>
          </w:p>
        </w:tc>
        <w:tc>
          <w:tcPr>
            <w:tcW w:w="2940" w:type="dxa"/>
            <w:shd w:val="clear" w:color="auto" w:fill="auto"/>
            <w:hideMark/>
          </w:tcPr>
          <w:p w14:paraId="3549A9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Coxsackie myocarditis</w:t>
            </w:r>
          </w:p>
        </w:tc>
        <w:tc>
          <w:tcPr>
            <w:tcW w:w="1134" w:type="dxa"/>
            <w:shd w:val="clear" w:color="auto" w:fill="auto"/>
            <w:noWrap/>
            <w:hideMark/>
          </w:tcPr>
          <w:p w14:paraId="65F754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C6379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F3E4185" w14:textId="5F8B42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0214D3" w14:textId="7C918C6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306AE6" w14:textId="76C41D0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371FED9" w14:textId="2081B7BF" w:rsidTr="0097388C">
        <w:trPr>
          <w:trHeight w:val="290"/>
        </w:trPr>
        <w:tc>
          <w:tcPr>
            <w:tcW w:w="1129" w:type="dxa"/>
            <w:shd w:val="clear" w:color="auto" w:fill="auto"/>
            <w:noWrap/>
            <w:hideMark/>
          </w:tcPr>
          <w:p w14:paraId="268E3BF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312334</w:t>
            </w:r>
          </w:p>
        </w:tc>
        <w:tc>
          <w:tcPr>
            <w:tcW w:w="2940" w:type="dxa"/>
            <w:shd w:val="clear" w:color="auto" w:fill="auto"/>
            <w:hideMark/>
          </w:tcPr>
          <w:p w14:paraId="399F16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Constrictive pericarditis</w:t>
            </w:r>
          </w:p>
        </w:tc>
        <w:tc>
          <w:tcPr>
            <w:tcW w:w="1134" w:type="dxa"/>
            <w:shd w:val="clear" w:color="auto" w:fill="auto"/>
            <w:noWrap/>
            <w:hideMark/>
          </w:tcPr>
          <w:p w14:paraId="2730CB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60D3A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83E843" w14:textId="1956E7A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A965BC0" w14:textId="360259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B72EB16" w14:textId="132A771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1BAA6C2" w14:textId="72B17684" w:rsidTr="0097388C">
        <w:trPr>
          <w:trHeight w:val="632"/>
        </w:trPr>
        <w:tc>
          <w:tcPr>
            <w:tcW w:w="1129" w:type="dxa"/>
            <w:shd w:val="clear" w:color="auto" w:fill="auto"/>
            <w:noWrap/>
            <w:hideMark/>
          </w:tcPr>
          <w:p w14:paraId="674AA09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42732628</w:t>
            </w:r>
          </w:p>
        </w:tc>
        <w:tc>
          <w:tcPr>
            <w:tcW w:w="2940" w:type="dxa"/>
            <w:shd w:val="clear" w:color="auto" w:fill="auto"/>
            <w:hideMark/>
          </w:tcPr>
          <w:p w14:paraId="3500F3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with left ventricular puncture (with or without retrograde left heart catheterization)</w:t>
            </w:r>
          </w:p>
        </w:tc>
        <w:tc>
          <w:tcPr>
            <w:tcW w:w="1134" w:type="dxa"/>
            <w:shd w:val="clear" w:color="auto" w:fill="auto"/>
            <w:noWrap/>
            <w:hideMark/>
          </w:tcPr>
          <w:p w14:paraId="007C7DD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2F3E80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2188532" w14:textId="02A6D4F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F0CD207" w14:textId="55454F5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D1CA9C1" w14:textId="5F01924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D74D4B6" w14:textId="6FA91811" w:rsidTr="0097388C">
        <w:trPr>
          <w:trHeight w:val="870"/>
        </w:trPr>
        <w:tc>
          <w:tcPr>
            <w:tcW w:w="1129" w:type="dxa"/>
            <w:shd w:val="clear" w:color="auto" w:fill="auto"/>
            <w:noWrap/>
            <w:hideMark/>
          </w:tcPr>
          <w:p w14:paraId="109C20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42732627</w:t>
            </w:r>
          </w:p>
        </w:tc>
        <w:tc>
          <w:tcPr>
            <w:tcW w:w="2940" w:type="dxa"/>
            <w:shd w:val="clear" w:color="auto" w:fill="auto"/>
            <w:hideMark/>
          </w:tcPr>
          <w:p w14:paraId="50A792F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and transseptal left heart catheterization through intact septum (with or without retrograde left heart catheterization)</w:t>
            </w:r>
          </w:p>
        </w:tc>
        <w:tc>
          <w:tcPr>
            <w:tcW w:w="1134" w:type="dxa"/>
            <w:shd w:val="clear" w:color="auto" w:fill="auto"/>
            <w:noWrap/>
            <w:hideMark/>
          </w:tcPr>
          <w:p w14:paraId="47BCEA8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57E727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EF94FBD" w14:textId="773F24C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15C1FD5" w14:textId="4C73ACE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0D44E7" w14:textId="0CBD116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3A8C582" w14:textId="29192E28" w:rsidTr="0097388C">
        <w:trPr>
          <w:trHeight w:val="499"/>
        </w:trPr>
        <w:tc>
          <w:tcPr>
            <w:tcW w:w="1129" w:type="dxa"/>
            <w:shd w:val="clear" w:color="auto" w:fill="auto"/>
            <w:noWrap/>
            <w:hideMark/>
          </w:tcPr>
          <w:p w14:paraId="161115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42732626</w:t>
            </w:r>
          </w:p>
        </w:tc>
        <w:tc>
          <w:tcPr>
            <w:tcW w:w="2940" w:type="dxa"/>
            <w:shd w:val="clear" w:color="auto" w:fill="auto"/>
            <w:hideMark/>
          </w:tcPr>
          <w:p w14:paraId="287DF81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and retrograde left heart catheterization</w:t>
            </w:r>
          </w:p>
        </w:tc>
        <w:tc>
          <w:tcPr>
            <w:tcW w:w="1134" w:type="dxa"/>
            <w:shd w:val="clear" w:color="auto" w:fill="auto"/>
            <w:noWrap/>
            <w:hideMark/>
          </w:tcPr>
          <w:p w14:paraId="03A47BE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832211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2B3BFB" w14:textId="12CFF6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D9F484" w14:textId="4F3F9EA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60C7F03" w14:textId="56B7843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2297BAA" w14:textId="68715EB1" w:rsidTr="0097388C">
        <w:trPr>
          <w:trHeight w:val="290"/>
        </w:trPr>
        <w:tc>
          <w:tcPr>
            <w:tcW w:w="1129" w:type="dxa"/>
            <w:shd w:val="clear" w:color="auto" w:fill="auto"/>
            <w:noWrap/>
            <w:hideMark/>
          </w:tcPr>
          <w:p w14:paraId="4CADBD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321307</w:t>
            </w:r>
          </w:p>
        </w:tc>
        <w:tc>
          <w:tcPr>
            <w:tcW w:w="2940" w:type="dxa"/>
            <w:shd w:val="clear" w:color="auto" w:fill="auto"/>
            <w:hideMark/>
          </w:tcPr>
          <w:p w14:paraId="405E110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rheumatic pericarditis</w:t>
            </w:r>
          </w:p>
        </w:tc>
        <w:tc>
          <w:tcPr>
            <w:tcW w:w="1134" w:type="dxa"/>
            <w:shd w:val="clear" w:color="auto" w:fill="auto"/>
            <w:noWrap/>
            <w:hideMark/>
          </w:tcPr>
          <w:p w14:paraId="73C071B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8D7657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A5BE33D" w14:textId="1037B35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18A169" w14:textId="43E887D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04AACE0" w14:textId="4AB139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C71A5D" w14:textId="2BD701E4" w:rsidTr="0097388C">
        <w:trPr>
          <w:trHeight w:val="290"/>
        </w:trPr>
        <w:tc>
          <w:tcPr>
            <w:tcW w:w="1129" w:type="dxa"/>
            <w:shd w:val="clear" w:color="auto" w:fill="auto"/>
            <w:noWrap/>
            <w:hideMark/>
          </w:tcPr>
          <w:p w14:paraId="3C7A272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4053008</w:t>
            </w:r>
          </w:p>
        </w:tc>
        <w:tc>
          <w:tcPr>
            <w:tcW w:w="2940" w:type="dxa"/>
            <w:shd w:val="clear" w:color="auto" w:fill="auto"/>
            <w:hideMark/>
          </w:tcPr>
          <w:p w14:paraId="353D3A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pericarditis</w:t>
            </w:r>
          </w:p>
        </w:tc>
        <w:tc>
          <w:tcPr>
            <w:tcW w:w="1134" w:type="dxa"/>
            <w:shd w:val="clear" w:color="auto" w:fill="auto"/>
            <w:noWrap/>
            <w:hideMark/>
          </w:tcPr>
          <w:p w14:paraId="08EF46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E711D6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82D8E2" w14:textId="7E2219D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B613721" w14:textId="7D461E0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704C9C" w14:textId="05FAD2F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D175A4D" w14:textId="5937F322" w:rsidTr="0097388C">
        <w:trPr>
          <w:trHeight w:val="290"/>
        </w:trPr>
        <w:tc>
          <w:tcPr>
            <w:tcW w:w="1129" w:type="dxa"/>
            <w:shd w:val="clear" w:color="auto" w:fill="auto"/>
            <w:noWrap/>
            <w:hideMark/>
          </w:tcPr>
          <w:p w14:paraId="634B27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4119595</w:t>
            </w:r>
          </w:p>
        </w:tc>
        <w:tc>
          <w:tcPr>
            <w:tcW w:w="2940" w:type="dxa"/>
            <w:shd w:val="clear" w:color="auto" w:fill="auto"/>
            <w:hideMark/>
          </w:tcPr>
          <w:p w14:paraId="5535FD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infective pericarditis</w:t>
            </w:r>
          </w:p>
        </w:tc>
        <w:tc>
          <w:tcPr>
            <w:tcW w:w="1134" w:type="dxa"/>
            <w:shd w:val="clear" w:color="auto" w:fill="auto"/>
            <w:noWrap/>
            <w:hideMark/>
          </w:tcPr>
          <w:p w14:paraId="134E38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AEA1F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2BB0E10" w14:textId="7FF8A61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0E89961" w14:textId="0107C54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2773FEF" w14:textId="2227086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B7B9F21" w14:textId="43DC92D5" w:rsidTr="0097388C">
        <w:trPr>
          <w:trHeight w:val="290"/>
        </w:trPr>
        <w:tc>
          <w:tcPr>
            <w:tcW w:w="1129" w:type="dxa"/>
            <w:shd w:val="clear" w:color="auto" w:fill="auto"/>
            <w:noWrap/>
            <w:hideMark/>
          </w:tcPr>
          <w:p w14:paraId="23EFF15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4097815</w:t>
            </w:r>
          </w:p>
        </w:tc>
        <w:tc>
          <w:tcPr>
            <w:tcW w:w="2940" w:type="dxa"/>
            <w:shd w:val="clear" w:color="auto" w:fill="auto"/>
            <w:hideMark/>
          </w:tcPr>
          <w:p w14:paraId="4709BD3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effusive pericarditis</w:t>
            </w:r>
          </w:p>
        </w:tc>
        <w:tc>
          <w:tcPr>
            <w:tcW w:w="1134" w:type="dxa"/>
            <w:shd w:val="clear" w:color="auto" w:fill="auto"/>
            <w:noWrap/>
            <w:hideMark/>
          </w:tcPr>
          <w:p w14:paraId="5BACCC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F2B95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2318D0" w14:textId="2443F64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C525D09" w14:textId="5E4ACB4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FF9DB81" w14:textId="7664DD9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28FF8E7" w14:textId="2F66D3CF" w:rsidTr="0097388C">
        <w:trPr>
          <w:trHeight w:val="290"/>
        </w:trPr>
        <w:tc>
          <w:tcPr>
            <w:tcW w:w="1129" w:type="dxa"/>
            <w:shd w:val="clear" w:color="auto" w:fill="auto"/>
            <w:noWrap/>
            <w:hideMark/>
          </w:tcPr>
          <w:p w14:paraId="30949E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4203625</w:t>
            </w:r>
          </w:p>
        </w:tc>
        <w:tc>
          <w:tcPr>
            <w:tcW w:w="2940" w:type="dxa"/>
            <w:shd w:val="clear" w:color="auto" w:fill="auto"/>
            <w:hideMark/>
          </w:tcPr>
          <w:p w14:paraId="508B31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constrictive pericarditis</w:t>
            </w:r>
          </w:p>
        </w:tc>
        <w:tc>
          <w:tcPr>
            <w:tcW w:w="1134" w:type="dxa"/>
            <w:shd w:val="clear" w:color="auto" w:fill="auto"/>
            <w:noWrap/>
            <w:hideMark/>
          </w:tcPr>
          <w:p w14:paraId="0706D4B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C1A7FB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FA25B29" w14:textId="3B2E44D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F7A86B8" w14:textId="7914796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6D86E10" w14:textId="218210D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13074AB" w14:textId="080328B1" w:rsidTr="0097388C">
        <w:trPr>
          <w:trHeight w:val="290"/>
        </w:trPr>
        <w:tc>
          <w:tcPr>
            <w:tcW w:w="1129" w:type="dxa"/>
            <w:shd w:val="clear" w:color="auto" w:fill="auto"/>
            <w:noWrap/>
            <w:hideMark/>
          </w:tcPr>
          <w:p w14:paraId="484C9AE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4181182</w:t>
            </w:r>
          </w:p>
        </w:tc>
        <w:tc>
          <w:tcPr>
            <w:tcW w:w="2940" w:type="dxa"/>
            <w:shd w:val="clear" w:color="auto" w:fill="auto"/>
            <w:hideMark/>
          </w:tcPr>
          <w:p w14:paraId="3DE023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adhesive pericarditis</w:t>
            </w:r>
          </w:p>
        </w:tc>
        <w:tc>
          <w:tcPr>
            <w:tcW w:w="1134" w:type="dxa"/>
            <w:shd w:val="clear" w:color="auto" w:fill="auto"/>
            <w:noWrap/>
            <w:hideMark/>
          </w:tcPr>
          <w:p w14:paraId="5ACD47E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04C489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98A140F" w14:textId="7FA05ED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121A4AC" w14:textId="466291E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C3CCFB6" w14:textId="4E842F3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61474AA" w14:textId="43F968E9" w:rsidTr="0097388C">
        <w:trPr>
          <w:trHeight w:val="290"/>
        </w:trPr>
        <w:tc>
          <w:tcPr>
            <w:tcW w:w="1129" w:type="dxa"/>
            <w:shd w:val="clear" w:color="auto" w:fill="auto"/>
            <w:noWrap/>
            <w:hideMark/>
          </w:tcPr>
          <w:p w14:paraId="5AF889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45766036</w:t>
            </w:r>
          </w:p>
        </w:tc>
        <w:tc>
          <w:tcPr>
            <w:tcW w:w="2940" w:type="dxa"/>
            <w:shd w:val="clear" w:color="auto" w:fill="auto"/>
            <w:hideMark/>
          </w:tcPr>
          <w:p w14:paraId="0BB47B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Carditis due to rheumatic fever</w:t>
            </w:r>
          </w:p>
        </w:tc>
        <w:tc>
          <w:tcPr>
            <w:tcW w:w="1134" w:type="dxa"/>
            <w:shd w:val="clear" w:color="auto" w:fill="auto"/>
            <w:noWrap/>
            <w:hideMark/>
          </w:tcPr>
          <w:p w14:paraId="26009D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09FB9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A923553" w14:textId="0FF88BE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B1FF8C" w14:textId="4D1B5FC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23A8CC8" w14:textId="2E3626B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D4E378" w14:textId="2B37C234" w:rsidTr="0097388C">
        <w:trPr>
          <w:trHeight w:val="290"/>
        </w:trPr>
        <w:tc>
          <w:tcPr>
            <w:tcW w:w="1129" w:type="dxa"/>
            <w:shd w:val="clear" w:color="auto" w:fill="auto"/>
            <w:noWrap/>
            <w:hideMark/>
          </w:tcPr>
          <w:p w14:paraId="79CC75F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4124694</w:t>
            </w:r>
          </w:p>
        </w:tc>
        <w:tc>
          <w:tcPr>
            <w:tcW w:w="2940" w:type="dxa"/>
            <w:shd w:val="clear" w:color="auto" w:fill="auto"/>
            <w:hideMark/>
          </w:tcPr>
          <w:p w14:paraId="33D72D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Bacterial pericarditis</w:t>
            </w:r>
          </w:p>
        </w:tc>
        <w:tc>
          <w:tcPr>
            <w:tcW w:w="1134" w:type="dxa"/>
            <w:shd w:val="clear" w:color="auto" w:fill="auto"/>
            <w:noWrap/>
            <w:hideMark/>
          </w:tcPr>
          <w:p w14:paraId="60E784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CD1AD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2E80A04" w14:textId="34BB54D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947D53E" w14:textId="11B1A0A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220DCC" w14:textId="666C1DF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D2D7C56" w14:textId="56781AD5" w:rsidTr="0097388C">
        <w:trPr>
          <w:trHeight w:val="290"/>
        </w:trPr>
        <w:tc>
          <w:tcPr>
            <w:tcW w:w="1129" w:type="dxa"/>
            <w:shd w:val="clear" w:color="auto" w:fill="auto"/>
            <w:noWrap/>
            <w:hideMark/>
          </w:tcPr>
          <w:p w14:paraId="742725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4144859</w:t>
            </w:r>
          </w:p>
        </w:tc>
        <w:tc>
          <w:tcPr>
            <w:tcW w:w="2940" w:type="dxa"/>
            <w:shd w:val="clear" w:color="auto" w:fill="auto"/>
            <w:hideMark/>
          </w:tcPr>
          <w:p w14:paraId="1CE6A9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Annuloplasty of tricuspid valve</w:t>
            </w:r>
          </w:p>
        </w:tc>
        <w:tc>
          <w:tcPr>
            <w:tcW w:w="1134" w:type="dxa"/>
            <w:shd w:val="clear" w:color="auto" w:fill="auto"/>
            <w:noWrap/>
            <w:hideMark/>
          </w:tcPr>
          <w:p w14:paraId="58005F9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16045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5648ACD" w14:textId="744B81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50BB627" w14:textId="0FB2B9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8AA4168" w14:textId="5676D26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66EC80C" w14:textId="169C1F6E" w:rsidTr="0097388C">
        <w:trPr>
          <w:trHeight w:val="290"/>
        </w:trPr>
        <w:tc>
          <w:tcPr>
            <w:tcW w:w="1129" w:type="dxa"/>
            <w:shd w:val="clear" w:color="auto" w:fill="auto"/>
            <w:noWrap/>
            <w:hideMark/>
          </w:tcPr>
          <w:p w14:paraId="5507F3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4020089</w:t>
            </w:r>
          </w:p>
        </w:tc>
        <w:tc>
          <w:tcPr>
            <w:tcW w:w="2940" w:type="dxa"/>
            <w:shd w:val="clear" w:color="auto" w:fill="auto"/>
            <w:hideMark/>
          </w:tcPr>
          <w:p w14:paraId="2D0F33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Annuloplasty of mitral valve</w:t>
            </w:r>
          </w:p>
        </w:tc>
        <w:tc>
          <w:tcPr>
            <w:tcW w:w="1134" w:type="dxa"/>
            <w:shd w:val="clear" w:color="auto" w:fill="auto"/>
            <w:noWrap/>
            <w:hideMark/>
          </w:tcPr>
          <w:p w14:paraId="3B35199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F22AD4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05DB828" w14:textId="1CA90BE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BD0674" w14:textId="1C3AABB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E6E80F8" w14:textId="11DB06B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C2CEF8A" w14:textId="7056AB44" w:rsidTr="0097388C">
        <w:trPr>
          <w:trHeight w:val="290"/>
        </w:trPr>
        <w:tc>
          <w:tcPr>
            <w:tcW w:w="1129" w:type="dxa"/>
            <w:shd w:val="clear" w:color="auto" w:fill="auto"/>
            <w:noWrap/>
            <w:hideMark/>
          </w:tcPr>
          <w:p w14:paraId="72FD55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312928</w:t>
            </w:r>
          </w:p>
        </w:tc>
        <w:tc>
          <w:tcPr>
            <w:tcW w:w="2940" w:type="dxa"/>
            <w:shd w:val="clear" w:color="auto" w:fill="auto"/>
            <w:hideMark/>
          </w:tcPr>
          <w:p w14:paraId="7BC1BF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Adhesive pericarditis</w:t>
            </w:r>
          </w:p>
        </w:tc>
        <w:tc>
          <w:tcPr>
            <w:tcW w:w="1134" w:type="dxa"/>
            <w:shd w:val="clear" w:color="auto" w:fill="auto"/>
            <w:noWrap/>
            <w:hideMark/>
          </w:tcPr>
          <w:p w14:paraId="52E74F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EE46DE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C582268" w14:textId="4E706B4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79995ED" w14:textId="49D0940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F5559A" w14:textId="61CAC4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14F63BA" w14:textId="29E1BF33" w:rsidTr="0097388C">
        <w:trPr>
          <w:trHeight w:val="290"/>
        </w:trPr>
        <w:tc>
          <w:tcPr>
            <w:tcW w:w="1129" w:type="dxa"/>
            <w:shd w:val="clear" w:color="auto" w:fill="auto"/>
            <w:noWrap/>
            <w:hideMark/>
          </w:tcPr>
          <w:p w14:paraId="32EE291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321578</w:t>
            </w:r>
          </w:p>
        </w:tc>
        <w:tc>
          <w:tcPr>
            <w:tcW w:w="2940" w:type="dxa"/>
            <w:shd w:val="clear" w:color="auto" w:fill="auto"/>
            <w:hideMark/>
          </w:tcPr>
          <w:p w14:paraId="75AA6A4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rheumatic myocarditis</w:t>
            </w:r>
          </w:p>
        </w:tc>
        <w:tc>
          <w:tcPr>
            <w:tcW w:w="1134" w:type="dxa"/>
            <w:shd w:val="clear" w:color="auto" w:fill="auto"/>
            <w:noWrap/>
            <w:hideMark/>
          </w:tcPr>
          <w:p w14:paraId="25BB543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E99E38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B9571B" w14:textId="066F209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D786DC3" w14:textId="7042D2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470E197" w14:textId="4E97D2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E11BCD7" w14:textId="098B4470" w:rsidTr="0097388C">
        <w:trPr>
          <w:trHeight w:val="290"/>
        </w:trPr>
        <w:tc>
          <w:tcPr>
            <w:tcW w:w="1129" w:type="dxa"/>
            <w:shd w:val="clear" w:color="auto" w:fill="auto"/>
            <w:noWrap/>
            <w:hideMark/>
          </w:tcPr>
          <w:p w14:paraId="4DB1A3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320116</w:t>
            </w:r>
          </w:p>
        </w:tc>
        <w:tc>
          <w:tcPr>
            <w:tcW w:w="2940" w:type="dxa"/>
            <w:shd w:val="clear" w:color="auto" w:fill="auto"/>
            <w:hideMark/>
          </w:tcPr>
          <w:p w14:paraId="32E973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pericarditis</w:t>
            </w:r>
          </w:p>
        </w:tc>
        <w:tc>
          <w:tcPr>
            <w:tcW w:w="1134" w:type="dxa"/>
            <w:shd w:val="clear" w:color="auto" w:fill="auto"/>
            <w:noWrap/>
            <w:hideMark/>
          </w:tcPr>
          <w:p w14:paraId="40FD80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83A63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31314CC" w14:textId="25E0D2B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42B2607" w14:textId="3D017CC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ECD235A" w14:textId="7D1D534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9B2C1B1" w14:textId="5ED2030B" w:rsidTr="0097388C">
        <w:trPr>
          <w:trHeight w:val="290"/>
        </w:trPr>
        <w:tc>
          <w:tcPr>
            <w:tcW w:w="1129" w:type="dxa"/>
            <w:shd w:val="clear" w:color="auto" w:fill="auto"/>
            <w:noWrap/>
            <w:hideMark/>
          </w:tcPr>
          <w:p w14:paraId="298638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312653</w:t>
            </w:r>
          </w:p>
        </w:tc>
        <w:tc>
          <w:tcPr>
            <w:tcW w:w="2940" w:type="dxa"/>
            <w:shd w:val="clear" w:color="auto" w:fill="auto"/>
            <w:hideMark/>
          </w:tcPr>
          <w:p w14:paraId="1D3A3ED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myocarditis</w:t>
            </w:r>
          </w:p>
        </w:tc>
        <w:tc>
          <w:tcPr>
            <w:tcW w:w="1134" w:type="dxa"/>
            <w:shd w:val="clear" w:color="auto" w:fill="auto"/>
            <w:noWrap/>
            <w:hideMark/>
          </w:tcPr>
          <w:p w14:paraId="5E8A66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E806C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FD140E1" w14:textId="6C52DD3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7AD078" w14:textId="41FD181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9CBA48C" w14:textId="2591078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bl>
    <w:p w14:paraId="315FC26A" w14:textId="7A8254CA" w:rsidR="0052011E" w:rsidRDefault="0052011E" w:rsidP="003C4942">
      <w:pPr>
        <w:widowControl/>
        <w:pBdr>
          <w:top w:val="none" w:sz="0" w:space="0" w:color="auto"/>
          <w:left w:val="none" w:sz="0" w:space="0" w:color="auto"/>
          <w:bottom w:val="none" w:sz="0" w:space="0" w:color="auto"/>
          <w:right w:val="none" w:sz="0" w:space="0" w:color="auto"/>
          <w:between w:val="none" w:sz="0" w:space="0" w:color="auto"/>
        </w:pBdr>
        <w:sectPr w:rsidR="0052011E">
          <w:headerReference w:type="default" r:id="rId13"/>
          <w:footerReference w:type="default" r:id="rId14"/>
          <w:pgSz w:w="12240" w:h="15840"/>
          <w:pgMar w:top="1440" w:right="1440" w:bottom="1440" w:left="1440" w:header="0" w:footer="720" w:gutter="0"/>
          <w:pgNumType w:start="1"/>
          <w:cols w:space="720"/>
        </w:sectPr>
      </w:pPr>
    </w:p>
    <w:p w14:paraId="5BF8F68C" w14:textId="37112C1E" w:rsidR="00600F06" w:rsidRDefault="00392D0B" w:rsidP="003C4942">
      <w:pPr>
        <w:widowControl/>
        <w:pBdr>
          <w:top w:val="none" w:sz="0" w:space="0" w:color="auto"/>
          <w:left w:val="none" w:sz="0" w:space="0" w:color="auto"/>
          <w:bottom w:val="none" w:sz="0" w:space="0" w:color="auto"/>
          <w:right w:val="none" w:sz="0" w:space="0" w:color="auto"/>
          <w:between w:val="none" w:sz="0" w:space="0" w:color="auto"/>
        </w:pBdr>
      </w:pPr>
      <w:r>
        <w:rPr>
          <w:noProof/>
        </w:rPr>
        <w:lastRenderedPageBreak/>
        <w:drawing>
          <wp:inline distT="0" distB="0" distL="0" distR="0" wp14:anchorId="4F9735F3" wp14:editId="59BA018B">
            <wp:extent cx="7916787" cy="505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23068" cy="5060517"/>
                    </a:xfrm>
                    <a:prstGeom prst="rect">
                      <a:avLst/>
                    </a:prstGeom>
                    <a:noFill/>
                  </pic:spPr>
                </pic:pic>
              </a:graphicData>
            </a:graphic>
          </wp:inline>
        </w:drawing>
      </w:r>
    </w:p>
    <w:p w14:paraId="2BCB891A" w14:textId="77777777" w:rsidR="00383D0A" w:rsidRDefault="00600F06" w:rsidP="003C4942">
      <w:pPr>
        <w:widowControl/>
        <w:pBdr>
          <w:top w:val="none" w:sz="0" w:space="0" w:color="auto"/>
          <w:left w:val="none" w:sz="0" w:space="0" w:color="auto"/>
          <w:bottom w:val="none" w:sz="0" w:space="0" w:color="auto"/>
          <w:right w:val="none" w:sz="0" w:space="0" w:color="auto"/>
          <w:between w:val="none" w:sz="0" w:space="0" w:color="auto"/>
        </w:pBdr>
        <w:rPr>
          <w:b/>
          <w:bCs/>
        </w:rPr>
        <w:sectPr w:rsidR="00383D0A" w:rsidSect="00503BDA">
          <w:pgSz w:w="15840" w:h="12240" w:orient="landscape"/>
          <w:pgMar w:top="1440" w:right="1440" w:bottom="1440" w:left="1440" w:header="0" w:footer="720" w:gutter="0"/>
          <w:cols w:space="720"/>
          <w:docGrid w:linePitch="299"/>
        </w:sectPr>
      </w:pPr>
      <w:r w:rsidRPr="00600F06">
        <w:rPr>
          <w:b/>
          <w:bCs/>
        </w:rPr>
        <w:t>Figure 1. Exposure cohort design.</w:t>
      </w:r>
    </w:p>
    <w:p w14:paraId="2F38156B" w14:textId="77777777" w:rsidR="00E529D1" w:rsidRDefault="00383D0A" w:rsidP="005C2BB3">
      <w:pPr>
        <w:pStyle w:val="Heading3"/>
        <w:spacing w:after="120"/>
      </w:pPr>
      <w:bookmarkStart w:id="23" w:name="_Toc50133633"/>
      <w:r>
        <w:lastRenderedPageBreak/>
        <w:t>Patients subgroup analyses</w:t>
      </w:r>
      <w:bookmarkEnd w:id="23"/>
    </w:p>
    <w:p w14:paraId="41D81C44" w14:textId="04C48BAB" w:rsidR="00AC441E" w:rsidRDefault="00AC441E" w:rsidP="00AC441E">
      <w:r>
        <w:t>In subgroup analyses, the drugs will be stratified into standard dose (resulting in 4 exposure cohorts) and reduced dose (another 4 exposure cohorts) (</w:t>
      </w:r>
      <w:r w:rsidRPr="00974AA4">
        <w:rPr>
          <w:b/>
          <w:bCs/>
        </w:rPr>
        <w:t xml:space="preserve">Table </w:t>
      </w:r>
      <w:r w:rsidR="003206AB">
        <w:rPr>
          <w:b/>
          <w:bCs/>
        </w:rPr>
        <w:t>3</w:t>
      </w:r>
      <w:r>
        <w:t>). We will compare the DOACs within the standard-dose group (e.g. apixaban 5mg twice daily vs rivaroxaban 20mg once daily) and within the reduced-dose group (e.g. apixaban 2.5mg twice daily vs rivaroxaban 15mg once daily).</w:t>
      </w:r>
    </w:p>
    <w:p w14:paraId="1AC12F94" w14:textId="64598DFD" w:rsidR="00AC441E" w:rsidRDefault="00AC441E" w:rsidP="00AC441E">
      <w:pPr>
        <w:rPr>
          <w:b/>
          <w:bCs/>
          <w:lang w:eastAsia="ko-KR"/>
        </w:rPr>
      </w:pPr>
      <w:r w:rsidRPr="002357F2">
        <w:rPr>
          <w:b/>
          <w:bCs/>
          <w:lang w:eastAsia="ko-KR"/>
        </w:rPr>
        <w:t xml:space="preserve">Table </w:t>
      </w:r>
      <w:r w:rsidR="003206AB">
        <w:rPr>
          <w:b/>
          <w:bCs/>
          <w:lang w:eastAsia="ko-KR"/>
        </w:rPr>
        <w:t>3.</w:t>
      </w:r>
      <w:r w:rsidRPr="002357F2">
        <w:rPr>
          <w:b/>
          <w:bCs/>
          <w:lang w:eastAsia="ko-KR"/>
        </w:rPr>
        <w:t xml:space="preserve"> Concept IDs for direct oral anticoagulants for subgroup analysis for standard-dose and reduced-dose groups (preliminary working list at time of protocol preparation) </w:t>
      </w:r>
    </w:p>
    <w:tbl>
      <w:tblPr>
        <w:tblStyle w:val="TableGrid"/>
        <w:tblW w:w="0" w:type="auto"/>
        <w:tblLook w:val="04A0" w:firstRow="1" w:lastRow="0" w:firstColumn="1" w:lastColumn="0" w:noHBand="0" w:noVBand="1"/>
      </w:tblPr>
      <w:tblGrid>
        <w:gridCol w:w="1696"/>
        <w:gridCol w:w="1840"/>
        <w:gridCol w:w="2413"/>
        <w:gridCol w:w="3401"/>
      </w:tblGrid>
      <w:tr w:rsidR="00AC441E" w14:paraId="18C52090" w14:textId="77777777" w:rsidTr="00C411FC">
        <w:tc>
          <w:tcPr>
            <w:tcW w:w="1696" w:type="dxa"/>
            <w:shd w:val="clear" w:color="auto" w:fill="E7E6E6" w:themeFill="background2"/>
          </w:tcPr>
          <w:p w14:paraId="004AF033" w14:textId="77777777" w:rsidR="00AC441E" w:rsidRPr="00807F54" w:rsidRDefault="00AC441E" w:rsidP="00C411FC">
            <w:pPr>
              <w:rPr>
                <w:b/>
                <w:bCs/>
                <w:lang w:eastAsia="ko-KR"/>
              </w:rPr>
            </w:pPr>
            <w:r w:rsidRPr="002357F2">
              <w:rPr>
                <w:b/>
                <w:bCs/>
                <w:lang w:eastAsia="ko-KR"/>
              </w:rPr>
              <w:t>Direct oral anticoagulants</w:t>
            </w:r>
          </w:p>
        </w:tc>
        <w:tc>
          <w:tcPr>
            <w:tcW w:w="1840" w:type="dxa"/>
            <w:shd w:val="clear" w:color="auto" w:fill="E7E6E6" w:themeFill="background2"/>
          </w:tcPr>
          <w:p w14:paraId="55ED872E" w14:textId="77777777" w:rsidR="00AC441E" w:rsidRPr="00807F54" w:rsidRDefault="00AC441E" w:rsidP="00C411FC">
            <w:pPr>
              <w:rPr>
                <w:b/>
                <w:bCs/>
                <w:lang w:eastAsia="ko-KR"/>
              </w:rPr>
            </w:pPr>
            <w:r w:rsidRPr="00807F54">
              <w:rPr>
                <w:b/>
                <w:bCs/>
                <w:lang w:eastAsia="ko-KR"/>
              </w:rPr>
              <w:t>Standard dose</w:t>
            </w:r>
          </w:p>
        </w:tc>
        <w:tc>
          <w:tcPr>
            <w:tcW w:w="2413" w:type="dxa"/>
            <w:shd w:val="clear" w:color="auto" w:fill="E7E6E6" w:themeFill="background2"/>
          </w:tcPr>
          <w:p w14:paraId="1467C176" w14:textId="77777777" w:rsidR="00AC441E" w:rsidRPr="00807F54" w:rsidRDefault="00AC441E" w:rsidP="00C411FC">
            <w:pPr>
              <w:rPr>
                <w:b/>
                <w:bCs/>
                <w:lang w:eastAsia="ko-KR"/>
              </w:rPr>
            </w:pPr>
            <w:r>
              <w:rPr>
                <w:b/>
                <w:bCs/>
                <w:lang w:eastAsia="ko-KR"/>
              </w:rPr>
              <w:t xml:space="preserve">Concept ID </w:t>
            </w:r>
            <w:r>
              <w:rPr>
                <w:b/>
                <w:bCs/>
              </w:rPr>
              <w:t>(including all the d</w:t>
            </w:r>
            <w:r w:rsidRPr="000D2380">
              <w:rPr>
                <w:b/>
                <w:bCs/>
              </w:rPr>
              <w:t>escendants</w:t>
            </w:r>
            <w:r>
              <w:rPr>
                <w:b/>
                <w:bCs/>
              </w:rPr>
              <w:t>)</w:t>
            </w:r>
          </w:p>
        </w:tc>
        <w:tc>
          <w:tcPr>
            <w:tcW w:w="3401" w:type="dxa"/>
            <w:shd w:val="clear" w:color="auto" w:fill="E7E6E6" w:themeFill="background2"/>
          </w:tcPr>
          <w:p w14:paraId="6B75943F" w14:textId="77777777" w:rsidR="00AC441E" w:rsidRPr="00807F54" w:rsidRDefault="00AC441E" w:rsidP="00C411FC">
            <w:pPr>
              <w:rPr>
                <w:b/>
                <w:bCs/>
                <w:lang w:eastAsia="ko-KR"/>
              </w:rPr>
            </w:pPr>
            <w:r>
              <w:rPr>
                <w:b/>
                <w:bCs/>
                <w:lang w:eastAsia="ko-KR"/>
              </w:rPr>
              <w:t>Concept name</w:t>
            </w:r>
          </w:p>
        </w:tc>
      </w:tr>
      <w:tr w:rsidR="00AC441E" w14:paraId="14BA3A4E" w14:textId="77777777" w:rsidTr="00C411FC">
        <w:tc>
          <w:tcPr>
            <w:tcW w:w="1696" w:type="dxa"/>
          </w:tcPr>
          <w:p w14:paraId="5D7EE889" w14:textId="77777777" w:rsidR="00AC441E" w:rsidRDefault="00AC441E" w:rsidP="00C411FC">
            <w:pPr>
              <w:rPr>
                <w:lang w:eastAsia="ko-KR"/>
              </w:rPr>
            </w:pPr>
            <w:r>
              <w:rPr>
                <w:lang w:eastAsia="ko-KR"/>
              </w:rPr>
              <w:t>Apixaban</w:t>
            </w:r>
          </w:p>
        </w:tc>
        <w:tc>
          <w:tcPr>
            <w:tcW w:w="1840" w:type="dxa"/>
          </w:tcPr>
          <w:p w14:paraId="68ABC0C2" w14:textId="77777777" w:rsidR="00AC441E" w:rsidRDefault="00AC441E" w:rsidP="00C411FC">
            <w:pPr>
              <w:rPr>
                <w:lang w:eastAsia="ko-KR"/>
              </w:rPr>
            </w:pPr>
            <w:r>
              <w:rPr>
                <w:lang w:eastAsia="ko-KR"/>
              </w:rPr>
              <w:t>5mg twice daily</w:t>
            </w:r>
          </w:p>
        </w:tc>
        <w:tc>
          <w:tcPr>
            <w:tcW w:w="2413" w:type="dxa"/>
          </w:tcPr>
          <w:p w14:paraId="200ECF62" w14:textId="77777777" w:rsidR="00AC441E" w:rsidRDefault="00AC441E" w:rsidP="00C411FC">
            <w:pPr>
              <w:rPr>
                <w:lang w:eastAsia="ko-KR"/>
              </w:rPr>
            </w:pPr>
            <w:r w:rsidRPr="00551B73">
              <w:rPr>
                <w:lang w:eastAsia="ko-KR"/>
              </w:rPr>
              <w:t>43013029</w:t>
            </w:r>
          </w:p>
        </w:tc>
        <w:tc>
          <w:tcPr>
            <w:tcW w:w="3401" w:type="dxa"/>
          </w:tcPr>
          <w:p w14:paraId="7336B492" w14:textId="77777777" w:rsidR="00AC441E" w:rsidRDefault="00AC441E" w:rsidP="00C411FC">
            <w:pPr>
              <w:rPr>
                <w:lang w:eastAsia="ko-KR"/>
              </w:rPr>
            </w:pPr>
            <w:r w:rsidRPr="00551B73">
              <w:rPr>
                <w:lang w:eastAsia="ko-KR"/>
              </w:rPr>
              <w:t>apixaban 5 MG</w:t>
            </w:r>
          </w:p>
        </w:tc>
      </w:tr>
      <w:tr w:rsidR="00AC441E" w14:paraId="631A466E" w14:textId="77777777" w:rsidTr="00C411FC">
        <w:tc>
          <w:tcPr>
            <w:tcW w:w="1696" w:type="dxa"/>
            <w:vMerge w:val="restart"/>
          </w:tcPr>
          <w:p w14:paraId="475B8027" w14:textId="77777777" w:rsidR="00AC441E" w:rsidRDefault="00AC441E" w:rsidP="00C411FC">
            <w:pPr>
              <w:rPr>
                <w:lang w:eastAsia="ko-KR"/>
              </w:rPr>
            </w:pPr>
            <w:r>
              <w:rPr>
                <w:lang w:eastAsia="ko-KR"/>
              </w:rPr>
              <w:t>Dabigatran</w:t>
            </w:r>
          </w:p>
        </w:tc>
        <w:tc>
          <w:tcPr>
            <w:tcW w:w="1840" w:type="dxa"/>
            <w:vMerge w:val="restart"/>
          </w:tcPr>
          <w:p w14:paraId="1C502C64" w14:textId="77777777" w:rsidR="00AC441E" w:rsidRDefault="00AC441E" w:rsidP="00C411FC">
            <w:pPr>
              <w:rPr>
                <w:lang w:eastAsia="ko-KR"/>
              </w:rPr>
            </w:pPr>
            <w:r>
              <w:rPr>
                <w:lang w:eastAsia="ko-KR"/>
              </w:rPr>
              <w:t>150mg twice daily</w:t>
            </w:r>
          </w:p>
        </w:tc>
        <w:tc>
          <w:tcPr>
            <w:tcW w:w="2413" w:type="dxa"/>
          </w:tcPr>
          <w:p w14:paraId="4AC3B219" w14:textId="77777777" w:rsidR="00AC441E" w:rsidRPr="00551B73" w:rsidRDefault="00AC441E" w:rsidP="00C411FC">
            <w:pPr>
              <w:rPr>
                <w:lang w:eastAsia="ko-KR"/>
              </w:rPr>
            </w:pPr>
            <w:r w:rsidRPr="00551B73">
              <w:rPr>
                <w:lang w:eastAsia="ko-KR"/>
              </w:rPr>
              <w:t>40228153</w:t>
            </w:r>
          </w:p>
        </w:tc>
        <w:tc>
          <w:tcPr>
            <w:tcW w:w="3401" w:type="dxa"/>
          </w:tcPr>
          <w:p w14:paraId="509444A5" w14:textId="77777777" w:rsidR="00AC441E" w:rsidRPr="00551B73" w:rsidRDefault="00C35C1B" w:rsidP="00C411FC">
            <w:pPr>
              <w:rPr>
                <w:lang w:eastAsia="ko-KR"/>
              </w:rPr>
            </w:pPr>
            <w:hyperlink r:id="rId16" w:anchor="/concept/40228153" w:history="1">
              <w:r w:rsidR="00AC441E" w:rsidRPr="00551B73">
                <w:rPr>
                  <w:lang w:eastAsia="ko-KR"/>
                </w:rPr>
                <w:t xml:space="preserve">dabigatran </w:t>
              </w:r>
              <w:proofErr w:type="spellStart"/>
              <w:r w:rsidR="00AC441E" w:rsidRPr="00551B73">
                <w:rPr>
                  <w:lang w:eastAsia="ko-KR"/>
                </w:rPr>
                <w:t>etexilate</w:t>
              </w:r>
              <w:proofErr w:type="spellEnd"/>
              <w:r w:rsidR="00AC441E" w:rsidRPr="00551B73">
                <w:rPr>
                  <w:lang w:eastAsia="ko-KR"/>
                </w:rPr>
                <w:t xml:space="preserve"> 150 MG</w:t>
              </w:r>
            </w:hyperlink>
          </w:p>
        </w:tc>
      </w:tr>
      <w:tr w:rsidR="00AC441E" w14:paraId="67990D24" w14:textId="77777777" w:rsidTr="00C411FC">
        <w:tc>
          <w:tcPr>
            <w:tcW w:w="1696" w:type="dxa"/>
            <w:vMerge/>
          </w:tcPr>
          <w:p w14:paraId="020CD7A9" w14:textId="77777777" w:rsidR="00AC441E" w:rsidRDefault="00AC441E" w:rsidP="00C411FC">
            <w:pPr>
              <w:rPr>
                <w:lang w:eastAsia="ko-KR"/>
              </w:rPr>
            </w:pPr>
          </w:p>
        </w:tc>
        <w:tc>
          <w:tcPr>
            <w:tcW w:w="1840" w:type="dxa"/>
            <w:vMerge/>
          </w:tcPr>
          <w:p w14:paraId="41BA1EE0" w14:textId="77777777" w:rsidR="00AC441E" w:rsidRDefault="00AC441E" w:rsidP="00C411FC">
            <w:pPr>
              <w:rPr>
                <w:lang w:eastAsia="ko-KR"/>
              </w:rPr>
            </w:pPr>
          </w:p>
        </w:tc>
        <w:tc>
          <w:tcPr>
            <w:tcW w:w="2413" w:type="dxa"/>
          </w:tcPr>
          <w:p w14:paraId="1C3F3EDD" w14:textId="77777777" w:rsidR="00AC441E" w:rsidRPr="00551B73" w:rsidRDefault="00AC441E" w:rsidP="00C411FC">
            <w:pPr>
              <w:rPr>
                <w:lang w:eastAsia="ko-KR"/>
              </w:rPr>
            </w:pPr>
            <w:r w:rsidRPr="00551B73">
              <w:rPr>
                <w:lang w:eastAsia="ko-KR"/>
              </w:rPr>
              <w:t>36787982</w:t>
            </w:r>
          </w:p>
        </w:tc>
        <w:tc>
          <w:tcPr>
            <w:tcW w:w="3401" w:type="dxa"/>
          </w:tcPr>
          <w:p w14:paraId="415B5357" w14:textId="77777777" w:rsidR="00AC441E" w:rsidRPr="00551B73" w:rsidRDefault="00C35C1B" w:rsidP="00C411FC">
            <w:pPr>
              <w:rPr>
                <w:lang w:eastAsia="ko-KR"/>
              </w:rPr>
            </w:pPr>
            <w:hyperlink r:id="rId17" w:anchor="/concept/36787982" w:history="1">
              <w:r w:rsidR="00AC441E" w:rsidRPr="00551B73">
                <w:rPr>
                  <w:lang w:eastAsia="ko-KR"/>
                </w:rPr>
                <w:t>dabigatran 150 MG</w:t>
              </w:r>
            </w:hyperlink>
          </w:p>
        </w:tc>
      </w:tr>
      <w:tr w:rsidR="00AC441E" w14:paraId="51DA2B11" w14:textId="77777777" w:rsidTr="00C411FC">
        <w:tc>
          <w:tcPr>
            <w:tcW w:w="1696" w:type="dxa"/>
          </w:tcPr>
          <w:p w14:paraId="759A046D" w14:textId="77777777" w:rsidR="00AC441E" w:rsidRDefault="00AC441E" w:rsidP="00C411FC">
            <w:pPr>
              <w:rPr>
                <w:lang w:eastAsia="ko-KR"/>
              </w:rPr>
            </w:pPr>
            <w:r>
              <w:rPr>
                <w:lang w:eastAsia="ko-KR"/>
              </w:rPr>
              <w:t>Rivaroxaban</w:t>
            </w:r>
          </w:p>
        </w:tc>
        <w:tc>
          <w:tcPr>
            <w:tcW w:w="1840" w:type="dxa"/>
          </w:tcPr>
          <w:p w14:paraId="30A8CE72" w14:textId="77777777" w:rsidR="00AC441E" w:rsidRDefault="00AC441E" w:rsidP="00C411FC">
            <w:pPr>
              <w:rPr>
                <w:lang w:eastAsia="ko-KR"/>
              </w:rPr>
            </w:pPr>
            <w:r>
              <w:rPr>
                <w:lang w:eastAsia="ko-KR"/>
              </w:rPr>
              <w:t>20mg once daily</w:t>
            </w:r>
          </w:p>
        </w:tc>
        <w:tc>
          <w:tcPr>
            <w:tcW w:w="2413" w:type="dxa"/>
            <w:vAlign w:val="center"/>
          </w:tcPr>
          <w:p w14:paraId="5704C733" w14:textId="77777777" w:rsidR="00AC441E" w:rsidRDefault="00AC441E" w:rsidP="00C411FC">
            <w:pPr>
              <w:rPr>
                <w:lang w:eastAsia="ko-KR"/>
              </w:rPr>
            </w:pPr>
            <w:r w:rsidRPr="00157A21">
              <w:rPr>
                <w:lang w:eastAsia="ko-KR"/>
              </w:rPr>
              <w:t>40244447</w:t>
            </w:r>
          </w:p>
        </w:tc>
        <w:tc>
          <w:tcPr>
            <w:tcW w:w="3401" w:type="dxa"/>
            <w:vAlign w:val="center"/>
          </w:tcPr>
          <w:p w14:paraId="6D5ADCEC" w14:textId="77777777" w:rsidR="00AC441E" w:rsidRDefault="00C35C1B" w:rsidP="00C411FC">
            <w:pPr>
              <w:rPr>
                <w:lang w:eastAsia="ko-KR"/>
              </w:rPr>
            </w:pPr>
            <w:hyperlink r:id="rId18" w:anchor="/concept/40244447" w:history="1">
              <w:r w:rsidR="00AC441E" w:rsidRPr="00157A21">
                <w:rPr>
                  <w:lang w:eastAsia="ko-KR"/>
                </w:rPr>
                <w:t>rivaroxaban 20 MG</w:t>
              </w:r>
            </w:hyperlink>
          </w:p>
        </w:tc>
      </w:tr>
      <w:tr w:rsidR="00AC441E" w14:paraId="25EBD21C" w14:textId="77777777" w:rsidTr="00C411FC">
        <w:tc>
          <w:tcPr>
            <w:tcW w:w="1696" w:type="dxa"/>
          </w:tcPr>
          <w:p w14:paraId="39B30338" w14:textId="77777777" w:rsidR="00AC441E" w:rsidRDefault="00AC441E" w:rsidP="00C411FC">
            <w:pPr>
              <w:rPr>
                <w:lang w:eastAsia="ko-KR"/>
              </w:rPr>
            </w:pPr>
            <w:proofErr w:type="spellStart"/>
            <w:r>
              <w:rPr>
                <w:lang w:eastAsia="ko-KR"/>
              </w:rPr>
              <w:t>Edoxaban</w:t>
            </w:r>
            <w:proofErr w:type="spellEnd"/>
          </w:p>
        </w:tc>
        <w:tc>
          <w:tcPr>
            <w:tcW w:w="1840" w:type="dxa"/>
          </w:tcPr>
          <w:p w14:paraId="238F3F3B" w14:textId="77777777" w:rsidR="00AC441E" w:rsidRDefault="00AC441E" w:rsidP="00C411FC">
            <w:pPr>
              <w:rPr>
                <w:lang w:eastAsia="ko-KR"/>
              </w:rPr>
            </w:pPr>
            <w:r>
              <w:rPr>
                <w:lang w:eastAsia="ko-KR"/>
              </w:rPr>
              <w:t>60mg once daily</w:t>
            </w:r>
          </w:p>
        </w:tc>
        <w:tc>
          <w:tcPr>
            <w:tcW w:w="2413" w:type="dxa"/>
          </w:tcPr>
          <w:p w14:paraId="497983A3" w14:textId="77777777" w:rsidR="00AC441E" w:rsidRDefault="00AC441E" w:rsidP="00C411FC">
            <w:pPr>
              <w:rPr>
                <w:lang w:eastAsia="ko-KR"/>
              </w:rPr>
            </w:pPr>
            <w:r w:rsidRPr="00551B73">
              <w:rPr>
                <w:lang w:eastAsia="ko-KR"/>
              </w:rPr>
              <w:t>45892859</w:t>
            </w:r>
          </w:p>
        </w:tc>
        <w:tc>
          <w:tcPr>
            <w:tcW w:w="3401" w:type="dxa"/>
          </w:tcPr>
          <w:p w14:paraId="55BBEFD0" w14:textId="77777777" w:rsidR="00AC441E" w:rsidRDefault="00C35C1B" w:rsidP="00C411FC">
            <w:pPr>
              <w:rPr>
                <w:lang w:eastAsia="ko-KR"/>
              </w:rPr>
            </w:pPr>
            <w:hyperlink r:id="rId19" w:anchor="/concept/45892859" w:history="1">
              <w:proofErr w:type="spellStart"/>
              <w:r w:rsidR="00AC441E" w:rsidRPr="00551B73">
                <w:rPr>
                  <w:lang w:eastAsia="ko-KR"/>
                </w:rPr>
                <w:t>edoxaban</w:t>
              </w:r>
              <w:proofErr w:type="spellEnd"/>
              <w:r w:rsidR="00AC441E" w:rsidRPr="00551B73">
                <w:rPr>
                  <w:lang w:eastAsia="ko-KR"/>
                </w:rPr>
                <w:t xml:space="preserve"> 60 MG</w:t>
              </w:r>
            </w:hyperlink>
          </w:p>
        </w:tc>
      </w:tr>
      <w:tr w:rsidR="00AC441E" w14:paraId="2712FC4C" w14:textId="77777777" w:rsidTr="00C411FC">
        <w:tc>
          <w:tcPr>
            <w:tcW w:w="1696" w:type="dxa"/>
          </w:tcPr>
          <w:p w14:paraId="62E843F4" w14:textId="77777777" w:rsidR="00AC441E" w:rsidRDefault="00AC441E" w:rsidP="00C411FC">
            <w:pPr>
              <w:rPr>
                <w:lang w:eastAsia="ko-KR"/>
              </w:rPr>
            </w:pPr>
          </w:p>
        </w:tc>
        <w:tc>
          <w:tcPr>
            <w:tcW w:w="1840" w:type="dxa"/>
          </w:tcPr>
          <w:p w14:paraId="0383C1EF" w14:textId="77777777" w:rsidR="00AC441E" w:rsidRDefault="00AC441E" w:rsidP="00C411FC">
            <w:pPr>
              <w:rPr>
                <w:lang w:eastAsia="ko-KR"/>
              </w:rPr>
            </w:pPr>
          </w:p>
        </w:tc>
        <w:tc>
          <w:tcPr>
            <w:tcW w:w="2413" w:type="dxa"/>
          </w:tcPr>
          <w:p w14:paraId="70B39C94" w14:textId="77777777" w:rsidR="00AC441E" w:rsidRDefault="00AC441E" w:rsidP="00C411FC">
            <w:pPr>
              <w:rPr>
                <w:lang w:eastAsia="ko-KR"/>
              </w:rPr>
            </w:pPr>
          </w:p>
        </w:tc>
        <w:tc>
          <w:tcPr>
            <w:tcW w:w="3401" w:type="dxa"/>
          </w:tcPr>
          <w:p w14:paraId="358AC0CB" w14:textId="77777777" w:rsidR="00AC441E" w:rsidRDefault="00AC441E" w:rsidP="00C411FC">
            <w:pPr>
              <w:rPr>
                <w:lang w:eastAsia="ko-KR"/>
              </w:rPr>
            </w:pPr>
          </w:p>
        </w:tc>
      </w:tr>
      <w:tr w:rsidR="00AC441E" w14:paraId="527DE08C" w14:textId="77777777" w:rsidTr="00C411FC">
        <w:tc>
          <w:tcPr>
            <w:tcW w:w="1696" w:type="dxa"/>
            <w:shd w:val="clear" w:color="auto" w:fill="E7E6E6" w:themeFill="background2"/>
          </w:tcPr>
          <w:p w14:paraId="1E65AD34" w14:textId="77777777" w:rsidR="00AC441E" w:rsidRDefault="00AC441E" w:rsidP="00C411FC">
            <w:pPr>
              <w:rPr>
                <w:lang w:eastAsia="ko-KR"/>
              </w:rPr>
            </w:pPr>
            <w:r w:rsidRPr="00807F54">
              <w:rPr>
                <w:b/>
                <w:bCs/>
                <w:lang w:eastAsia="ko-KR"/>
              </w:rPr>
              <w:t>Direct oral anticoagulants</w:t>
            </w:r>
          </w:p>
        </w:tc>
        <w:tc>
          <w:tcPr>
            <w:tcW w:w="1840" w:type="dxa"/>
            <w:shd w:val="clear" w:color="auto" w:fill="E7E6E6" w:themeFill="background2"/>
          </w:tcPr>
          <w:p w14:paraId="3DB26335" w14:textId="77777777" w:rsidR="00AC441E" w:rsidRDefault="00AC441E" w:rsidP="00C411FC">
            <w:pPr>
              <w:rPr>
                <w:lang w:eastAsia="ko-KR"/>
              </w:rPr>
            </w:pPr>
            <w:r w:rsidRPr="00807F54">
              <w:rPr>
                <w:b/>
                <w:bCs/>
                <w:lang w:eastAsia="ko-KR"/>
              </w:rPr>
              <w:t>Reduced dose</w:t>
            </w:r>
          </w:p>
        </w:tc>
        <w:tc>
          <w:tcPr>
            <w:tcW w:w="2413" w:type="dxa"/>
            <w:shd w:val="clear" w:color="auto" w:fill="E7E6E6" w:themeFill="background2"/>
          </w:tcPr>
          <w:p w14:paraId="7F94AE62" w14:textId="77777777" w:rsidR="00AC441E" w:rsidRDefault="00AC441E" w:rsidP="00C411FC">
            <w:pPr>
              <w:rPr>
                <w:lang w:eastAsia="ko-KR"/>
              </w:rPr>
            </w:pPr>
            <w:r>
              <w:rPr>
                <w:b/>
                <w:bCs/>
                <w:lang w:eastAsia="ko-KR"/>
              </w:rPr>
              <w:t xml:space="preserve">Concept ID </w:t>
            </w:r>
            <w:r>
              <w:rPr>
                <w:b/>
                <w:bCs/>
              </w:rPr>
              <w:t>(including all the d</w:t>
            </w:r>
            <w:r w:rsidRPr="000D2380">
              <w:rPr>
                <w:b/>
                <w:bCs/>
              </w:rPr>
              <w:t>escendants</w:t>
            </w:r>
            <w:r>
              <w:rPr>
                <w:b/>
                <w:bCs/>
              </w:rPr>
              <w:t>)</w:t>
            </w:r>
          </w:p>
        </w:tc>
        <w:tc>
          <w:tcPr>
            <w:tcW w:w="3401" w:type="dxa"/>
            <w:shd w:val="clear" w:color="auto" w:fill="E7E6E6" w:themeFill="background2"/>
          </w:tcPr>
          <w:p w14:paraId="05F2E668" w14:textId="77777777" w:rsidR="00AC441E" w:rsidRDefault="00AC441E" w:rsidP="00C411FC">
            <w:pPr>
              <w:rPr>
                <w:lang w:eastAsia="ko-KR"/>
              </w:rPr>
            </w:pPr>
            <w:r>
              <w:rPr>
                <w:b/>
                <w:bCs/>
                <w:lang w:eastAsia="ko-KR"/>
              </w:rPr>
              <w:t>Concept name</w:t>
            </w:r>
          </w:p>
        </w:tc>
      </w:tr>
      <w:tr w:rsidR="00AC441E" w14:paraId="48551D81" w14:textId="77777777" w:rsidTr="00C411FC">
        <w:tc>
          <w:tcPr>
            <w:tcW w:w="1696" w:type="dxa"/>
          </w:tcPr>
          <w:p w14:paraId="421C409D" w14:textId="77777777" w:rsidR="00AC441E" w:rsidRDefault="00AC441E" w:rsidP="00C411FC">
            <w:pPr>
              <w:rPr>
                <w:lang w:eastAsia="ko-KR"/>
              </w:rPr>
            </w:pPr>
            <w:r>
              <w:rPr>
                <w:lang w:eastAsia="ko-KR"/>
              </w:rPr>
              <w:t>Apixaban</w:t>
            </w:r>
          </w:p>
        </w:tc>
        <w:tc>
          <w:tcPr>
            <w:tcW w:w="1840" w:type="dxa"/>
          </w:tcPr>
          <w:p w14:paraId="50E79423" w14:textId="77777777" w:rsidR="00AC441E" w:rsidRDefault="00AC441E" w:rsidP="00C411FC">
            <w:pPr>
              <w:rPr>
                <w:lang w:eastAsia="ko-KR"/>
              </w:rPr>
            </w:pPr>
            <w:r>
              <w:rPr>
                <w:lang w:eastAsia="ko-KR"/>
              </w:rPr>
              <w:t>2.5mg twice daily</w:t>
            </w:r>
          </w:p>
        </w:tc>
        <w:tc>
          <w:tcPr>
            <w:tcW w:w="2413" w:type="dxa"/>
          </w:tcPr>
          <w:p w14:paraId="5F2AD908" w14:textId="77777777" w:rsidR="00AC441E" w:rsidRDefault="00AC441E" w:rsidP="00C411FC">
            <w:pPr>
              <w:rPr>
                <w:lang w:eastAsia="ko-KR"/>
              </w:rPr>
            </w:pPr>
            <w:r w:rsidRPr="00551B73">
              <w:rPr>
                <w:lang w:eastAsia="ko-KR"/>
              </w:rPr>
              <w:t>43013025</w:t>
            </w:r>
          </w:p>
        </w:tc>
        <w:tc>
          <w:tcPr>
            <w:tcW w:w="3401" w:type="dxa"/>
          </w:tcPr>
          <w:p w14:paraId="09D4EB57" w14:textId="77777777" w:rsidR="00AC441E" w:rsidRDefault="00C35C1B" w:rsidP="00C411FC">
            <w:pPr>
              <w:rPr>
                <w:lang w:eastAsia="ko-KR"/>
              </w:rPr>
            </w:pPr>
            <w:hyperlink r:id="rId20" w:anchor="/concept/43013025" w:history="1">
              <w:r w:rsidR="00AC441E" w:rsidRPr="00551B73">
                <w:rPr>
                  <w:lang w:eastAsia="ko-KR"/>
                </w:rPr>
                <w:t>apixaban 2.5 MG</w:t>
              </w:r>
            </w:hyperlink>
          </w:p>
        </w:tc>
      </w:tr>
      <w:tr w:rsidR="00AC441E" w14:paraId="1FA36EAC" w14:textId="77777777" w:rsidTr="00C411FC">
        <w:tc>
          <w:tcPr>
            <w:tcW w:w="1696" w:type="dxa"/>
            <w:vMerge w:val="restart"/>
          </w:tcPr>
          <w:p w14:paraId="0459C0D9" w14:textId="77777777" w:rsidR="00AC441E" w:rsidRDefault="00AC441E" w:rsidP="00C411FC">
            <w:pPr>
              <w:rPr>
                <w:lang w:eastAsia="ko-KR"/>
              </w:rPr>
            </w:pPr>
            <w:r>
              <w:rPr>
                <w:lang w:eastAsia="ko-KR"/>
              </w:rPr>
              <w:t>Dabigatran</w:t>
            </w:r>
          </w:p>
        </w:tc>
        <w:tc>
          <w:tcPr>
            <w:tcW w:w="1840" w:type="dxa"/>
            <w:vMerge w:val="restart"/>
          </w:tcPr>
          <w:p w14:paraId="0247F64A" w14:textId="77777777" w:rsidR="00AC441E" w:rsidRDefault="00AC441E" w:rsidP="00C411FC">
            <w:pPr>
              <w:rPr>
                <w:lang w:eastAsia="ko-KR"/>
              </w:rPr>
            </w:pPr>
            <w:r>
              <w:rPr>
                <w:lang w:eastAsia="ko-KR"/>
              </w:rPr>
              <w:t>75mg twice daily (in the United States)</w:t>
            </w:r>
          </w:p>
        </w:tc>
        <w:tc>
          <w:tcPr>
            <w:tcW w:w="2413" w:type="dxa"/>
          </w:tcPr>
          <w:p w14:paraId="1DC023DE" w14:textId="77777777" w:rsidR="00AC441E" w:rsidRDefault="00AC441E" w:rsidP="00C411FC">
            <w:pPr>
              <w:rPr>
                <w:lang w:eastAsia="ko-KR"/>
              </w:rPr>
            </w:pPr>
            <w:r w:rsidRPr="00551B73">
              <w:rPr>
                <w:lang w:eastAsia="ko-KR"/>
              </w:rPr>
              <w:t>40228160</w:t>
            </w:r>
          </w:p>
        </w:tc>
        <w:tc>
          <w:tcPr>
            <w:tcW w:w="3401" w:type="dxa"/>
          </w:tcPr>
          <w:p w14:paraId="6F2CAADA" w14:textId="77777777" w:rsidR="00AC441E" w:rsidRDefault="00C35C1B" w:rsidP="00C411FC">
            <w:pPr>
              <w:rPr>
                <w:lang w:eastAsia="ko-KR"/>
              </w:rPr>
            </w:pPr>
            <w:hyperlink r:id="rId21" w:anchor="/concept/40228160" w:history="1">
              <w:r w:rsidR="00AC441E" w:rsidRPr="00551B73">
                <w:rPr>
                  <w:lang w:eastAsia="ko-KR"/>
                </w:rPr>
                <w:t xml:space="preserve">dabigatran </w:t>
              </w:r>
              <w:proofErr w:type="spellStart"/>
              <w:r w:rsidR="00AC441E" w:rsidRPr="00551B73">
                <w:rPr>
                  <w:lang w:eastAsia="ko-KR"/>
                </w:rPr>
                <w:t>etexilate</w:t>
              </w:r>
              <w:proofErr w:type="spellEnd"/>
              <w:r w:rsidR="00AC441E" w:rsidRPr="00551B73">
                <w:rPr>
                  <w:lang w:eastAsia="ko-KR"/>
                </w:rPr>
                <w:t xml:space="preserve"> 75 MG</w:t>
              </w:r>
            </w:hyperlink>
          </w:p>
        </w:tc>
      </w:tr>
      <w:tr w:rsidR="00AC441E" w14:paraId="3C1D95D8" w14:textId="77777777" w:rsidTr="00C411FC">
        <w:tc>
          <w:tcPr>
            <w:tcW w:w="1696" w:type="dxa"/>
            <w:vMerge/>
          </w:tcPr>
          <w:p w14:paraId="5BD99187" w14:textId="77777777" w:rsidR="00AC441E" w:rsidRDefault="00AC441E" w:rsidP="00C411FC">
            <w:pPr>
              <w:rPr>
                <w:lang w:eastAsia="ko-KR"/>
              </w:rPr>
            </w:pPr>
          </w:p>
        </w:tc>
        <w:tc>
          <w:tcPr>
            <w:tcW w:w="1840" w:type="dxa"/>
            <w:vMerge/>
          </w:tcPr>
          <w:p w14:paraId="44B0C81A" w14:textId="77777777" w:rsidR="00AC441E" w:rsidRDefault="00AC441E" w:rsidP="00C411FC">
            <w:pPr>
              <w:rPr>
                <w:lang w:eastAsia="ko-KR"/>
              </w:rPr>
            </w:pPr>
          </w:p>
        </w:tc>
        <w:tc>
          <w:tcPr>
            <w:tcW w:w="2413" w:type="dxa"/>
          </w:tcPr>
          <w:p w14:paraId="4CF9620A" w14:textId="77777777" w:rsidR="00AC441E" w:rsidRPr="00551B73" w:rsidRDefault="00AC441E" w:rsidP="00C411FC">
            <w:pPr>
              <w:rPr>
                <w:lang w:eastAsia="ko-KR"/>
              </w:rPr>
            </w:pPr>
            <w:r w:rsidRPr="00551B73">
              <w:rPr>
                <w:lang w:eastAsia="ko-KR"/>
              </w:rPr>
              <w:t>36787992</w:t>
            </w:r>
          </w:p>
        </w:tc>
        <w:tc>
          <w:tcPr>
            <w:tcW w:w="3401" w:type="dxa"/>
          </w:tcPr>
          <w:p w14:paraId="1632F63F" w14:textId="77777777" w:rsidR="00AC441E" w:rsidRPr="00551B73" w:rsidRDefault="00C35C1B" w:rsidP="00C411FC">
            <w:pPr>
              <w:rPr>
                <w:lang w:eastAsia="ko-KR"/>
              </w:rPr>
            </w:pPr>
            <w:hyperlink r:id="rId22" w:anchor="/concept/36787992" w:history="1">
              <w:r w:rsidR="00AC441E" w:rsidRPr="00551B73">
                <w:rPr>
                  <w:lang w:eastAsia="ko-KR"/>
                </w:rPr>
                <w:t>dabigatran 75 MG</w:t>
              </w:r>
            </w:hyperlink>
          </w:p>
        </w:tc>
      </w:tr>
      <w:tr w:rsidR="00AC441E" w14:paraId="707BE4C6" w14:textId="77777777" w:rsidTr="00C411FC">
        <w:tc>
          <w:tcPr>
            <w:tcW w:w="1696" w:type="dxa"/>
            <w:vMerge/>
          </w:tcPr>
          <w:p w14:paraId="560A59D5" w14:textId="77777777" w:rsidR="00AC441E" w:rsidRDefault="00AC441E" w:rsidP="00C411FC">
            <w:pPr>
              <w:rPr>
                <w:lang w:eastAsia="ko-KR"/>
              </w:rPr>
            </w:pPr>
          </w:p>
        </w:tc>
        <w:tc>
          <w:tcPr>
            <w:tcW w:w="1840" w:type="dxa"/>
            <w:vMerge w:val="restart"/>
          </w:tcPr>
          <w:p w14:paraId="66251C77" w14:textId="77777777" w:rsidR="00AC441E" w:rsidRDefault="00AC441E" w:rsidP="00C411FC">
            <w:pPr>
              <w:rPr>
                <w:lang w:eastAsia="ko-KR"/>
              </w:rPr>
            </w:pPr>
            <w:r>
              <w:rPr>
                <w:lang w:eastAsia="ko-KR"/>
              </w:rPr>
              <w:t>110mg twice daily (outside the United States)</w:t>
            </w:r>
          </w:p>
        </w:tc>
        <w:tc>
          <w:tcPr>
            <w:tcW w:w="2413" w:type="dxa"/>
          </w:tcPr>
          <w:p w14:paraId="38C1E423" w14:textId="77777777" w:rsidR="00AC441E" w:rsidRDefault="00AC441E" w:rsidP="00C411FC">
            <w:pPr>
              <w:rPr>
                <w:lang w:eastAsia="ko-KR"/>
              </w:rPr>
            </w:pPr>
            <w:r w:rsidRPr="00551B73">
              <w:rPr>
                <w:lang w:eastAsia="ko-KR"/>
              </w:rPr>
              <w:t>35606207</w:t>
            </w:r>
          </w:p>
        </w:tc>
        <w:tc>
          <w:tcPr>
            <w:tcW w:w="3401" w:type="dxa"/>
          </w:tcPr>
          <w:p w14:paraId="0159E391" w14:textId="77777777" w:rsidR="00AC441E" w:rsidRDefault="00C35C1B" w:rsidP="00C411FC">
            <w:pPr>
              <w:rPr>
                <w:lang w:eastAsia="ko-KR"/>
              </w:rPr>
            </w:pPr>
            <w:hyperlink r:id="rId23" w:anchor="/concept/35606207" w:history="1">
              <w:r w:rsidR="00AC441E" w:rsidRPr="00551B73">
                <w:rPr>
                  <w:lang w:eastAsia="ko-KR"/>
                </w:rPr>
                <w:t xml:space="preserve">dabigatran </w:t>
              </w:r>
              <w:proofErr w:type="spellStart"/>
              <w:r w:rsidR="00AC441E" w:rsidRPr="00551B73">
                <w:rPr>
                  <w:lang w:eastAsia="ko-KR"/>
                </w:rPr>
                <w:t>etexilate</w:t>
              </w:r>
              <w:proofErr w:type="spellEnd"/>
              <w:r w:rsidR="00AC441E" w:rsidRPr="00551B73">
                <w:rPr>
                  <w:lang w:eastAsia="ko-KR"/>
                </w:rPr>
                <w:t xml:space="preserve"> 110 MG</w:t>
              </w:r>
            </w:hyperlink>
          </w:p>
        </w:tc>
      </w:tr>
      <w:tr w:rsidR="00AC441E" w14:paraId="390EFF15" w14:textId="77777777" w:rsidTr="00C411FC">
        <w:tc>
          <w:tcPr>
            <w:tcW w:w="1696" w:type="dxa"/>
            <w:vMerge/>
          </w:tcPr>
          <w:p w14:paraId="5C047B7C" w14:textId="77777777" w:rsidR="00AC441E" w:rsidRDefault="00AC441E" w:rsidP="00C411FC">
            <w:pPr>
              <w:rPr>
                <w:lang w:eastAsia="ko-KR"/>
              </w:rPr>
            </w:pPr>
          </w:p>
        </w:tc>
        <w:tc>
          <w:tcPr>
            <w:tcW w:w="1840" w:type="dxa"/>
            <w:vMerge/>
          </w:tcPr>
          <w:p w14:paraId="33023DA8" w14:textId="77777777" w:rsidR="00AC441E" w:rsidRDefault="00AC441E" w:rsidP="00C411FC">
            <w:pPr>
              <w:rPr>
                <w:lang w:eastAsia="ko-KR"/>
              </w:rPr>
            </w:pPr>
          </w:p>
        </w:tc>
        <w:tc>
          <w:tcPr>
            <w:tcW w:w="2413" w:type="dxa"/>
          </w:tcPr>
          <w:p w14:paraId="7804284D" w14:textId="77777777" w:rsidR="00AC441E" w:rsidRPr="00551B73" w:rsidRDefault="00AC441E" w:rsidP="00C411FC">
            <w:pPr>
              <w:rPr>
                <w:lang w:eastAsia="ko-KR"/>
              </w:rPr>
            </w:pPr>
            <w:r w:rsidRPr="00551B73">
              <w:rPr>
                <w:lang w:eastAsia="ko-KR"/>
              </w:rPr>
              <w:t>36787972</w:t>
            </w:r>
          </w:p>
        </w:tc>
        <w:tc>
          <w:tcPr>
            <w:tcW w:w="3401" w:type="dxa"/>
          </w:tcPr>
          <w:p w14:paraId="528AFCBF" w14:textId="77777777" w:rsidR="00AC441E" w:rsidRDefault="00C35C1B" w:rsidP="00C411FC">
            <w:pPr>
              <w:rPr>
                <w:lang w:eastAsia="ko-KR"/>
              </w:rPr>
            </w:pPr>
            <w:hyperlink r:id="rId24" w:anchor="/concept/36787972" w:history="1">
              <w:r w:rsidR="00AC441E" w:rsidRPr="00551B73">
                <w:rPr>
                  <w:lang w:eastAsia="ko-KR"/>
                </w:rPr>
                <w:t>dabigatran 110 MG</w:t>
              </w:r>
            </w:hyperlink>
          </w:p>
        </w:tc>
      </w:tr>
      <w:tr w:rsidR="00AC441E" w14:paraId="4ECAB51D" w14:textId="77777777" w:rsidTr="00C411FC">
        <w:tc>
          <w:tcPr>
            <w:tcW w:w="1696" w:type="dxa"/>
          </w:tcPr>
          <w:p w14:paraId="0F5C9E5A" w14:textId="77777777" w:rsidR="00AC441E" w:rsidRDefault="00AC441E" w:rsidP="00C411FC">
            <w:pPr>
              <w:rPr>
                <w:lang w:eastAsia="ko-KR"/>
              </w:rPr>
            </w:pPr>
            <w:r>
              <w:rPr>
                <w:lang w:eastAsia="ko-KR"/>
              </w:rPr>
              <w:t>Rivaroxaban</w:t>
            </w:r>
          </w:p>
        </w:tc>
        <w:tc>
          <w:tcPr>
            <w:tcW w:w="1840" w:type="dxa"/>
          </w:tcPr>
          <w:p w14:paraId="6F338E60" w14:textId="77777777" w:rsidR="00AC441E" w:rsidRDefault="00AC441E" w:rsidP="00C411FC">
            <w:pPr>
              <w:rPr>
                <w:lang w:eastAsia="ko-KR"/>
              </w:rPr>
            </w:pPr>
            <w:r>
              <w:rPr>
                <w:lang w:eastAsia="ko-KR"/>
              </w:rPr>
              <w:t>15mg once daily</w:t>
            </w:r>
          </w:p>
        </w:tc>
        <w:tc>
          <w:tcPr>
            <w:tcW w:w="2413" w:type="dxa"/>
            <w:vAlign w:val="center"/>
          </w:tcPr>
          <w:p w14:paraId="27E9F51C" w14:textId="77777777" w:rsidR="00AC441E" w:rsidRDefault="00AC441E" w:rsidP="00C411FC">
            <w:pPr>
              <w:rPr>
                <w:lang w:eastAsia="ko-KR"/>
              </w:rPr>
            </w:pPr>
            <w:r w:rsidRPr="00157A21">
              <w:rPr>
                <w:lang w:eastAsia="ko-KR"/>
              </w:rPr>
              <w:t>40244443</w:t>
            </w:r>
          </w:p>
        </w:tc>
        <w:tc>
          <w:tcPr>
            <w:tcW w:w="3401" w:type="dxa"/>
            <w:vAlign w:val="center"/>
          </w:tcPr>
          <w:p w14:paraId="556CECF1" w14:textId="77777777" w:rsidR="00AC441E" w:rsidRDefault="00C35C1B" w:rsidP="00C411FC">
            <w:pPr>
              <w:rPr>
                <w:lang w:eastAsia="ko-KR"/>
              </w:rPr>
            </w:pPr>
            <w:hyperlink r:id="rId25" w:anchor="/concept/40244443" w:history="1">
              <w:r w:rsidR="00AC441E" w:rsidRPr="00157A21">
                <w:rPr>
                  <w:lang w:eastAsia="ko-KR"/>
                </w:rPr>
                <w:t>rivaroxaban 15 MG</w:t>
              </w:r>
            </w:hyperlink>
          </w:p>
        </w:tc>
      </w:tr>
      <w:tr w:rsidR="00AC441E" w14:paraId="7DE97B6D" w14:textId="77777777" w:rsidTr="00C411FC">
        <w:tc>
          <w:tcPr>
            <w:tcW w:w="1696" w:type="dxa"/>
          </w:tcPr>
          <w:p w14:paraId="5192F206" w14:textId="77777777" w:rsidR="00AC441E" w:rsidRDefault="00AC441E" w:rsidP="00C411FC">
            <w:pPr>
              <w:rPr>
                <w:lang w:eastAsia="ko-KR"/>
              </w:rPr>
            </w:pPr>
            <w:proofErr w:type="spellStart"/>
            <w:r>
              <w:rPr>
                <w:lang w:eastAsia="ko-KR"/>
              </w:rPr>
              <w:t>Edoxaban</w:t>
            </w:r>
            <w:proofErr w:type="spellEnd"/>
          </w:p>
        </w:tc>
        <w:tc>
          <w:tcPr>
            <w:tcW w:w="1840" w:type="dxa"/>
          </w:tcPr>
          <w:p w14:paraId="0D5BBDE1" w14:textId="77777777" w:rsidR="00AC441E" w:rsidRDefault="00AC441E" w:rsidP="00C411FC">
            <w:pPr>
              <w:rPr>
                <w:lang w:eastAsia="ko-KR"/>
              </w:rPr>
            </w:pPr>
            <w:r>
              <w:rPr>
                <w:lang w:eastAsia="ko-KR"/>
              </w:rPr>
              <w:t>30mg once daily</w:t>
            </w:r>
          </w:p>
        </w:tc>
        <w:tc>
          <w:tcPr>
            <w:tcW w:w="2413" w:type="dxa"/>
          </w:tcPr>
          <w:p w14:paraId="13901138" w14:textId="77777777" w:rsidR="00AC441E" w:rsidRDefault="00AC441E" w:rsidP="00C411FC">
            <w:pPr>
              <w:rPr>
                <w:lang w:eastAsia="ko-KR"/>
              </w:rPr>
            </w:pPr>
            <w:r w:rsidRPr="00551B73">
              <w:rPr>
                <w:lang w:eastAsia="ko-KR"/>
              </w:rPr>
              <w:t>45892855</w:t>
            </w:r>
          </w:p>
        </w:tc>
        <w:tc>
          <w:tcPr>
            <w:tcW w:w="3401" w:type="dxa"/>
          </w:tcPr>
          <w:p w14:paraId="18F158D4" w14:textId="77777777" w:rsidR="00AC441E" w:rsidRDefault="00C35C1B" w:rsidP="00C411FC">
            <w:pPr>
              <w:rPr>
                <w:lang w:eastAsia="ko-KR"/>
              </w:rPr>
            </w:pPr>
            <w:hyperlink r:id="rId26" w:anchor="/concept/45892855" w:history="1">
              <w:proofErr w:type="spellStart"/>
              <w:r w:rsidR="00AC441E" w:rsidRPr="00551B73">
                <w:rPr>
                  <w:lang w:eastAsia="ko-KR"/>
                </w:rPr>
                <w:t>edoxaban</w:t>
              </w:r>
              <w:proofErr w:type="spellEnd"/>
              <w:r w:rsidR="00AC441E" w:rsidRPr="00551B73">
                <w:rPr>
                  <w:lang w:eastAsia="ko-KR"/>
                </w:rPr>
                <w:t xml:space="preserve"> 30 MG</w:t>
              </w:r>
            </w:hyperlink>
          </w:p>
        </w:tc>
      </w:tr>
    </w:tbl>
    <w:p w14:paraId="1D149E18" w14:textId="77777777" w:rsidR="003206AB" w:rsidRDefault="003206AB" w:rsidP="00383D0A"/>
    <w:p w14:paraId="16E2B01B" w14:textId="0681D035" w:rsidR="001D2483" w:rsidRDefault="001D2483" w:rsidP="00383D0A">
      <w:r>
        <w:t xml:space="preserve">Additional subgroup analyses will be conducted to compare the effects of DOACs among two important patient subgroups: 1) patients with chronic kidney disease (CKD) at cohort entry; 2) patients who were aged&gt;=80 years at cohort entry. </w:t>
      </w:r>
    </w:p>
    <w:p w14:paraId="47A59C66" w14:textId="359FD433" w:rsidR="00AC441E" w:rsidRDefault="001D2483" w:rsidP="001D2483">
      <w:r>
        <w:t>The subgroup analysis for CKD will be conducted by repeating the main analysis and adding the following inclusion rule to all the DOACs cohorts</w:t>
      </w:r>
      <w:r w:rsidR="00AC441E">
        <w:t>, derived with reference to the LEGEND study</w:t>
      </w:r>
      <w:hyperlink w:anchor="_ENREF_12" w:tooltip="Suchard, 2019 #19" w:history="1">
        <w:r w:rsidR="005C2BB3">
          <w:fldChar w:fldCharType="begin">
            <w:fldData xml:space="preserve">PEVuZE5vdGU+PENpdGU+PEF1dGhvcj5TdWNoYXJkPC9BdXRob3I+PFllYXI+MjAxOTwvWWVhcj48
UmVjTnVtPjE5PC9SZWNOdW0+PERpc3BsYXlUZXh0PjxzdHlsZSBmYWNlPSJzdXBlcnNjcmlwdCI+
MTI8L3N0eWxlPjwvRGlzcGxheVRleHQ+PHJlY29yZD48cmVjLW51bWJlcj4xOTwvcmVjLW51bWJl
cj48Zm9yZWlnbi1rZXlzPjxrZXkgYXBwPSJFTiIgZGItaWQ9InM1c2E5YWZzYmVlejBvZXg5MDU1
ZjJ4bzA5NXJkczlzNWVweCIgdGltZXN0YW1wPSIxNTk5MjMzNzk2Ij4xOTwva2V5PjwvZm9yZWln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ZGFyeS10aXRsZT48L3RpdGxlcz48cGVyaW9kaWNhbD48ZnVsbC10aXRsZT5MYW5jZXQ8L2Z1bGwt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</w:fldData>
          </w:fldChar>
        </w:r>
        <w:r w:rsidR="005C2BB3">
          <w:instrText xml:space="preserve"> ADDIN EN.CITE </w:instrText>
        </w:r>
        <w:r w:rsidR="005C2BB3">
          <w:fldChar w:fldCharType="begin">
            <w:fldData xml:space="preserve">PEVuZE5vdGU+PENpdGU+PEF1dGhvcj5TdWNoYXJkPC9BdXRob3I+PFllYXI+MjAxOTwvWWVhcj48
UmVjTnVtPjE5PC9SZWNOdW0+PERpc3BsYXlUZXh0PjxzdHlsZSBmYWNlPSJzdXBlcnNjcmlwdCI+
MTI8L3N0eWxlPjwvRGlzcGxheVRleHQ+PHJlY29yZD48cmVjLW51bWJlcj4xOTwvcmVjLW51bWJl
cj48Zm9yZWlnbi1rZXlzPjxrZXkgYXBwPSJFTiIgZGItaWQ9InM1c2E5YWZzYmVlejBvZXg5MDU1
ZjJ4bzA5NXJkczlzNWVweCIgdGltZXN0YW1wPSIxNTk5MjMzNzk2Ij4xOTwva2V5PjwvZm9yZWln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ZGFyeS10aXRsZT48L3RpdGxlcz48cGVyaW9kaWNhbD48ZnVsbC10aXRsZT5MYW5jZXQ8L2Z1bGwt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1B2CE2">
          <w:rPr>
            <w:noProof/>
            <w:vertAlign w:val="superscript"/>
          </w:rPr>
          <w:t>12</w:t>
        </w:r>
        <w:r w:rsidR="005C2BB3">
          <w:fldChar w:fldCharType="end"/>
        </w:r>
      </w:hyperlink>
      <w:r>
        <w:t>:</w:t>
      </w:r>
    </w:p>
    <w:p w14:paraId="360D4241" w14:textId="135CC3DC" w:rsidR="003046E5" w:rsidRPr="005C2BB3" w:rsidRDefault="003046E5" w:rsidP="003046E5">
      <w:pPr>
        <w:shd w:val="clear" w:color="auto" w:fill="FFFFFF"/>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Having all of the following criteria:</w:t>
      </w:r>
    </w:p>
    <w:p w14:paraId="35B37F52" w14:textId="60701552" w:rsidR="003046E5" w:rsidRPr="005C2BB3" w:rsidRDefault="003046E5" w:rsidP="005C2BB3">
      <w:pPr>
        <w:widowControl/>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at least 1 occurrence of a condition occurrence of [LEGEND HTN] Chronic kidney disease</w:t>
      </w:r>
    </w:p>
    <w:p w14:paraId="4228401C"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144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Having any of the following criteria:</w:t>
      </w:r>
    </w:p>
    <w:p w14:paraId="1D304B6A" w14:textId="70E78C93"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at least 1 occurrence of a condition occurrence of [LEGEND HTN] Chronic kidney disease</w:t>
      </w:r>
    </w:p>
    <w:p w14:paraId="60C9E1CB"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30 days After and all days After index start date</w:t>
      </w:r>
    </w:p>
    <w:p w14:paraId="3BE8231B" w14:textId="7121254E"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lastRenderedPageBreak/>
        <w:t>or at least 2 occurrences of a procedure of [LEGEND HTN] Dialysis</w:t>
      </w:r>
    </w:p>
    <w:p w14:paraId="53978E09"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0 days Before and all days After index start date</w:t>
      </w:r>
    </w:p>
    <w:p w14:paraId="7830D731" w14:textId="60A570C0"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or at least 2 occurrences of an observation of [LEGEND HTN] Dialysis</w:t>
      </w:r>
    </w:p>
    <w:p w14:paraId="04BC7089"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0 days Before and all days After index start date</w:t>
      </w:r>
    </w:p>
    <w:p w14:paraId="4C35E374"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72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all days Before and 0 days After index start date</w:t>
      </w:r>
    </w:p>
    <w:p w14:paraId="4A63AF02" w14:textId="77777777" w:rsidR="003046E5" w:rsidRPr="005C2BB3" w:rsidRDefault="003046E5" w:rsidP="003046E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Limit qualifying cohort to: </w:t>
      </w:r>
      <w:r w:rsidRPr="005C2BB3">
        <w:rPr>
          <w:rFonts w:asciiTheme="minorHAnsi" w:eastAsia="Times New Roman" w:hAnsiTheme="minorHAnsi" w:cstheme="minorHAnsi"/>
          <w:b/>
          <w:bCs/>
          <w:color w:val="333333"/>
          <w:lang w:val="en-GB" w:eastAsia="zh-TW"/>
        </w:rPr>
        <w:t>all events per person.</w:t>
      </w:r>
    </w:p>
    <w:p w14:paraId="6A37A344" w14:textId="6D3DBFB5" w:rsidR="00AC441E" w:rsidRPr="005C2BB3" w:rsidRDefault="00AC441E" w:rsidP="005C2BB3">
      <w:pPr>
        <w:widowControl/>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p w14:paraId="37FE5F82" w14:textId="379FCAA6"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pPr>
      <w:r>
        <w:t xml:space="preserve">The </w:t>
      </w:r>
      <w:r w:rsidRPr="00E05517">
        <w:t>Concept IDs of</w:t>
      </w:r>
      <w:r>
        <w:t xml:space="preserve"> CKD are listed in </w:t>
      </w:r>
      <w:r w:rsidRPr="00A35D04">
        <w:rPr>
          <w:b/>
          <w:bCs/>
        </w:rPr>
        <w:t>Table 4</w:t>
      </w:r>
      <w:r w:rsidR="00D42496">
        <w:rPr>
          <w:b/>
          <w:bCs/>
        </w:rPr>
        <w:t xml:space="preserve"> and Table 5</w:t>
      </w:r>
      <w:r>
        <w:t xml:space="preserve"> below.</w:t>
      </w:r>
    </w:p>
    <w:p w14:paraId="665ED4D0" w14:textId="6D0A1232"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rPr>
          <w:b/>
          <w:bCs/>
        </w:rPr>
      </w:pPr>
      <w:r>
        <w:rPr>
          <w:b/>
          <w:bCs/>
        </w:rPr>
        <w:t xml:space="preserve">Table 4. </w:t>
      </w:r>
      <w:r w:rsidRPr="009C62D1">
        <w:rPr>
          <w:b/>
          <w:bCs/>
        </w:rPr>
        <w:t>Concept IDs of</w:t>
      </w:r>
      <w:r>
        <w:rPr>
          <w:b/>
          <w:bCs/>
        </w:rPr>
        <w:t xml:space="preserve"> chronic kidney diseases.</w:t>
      </w:r>
    </w:p>
    <w:tbl>
      <w:tblPr>
        <w:tblW w:w="98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023"/>
        <w:gridCol w:w="993"/>
        <w:gridCol w:w="1915"/>
        <w:gridCol w:w="920"/>
        <w:gridCol w:w="1171"/>
        <w:gridCol w:w="843"/>
      </w:tblGrid>
      <w:tr w:rsidR="003206AB" w:rsidRPr="003046E5" w14:paraId="436D5CD2" w14:textId="77777777" w:rsidTr="005C2BB3">
        <w:trPr>
          <w:trHeight w:val="228"/>
        </w:trPr>
        <w:tc>
          <w:tcPr>
            <w:tcW w:w="9811" w:type="dxa"/>
            <w:gridSpan w:val="7"/>
            <w:shd w:val="clear" w:color="auto" w:fill="E7E6E6" w:themeFill="background2"/>
            <w:vAlign w:val="bottom"/>
          </w:tcPr>
          <w:p w14:paraId="4DD01974" w14:textId="13D4D3E7" w:rsidR="003206AB" w:rsidRPr="005C2BB3" w:rsidRDefault="003206AB" w:rsidP="005C2BB3">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5C2BB3">
              <w:rPr>
                <w:b/>
                <w:bCs/>
                <w:sz w:val="20"/>
                <w:szCs w:val="20"/>
                <w:lang w:eastAsia="ko-KR"/>
              </w:rPr>
              <w:t>Chronic Kidney Diseases</w:t>
            </w:r>
          </w:p>
        </w:tc>
      </w:tr>
      <w:tr w:rsidR="003206AB" w:rsidRPr="003046E5" w14:paraId="4E0107E4" w14:textId="77777777" w:rsidTr="003206AB">
        <w:trPr>
          <w:trHeight w:val="431"/>
        </w:trPr>
        <w:tc>
          <w:tcPr>
            <w:tcW w:w="946" w:type="dxa"/>
            <w:shd w:val="clear" w:color="auto" w:fill="auto"/>
            <w:vAlign w:val="bottom"/>
          </w:tcPr>
          <w:p w14:paraId="0B4A6A21" w14:textId="3A207F4B"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Concept Id</w:t>
            </w:r>
          </w:p>
        </w:tc>
        <w:tc>
          <w:tcPr>
            <w:tcW w:w="3023" w:type="dxa"/>
            <w:shd w:val="clear" w:color="auto" w:fill="auto"/>
            <w:vAlign w:val="bottom"/>
          </w:tcPr>
          <w:p w14:paraId="40D6316E" w14:textId="0BC025B5"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Concept Name</w:t>
            </w:r>
          </w:p>
        </w:tc>
        <w:tc>
          <w:tcPr>
            <w:tcW w:w="993" w:type="dxa"/>
            <w:shd w:val="clear" w:color="auto" w:fill="auto"/>
            <w:vAlign w:val="bottom"/>
          </w:tcPr>
          <w:p w14:paraId="743320B3" w14:textId="657352D7"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Domain</w:t>
            </w:r>
          </w:p>
        </w:tc>
        <w:tc>
          <w:tcPr>
            <w:tcW w:w="1915" w:type="dxa"/>
            <w:shd w:val="clear" w:color="auto" w:fill="auto"/>
            <w:vAlign w:val="bottom"/>
          </w:tcPr>
          <w:p w14:paraId="687A67C3" w14:textId="143DE3E4"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Standard Concept Caption</w:t>
            </w:r>
          </w:p>
        </w:tc>
        <w:tc>
          <w:tcPr>
            <w:tcW w:w="920" w:type="dxa"/>
            <w:shd w:val="clear" w:color="auto" w:fill="auto"/>
            <w:vAlign w:val="bottom"/>
          </w:tcPr>
          <w:p w14:paraId="3AEBA40B" w14:textId="255C56E1"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Exclude</w:t>
            </w:r>
          </w:p>
        </w:tc>
        <w:tc>
          <w:tcPr>
            <w:tcW w:w="1171" w:type="dxa"/>
            <w:shd w:val="clear" w:color="auto" w:fill="auto"/>
            <w:vAlign w:val="bottom"/>
          </w:tcPr>
          <w:p w14:paraId="7D010BAA" w14:textId="627DC04A"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Descendants</w:t>
            </w:r>
          </w:p>
        </w:tc>
        <w:tc>
          <w:tcPr>
            <w:tcW w:w="843" w:type="dxa"/>
            <w:shd w:val="clear" w:color="auto" w:fill="auto"/>
            <w:vAlign w:val="bottom"/>
          </w:tcPr>
          <w:p w14:paraId="2C297883" w14:textId="0D46CCD3"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Mapped</w:t>
            </w:r>
          </w:p>
        </w:tc>
      </w:tr>
      <w:tr w:rsidR="003206AB" w:rsidRPr="003046E5" w14:paraId="27B74E57" w14:textId="77777777" w:rsidTr="005C2BB3">
        <w:trPr>
          <w:trHeight w:val="694"/>
        </w:trPr>
        <w:tc>
          <w:tcPr>
            <w:tcW w:w="946" w:type="dxa"/>
            <w:shd w:val="clear" w:color="auto" w:fill="auto"/>
            <w:vAlign w:val="bottom"/>
            <w:hideMark/>
          </w:tcPr>
          <w:p w14:paraId="558EAA6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197930</w:t>
            </w:r>
          </w:p>
        </w:tc>
        <w:tc>
          <w:tcPr>
            <w:tcW w:w="3023" w:type="dxa"/>
            <w:shd w:val="clear" w:color="auto" w:fill="auto"/>
            <w:vAlign w:val="bottom"/>
            <w:hideMark/>
          </w:tcPr>
          <w:p w14:paraId="5D2CCBA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hypertension complicating pregnancy, childbirth and the puerperium</w:t>
            </w:r>
          </w:p>
        </w:tc>
        <w:tc>
          <w:tcPr>
            <w:tcW w:w="993" w:type="dxa"/>
            <w:shd w:val="clear" w:color="auto" w:fill="auto"/>
            <w:vAlign w:val="bottom"/>
            <w:hideMark/>
          </w:tcPr>
          <w:p w14:paraId="1A8E688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644D54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05BF8C9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081792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21200D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8BD4131" w14:textId="77777777" w:rsidTr="005C2BB3">
        <w:trPr>
          <w:trHeight w:val="421"/>
        </w:trPr>
        <w:tc>
          <w:tcPr>
            <w:tcW w:w="946" w:type="dxa"/>
            <w:shd w:val="clear" w:color="auto" w:fill="auto"/>
            <w:vAlign w:val="bottom"/>
            <w:hideMark/>
          </w:tcPr>
          <w:p w14:paraId="3E451A5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192359</w:t>
            </w:r>
          </w:p>
        </w:tc>
        <w:tc>
          <w:tcPr>
            <w:tcW w:w="3023" w:type="dxa"/>
            <w:shd w:val="clear" w:color="auto" w:fill="auto"/>
            <w:vAlign w:val="bottom"/>
            <w:hideMark/>
          </w:tcPr>
          <w:p w14:paraId="7C10B1C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failure syndrome</w:t>
            </w:r>
          </w:p>
        </w:tc>
        <w:tc>
          <w:tcPr>
            <w:tcW w:w="993" w:type="dxa"/>
            <w:shd w:val="clear" w:color="auto" w:fill="auto"/>
            <w:vAlign w:val="bottom"/>
            <w:hideMark/>
          </w:tcPr>
          <w:p w14:paraId="278028C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AA866D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297DB06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55E4394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F77246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DA1AEF3" w14:textId="77777777" w:rsidTr="005C2BB3">
        <w:trPr>
          <w:trHeight w:val="580"/>
        </w:trPr>
        <w:tc>
          <w:tcPr>
            <w:tcW w:w="946" w:type="dxa"/>
            <w:shd w:val="clear" w:color="auto" w:fill="auto"/>
            <w:vAlign w:val="bottom"/>
            <w:hideMark/>
          </w:tcPr>
          <w:p w14:paraId="5F7AB53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195014</w:t>
            </w:r>
          </w:p>
        </w:tc>
        <w:tc>
          <w:tcPr>
            <w:tcW w:w="3023" w:type="dxa"/>
            <w:shd w:val="clear" w:color="auto" w:fill="auto"/>
            <w:vAlign w:val="bottom"/>
            <w:hideMark/>
          </w:tcPr>
          <w:p w14:paraId="0187C71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failure following molar AND/OR ectopic pregnancy</w:t>
            </w:r>
          </w:p>
        </w:tc>
        <w:tc>
          <w:tcPr>
            <w:tcW w:w="993" w:type="dxa"/>
            <w:shd w:val="clear" w:color="auto" w:fill="auto"/>
            <w:vAlign w:val="bottom"/>
            <w:hideMark/>
          </w:tcPr>
          <w:p w14:paraId="50EDA6B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482130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3C3DD7F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B92E5C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3D854B2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4335902E" w14:textId="77777777" w:rsidTr="005C2BB3">
        <w:trPr>
          <w:trHeight w:val="380"/>
        </w:trPr>
        <w:tc>
          <w:tcPr>
            <w:tcW w:w="946" w:type="dxa"/>
            <w:shd w:val="clear" w:color="auto" w:fill="auto"/>
            <w:vAlign w:val="bottom"/>
            <w:hideMark/>
          </w:tcPr>
          <w:p w14:paraId="7EC1838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37116834</w:t>
            </w:r>
          </w:p>
        </w:tc>
        <w:tc>
          <w:tcPr>
            <w:tcW w:w="3023" w:type="dxa"/>
            <w:shd w:val="clear" w:color="auto" w:fill="auto"/>
            <w:vAlign w:val="bottom"/>
            <w:hideMark/>
          </w:tcPr>
          <w:p w14:paraId="60E0D24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Postpartum acute renal failure</w:t>
            </w:r>
          </w:p>
        </w:tc>
        <w:tc>
          <w:tcPr>
            <w:tcW w:w="993" w:type="dxa"/>
            <w:shd w:val="clear" w:color="auto" w:fill="auto"/>
            <w:vAlign w:val="bottom"/>
            <w:hideMark/>
          </w:tcPr>
          <w:p w14:paraId="2BEFB2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5A587B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A5513A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0CE0F8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DBCE8A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EBD0346" w14:textId="77777777" w:rsidTr="005C2BB3">
        <w:trPr>
          <w:trHeight w:val="488"/>
        </w:trPr>
        <w:tc>
          <w:tcPr>
            <w:tcW w:w="946" w:type="dxa"/>
            <w:shd w:val="clear" w:color="auto" w:fill="auto"/>
            <w:vAlign w:val="bottom"/>
            <w:hideMark/>
          </w:tcPr>
          <w:p w14:paraId="78E8FBD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4066005</w:t>
            </w:r>
          </w:p>
        </w:tc>
        <w:tc>
          <w:tcPr>
            <w:tcW w:w="3023" w:type="dxa"/>
            <w:shd w:val="clear" w:color="auto" w:fill="auto"/>
            <w:vAlign w:val="bottom"/>
            <w:hideMark/>
          </w:tcPr>
          <w:p w14:paraId="1D11693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Post-delivery acute renal failure with postnatal problem</w:t>
            </w:r>
          </w:p>
        </w:tc>
        <w:tc>
          <w:tcPr>
            <w:tcW w:w="993" w:type="dxa"/>
            <w:shd w:val="clear" w:color="auto" w:fill="auto"/>
            <w:vAlign w:val="bottom"/>
            <w:hideMark/>
          </w:tcPr>
          <w:p w14:paraId="3FFEA9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7C959A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281988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70C6A2E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0F655D6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7C082A5" w14:textId="77777777" w:rsidTr="005C2BB3">
        <w:trPr>
          <w:trHeight w:val="317"/>
        </w:trPr>
        <w:tc>
          <w:tcPr>
            <w:tcW w:w="946" w:type="dxa"/>
            <w:shd w:val="clear" w:color="auto" w:fill="auto"/>
            <w:vAlign w:val="bottom"/>
            <w:hideMark/>
          </w:tcPr>
          <w:p w14:paraId="7433598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195314</w:t>
            </w:r>
          </w:p>
        </w:tc>
        <w:tc>
          <w:tcPr>
            <w:tcW w:w="3023" w:type="dxa"/>
            <w:shd w:val="clear" w:color="auto" w:fill="auto"/>
            <w:vAlign w:val="bottom"/>
            <w:hideMark/>
          </w:tcPr>
          <w:p w14:paraId="70FDE28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Nephrotic syndrome</w:t>
            </w:r>
          </w:p>
        </w:tc>
        <w:tc>
          <w:tcPr>
            <w:tcW w:w="993" w:type="dxa"/>
            <w:shd w:val="clear" w:color="auto" w:fill="auto"/>
            <w:vAlign w:val="bottom"/>
            <w:hideMark/>
          </w:tcPr>
          <w:p w14:paraId="56E97E6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6A362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50F589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8C60BE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70C319C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2075F458" w14:textId="77777777" w:rsidTr="005C2BB3">
        <w:trPr>
          <w:trHeight w:val="439"/>
        </w:trPr>
        <w:tc>
          <w:tcPr>
            <w:tcW w:w="946" w:type="dxa"/>
            <w:shd w:val="clear" w:color="auto" w:fill="auto"/>
            <w:vAlign w:val="bottom"/>
            <w:hideMark/>
          </w:tcPr>
          <w:p w14:paraId="7F60B2F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193253</w:t>
            </w:r>
          </w:p>
        </w:tc>
        <w:tc>
          <w:tcPr>
            <w:tcW w:w="3023" w:type="dxa"/>
            <w:shd w:val="clear" w:color="auto" w:fill="auto"/>
            <w:vAlign w:val="bottom"/>
            <w:hideMark/>
          </w:tcPr>
          <w:p w14:paraId="3BBE31A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Nephritis</w:t>
            </w:r>
          </w:p>
        </w:tc>
        <w:tc>
          <w:tcPr>
            <w:tcW w:w="993" w:type="dxa"/>
            <w:shd w:val="clear" w:color="auto" w:fill="auto"/>
            <w:vAlign w:val="bottom"/>
            <w:hideMark/>
          </w:tcPr>
          <w:p w14:paraId="0A82B2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2F557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293A98E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807C6A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843" w:type="dxa"/>
            <w:shd w:val="clear" w:color="auto" w:fill="auto"/>
            <w:vAlign w:val="bottom"/>
            <w:hideMark/>
          </w:tcPr>
          <w:p w14:paraId="6D5CE97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BFA1683" w14:textId="77777777" w:rsidTr="005C2BB3">
        <w:trPr>
          <w:trHeight w:val="580"/>
        </w:trPr>
        <w:tc>
          <w:tcPr>
            <w:tcW w:w="946" w:type="dxa"/>
            <w:shd w:val="clear" w:color="auto" w:fill="auto"/>
            <w:vAlign w:val="bottom"/>
            <w:hideMark/>
          </w:tcPr>
          <w:p w14:paraId="682B93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192279</w:t>
            </w:r>
          </w:p>
        </w:tc>
        <w:tc>
          <w:tcPr>
            <w:tcW w:w="3023" w:type="dxa"/>
            <w:shd w:val="clear" w:color="auto" w:fill="auto"/>
            <w:vAlign w:val="bottom"/>
            <w:hideMark/>
          </w:tcPr>
          <w:p w14:paraId="6ACF5CE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Kidney disorder due to diabetes mellitus</w:t>
            </w:r>
          </w:p>
        </w:tc>
        <w:tc>
          <w:tcPr>
            <w:tcW w:w="993" w:type="dxa"/>
            <w:shd w:val="clear" w:color="auto" w:fill="auto"/>
            <w:vAlign w:val="bottom"/>
            <w:hideMark/>
          </w:tcPr>
          <w:p w14:paraId="302AE57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8B1522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45A9992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1665581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48F14BE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7E5D8F6" w14:textId="77777777" w:rsidTr="005C2BB3">
        <w:trPr>
          <w:trHeight w:val="385"/>
        </w:trPr>
        <w:tc>
          <w:tcPr>
            <w:tcW w:w="946" w:type="dxa"/>
            <w:shd w:val="clear" w:color="auto" w:fill="auto"/>
            <w:vAlign w:val="bottom"/>
            <w:hideMark/>
          </w:tcPr>
          <w:p w14:paraId="743E9CD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4103224</w:t>
            </w:r>
          </w:p>
        </w:tc>
        <w:tc>
          <w:tcPr>
            <w:tcW w:w="3023" w:type="dxa"/>
            <w:shd w:val="clear" w:color="auto" w:fill="auto"/>
            <w:vAlign w:val="bottom"/>
            <w:hideMark/>
          </w:tcPr>
          <w:p w14:paraId="2114E57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Interstitial nephritis</w:t>
            </w:r>
          </w:p>
        </w:tc>
        <w:tc>
          <w:tcPr>
            <w:tcW w:w="993" w:type="dxa"/>
            <w:shd w:val="clear" w:color="auto" w:fill="auto"/>
            <w:vAlign w:val="bottom"/>
            <w:hideMark/>
          </w:tcPr>
          <w:p w14:paraId="39B3C09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3FF09A8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Non-Standard</w:t>
            </w:r>
          </w:p>
        </w:tc>
        <w:tc>
          <w:tcPr>
            <w:tcW w:w="920" w:type="dxa"/>
            <w:shd w:val="clear" w:color="auto" w:fill="auto"/>
            <w:vAlign w:val="bottom"/>
            <w:hideMark/>
          </w:tcPr>
          <w:p w14:paraId="0C650AE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1B6116C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76B4246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7D3D31C" w14:textId="77777777" w:rsidTr="005C2BB3">
        <w:trPr>
          <w:trHeight w:val="506"/>
        </w:trPr>
        <w:tc>
          <w:tcPr>
            <w:tcW w:w="946" w:type="dxa"/>
            <w:shd w:val="clear" w:color="auto" w:fill="auto"/>
            <w:vAlign w:val="bottom"/>
            <w:hideMark/>
          </w:tcPr>
          <w:p w14:paraId="47C1494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43530912</w:t>
            </w:r>
          </w:p>
        </w:tc>
        <w:tc>
          <w:tcPr>
            <w:tcW w:w="3023" w:type="dxa"/>
            <w:shd w:val="clear" w:color="auto" w:fill="auto"/>
            <w:vAlign w:val="bottom"/>
            <w:hideMark/>
          </w:tcPr>
          <w:p w14:paraId="5D2528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Induced termination of pregnancy complicated by renal failure</w:t>
            </w:r>
          </w:p>
        </w:tc>
        <w:tc>
          <w:tcPr>
            <w:tcW w:w="993" w:type="dxa"/>
            <w:shd w:val="clear" w:color="auto" w:fill="auto"/>
            <w:vAlign w:val="bottom"/>
            <w:hideMark/>
          </w:tcPr>
          <w:p w14:paraId="75A2904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887001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6E1B40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68C3FD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D7976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FDB2734" w14:textId="77777777" w:rsidTr="005C2BB3">
        <w:trPr>
          <w:trHeight w:val="273"/>
        </w:trPr>
        <w:tc>
          <w:tcPr>
            <w:tcW w:w="946" w:type="dxa"/>
            <w:shd w:val="clear" w:color="auto" w:fill="auto"/>
            <w:vAlign w:val="bottom"/>
            <w:hideMark/>
          </w:tcPr>
          <w:p w14:paraId="4456CCC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201313</w:t>
            </w:r>
          </w:p>
        </w:tc>
        <w:tc>
          <w:tcPr>
            <w:tcW w:w="3023" w:type="dxa"/>
            <w:shd w:val="clear" w:color="auto" w:fill="auto"/>
            <w:vAlign w:val="bottom"/>
            <w:hideMark/>
          </w:tcPr>
          <w:p w14:paraId="50FB1F4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Hypertensive renal disease</w:t>
            </w:r>
          </w:p>
        </w:tc>
        <w:tc>
          <w:tcPr>
            <w:tcW w:w="993" w:type="dxa"/>
            <w:shd w:val="clear" w:color="auto" w:fill="auto"/>
            <w:vAlign w:val="bottom"/>
            <w:hideMark/>
          </w:tcPr>
          <w:p w14:paraId="4CEB9B9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5BDD86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F24101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0589CA9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122E28A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54EB1A7" w14:textId="77777777" w:rsidTr="005C2BB3">
        <w:trPr>
          <w:trHeight w:val="274"/>
        </w:trPr>
        <w:tc>
          <w:tcPr>
            <w:tcW w:w="946" w:type="dxa"/>
            <w:shd w:val="clear" w:color="auto" w:fill="auto"/>
            <w:vAlign w:val="bottom"/>
            <w:hideMark/>
          </w:tcPr>
          <w:p w14:paraId="657BABC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195737</w:t>
            </w:r>
          </w:p>
        </w:tc>
        <w:tc>
          <w:tcPr>
            <w:tcW w:w="3023" w:type="dxa"/>
            <w:shd w:val="clear" w:color="auto" w:fill="auto"/>
            <w:vAlign w:val="bottom"/>
            <w:hideMark/>
          </w:tcPr>
          <w:p w14:paraId="547948A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proofErr w:type="spellStart"/>
            <w:r w:rsidRPr="005C2BB3">
              <w:rPr>
                <w:rFonts w:asciiTheme="minorHAnsi" w:eastAsia="Times New Roman" w:hAnsiTheme="minorHAnsi" w:cstheme="minorHAnsi"/>
                <w:sz w:val="18"/>
                <w:szCs w:val="18"/>
                <w:lang w:val="en-GB" w:eastAsia="zh-TW"/>
              </w:rPr>
              <w:t>Hemorrhagic</w:t>
            </w:r>
            <w:proofErr w:type="spellEnd"/>
            <w:r w:rsidRPr="005C2BB3">
              <w:rPr>
                <w:rFonts w:asciiTheme="minorHAnsi" w:eastAsia="Times New Roman" w:hAnsiTheme="minorHAnsi" w:cstheme="minorHAnsi"/>
                <w:sz w:val="18"/>
                <w:szCs w:val="18"/>
                <w:lang w:val="en-GB" w:eastAsia="zh-TW"/>
              </w:rPr>
              <w:t xml:space="preserve"> </w:t>
            </w:r>
            <w:proofErr w:type="spellStart"/>
            <w:r w:rsidRPr="005C2BB3">
              <w:rPr>
                <w:rFonts w:asciiTheme="minorHAnsi" w:eastAsia="Times New Roman" w:hAnsiTheme="minorHAnsi" w:cstheme="minorHAnsi"/>
                <w:sz w:val="18"/>
                <w:szCs w:val="18"/>
                <w:lang w:val="en-GB" w:eastAsia="zh-TW"/>
              </w:rPr>
              <w:t>nephroso</w:t>
            </w:r>
            <w:proofErr w:type="spellEnd"/>
            <w:r w:rsidRPr="005C2BB3">
              <w:rPr>
                <w:rFonts w:asciiTheme="minorHAnsi" w:eastAsia="Times New Roman" w:hAnsiTheme="minorHAnsi" w:cstheme="minorHAnsi"/>
                <w:sz w:val="18"/>
                <w:szCs w:val="18"/>
                <w:lang w:val="en-GB" w:eastAsia="zh-TW"/>
              </w:rPr>
              <w:t>-nephritis</w:t>
            </w:r>
          </w:p>
        </w:tc>
        <w:tc>
          <w:tcPr>
            <w:tcW w:w="993" w:type="dxa"/>
            <w:shd w:val="clear" w:color="auto" w:fill="auto"/>
            <w:vAlign w:val="bottom"/>
            <w:hideMark/>
          </w:tcPr>
          <w:p w14:paraId="4BE62A2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7ED00E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Non-Standard</w:t>
            </w:r>
          </w:p>
        </w:tc>
        <w:tc>
          <w:tcPr>
            <w:tcW w:w="920" w:type="dxa"/>
            <w:shd w:val="clear" w:color="auto" w:fill="auto"/>
            <w:vAlign w:val="bottom"/>
            <w:hideMark/>
          </w:tcPr>
          <w:p w14:paraId="3A49524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9E5260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56F0F75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1D1F69B4" w14:textId="77777777" w:rsidTr="005C2BB3">
        <w:trPr>
          <w:trHeight w:val="396"/>
        </w:trPr>
        <w:tc>
          <w:tcPr>
            <w:tcW w:w="946" w:type="dxa"/>
            <w:shd w:val="clear" w:color="auto" w:fill="auto"/>
            <w:vAlign w:val="bottom"/>
            <w:hideMark/>
          </w:tcPr>
          <w:p w14:paraId="6702521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195289</w:t>
            </w:r>
          </w:p>
        </w:tc>
        <w:tc>
          <w:tcPr>
            <w:tcW w:w="3023" w:type="dxa"/>
            <w:shd w:val="clear" w:color="auto" w:fill="auto"/>
            <w:vAlign w:val="bottom"/>
            <w:hideMark/>
          </w:tcPr>
          <w:p w14:paraId="5F1366D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Goodpasture's syndrome</w:t>
            </w:r>
          </w:p>
        </w:tc>
        <w:tc>
          <w:tcPr>
            <w:tcW w:w="993" w:type="dxa"/>
            <w:shd w:val="clear" w:color="auto" w:fill="auto"/>
            <w:vAlign w:val="bottom"/>
            <w:hideMark/>
          </w:tcPr>
          <w:p w14:paraId="065DFC7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EAAFBF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6091A01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4DB7F0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481A83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58925C5B" w14:textId="77777777" w:rsidTr="005C2BB3">
        <w:trPr>
          <w:trHeight w:val="362"/>
        </w:trPr>
        <w:tc>
          <w:tcPr>
            <w:tcW w:w="946" w:type="dxa"/>
            <w:shd w:val="clear" w:color="auto" w:fill="auto"/>
            <w:vAlign w:val="bottom"/>
            <w:hideMark/>
          </w:tcPr>
          <w:p w14:paraId="5926CD7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261071</w:t>
            </w:r>
          </w:p>
        </w:tc>
        <w:tc>
          <w:tcPr>
            <w:tcW w:w="3023" w:type="dxa"/>
            <w:shd w:val="clear" w:color="auto" w:fill="auto"/>
            <w:vAlign w:val="bottom"/>
            <w:hideMark/>
          </w:tcPr>
          <w:p w14:paraId="40A46AF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Glomerulosclerosis</w:t>
            </w:r>
          </w:p>
        </w:tc>
        <w:tc>
          <w:tcPr>
            <w:tcW w:w="993" w:type="dxa"/>
            <w:shd w:val="clear" w:color="auto" w:fill="auto"/>
            <w:vAlign w:val="bottom"/>
            <w:hideMark/>
          </w:tcPr>
          <w:p w14:paraId="7EA7D2A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74848F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B24543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3BC0BB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BF607B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10BFEB7" w14:textId="77777777" w:rsidTr="005C2BB3">
        <w:trPr>
          <w:trHeight w:val="341"/>
        </w:trPr>
        <w:tc>
          <w:tcPr>
            <w:tcW w:w="946" w:type="dxa"/>
            <w:shd w:val="clear" w:color="auto" w:fill="auto"/>
            <w:vAlign w:val="bottom"/>
            <w:hideMark/>
          </w:tcPr>
          <w:p w14:paraId="01EDF27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4263367</w:t>
            </w:r>
          </w:p>
        </w:tc>
        <w:tc>
          <w:tcPr>
            <w:tcW w:w="3023" w:type="dxa"/>
            <w:shd w:val="clear" w:color="auto" w:fill="auto"/>
            <w:vAlign w:val="bottom"/>
            <w:hideMark/>
          </w:tcPr>
          <w:p w14:paraId="207C80A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Glomerulonephritis</w:t>
            </w:r>
          </w:p>
        </w:tc>
        <w:tc>
          <w:tcPr>
            <w:tcW w:w="993" w:type="dxa"/>
            <w:shd w:val="clear" w:color="auto" w:fill="auto"/>
            <w:vAlign w:val="bottom"/>
            <w:hideMark/>
          </w:tcPr>
          <w:p w14:paraId="6361297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180A9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FE223F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018BEA6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FABE8B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21B6A1D2" w14:textId="77777777" w:rsidTr="005C2BB3">
        <w:trPr>
          <w:trHeight w:val="321"/>
        </w:trPr>
        <w:tc>
          <w:tcPr>
            <w:tcW w:w="946" w:type="dxa"/>
            <w:shd w:val="clear" w:color="auto" w:fill="auto"/>
            <w:vAlign w:val="bottom"/>
            <w:hideMark/>
          </w:tcPr>
          <w:p w14:paraId="34377B1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46271022</w:t>
            </w:r>
          </w:p>
        </w:tc>
        <w:tc>
          <w:tcPr>
            <w:tcW w:w="3023" w:type="dxa"/>
            <w:shd w:val="clear" w:color="auto" w:fill="auto"/>
            <w:vAlign w:val="bottom"/>
            <w:hideMark/>
          </w:tcPr>
          <w:p w14:paraId="4F79D53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Chronic kidney disease</w:t>
            </w:r>
          </w:p>
        </w:tc>
        <w:tc>
          <w:tcPr>
            <w:tcW w:w="993" w:type="dxa"/>
            <w:shd w:val="clear" w:color="auto" w:fill="auto"/>
            <w:vAlign w:val="bottom"/>
            <w:hideMark/>
          </w:tcPr>
          <w:p w14:paraId="0FF5206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49E8FA9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09E15CC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25B0F87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1137B8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514E6BC6" w14:textId="77777777" w:rsidTr="005C2BB3">
        <w:trPr>
          <w:trHeight w:val="269"/>
        </w:trPr>
        <w:tc>
          <w:tcPr>
            <w:tcW w:w="946" w:type="dxa"/>
            <w:shd w:val="clear" w:color="auto" w:fill="auto"/>
            <w:vAlign w:val="bottom"/>
            <w:hideMark/>
          </w:tcPr>
          <w:p w14:paraId="766ABE7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45769152</w:t>
            </w:r>
          </w:p>
        </w:tc>
        <w:tc>
          <w:tcPr>
            <w:tcW w:w="3023" w:type="dxa"/>
            <w:shd w:val="clear" w:color="auto" w:fill="auto"/>
            <w:vAlign w:val="bottom"/>
            <w:hideMark/>
          </w:tcPr>
          <w:p w14:paraId="781AD35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Bartter syndrome</w:t>
            </w:r>
          </w:p>
        </w:tc>
        <w:tc>
          <w:tcPr>
            <w:tcW w:w="993" w:type="dxa"/>
            <w:shd w:val="clear" w:color="auto" w:fill="auto"/>
            <w:vAlign w:val="bottom"/>
            <w:hideMark/>
          </w:tcPr>
          <w:p w14:paraId="382BB70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01A824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1405CB9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3D60573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33FECEC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695489D" w14:textId="77777777" w:rsidTr="005C2BB3">
        <w:trPr>
          <w:trHeight w:val="267"/>
        </w:trPr>
        <w:tc>
          <w:tcPr>
            <w:tcW w:w="946" w:type="dxa"/>
            <w:shd w:val="clear" w:color="auto" w:fill="auto"/>
            <w:vAlign w:val="bottom"/>
            <w:hideMark/>
          </w:tcPr>
          <w:p w14:paraId="4889647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194385</w:t>
            </w:r>
          </w:p>
        </w:tc>
        <w:tc>
          <w:tcPr>
            <w:tcW w:w="3023" w:type="dxa"/>
            <w:shd w:val="clear" w:color="auto" w:fill="auto"/>
            <w:vAlign w:val="bottom"/>
            <w:hideMark/>
          </w:tcPr>
          <w:p w14:paraId="59E02BC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Aneurysm of renal artery</w:t>
            </w:r>
          </w:p>
        </w:tc>
        <w:tc>
          <w:tcPr>
            <w:tcW w:w="993" w:type="dxa"/>
            <w:shd w:val="clear" w:color="auto" w:fill="auto"/>
            <w:vAlign w:val="bottom"/>
            <w:hideMark/>
          </w:tcPr>
          <w:p w14:paraId="07FB74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4C3DAA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8A779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BDBDFC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4D23EF0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8A2D57A" w14:textId="77777777" w:rsidTr="005C2BB3">
        <w:trPr>
          <w:trHeight w:val="291"/>
        </w:trPr>
        <w:tc>
          <w:tcPr>
            <w:tcW w:w="946" w:type="dxa"/>
            <w:shd w:val="clear" w:color="auto" w:fill="auto"/>
            <w:vAlign w:val="bottom"/>
            <w:hideMark/>
          </w:tcPr>
          <w:p w14:paraId="580F98E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197320</w:t>
            </w:r>
          </w:p>
        </w:tc>
        <w:tc>
          <w:tcPr>
            <w:tcW w:w="3023" w:type="dxa"/>
            <w:shd w:val="clear" w:color="auto" w:fill="auto"/>
            <w:vAlign w:val="bottom"/>
            <w:hideMark/>
          </w:tcPr>
          <w:p w14:paraId="6969EF7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Acute renal failure syndrome</w:t>
            </w:r>
          </w:p>
        </w:tc>
        <w:tc>
          <w:tcPr>
            <w:tcW w:w="993" w:type="dxa"/>
            <w:shd w:val="clear" w:color="auto" w:fill="auto"/>
            <w:vAlign w:val="bottom"/>
            <w:hideMark/>
          </w:tcPr>
          <w:p w14:paraId="2013C93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321B5D4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ED586B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409EF1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CAC4A1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bl>
    <w:p w14:paraId="3668EFB7" w14:textId="687B4919" w:rsidR="00E05517" w:rsidRDefault="00E05517" w:rsidP="00A35D04">
      <w:pPr>
        <w:widowControl/>
        <w:pBdr>
          <w:top w:val="none" w:sz="0" w:space="0" w:color="auto"/>
          <w:left w:val="none" w:sz="0" w:space="0" w:color="auto"/>
          <w:bottom w:val="none" w:sz="0" w:space="0" w:color="auto"/>
          <w:right w:val="none" w:sz="0" w:space="0" w:color="auto"/>
          <w:between w:val="none" w:sz="0" w:space="0" w:color="auto"/>
        </w:pBdr>
      </w:pPr>
    </w:p>
    <w:p w14:paraId="5CB03A51" w14:textId="504566DE" w:rsidR="004C5B00" w:rsidRPr="005C2BB3" w:rsidRDefault="004C5B00" w:rsidP="00A35D04">
      <w:pPr>
        <w:widowControl/>
        <w:pBdr>
          <w:top w:val="none" w:sz="0" w:space="0" w:color="auto"/>
          <w:left w:val="none" w:sz="0" w:space="0" w:color="auto"/>
          <w:bottom w:val="none" w:sz="0" w:space="0" w:color="auto"/>
          <w:right w:val="none" w:sz="0" w:space="0" w:color="auto"/>
          <w:between w:val="none" w:sz="0" w:space="0" w:color="auto"/>
        </w:pBdr>
        <w:rPr>
          <w:b/>
          <w:bCs/>
        </w:rPr>
      </w:pPr>
      <w:r>
        <w:rPr>
          <w:b/>
          <w:bCs/>
        </w:rPr>
        <w:lastRenderedPageBreak/>
        <w:t xml:space="preserve">Table 5. </w:t>
      </w:r>
      <w:r w:rsidRPr="009C62D1">
        <w:rPr>
          <w:b/>
          <w:bCs/>
        </w:rPr>
        <w:t>Concept IDs of</w:t>
      </w:r>
      <w:r>
        <w:rPr>
          <w:b/>
          <w:bCs/>
        </w:rPr>
        <w:t xml:space="preserve"> dialysis.</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189"/>
        <w:gridCol w:w="1112"/>
        <w:gridCol w:w="2049"/>
        <w:gridCol w:w="783"/>
        <w:gridCol w:w="1154"/>
        <w:gridCol w:w="830"/>
      </w:tblGrid>
      <w:tr w:rsidR="003206AB" w:rsidRPr="003206AB" w14:paraId="73F3AD7B" w14:textId="77777777" w:rsidTr="005C2BB3">
        <w:trPr>
          <w:trHeight w:val="256"/>
        </w:trPr>
        <w:tc>
          <w:tcPr>
            <w:tcW w:w="9246" w:type="dxa"/>
            <w:gridSpan w:val="7"/>
            <w:shd w:val="clear" w:color="auto" w:fill="E7E6E6" w:themeFill="background2"/>
            <w:noWrap/>
            <w:vAlign w:val="bottom"/>
          </w:tcPr>
          <w:p w14:paraId="749785C4" w14:textId="24C439AB" w:rsidR="003206AB" w:rsidRPr="005C2BB3" w:rsidRDefault="003206AB" w:rsidP="004C5B0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20"/>
                <w:szCs w:val="20"/>
                <w:lang w:val="en-GB" w:eastAsia="zh-TW"/>
              </w:rPr>
            </w:pPr>
            <w:r w:rsidRPr="005C2BB3">
              <w:rPr>
                <w:b/>
                <w:bCs/>
                <w:sz w:val="20"/>
                <w:szCs w:val="20"/>
              </w:rPr>
              <w:t>Dialysis</w:t>
            </w:r>
          </w:p>
        </w:tc>
      </w:tr>
      <w:tr w:rsidR="003206AB" w:rsidRPr="003206AB" w14:paraId="77FB72A5" w14:textId="77777777" w:rsidTr="005C2BB3">
        <w:trPr>
          <w:trHeight w:val="256"/>
        </w:trPr>
        <w:tc>
          <w:tcPr>
            <w:tcW w:w="1129" w:type="dxa"/>
            <w:shd w:val="clear" w:color="auto" w:fill="auto"/>
            <w:noWrap/>
            <w:vAlign w:val="bottom"/>
          </w:tcPr>
          <w:p w14:paraId="418508C5" w14:textId="3730AAE6"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Concept Id</w:t>
            </w:r>
          </w:p>
        </w:tc>
        <w:tc>
          <w:tcPr>
            <w:tcW w:w="2189" w:type="dxa"/>
            <w:shd w:val="clear" w:color="auto" w:fill="auto"/>
            <w:noWrap/>
            <w:vAlign w:val="bottom"/>
          </w:tcPr>
          <w:p w14:paraId="27AE4FCD" w14:textId="6118FA11"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Concept Name</w:t>
            </w:r>
          </w:p>
        </w:tc>
        <w:tc>
          <w:tcPr>
            <w:tcW w:w="1112" w:type="dxa"/>
            <w:shd w:val="clear" w:color="auto" w:fill="auto"/>
            <w:noWrap/>
            <w:vAlign w:val="bottom"/>
          </w:tcPr>
          <w:p w14:paraId="653823F7" w14:textId="163E528B"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Domain</w:t>
            </w:r>
          </w:p>
        </w:tc>
        <w:tc>
          <w:tcPr>
            <w:tcW w:w="2049" w:type="dxa"/>
            <w:shd w:val="clear" w:color="auto" w:fill="auto"/>
            <w:noWrap/>
            <w:vAlign w:val="bottom"/>
          </w:tcPr>
          <w:p w14:paraId="35C8B949" w14:textId="6FF15557"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Standard Concept Caption</w:t>
            </w:r>
          </w:p>
        </w:tc>
        <w:tc>
          <w:tcPr>
            <w:tcW w:w="783" w:type="dxa"/>
            <w:shd w:val="clear" w:color="auto" w:fill="auto"/>
            <w:noWrap/>
            <w:vAlign w:val="bottom"/>
          </w:tcPr>
          <w:p w14:paraId="7078F757" w14:textId="1863E950"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Exclude</w:t>
            </w:r>
          </w:p>
        </w:tc>
        <w:tc>
          <w:tcPr>
            <w:tcW w:w="1154" w:type="dxa"/>
            <w:shd w:val="clear" w:color="auto" w:fill="auto"/>
            <w:noWrap/>
            <w:vAlign w:val="bottom"/>
          </w:tcPr>
          <w:p w14:paraId="6BB5ABEE" w14:textId="4BFA5B88"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Descendants</w:t>
            </w:r>
          </w:p>
        </w:tc>
        <w:tc>
          <w:tcPr>
            <w:tcW w:w="830" w:type="dxa"/>
            <w:shd w:val="clear" w:color="auto" w:fill="auto"/>
            <w:noWrap/>
            <w:vAlign w:val="bottom"/>
          </w:tcPr>
          <w:p w14:paraId="3391B5E2" w14:textId="5E965675"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Mapped</w:t>
            </w:r>
          </w:p>
        </w:tc>
      </w:tr>
      <w:tr w:rsidR="003206AB" w:rsidRPr="005C2BB3" w14:paraId="283D13BE" w14:textId="77777777" w:rsidTr="005C2BB3">
        <w:trPr>
          <w:trHeight w:val="256"/>
        </w:trPr>
        <w:tc>
          <w:tcPr>
            <w:tcW w:w="1129" w:type="dxa"/>
            <w:shd w:val="clear" w:color="auto" w:fill="auto"/>
            <w:noWrap/>
            <w:vAlign w:val="bottom"/>
            <w:hideMark/>
          </w:tcPr>
          <w:p w14:paraId="66533C7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45889365</w:t>
            </w:r>
          </w:p>
        </w:tc>
        <w:tc>
          <w:tcPr>
            <w:tcW w:w="2189" w:type="dxa"/>
            <w:shd w:val="clear" w:color="auto" w:fill="auto"/>
            <w:noWrap/>
            <w:vAlign w:val="bottom"/>
            <w:hideMark/>
          </w:tcPr>
          <w:p w14:paraId="2244B4D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Services and Procedures</w:t>
            </w:r>
          </w:p>
        </w:tc>
        <w:tc>
          <w:tcPr>
            <w:tcW w:w="1112" w:type="dxa"/>
            <w:shd w:val="clear" w:color="auto" w:fill="auto"/>
            <w:noWrap/>
            <w:vAlign w:val="bottom"/>
            <w:hideMark/>
          </w:tcPr>
          <w:p w14:paraId="40DB959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049" w:type="dxa"/>
            <w:shd w:val="clear" w:color="auto" w:fill="auto"/>
            <w:noWrap/>
            <w:vAlign w:val="bottom"/>
            <w:hideMark/>
          </w:tcPr>
          <w:p w14:paraId="4306C61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Classification</w:t>
            </w:r>
          </w:p>
        </w:tc>
        <w:tc>
          <w:tcPr>
            <w:tcW w:w="783" w:type="dxa"/>
            <w:shd w:val="clear" w:color="auto" w:fill="auto"/>
            <w:noWrap/>
            <w:vAlign w:val="bottom"/>
            <w:hideMark/>
          </w:tcPr>
          <w:p w14:paraId="75EAC42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4A7353B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4560A8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3206AB" w:rsidRPr="005C2BB3" w14:paraId="0833534C" w14:textId="77777777" w:rsidTr="005C2BB3">
        <w:trPr>
          <w:trHeight w:val="256"/>
        </w:trPr>
        <w:tc>
          <w:tcPr>
            <w:tcW w:w="1129" w:type="dxa"/>
            <w:shd w:val="clear" w:color="auto" w:fill="auto"/>
            <w:noWrap/>
            <w:vAlign w:val="bottom"/>
            <w:hideMark/>
          </w:tcPr>
          <w:p w14:paraId="4A2B27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4032243</w:t>
            </w:r>
          </w:p>
        </w:tc>
        <w:tc>
          <w:tcPr>
            <w:tcW w:w="2189" w:type="dxa"/>
            <w:shd w:val="clear" w:color="auto" w:fill="auto"/>
            <w:noWrap/>
            <w:vAlign w:val="bottom"/>
            <w:hideMark/>
          </w:tcPr>
          <w:p w14:paraId="74A0044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procedure</w:t>
            </w:r>
          </w:p>
        </w:tc>
        <w:tc>
          <w:tcPr>
            <w:tcW w:w="1112" w:type="dxa"/>
            <w:shd w:val="clear" w:color="auto" w:fill="auto"/>
            <w:noWrap/>
            <w:vAlign w:val="bottom"/>
            <w:hideMark/>
          </w:tcPr>
          <w:p w14:paraId="39D00AD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049" w:type="dxa"/>
            <w:shd w:val="clear" w:color="auto" w:fill="auto"/>
            <w:noWrap/>
            <w:vAlign w:val="bottom"/>
            <w:hideMark/>
          </w:tcPr>
          <w:p w14:paraId="7D3D33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783" w:type="dxa"/>
            <w:shd w:val="clear" w:color="auto" w:fill="auto"/>
            <w:noWrap/>
            <w:vAlign w:val="bottom"/>
            <w:hideMark/>
          </w:tcPr>
          <w:p w14:paraId="2FFDBFB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34AFFD4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5E94A96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3206AB" w:rsidRPr="005C2BB3" w14:paraId="3F479D92" w14:textId="77777777" w:rsidTr="005C2BB3">
        <w:trPr>
          <w:trHeight w:val="256"/>
        </w:trPr>
        <w:tc>
          <w:tcPr>
            <w:tcW w:w="1129" w:type="dxa"/>
            <w:shd w:val="clear" w:color="auto" w:fill="auto"/>
            <w:noWrap/>
            <w:vAlign w:val="bottom"/>
            <w:hideMark/>
          </w:tcPr>
          <w:p w14:paraId="340F48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4090651</w:t>
            </w:r>
          </w:p>
        </w:tc>
        <w:tc>
          <w:tcPr>
            <w:tcW w:w="2189" w:type="dxa"/>
            <w:shd w:val="clear" w:color="auto" w:fill="auto"/>
            <w:noWrap/>
            <w:vAlign w:val="bottom"/>
            <w:hideMark/>
          </w:tcPr>
          <w:p w14:paraId="4962F16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finding</w:t>
            </w:r>
          </w:p>
        </w:tc>
        <w:tc>
          <w:tcPr>
            <w:tcW w:w="1112" w:type="dxa"/>
            <w:shd w:val="clear" w:color="auto" w:fill="auto"/>
            <w:noWrap/>
            <w:vAlign w:val="bottom"/>
            <w:hideMark/>
          </w:tcPr>
          <w:p w14:paraId="73D4DC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2049" w:type="dxa"/>
            <w:shd w:val="clear" w:color="auto" w:fill="auto"/>
            <w:noWrap/>
            <w:vAlign w:val="bottom"/>
            <w:hideMark/>
          </w:tcPr>
          <w:p w14:paraId="4824CE9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783" w:type="dxa"/>
            <w:shd w:val="clear" w:color="auto" w:fill="auto"/>
            <w:noWrap/>
            <w:vAlign w:val="bottom"/>
            <w:hideMark/>
          </w:tcPr>
          <w:p w14:paraId="471777C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6A5A510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25E438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bl>
    <w:p w14:paraId="0E99FE0B" w14:textId="77777777" w:rsidR="004C5B00" w:rsidRDefault="004C5B00" w:rsidP="00A35D04">
      <w:pPr>
        <w:widowControl/>
        <w:pBdr>
          <w:top w:val="none" w:sz="0" w:space="0" w:color="auto"/>
          <w:left w:val="none" w:sz="0" w:space="0" w:color="auto"/>
          <w:bottom w:val="none" w:sz="0" w:space="0" w:color="auto"/>
          <w:right w:val="none" w:sz="0" w:space="0" w:color="auto"/>
          <w:between w:val="none" w:sz="0" w:space="0" w:color="auto"/>
        </w:pBdr>
      </w:pPr>
    </w:p>
    <w:p w14:paraId="1FF66C81" w14:textId="1121825C" w:rsidR="001D2483" w:rsidRDefault="001D2483" w:rsidP="001D2483">
      <w:r>
        <w:t xml:space="preserve">The subgroup analysis for aged&gt;=80 years will be conducted by repeating the main analysis and revising the age criteria in the </w:t>
      </w:r>
      <w:r w:rsidR="001144A5">
        <w:t>i</w:t>
      </w:r>
      <w:r w:rsidRPr="001D2483">
        <w:t xml:space="preserve">nitial </w:t>
      </w:r>
      <w:r w:rsidR="001144A5">
        <w:t>cohort entry e</w:t>
      </w:r>
      <w:r w:rsidRPr="001D2483">
        <w:t xml:space="preserve">vent </w:t>
      </w:r>
      <w:r>
        <w:t>from aged 18 years to aged 80 years:</w:t>
      </w:r>
    </w:p>
    <w:p w14:paraId="01FC7D96" w14:textId="77777777" w:rsidR="00E95282" w:rsidRPr="0034033C" w:rsidRDefault="00E95282" w:rsidP="00E95282">
      <w:pPr>
        <w:rPr>
          <w:u w:val="single"/>
        </w:rPr>
      </w:pPr>
      <w:r w:rsidRPr="0034033C">
        <w:rPr>
          <w:u w:val="single"/>
        </w:rPr>
        <w:t>Initial Event Cohort</w:t>
      </w:r>
    </w:p>
    <w:p w14:paraId="4E6A90D3" w14:textId="77777777" w:rsidR="00E95282" w:rsidRDefault="00E95282" w:rsidP="00E95282">
      <w:r>
        <w:t>People having any of the following:</w:t>
      </w:r>
    </w:p>
    <w:p w14:paraId="6942C45F" w14:textId="77777777" w:rsidR="00E95282" w:rsidRDefault="00E95282" w:rsidP="00E95282">
      <w:pPr>
        <w:pStyle w:val="ListParagraph"/>
        <w:numPr>
          <w:ilvl w:val="0"/>
          <w:numId w:val="10"/>
        </w:numPr>
      </w:pPr>
      <w:r>
        <w:t>a drug exposure of a DOAC</w:t>
      </w:r>
    </w:p>
    <w:p w14:paraId="41745990" w14:textId="77777777" w:rsidR="00E95282" w:rsidRDefault="00E95282" w:rsidP="00E95282">
      <w:pPr>
        <w:pStyle w:val="ListParagraph"/>
        <w:numPr>
          <w:ilvl w:val="1"/>
          <w:numId w:val="10"/>
        </w:numPr>
      </w:pPr>
      <w:r>
        <w:t>for the first time in the person's history</w:t>
      </w:r>
    </w:p>
    <w:p w14:paraId="279CB61E" w14:textId="77777777" w:rsidR="00E95282" w:rsidRDefault="00E95282" w:rsidP="00E95282">
      <w:pPr>
        <w:pStyle w:val="ListParagraph"/>
        <w:numPr>
          <w:ilvl w:val="1"/>
          <w:numId w:val="10"/>
        </w:numPr>
      </w:pPr>
      <w:r>
        <w:t>occurrence start is on or after 2010-01-01</w:t>
      </w:r>
    </w:p>
    <w:p w14:paraId="42035758" w14:textId="77777777" w:rsidR="00E95282" w:rsidRDefault="00E95282" w:rsidP="00E95282">
      <w:pPr>
        <w:pStyle w:val="ListParagraph"/>
        <w:numPr>
          <w:ilvl w:val="1"/>
          <w:numId w:val="10"/>
        </w:numPr>
      </w:pPr>
      <w:r>
        <w:t>occurrence end is on or Before 2019-12-31</w:t>
      </w:r>
    </w:p>
    <w:p w14:paraId="153A9886" w14:textId="37DA2C2E" w:rsidR="00E95282" w:rsidRDefault="00E95282" w:rsidP="00E95282">
      <w:pPr>
        <w:pStyle w:val="ListParagraph"/>
        <w:numPr>
          <w:ilvl w:val="1"/>
          <w:numId w:val="10"/>
        </w:numPr>
      </w:pPr>
      <w:r>
        <w:t xml:space="preserve">with age &gt;= </w:t>
      </w:r>
      <w:r w:rsidRPr="00A35D04">
        <w:rPr>
          <w:u w:val="single"/>
        </w:rPr>
        <w:t>80 years</w:t>
      </w:r>
    </w:p>
    <w:p w14:paraId="5808531B" w14:textId="47C7A286" w:rsidR="001D2483" w:rsidRPr="00A51AC0" w:rsidRDefault="00E95282" w:rsidP="005C2BB3">
      <w:pPr>
        <w:sectPr w:rsidR="001D2483" w:rsidRPr="00A51AC0" w:rsidSect="00383D0A">
          <w:pgSz w:w="12240" w:h="15840"/>
          <w:pgMar w:top="1440" w:right="1440" w:bottom="1440" w:left="1440" w:header="0" w:footer="720" w:gutter="0"/>
          <w:cols w:space="720"/>
          <w:docGrid w:linePitch="299"/>
        </w:sectPr>
      </w:pPr>
      <w:r>
        <w:t>with continuous observation of at least 365 days prior and 0 days after event index date, and limit initial events to: earliest event per person.</w:t>
      </w:r>
      <w:r>
        <w:tab/>
      </w:r>
    </w:p>
    <w:p w14:paraId="44DE03A2" w14:textId="63874D78" w:rsidR="002C5D4A" w:rsidRDefault="002C5D4A" w:rsidP="002C5D4A">
      <w:pPr>
        <w:pStyle w:val="Heading2"/>
      </w:pPr>
      <w:bookmarkStart w:id="24" w:name="_Toc50133634"/>
      <w:bookmarkStart w:id="25" w:name="_Toc473037957"/>
      <w:bookmarkStart w:id="26" w:name="_Toc503347114"/>
      <w:bookmarkStart w:id="27" w:name="_Toc503347241"/>
      <w:bookmarkStart w:id="28" w:name="_Toc507400640"/>
      <w:r>
        <w:lastRenderedPageBreak/>
        <w:t>Outcomes</w:t>
      </w:r>
      <w:bookmarkEnd w:id="24"/>
    </w:p>
    <w:p w14:paraId="0337C135" w14:textId="5201457D" w:rsidR="00482CB6" w:rsidRDefault="00482CB6" w:rsidP="008E5E98">
      <w:pPr>
        <w:pStyle w:val="Heading3"/>
      </w:pPr>
      <w:bookmarkStart w:id="29" w:name="_Toc50133635"/>
      <w:r>
        <w:t>Study outcomes</w:t>
      </w:r>
      <w:bookmarkEnd w:id="29"/>
    </w:p>
    <w:p w14:paraId="31B19A24" w14:textId="01FCA5DA" w:rsidR="005B578B" w:rsidRDefault="005B578B" w:rsidP="005B578B">
      <w:pPr>
        <w:pStyle w:val="BodyText12"/>
      </w:pPr>
      <w:r>
        <w:t xml:space="preserve">The outcomes of interest include </w:t>
      </w:r>
      <w:r w:rsidR="00E529D1">
        <w:t>a range of clinically concerned</w:t>
      </w:r>
      <w:r>
        <w:t xml:space="preserve"> outcomes associated with DOAC use</w:t>
      </w:r>
      <w:r w:rsidRPr="006D7A35">
        <w:t xml:space="preserve">: 1) a composite of ischemic stroke and systemic embolism; 2) intracranial bleeding; 3) gastrointestinal bleeding; 4) all-cause mortality. </w:t>
      </w:r>
      <w:r w:rsidR="00C411FC">
        <w:t>The concept ids were derived based on previous studies</w:t>
      </w:r>
      <w:r w:rsidR="00C411FC">
        <w:fldChar w:fldCharType="begin">
          <w:fldData xml:space="preserve">PEVuZE5vdGU+PENpdGU+PEF1dGhvcj5DaGFuPC9BdXRob3I+PFllYXI+MjAxNTwvWWVhcj48UmVj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</w:fldData>
        </w:fldChar>
      </w:r>
      <w:r w:rsidR="00C411FC">
        <w:instrText xml:space="preserve"> ADDIN EN.CITE </w:instrText>
      </w:r>
      <w:r w:rsidR="00C411FC">
        <w:fldChar w:fldCharType="begin">
          <w:fldData xml:space="preserve">PEVuZE5vdGU+PENpdGU+PEF1dGhvcj5DaGFuPC9BdXRob3I+PFllYXI+MjAxNTwvWWVhcj48UmVj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</w:fldData>
        </w:fldChar>
      </w:r>
      <w:r w:rsidR="00C411FC">
        <w:instrText xml:space="preserve"> ADDIN EN.CITE.DATA </w:instrText>
      </w:r>
      <w:r w:rsidR="00C411FC">
        <w:fldChar w:fldCharType="end"/>
      </w:r>
      <w:r w:rsidR="00C411FC">
        <w:fldChar w:fldCharType="separate"/>
      </w:r>
      <w:hyperlink w:anchor="_ENREF_13" w:tooltip="Chan, 2015 #62" w:history="1">
        <w:r w:rsidR="005C2BB3" w:rsidRPr="00C411FC">
          <w:rPr>
            <w:noProof/>
            <w:vertAlign w:val="superscript"/>
          </w:rPr>
          <w:t>13</w:t>
        </w:r>
      </w:hyperlink>
      <w:r w:rsidR="00C411FC" w:rsidRPr="00C411FC">
        <w:rPr>
          <w:noProof/>
          <w:vertAlign w:val="superscript"/>
        </w:rPr>
        <w:t xml:space="preserve">, </w:t>
      </w:r>
      <w:hyperlink w:anchor="_ENREF_14" w:tooltip="Chan, 2016 #54" w:history="1">
        <w:r w:rsidR="005C2BB3" w:rsidRPr="00C411FC">
          <w:rPr>
            <w:noProof/>
            <w:vertAlign w:val="superscript"/>
          </w:rPr>
          <w:t>14</w:t>
        </w:r>
      </w:hyperlink>
      <w:r w:rsidR="00C411FC">
        <w:fldChar w:fldCharType="end"/>
      </w:r>
      <w:r w:rsidR="00C411FC">
        <w:t xml:space="preserve"> and checking on the orphan concepts by running </w:t>
      </w:r>
      <w:proofErr w:type="spellStart"/>
      <w:r w:rsidR="00C411FC">
        <w:t>CohortDiagnotics</w:t>
      </w:r>
      <w:proofErr w:type="spellEnd"/>
      <w:r w:rsidR="00C411FC">
        <w:t xml:space="preserve">. </w:t>
      </w:r>
      <w:r w:rsidR="00E13600">
        <w:t xml:space="preserve">Only the first occurrence of an outcome </w:t>
      </w:r>
      <w:r w:rsidR="00946624">
        <w:t xml:space="preserve">following index date </w:t>
      </w:r>
      <w:r w:rsidR="00E13600">
        <w:t>will be included and the follow-up of the patient will be censored by the first occurrence of an outcome.</w:t>
      </w:r>
    </w:p>
    <w:p w14:paraId="3670F50D" w14:textId="75590CC5" w:rsidR="00392D0B" w:rsidRPr="009C62D1" w:rsidRDefault="000D2380" w:rsidP="005B578B">
      <w:pPr>
        <w:pStyle w:val="BodyText12"/>
        <w:rPr>
          <w:b/>
          <w:bCs/>
        </w:rPr>
      </w:pPr>
      <w:r w:rsidRPr="009C62D1">
        <w:rPr>
          <w:b/>
          <w:bCs/>
        </w:rPr>
        <w:t xml:space="preserve">Table </w:t>
      </w:r>
      <w:r w:rsidR="001D2483">
        <w:rPr>
          <w:b/>
          <w:bCs/>
        </w:rPr>
        <w:t>5</w:t>
      </w:r>
      <w:r w:rsidRPr="009C62D1">
        <w:rPr>
          <w:b/>
          <w:bCs/>
        </w:rPr>
        <w:t xml:space="preserve">. </w:t>
      </w:r>
      <w:r w:rsidR="00392D0B" w:rsidRPr="009C62D1">
        <w:rPr>
          <w:b/>
          <w:bCs/>
        </w:rPr>
        <w:t>Concept IDs of the outcomes</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787"/>
        <w:gridCol w:w="1143"/>
        <w:gridCol w:w="1676"/>
        <w:gridCol w:w="903"/>
        <w:gridCol w:w="1389"/>
        <w:gridCol w:w="843"/>
      </w:tblGrid>
      <w:tr w:rsidR="00C80146" w:rsidRPr="00C80146" w14:paraId="0E12A3B9" w14:textId="77777777" w:rsidTr="005C2BB3">
        <w:trPr>
          <w:trHeight w:val="290"/>
        </w:trPr>
        <w:tc>
          <w:tcPr>
            <w:tcW w:w="9913" w:type="dxa"/>
            <w:gridSpan w:val="7"/>
            <w:shd w:val="clear" w:color="000000" w:fill="E7E6E6"/>
            <w:noWrap/>
            <w:vAlign w:val="center"/>
            <w:hideMark/>
          </w:tcPr>
          <w:p w14:paraId="6690C0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Ischemic stroke and/or systemic embolism</w:t>
            </w:r>
          </w:p>
        </w:tc>
      </w:tr>
      <w:tr w:rsidR="00C80146" w:rsidRPr="00C80146" w14:paraId="25D942D0" w14:textId="77777777" w:rsidTr="005C2BB3">
        <w:trPr>
          <w:trHeight w:val="383"/>
        </w:trPr>
        <w:tc>
          <w:tcPr>
            <w:tcW w:w="1172" w:type="dxa"/>
            <w:shd w:val="clear" w:color="auto" w:fill="auto"/>
            <w:noWrap/>
            <w:vAlign w:val="bottom"/>
            <w:hideMark/>
          </w:tcPr>
          <w:p w14:paraId="0A41D4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1A82D15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27A543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0A12EA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12C416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079B1F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65205E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08B043B2" w14:textId="77777777" w:rsidTr="005C2BB3">
        <w:trPr>
          <w:trHeight w:val="580"/>
        </w:trPr>
        <w:tc>
          <w:tcPr>
            <w:tcW w:w="1172" w:type="dxa"/>
            <w:shd w:val="clear" w:color="auto" w:fill="auto"/>
            <w:noWrap/>
            <w:vAlign w:val="bottom"/>
            <w:hideMark/>
          </w:tcPr>
          <w:p w14:paraId="1AE4E0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37110765</w:t>
            </w:r>
          </w:p>
        </w:tc>
        <w:tc>
          <w:tcPr>
            <w:tcW w:w="2787" w:type="dxa"/>
            <w:shd w:val="clear" w:color="auto" w:fill="auto"/>
            <w:vAlign w:val="bottom"/>
            <w:hideMark/>
          </w:tcPr>
          <w:p w14:paraId="5980D9A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without residual deficits</w:t>
            </w:r>
          </w:p>
        </w:tc>
        <w:tc>
          <w:tcPr>
            <w:tcW w:w="1143" w:type="dxa"/>
            <w:shd w:val="clear" w:color="auto" w:fill="auto"/>
            <w:noWrap/>
            <w:vAlign w:val="bottom"/>
            <w:hideMark/>
          </w:tcPr>
          <w:p w14:paraId="3F29E10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4A9FCA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4EF8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88DD81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4A7E95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37B7532" w14:textId="77777777" w:rsidTr="005C2BB3">
        <w:trPr>
          <w:trHeight w:val="290"/>
        </w:trPr>
        <w:tc>
          <w:tcPr>
            <w:tcW w:w="1172" w:type="dxa"/>
            <w:shd w:val="clear" w:color="auto" w:fill="auto"/>
            <w:noWrap/>
            <w:vAlign w:val="bottom"/>
            <w:hideMark/>
          </w:tcPr>
          <w:p w14:paraId="6D21AB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43530670</w:t>
            </w:r>
          </w:p>
        </w:tc>
        <w:tc>
          <w:tcPr>
            <w:tcW w:w="2787" w:type="dxa"/>
            <w:shd w:val="clear" w:color="auto" w:fill="auto"/>
            <w:vAlign w:val="bottom"/>
            <w:hideMark/>
          </w:tcPr>
          <w:p w14:paraId="3FCC852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without coma</w:t>
            </w:r>
          </w:p>
        </w:tc>
        <w:tc>
          <w:tcPr>
            <w:tcW w:w="1143" w:type="dxa"/>
            <w:shd w:val="clear" w:color="auto" w:fill="auto"/>
            <w:noWrap/>
            <w:vAlign w:val="bottom"/>
            <w:hideMark/>
          </w:tcPr>
          <w:p w14:paraId="241CE0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2DEF0E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DCC1D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A9DBD5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76AA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FA3E393" w14:textId="77777777" w:rsidTr="005C2BB3">
        <w:trPr>
          <w:trHeight w:val="290"/>
        </w:trPr>
        <w:tc>
          <w:tcPr>
            <w:tcW w:w="1172" w:type="dxa"/>
            <w:shd w:val="clear" w:color="auto" w:fill="auto"/>
            <w:noWrap/>
            <w:vAlign w:val="bottom"/>
            <w:hideMark/>
          </w:tcPr>
          <w:p w14:paraId="024BA8E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43530669</w:t>
            </w:r>
          </w:p>
        </w:tc>
        <w:tc>
          <w:tcPr>
            <w:tcW w:w="2787" w:type="dxa"/>
            <w:shd w:val="clear" w:color="auto" w:fill="auto"/>
            <w:vAlign w:val="bottom"/>
            <w:hideMark/>
          </w:tcPr>
          <w:p w14:paraId="2B9B601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 coma</w:t>
            </w:r>
          </w:p>
        </w:tc>
        <w:tc>
          <w:tcPr>
            <w:tcW w:w="1143" w:type="dxa"/>
            <w:shd w:val="clear" w:color="auto" w:fill="auto"/>
            <w:noWrap/>
            <w:vAlign w:val="bottom"/>
            <w:hideMark/>
          </w:tcPr>
          <w:p w14:paraId="02C11D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5A335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1463C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E9BE06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CFDCCB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381A524" w14:textId="77777777" w:rsidTr="005C2BB3">
        <w:trPr>
          <w:trHeight w:val="290"/>
        </w:trPr>
        <w:tc>
          <w:tcPr>
            <w:tcW w:w="1172" w:type="dxa"/>
            <w:shd w:val="clear" w:color="auto" w:fill="auto"/>
            <w:noWrap/>
            <w:vAlign w:val="bottom"/>
            <w:hideMark/>
          </w:tcPr>
          <w:p w14:paraId="1D5E36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4310996</w:t>
            </w:r>
          </w:p>
        </w:tc>
        <w:tc>
          <w:tcPr>
            <w:tcW w:w="2787" w:type="dxa"/>
            <w:shd w:val="clear" w:color="auto" w:fill="auto"/>
            <w:vAlign w:val="bottom"/>
            <w:hideMark/>
          </w:tcPr>
          <w:p w14:paraId="4258CE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w:t>
            </w:r>
          </w:p>
        </w:tc>
        <w:tc>
          <w:tcPr>
            <w:tcW w:w="1143" w:type="dxa"/>
            <w:shd w:val="clear" w:color="auto" w:fill="auto"/>
            <w:noWrap/>
            <w:vAlign w:val="bottom"/>
            <w:hideMark/>
          </w:tcPr>
          <w:p w14:paraId="63FCA4F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51C92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29F08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A170CC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151A05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D155D7" w14:textId="77777777" w:rsidTr="005C2BB3">
        <w:trPr>
          <w:trHeight w:val="290"/>
        </w:trPr>
        <w:tc>
          <w:tcPr>
            <w:tcW w:w="1172" w:type="dxa"/>
            <w:shd w:val="clear" w:color="auto" w:fill="auto"/>
            <w:noWrap/>
            <w:vAlign w:val="bottom"/>
            <w:hideMark/>
          </w:tcPr>
          <w:p w14:paraId="2FA9270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4323292</w:t>
            </w:r>
          </w:p>
        </w:tc>
        <w:tc>
          <w:tcPr>
            <w:tcW w:w="2787" w:type="dxa"/>
            <w:shd w:val="clear" w:color="auto" w:fill="auto"/>
            <w:vAlign w:val="bottom"/>
            <w:hideMark/>
          </w:tcPr>
          <w:p w14:paraId="074A0B7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Embolism from thoracic aorta</w:t>
            </w:r>
          </w:p>
        </w:tc>
        <w:tc>
          <w:tcPr>
            <w:tcW w:w="1143" w:type="dxa"/>
            <w:shd w:val="clear" w:color="auto" w:fill="auto"/>
            <w:noWrap/>
            <w:vAlign w:val="bottom"/>
            <w:hideMark/>
          </w:tcPr>
          <w:p w14:paraId="3EA572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C227B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1D7DD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15ECBB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CB953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5568537" w14:textId="77777777" w:rsidTr="005C2BB3">
        <w:trPr>
          <w:trHeight w:val="290"/>
        </w:trPr>
        <w:tc>
          <w:tcPr>
            <w:tcW w:w="1172" w:type="dxa"/>
            <w:shd w:val="clear" w:color="auto" w:fill="auto"/>
            <w:noWrap/>
            <w:vAlign w:val="bottom"/>
            <w:hideMark/>
          </w:tcPr>
          <w:p w14:paraId="75D6D5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4078667</w:t>
            </w:r>
          </w:p>
        </w:tc>
        <w:tc>
          <w:tcPr>
            <w:tcW w:w="2787" w:type="dxa"/>
            <w:shd w:val="clear" w:color="auto" w:fill="auto"/>
            <w:vAlign w:val="bottom"/>
            <w:hideMark/>
          </w:tcPr>
          <w:p w14:paraId="4DCC32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Embolism from abdominal aorta</w:t>
            </w:r>
          </w:p>
        </w:tc>
        <w:tc>
          <w:tcPr>
            <w:tcW w:w="1143" w:type="dxa"/>
            <w:shd w:val="clear" w:color="auto" w:fill="auto"/>
            <w:noWrap/>
            <w:vAlign w:val="bottom"/>
            <w:hideMark/>
          </w:tcPr>
          <w:p w14:paraId="2DB1D1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9CDFA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E130F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C42C42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86AD4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A5D4D3C" w14:textId="77777777" w:rsidTr="005C2BB3">
        <w:trPr>
          <w:trHeight w:val="580"/>
        </w:trPr>
        <w:tc>
          <w:tcPr>
            <w:tcW w:w="1172" w:type="dxa"/>
            <w:shd w:val="clear" w:color="auto" w:fill="auto"/>
            <w:noWrap/>
            <w:vAlign w:val="bottom"/>
            <w:hideMark/>
          </w:tcPr>
          <w:p w14:paraId="53415E5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4045734</w:t>
            </w:r>
          </w:p>
        </w:tc>
        <w:tc>
          <w:tcPr>
            <w:tcW w:w="2787" w:type="dxa"/>
            <w:shd w:val="clear" w:color="auto" w:fill="auto"/>
            <w:vAlign w:val="bottom"/>
            <w:hideMark/>
          </w:tcPr>
          <w:p w14:paraId="0DCCA41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CVA - cerebrovascular accident due to cerebral artery occlusion</w:t>
            </w:r>
          </w:p>
        </w:tc>
        <w:tc>
          <w:tcPr>
            <w:tcW w:w="1143" w:type="dxa"/>
            <w:shd w:val="clear" w:color="auto" w:fill="auto"/>
            <w:noWrap/>
            <w:vAlign w:val="bottom"/>
            <w:hideMark/>
          </w:tcPr>
          <w:p w14:paraId="7EBEFB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FB27B5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D3198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2B3A09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24AF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6BFE770" w14:textId="77777777" w:rsidTr="005C2BB3">
        <w:trPr>
          <w:trHeight w:val="290"/>
        </w:trPr>
        <w:tc>
          <w:tcPr>
            <w:tcW w:w="1172" w:type="dxa"/>
            <w:shd w:val="clear" w:color="auto" w:fill="auto"/>
            <w:noWrap/>
            <w:vAlign w:val="bottom"/>
            <w:hideMark/>
          </w:tcPr>
          <w:p w14:paraId="7868CED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321037</w:t>
            </w:r>
          </w:p>
        </w:tc>
        <w:tc>
          <w:tcPr>
            <w:tcW w:w="2787" w:type="dxa"/>
            <w:shd w:val="clear" w:color="auto" w:fill="auto"/>
            <w:vAlign w:val="bottom"/>
            <w:hideMark/>
          </w:tcPr>
          <w:p w14:paraId="67D3D1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Cholesterol embolus syndrome</w:t>
            </w:r>
          </w:p>
        </w:tc>
        <w:tc>
          <w:tcPr>
            <w:tcW w:w="1143" w:type="dxa"/>
            <w:shd w:val="clear" w:color="auto" w:fill="auto"/>
            <w:noWrap/>
            <w:vAlign w:val="bottom"/>
            <w:hideMark/>
          </w:tcPr>
          <w:p w14:paraId="442BC6A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E6FE1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530DB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692A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392833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81B4279" w14:textId="77777777" w:rsidTr="005C2BB3">
        <w:trPr>
          <w:trHeight w:val="580"/>
        </w:trPr>
        <w:tc>
          <w:tcPr>
            <w:tcW w:w="1172" w:type="dxa"/>
            <w:shd w:val="clear" w:color="auto" w:fill="auto"/>
            <w:noWrap/>
            <w:vAlign w:val="bottom"/>
            <w:hideMark/>
          </w:tcPr>
          <w:p w14:paraId="0B1E781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37110237</w:t>
            </w:r>
          </w:p>
        </w:tc>
        <w:tc>
          <w:tcPr>
            <w:tcW w:w="2787" w:type="dxa"/>
            <w:shd w:val="clear" w:color="auto" w:fill="auto"/>
            <w:vAlign w:val="bottom"/>
            <w:hideMark/>
          </w:tcPr>
          <w:p w14:paraId="2AF22A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small artery occlusion</w:t>
            </w:r>
          </w:p>
        </w:tc>
        <w:tc>
          <w:tcPr>
            <w:tcW w:w="1143" w:type="dxa"/>
            <w:shd w:val="clear" w:color="auto" w:fill="auto"/>
            <w:noWrap/>
            <w:vAlign w:val="bottom"/>
            <w:hideMark/>
          </w:tcPr>
          <w:p w14:paraId="275D0A2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75ADD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3E68F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F175FB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EC0DE4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34E2613" w14:textId="77777777" w:rsidTr="005C2BB3">
        <w:trPr>
          <w:trHeight w:val="870"/>
        </w:trPr>
        <w:tc>
          <w:tcPr>
            <w:tcW w:w="1172" w:type="dxa"/>
            <w:shd w:val="clear" w:color="auto" w:fill="auto"/>
            <w:noWrap/>
            <w:vAlign w:val="bottom"/>
            <w:hideMark/>
          </w:tcPr>
          <w:p w14:paraId="08D1F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37110238</w:t>
            </w:r>
          </w:p>
        </w:tc>
        <w:tc>
          <w:tcPr>
            <w:tcW w:w="2787" w:type="dxa"/>
            <w:shd w:val="clear" w:color="auto" w:fill="auto"/>
            <w:vAlign w:val="bottom"/>
            <w:hideMark/>
          </w:tcPr>
          <w:p w14:paraId="799027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intracranial large artery atherosclerosis</w:t>
            </w:r>
          </w:p>
        </w:tc>
        <w:tc>
          <w:tcPr>
            <w:tcW w:w="1143" w:type="dxa"/>
            <w:shd w:val="clear" w:color="auto" w:fill="auto"/>
            <w:noWrap/>
            <w:vAlign w:val="bottom"/>
            <w:hideMark/>
          </w:tcPr>
          <w:p w14:paraId="2A4D0C7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E384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B536BF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62FCD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289960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A768DEC" w14:textId="77777777" w:rsidTr="005C2BB3">
        <w:trPr>
          <w:trHeight w:val="870"/>
        </w:trPr>
        <w:tc>
          <w:tcPr>
            <w:tcW w:w="1172" w:type="dxa"/>
            <w:shd w:val="clear" w:color="auto" w:fill="auto"/>
            <w:noWrap/>
            <w:vAlign w:val="bottom"/>
            <w:hideMark/>
          </w:tcPr>
          <w:p w14:paraId="681766F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37110239</w:t>
            </w:r>
          </w:p>
        </w:tc>
        <w:tc>
          <w:tcPr>
            <w:tcW w:w="2787" w:type="dxa"/>
            <w:shd w:val="clear" w:color="auto" w:fill="auto"/>
            <w:vAlign w:val="bottom"/>
            <w:hideMark/>
          </w:tcPr>
          <w:p w14:paraId="64D5F72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extracranial large artery atherosclerosis</w:t>
            </w:r>
          </w:p>
        </w:tc>
        <w:tc>
          <w:tcPr>
            <w:tcW w:w="1143" w:type="dxa"/>
            <w:shd w:val="clear" w:color="auto" w:fill="auto"/>
            <w:noWrap/>
            <w:vAlign w:val="bottom"/>
            <w:hideMark/>
          </w:tcPr>
          <w:p w14:paraId="7F78B4A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4B7E1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D60716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7EAD3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6B575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0C1188" w14:textId="77777777" w:rsidTr="005C2BB3">
        <w:trPr>
          <w:trHeight w:val="290"/>
        </w:trPr>
        <w:tc>
          <w:tcPr>
            <w:tcW w:w="1172" w:type="dxa"/>
            <w:shd w:val="clear" w:color="auto" w:fill="auto"/>
            <w:noWrap/>
            <w:vAlign w:val="bottom"/>
            <w:hideMark/>
          </w:tcPr>
          <w:p w14:paraId="612F88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374384</w:t>
            </w:r>
          </w:p>
        </w:tc>
        <w:tc>
          <w:tcPr>
            <w:tcW w:w="2787" w:type="dxa"/>
            <w:shd w:val="clear" w:color="auto" w:fill="auto"/>
            <w:vAlign w:val="bottom"/>
            <w:hideMark/>
          </w:tcPr>
          <w:p w14:paraId="778AE0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ischemia</w:t>
            </w:r>
          </w:p>
        </w:tc>
        <w:tc>
          <w:tcPr>
            <w:tcW w:w="1143" w:type="dxa"/>
            <w:shd w:val="clear" w:color="auto" w:fill="auto"/>
            <w:noWrap/>
            <w:vAlign w:val="bottom"/>
            <w:hideMark/>
          </w:tcPr>
          <w:p w14:paraId="25C82CB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B6946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0C7142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05E21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634F7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4F96C59" w14:textId="77777777" w:rsidTr="005C2BB3">
        <w:trPr>
          <w:trHeight w:val="290"/>
        </w:trPr>
        <w:tc>
          <w:tcPr>
            <w:tcW w:w="1172" w:type="dxa"/>
            <w:shd w:val="clear" w:color="auto" w:fill="auto"/>
            <w:noWrap/>
            <w:vAlign w:val="bottom"/>
            <w:hideMark/>
          </w:tcPr>
          <w:p w14:paraId="5F0983E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443454</w:t>
            </w:r>
          </w:p>
        </w:tc>
        <w:tc>
          <w:tcPr>
            <w:tcW w:w="2787" w:type="dxa"/>
            <w:shd w:val="clear" w:color="auto" w:fill="auto"/>
            <w:vAlign w:val="bottom"/>
            <w:hideMark/>
          </w:tcPr>
          <w:p w14:paraId="0B15BA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infarction</w:t>
            </w:r>
          </w:p>
        </w:tc>
        <w:tc>
          <w:tcPr>
            <w:tcW w:w="1143" w:type="dxa"/>
            <w:shd w:val="clear" w:color="auto" w:fill="auto"/>
            <w:noWrap/>
            <w:vAlign w:val="bottom"/>
            <w:hideMark/>
          </w:tcPr>
          <w:p w14:paraId="5BAD8AF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BBA17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D2A324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6D82B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E155F6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A1A6D05" w14:textId="77777777" w:rsidTr="005C2BB3">
        <w:trPr>
          <w:trHeight w:val="290"/>
        </w:trPr>
        <w:tc>
          <w:tcPr>
            <w:tcW w:w="1172" w:type="dxa"/>
            <w:shd w:val="clear" w:color="auto" w:fill="auto"/>
            <w:noWrap/>
            <w:vAlign w:val="bottom"/>
            <w:hideMark/>
          </w:tcPr>
          <w:p w14:paraId="1FBE77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316437</w:t>
            </w:r>
          </w:p>
        </w:tc>
        <w:tc>
          <w:tcPr>
            <w:tcW w:w="2787" w:type="dxa"/>
            <w:shd w:val="clear" w:color="auto" w:fill="auto"/>
            <w:vAlign w:val="bottom"/>
            <w:hideMark/>
          </w:tcPr>
          <w:p w14:paraId="68EF32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atherosclerosis</w:t>
            </w:r>
          </w:p>
        </w:tc>
        <w:tc>
          <w:tcPr>
            <w:tcW w:w="1143" w:type="dxa"/>
            <w:shd w:val="clear" w:color="auto" w:fill="auto"/>
            <w:noWrap/>
            <w:vAlign w:val="bottom"/>
            <w:hideMark/>
          </w:tcPr>
          <w:p w14:paraId="3B7C85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30A9A0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8C49E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9F883B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DE235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44E1358" w14:textId="77777777" w:rsidTr="005C2BB3">
        <w:trPr>
          <w:trHeight w:val="290"/>
        </w:trPr>
        <w:tc>
          <w:tcPr>
            <w:tcW w:w="1172" w:type="dxa"/>
            <w:shd w:val="clear" w:color="auto" w:fill="auto"/>
            <w:noWrap/>
            <w:vAlign w:val="bottom"/>
            <w:hideMark/>
          </w:tcPr>
          <w:p w14:paraId="12D53A4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372924</w:t>
            </w:r>
          </w:p>
        </w:tc>
        <w:tc>
          <w:tcPr>
            <w:tcW w:w="2787" w:type="dxa"/>
            <w:shd w:val="clear" w:color="auto" w:fill="auto"/>
            <w:vAlign w:val="bottom"/>
            <w:hideMark/>
          </w:tcPr>
          <w:p w14:paraId="192A5B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artery occlusion</w:t>
            </w:r>
          </w:p>
        </w:tc>
        <w:tc>
          <w:tcPr>
            <w:tcW w:w="1143" w:type="dxa"/>
            <w:shd w:val="clear" w:color="auto" w:fill="auto"/>
            <w:noWrap/>
            <w:vAlign w:val="bottom"/>
            <w:hideMark/>
          </w:tcPr>
          <w:p w14:paraId="09058B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4CA6D9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4DA117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CDDE2F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75A0A6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C1009D" w14:textId="77777777" w:rsidTr="005C2BB3">
        <w:trPr>
          <w:trHeight w:val="290"/>
        </w:trPr>
        <w:tc>
          <w:tcPr>
            <w:tcW w:w="1172" w:type="dxa"/>
            <w:shd w:val="clear" w:color="auto" w:fill="auto"/>
            <w:noWrap/>
            <w:vAlign w:val="bottom"/>
            <w:hideMark/>
          </w:tcPr>
          <w:p w14:paraId="5248EF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4278217</w:t>
            </w:r>
          </w:p>
        </w:tc>
        <w:tc>
          <w:tcPr>
            <w:tcW w:w="2787" w:type="dxa"/>
            <w:shd w:val="clear" w:color="auto" w:fill="auto"/>
            <w:vAlign w:val="bottom"/>
            <w:hideMark/>
          </w:tcPr>
          <w:p w14:paraId="531D08F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Arterial thrombosis</w:t>
            </w:r>
          </w:p>
        </w:tc>
        <w:tc>
          <w:tcPr>
            <w:tcW w:w="1143" w:type="dxa"/>
            <w:shd w:val="clear" w:color="auto" w:fill="auto"/>
            <w:noWrap/>
            <w:vAlign w:val="bottom"/>
            <w:hideMark/>
          </w:tcPr>
          <w:p w14:paraId="1BECD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793A4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616BA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108BA2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6D9B9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53F5060" w14:textId="77777777" w:rsidTr="005C2BB3">
        <w:trPr>
          <w:trHeight w:val="580"/>
        </w:trPr>
        <w:tc>
          <w:tcPr>
            <w:tcW w:w="1172" w:type="dxa"/>
            <w:shd w:val="clear" w:color="auto" w:fill="auto"/>
            <w:noWrap/>
            <w:vAlign w:val="bottom"/>
            <w:hideMark/>
          </w:tcPr>
          <w:p w14:paraId="7C4181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374060</w:t>
            </w:r>
          </w:p>
        </w:tc>
        <w:tc>
          <w:tcPr>
            <w:tcW w:w="2787" w:type="dxa"/>
            <w:shd w:val="clear" w:color="auto" w:fill="auto"/>
            <w:vAlign w:val="bottom"/>
            <w:hideMark/>
          </w:tcPr>
          <w:p w14:paraId="781F0A3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ill-defined cerebrovascular disease</w:t>
            </w:r>
          </w:p>
        </w:tc>
        <w:tc>
          <w:tcPr>
            <w:tcW w:w="1143" w:type="dxa"/>
            <w:shd w:val="clear" w:color="auto" w:fill="auto"/>
            <w:noWrap/>
            <w:vAlign w:val="bottom"/>
            <w:hideMark/>
          </w:tcPr>
          <w:p w14:paraId="59D7DC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936430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1B649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93DB4A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F492C9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78661B" w14:textId="77777777" w:rsidTr="00C80146">
        <w:trPr>
          <w:trHeight w:val="290"/>
        </w:trPr>
        <w:tc>
          <w:tcPr>
            <w:tcW w:w="9913" w:type="dxa"/>
            <w:gridSpan w:val="7"/>
            <w:shd w:val="clear" w:color="000000" w:fill="E7E6E6"/>
            <w:noWrap/>
            <w:vAlign w:val="center"/>
            <w:hideMark/>
          </w:tcPr>
          <w:p w14:paraId="78FB585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Intracranial bleeding</w:t>
            </w:r>
          </w:p>
        </w:tc>
      </w:tr>
      <w:tr w:rsidR="00C80146" w:rsidRPr="00C80146" w14:paraId="0BA0ECA6" w14:textId="77777777" w:rsidTr="005C2BB3">
        <w:trPr>
          <w:trHeight w:val="443"/>
        </w:trPr>
        <w:tc>
          <w:tcPr>
            <w:tcW w:w="1172" w:type="dxa"/>
            <w:shd w:val="clear" w:color="auto" w:fill="auto"/>
            <w:noWrap/>
            <w:vAlign w:val="bottom"/>
            <w:hideMark/>
          </w:tcPr>
          <w:p w14:paraId="6EF200A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5511227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0D6461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5EF1311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65F6656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389DE7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1CC34E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20CE7C90" w14:textId="77777777" w:rsidTr="005C2BB3">
        <w:trPr>
          <w:trHeight w:val="290"/>
        </w:trPr>
        <w:tc>
          <w:tcPr>
            <w:tcW w:w="1172" w:type="dxa"/>
            <w:shd w:val="clear" w:color="auto" w:fill="auto"/>
            <w:noWrap/>
            <w:vAlign w:val="bottom"/>
            <w:hideMark/>
          </w:tcPr>
          <w:p w14:paraId="37A340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432923</w:t>
            </w:r>
          </w:p>
        </w:tc>
        <w:tc>
          <w:tcPr>
            <w:tcW w:w="2787" w:type="dxa"/>
            <w:shd w:val="clear" w:color="auto" w:fill="auto"/>
            <w:noWrap/>
            <w:vAlign w:val="bottom"/>
            <w:hideMark/>
          </w:tcPr>
          <w:p w14:paraId="0CF3D77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Subarachnoid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19D4AF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A52C18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3D7F8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F62F19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D9EF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3BCD3F4" w14:textId="77777777" w:rsidTr="005C2BB3">
        <w:trPr>
          <w:trHeight w:val="290"/>
        </w:trPr>
        <w:tc>
          <w:tcPr>
            <w:tcW w:w="1172" w:type="dxa"/>
            <w:shd w:val="clear" w:color="auto" w:fill="auto"/>
            <w:noWrap/>
            <w:vAlign w:val="bottom"/>
            <w:hideMark/>
          </w:tcPr>
          <w:p w14:paraId="2C8D752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439847</w:t>
            </w:r>
          </w:p>
        </w:tc>
        <w:tc>
          <w:tcPr>
            <w:tcW w:w="2787" w:type="dxa"/>
            <w:shd w:val="clear" w:color="auto" w:fill="auto"/>
            <w:noWrap/>
            <w:vAlign w:val="bottom"/>
            <w:hideMark/>
          </w:tcPr>
          <w:p w14:paraId="49D4EB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Intracranial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85937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1A23D4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81585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CBB5F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B3ECFF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11D2DE1" w14:textId="77777777" w:rsidTr="005C2BB3">
        <w:trPr>
          <w:trHeight w:val="290"/>
        </w:trPr>
        <w:tc>
          <w:tcPr>
            <w:tcW w:w="1172" w:type="dxa"/>
            <w:shd w:val="clear" w:color="auto" w:fill="auto"/>
            <w:noWrap/>
            <w:vAlign w:val="bottom"/>
            <w:hideMark/>
          </w:tcPr>
          <w:p w14:paraId="0E1C0B5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lastRenderedPageBreak/>
              <w:t>376713</w:t>
            </w:r>
          </w:p>
        </w:tc>
        <w:tc>
          <w:tcPr>
            <w:tcW w:w="2787" w:type="dxa"/>
            <w:shd w:val="clear" w:color="auto" w:fill="auto"/>
            <w:noWrap/>
            <w:vAlign w:val="bottom"/>
            <w:hideMark/>
          </w:tcPr>
          <w:p w14:paraId="64EBB7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Cerebral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41FD2A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850FA6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5A214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60709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70620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D9BD0A4" w14:textId="77777777" w:rsidTr="00C80146">
        <w:trPr>
          <w:trHeight w:val="290"/>
        </w:trPr>
        <w:tc>
          <w:tcPr>
            <w:tcW w:w="9913" w:type="dxa"/>
            <w:gridSpan w:val="7"/>
            <w:shd w:val="clear" w:color="000000" w:fill="E7E6E6"/>
            <w:noWrap/>
            <w:vAlign w:val="center"/>
            <w:hideMark/>
          </w:tcPr>
          <w:p w14:paraId="2775CF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Gastrointestinal bleeding</w:t>
            </w:r>
          </w:p>
        </w:tc>
      </w:tr>
      <w:tr w:rsidR="00C80146" w:rsidRPr="00C80146" w14:paraId="4CF33591" w14:textId="77777777" w:rsidTr="005C2BB3">
        <w:trPr>
          <w:trHeight w:val="382"/>
        </w:trPr>
        <w:tc>
          <w:tcPr>
            <w:tcW w:w="1172" w:type="dxa"/>
            <w:shd w:val="clear" w:color="auto" w:fill="auto"/>
            <w:noWrap/>
            <w:vAlign w:val="bottom"/>
            <w:hideMark/>
          </w:tcPr>
          <w:p w14:paraId="0DA004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4EEC16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52274B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48956B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273D385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72A68A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7A20874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04CA945D" w14:textId="77777777" w:rsidTr="005C2BB3">
        <w:trPr>
          <w:trHeight w:val="290"/>
        </w:trPr>
        <w:tc>
          <w:tcPr>
            <w:tcW w:w="1172" w:type="dxa"/>
            <w:shd w:val="clear" w:color="auto" w:fill="auto"/>
            <w:noWrap/>
            <w:vAlign w:val="bottom"/>
            <w:hideMark/>
          </w:tcPr>
          <w:p w14:paraId="295AD61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4291649</w:t>
            </w:r>
          </w:p>
        </w:tc>
        <w:tc>
          <w:tcPr>
            <w:tcW w:w="2787" w:type="dxa"/>
            <w:shd w:val="clear" w:color="auto" w:fill="auto"/>
            <w:vAlign w:val="bottom"/>
            <w:hideMark/>
          </w:tcPr>
          <w:p w14:paraId="1CD4F9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Upper gastrointestinal bleeding</w:t>
            </w:r>
          </w:p>
        </w:tc>
        <w:tc>
          <w:tcPr>
            <w:tcW w:w="1143" w:type="dxa"/>
            <w:shd w:val="clear" w:color="auto" w:fill="auto"/>
            <w:noWrap/>
            <w:vAlign w:val="bottom"/>
            <w:hideMark/>
          </w:tcPr>
          <w:p w14:paraId="3177F4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1F108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6EB76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22AA77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96723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E67DF36" w14:textId="77777777" w:rsidTr="005C2BB3">
        <w:trPr>
          <w:trHeight w:val="580"/>
        </w:trPr>
        <w:tc>
          <w:tcPr>
            <w:tcW w:w="1172" w:type="dxa"/>
            <w:shd w:val="clear" w:color="auto" w:fill="auto"/>
            <w:noWrap/>
            <w:vAlign w:val="bottom"/>
            <w:hideMark/>
          </w:tcPr>
          <w:p w14:paraId="6AAA6EC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43021552</w:t>
            </w:r>
          </w:p>
        </w:tc>
        <w:tc>
          <w:tcPr>
            <w:tcW w:w="2787" w:type="dxa"/>
            <w:shd w:val="clear" w:color="auto" w:fill="auto"/>
            <w:vAlign w:val="bottom"/>
            <w:hideMark/>
          </w:tcPr>
          <w:p w14:paraId="2767BA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Suture plication of artery for control of rectal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15A74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1635EC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DB2B24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B6EE4A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8479D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AE84C6" w14:textId="77777777" w:rsidTr="005C2BB3">
        <w:trPr>
          <w:trHeight w:val="290"/>
        </w:trPr>
        <w:tc>
          <w:tcPr>
            <w:tcW w:w="1172" w:type="dxa"/>
            <w:shd w:val="clear" w:color="auto" w:fill="auto"/>
            <w:noWrap/>
            <w:vAlign w:val="bottom"/>
            <w:hideMark/>
          </w:tcPr>
          <w:p w14:paraId="51EB015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4212456</w:t>
            </w:r>
          </w:p>
        </w:tc>
        <w:tc>
          <w:tcPr>
            <w:tcW w:w="2787" w:type="dxa"/>
            <w:shd w:val="clear" w:color="auto" w:fill="auto"/>
            <w:vAlign w:val="bottom"/>
            <w:hideMark/>
          </w:tcPr>
          <w:p w14:paraId="3F9F67E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Painless rectal bleeding</w:t>
            </w:r>
          </w:p>
        </w:tc>
        <w:tc>
          <w:tcPr>
            <w:tcW w:w="1143" w:type="dxa"/>
            <w:shd w:val="clear" w:color="auto" w:fill="auto"/>
            <w:noWrap/>
            <w:vAlign w:val="bottom"/>
            <w:hideMark/>
          </w:tcPr>
          <w:p w14:paraId="616302E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E744C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EB1A8A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0A125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1E12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D86EAED" w14:textId="77777777" w:rsidTr="005C2BB3">
        <w:trPr>
          <w:trHeight w:val="290"/>
        </w:trPr>
        <w:tc>
          <w:tcPr>
            <w:tcW w:w="1172" w:type="dxa"/>
            <w:shd w:val="clear" w:color="auto" w:fill="auto"/>
            <w:noWrap/>
            <w:vAlign w:val="bottom"/>
            <w:hideMark/>
          </w:tcPr>
          <w:p w14:paraId="37289F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4189790</w:t>
            </w:r>
          </w:p>
        </w:tc>
        <w:tc>
          <w:tcPr>
            <w:tcW w:w="2787" w:type="dxa"/>
            <w:shd w:val="clear" w:color="auto" w:fill="auto"/>
            <w:vAlign w:val="bottom"/>
            <w:hideMark/>
          </w:tcPr>
          <w:p w14:paraId="2C71973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Painful rectal bleeding</w:t>
            </w:r>
          </w:p>
        </w:tc>
        <w:tc>
          <w:tcPr>
            <w:tcW w:w="1143" w:type="dxa"/>
            <w:shd w:val="clear" w:color="auto" w:fill="auto"/>
            <w:noWrap/>
            <w:vAlign w:val="bottom"/>
            <w:hideMark/>
          </w:tcPr>
          <w:p w14:paraId="1CC1F6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82746E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5D72F7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B446F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B81CC4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C2252C6" w14:textId="77777777" w:rsidTr="005C2BB3">
        <w:trPr>
          <w:trHeight w:val="290"/>
        </w:trPr>
        <w:tc>
          <w:tcPr>
            <w:tcW w:w="1172" w:type="dxa"/>
            <w:shd w:val="clear" w:color="auto" w:fill="auto"/>
            <w:noWrap/>
            <w:vAlign w:val="bottom"/>
            <w:hideMark/>
          </w:tcPr>
          <w:p w14:paraId="6BEF81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4242106</w:t>
            </w:r>
          </w:p>
        </w:tc>
        <w:tc>
          <w:tcPr>
            <w:tcW w:w="2787" w:type="dxa"/>
            <w:shd w:val="clear" w:color="auto" w:fill="auto"/>
            <w:vAlign w:val="bottom"/>
            <w:hideMark/>
          </w:tcPr>
          <w:p w14:paraId="5E3C928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Occult blood in stools</w:t>
            </w:r>
          </w:p>
        </w:tc>
        <w:tc>
          <w:tcPr>
            <w:tcW w:w="1143" w:type="dxa"/>
            <w:shd w:val="clear" w:color="auto" w:fill="auto"/>
            <w:noWrap/>
            <w:vAlign w:val="bottom"/>
            <w:hideMark/>
          </w:tcPr>
          <w:p w14:paraId="54CD97B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41FF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4E373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4D5384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2DDA57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BFA8392" w14:textId="77777777" w:rsidTr="005C2BB3">
        <w:trPr>
          <w:trHeight w:val="290"/>
        </w:trPr>
        <w:tc>
          <w:tcPr>
            <w:tcW w:w="1172" w:type="dxa"/>
            <w:shd w:val="clear" w:color="auto" w:fill="auto"/>
            <w:noWrap/>
            <w:vAlign w:val="bottom"/>
            <w:hideMark/>
          </w:tcPr>
          <w:p w14:paraId="2BCE4FC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4103703</w:t>
            </w:r>
          </w:p>
        </w:tc>
        <w:tc>
          <w:tcPr>
            <w:tcW w:w="2787" w:type="dxa"/>
            <w:shd w:val="clear" w:color="auto" w:fill="auto"/>
            <w:vAlign w:val="bottom"/>
            <w:hideMark/>
          </w:tcPr>
          <w:p w14:paraId="24D70A3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Melena</w:t>
            </w:r>
          </w:p>
        </w:tc>
        <w:tc>
          <w:tcPr>
            <w:tcW w:w="1143" w:type="dxa"/>
            <w:shd w:val="clear" w:color="auto" w:fill="auto"/>
            <w:noWrap/>
            <w:vAlign w:val="bottom"/>
            <w:hideMark/>
          </w:tcPr>
          <w:p w14:paraId="68B09F8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AE5B2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8FBB18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AD67A6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21E2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78CB726" w14:textId="77777777" w:rsidTr="005C2BB3">
        <w:trPr>
          <w:trHeight w:val="580"/>
        </w:trPr>
        <w:tc>
          <w:tcPr>
            <w:tcW w:w="1172" w:type="dxa"/>
            <w:shd w:val="clear" w:color="auto" w:fill="auto"/>
            <w:noWrap/>
            <w:vAlign w:val="bottom"/>
            <w:hideMark/>
          </w:tcPr>
          <w:p w14:paraId="249627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45757654</w:t>
            </w:r>
          </w:p>
        </w:tc>
        <w:tc>
          <w:tcPr>
            <w:tcW w:w="2787" w:type="dxa"/>
            <w:shd w:val="clear" w:color="auto" w:fill="auto"/>
            <w:vAlign w:val="bottom"/>
            <w:hideMark/>
          </w:tcPr>
          <w:p w14:paraId="2F6F4B5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Intestinal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angiodysplasia of intestine</w:t>
            </w:r>
          </w:p>
        </w:tc>
        <w:tc>
          <w:tcPr>
            <w:tcW w:w="1143" w:type="dxa"/>
            <w:shd w:val="clear" w:color="auto" w:fill="auto"/>
            <w:noWrap/>
            <w:vAlign w:val="bottom"/>
            <w:hideMark/>
          </w:tcPr>
          <w:p w14:paraId="5BAB3DC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36E28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402EBE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F203E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31068A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4F9BBF0" w14:textId="77777777" w:rsidTr="005C2BB3">
        <w:trPr>
          <w:trHeight w:val="580"/>
        </w:trPr>
        <w:tc>
          <w:tcPr>
            <w:tcW w:w="1172" w:type="dxa"/>
            <w:shd w:val="clear" w:color="auto" w:fill="auto"/>
            <w:noWrap/>
            <w:vAlign w:val="bottom"/>
            <w:hideMark/>
          </w:tcPr>
          <w:p w14:paraId="2C5B01C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40485318</w:t>
            </w:r>
          </w:p>
        </w:tc>
        <w:tc>
          <w:tcPr>
            <w:tcW w:w="2787" w:type="dxa"/>
            <w:shd w:val="clear" w:color="auto" w:fill="auto"/>
            <w:vAlign w:val="bottom"/>
            <w:hideMark/>
          </w:tcPr>
          <w:p w14:paraId="3A5FE20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Incision of stomach and suture of bleeding gastric ulcer</w:t>
            </w:r>
          </w:p>
        </w:tc>
        <w:tc>
          <w:tcPr>
            <w:tcW w:w="1143" w:type="dxa"/>
            <w:shd w:val="clear" w:color="auto" w:fill="auto"/>
            <w:noWrap/>
            <w:vAlign w:val="bottom"/>
            <w:hideMark/>
          </w:tcPr>
          <w:p w14:paraId="0B6EB28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30C3E7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69A6F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B14A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590F4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CEE2038" w14:textId="77777777" w:rsidTr="005C2BB3">
        <w:trPr>
          <w:trHeight w:val="290"/>
        </w:trPr>
        <w:tc>
          <w:tcPr>
            <w:tcW w:w="1172" w:type="dxa"/>
            <w:shd w:val="clear" w:color="auto" w:fill="auto"/>
            <w:noWrap/>
            <w:vAlign w:val="bottom"/>
            <w:hideMark/>
          </w:tcPr>
          <w:p w14:paraId="3BABD1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437027</w:t>
            </w:r>
          </w:p>
        </w:tc>
        <w:tc>
          <w:tcPr>
            <w:tcW w:w="2787" w:type="dxa"/>
            <w:shd w:val="clear" w:color="auto" w:fill="auto"/>
            <w:vAlign w:val="bottom"/>
            <w:hideMark/>
          </w:tcPr>
          <w:p w14:paraId="498AA05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Hemorrhagic</w:t>
            </w:r>
            <w:proofErr w:type="spellEnd"/>
            <w:r w:rsidRPr="005C2BB3">
              <w:rPr>
                <w:rFonts w:eastAsia="Times New Roman"/>
                <w:sz w:val="18"/>
                <w:szCs w:val="18"/>
                <w:lang w:val="en-GB" w:eastAsia="zh-TW"/>
              </w:rPr>
              <w:t xml:space="preserve"> duodenitis</w:t>
            </w:r>
          </w:p>
        </w:tc>
        <w:tc>
          <w:tcPr>
            <w:tcW w:w="1143" w:type="dxa"/>
            <w:shd w:val="clear" w:color="auto" w:fill="auto"/>
            <w:noWrap/>
            <w:vAlign w:val="bottom"/>
            <w:hideMark/>
          </w:tcPr>
          <w:p w14:paraId="66360A1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22ED29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9513B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C6A3ED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2FADC9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4DC27E6" w14:textId="77777777" w:rsidTr="005C2BB3">
        <w:trPr>
          <w:trHeight w:val="580"/>
        </w:trPr>
        <w:tc>
          <w:tcPr>
            <w:tcW w:w="1172" w:type="dxa"/>
            <w:shd w:val="clear" w:color="auto" w:fill="auto"/>
            <w:noWrap/>
            <w:vAlign w:val="bottom"/>
            <w:hideMark/>
          </w:tcPr>
          <w:p w14:paraId="7656CC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46270529</w:t>
            </w:r>
          </w:p>
        </w:tc>
        <w:tc>
          <w:tcPr>
            <w:tcW w:w="2787" w:type="dxa"/>
            <w:shd w:val="clear" w:color="auto" w:fill="auto"/>
            <w:vAlign w:val="bottom"/>
            <w:hideMark/>
          </w:tcPr>
          <w:p w14:paraId="7AE4A1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small intestine with diverticulosis</w:t>
            </w:r>
          </w:p>
        </w:tc>
        <w:tc>
          <w:tcPr>
            <w:tcW w:w="1143" w:type="dxa"/>
            <w:shd w:val="clear" w:color="auto" w:fill="auto"/>
            <w:noWrap/>
            <w:vAlign w:val="bottom"/>
            <w:hideMark/>
          </w:tcPr>
          <w:p w14:paraId="301F6D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0ABD9A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BCA672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E47B4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E59C4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1A5BB4A" w14:textId="77777777" w:rsidTr="005C2BB3">
        <w:trPr>
          <w:trHeight w:val="580"/>
        </w:trPr>
        <w:tc>
          <w:tcPr>
            <w:tcW w:w="1172" w:type="dxa"/>
            <w:shd w:val="clear" w:color="auto" w:fill="auto"/>
            <w:noWrap/>
            <w:vAlign w:val="bottom"/>
            <w:hideMark/>
          </w:tcPr>
          <w:p w14:paraId="7CF37BB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46269901</w:t>
            </w:r>
          </w:p>
        </w:tc>
        <w:tc>
          <w:tcPr>
            <w:tcW w:w="2787" w:type="dxa"/>
            <w:shd w:val="clear" w:color="auto" w:fill="auto"/>
            <w:vAlign w:val="bottom"/>
            <w:hideMark/>
          </w:tcPr>
          <w:p w14:paraId="23DE21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small intestine due to diverticulitis</w:t>
            </w:r>
          </w:p>
        </w:tc>
        <w:tc>
          <w:tcPr>
            <w:tcW w:w="1143" w:type="dxa"/>
            <w:shd w:val="clear" w:color="auto" w:fill="auto"/>
            <w:noWrap/>
            <w:vAlign w:val="bottom"/>
            <w:hideMark/>
          </w:tcPr>
          <w:p w14:paraId="1BB910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5B09F9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3E857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37A40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40B54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869D4D4" w14:textId="77777777" w:rsidTr="005C2BB3">
        <w:trPr>
          <w:trHeight w:val="290"/>
        </w:trPr>
        <w:tc>
          <w:tcPr>
            <w:tcW w:w="1172" w:type="dxa"/>
            <w:shd w:val="clear" w:color="auto" w:fill="auto"/>
            <w:noWrap/>
            <w:vAlign w:val="bottom"/>
            <w:hideMark/>
          </w:tcPr>
          <w:p w14:paraId="0E0EE3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197925</w:t>
            </w:r>
          </w:p>
        </w:tc>
        <w:tc>
          <w:tcPr>
            <w:tcW w:w="2787" w:type="dxa"/>
            <w:shd w:val="clear" w:color="auto" w:fill="auto"/>
            <w:vAlign w:val="bottom"/>
            <w:hideMark/>
          </w:tcPr>
          <w:p w14:paraId="6C4A86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rectum and anus</w:t>
            </w:r>
          </w:p>
        </w:tc>
        <w:tc>
          <w:tcPr>
            <w:tcW w:w="1143" w:type="dxa"/>
            <w:shd w:val="clear" w:color="auto" w:fill="auto"/>
            <w:noWrap/>
            <w:vAlign w:val="bottom"/>
            <w:hideMark/>
          </w:tcPr>
          <w:p w14:paraId="021BF4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56CAD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54E60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AD012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B72A6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89A0A42" w14:textId="77777777" w:rsidTr="005C2BB3">
        <w:trPr>
          <w:trHeight w:val="580"/>
        </w:trPr>
        <w:tc>
          <w:tcPr>
            <w:tcW w:w="1172" w:type="dxa"/>
            <w:shd w:val="clear" w:color="auto" w:fill="auto"/>
            <w:noWrap/>
            <w:vAlign w:val="bottom"/>
            <w:hideMark/>
          </w:tcPr>
          <w:p w14:paraId="4F1688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45757543</w:t>
            </w:r>
          </w:p>
        </w:tc>
        <w:tc>
          <w:tcPr>
            <w:tcW w:w="2787" w:type="dxa"/>
            <w:shd w:val="clear" w:color="auto" w:fill="auto"/>
            <w:vAlign w:val="bottom"/>
            <w:hideMark/>
          </w:tcPr>
          <w:p w14:paraId="2E8D0A1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colon due to diverticulosis</w:t>
            </w:r>
          </w:p>
        </w:tc>
        <w:tc>
          <w:tcPr>
            <w:tcW w:w="1143" w:type="dxa"/>
            <w:shd w:val="clear" w:color="auto" w:fill="auto"/>
            <w:noWrap/>
            <w:vAlign w:val="bottom"/>
            <w:hideMark/>
          </w:tcPr>
          <w:p w14:paraId="73C991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6E9CB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23173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E29BD1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247D3E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E288A6C" w14:textId="77777777" w:rsidTr="005C2BB3">
        <w:trPr>
          <w:trHeight w:val="290"/>
        </w:trPr>
        <w:tc>
          <w:tcPr>
            <w:tcW w:w="1172" w:type="dxa"/>
            <w:shd w:val="clear" w:color="auto" w:fill="auto"/>
            <w:noWrap/>
            <w:vAlign w:val="bottom"/>
            <w:hideMark/>
          </w:tcPr>
          <w:p w14:paraId="688853A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442190</w:t>
            </w:r>
          </w:p>
        </w:tc>
        <w:tc>
          <w:tcPr>
            <w:tcW w:w="2787" w:type="dxa"/>
            <w:shd w:val="clear" w:color="auto" w:fill="auto"/>
            <w:vAlign w:val="bottom"/>
            <w:hideMark/>
          </w:tcPr>
          <w:p w14:paraId="50FF128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colon</w:t>
            </w:r>
          </w:p>
        </w:tc>
        <w:tc>
          <w:tcPr>
            <w:tcW w:w="1143" w:type="dxa"/>
            <w:shd w:val="clear" w:color="auto" w:fill="auto"/>
            <w:noWrap/>
            <w:vAlign w:val="bottom"/>
            <w:hideMark/>
          </w:tcPr>
          <w:p w14:paraId="64778AF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91B9E4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39383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D3414E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213D6E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BB4AF6" w14:textId="77777777" w:rsidTr="005C2BB3">
        <w:trPr>
          <w:trHeight w:val="290"/>
        </w:trPr>
        <w:tc>
          <w:tcPr>
            <w:tcW w:w="1172" w:type="dxa"/>
            <w:shd w:val="clear" w:color="auto" w:fill="auto"/>
            <w:noWrap/>
            <w:vAlign w:val="bottom"/>
            <w:hideMark/>
          </w:tcPr>
          <w:p w14:paraId="745353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443530</w:t>
            </w:r>
          </w:p>
        </w:tc>
        <w:tc>
          <w:tcPr>
            <w:tcW w:w="2787" w:type="dxa"/>
            <w:shd w:val="clear" w:color="auto" w:fill="auto"/>
            <w:vAlign w:val="bottom"/>
            <w:hideMark/>
          </w:tcPr>
          <w:p w14:paraId="3BA7449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Hematochezia</w:t>
            </w:r>
            <w:proofErr w:type="spellEnd"/>
          </w:p>
        </w:tc>
        <w:tc>
          <w:tcPr>
            <w:tcW w:w="1143" w:type="dxa"/>
            <w:shd w:val="clear" w:color="auto" w:fill="auto"/>
            <w:noWrap/>
            <w:vAlign w:val="bottom"/>
            <w:hideMark/>
          </w:tcPr>
          <w:p w14:paraId="1AFF275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99581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783175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B2381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C2099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1B54F6" w14:textId="77777777" w:rsidTr="005C2BB3">
        <w:trPr>
          <w:trHeight w:val="290"/>
        </w:trPr>
        <w:tc>
          <w:tcPr>
            <w:tcW w:w="1172" w:type="dxa"/>
            <w:shd w:val="clear" w:color="auto" w:fill="auto"/>
            <w:noWrap/>
            <w:vAlign w:val="bottom"/>
            <w:hideMark/>
          </w:tcPr>
          <w:p w14:paraId="2137A87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26727</w:t>
            </w:r>
          </w:p>
        </w:tc>
        <w:tc>
          <w:tcPr>
            <w:tcW w:w="2787" w:type="dxa"/>
            <w:shd w:val="clear" w:color="auto" w:fill="auto"/>
            <w:vAlign w:val="bottom"/>
            <w:hideMark/>
          </w:tcPr>
          <w:p w14:paraId="6F47BD9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Hematemesis</w:t>
            </w:r>
          </w:p>
        </w:tc>
        <w:tc>
          <w:tcPr>
            <w:tcW w:w="1143" w:type="dxa"/>
            <w:shd w:val="clear" w:color="auto" w:fill="auto"/>
            <w:noWrap/>
            <w:vAlign w:val="bottom"/>
            <w:hideMark/>
          </w:tcPr>
          <w:p w14:paraId="2E423A0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DB9F5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1FA65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E08B32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CD11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22C51FE" w14:textId="77777777" w:rsidTr="005C2BB3">
        <w:trPr>
          <w:trHeight w:val="290"/>
        </w:trPr>
        <w:tc>
          <w:tcPr>
            <w:tcW w:w="1172" w:type="dxa"/>
            <w:shd w:val="clear" w:color="auto" w:fill="auto"/>
            <w:noWrap/>
            <w:vAlign w:val="bottom"/>
            <w:hideMark/>
          </w:tcPr>
          <w:p w14:paraId="2F9728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192671</w:t>
            </w:r>
          </w:p>
        </w:tc>
        <w:tc>
          <w:tcPr>
            <w:tcW w:w="2787" w:type="dxa"/>
            <w:shd w:val="clear" w:color="auto" w:fill="auto"/>
            <w:vAlign w:val="bottom"/>
            <w:hideMark/>
          </w:tcPr>
          <w:p w14:paraId="54EFF2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Gastrointestinal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143C8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0A6885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FC91F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1CE91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CBFB9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CCEB03E" w14:textId="77777777" w:rsidTr="005C2BB3">
        <w:trPr>
          <w:trHeight w:val="580"/>
        </w:trPr>
        <w:tc>
          <w:tcPr>
            <w:tcW w:w="1172" w:type="dxa"/>
            <w:shd w:val="clear" w:color="auto" w:fill="auto"/>
            <w:noWrap/>
            <w:vAlign w:val="bottom"/>
            <w:hideMark/>
          </w:tcPr>
          <w:p w14:paraId="69523E4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46269911</w:t>
            </w:r>
          </w:p>
        </w:tc>
        <w:tc>
          <w:tcPr>
            <w:tcW w:w="2787" w:type="dxa"/>
            <w:shd w:val="clear" w:color="auto" w:fill="auto"/>
            <w:vAlign w:val="bottom"/>
            <w:hideMark/>
          </w:tcPr>
          <w:p w14:paraId="132D500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hypertrophic gastritis</w:t>
            </w:r>
          </w:p>
        </w:tc>
        <w:tc>
          <w:tcPr>
            <w:tcW w:w="1143" w:type="dxa"/>
            <w:shd w:val="clear" w:color="auto" w:fill="auto"/>
            <w:noWrap/>
            <w:vAlign w:val="bottom"/>
            <w:hideMark/>
          </w:tcPr>
          <w:p w14:paraId="4C6371D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E12E40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5C3A1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0D64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5E1A6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6917712" w14:textId="77777777" w:rsidTr="005C2BB3">
        <w:trPr>
          <w:trHeight w:val="580"/>
        </w:trPr>
        <w:tc>
          <w:tcPr>
            <w:tcW w:w="1172" w:type="dxa"/>
            <w:shd w:val="clear" w:color="auto" w:fill="auto"/>
            <w:noWrap/>
            <w:vAlign w:val="bottom"/>
            <w:hideMark/>
          </w:tcPr>
          <w:p w14:paraId="704BE6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46270025</w:t>
            </w:r>
          </w:p>
        </w:tc>
        <w:tc>
          <w:tcPr>
            <w:tcW w:w="2787" w:type="dxa"/>
            <w:shd w:val="clear" w:color="auto" w:fill="auto"/>
            <w:vAlign w:val="bottom"/>
            <w:hideMark/>
          </w:tcPr>
          <w:p w14:paraId="2AD9B47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eosinophilic gastritis</w:t>
            </w:r>
          </w:p>
        </w:tc>
        <w:tc>
          <w:tcPr>
            <w:tcW w:w="1143" w:type="dxa"/>
            <w:shd w:val="clear" w:color="auto" w:fill="auto"/>
            <w:noWrap/>
            <w:vAlign w:val="bottom"/>
            <w:hideMark/>
          </w:tcPr>
          <w:p w14:paraId="7CED77C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D18BD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926BD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E357B3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4C4A24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60EBB1C" w14:textId="77777777" w:rsidTr="005C2BB3">
        <w:trPr>
          <w:trHeight w:val="580"/>
        </w:trPr>
        <w:tc>
          <w:tcPr>
            <w:tcW w:w="1172" w:type="dxa"/>
            <w:shd w:val="clear" w:color="auto" w:fill="auto"/>
            <w:noWrap/>
            <w:vAlign w:val="bottom"/>
            <w:hideMark/>
          </w:tcPr>
          <w:p w14:paraId="5591D71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46270145</w:t>
            </w:r>
          </w:p>
        </w:tc>
        <w:tc>
          <w:tcPr>
            <w:tcW w:w="2787" w:type="dxa"/>
            <w:shd w:val="clear" w:color="auto" w:fill="auto"/>
            <w:vAlign w:val="bottom"/>
            <w:hideMark/>
          </w:tcPr>
          <w:p w14:paraId="56F64AC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atrophic gastritis</w:t>
            </w:r>
          </w:p>
        </w:tc>
        <w:tc>
          <w:tcPr>
            <w:tcW w:w="1143" w:type="dxa"/>
            <w:shd w:val="clear" w:color="auto" w:fill="auto"/>
            <w:noWrap/>
            <w:vAlign w:val="bottom"/>
            <w:hideMark/>
          </w:tcPr>
          <w:p w14:paraId="419E92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B56B3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20C76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C8DA8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17BD1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BF65710" w14:textId="77777777" w:rsidTr="005C2BB3">
        <w:trPr>
          <w:trHeight w:val="580"/>
        </w:trPr>
        <w:tc>
          <w:tcPr>
            <w:tcW w:w="1172" w:type="dxa"/>
            <w:shd w:val="clear" w:color="auto" w:fill="auto"/>
            <w:noWrap/>
            <w:vAlign w:val="bottom"/>
            <w:hideMark/>
          </w:tcPr>
          <w:p w14:paraId="4E2CD22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45757783</w:t>
            </w:r>
          </w:p>
        </w:tc>
        <w:tc>
          <w:tcPr>
            <w:tcW w:w="2787" w:type="dxa"/>
            <w:shd w:val="clear" w:color="auto" w:fill="auto"/>
            <w:vAlign w:val="bottom"/>
            <w:hideMark/>
          </w:tcPr>
          <w:p w14:paraId="2887DA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alcoholic gastritis</w:t>
            </w:r>
          </w:p>
        </w:tc>
        <w:tc>
          <w:tcPr>
            <w:tcW w:w="1143" w:type="dxa"/>
            <w:shd w:val="clear" w:color="auto" w:fill="auto"/>
            <w:noWrap/>
            <w:vAlign w:val="bottom"/>
            <w:hideMark/>
          </w:tcPr>
          <w:p w14:paraId="7ECC6AD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32ABC2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980F11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2AEFA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DD2684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948EC4E" w14:textId="77777777" w:rsidTr="005C2BB3">
        <w:trPr>
          <w:trHeight w:val="290"/>
        </w:trPr>
        <w:tc>
          <w:tcPr>
            <w:tcW w:w="1172" w:type="dxa"/>
            <w:shd w:val="clear" w:color="auto" w:fill="auto"/>
            <w:noWrap/>
            <w:vAlign w:val="bottom"/>
            <w:hideMark/>
          </w:tcPr>
          <w:p w14:paraId="1476DC4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193250</w:t>
            </w:r>
          </w:p>
        </w:tc>
        <w:tc>
          <w:tcPr>
            <w:tcW w:w="2787" w:type="dxa"/>
            <w:shd w:val="clear" w:color="auto" w:fill="auto"/>
            <w:vAlign w:val="bottom"/>
            <w:hideMark/>
          </w:tcPr>
          <w:p w14:paraId="2EEE47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6399E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B85DD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988842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542C5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DA475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8DF0A5B" w14:textId="77777777" w:rsidTr="005C2BB3">
        <w:trPr>
          <w:trHeight w:val="290"/>
        </w:trPr>
        <w:tc>
          <w:tcPr>
            <w:tcW w:w="1172" w:type="dxa"/>
            <w:shd w:val="clear" w:color="auto" w:fill="auto"/>
            <w:noWrap/>
            <w:vAlign w:val="bottom"/>
            <w:hideMark/>
          </w:tcPr>
          <w:p w14:paraId="6D9E3F4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4152684</w:t>
            </w:r>
          </w:p>
        </w:tc>
        <w:tc>
          <w:tcPr>
            <w:tcW w:w="2787" w:type="dxa"/>
            <w:shd w:val="clear" w:color="auto" w:fill="auto"/>
            <w:vAlign w:val="bottom"/>
            <w:hideMark/>
          </w:tcPr>
          <w:p w14:paraId="6AEE89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Feces</w:t>
            </w:r>
            <w:proofErr w:type="spellEnd"/>
            <w:r w:rsidRPr="005C2BB3">
              <w:rPr>
                <w:rFonts w:eastAsia="Times New Roman"/>
                <w:sz w:val="18"/>
                <w:szCs w:val="18"/>
                <w:lang w:val="en-GB" w:eastAsia="zh-TW"/>
              </w:rPr>
              <w:t>: fresh blood present</w:t>
            </w:r>
          </w:p>
        </w:tc>
        <w:tc>
          <w:tcPr>
            <w:tcW w:w="1143" w:type="dxa"/>
            <w:shd w:val="clear" w:color="auto" w:fill="auto"/>
            <w:noWrap/>
            <w:vAlign w:val="bottom"/>
            <w:hideMark/>
          </w:tcPr>
          <w:p w14:paraId="5C2DD1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4C7AF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BAA022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420F7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FC663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E905E4" w14:textId="77777777" w:rsidTr="005C2BB3">
        <w:trPr>
          <w:trHeight w:val="580"/>
        </w:trPr>
        <w:tc>
          <w:tcPr>
            <w:tcW w:w="1172" w:type="dxa"/>
            <w:shd w:val="clear" w:color="auto" w:fill="auto"/>
            <w:noWrap/>
            <w:vAlign w:val="bottom"/>
            <w:hideMark/>
          </w:tcPr>
          <w:p w14:paraId="3F9D0C8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4195152</w:t>
            </w:r>
          </w:p>
        </w:tc>
        <w:tc>
          <w:tcPr>
            <w:tcW w:w="2787" w:type="dxa"/>
            <w:shd w:val="clear" w:color="auto" w:fill="auto"/>
            <w:vAlign w:val="bottom"/>
            <w:hideMark/>
          </w:tcPr>
          <w:p w14:paraId="06F6EE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Endoscopic control of gastric bleeding</w:t>
            </w:r>
          </w:p>
        </w:tc>
        <w:tc>
          <w:tcPr>
            <w:tcW w:w="1143" w:type="dxa"/>
            <w:shd w:val="clear" w:color="auto" w:fill="auto"/>
            <w:noWrap/>
            <w:vAlign w:val="bottom"/>
            <w:hideMark/>
          </w:tcPr>
          <w:p w14:paraId="4A3846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6BEBC4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EDAF5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0F870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5EDC6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001BEF4" w14:textId="77777777" w:rsidTr="005C2BB3">
        <w:trPr>
          <w:trHeight w:val="580"/>
        </w:trPr>
        <w:tc>
          <w:tcPr>
            <w:tcW w:w="1172" w:type="dxa"/>
            <w:shd w:val="clear" w:color="auto" w:fill="auto"/>
            <w:noWrap/>
            <w:vAlign w:val="bottom"/>
            <w:hideMark/>
          </w:tcPr>
          <w:p w14:paraId="4F93F7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4031954</w:t>
            </w:r>
          </w:p>
        </w:tc>
        <w:tc>
          <w:tcPr>
            <w:tcW w:w="2787" w:type="dxa"/>
            <w:shd w:val="clear" w:color="auto" w:fill="auto"/>
            <w:vAlign w:val="bottom"/>
            <w:hideMark/>
          </w:tcPr>
          <w:p w14:paraId="7A77F93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Duodenal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67A1A0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E966A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B79AB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5AB797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5F7B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9DC396B" w14:textId="77777777" w:rsidTr="005C2BB3">
        <w:trPr>
          <w:trHeight w:val="290"/>
        </w:trPr>
        <w:tc>
          <w:tcPr>
            <w:tcW w:w="1172" w:type="dxa"/>
            <w:shd w:val="clear" w:color="auto" w:fill="auto"/>
            <w:noWrap/>
            <w:vAlign w:val="bottom"/>
            <w:hideMark/>
          </w:tcPr>
          <w:p w14:paraId="1E0766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198798</w:t>
            </w:r>
          </w:p>
        </w:tc>
        <w:tc>
          <w:tcPr>
            <w:tcW w:w="2787" w:type="dxa"/>
            <w:shd w:val="clear" w:color="auto" w:fill="auto"/>
            <w:vAlign w:val="bottom"/>
            <w:hideMark/>
          </w:tcPr>
          <w:p w14:paraId="1D0021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Dieulafoy's</w:t>
            </w:r>
            <w:proofErr w:type="spellEnd"/>
            <w:r w:rsidRPr="005C2BB3">
              <w:rPr>
                <w:rFonts w:eastAsia="Times New Roman"/>
                <w:sz w:val="18"/>
                <w:szCs w:val="18"/>
                <w:lang w:val="en-GB" w:eastAsia="zh-TW"/>
              </w:rPr>
              <w:t xml:space="preserve"> vascular malformation</w:t>
            </w:r>
          </w:p>
        </w:tc>
        <w:tc>
          <w:tcPr>
            <w:tcW w:w="1143" w:type="dxa"/>
            <w:shd w:val="clear" w:color="auto" w:fill="auto"/>
            <w:noWrap/>
            <w:vAlign w:val="bottom"/>
            <w:hideMark/>
          </w:tcPr>
          <w:p w14:paraId="2900508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C1F1BD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07C19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3EBB3F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46320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ABCBEDD" w14:textId="77777777" w:rsidTr="005C2BB3">
        <w:trPr>
          <w:trHeight w:val="290"/>
        </w:trPr>
        <w:tc>
          <w:tcPr>
            <w:tcW w:w="1172" w:type="dxa"/>
            <w:shd w:val="clear" w:color="auto" w:fill="auto"/>
            <w:noWrap/>
            <w:vAlign w:val="bottom"/>
            <w:hideMark/>
          </w:tcPr>
          <w:p w14:paraId="50937D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4148536</w:t>
            </w:r>
          </w:p>
        </w:tc>
        <w:tc>
          <w:tcPr>
            <w:tcW w:w="2787" w:type="dxa"/>
            <w:shd w:val="clear" w:color="auto" w:fill="auto"/>
            <w:vAlign w:val="bottom"/>
            <w:hideMark/>
          </w:tcPr>
          <w:p w14:paraId="45503F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Dark stools</w:t>
            </w:r>
          </w:p>
        </w:tc>
        <w:tc>
          <w:tcPr>
            <w:tcW w:w="1143" w:type="dxa"/>
            <w:shd w:val="clear" w:color="auto" w:fill="auto"/>
            <w:noWrap/>
            <w:vAlign w:val="bottom"/>
            <w:hideMark/>
          </w:tcPr>
          <w:p w14:paraId="329D54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8BF4C3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DDB25F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B4CE5C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17C3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0076609" w14:textId="77777777" w:rsidTr="005C2BB3">
        <w:trPr>
          <w:trHeight w:val="580"/>
        </w:trPr>
        <w:tc>
          <w:tcPr>
            <w:tcW w:w="1172" w:type="dxa"/>
            <w:shd w:val="clear" w:color="auto" w:fill="auto"/>
            <w:noWrap/>
            <w:vAlign w:val="bottom"/>
            <w:hideMark/>
          </w:tcPr>
          <w:p w14:paraId="15F30DB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lastRenderedPageBreak/>
              <w:t>4247008</w:t>
            </w:r>
          </w:p>
        </w:tc>
        <w:tc>
          <w:tcPr>
            <w:tcW w:w="2787" w:type="dxa"/>
            <w:shd w:val="clear" w:color="auto" w:fill="auto"/>
            <w:vAlign w:val="bottom"/>
            <w:hideMark/>
          </w:tcPr>
          <w:p w14:paraId="2861C8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peptic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4A51BD4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CD65C6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6A3A3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EC715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683F9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E86AC89" w14:textId="77777777" w:rsidTr="005C2BB3">
        <w:trPr>
          <w:trHeight w:val="580"/>
        </w:trPr>
        <w:tc>
          <w:tcPr>
            <w:tcW w:w="1172" w:type="dxa"/>
            <w:shd w:val="clear" w:color="auto" w:fill="auto"/>
            <w:noWrap/>
            <w:vAlign w:val="bottom"/>
            <w:hideMark/>
          </w:tcPr>
          <w:p w14:paraId="46E24C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4174044</w:t>
            </w:r>
          </w:p>
        </w:tc>
        <w:tc>
          <w:tcPr>
            <w:tcW w:w="2787" w:type="dxa"/>
            <w:shd w:val="clear" w:color="auto" w:fill="auto"/>
            <w:vAlign w:val="bottom"/>
            <w:hideMark/>
          </w:tcPr>
          <w:p w14:paraId="729D8D2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peptic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213E37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ADA00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407A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CA8EF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7FC8BA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BB15D4B" w14:textId="77777777" w:rsidTr="005C2BB3">
        <w:trPr>
          <w:trHeight w:val="870"/>
        </w:trPr>
        <w:tc>
          <w:tcPr>
            <w:tcW w:w="1172" w:type="dxa"/>
            <w:shd w:val="clear" w:color="auto" w:fill="auto"/>
            <w:noWrap/>
            <w:vAlign w:val="bottom"/>
            <w:hideMark/>
          </w:tcPr>
          <w:p w14:paraId="2F95CAF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437326</w:t>
            </w:r>
          </w:p>
        </w:tc>
        <w:tc>
          <w:tcPr>
            <w:tcW w:w="2787" w:type="dxa"/>
            <w:shd w:val="clear" w:color="auto" w:fill="auto"/>
            <w:vAlign w:val="bottom"/>
            <w:hideMark/>
          </w:tcPr>
          <w:p w14:paraId="2097BB8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with perforation but without obstruction</w:t>
            </w:r>
          </w:p>
        </w:tc>
        <w:tc>
          <w:tcPr>
            <w:tcW w:w="1143" w:type="dxa"/>
            <w:shd w:val="clear" w:color="auto" w:fill="auto"/>
            <w:noWrap/>
            <w:vAlign w:val="bottom"/>
            <w:hideMark/>
          </w:tcPr>
          <w:p w14:paraId="7802B9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B966D2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4E684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6C7A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EA7F01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7FDF7FB" w14:textId="77777777" w:rsidTr="005C2BB3">
        <w:trPr>
          <w:trHeight w:val="580"/>
        </w:trPr>
        <w:tc>
          <w:tcPr>
            <w:tcW w:w="1172" w:type="dxa"/>
            <w:shd w:val="clear" w:color="auto" w:fill="auto"/>
            <w:noWrap/>
            <w:vAlign w:val="bottom"/>
            <w:hideMark/>
          </w:tcPr>
          <w:p w14:paraId="6E54EB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433515</w:t>
            </w:r>
          </w:p>
        </w:tc>
        <w:tc>
          <w:tcPr>
            <w:tcW w:w="2787" w:type="dxa"/>
            <w:shd w:val="clear" w:color="auto" w:fill="auto"/>
            <w:vAlign w:val="bottom"/>
            <w:hideMark/>
          </w:tcPr>
          <w:p w14:paraId="4AC92A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227B20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8E89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F42EE8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5C5B9B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D7260F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11ED486" w14:textId="77777777" w:rsidTr="005C2BB3">
        <w:trPr>
          <w:trHeight w:val="580"/>
        </w:trPr>
        <w:tc>
          <w:tcPr>
            <w:tcW w:w="1172" w:type="dxa"/>
            <w:shd w:val="clear" w:color="auto" w:fill="auto"/>
            <w:noWrap/>
            <w:vAlign w:val="bottom"/>
            <w:hideMark/>
          </w:tcPr>
          <w:p w14:paraId="651F50B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4294973</w:t>
            </w:r>
          </w:p>
        </w:tc>
        <w:tc>
          <w:tcPr>
            <w:tcW w:w="2787" w:type="dxa"/>
            <w:shd w:val="clear" w:color="auto" w:fill="auto"/>
            <w:vAlign w:val="bottom"/>
            <w:hideMark/>
          </w:tcPr>
          <w:p w14:paraId="7D696C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gastric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with perforation</w:t>
            </w:r>
          </w:p>
        </w:tc>
        <w:tc>
          <w:tcPr>
            <w:tcW w:w="1143" w:type="dxa"/>
            <w:shd w:val="clear" w:color="auto" w:fill="auto"/>
            <w:noWrap/>
            <w:vAlign w:val="bottom"/>
            <w:hideMark/>
          </w:tcPr>
          <w:p w14:paraId="5083B8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4EC2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091CD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475AB9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143CD1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6603A8E" w14:textId="77777777" w:rsidTr="005C2BB3">
        <w:trPr>
          <w:trHeight w:val="580"/>
        </w:trPr>
        <w:tc>
          <w:tcPr>
            <w:tcW w:w="1172" w:type="dxa"/>
            <w:shd w:val="clear" w:color="auto" w:fill="auto"/>
            <w:noWrap/>
            <w:vAlign w:val="bottom"/>
            <w:hideMark/>
          </w:tcPr>
          <w:p w14:paraId="46CC00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4211001</w:t>
            </w:r>
          </w:p>
        </w:tc>
        <w:tc>
          <w:tcPr>
            <w:tcW w:w="2787" w:type="dxa"/>
            <w:shd w:val="clear" w:color="auto" w:fill="auto"/>
            <w:vAlign w:val="bottom"/>
            <w:hideMark/>
          </w:tcPr>
          <w:p w14:paraId="1B31B27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gastric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C989A0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55A09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A1B653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806A8C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284A95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F8EDD24" w14:textId="77777777" w:rsidTr="005C2BB3">
        <w:trPr>
          <w:trHeight w:val="580"/>
        </w:trPr>
        <w:tc>
          <w:tcPr>
            <w:tcW w:w="1172" w:type="dxa"/>
            <w:shd w:val="clear" w:color="auto" w:fill="auto"/>
            <w:noWrap/>
            <w:vAlign w:val="bottom"/>
            <w:hideMark/>
          </w:tcPr>
          <w:p w14:paraId="74B320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4232181</w:t>
            </w:r>
          </w:p>
        </w:tc>
        <w:tc>
          <w:tcPr>
            <w:tcW w:w="2787" w:type="dxa"/>
            <w:shd w:val="clear" w:color="auto" w:fill="auto"/>
            <w:vAlign w:val="bottom"/>
            <w:hideMark/>
          </w:tcPr>
          <w:p w14:paraId="1702AE3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duodenal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CE23B8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12E2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588C36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BE5F4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45AEEF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312980E" w14:textId="77777777" w:rsidTr="005C2BB3">
        <w:trPr>
          <w:trHeight w:val="290"/>
        </w:trPr>
        <w:tc>
          <w:tcPr>
            <w:tcW w:w="1172" w:type="dxa"/>
            <w:shd w:val="clear" w:color="auto" w:fill="auto"/>
            <w:noWrap/>
            <w:vAlign w:val="bottom"/>
            <w:hideMark/>
          </w:tcPr>
          <w:p w14:paraId="16C66C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4155093</w:t>
            </w:r>
          </w:p>
        </w:tc>
        <w:tc>
          <w:tcPr>
            <w:tcW w:w="2787" w:type="dxa"/>
            <w:shd w:val="clear" w:color="auto" w:fill="auto"/>
            <w:vAlign w:val="bottom"/>
            <w:hideMark/>
          </w:tcPr>
          <w:p w14:paraId="553463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 - melena</w:t>
            </w:r>
          </w:p>
        </w:tc>
        <w:tc>
          <w:tcPr>
            <w:tcW w:w="1143" w:type="dxa"/>
            <w:shd w:val="clear" w:color="auto" w:fill="auto"/>
            <w:noWrap/>
            <w:vAlign w:val="bottom"/>
            <w:hideMark/>
          </w:tcPr>
          <w:p w14:paraId="55E421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BEEE05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62263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04BED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BD345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9745F17" w14:textId="77777777" w:rsidTr="005C2BB3">
        <w:trPr>
          <w:trHeight w:val="290"/>
        </w:trPr>
        <w:tc>
          <w:tcPr>
            <w:tcW w:w="1172" w:type="dxa"/>
            <w:shd w:val="clear" w:color="auto" w:fill="auto"/>
            <w:noWrap/>
            <w:vAlign w:val="bottom"/>
            <w:hideMark/>
          </w:tcPr>
          <w:p w14:paraId="5B604B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4092938</w:t>
            </w:r>
          </w:p>
        </w:tc>
        <w:tc>
          <w:tcPr>
            <w:tcW w:w="2787" w:type="dxa"/>
            <w:shd w:val="clear" w:color="auto" w:fill="auto"/>
            <w:vAlign w:val="bottom"/>
            <w:hideMark/>
          </w:tcPr>
          <w:p w14:paraId="18497F0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Blood in vomit - symptom</w:t>
            </w:r>
          </w:p>
        </w:tc>
        <w:tc>
          <w:tcPr>
            <w:tcW w:w="1143" w:type="dxa"/>
            <w:shd w:val="clear" w:color="auto" w:fill="auto"/>
            <w:noWrap/>
            <w:vAlign w:val="bottom"/>
            <w:hideMark/>
          </w:tcPr>
          <w:p w14:paraId="5699CF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5CBC3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50E082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65C7A5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4CE4D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F882C8" w14:textId="77777777" w:rsidTr="005C2BB3">
        <w:trPr>
          <w:trHeight w:val="290"/>
        </w:trPr>
        <w:tc>
          <w:tcPr>
            <w:tcW w:w="1172" w:type="dxa"/>
            <w:shd w:val="clear" w:color="auto" w:fill="auto"/>
            <w:noWrap/>
            <w:vAlign w:val="bottom"/>
            <w:hideMark/>
          </w:tcPr>
          <w:p w14:paraId="7070CC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4149861</w:t>
            </w:r>
          </w:p>
        </w:tc>
        <w:tc>
          <w:tcPr>
            <w:tcW w:w="2787" w:type="dxa"/>
            <w:shd w:val="clear" w:color="auto" w:fill="auto"/>
            <w:vAlign w:val="bottom"/>
            <w:hideMark/>
          </w:tcPr>
          <w:p w14:paraId="326D86F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Black </w:t>
            </w:r>
            <w:proofErr w:type="spellStart"/>
            <w:r w:rsidRPr="005C2BB3">
              <w:rPr>
                <w:rFonts w:eastAsia="Times New Roman"/>
                <w:sz w:val="18"/>
                <w:szCs w:val="18"/>
                <w:lang w:val="en-GB" w:eastAsia="zh-TW"/>
              </w:rPr>
              <w:t>feces</w:t>
            </w:r>
            <w:proofErr w:type="spellEnd"/>
          </w:p>
        </w:tc>
        <w:tc>
          <w:tcPr>
            <w:tcW w:w="1143" w:type="dxa"/>
            <w:shd w:val="clear" w:color="auto" w:fill="auto"/>
            <w:noWrap/>
            <w:vAlign w:val="bottom"/>
            <w:hideMark/>
          </w:tcPr>
          <w:p w14:paraId="2EDFE8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EF210D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77C7C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C0C1B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6D38D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BAE13AA" w14:textId="77777777" w:rsidTr="005C2BB3">
        <w:trPr>
          <w:trHeight w:val="580"/>
        </w:trPr>
        <w:tc>
          <w:tcPr>
            <w:tcW w:w="1172" w:type="dxa"/>
            <w:shd w:val="clear" w:color="auto" w:fill="auto"/>
            <w:noWrap/>
            <w:vAlign w:val="bottom"/>
            <w:hideMark/>
          </w:tcPr>
          <w:p w14:paraId="54BE09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4006994</w:t>
            </w:r>
          </w:p>
        </w:tc>
        <w:tc>
          <w:tcPr>
            <w:tcW w:w="2787" w:type="dxa"/>
            <w:shd w:val="clear" w:color="auto" w:fill="auto"/>
            <w:vAlign w:val="bottom"/>
            <w:hideMark/>
          </w:tcPr>
          <w:p w14:paraId="198ABA7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peptic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7A203B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1986A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F45521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16B61F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F996B1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8B7F116" w14:textId="77777777" w:rsidTr="005C2BB3">
        <w:trPr>
          <w:trHeight w:val="580"/>
        </w:trPr>
        <w:tc>
          <w:tcPr>
            <w:tcW w:w="1172" w:type="dxa"/>
            <w:shd w:val="clear" w:color="auto" w:fill="auto"/>
            <w:noWrap/>
            <w:vAlign w:val="bottom"/>
            <w:hideMark/>
          </w:tcPr>
          <w:p w14:paraId="603557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4046500</w:t>
            </w:r>
          </w:p>
        </w:tc>
        <w:tc>
          <w:tcPr>
            <w:tcW w:w="2787" w:type="dxa"/>
            <w:shd w:val="clear" w:color="auto" w:fill="auto"/>
            <w:vAlign w:val="bottom"/>
            <w:hideMark/>
          </w:tcPr>
          <w:p w14:paraId="79687F7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peptic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38EEC3E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ADE86C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5E659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10103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ECAD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27A7B1A" w14:textId="77777777" w:rsidTr="005C2BB3">
        <w:trPr>
          <w:trHeight w:val="290"/>
        </w:trPr>
        <w:tc>
          <w:tcPr>
            <w:tcW w:w="1172" w:type="dxa"/>
            <w:shd w:val="clear" w:color="auto" w:fill="auto"/>
            <w:noWrap/>
            <w:vAlign w:val="bottom"/>
            <w:hideMark/>
          </w:tcPr>
          <w:p w14:paraId="73A8D49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193249</w:t>
            </w:r>
          </w:p>
        </w:tc>
        <w:tc>
          <w:tcPr>
            <w:tcW w:w="2787" w:type="dxa"/>
            <w:shd w:val="clear" w:color="auto" w:fill="auto"/>
            <w:vAlign w:val="bottom"/>
            <w:hideMark/>
          </w:tcPr>
          <w:p w14:paraId="2EF1CCB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hemorrhagic</w:t>
            </w:r>
            <w:proofErr w:type="spellEnd"/>
            <w:r w:rsidRPr="005C2BB3">
              <w:rPr>
                <w:rFonts w:eastAsia="Times New Roman"/>
                <w:sz w:val="18"/>
                <w:szCs w:val="18"/>
                <w:lang w:val="en-GB" w:eastAsia="zh-TW"/>
              </w:rPr>
              <w:t xml:space="preserve"> gastritis</w:t>
            </w:r>
          </w:p>
        </w:tc>
        <w:tc>
          <w:tcPr>
            <w:tcW w:w="1143" w:type="dxa"/>
            <w:shd w:val="clear" w:color="auto" w:fill="auto"/>
            <w:noWrap/>
            <w:vAlign w:val="bottom"/>
            <w:hideMark/>
          </w:tcPr>
          <w:p w14:paraId="0D47C3E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5324D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5C3D6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5181F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971EC1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B807695" w14:textId="77777777" w:rsidTr="005C2BB3">
        <w:trPr>
          <w:trHeight w:val="580"/>
        </w:trPr>
        <w:tc>
          <w:tcPr>
            <w:tcW w:w="1172" w:type="dxa"/>
            <w:shd w:val="clear" w:color="auto" w:fill="auto"/>
            <w:noWrap/>
            <w:vAlign w:val="bottom"/>
            <w:hideMark/>
          </w:tcPr>
          <w:p w14:paraId="5FD18B5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4217947</w:t>
            </w:r>
          </w:p>
        </w:tc>
        <w:tc>
          <w:tcPr>
            <w:tcW w:w="2787" w:type="dxa"/>
            <w:shd w:val="clear" w:color="auto" w:fill="auto"/>
            <w:vAlign w:val="bottom"/>
            <w:hideMark/>
          </w:tcPr>
          <w:p w14:paraId="04DC061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07E266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38863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26172A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F78E9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CA89C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F3E2E4A" w14:textId="77777777" w:rsidTr="005C2BB3">
        <w:trPr>
          <w:trHeight w:val="580"/>
        </w:trPr>
        <w:tc>
          <w:tcPr>
            <w:tcW w:w="1172" w:type="dxa"/>
            <w:shd w:val="clear" w:color="auto" w:fill="auto"/>
            <w:noWrap/>
            <w:vAlign w:val="bottom"/>
            <w:hideMark/>
          </w:tcPr>
          <w:p w14:paraId="3A5218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4274491</w:t>
            </w:r>
          </w:p>
        </w:tc>
        <w:tc>
          <w:tcPr>
            <w:tcW w:w="2787" w:type="dxa"/>
            <w:shd w:val="clear" w:color="auto" w:fill="auto"/>
            <w:vAlign w:val="bottom"/>
            <w:hideMark/>
          </w:tcPr>
          <w:p w14:paraId="7A9064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10700FA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615845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2839F9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8DC8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057B1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C947CD" w14:textId="77777777" w:rsidTr="005C2BB3">
        <w:trPr>
          <w:trHeight w:val="580"/>
        </w:trPr>
        <w:tc>
          <w:tcPr>
            <w:tcW w:w="1172" w:type="dxa"/>
            <w:shd w:val="clear" w:color="auto" w:fill="auto"/>
            <w:noWrap/>
            <w:vAlign w:val="bottom"/>
            <w:hideMark/>
          </w:tcPr>
          <w:p w14:paraId="2F828D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4169592</w:t>
            </w:r>
          </w:p>
        </w:tc>
        <w:tc>
          <w:tcPr>
            <w:tcW w:w="2787" w:type="dxa"/>
            <w:shd w:val="clear" w:color="auto" w:fill="auto"/>
            <w:vAlign w:val="bottom"/>
            <w:hideMark/>
          </w:tcPr>
          <w:p w14:paraId="3E7184D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gastric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2402664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B1B804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914D14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EAD4E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9996B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D1D3BBD" w14:textId="77777777" w:rsidTr="005C2BB3">
        <w:trPr>
          <w:trHeight w:val="580"/>
        </w:trPr>
        <w:tc>
          <w:tcPr>
            <w:tcW w:w="1172" w:type="dxa"/>
            <w:shd w:val="clear" w:color="auto" w:fill="auto"/>
            <w:noWrap/>
            <w:vAlign w:val="bottom"/>
            <w:hideMark/>
          </w:tcPr>
          <w:p w14:paraId="0DD463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4231580</w:t>
            </w:r>
          </w:p>
        </w:tc>
        <w:tc>
          <w:tcPr>
            <w:tcW w:w="2787" w:type="dxa"/>
            <w:shd w:val="clear" w:color="auto" w:fill="auto"/>
            <w:vAlign w:val="bottom"/>
            <w:hideMark/>
          </w:tcPr>
          <w:p w14:paraId="27F56D4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gastric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D6D61D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84EEE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723D1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43843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D81F1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38A65AE" w14:textId="77777777" w:rsidTr="005C2BB3">
        <w:trPr>
          <w:trHeight w:val="580"/>
        </w:trPr>
        <w:tc>
          <w:tcPr>
            <w:tcW w:w="1172" w:type="dxa"/>
            <w:shd w:val="clear" w:color="auto" w:fill="auto"/>
            <w:noWrap/>
            <w:vAlign w:val="bottom"/>
            <w:hideMark/>
          </w:tcPr>
          <w:p w14:paraId="2589A95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4336230</w:t>
            </w:r>
          </w:p>
        </w:tc>
        <w:tc>
          <w:tcPr>
            <w:tcW w:w="2787" w:type="dxa"/>
            <w:shd w:val="clear" w:color="auto" w:fill="auto"/>
            <w:vAlign w:val="bottom"/>
            <w:hideMark/>
          </w:tcPr>
          <w:p w14:paraId="2D3317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duodenal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1C0FAA2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FFF3A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D78657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ED9443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01A14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95120AC" w14:textId="77777777" w:rsidTr="005C2BB3">
        <w:trPr>
          <w:trHeight w:val="580"/>
        </w:trPr>
        <w:tc>
          <w:tcPr>
            <w:tcW w:w="1172" w:type="dxa"/>
            <w:shd w:val="clear" w:color="auto" w:fill="auto"/>
            <w:noWrap/>
            <w:vAlign w:val="bottom"/>
            <w:hideMark/>
          </w:tcPr>
          <w:p w14:paraId="4F6BA0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4027729</w:t>
            </w:r>
          </w:p>
        </w:tc>
        <w:tc>
          <w:tcPr>
            <w:tcW w:w="2787" w:type="dxa"/>
            <w:shd w:val="clear" w:color="auto" w:fill="auto"/>
            <w:vAlign w:val="bottom"/>
            <w:hideMark/>
          </w:tcPr>
          <w:p w14:paraId="6EFA062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duodenal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8C9E47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44ED0B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EA915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7A046B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AC66D0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bl>
    <w:p w14:paraId="0FE9E962" w14:textId="77777777" w:rsidR="000D2380" w:rsidRPr="000D2380" w:rsidRDefault="000D2380" w:rsidP="000D2380"/>
    <w:p w14:paraId="4574C053" w14:textId="4B53877B" w:rsidR="007D2D6A" w:rsidRPr="006D7A35" w:rsidRDefault="00B4026B" w:rsidP="007D2D6A">
      <w:pPr>
        <w:pStyle w:val="Heading3"/>
      </w:pPr>
      <w:bookmarkStart w:id="30" w:name="_Toc50133636"/>
      <w:bookmarkEnd w:id="25"/>
      <w:bookmarkEnd w:id="26"/>
      <w:bookmarkEnd w:id="27"/>
      <w:bookmarkEnd w:id="28"/>
      <w:r w:rsidRPr="006D7A35">
        <w:t>Negative control outcomes</w:t>
      </w:r>
      <w:bookmarkEnd w:id="30"/>
    </w:p>
    <w:p w14:paraId="04BD8DD2" w14:textId="361CA2B7" w:rsidR="007D2D6A" w:rsidRPr="00191D99" w:rsidRDefault="007D2D6A" w:rsidP="007D2D6A">
      <w:pPr>
        <w:pStyle w:val="BodyText12"/>
      </w:pPr>
      <w:r w:rsidRPr="006D7A35">
        <w:t>Negative controls will</w:t>
      </w:r>
      <w:r>
        <w:t xml:space="preserve"> be selected using a semiautomated procedure </w:t>
      </w:r>
      <w:r w:rsidR="00896D0A">
        <w:t>used in OHDSI</w:t>
      </w:r>
      <w:r>
        <w:t>.</w:t>
      </w:r>
      <w:hyperlink w:anchor="_ENREF_15" w:tooltip="Voss, 2017 #2" w:history="1">
        <w:r w:rsidR="005C2BB3">
          <w:fldChar w:fldCharType="begin">
            <w:fldData xml:space="preserve">PEVuZE5vdGU+PENpdGU+PEF1dGhvcj5Wb3NzPC9BdXRob3I+PFllYXI+MjAxNzwvWWVhcj48UmVj
TnVtPjI8L1JlY051bT48RGlzcGxheVRleHQ+PHN0eWxlIGZhY2U9InN1cGVyc2NyaXB0Ij4xNTwv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5C2BB3">
          <w:instrText xml:space="preserve"> ADDIN EN.CITE </w:instrText>
        </w:r>
        <w:r w:rsidR="005C2BB3">
          <w:fldChar w:fldCharType="begin">
            <w:fldData xml:space="preserve">PEVuZE5vdGU+PENpdGU+PEF1dGhvcj5Wb3NzPC9BdXRob3I+PFllYXI+MjAxNzwvWWVhcj48UmVj
TnVtPjI8L1JlY051bT48RGlzcGxheVRleHQ+PHN0eWxlIGZhY2U9InN1cGVyc2NyaXB0Ij4xNTwv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C411FC">
          <w:rPr>
            <w:noProof/>
            <w:vertAlign w:val="superscript"/>
          </w:rPr>
          <w:t>15</w:t>
        </w:r>
        <w:r w:rsidR="005C2BB3">
          <w:fldChar w:fldCharType="end"/>
        </w:r>
      </w:hyperlink>
      <w:r>
        <w:t xml:space="preserve"> T</w:t>
      </w:r>
      <w:r w:rsidR="00E529D1">
        <w:t xml:space="preserve">he procedure </w:t>
      </w:r>
      <w:r>
        <w:t>will include</w:t>
      </w:r>
      <w:r w:rsidR="00896D0A">
        <w:t xml:space="preserve"> </w:t>
      </w:r>
      <w:r w:rsidR="00503BDA">
        <w:t xml:space="preserve">automatically </w:t>
      </w:r>
      <w:r>
        <w:t xml:space="preserve">extracting and synthesizing the information from literature, product labels regarding adverse drug events, and spontaneous reporting of adverse drug events to produce a list of negative control candidates. This list will then be </w:t>
      </w:r>
      <w:r w:rsidR="006D7A35">
        <w:t>reviewed</w:t>
      </w:r>
      <w:r>
        <w:t xml:space="preserve"> to </w:t>
      </w:r>
      <w:r w:rsidR="006D7A35">
        <w:t>verify</w:t>
      </w:r>
      <w:r>
        <w:t xml:space="preserve"> the appropriateness and </w:t>
      </w:r>
      <w:r w:rsidRPr="00191D99">
        <w:t>biological plausibility.</w:t>
      </w:r>
    </w:p>
    <w:p w14:paraId="3D5D9D51" w14:textId="08BAEE5A" w:rsidR="00FC16B4" w:rsidRDefault="00724208" w:rsidP="00EC2721">
      <w:pPr>
        <w:pStyle w:val="Heading2"/>
      </w:pPr>
      <w:bookmarkStart w:id="31" w:name="_Toc50133637"/>
      <w:r>
        <w:lastRenderedPageBreak/>
        <w:t>Covariates</w:t>
      </w:r>
      <w:bookmarkEnd w:id="31"/>
    </w:p>
    <w:p w14:paraId="444AFE86" w14:textId="76B339BD" w:rsidR="0025609E" w:rsidRDefault="0025609E" w:rsidP="00EC2721">
      <w:pPr>
        <w:pStyle w:val="Heading3"/>
      </w:pPr>
      <w:bookmarkStart w:id="32" w:name="_Ref38401229"/>
      <w:bookmarkStart w:id="33" w:name="_Toc50133638"/>
      <w:r>
        <w:t>Propensity score covariates</w:t>
      </w:r>
      <w:bookmarkEnd w:id="32"/>
      <w:bookmarkEnd w:id="33"/>
    </w:p>
    <w:p w14:paraId="624BFD61" w14:textId="29D743F6" w:rsidR="00FC16B4" w:rsidRPr="00FC16B4" w:rsidRDefault="005B578B" w:rsidP="0062614E">
      <w:pPr>
        <w:pStyle w:val="BodyText12"/>
        <w:rPr>
          <w:highlight w:val="white"/>
        </w:rPr>
      </w:pPr>
      <w:r w:rsidRPr="005B578B">
        <w:t>To address potential bias due to nonrandomized treatment allocation</w:t>
      </w:r>
      <w:r w:rsidR="00503BDA">
        <w:t xml:space="preserve">, </w:t>
      </w:r>
      <w:r w:rsidRPr="005B578B">
        <w:t>propensity scores</w:t>
      </w:r>
      <w:r w:rsidR="00503BDA">
        <w:t xml:space="preserve"> matching</w:t>
      </w:r>
      <w:r>
        <w:t xml:space="preserve"> will be</w:t>
      </w:r>
      <w:r w:rsidRPr="005B578B">
        <w:t xml:space="preserve"> used to construct a cohort of patients who differed with respect to treatment with anticoagulants but were similar with respect to other measured characteristics</w:t>
      </w:r>
      <w:r>
        <w:t xml:space="preserve">. The </w:t>
      </w:r>
      <w:r w:rsidR="00503BDA">
        <w:t>propensity score</w:t>
      </w:r>
      <w:r>
        <w:t xml:space="preserve"> is defined as the probability of receiving the targeted treatment vs the comparator treatment, given the observed patient characteristics.</w:t>
      </w:r>
      <w:r w:rsidR="00214E82">
        <w:t xml:space="preserve"> </w:t>
      </w:r>
      <w:bookmarkStart w:id="34" w:name="_Hlk45799796"/>
      <w:r w:rsidR="00C1192F">
        <w:t>T</w:t>
      </w:r>
      <w:r w:rsidR="00C1192F" w:rsidRPr="00C1192F">
        <w:t>he Cyclops package (</w:t>
      </w:r>
      <w:hyperlink r:id="rId27" w:history="1">
        <w:r w:rsidR="00C1192F" w:rsidRPr="00B0711D">
          <w:rPr>
            <w:rStyle w:val="Hyperlink"/>
          </w:rPr>
          <w:t>https://ohdsi.github.io/Cyclops</w:t>
        </w:r>
      </w:hyperlink>
      <w:r w:rsidR="00C1192F" w:rsidRPr="00C1192F">
        <w:t>)</w:t>
      </w:r>
      <w:r w:rsidR="00C1192F">
        <w:t xml:space="preserve"> will be used to </w:t>
      </w:r>
      <w:r w:rsidR="00C1192F" w:rsidRPr="00C1192F">
        <w:t>construct t</w:t>
      </w:r>
      <w:r w:rsidR="00C1192F">
        <w:t xml:space="preserve">he propensity score </w:t>
      </w:r>
      <w:r w:rsidR="00C1192F" w:rsidRPr="00C1192F">
        <w:t xml:space="preserve">based on </w:t>
      </w:r>
      <w:r w:rsidR="00C1192F">
        <w:t xml:space="preserve">a range of </w:t>
      </w:r>
      <w:r w:rsidR="00C1192F" w:rsidRPr="00C1192F">
        <w:t>baseline covariates derived from the data</w:t>
      </w:r>
      <w:bookmarkEnd w:id="34"/>
      <w:r w:rsidR="00C1192F" w:rsidRPr="00C1192F">
        <w:t>, including all drugs, condition, procedures</w:t>
      </w:r>
      <w:r w:rsidR="00C1192F">
        <w:t xml:space="preserve">, and </w:t>
      </w:r>
      <w:r w:rsidR="00C1192F" w:rsidRPr="00C1192F">
        <w:t xml:space="preserve">summary scores such as </w:t>
      </w:r>
      <w:r w:rsidR="00C1192F">
        <w:t>CHA2D</w:t>
      </w:r>
      <w:r w:rsidR="00CA4974">
        <w:t xml:space="preserve">S2-VASc score and </w:t>
      </w:r>
      <w:proofErr w:type="spellStart"/>
      <w:r w:rsidR="00C1192F" w:rsidRPr="00C1192F">
        <w:t>Charlson</w:t>
      </w:r>
      <w:proofErr w:type="spellEnd"/>
      <w:r w:rsidR="00C1192F" w:rsidRPr="00C1192F">
        <w:t xml:space="preserve"> Comorbidity Index.</w:t>
      </w:r>
      <w:r w:rsidR="00C1192F">
        <w:t xml:space="preserve"> </w:t>
      </w:r>
    </w:p>
    <w:p w14:paraId="184456CB" w14:textId="77777777" w:rsidR="00FC16B4" w:rsidRPr="00FC16B4" w:rsidRDefault="00FC16B4" w:rsidP="00053FF5">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16C62F0E" w14:textId="2442861F" w:rsidR="00FC16B4" w:rsidRPr="00FC16B4" w:rsidRDefault="00FC16B4" w:rsidP="00053FF5">
      <w:pPr>
        <w:numPr>
          <w:ilvl w:val="0"/>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r w:rsidR="00CA4974">
        <w:rPr>
          <w:rFonts w:asciiTheme="minorHAnsi" w:eastAsia="Roboto" w:hAnsiTheme="minorHAnsi" w:cstheme="minorHAnsi"/>
          <w:color w:val="333333"/>
        </w:rPr>
        <w:t xml:space="preserve">, </w:t>
      </w:r>
      <w:r w:rsidR="002563E1">
        <w:rPr>
          <w:rFonts w:asciiTheme="minorHAnsi" w:eastAsia="Roboto" w:hAnsiTheme="minorHAnsi" w:cstheme="minorHAnsi"/>
          <w:color w:val="333333"/>
        </w:rPr>
        <w:t>procedures</w:t>
      </w:r>
      <w:r w:rsidR="00CA4974">
        <w:rPr>
          <w:rFonts w:asciiTheme="minorHAnsi" w:eastAsia="Roboto" w:hAnsiTheme="minorHAnsi" w:cstheme="minorHAnsi"/>
          <w:color w:val="333333"/>
        </w:rPr>
        <w:t>, and device exposure records</w:t>
      </w:r>
    </w:p>
    <w:p w14:paraId="6446926C" w14:textId="272014C0" w:rsidR="00FC16B4" w:rsidRPr="00FC16B4" w:rsidRDefault="00FC16B4" w:rsidP="00053FF5">
      <w:pPr>
        <w:numPr>
          <w:ilvl w:val="1"/>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365</w:t>
      </w:r>
      <w:r w:rsidR="00503BDA">
        <w:rPr>
          <w:rFonts w:asciiTheme="minorHAnsi" w:eastAsia="Roboto" w:hAnsiTheme="minorHAnsi" w:cstheme="minorHAnsi"/>
          <w:color w:val="333333"/>
        </w:rPr>
        <w:t xml:space="preserve">d </w:t>
      </w:r>
      <w:r w:rsidR="00CA4974">
        <w:rPr>
          <w:rFonts w:asciiTheme="minorHAnsi" w:eastAsia="Roboto" w:hAnsiTheme="minorHAnsi" w:cstheme="minorHAnsi"/>
          <w:color w:val="333333"/>
        </w:rPr>
        <w:t xml:space="preserve">prior to and including index date </w:t>
      </w:r>
      <w:r w:rsidR="00503BDA">
        <w:rPr>
          <w:rFonts w:asciiTheme="minorHAnsi" w:eastAsia="Roboto" w:hAnsiTheme="minorHAnsi" w:cstheme="minorHAnsi"/>
          <w:color w:val="333333"/>
        </w:rPr>
        <w:t>(excluding AF)</w:t>
      </w:r>
    </w:p>
    <w:p w14:paraId="25C32FFA" w14:textId="6352A57B" w:rsidR="00FC16B4" w:rsidRPr="00FC16B4" w:rsidRDefault="00214E82" w:rsidP="00053FF5">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highlight w:val="white"/>
        </w:rPr>
        <w:t>Recent d</w:t>
      </w:r>
      <w:r w:rsidR="00FC16B4" w:rsidRPr="00FC16B4">
        <w:rPr>
          <w:rFonts w:asciiTheme="minorHAnsi" w:eastAsia="Roboto" w:hAnsiTheme="minorHAnsi" w:cstheme="minorHAnsi"/>
          <w:color w:val="333333"/>
          <w:highlight w:val="white"/>
        </w:rPr>
        <w:t>rugs</w:t>
      </w:r>
      <w:r>
        <w:rPr>
          <w:rFonts w:asciiTheme="minorHAnsi" w:eastAsia="Roboto" w:hAnsiTheme="minorHAnsi" w:cstheme="minorHAnsi"/>
          <w:color w:val="333333"/>
        </w:rPr>
        <w:t xml:space="preserve"> use</w:t>
      </w:r>
    </w:p>
    <w:p w14:paraId="10C45388" w14:textId="14C8DA27" w:rsidR="002563E1" w:rsidRPr="00F42765" w:rsidRDefault="003F0628" w:rsidP="00053FF5">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 xml:space="preserve">In </w:t>
      </w:r>
      <w:r w:rsidR="00214E82">
        <w:rPr>
          <w:rFonts w:asciiTheme="minorHAnsi" w:eastAsia="Roboto" w:hAnsiTheme="minorHAnsi" w:cstheme="minorHAnsi"/>
          <w:color w:val="333333"/>
          <w:highlight w:val="white"/>
        </w:rPr>
        <w:t>3</w:t>
      </w:r>
      <w:r w:rsidRPr="00FC16B4">
        <w:rPr>
          <w:rFonts w:asciiTheme="minorHAnsi" w:eastAsia="Roboto" w:hAnsiTheme="minorHAnsi" w:cstheme="minorHAnsi"/>
          <w:color w:val="333333"/>
          <w:highlight w:val="white"/>
        </w:rPr>
        <w:t>0d</w:t>
      </w:r>
      <w:r w:rsidR="00A94FD0">
        <w:rPr>
          <w:rFonts w:asciiTheme="minorHAnsi" w:eastAsia="Roboto" w:hAnsiTheme="minorHAnsi" w:cstheme="minorHAnsi"/>
          <w:color w:val="333333"/>
        </w:rPr>
        <w:t xml:space="preserve"> prior to and including index date</w:t>
      </w:r>
      <w:r w:rsidR="005B578B">
        <w:rPr>
          <w:rFonts w:asciiTheme="minorHAnsi" w:eastAsia="Roboto" w:hAnsiTheme="minorHAnsi" w:cstheme="minorHAnsi"/>
          <w:color w:val="333333"/>
        </w:rPr>
        <w:t xml:space="preserve"> (excluding the target treatment and comparator treatment)</w:t>
      </w:r>
    </w:p>
    <w:p w14:paraId="1C6DC7E1" w14:textId="3C34D4C4" w:rsidR="00CA4974" w:rsidRPr="00F42765" w:rsidRDefault="00CA4974" w:rsidP="00CA4974">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Measurements (including laborator</w:t>
      </w:r>
      <w:r w:rsidR="00413022">
        <w:rPr>
          <w:rFonts w:asciiTheme="minorHAnsi" w:eastAsia="Roboto" w:hAnsiTheme="minorHAnsi" w:cstheme="minorHAnsi"/>
          <w:color w:val="333333"/>
        </w:rPr>
        <w:t>ies tests</w:t>
      </w:r>
      <w:r>
        <w:rPr>
          <w:rFonts w:asciiTheme="minorHAnsi" w:eastAsia="Roboto" w:hAnsiTheme="minorHAnsi" w:cstheme="minorHAnsi"/>
          <w:color w:val="333333"/>
        </w:rPr>
        <w:t>)</w:t>
      </w:r>
      <w:r w:rsidR="00E50AA9">
        <w:rPr>
          <w:rFonts w:asciiTheme="minorHAnsi" w:eastAsia="Roboto" w:hAnsiTheme="minorHAnsi" w:cstheme="minorHAnsi"/>
          <w:color w:val="333333"/>
        </w:rPr>
        <w:t xml:space="preserve"> </w:t>
      </w:r>
      <w:r w:rsidR="00E50AA9" w:rsidRPr="00E50AA9">
        <w:rPr>
          <w:rFonts w:asciiTheme="minorHAnsi" w:eastAsia="Roboto" w:hAnsiTheme="minorHAnsi" w:cstheme="minorHAnsi"/>
          <w:color w:val="333333"/>
        </w:rPr>
        <w:t>within, above, and below normal range</w:t>
      </w:r>
    </w:p>
    <w:p w14:paraId="13A34368" w14:textId="707CE0D3" w:rsidR="00CA4974" w:rsidRPr="00F42765" w:rsidRDefault="00CA4974" w:rsidP="00CA4974">
      <w:pPr>
        <w:numPr>
          <w:ilvl w:val="1"/>
          <w:numId w:val="2"/>
        </w:numPr>
        <w:spacing w:after="160"/>
        <w:contextualSpacing/>
        <w:rPr>
          <w:rFonts w:asciiTheme="minorHAnsi" w:hAnsiTheme="minorHAnsi" w:cstheme="minorHAnsi"/>
        </w:rPr>
      </w:pPr>
      <w:r>
        <w:rPr>
          <w:rFonts w:asciiTheme="minorHAnsi" w:eastAsia="Roboto" w:hAnsiTheme="minorHAnsi" w:cstheme="minorHAnsi"/>
          <w:color w:val="333333"/>
        </w:rPr>
        <w:t>In 365d prior to and including index date</w:t>
      </w:r>
    </w:p>
    <w:p w14:paraId="01C9E65B" w14:textId="6281DF0A" w:rsidR="00CA4974" w:rsidRPr="009100C2" w:rsidRDefault="00CA4974" w:rsidP="009100C2">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Comorbidity scores</w:t>
      </w:r>
    </w:p>
    <w:p w14:paraId="0EDB47C4" w14:textId="7EE5BE4C" w:rsidR="00EF3A24" w:rsidRDefault="00CA4974" w:rsidP="00EF3A24">
      <w:pPr>
        <w:numPr>
          <w:ilvl w:val="1"/>
          <w:numId w:val="2"/>
        </w:numPr>
        <w:spacing w:after="160"/>
        <w:contextualSpacing/>
        <w:rPr>
          <w:rFonts w:asciiTheme="minorHAnsi" w:hAnsiTheme="minorHAnsi" w:cstheme="minorHAnsi"/>
        </w:rPr>
      </w:pPr>
      <w:r w:rsidRPr="00CA4974">
        <w:rPr>
          <w:rFonts w:asciiTheme="minorHAnsi" w:hAnsiTheme="minorHAnsi" w:cstheme="minorHAnsi"/>
        </w:rPr>
        <w:t>CHA</w:t>
      </w:r>
      <w:r w:rsidR="002357F2">
        <w:rPr>
          <w:rFonts w:asciiTheme="minorHAnsi" w:hAnsiTheme="minorHAnsi" w:cstheme="minorHAnsi"/>
        </w:rPr>
        <w:t>2</w:t>
      </w:r>
      <w:r w:rsidRPr="00CA4974">
        <w:rPr>
          <w:rFonts w:asciiTheme="minorHAnsi" w:hAnsiTheme="minorHAnsi" w:cstheme="minorHAnsi"/>
        </w:rPr>
        <w:t>DS2</w:t>
      </w:r>
      <w:r>
        <w:rPr>
          <w:rFonts w:asciiTheme="minorHAnsi" w:hAnsiTheme="minorHAnsi" w:cstheme="minorHAnsi"/>
        </w:rPr>
        <w:t>-</w:t>
      </w:r>
      <w:r w:rsidRPr="00CA4974">
        <w:rPr>
          <w:rFonts w:asciiTheme="minorHAnsi" w:hAnsiTheme="minorHAnsi" w:cstheme="minorHAnsi"/>
        </w:rPr>
        <w:t xml:space="preserve">VASc </w:t>
      </w:r>
    </w:p>
    <w:p w14:paraId="1CE31328" w14:textId="129C67BA" w:rsidR="00E06A48" w:rsidRPr="00E06A48" w:rsidRDefault="00CA4974" w:rsidP="00413022">
      <w:pPr>
        <w:numPr>
          <w:ilvl w:val="1"/>
          <w:numId w:val="2"/>
        </w:numPr>
        <w:spacing w:after="160"/>
        <w:contextualSpacing/>
      </w:pPr>
      <w:proofErr w:type="spellStart"/>
      <w:r w:rsidRPr="00CA4974">
        <w:t>Charlson</w:t>
      </w:r>
      <w:proofErr w:type="spellEnd"/>
      <w:r w:rsidRPr="00CA4974">
        <w:t xml:space="preserve"> Comorbidity Index</w:t>
      </w:r>
    </w:p>
    <w:p w14:paraId="1DB0EFEF" w14:textId="77777777" w:rsidR="00560CDA" w:rsidRDefault="00560CDA" w:rsidP="00F44C6C">
      <w:pPr>
        <w:pStyle w:val="BodyText12"/>
      </w:pPr>
    </w:p>
    <w:p w14:paraId="25DEAFF7" w14:textId="57CE3AC1" w:rsidR="00F44C6C" w:rsidRPr="00FC16B4" w:rsidRDefault="002563E1" w:rsidP="00F44C6C">
      <w:pPr>
        <w:pStyle w:val="BodyText12"/>
      </w:pPr>
      <w:r>
        <w:t xml:space="preserve">Any </w:t>
      </w:r>
      <w:r w:rsidR="00C721B4" w:rsidRPr="00FC16B4">
        <w:t xml:space="preserve">covariates that </w:t>
      </w:r>
      <w:r>
        <w:t>are found in</w:t>
      </w:r>
      <w:r w:rsidR="00C721B4" w:rsidRPr="00FC16B4">
        <w:t xml:space="preserve"> fewer than 0.1% of the </w:t>
      </w:r>
      <w:r w:rsidR="00E06A48">
        <w:t>study population</w:t>
      </w:r>
      <w:r w:rsidR="00C721B4" w:rsidRPr="00FC16B4">
        <w:t xml:space="preserve"> will </w:t>
      </w:r>
      <w:r>
        <w:t xml:space="preserve">not </w:t>
      </w:r>
      <w:r w:rsidR="00C721B4" w:rsidRPr="00FC16B4">
        <w:t xml:space="preserve">be </w:t>
      </w:r>
      <w:r>
        <w:t>included in the propensity score model fitting</w:t>
      </w:r>
      <w:r w:rsidR="00C721B4" w:rsidRPr="00FC16B4">
        <w:t xml:space="preserve"> </w:t>
      </w:r>
      <w:r w:rsidR="00E06A48">
        <w:t xml:space="preserve">to enhance </w:t>
      </w:r>
      <w:r w:rsidR="00C721B4" w:rsidRPr="00FC16B4">
        <w:t>computational efficiency.</w:t>
      </w:r>
      <w:r w:rsidR="00C1192F">
        <w:t xml:space="preserve"> </w:t>
      </w:r>
    </w:p>
    <w:p w14:paraId="4F182A08" w14:textId="1A0BF669" w:rsidR="00FC16B4" w:rsidRPr="00B3319E" w:rsidRDefault="00FC16B4" w:rsidP="00413022">
      <w:pPr>
        <w:pStyle w:val="Heading1"/>
      </w:pPr>
      <w:bookmarkStart w:id="35" w:name="_Toc50133639"/>
      <w:r>
        <w:t>Data Analysis Plan</w:t>
      </w:r>
      <w:bookmarkEnd w:id="35"/>
    </w:p>
    <w:p w14:paraId="2CE243DB" w14:textId="05107696" w:rsidR="00FC16B4" w:rsidRDefault="00FC16B4" w:rsidP="00EC2721">
      <w:pPr>
        <w:pStyle w:val="Heading2"/>
      </w:pPr>
      <w:bookmarkStart w:id="36" w:name="_Toc50133640"/>
      <w:r>
        <w:t>Calculation of time-at risk</w:t>
      </w:r>
      <w:bookmarkEnd w:id="36"/>
    </w:p>
    <w:p w14:paraId="0FD4CFEE" w14:textId="77777777" w:rsidR="002F7FDE" w:rsidRDefault="002F7FDE" w:rsidP="00F52B27">
      <w:pPr>
        <w:pStyle w:val="BodyText12"/>
      </w:pPr>
      <w:r>
        <w:t xml:space="preserve">Two time-at-risk periods will be used: </w:t>
      </w:r>
    </w:p>
    <w:p w14:paraId="63A214E2" w14:textId="40EE796D" w:rsidR="00FC16B4" w:rsidRDefault="002F7FDE" w:rsidP="00053FF5">
      <w:pPr>
        <w:pStyle w:val="BodyText12"/>
        <w:numPr>
          <w:ilvl w:val="0"/>
          <w:numId w:val="9"/>
        </w:numPr>
      </w:pPr>
      <w:r>
        <w:t>On-treatment</w:t>
      </w:r>
      <w:r w:rsidR="00E06A48">
        <w:t xml:space="preserve"> (primary analysis)</w:t>
      </w:r>
      <w:r w:rsidR="001F05F1">
        <w:t>:</w:t>
      </w:r>
      <w:r>
        <w:t xml:space="preserve"> </w:t>
      </w:r>
      <w:r w:rsidR="001F05F1">
        <w:t>Commences from the index date and ends</w:t>
      </w:r>
      <w:r>
        <w:t xml:space="preserve"> </w:t>
      </w:r>
      <w:r w:rsidR="00503BDA">
        <w:t>on</w:t>
      </w:r>
      <w:r w:rsidR="001F05F1">
        <w:t xml:space="preserve"> the date of</w:t>
      </w:r>
      <w:r>
        <w:t xml:space="preserve"> </w:t>
      </w:r>
      <w:r w:rsidR="001F05F1">
        <w:t xml:space="preserve">discontinuation of </w:t>
      </w:r>
      <w:r w:rsidR="001F05F1" w:rsidRPr="001F05F1">
        <w:t xml:space="preserve">index treatment (allowing for 90-day gaps between consecutive prescriptions), a prescription of an alternative oral anticoagulant, </w:t>
      </w:r>
      <w:r w:rsidR="00EE3EBA">
        <w:t>chang</w:t>
      </w:r>
      <w:r w:rsidR="00A35D04">
        <w:t>ing of dose</w:t>
      </w:r>
      <w:r w:rsidR="00EE3EBA">
        <w:t xml:space="preserve"> (</w:t>
      </w:r>
      <w:r w:rsidR="00423F63">
        <w:t>applies to</w:t>
      </w:r>
      <w:r w:rsidR="00EE3EBA">
        <w:t xml:space="preserve"> the subgroup analysis </w:t>
      </w:r>
      <w:r w:rsidR="00AC5975">
        <w:t>for</w:t>
      </w:r>
      <w:r w:rsidR="00EE3EBA">
        <w:t xml:space="preserve"> </w:t>
      </w:r>
      <w:r w:rsidR="00A35D04">
        <w:t xml:space="preserve">DOAC </w:t>
      </w:r>
      <w:r w:rsidR="00EE3EBA">
        <w:t>dos</w:t>
      </w:r>
      <w:r w:rsidR="00A35D04">
        <w:t>es</w:t>
      </w:r>
      <w:r w:rsidR="00EE3EBA">
        <w:t xml:space="preserve"> only; defined as a prescription of the same </w:t>
      </w:r>
      <w:r w:rsidR="00A35D04">
        <w:t>DOAC</w:t>
      </w:r>
      <w:r w:rsidR="00EE3EBA">
        <w:t xml:space="preserve"> but of different dos</w:t>
      </w:r>
      <w:r w:rsidR="00A35D04">
        <w:t xml:space="preserve">e, e.g. dabigatran 110mg </w:t>
      </w:r>
      <w:r w:rsidR="00A35D04">
        <w:sym w:font="Wingdings" w:char="F0E0"/>
      </w:r>
      <w:r w:rsidR="00A35D04">
        <w:t xml:space="preserve"> dabigatran 150mg</w:t>
      </w:r>
      <w:r w:rsidR="00EE3EBA">
        <w:t xml:space="preserve">), </w:t>
      </w:r>
      <w:r w:rsidR="001F05F1" w:rsidRPr="001F05F1">
        <w:t xml:space="preserve">death, </w:t>
      </w:r>
      <w:r w:rsidR="00E06A48">
        <w:t xml:space="preserve">the first occurrence of an outcome, </w:t>
      </w:r>
      <w:r w:rsidR="001F05F1">
        <w:t xml:space="preserve">or </w:t>
      </w:r>
      <w:r w:rsidR="001F05F1" w:rsidRPr="001F05F1">
        <w:t>study end (31st December 2019), whichever came first.</w:t>
      </w:r>
    </w:p>
    <w:p w14:paraId="020DAF39" w14:textId="42DC3B16" w:rsidR="002F7FDE" w:rsidRDefault="002F7FDE" w:rsidP="00053FF5">
      <w:pPr>
        <w:pStyle w:val="BodyText12"/>
        <w:numPr>
          <w:ilvl w:val="0"/>
          <w:numId w:val="9"/>
        </w:numPr>
      </w:pPr>
      <w:r>
        <w:lastRenderedPageBreak/>
        <w:t>Intent</w:t>
      </w:r>
      <w:r w:rsidR="004E5F0A">
        <w:t>ion</w:t>
      </w:r>
      <w:r>
        <w:t>-to-treat</w:t>
      </w:r>
      <w:r w:rsidR="00E06A48">
        <w:t xml:space="preserve"> (secondary analysis)</w:t>
      </w:r>
      <w:r>
        <w:t xml:space="preserve">: </w:t>
      </w:r>
      <w:r w:rsidR="001F05F1">
        <w:t xml:space="preserve">Commences from the index date and ends </w:t>
      </w:r>
      <w:r w:rsidR="00503BDA">
        <w:t>on the date of</w:t>
      </w:r>
      <w:r w:rsidR="001F05F1">
        <w:t xml:space="preserve"> </w:t>
      </w:r>
      <w:r w:rsidR="001F05F1" w:rsidRPr="001F05F1">
        <w:t>death</w:t>
      </w:r>
      <w:r w:rsidR="00E06A48">
        <w:t>, the first occurrence of an outcome,</w:t>
      </w:r>
      <w:r w:rsidR="001F05F1">
        <w:t xml:space="preserve"> or</w:t>
      </w:r>
      <w:r w:rsidR="001F05F1" w:rsidRPr="001F05F1">
        <w:t xml:space="preserve"> study end (31st December 2019), whichever came first.</w:t>
      </w:r>
    </w:p>
    <w:p w14:paraId="15D39AE7" w14:textId="314CE83F" w:rsidR="00075963" w:rsidRDefault="00075963" w:rsidP="00A35D04">
      <w:pPr>
        <w:pStyle w:val="BodyText12"/>
        <w:ind w:left="720"/>
      </w:pPr>
    </w:p>
    <w:p w14:paraId="78AA614A" w14:textId="274F003D" w:rsidR="00FC16B4" w:rsidRDefault="00FC16B4" w:rsidP="00EC2721">
      <w:pPr>
        <w:pStyle w:val="Heading2"/>
      </w:pPr>
      <w:bookmarkStart w:id="37" w:name="_Toc50133641"/>
      <w:r>
        <w:t>Model Specification</w:t>
      </w:r>
      <w:bookmarkEnd w:id="37"/>
    </w:p>
    <w:p w14:paraId="0E9BDDBF" w14:textId="77777777" w:rsidR="00372744" w:rsidRDefault="00F05E08" w:rsidP="00AA7710">
      <w:pPr>
        <w:pStyle w:val="BodyText12"/>
      </w:pPr>
      <w:r>
        <w:t xml:space="preserve">The occurrence of outcomes will be </w:t>
      </w:r>
      <w:r w:rsidR="00B616D0">
        <w:t xml:space="preserve">captured </w:t>
      </w:r>
      <w:r>
        <w:t>among the target cohort and comparator cohort during the time-at-risk periods</w:t>
      </w:r>
      <w:r w:rsidR="00B616D0">
        <w:t xml:space="preserve"> as specified in section 7.1</w:t>
      </w:r>
      <w:r>
        <w:t xml:space="preserve">. </w:t>
      </w:r>
      <w:r w:rsidR="00B616D0">
        <w:t xml:space="preserve">The hazards of the outcomes will be compared between the cohorts using Cox proportional hazards regression model. </w:t>
      </w:r>
      <w:r w:rsidR="00372744" w:rsidRPr="00B616D0">
        <w:t>The</w:t>
      </w:r>
      <w:r w:rsidR="00372744">
        <w:t xml:space="preserve"> number of outcomes and incidence of the outcomes will be calculated in each drug exposure cohorts during the entire follow-up period. The number of people at risk and cumulative</w:t>
      </w:r>
      <w:r w:rsidR="00372744" w:rsidRPr="00B616D0">
        <w:t xml:space="preserve"> incidence of the outcomes in each drug exposure cohort will be calculated</w:t>
      </w:r>
      <w:r w:rsidR="00372744">
        <w:t xml:space="preserve"> at 1, 2, 3 years of follow-up</w:t>
      </w:r>
      <w:r w:rsidR="00372744" w:rsidRPr="00B616D0">
        <w:t>.</w:t>
      </w:r>
    </w:p>
    <w:p w14:paraId="27F5DB3A" w14:textId="348707FA" w:rsidR="00B616D0" w:rsidRDefault="00482CB6" w:rsidP="00AA7710">
      <w:pPr>
        <w:pStyle w:val="BodyText12"/>
      </w:pPr>
      <w:r>
        <w:t>Propensity score matching with variable target-to-comparator ratio</w:t>
      </w:r>
      <w:hyperlink w:anchor="_ENREF_16" w:tooltip="Rassen, 2012 #18" w:history="1">
        <w:r w:rsidR="005C2BB3">
          <w:fldChar w:fldCharType="begin"/>
        </w:r>
        <w:r w:rsidR="005C2BB3">
          <w:instrText xml:space="preserve"> ADDIN EN.CITE &lt;EndNote&gt;&lt;Cite&gt;&lt;Author&gt;Rassen&lt;/Author&gt;&lt;Year&gt;2012&lt;/Year&gt;&lt;RecNum&gt;18&lt;/RecNum&gt;&lt;DisplayText&gt;&lt;style face="superscript"&gt;16&lt;/style&gt;&lt;/DisplayText&gt;&lt;record&gt;&lt;rec-number&gt;18&lt;/rec-number&gt;&lt;foreign-keys&gt;&lt;key app="EN" db-id="s5sa9afsbeez0oex9055f2xo095rds9s5epx" timestamp="1587503092"&gt;18&lt;/key&gt;&lt;/foreign-keys&gt;&lt;ref-type name="Journal Article"&gt;17&lt;/ref-type&gt;&lt;contributors&gt;&lt;authors&gt;&lt;author&gt;Rassen, J. A.&lt;/author&gt;&lt;author&gt;Shelat, A. A.&lt;/author&gt;&lt;author&gt;Myers, J.&lt;/author&gt;&lt;author&gt;Glynn, R. J.&lt;/author&gt;&lt;author&gt;Rothman, K. J.&lt;/author&gt;&lt;author&gt;Schneeweiss, S.&lt;/author&gt;&lt;/authors&gt;&lt;/contributors&gt;&lt;auth-address&gt;Division of Pharmacoepidemiology and Pharmacoeconomics; Department of Medicine, Brigham and Women&amp;apos;s Hospital and Harvard Medical School, Boston, MA, USA. jrassen@post.harvard.edu&lt;/auth-address&gt;&lt;titles&gt;&lt;title&gt;One-to-many propensity score matching in cohort studies&lt;/title&gt;&lt;secondary-title&gt;Pharmacoepidemiol Drug Saf&lt;/secondary-title&gt;&lt;/titles&gt;&lt;periodical&gt;&lt;full-title&gt;Pharmacoepidemiol Drug Saf&lt;/full-title&gt;&lt;/periodical&gt;&lt;pages&gt;69-80&lt;/pages&gt;&lt;volume&gt;21 Suppl 2&lt;/volume&gt;&lt;edition&gt;2012/05/11&lt;/edition&gt;&lt;keywords&gt;&lt;keyword&gt;*Bias&lt;/keyword&gt;&lt;keyword&gt;*Cohort Studies&lt;/keyword&gt;&lt;keyword&gt;Computer Simulation&lt;/keyword&gt;&lt;keyword&gt;Confounding Factors, Epidemiologic&lt;/keyword&gt;&lt;keyword&gt;Cyclooxygenase 2 Inhibitors/adverse effects&lt;/keyword&gt;&lt;keyword&gt;Gastrointestinal Hemorrhage/chemically induced/epidemiology&lt;/keyword&gt;&lt;keyword&gt;Humans&lt;/keyword&gt;&lt;keyword&gt;*Matched-Pair Analysis&lt;/keyword&gt;&lt;keyword&gt;*Patient Selection&lt;/keyword&gt;&lt;keyword&gt;*Pharmacoepidemiology/methods/statistics &amp;amp; numerical data&lt;/keyword&gt;&lt;/keywords&gt;&lt;dates&gt;&lt;year&gt;2012&lt;/year&gt;&lt;pub-dates&gt;&lt;date&gt;May&lt;/date&gt;&lt;/pub-dates&gt;&lt;/dates&gt;&lt;isbn&gt;1099-1557 (Electronic)&amp;#xD;1053-8569 (Linking)&lt;/isbn&gt;&lt;accession-num&gt;22552982&lt;/accession-num&gt;&lt;urls&gt;&lt;related-urls&gt;&lt;url&gt;https://www.ncbi.nlm.nih.gov/pubmed/22552982&lt;/url&gt;&lt;/related-urls&gt;&lt;/urls&gt;&lt;electronic-resource-num&gt;10.1002/pds.3263&lt;/electronic-resource-num&gt;&lt;/record&gt;&lt;/Cite&gt;&lt;/EndNote&gt;</w:instrText>
        </w:r>
        <w:r w:rsidR="005C2BB3">
          <w:fldChar w:fldCharType="separate"/>
        </w:r>
        <w:r w:rsidR="005C2BB3" w:rsidRPr="00C411FC">
          <w:rPr>
            <w:noProof/>
            <w:vertAlign w:val="superscript"/>
          </w:rPr>
          <w:t>16</w:t>
        </w:r>
        <w:r w:rsidR="005C2BB3">
          <w:fldChar w:fldCharType="end"/>
        </w:r>
      </w:hyperlink>
      <w:r>
        <w:t xml:space="preserve"> </w:t>
      </w:r>
      <w:r w:rsidR="00503BDA">
        <w:t>w</w:t>
      </w:r>
      <w:r>
        <w:t xml:space="preserve">ill be used to address the potential baseline differences in characteristics between comparison groups. A </w:t>
      </w:r>
      <w:r w:rsidRPr="00482CB6">
        <w:t xml:space="preserve">caliper of 0.2 standard deviations </w:t>
      </w:r>
      <w:r>
        <w:t xml:space="preserve">of the propensity score </w:t>
      </w:r>
      <w:r w:rsidRPr="00482CB6">
        <w:t>on the logit scale</w:t>
      </w:r>
      <w:r>
        <w:t xml:space="preserve"> will be used for matching. </w:t>
      </w:r>
      <w:r w:rsidR="00372744">
        <w:t>Propensity score</w:t>
      </w:r>
      <w:r w:rsidR="00B616D0">
        <w:t xml:space="preserve"> will be estimated for each patient using </w:t>
      </w:r>
      <w:r w:rsidR="00B616D0" w:rsidRPr="00B616D0">
        <w:t xml:space="preserve">a </w:t>
      </w:r>
      <w:r>
        <w:t xml:space="preserve">data-driven, </w:t>
      </w:r>
      <w:r w:rsidR="00B616D0" w:rsidRPr="00B616D0">
        <w:t>regularized logistic regression model</w:t>
      </w:r>
      <w:r w:rsidR="00191D99">
        <w:t xml:space="preserve"> available in OHDSI</w:t>
      </w:r>
      <w:r w:rsidR="00B616D0" w:rsidRPr="00B616D0">
        <w:t xml:space="preserve">. </w:t>
      </w:r>
      <w:r w:rsidR="00B616D0">
        <w:t>The c</w:t>
      </w:r>
      <w:r w:rsidR="00B616D0" w:rsidRPr="00B616D0">
        <w:t xml:space="preserve">ovariates to be </w:t>
      </w:r>
      <w:r w:rsidR="00B616D0">
        <w:t xml:space="preserve">included </w:t>
      </w:r>
      <w:r w:rsidR="00B616D0" w:rsidRPr="00B616D0">
        <w:t xml:space="preserve">in the propensity score model </w:t>
      </w:r>
      <w:r w:rsidR="00B616D0">
        <w:t xml:space="preserve">fitting </w:t>
      </w:r>
      <w:r w:rsidR="00B616D0" w:rsidRPr="00B616D0">
        <w:t xml:space="preserve">are listed in </w:t>
      </w:r>
      <w:r w:rsidR="00B616D0" w:rsidRPr="009A3D5E">
        <w:rPr>
          <w:b/>
          <w:bCs/>
        </w:rPr>
        <w:t xml:space="preserve">section </w:t>
      </w:r>
      <w:r w:rsidR="009A3D5E" w:rsidRPr="009A3D5E">
        <w:rPr>
          <w:b/>
          <w:bCs/>
        </w:rPr>
        <w:fldChar w:fldCharType="begin"/>
      </w:r>
      <w:r w:rsidR="009A3D5E" w:rsidRPr="009A3D5E">
        <w:rPr>
          <w:b/>
          <w:bCs/>
        </w:rPr>
        <w:instrText xml:space="preserve"> REF _Ref38401229 \r \h </w:instrText>
      </w:r>
      <w:r w:rsidR="009A3D5E">
        <w:rPr>
          <w:b/>
          <w:bCs/>
        </w:rPr>
        <w:instrText xml:space="preserve"> \* MERGEFORMAT </w:instrText>
      </w:r>
      <w:r w:rsidR="009A3D5E" w:rsidRPr="009A3D5E">
        <w:rPr>
          <w:b/>
          <w:bCs/>
        </w:rPr>
      </w:r>
      <w:r w:rsidR="009A3D5E" w:rsidRPr="009A3D5E">
        <w:rPr>
          <w:b/>
          <w:bCs/>
        </w:rPr>
        <w:fldChar w:fldCharType="separate"/>
      </w:r>
      <w:r w:rsidR="009A3D5E" w:rsidRPr="009A3D5E">
        <w:rPr>
          <w:b/>
          <w:bCs/>
        </w:rPr>
        <w:t>6.6.1</w:t>
      </w:r>
      <w:r w:rsidR="009A3D5E" w:rsidRPr="009A3D5E">
        <w:rPr>
          <w:b/>
          <w:bCs/>
        </w:rPr>
        <w:fldChar w:fldCharType="end"/>
      </w:r>
      <w:r w:rsidR="00B616D0" w:rsidRPr="00E8473C">
        <w:t>.</w:t>
      </w:r>
      <w:r w:rsidR="00B616D0">
        <w:t xml:space="preserve"> </w:t>
      </w:r>
    </w:p>
    <w:p w14:paraId="73372E72" w14:textId="77777777" w:rsidR="00D7319E" w:rsidRPr="00CB5AEA" w:rsidRDefault="00D7319E" w:rsidP="00EC2721">
      <w:pPr>
        <w:pStyle w:val="Heading3"/>
      </w:pPr>
      <w:bookmarkStart w:id="38" w:name="_Toc50133642"/>
      <w:r>
        <w:t>Pooling effect estimates across databases</w:t>
      </w:r>
      <w:bookmarkEnd w:id="38"/>
    </w:p>
    <w:p w14:paraId="0CD80719" w14:textId="6B7BD519" w:rsidR="007A42EC" w:rsidRDefault="00E06A48" w:rsidP="005C2BB3">
      <w:pPr>
        <w:pStyle w:val="BodyText12"/>
      </w:pPr>
      <w:r>
        <w:t xml:space="preserve">The effect estimates will be pooled </w:t>
      </w:r>
      <w:r w:rsidR="00AA1B01">
        <w:t>a</w:t>
      </w:r>
      <w:r w:rsidR="00AA1B01" w:rsidRPr="00597D74">
        <w:t xml:space="preserve">cross databases </w:t>
      </w:r>
      <w:r w:rsidR="00AA1B01">
        <w:t xml:space="preserve">in a </w:t>
      </w:r>
      <w:r w:rsidR="00AA1B01" w:rsidRPr="00597D74">
        <w:t xml:space="preserve">meta-analysis </w:t>
      </w:r>
      <w:r w:rsidR="00DE2C73" w:rsidRPr="00597D74">
        <w:t xml:space="preserve">using </w:t>
      </w:r>
      <w:r w:rsidR="00AA1B01">
        <w:t xml:space="preserve">a </w:t>
      </w:r>
      <w:r w:rsidR="00DE2C73" w:rsidRPr="00597D74">
        <w:t>random-effect</w:t>
      </w:r>
      <w:r>
        <w:t xml:space="preserve"> model</w:t>
      </w:r>
      <w:r w:rsidR="00DE2C73" w:rsidRPr="00597D74">
        <w:t>.</w:t>
      </w:r>
      <w:r w:rsidR="00356984" w:rsidRPr="00597D74">
        <w:t xml:space="preserve"> </w:t>
      </w:r>
      <w:r w:rsidR="00191D99">
        <w:t>The e</w:t>
      </w:r>
      <w:r w:rsidR="00356984" w:rsidRPr="00191D99">
        <w:t xml:space="preserve">stimates for </w:t>
      </w:r>
      <w:r w:rsidR="00940E7B" w:rsidRPr="00191D99">
        <w:t xml:space="preserve">negative </w:t>
      </w:r>
      <w:r w:rsidR="00356984" w:rsidRPr="00191D99">
        <w:t>controls will be pooled before performing empirical calibration on the pooled estimates.</w:t>
      </w:r>
    </w:p>
    <w:p w14:paraId="3ECE3376" w14:textId="4A7AC407" w:rsidR="002A69E5" w:rsidRDefault="002A69E5" w:rsidP="00EC2721">
      <w:pPr>
        <w:pStyle w:val="Heading2"/>
      </w:pPr>
      <w:bookmarkStart w:id="39" w:name="_Toc50133643"/>
      <w:r>
        <w:t>Analyses to perform</w:t>
      </w:r>
      <w:bookmarkEnd w:id="39"/>
    </w:p>
    <w:p w14:paraId="62BF2E89" w14:textId="51E7320F" w:rsidR="00005C5D" w:rsidRPr="00005C5D" w:rsidRDefault="00005C5D" w:rsidP="00005C5D">
      <w:pPr>
        <w:pStyle w:val="Heading3"/>
      </w:pPr>
      <w:bookmarkStart w:id="40" w:name="_Toc50133644"/>
      <w:r>
        <w:t>Comparative analyses</w:t>
      </w:r>
      <w:bookmarkEnd w:id="40"/>
    </w:p>
    <w:p w14:paraId="35194CF0" w14:textId="1852857D"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w:t>
      </w:r>
      <w:r w:rsidR="00264053">
        <w:t>1</w:t>
      </w:r>
      <w:r w:rsidR="00B527D6">
        <w:t>,</w:t>
      </w:r>
      <w:r w:rsidR="00264053">
        <w:t>0</w:t>
      </w:r>
      <w:r w:rsidR="00B527D6">
        <w:t>00 subjects are observed in both target and comparator cohort)</w:t>
      </w:r>
      <w:r>
        <w:t>:</w:t>
      </w:r>
    </w:p>
    <w:p w14:paraId="201F6861" w14:textId="30D7DA43" w:rsidR="00C17641"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N= </w:t>
      </w:r>
      <w:r w:rsidR="00476C85">
        <w:t xml:space="preserve">30 </w:t>
      </w:r>
      <w:r>
        <w:t>treatment comparisons for each outcome</w:t>
      </w:r>
      <w:r w:rsidR="002A69E5">
        <w:t xml:space="preserve">: </w:t>
      </w:r>
    </w:p>
    <w:p w14:paraId="2BF07185" w14:textId="6C63646E" w:rsidR="00C17641" w:rsidRDefault="00537E19" w:rsidP="00053FF5">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Primary analysis at drug level</w:t>
      </w:r>
      <w:r w:rsidR="00C17641">
        <w:t xml:space="preserve">: </w:t>
      </w:r>
      <w:r w:rsidR="00AA1B01">
        <w:t xml:space="preserve">4 DOACs = 4C2= 6 </w:t>
      </w:r>
      <w:r w:rsidR="006E4B64">
        <w:t xml:space="preserve">comparisons </w:t>
      </w:r>
    </w:p>
    <w:p w14:paraId="76AA52D9" w14:textId="4B8FAF1E" w:rsidR="00537E19" w:rsidRDefault="00476C85" w:rsidP="005C2BB3">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Four s</w:t>
      </w:r>
      <w:r w:rsidR="00537E19">
        <w:t xml:space="preserve">ubgroup analysis </w:t>
      </w:r>
      <w:r>
        <w:t>(s</w:t>
      </w:r>
      <w:r w:rsidR="00634884">
        <w:t>tandard dose</w:t>
      </w:r>
      <w:r>
        <w:t>, r</w:t>
      </w:r>
      <w:r w:rsidR="00537E19">
        <w:t>educed dos</w:t>
      </w:r>
      <w:r>
        <w:t xml:space="preserve">e, CKD, aged 80+) = 4*6 = 24 comparisons </w:t>
      </w:r>
    </w:p>
    <w:p w14:paraId="494D5F4E" w14:textId="4EE00121"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AA1B01">
        <w:t>4</w:t>
      </w:r>
      <w:r w:rsidR="002A69E5">
        <w:t xml:space="preserve"> outcome</w:t>
      </w:r>
      <w:r w:rsidR="0028424D">
        <w:t>s</w:t>
      </w:r>
      <w:r w:rsidR="007C637C">
        <w:t xml:space="preserve"> of interest</w:t>
      </w:r>
    </w:p>
    <w:p w14:paraId="384E1844" w14:textId="683A45F7"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542339">
        <w:t>2</w:t>
      </w:r>
      <w:r w:rsidR="002A69E5">
        <w:t xml:space="preserve"> time-at-risk definitions: </w:t>
      </w:r>
      <w:r w:rsidR="00542339">
        <w:t xml:space="preserve">on-treatment and </w:t>
      </w:r>
      <w:r w:rsidR="002A69E5">
        <w:t>intent</w:t>
      </w:r>
      <w:r w:rsidR="004E5F0A">
        <w:t>ion</w:t>
      </w:r>
      <w:r w:rsidR="002A69E5">
        <w:t>-to-treat</w:t>
      </w:r>
    </w:p>
    <w:p w14:paraId="5BCE21B5" w14:textId="23573D9B" w:rsidR="00482CB6"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482CB6">
        <w:t xml:space="preserve">2 </w:t>
      </w:r>
      <w:r w:rsidR="002A69E5">
        <w:t>model</w:t>
      </w:r>
      <w:r w:rsidR="00482CB6">
        <w:t>s</w:t>
      </w:r>
      <w:r w:rsidR="002A69E5">
        <w:t xml:space="preserve">: </w:t>
      </w:r>
      <w:r w:rsidR="00482CB6">
        <w:t xml:space="preserve">Cox regression </w:t>
      </w:r>
      <w:r w:rsidR="002A69E5">
        <w:t xml:space="preserve">using </w:t>
      </w:r>
      <w:r w:rsidR="00482CB6">
        <w:t>propensity score</w:t>
      </w:r>
      <w:r>
        <w:t xml:space="preserve"> </w:t>
      </w:r>
      <w:r w:rsidR="00372744">
        <w:t>matching</w:t>
      </w:r>
      <w:r w:rsidR="00476C85">
        <w:t xml:space="preserve"> and Cox regression using stratifications of propensity score</w:t>
      </w:r>
    </w:p>
    <w:p w14:paraId="4A34037D" w14:textId="553DCC45" w:rsidR="002A69E5" w:rsidRDefault="002A69E5" w:rsidP="00482CB6">
      <w:pPr>
        <w:pStyle w:val="BodyText12"/>
        <w:widowControl/>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The total number of analyses is therefore </w:t>
      </w:r>
      <w:r w:rsidR="00476C85">
        <w:t>30</w:t>
      </w:r>
      <w:r w:rsidR="00537E19">
        <w:t>*4*2*</w:t>
      </w:r>
      <w:r w:rsidR="00950045">
        <w:t>2</w:t>
      </w:r>
      <w:r w:rsidR="0060643A">
        <w:t xml:space="preserve"> = </w:t>
      </w:r>
      <w:r w:rsidR="00476C85">
        <w:t>480</w:t>
      </w:r>
      <w:r w:rsidR="0027054B">
        <w:t xml:space="preserve"> </w:t>
      </w:r>
      <w:r>
        <w:t>analyses</w:t>
      </w:r>
      <w:r w:rsidR="009D6899">
        <w:t xml:space="preserve"> per database</w:t>
      </w:r>
      <w:r>
        <w:t>.</w:t>
      </w:r>
    </w:p>
    <w:p w14:paraId="788C6D21" w14:textId="2AF98DCD" w:rsidR="00005C5D" w:rsidRDefault="00005C5D" w:rsidP="00005C5D">
      <w:pPr>
        <w:pStyle w:val="Heading3"/>
      </w:pPr>
      <w:bookmarkStart w:id="41" w:name="_Toc50133645"/>
      <w:r>
        <w:lastRenderedPageBreak/>
        <w:t>Descriptive analyses</w:t>
      </w:r>
      <w:bookmarkEnd w:id="41"/>
    </w:p>
    <w:p w14:paraId="1214CF93" w14:textId="131A1DC3" w:rsidR="00950045" w:rsidRDefault="00950045" w:rsidP="00950045">
      <w:r>
        <w:t>Baseline characteristics, including age (mean and standard deviation), sex, disease history, and recent drug use will be reported for each drug cohorts of interest. The number of outcome events and incidence</w:t>
      </w:r>
      <w:r w:rsidR="00E8473C">
        <w:t>s</w:t>
      </w:r>
      <w:r>
        <w:t xml:space="preserve"> of the outcome events during the entire time-at-risk periods will be calculated. The number of people at risk and cumulative incidence of the outcomes will be calculated in the</w:t>
      </w:r>
      <w:r w:rsidR="00E24645">
        <w:t xml:space="preserve"> end of the</w:t>
      </w:r>
      <w:r>
        <w:t xml:space="preserve"> 1</w:t>
      </w:r>
      <w:r w:rsidR="00E24645" w:rsidRPr="00E24645">
        <w:rPr>
          <w:vertAlign w:val="superscript"/>
        </w:rPr>
        <w:t>st</w:t>
      </w:r>
      <w:r w:rsidR="00E24645">
        <w:t xml:space="preserve"> </w:t>
      </w:r>
      <w:r>
        <w:t>year, 2</w:t>
      </w:r>
      <w:r w:rsidR="00E24645" w:rsidRPr="00E24645">
        <w:rPr>
          <w:vertAlign w:val="superscript"/>
        </w:rPr>
        <w:t>nd</w:t>
      </w:r>
      <w:r w:rsidR="00E24645">
        <w:t xml:space="preserve"> </w:t>
      </w:r>
      <w:r>
        <w:t>year, and 3</w:t>
      </w:r>
      <w:r w:rsidR="00E24645" w:rsidRPr="00E24645">
        <w:rPr>
          <w:vertAlign w:val="superscript"/>
        </w:rPr>
        <w:t>rd</w:t>
      </w:r>
      <w:r w:rsidR="00E24645">
        <w:t xml:space="preserve"> </w:t>
      </w:r>
      <w:r>
        <w:t xml:space="preserve">year of time-at-risk. </w:t>
      </w:r>
    </w:p>
    <w:p w14:paraId="3B635DAD" w14:textId="1E18F726" w:rsidR="00FC16B4" w:rsidRDefault="00FC16B4" w:rsidP="00EC2721">
      <w:pPr>
        <w:pStyle w:val="Heading2"/>
      </w:pPr>
      <w:bookmarkStart w:id="42" w:name="_Toc50133646"/>
      <w:bookmarkStart w:id="43" w:name="_Hlk50133187"/>
      <w:r>
        <w:t>Output</w:t>
      </w:r>
      <w:bookmarkEnd w:id="42"/>
    </w:p>
    <w:p w14:paraId="215C3CAB" w14:textId="1F884FD2" w:rsidR="0036374B" w:rsidRDefault="000B0A78" w:rsidP="00A456D7">
      <w:pPr>
        <w:pStyle w:val="BodyText12"/>
      </w:pPr>
      <w:r>
        <w:t>Summary statistics on baseline characteristics, incidence</w:t>
      </w:r>
      <w:r w:rsidR="00E8473C">
        <w:t>s</w:t>
      </w:r>
      <w:r>
        <w:t xml:space="preserve"> of the outcomes; hazard ratios, c</w:t>
      </w:r>
      <w:r w:rsidR="00950045">
        <w:t>umulative incidence</w:t>
      </w:r>
      <w:r w:rsidR="00861CC4">
        <w:t>/</w:t>
      </w:r>
      <w:r w:rsidR="00861CC4" w:rsidRPr="00861CC4">
        <w:t>Kaplan-Meier plot</w:t>
      </w:r>
      <w:r w:rsidR="00950045">
        <w:t>s</w:t>
      </w:r>
      <w:r>
        <w:t>.</w:t>
      </w:r>
    </w:p>
    <w:p w14:paraId="1D422E3B" w14:textId="624699AF" w:rsidR="00FC16B4" w:rsidRPr="00FC16B4" w:rsidRDefault="00FC16B4" w:rsidP="00EC2721">
      <w:pPr>
        <w:pStyle w:val="Heading2"/>
      </w:pPr>
      <w:bookmarkStart w:id="44" w:name="_Toc50133647"/>
      <w:bookmarkEnd w:id="43"/>
      <w:r>
        <w:t>Evidence Evaluation</w:t>
      </w:r>
      <w:bookmarkEnd w:id="44"/>
    </w:p>
    <w:p w14:paraId="3C1DE0A6" w14:textId="2583EA74" w:rsidR="0035780B" w:rsidRDefault="000B0A78" w:rsidP="005C2BB3">
      <w:pPr>
        <w:pStyle w:val="BodyText12"/>
      </w:pPr>
      <w:r>
        <w:t xml:space="preserve">The </w:t>
      </w:r>
      <w:r w:rsidR="008C0C6B">
        <w:t>comparability between the target cohort</w:t>
      </w:r>
      <w:r w:rsidR="00CA34DA">
        <w:t>s</w:t>
      </w:r>
      <w:r w:rsidR="008C0C6B">
        <w:t xml:space="preserve"> and comparator cohort</w:t>
      </w:r>
      <w:r w:rsidR="00CA34DA">
        <w:t>s</w:t>
      </w:r>
      <w:r w:rsidR="008C0C6B">
        <w:t xml:space="preserve"> will be evaluated by examining the propensity score distributions. Covariate balance before and after propensity score modelling will be evaluated using standardized differences, where a value of &lt;0.10 is considered </w:t>
      </w:r>
      <w:r w:rsidR="00CA34DA" w:rsidRPr="00CA34DA">
        <w:t>negligible</w:t>
      </w:r>
      <w:r w:rsidR="008C0C6B">
        <w:t xml:space="preserve">. </w:t>
      </w:r>
    </w:p>
    <w:p w14:paraId="21B02B2A" w14:textId="6C4130F4" w:rsidR="008D795E" w:rsidRDefault="00C83EB5" w:rsidP="00EC2721">
      <w:pPr>
        <w:pStyle w:val="Heading1"/>
      </w:pPr>
      <w:bookmarkStart w:id="45" w:name="_Toc50133648"/>
      <w:r>
        <w:t>Study</w:t>
      </w:r>
      <w:r w:rsidR="008D795E">
        <w:t xml:space="preserve"> Diagnostics</w:t>
      </w:r>
      <w:bookmarkEnd w:id="45"/>
    </w:p>
    <w:p w14:paraId="7E74B389" w14:textId="0FD042B9" w:rsidR="008D795E" w:rsidRDefault="008D795E" w:rsidP="00EC2721">
      <w:pPr>
        <w:pStyle w:val="Heading2"/>
      </w:pPr>
      <w:bookmarkStart w:id="46" w:name="_Toc50133649"/>
      <w:r>
        <w:t>Sample Size and Study Power</w:t>
      </w:r>
      <w:bookmarkEnd w:id="46"/>
    </w:p>
    <w:p w14:paraId="06AEEBA5" w14:textId="23AEA232" w:rsidR="00A7773B" w:rsidRDefault="00372744" w:rsidP="005E604A">
      <w:pPr>
        <w:pStyle w:val="BodyText12"/>
      </w:pPr>
      <w:r w:rsidRPr="00372744">
        <w:rPr>
          <w:highlight w:val="yellow"/>
        </w:rPr>
        <w:t>To be confirmed</w:t>
      </w:r>
    </w:p>
    <w:p w14:paraId="75A706C2" w14:textId="228D670E" w:rsidR="008D795E" w:rsidRDefault="005E604A" w:rsidP="00901EE4">
      <w:pPr>
        <w:pStyle w:val="Heading2"/>
      </w:pPr>
      <w:r>
        <w:t xml:space="preserve"> </w:t>
      </w:r>
      <w:bookmarkStart w:id="47" w:name="_Toc50133650"/>
      <w:r w:rsidR="005C715F">
        <w:t>Cohort Comparability</w:t>
      </w:r>
      <w:bookmarkEnd w:id="47"/>
      <w:r w:rsidR="005C715F">
        <w:t xml:space="preserve"> </w:t>
      </w:r>
    </w:p>
    <w:p w14:paraId="41A636AC" w14:textId="77777777" w:rsidR="00372744" w:rsidRDefault="00372744" w:rsidP="00372744">
      <w:pPr>
        <w:pStyle w:val="BodyText12"/>
      </w:pPr>
      <w:r w:rsidRPr="00372744">
        <w:rPr>
          <w:highlight w:val="yellow"/>
        </w:rPr>
        <w:t>To be confirmed</w:t>
      </w:r>
    </w:p>
    <w:p w14:paraId="44ADE6AE" w14:textId="1B8A2BF4" w:rsidR="005C715F" w:rsidRDefault="005C715F" w:rsidP="00EC2721">
      <w:pPr>
        <w:pStyle w:val="Heading2"/>
      </w:pPr>
      <w:bookmarkStart w:id="48" w:name="_Toc50133651"/>
      <w:r>
        <w:t>Systematic Error Assessment</w:t>
      </w:r>
      <w:bookmarkEnd w:id="48"/>
      <w:r>
        <w:t xml:space="preserve"> </w:t>
      </w:r>
    </w:p>
    <w:p w14:paraId="208C333C" w14:textId="77777777" w:rsidR="00372744" w:rsidRDefault="00372744" w:rsidP="00372744">
      <w:pPr>
        <w:pStyle w:val="BodyText12"/>
      </w:pPr>
      <w:r w:rsidRPr="00372744">
        <w:rPr>
          <w:highlight w:val="yellow"/>
        </w:rPr>
        <w:t>To be confirmed</w:t>
      </w:r>
    </w:p>
    <w:p w14:paraId="581C7135" w14:textId="595B65EB" w:rsidR="00FC16B4" w:rsidRDefault="006B5A35" w:rsidP="00EC2721">
      <w:pPr>
        <w:pStyle w:val="Heading1"/>
      </w:pPr>
      <w:bookmarkStart w:id="49" w:name="_Toc50133652"/>
      <w:r>
        <w:t>S</w:t>
      </w:r>
      <w:r w:rsidR="00FC16B4">
        <w:t>trengths and Limitations of the Research Methods</w:t>
      </w:r>
      <w:bookmarkEnd w:id="49"/>
    </w:p>
    <w:p w14:paraId="725E0B67" w14:textId="24128BFE" w:rsidR="00FC16B4" w:rsidRDefault="00FC16B4" w:rsidP="00FC16B4">
      <w:r>
        <w:t>Strength</w:t>
      </w:r>
      <w:r w:rsidR="009626EA">
        <w:t>s</w:t>
      </w:r>
    </w:p>
    <w:p w14:paraId="14DF41EC" w14:textId="7E49955B" w:rsidR="00FC16B4" w:rsidRDefault="009626EA" w:rsidP="009626EA">
      <w:r>
        <w:t xml:space="preserve">To our knowledge, this will be the largest and most comprehensive study to provide evidence about the comparative effectiveness and safety of all the 4 DOACs available </w:t>
      </w:r>
      <w:r w:rsidR="007A42EC">
        <w:t xml:space="preserve">for use </w:t>
      </w:r>
      <w:r>
        <w:t>in clinical practice. We will use a new</w:t>
      </w:r>
      <w:r w:rsidR="00E8473C">
        <w:t>-</w:t>
      </w:r>
      <w:r>
        <w:t>user cohort study design to eliminate the residual effect of previous</w:t>
      </w:r>
      <w:r w:rsidR="00E51797">
        <w:t xml:space="preserve"> drug</w:t>
      </w:r>
      <w:r>
        <w:t xml:space="preserve"> exposure on the outcomes. Propensity score matching will also be used to address potential confounding factors. </w:t>
      </w:r>
      <w:r w:rsidR="001751C1">
        <w:t>Several</w:t>
      </w:r>
      <w:r>
        <w:t xml:space="preserve"> </w:t>
      </w:r>
      <w:r w:rsidR="00E51797">
        <w:t>measures</w:t>
      </w:r>
      <w:r>
        <w:t xml:space="preserve"> (</w:t>
      </w:r>
      <w:r w:rsidR="00E51797">
        <w:t xml:space="preserve">e.g. </w:t>
      </w:r>
      <w:r>
        <w:t xml:space="preserve">negative controls, confidence interval calibrations) will be used to evaluate the </w:t>
      </w:r>
      <w:r w:rsidR="00E51797">
        <w:t>robustness and validity of the study results</w:t>
      </w:r>
      <w:r w:rsidR="00FC16B4">
        <w:t>.</w:t>
      </w:r>
    </w:p>
    <w:p w14:paraId="28FC3D8C" w14:textId="77777777" w:rsidR="00482CB6" w:rsidRDefault="00482CB6" w:rsidP="00482CB6">
      <w:pPr>
        <w:ind w:left="720"/>
        <w:contextualSpacing/>
      </w:pPr>
    </w:p>
    <w:p w14:paraId="53F0B3E7" w14:textId="4C20CF46" w:rsidR="00FC16B4" w:rsidRDefault="00FC16B4" w:rsidP="00FC16B4">
      <w:r>
        <w:t>Limitation</w:t>
      </w:r>
      <w:r w:rsidR="009626EA">
        <w:t>s</w:t>
      </w:r>
    </w:p>
    <w:p w14:paraId="5E25CEE8" w14:textId="01F9FFCB" w:rsidR="00482CB6" w:rsidRDefault="009626EA" w:rsidP="009626EA">
      <w:pPr>
        <w:spacing w:after="0"/>
        <w:contextualSpacing/>
      </w:pPr>
      <w:r w:rsidRPr="009626EA">
        <w:t xml:space="preserve">Due to the observational nature of the study, we cannot exclude the possibility of residual confounding factors. To overcome this potential limitation, all known confounding variables for which there is </w:t>
      </w:r>
      <w:r w:rsidRPr="009626EA">
        <w:lastRenderedPageBreak/>
        <w:t>adequate information available will be included in the study. Also, we will use propensity score</w:t>
      </w:r>
      <w:r w:rsidR="00E8473C">
        <w:t xml:space="preserve"> modelling</w:t>
      </w:r>
      <w:r w:rsidRPr="009626EA">
        <w:t xml:space="preserve"> to control for possible prescribing bias and confounding by accounting for the </w:t>
      </w:r>
      <w:r w:rsidR="00E51797">
        <w:t xml:space="preserve">observed </w:t>
      </w:r>
      <w:r>
        <w:t>differences</w:t>
      </w:r>
      <w:r w:rsidRPr="009626EA">
        <w:t xml:space="preserve"> between groups.</w:t>
      </w:r>
    </w:p>
    <w:p w14:paraId="647B0F5F" w14:textId="77777777" w:rsidR="00E51797" w:rsidRDefault="005F1FE2" w:rsidP="00E51797">
      <w:pPr>
        <w:pStyle w:val="Heading1"/>
      </w:pPr>
      <w:bookmarkStart w:id="50" w:name="_Toc50133653"/>
      <w:r>
        <w:t>Protection of Human Subjects</w:t>
      </w:r>
      <w:bookmarkEnd w:id="50"/>
    </w:p>
    <w:p w14:paraId="574EA525" w14:textId="77777777" w:rsidR="007A42EC" w:rsidRDefault="00E51797" w:rsidP="007A42EC">
      <w:pPr>
        <w:pStyle w:val="BodyText12"/>
      </w:pPr>
      <w:r>
        <w:t>This study will only use de-identified patient data which will not involve any</w:t>
      </w:r>
      <w:r w:rsidRPr="00E51797">
        <w:t xml:space="preserve"> direct contact or primary collection of individual human subject data. </w:t>
      </w:r>
      <w:r>
        <w:t xml:space="preserve">The study results will be </w:t>
      </w:r>
      <w:r w:rsidRPr="00E51797">
        <w:t>aggregate</w:t>
      </w:r>
      <w:r>
        <w:t>d and presented</w:t>
      </w:r>
      <w:r w:rsidRPr="00E51797">
        <w:t xml:space="preserve"> </w:t>
      </w:r>
      <w:r>
        <w:t xml:space="preserve">in </w:t>
      </w:r>
      <w:r w:rsidRPr="00E51797">
        <w:t>tabular form that omits subject identification</w:t>
      </w:r>
      <w:r>
        <w:t xml:space="preserve">. </w:t>
      </w:r>
      <w:r w:rsidRPr="00E51797">
        <w:t>Any publications will not include subject identifiers.</w:t>
      </w:r>
      <w:r w:rsidR="007A42EC" w:rsidRPr="007A42EC">
        <w:t xml:space="preserve"> </w:t>
      </w:r>
      <w:r w:rsidR="007A42EC">
        <w:t>C</w:t>
      </w:r>
      <w:r w:rsidR="007A42EC" w:rsidRPr="00E51797">
        <w:t xml:space="preserve">ells with patient counts </w:t>
      </w:r>
      <w:r w:rsidR="007A42EC">
        <w:t>&lt;5</w:t>
      </w:r>
      <w:r w:rsidR="007A42EC" w:rsidRPr="00E51797">
        <w:t xml:space="preserve"> will be masked</w:t>
      </w:r>
      <w:r w:rsidR="007A42EC">
        <w:t xml:space="preserve"> to prevent</w:t>
      </w:r>
      <w:r w:rsidRPr="00E51797">
        <w:t xml:space="preserve"> unintentional disclosure of patient identity</w:t>
      </w:r>
      <w:r w:rsidR="007A42EC">
        <w:t>.</w:t>
      </w:r>
    </w:p>
    <w:p w14:paraId="608C92A6" w14:textId="5A85BA73" w:rsidR="00161255" w:rsidRDefault="00161255" w:rsidP="007A42EC">
      <w:pPr>
        <w:pStyle w:val="Heading1"/>
      </w:pPr>
      <w:bookmarkStart w:id="51" w:name="_Toc50133654"/>
      <w:r>
        <w:t>Management and Reporting of Adverse Events and Adverse Reactions</w:t>
      </w:r>
      <w:bookmarkEnd w:id="51"/>
    </w:p>
    <w:p w14:paraId="4A46CF39" w14:textId="44FFF583" w:rsidR="00161255" w:rsidRDefault="00E51797" w:rsidP="00AA7710">
      <w:pPr>
        <w:pStyle w:val="BodyText12"/>
      </w:pPr>
      <w:r w:rsidRPr="00E51797">
        <w:t xml:space="preserve">There is no potential to collect </w:t>
      </w:r>
      <w:r>
        <w:t xml:space="preserve">adverse events </w:t>
      </w:r>
      <w:r w:rsidR="007A42EC">
        <w:t>or</w:t>
      </w:r>
      <w:r>
        <w:t xml:space="preserve"> adverse reactions </w:t>
      </w:r>
      <w:r w:rsidRPr="00E51797">
        <w:t>during the conduct of this research</w:t>
      </w:r>
      <w:r w:rsidR="007A42EC">
        <w:t>,</w:t>
      </w:r>
      <w:r>
        <w:t xml:space="preserve"> as the minimum criteria needed to report adverse events (e.g. an</w:t>
      </w:r>
      <w:r w:rsidRPr="00D1368A">
        <w:t xml:space="preserve"> identifiable patient</w:t>
      </w:r>
      <w:r>
        <w:t xml:space="preserve">) are not available in any databases. </w:t>
      </w:r>
    </w:p>
    <w:p w14:paraId="0CA7B210" w14:textId="77777777" w:rsidR="00303216" w:rsidRDefault="005F1FE2" w:rsidP="00EC2721">
      <w:pPr>
        <w:pStyle w:val="Heading1"/>
      </w:pPr>
      <w:bookmarkStart w:id="52" w:name="_Toc50133655"/>
      <w:bookmarkStart w:id="53" w:name="_Hlk50056562"/>
      <w:r>
        <w:t>Plans for Disseminating and Communicating Study Results</w:t>
      </w:r>
      <w:bookmarkEnd w:id="52"/>
    </w:p>
    <w:p w14:paraId="0C4A3874" w14:textId="77777777" w:rsidR="009626EA" w:rsidRDefault="005F1FE2" w:rsidP="009626EA">
      <w:pPr>
        <w:pStyle w:val="BodyText12"/>
      </w:pPr>
      <w:r>
        <w:t xml:space="preserve">The study results will be </w:t>
      </w:r>
      <w:r w:rsidR="00191D99">
        <w:t>made available</w:t>
      </w:r>
      <w:r>
        <w:t xml:space="preserve"> </w:t>
      </w:r>
      <w:r w:rsidR="00191D99">
        <w:t>in</w:t>
      </w:r>
      <w:r>
        <w:t xml:space="preserve"> the OHDSI website after completion of the study. </w:t>
      </w:r>
      <w:r w:rsidR="009626EA" w:rsidRPr="009626EA">
        <w:t xml:space="preserve">We intend to publish our findings in </w:t>
      </w:r>
      <w:r w:rsidR="009626EA">
        <w:t>a</w:t>
      </w:r>
      <w:r w:rsidR="009626EA" w:rsidRPr="009626EA">
        <w:t xml:space="preserve"> peer reviewed journal as well as to present them at relevant scientific conferences. </w:t>
      </w:r>
    </w:p>
    <w:p w14:paraId="381F3219" w14:textId="452735DD" w:rsidR="00F34D22" w:rsidRDefault="00F34D22" w:rsidP="009C11F0">
      <w:pPr>
        <w:pStyle w:val="Heading1"/>
      </w:pPr>
      <w:bookmarkStart w:id="54" w:name="_Toc50133656"/>
      <w:bookmarkEnd w:id="53"/>
      <w:r>
        <w:t>References</w:t>
      </w:r>
      <w:bookmarkEnd w:id="54"/>
    </w:p>
    <w:bookmarkStart w:id="55" w:name="_1pxezwc" w:colFirst="0" w:colLast="0"/>
    <w:bookmarkEnd w:id="55"/>
    <w:p w14:paraId="4A1AD0A9" w14:textId="77777777" w:rsidR="005C2BB3" w:rsidRPr="005C2BB3" w:rsidRDefault="00A41B60" w:rsidP="005C2BB3">
      <w:pPr>
        <w:pStyle w:val="EndNoteBibliography"/>
        <w:spacing w:after="0"/>
      </w:pPr>
      <w:r>
        <w:fldChar w:fldCharType="begin"/>
      </w:r>
      <w:r>
        <w:instrText xml:space="preserve"> ADDIN EN.REFLIST </w:instrText>
      </w:r>
      <w:r>
        <w:fldChar w:fldCharType="separate"/>
      </w:r>
      <w:bookmarkStart w:id="56" w:name="_ENREF_1"/>
      <w:r w:rsidR="005C2BB3" w:rsidRPr="005C2BB3">
        <w:t>1.</w:t>
      </w:r>
      <w:r w:rsidR="005C2BB3" w:rsidRPr="005C2BB3">
        <w:tab/>
        <w:t>Chugh SS, Havmoeller R, Narayanan K, Singh D, Rienstra M, Benjamin EJ, Gillum RF, Kim YH, McAnulty JH, Jr., Zheng ZJ, Forouzanfar MH, Naghavi M, Mensah GA, Ezzati M, Murray CJ. Worldwide epidemiology of atrial fibrillation: a Global Burden of Disease 2010 Study. Circulation. 2014;129(8):837-47.</w:t>
      </w:r>
      <w:bookmarkEnd w:id="56"/>
    </w:p>
    <w:p w14:paraId="4E9E28B1" w14:textId="77777777" w:rsidR="005C2BB3" w:rsidRPr="005C2BB3" w:rsidRDefault="005C2BB3" w:rsidP="005C2BB3">
      <w:pPr>
        <w:pStyle w:val="EndNoteBibliography"/>
        <w:spacing w:after="0"/>
      </w:pPr>
      <w:bookmarkStart w:id="57" w:name="_ENREF_2"/>
      <w:r w:rsidRPr="005C2BB3">
        <w:t>2.</w:t>
      </w:r>
      <w:r w:rsidRPr="005C2BB3">
        <w:tab/>
        <w:t>Kannel WB, Wolf PA, Benjamin EJ, Levy D. Prevalence, incidence, prognosis, and predisposing conditions for atrial fibrillation: population-based estimates. Am J Cardiol. 1998;82(8A):2N-9N.</w:t>
      </w:r>
      <w:bookmarkEnd w:id="57"/>
    </w:p>
    <w:p w14:paraId="587F1492" w14:textId="77777777" w:rsidR="005C2BB3" w:rsidRPr="005C2BB3" w:rsidRDefault="005C2BB3" w:rsidP="005C2BB3">
      <w:pPr>
        <w:pStyle w:val="EndNoteBibliography"/>
        <w:spacing w:after="0"/>
      </w:pPr>
      <w:bookmarkStart w:id="58" w:name="_ENREF_3"/>
      <w:r w:rsidRPr="005C2BB3">
        <w:t>3.</w:t>
      </w:r>
      <w:r w:rsidRPr="005C2BB3">
        <w:tab/>
        <w:t>Connolly SJ, Ezekowitz MD, Yusuf S, Eikelboom J, Oldgren J, Parekh A, Pogue J, Reilly PA, Themeles E, Varrone J, Wang S, Alings M, Xavier D, Zhu J, Diaz R, Lewis BS, Darius H, Diener HC, Joyner CD, Wallentin L, Committee R-LS, Investigators. Dabigatran versus warfarin in patients with atrial fibrillation. N Engl J Med. 2009;361(12):1139-51.</w:t>
      </w:r>
      <w:bookmarkEnd w:id="58"/>
    </w:p>
    <w:p w14:paraId="2E9326C6" w14:textId="77777777" w:rsidR="005C2BB3" w:rsidRPr="005C2BB3" w:rsidRDefault="005C2BB3" w:rsidP="005C2BB3">
      <w:pPr>
        <w:pStyle w:val="EndNoteBibliography"/>
        <w:spacing w:after="0"/>
      </w:pPr>
      <w:bookmarkStart w:id="59" w:name="_ENREF_4"/>
      <w:r w:rsidRPr="005C2BB3">
        <w:t>4.</w:t>
      </w:r>
      <w:r w:rsidRPr="005C2BB3">
        <w:tab/>
        <w:t>Patel MR, Mahaffey KW, Garg J, Pan G, Singer DE, Hacke W, Breithardt G, Halperin JL, Hankey GJ, Piccini JP, Becker RC, Nessel CC, Paolini JF, Berkowitz SD, Fox KA, Califf RM, Investigators RA. Rivaroxaban versus warfarin in nonvalvular atrial fibrillation. N Engl J Med. 2011;365(10):883-91.</w:t>
      </w:r>
      <w:bookmarkEnd w:id="59"/>
    </w:p>
    <w:p w14:paraId="094D0730" w14:textId="77777777" w:rsidR="005C2BB3" w:rsidRPr="005C2BB3" w:rsidRDefault="005C2BB3" w:rsidP="005C2BB3">
      <w:pPr>
        <w:pStyle w:val="EndNoteBibliography"/>
        <w:spacing w:after="0"/>
      </w:pPr>
      <w:bookmarkStart w:id="60" w:name="_ENREF_5"/>
      <w:r w:rsidRPr="005C2BB3">
        <w:t>5.</w:t>
      </w:r>
      <w:r w:rsidRPr="005C2BB3">
        <w:tab/>
        <w:t>Granger CB, Alexander JH, McMurray JJ, Lopes RD, Hylek EM, Hanna M, Al-Khalidi HR, Ansell J, Atar D, Avezum A, Bahit MC, Diaz R, Easton JD, Ezekowitz JA, Flaker G, Garcia D, Geraldes M, Gersh BJ, Golitsyn S, Goto S, Hermosillo AG, Hohnloser SH, Horowitz J, Mohan P, Jansky P, Lewis BS, Lopez-Sendon JL, Pais P, Parkhomenko A, Verheugt FW, Zhu J, Wallentin L, Committees A, Investigators. Apixaban versus warfarin in patients with atrial fibrillation. N Engl J Med. 2011;365(11):981-92.</w:t>
      </w:r>
      <w:bookmarkEnd w:id="60"/>
    </w:p>
    <w:p w14:paraId="163E527B" w14:textId="77777777" w:rsidR="005C2BB3" w:rsidRPr="005C2BB3" w:rsidRDefault="005C2BB3" w:rsidP="005C2BB3">
      <w:pPr>
        <w:pStyle w:val="EndNoteBibliography"/>
        <w:spacing w:after="0"/>
      </w:pPr>
      <w:bookmarkStart w:id="61" w:name="_ENREF_6"/>
      <w:r w:rsidRPr="005C2BB3">
        <w:lastRenderedPageBreak/>
        <w:t>6.</w:t>
      </w:r>
      <w:r w:rsidRPr="005C2BB3">
        <w:tab/>
        <w:t>Giugliano RP, Ruff CT, Braunwald E, Murphy SA, Wiviott SD, Halperin JL, Waldo AL, Ezekowitz MD, Weitz JI, Spinar J, Ruzyllo W, Ruda M, Koretsune Y, Betcher J, Shi M, Grip LT, Patel SP, Patel I, Hanyok JJ, Mercuri M, Antman EM, Investigators EA-T. Edoxaban versus warfarin in patients with atrial fibrillation. N Engl J Med. 2013;369(22):2093-104.</w:t>
      </w:r>
      <w:bookmarkEnd w:id="61"/>
    </w:p>
    <w:p w14:paraId="24CC956B" w14:textId="77777777" w:rsidR="005C2BB3" w:rsidRPr="005C2BB3" w:rsidRDefault="005C2BB3" w:rsidP="005C2BB3">
      <w:pPr>
        <w:pStyle w:val="EndNoteBibliography"/>
        <w:spacing w:after="0"/>
      </w:pPr>
      <w:bookmarkStart w:id="62" w:name="_ENREF_7"/>
      <w:r w:rsidRPr="005C2BB3">
        <w:t>7.</w:t>
      </w:r>
      <w:r w:rsidRPr="005C2BB3">
        <w:tab/>
        <w:t>January CT, Wann LS, Calkins H, Chen LY, Cigarroa JE, Cleveland JC, Jr., Ellinor PT, Ezekowitz MD, Field ME, Furie KL, Heidenreich PA, Murray KT, Shea JB, Tracy CM, Yancy CW. 2019 AHA/ACC/HRS Focused Update of the 2014 AHA/ACC/HRS Guideline for the Management of Patients With Atrial Fibrillation: A Report of the American College of Cardiology/American Heart Association Task Force on Clinical Practice Guidelines and the Heart Rhythm Society. J Am Coll Cardiol. 2019;74(1):104-32.</w:t>
      </w:r>
      <w:bookmarkEnd w:id="62"/>
    </w:p>
    <w:p w14:paraId="12C31B76" w14:textId="77777777" w:rsidR="005C2BB3" w:rsidRPr="005C2BB3" w:rsidRDefault="005C2BB3" w:rsidP="005C2BB3">
      <w:pPr>
        <w:pStyle w:val="EndNoteBibliography"/>
        <w:spacing w:after="0"/>
      </w:pPr>
      <w:bookmarkStart w:id="63" w:name="_ENREF_8"/>
      <w:r w:rsidRPr="005C2BB3">
        <w:t>8.</w:t>
      </w:r>
      <w:r w:rsidRPr="005C2BB3">
        <w:tab/>
        <w:t>Kirchhof P, Benussi S, Kotecha D, Ahlsson A, Atar D, Casadei B, Castella M, Diener HC, Heidbuchel H, Hendriks J, Hindricks G, Manolis AS, Oldgren J, Popescu BA, Schotten U, Van Putte B, Vardas P, Group ESCSD. 2016 ESC Guidelines for the management of atrial fibrillation developed in collaboration with EACTS. Eur Heart J. 2016;37(38):2893-962.</w:t>
      </w:r>
      <w:bookmarkEnd w:id="63"/>
    </w:p>
    <w:p w14:paraId="1EFB8E95" w14:textId="5707AF8D" w:rsidR="005C2BB3" w:rsidRPr="005C2BB3" w:rsidRDefault="005C2BB3" w:rsidP="005C2BB3">
      <w:pPr>
        <w:pStyle w:val="EndNoteBibliography"/>
        <w:spacing w:after="0"/>
      </w:pPr>
      <w:bookmarkStart w:id="64" w:name="_ENREF_9"/>
      <w:r w:rsidRPr="005C2BB3">
        <w:t>9.</w:t>
      </w:r>
      <w:r w:rsidRPr="005C2BB3">
        <w:tab/>
        <w:t xml:space="preserve">National Cheng-Kung University Hospital. Comparison of Efficacy and Safety Among Dabigatran, Rivaroxaban, and Apixaban in Non-Valvular Atrial Fibrillation (DARING-AF) 2016 [Available from: </w:t>
      </w:r>
      <w:hyperlink r:id="rId28" w:history="1">
        <w:r w:rsidRPr="005C2BB3">
          <w:rPr>
            <w:rStyle w:val="Hyperlink"/>
          </w:rPr>
          <w:t>https://clinicaltrials.gov/ct2/show/NCT02666157</w:t>
        </w:r>
      </w:hyperlink>
      <w:r w:rsidRPr="005C2BB3">
        <w:t>] Accessed on 21 April 2020.</w:t>
      </w:r>
      <w:bookmarkEnd w:id="64"/>
    </w:p>
    <w:p w14:paraId="2AD7EB99" w14:textId="77777777" w:rsidR="005C2BB3" w:rsidRPr="005C2BB3" w:rsidRDefault="005C2BB3" w:rsidP="005C2BB3">
      <w:pPr>
        <w:pStyle w:val="EndNoteBibliography"/>
        <w:spacing w:after="0"/>
      </w:pPr>
      <w:bookmarkStart w:id="65" w:name="_ENREF_10"/>
      <w:r w:rsidRPr="005C2BB3">
        <w:t>10.</w:t>
      </w:r>
      <w:r w:rsidRPr="005C2BB3">
        <w:tab/>
        <w:t>Schneeweiss S, Gagne JJ, Patrick AR, Choudhry NK, Avorn J. Comparative efficacy and safety of new oral anticoagulants in patients with atrial fibrillation. Circ Cardiovasc Qual Outcomes. 2012;5(4):480-6.</w:t>
      </w:r>
      <w:bookmarkEnd w:id="65"/>
    </w:p>
    <w:p w14:paraId="61148D51" w14:textId="77777777" w:rsidR="005C2BB3" w:rsidRPr="005C2BB3" w:rsidRDefault="005C2BB3" w:rsidP="005C2BB3">
      <w:pPr>
        <w:pStyle w:val="EndNoteBibliography"/>
        <w:spacing w:after="0"/>
      </w:pPr>
      <w:bookmarkStart w:id="66" w:name="_ENREF_11"/>
      <w:r w:rsidRPr="005C2BB3">
        <w:t>11.</w:t>
      </w:r>
      <w:r w:rsidRPr="005C2BB3">
        <w:tab/>
        <w:t>Douros A, Durand M, Doyle CM, Yoon S, Reynier P, Filion KB. Comparative Effectiveness and Safety of Direct Oral Anticoagulants in Patients with Atrial Fibrillation: A Systematic Review and Meta-Analysis of Observational Studies. Drug Saf. 2019;42(10):1135-48.</w:t>
      </w:r>
      <w:bookmarkEnd w:id="66"/>
    </w:p>
    <w:p w14:paraId="02A6CA16" w14:textId="77777777" w:rsidR="005C2BB3" w:rsidRPr="005C2BB3" w:rsidRDefault="005C2BB3" w:rsidP="005C2BB3">
      <w:pPr>
        <w:pStyle w:val="EndNoteBibliography"/>
        <w:spacing w:after="0"/>
      </w:pPr>
      <w:bookmarkStart w:id="67" w:name="_ENREF_12"/>
      <w:r w:rsidRPr="005C2BB3">
        <w:t>12.</w:t>
      </w:r>
      <w:r w:rsidRPr="005C2BB3">
        <w:tab/>
        <w:t>Suchard MA, Schuemie MJ, Krumholz HM, You SC, Chen R, Pratt N, Reich CG, Duke J, Madigan D, Hripcsak G, Ryan PB. Comprehensive comparative effectiveness and safety of first-line antihypertensive drug classes: a systematic, multinational, large-scale analysis. Lancet. 2019;394(10211):1816-26.</w:t>
      </w:r>
      <w:bookmarkEnd w:id="67"/>
    </w:p>
    <w:p w14:paraId="3BC2A295" w14:textId="77777777" w:rsidR="005C2BB3" w:rsidRPr="005C2BB3" w:rsidRDefault="005C2BB3" w:rsidP="005C2BB3">
      <w:pPr>
        <w:pStyle w:val="EndNoteBibliography"/>
        <w:spacing w:after="0"/>
      </w:pPr>
      <w:bookmarkStart w:id="68" w:name="_ENREF_13"/>
      <w:r w:rsidRPr="005C2BB3">
        <w:t>13.</w:t>
      </w:r>
      <w:r w:rsidRPr="005C2BB3">
        <w:tab/>
        <w:t>Chan EW, Lau WC, Leung WK, Mok MT, He Y, Tong TS, Wong IC. Prevention of Dabigatran-Related Gastrointestinal Bleeding With Gastroprotective Agents: A Population-Based Study. Gastroenterology. 2015;149(3):586-95 e3.</w:t>
      </w:r>
      <w:bookmarkEnd w:id="68"/>
    </w:p>
    <w:p w14:paraId="482C5CF0" w14:textId="77777777" w:rsidR="005C2BB3" w:rsidRPr="005C2BB3" w:rsidRDefault="005C2BB3" w:rsidP="005C2BB3">
      <w:pPr>
        <w:pStyle w:val="EndNoteBibliography"/>
        <w:spacing w:after="0"/>
      </w:pPr>
      <w:bookmarkStart w:id="69" w:name="_ENREF_14"/>
      <w:r w:rsidRPr="005C2BB3">
        <w:t>14.</w:t>
      </w:r>
      <w:r w:rsidRPr="005C2BB3">
        <w:tab/>
        <w:t>Chan EW, Lau WC, Siu CW, Lip GY, Leung WK, Anand S, Man KK, Wong IC. Effect of suboptimal anticoagulation treatment with antiplatelet therapy and warfarin on clinical outcomes in patients with nonvalvular atrial fibrillation: A population-wide cohort study. Heart Rhythm. 2016;13(8):1581-8.</w:t>
      </w:r>
      <w:bookmarkEnd w:id="69"/>
    </w:p>
    <w:p w14:paraId="488A72FC" w14:textId="77777777" w:rsidR="005C2BB3" w:rsidRPr="005C2BB3" w:rsidRDefault="005C2BB3" w:rsidP="005C2BB3">
      <w:pPr>
        <w:pStyle w:val="EndNoteBibliography"/>
        <w:spacing w:after="0"/>
      </w:pPr>
      <w:bookmarkStart w:id="70" w:name="_ENREF_15"/>
      <w:r w:rsidRPr="005C2BB3">
        <w:t>15.</w:t>
      </w:r>
      <w:r w:rsidRPr="005C2BB3">
        <w:tab/>
        <w:t>Voss EA, Boyce RD, Ryan PB, van der Lei J, Rijnbeek PR, Schuemie MJ. Accuracy of an automated knowledge base for identifying drug adverse reactions. J Biomed Inform. 2017;66:72-81.</w:t>
      </w:r>
      <w:bookmarkEnd w:id="70"/>
    </w:p>
    <w:p w14:paraId="551D63D6" w14:textId="77777777" w:rsidR="005C2BB3" w:rsidRPr="005C2BB3" w:rsidRDefault="005C2BB3" w:rsidP="005C2BB3">
      <w:pPr>
        <w:pStyle w:val="EndNoteBibliography"/>
      </w:pPr>
      <w:bookmarkStart w:id="71" w:name="_ENREF_16"/>
      <w:r w:rsidRPr="005C2BB3">
        <w:t>16.</w:t>
      </w:r>
      <w:r w:rsidRPr="005C2BB3">
        <w:tab/>
        <w:t>Rassen JA, Shelat AA, Myers J, Glynn RJ, Rothman KJ, Schneeweiss S. One-to-many propensity score matching in cohort studies. Pharmacoepidemiol Drug Saf. 2012;21 Suppl 2:69-80.</w:t>
      </w:r>
      <w:bookmarkEnd w:id="71"/>
    </w:p>
    <w:p w14:paraId="52403012" w14:textId="3B0AD47B" w:rsidR="00303216" w:rsidRDefault="00A41B60">
      <w:r>
        <w:fldChar w:fldCharType="end"/>
      </w:r>
    </w:p>
    <w:sectPr w:rsidR="00303216" w:rsidSect="00075963">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501DD" w14:textId="77777777" w:rsidR="00C35C1B" w:rsidRDefault="00C35C1B">
      <w:pPr>
        <w:spacing w:after="0" w:line="240" w:lineRule="auto"/>
      </w:pPr>
      <w:r>
        <w:separator/>
      </w:r>
    </w:p>
  </w:endnote>
  <w:endnote w:type="continuationSeparator" w:id="0">
    <w:p w14:paraId="65B0BD85" w14:textId="77777777" w:rsidR="00C35C1B" w:rsidRDefault="00C3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560486"/>
      <w:docPartObj>
        <w:docPartGallery w:val="Page Numbers (Bottom of Page)"/>
        <w:docPartUnique/>
      </w:docPartObj>
    </w:sdtPr>
    <w:sdtEndPr>
      <w:rPr>
        <w:noProof/>
      </w:rPr>
    </w:sdtEndPr>
    <w:sdtContent>
      <w:p w14:paraId="5DD7B737" w14:textId="11B87A6A" w:rsidR="005D6779" w:rsidRDefault="005D67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2E647" w14:textId="77777777" w:rsidR="005D6779" w:rsidRDefault="005D6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0D02B" w14:textId="77777777" w:rsidR="00C35C1B" w:rsidRDefault="00C35C1B">
      <w:pPr>
        <w:spacing w:after="0" w:line="240" w:lineRule="auto"/>
      </w:pPr>
      <w:r>
        <w:separator/>
      </w:r>
    </w:p>
  </w:footnote>
  <w:footnote w:type="continuationSeparator" w:id="0">
    <w:p w14:paraId="0D0AF17B" w14:textId="77777777" w:rsidR="00C35C1B" w:rsidRDefault="00C3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5D6779" w:rsidRDefault="005D6779">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5D6779" w:rsidRDefault="005D6779">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5D6779" w:rsidRDefault="005D6779">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411"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6E7B21F4"/>
    <w:multiLevelType w:val="multilevel"/>
    <w:tmpl w:val="6BD2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6"/>
  </w:num>
  <w:num w:numId="5">
    <w:abstractNumId w:val="1"/>
  </w:num>
  <w:num w:numId="6">
    <w:abstractNumId w:val="12"/>
  </w:num>
  <w:num w:numId="7">
    <w:abstractNumId w:val="5"/>
  </w:num>
  <w:num w:numId="8">
    <w:abstractNumId w:val="4"/>
  </w:num>
  <w:num w:numId="9">
    <w:abstractNumId w:val="11"/>
  </w:num>
  <w:num w:numId="10">
    <w:abstractNumId w:val="2"/>
  </w:num>
  <w:num w:numId="11">
    <w:abstractNumId w:val="7"/>
  </w:num>
  <w:num w:numId="12">
    <w:abstractNumId w:val="3"/>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tKgFAFklrNotAAAA"/>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5sa9afsbeez0oex9055f2xo095rds9s5epx&quot;&gt;OHDSI_DOAC&lt;record-ids&gt;&lt;item&gt;2&lt;/item&gt;&lt;item&gt;3&lt;/item&gt;&lt;item&gt;5&lt;/item&gt;&lt;item&gt;6&lt;/item&gt;&lt;item&gt;7&lt;/item&gt;&lt;item&gt;8&lt;/item&gt;&lt;item&gt;9&lt;/item&gt;&lt;item&gt;10&lt;/item&gt;&lt;item&gt;11&lt;/item&gt;&lt;item&gt;12&lt;/item&gt;&lt;item&gt;13&lt;/item&gt;&lt;item&gt;16&lt;/item&gt;&lt;item&gt;18&lt;/item&gt;&lt;item&gt;19&lt;/item&gt;&lt;item&gt;54&lt;/item&gt;&lt;item&gt;62&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3FF5"/>
    <w:rsid w:val="00054710"/>
    <w:rsid w:val="00055F5B"/>
    <w:rsid w:val="000642C0"/>
    <w:rsid w:val="00064DC0"/>
    <w:rsid w:val="00065C5A"/>
    <w:rsid w:val="00070D11"/>
    <w:rsid w:val="000734B4"/>
    <w:rsid w:val="00075963"/>
    <w:rsid w:val="00075BB1"/>
    <w:rsid w:val="0008243B"/>
    <w:rsid w:val="00082976"/>
    <w:rsid w:val="00083B15"/>
    <w:rsid w:val="000848A0"/>
    <w:rsid w:val="00085487"/>
    <w:rsid w:val="00086893"/>
    <w:rsid w:val="0009094F"/>
    <w:rsid w:val="00092069"/>
    <w:rsid w:val="00093EF7"/>
    <w:rsid w:val="00095960"/>
    <w:rsid w:val="000A1C0A"/>
    <w:rsid w:val="000A2F5A"/>
    <w:rsid w:val="000A40BC"/>
    <w:rsid w:val="000A4916"/>
    <w:rsid w:val="000A7B71"/>
    <w:rsid w:val="000B054B"/>
    <w:rsid w:val="000B0A78"/>
    <w:rsid w:val="000B201C"/>
    <w:rsid w:val="000B39F5"/>
    <w:rsid w:val="000B56E5"/>
    <w:rsid w:val="000C075D"/>
    <w:rsid w:val="000C24B5"/>
    <w:rsid w:val="000C24E4"/>
    <w:rsid w:val="000C2754"/>
    <w:rsid w:val="000C4C85"/>
    <w:rsid w:val="000C5A8A"/>
    <w:rsid w:val="000C62B8"/>
    <w:rsid w:val="000C7FD1"/>
    <w:rsid w:val="000D05A9"/>
    <w:rsid w:val="000D0BC6"/>
    <w:rsid w:val="000D2380"/>
    <w:rsid w:val="000D384F"/>
    <w:rsid w:val="000D41C3"/>
    <w:rsid w:val="000D4690"/>
    <w:rsid w:val="000D4BF7"/>
    <w:rsid w:val="000D5DDC"/>
    <w:rsid w:val="000D65F1"/>
    <w:rsid w:val="000E0980"/>
    <w:rsid w:val="000E11A1"/>
    <w:rsid w:val="000E19DA"/>
    <w:rsid w:val="000E3E5B"/>
    <w:rsid w:val="000E4F11"/>
    <w:rsid w:val="000E6191"/>
    <w:rsid w:val="000E6E85"/>
    <w:rsid w:val="000E771C"/>
    <w:rsid w:val="000E7E22"/>
    <w:rsid w:val="000E7EFE"/>
    <w:rsid w:val="000F4209"/>
    <w:rsid w:val="000F6CEE"/>
    <w:rsid w:val="000F7BB4"/>
    <w:rsid w:val="000F7C78"/>
    <w:rsid w:val="00104835"/>
    <w:rsid w:val="0010767A"/>
    <w:rsid w:val="00110782"/>
    <w:rsid w:val="00111157"/>
    <w:rsid w:val="001115EF"/>
    <w:rsid w:val="001123D6"/>
    <w:rsid w:val="00113E48"/>
    <w:rsid w:val="001144A5"/>
    <w:rsid w:val="00114A0D"/>
    <w:rsid w:val="0011631B"/>
    <w:rsid w:val="00116980"/>
    <w:rsid w:val="00122573"/>
    <w:rsid w:val="0012710E"/>
    <w:rsid w:val="00127C9E"/>
    <w:rsid w:val="00132E97"/>
    <w:rsid w:val="0013325D"/>
    <w:rsid w:val="00133E01"/>
    <w:rsid w:val="00133E25"/>
    <w:rsid w:val="00133E32"/>
    <w:rsid w:val="00137127"/>
    <w:rsid w:val="0014068E"/>
    <w:rsid w:val="00142F41"/>
    <w:rsid w:val="00143BFF"/>
    <w:rsid w:val="00150816"/>
    <w:rsid w:val="00150FB4"/>
    <w:rsid w:val="001526FA"/>
    <w:rsid w:val="00153225"/>
    <w:rsid w:val="00155C97"/>
    <w:rsid w:val="00156AFA"/>
    <w:rsid w:val="00157145"/>
    <w:rsid w:val="00161255"/>
    <w:rsid w:val="00162D3B"/>
    <w:rsid w:val="00167600"/>
    <w:rsid w:val="00170313"/>
    <w:rsid w:val="00171A18"/>
    <w:rsid w:val="00172386"/>
    <w:rsid w:val="00174552"/>
    <w:rsid w:val="001751C1"/>
    <w:rsid w:val="00175B7A"/>
    <w:rsid w:val="00176DBB"/>
    <w:rsid w:val="00177916"/>
    <w:rsid w:val="00177FE0"/>
    <w:rsid w:val="00181486"/>
    <w:rsid w:val="001844E4"/>
    <w:rsid w:val="001850B0"/>
    <w:rsid w:val="00185B1D"/>
    <w:rsid w:val="0018677B"/>
    <w:rsid w:val="001874FB"/>
    <w:rsid w:val="0019000E"/>
    <w:rsid w:val="00191ACB"/>
    <w:rsid w:val="00191D99"/>
    <w:rsid w:val="001975BA"/>
    <w:rsid w:val="001A0402"/>
    <w:rsid w:val="001A1636"/>
    <w:rsid w:val="001A1AEB"/>
    <w:rsid w:val="001A37D7"/>
    <w:rsid w:val="001B2CE2"/>
    <w:rsid w:val="001B2FEA"/>
    <w:rsid w:val="001B432E"/>
    <w:rsid w:val="001B4950"/>
    <w:rsid w:val="001B7013"/>
    <w:rsid w:val="001B7616"/>
    <w:rsid w:val="001C0C8A"/>
    <w:rsid w:val="001C2494"/>
    <w:rsid w:val="001C37AD"/>
    <w:rsid w:val="001D2483"/>
    <w:rsid w:val="001D2C1E"/>
    <w:rsid w:val="001D3C15"/>
    <w:rsid w:val="001D42CC"/>
    <w:rsid w:val="001D43AF"/>
    <w:rsid w:val="001D5225"/>
    <w:rsid w:val="001D58A3"/>
    <w:rsid w:val="001E0876"/>
    <w:rsid w:val="001E15B0"/>
    <w:rsid w:val="001E2BF3"/>
    <w:rsid w:val="001E36FB"/>
    <w:rsid w:val="001E42FB"/>
    <w:rsid w:val="001E484E"/>
    <w:rsid w:val="001E50DF"/>
    <w:rsid w:val="001F05F1"/>
    <w:rsid w:val="001F151E"/>
    <w:rsid w:val="001F395A"/>
    <w:rsid w:val="001F79A5"/>
    <w:rsid w:val="001F7C49"/>
    <w:rsid w:val="001F7CEC"/>
    <w:rsid w:val="00201D93"/>
    <w:rsid w:val="00204BBE"/>
    <w:rsid w:val="00212781"/>
    <w:rsid w:val="00212BD3"/>
    <w:rsid w:val="0021391A"/>
    <w:rsid w:val="00214E82"/>
    <w:rsid w:val="00230A95"/>
    <w:rsid w:val="00233CE5"/>
    <w:rsid w:val="00234247"/>
    <w:rsid w:val="002357F2"/>
    <w:rsid w:val="0024220D"/>
    <w:rsid w:val="00244A14"/>
    <w:rsid w:val="00245B4C"/>
    <w:rsid w:val="00245D87"/>
    <w:rsid w:val="002469F6"/>
    <w:rsid w:val="00250433"/>
    <w:rsid w:val="0025308C"/>
    <w:rsid w:val="00254419"/>
    <w:rsid w:val="00255647"/>
    <w:rsid w:val="0025602D"/>
    <w:rsid w:val="0025609E"/>
    <w:rsid w:val="002563E1"/>
    <w:rsid w:val="00263634"/>
    <w:rsid w:val="00264053"/>
    <w:rsid w:val="00265815"/>
    <w:rsid w:val="0027054B"/>
    <w:rsid w:val="00271B12"/>
    <w:rsid w:val="0027225B"/>
    <w:rsid w:val="00272660"/>
    <w:rsid w:val="00272E7F"/>
    <w:rsid w:val="002742FB"/>
    <w:rsid w:val="00280280"/>
    <w:rsid w:val="00280456"/>
    <w:rsid w:val="002837B5"/>
    <w:rsid w:val="00283867"/>
    <w:rsid w:val="00283E35"/>
    <w:rsid w:val="0028424D"/>
    <w:rsid w:val="002857EC"/>
    <w:rsid w:val="002879AA"/>
    <w:rsid w:val="002935C2"/>
    <w:rsid w:val="00295BE9"/>
    <w:rsid w:val="002A1430"/>
    <w:rsid w:val="002A401A"/>
    <w:rsid w:val="002A4733"/>
    <w:rsid w:val="002A51F5"/>
    <w:rsid w:val="002A5339"/>
    <w:rsid w:val="002A65C5"/>
    <w:rsid w:val="002A69E5"/>
    <w:rsid w:val="002A7951"/>
    <w:rsid w:val="002A7CEF"/>
    <w:rsid w:val="002B1508"/>
    <w:rsid w:val="002B152F"/>
    <w:rsid w:val="002B2EE9"/>
    <w:rsid w:val="002B307B"/>
    <w:rsid w:val="002B39EF"/>
    <w:rsid w:val="002B5925"/>
    <w:rsid w:val="002B681E"/>
    <w:rsid w:val="002C0655"/>
    <w:rsid w:val="002C0FD8"/>
    <w:rsid w:val="002C39B4"/>
    <w:rsid w:val="002C3F14"/>
    <w:rsid w:val="002C553E"/>
    <w:rsid w:val="002C5D4A"/>
    <w:rsid w:val="002C5F59"/>
    <w:rsid w:val="002C77D5"/>
    <w:rsid w:val="002D003F"/>
    <w:rsid w:val="002D0247"/>
    <w:rsid w:val="002D0F13"/>
    <w:rsid w:val="002D1158"/>
    <w:rsid w:val="002D22B8"/>
    <w:rsid w:val="002D3BB5"/>
    <w:rsid w:val="002E30DE"/>
    <w:rsid w:val="002E407D"/>
    <w:rsid w:val="002E6125"/>
    <w:rsid w:val="002E76B8"/>
    <w:rsid w:val="002F026F"/>
    <w:rsid w:val="002F32C9"/>
    <w:rsid w:val="002F3533"/>
    <w:rsid w:val="002F6E17"/>
    <w:rsid w:val="002F7FDE"/>
    <w:rsid w:val="00303216"/>
    <w:rsid w:val="003046E5"/>
    <w:rsid w:val="0030529E"/>
    <w:rsid w:val="00305C0E"/>
    <w:rsid w:val="00305F48"/>
    <w:rsid w:val="0031094E"/>
    <w:rsid w:val="00312A5E"/>
    <w:rsid w:val="00314874"/>
    <w:rsid w:val="00315922"/>
    <w:rsid w:val="003206AB"/>
    <w:rsid w:val="00321C3A"/>
    <w:rsid w:val="00321C43"/>
    <w:rsid w:val="003233E1"/>
    <w:rsid w:val="00323EFD"/>
    <w:rsid w:val="00331EC4"/>
    <w:rsid w:val="00332CFE"/>
    <w:rsid w:val="003340E0"/>
    <w:rsid w:val="00337C0C"/>
    <w:rsid w:val="0034033C"/>
    <w:rsid w:val="003434BA"/>
    <w:rsid w:val="00345456"/>
    <w:rsid w:val="0034585A"/>
    <w:rsid w:val="00350281"/>
    <w:rsid w:val="00351C2A"/>
    <w:rsid w:val="00352004"/>
    <w:rsid w:val="00356984"/>
    <w:rsid w:val="0035780B"/>
    <w:rsid w:val="00360740"/>
    <w:rsid w:val="0036158A"/>
    <w:rsid w:val="003619D7"/>
    <w:rsid w:val="00361AD4"/>
    <w:rsid w:val="0036374B"/>
    <w:rsid w:val="0036432C"/>
    <w:rsid w:val="0036478C"/>
    <w:rsid w:val="00370617"/>
    <w:rsid w:val="00371A32"/>
    <w:rsid w:val="00372744"/>
    <w:rsid w:val="00383D0A"/>
    <w:rsid w:val="0039107E"/>
    <w:rsid w:val="00391856"/>
    <w:rsid w:val="00391AC0"/>
    <w:rsid w:val="0039216D"/>
    <w:rsid w:val="00392461"/>
    <w:rsid w:val="00392D0B"/>
    <w:rsid w:val="003966B4"/>
    <w:rsid w:val="0039731D"/>
    <w:rsid w:val="003A0C34"/>
    <w:rsid w:val="003A2EB6"/>
    <w:rsid w:val="003A381E"/>
    <w:rsid w:val="003A5201"/>
    <w:rsid w:val="003A7C88"/>
    <w:rsid w:val="003B025D"/>
    <w:rsid w:val="003B05AE"/>
    <w:rsid w:val="003B0BAB"/>
    <w:rsid w:val="003B1FC1"/>
    <w:rsid w:val="003B36D3"/>
    <w:rsid w:val="003C14C6"/>
    <w:rsid w:val="003C1BCA"/>
    <w:rsid w:val="003C36F5"/>
    <w:rsid w:val="003C42F2"/>
    <w:rsid w:val="003C4942"/>
    <w:rsid w:val="003C5224"/>
    <w:rsid w:val="003C6AE9"/>
    <w:rsid w:val="003C79E7"/>
    <w:rsid w:val="003E0DCC"/>
    <w:rsid w:val="003E1C9F"/>
    <w:rsid w:val="003E36A0"/>
    <w:rsid w:val="003F0628"/>
    <w:rsid w:val="003F2512"/>
    <w:rsid w:val="003F6A8C"/>
    <w:rsid w:val="003F75AA"/>
    <w:rsid w:val="003F7A4F"/>
    <w:rsid w:val="00403E0C"/>
    <w:rsid w:val="00404E76"/>
    <w:rsid w:val="004063A7"/>
    <w:rsid w:val="0040669A"/>
    <w:rsid w:val="00411AB0"/>
    <w:rsid w:val="00412A00"/>
    <w:rsid w:val="00413022"/>
    <w:rsid w:val="00414045"/>
    <w:rsid w:val="00415CBB"/>
    <w:rsid w:val="00420B99"/>
    <w:rsid w:val="00421F33"/>
    <w:rsid w:val="00423F63"/>
    <w:rsid w:val="004242D0"/>
    <w:rsid w:val="00425319"/>
    <w:rsid w:val="00427428"/>
    <w:rsid w:val="00433689"/>
    <w:rsid w:val="00437E3B"/>
    <w:rsid w:val="00440A6C"/>
    <w:rsid w:val="004421E0"/>
    <w:rsid w:val="00443D0D"/>
    <w:rsid w:val="0045037E"/>
    <w:rsid w:val="0045615E"/>
    <w:rsid w:val="00461E8C"/>
    <w:rsid w:val="00462E48"/>
    <w:rsid w:val="00463AD6"/>
    <w:rsid w:val="004643EC"/>
    <w:rsid w:val="00471AC0"/>
    <w:rsid w:val="00474507"/>
    <w:rsid w:val="004753DC"/>
    <w:rsid w:val="00476C85"/>
    <w:rsid w:val="00482CB6"/>
    <w:rsid w:val="004850B9"/>
    <w:rsid w:val="00485CDB"/>
    <w:rsid w:val="004922AA"/>
    <w:rsid w:val="00492829"/>
    <w:rsid w:val="00493CAB"/>
    <w:rsid w:val="00493F9F"/>
    <w:rsid w:val="004A2CD7"/>
    <w:rsid w:val="004A38B7"/>
    <w:rsid w:val="004A3A49"/>
    <w:rsid w:val="004A41DF"/>
    <w:rsid w:val="004A7085"/>
    <w:rsid w:val="004A7362"/>
    <w:rsid w:val="004A7E76"/>
    <w:rsid w:val="004B14B6"/>
    <w:rsid w:val="004B2F26"/>
    <w:rsid w:val="004B2FED"/>
    <w:rsid w:val="004B5703"/>
    <w:rsid w:val="004C0BAF"/>
    <w:rsid w:val="004C227B"/>
    <w:rsid w:val="004C4B11"/>
    <w:rsid w:val="004C50E4"/>
    <w:rsid w:val="004C583C"/>
    <w:rsid w:val="004C5B00"/>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3D58"/>
    <w:rsid w:val="004F4C54"/>
    <w:rsid w:val="004F5149"/>
    <w:rsid w:val="004F749F"/>
    <w:rsid w:val="00503BDA"/>
    <w:rsid w:val="00507508"/>
    <w:rsid w:val="005077FD"/>
    <w:rsid w:val="00516201"/>
    <w:rsid w:val="0052011E"/>
    <w:rsid w:val="00521FD8"/>
    <w:rsid w:val="005258CB"/>
    <w:rsid w:val="00533B5B"/>
    <w:rsid w:val="005352EF"/>
    <w:rsid w:val="005361D7"/>
    <w:rsid w:val="0053658C"/>
    <w:rsid w:val="00537E19"/>
    <w:rsid w:val="00542217"/>
    <w:rsid w:val="005422D1"/>
    <w:rsid w:val="00542339"/>
    <w:rsid w:val="00543000"/>
    <w:rsid w:val="00544778"/>
    <w:rsid w:val="0054561C"/>
    <w:rsid w:val="00545782"/>
    <w:rsid w:val="005476A8"/>
    <w:rsid w:val="005513D1"/>
    <w:rsid w:val="00551B73"/>
    <w:rsid w:val="00553A23"/>
    <w:rsid w:val="005566CC"/>
    <w:rsid w:val="005570BC"/>
    <w:rsid w:val="0055759D"/>
    <w:rsid w:val="00560CDA"/>
    <w:rsid w:val="0056147B"/>
    <w:rsid w:val="005619F6"/>
    <w:rsid w:val="005620F1"/>
    <w:rsid w:val="0056442D"/>
    <w:rsid w:val="00564AE8"/>
    <w:rsid w:val="00565481"/>
    <w:rsid w:val="00570A48"/>
    <w:rsid w:val="005720DF"/>
    <w:rsid w:val="00573127"/>
    <w:rsid w:val="0057618C"/>
    <w:rsid w:val="00582352"/>
    <w:rsid w:val="00582666"/>
    <w:rsid w:val="005828B3"/>
    <w:rsid w:val="00587260"/>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B578B"/>
    <w:rsid w:val="005C0678"/>
    <w:rsid w:val="005C185F"/>
    <w:rsid w:val="005C1FBF"/>
    <w:rsid w:val="005C2BB3"/>
    <w:rsid w:val="005C4F97"/>
    <w:rsid w:val="005C68D1"/>
    <w:rsid w:val="005C715F"/>
    <w:rsid w:val="005C7C88"/>
    <w:rsid w:val="005D5CB6"/>
    <w:rsid w:val="005D66E4"/>
    <w:rsid w:val="005D6779"/>
    <w:rsid w:val="005D6CFD"/>
    <w:rsid w:val="005E604A"/>
    <w:rsid w:val="005E717D"/>
    <w:rsid w:val="005F1FE2"/>
    <w:rsid w:val="005F20BA"/>
    <w:rsid w:val="005F28B7"/>
    <w:rsid w:val="005F3768"/>
    <w:rsid w:val="005F4E68"/>
    <w:rsid w:val="005F5CD0"/>
    <w:rsid w:val="005F7430"/>
    <w:rsid w:val="005F7A70"/>
    <w:rsid w:val="00600F06"/>
    <w:rsid w:val="0060208A"/>
    <w:rsid w:val="006031C5"/>
    <w:rsid w:val="00603B4D"/>
    <w:rsid w:val="0060643A"/>
    <w:rsid w:val="006070FB"/>
    <w:rsid w:val="00611D0A"/>
    <w:rsid w:val="006257CF"/>
    <w:rsid w:val="0062614E"/>
    <w:rsid w:val="00630A41"/>
    <w:rsid w:val="00630F24"/>
    <w:rsid w:val="00632BA5"/>
    <w:rsid w:val="006339BA"/>
    <w:rsid w:val="0063421A"/>
    <w:rsid w:val="0063460F"/>
    <w:rsid w:val="0063462A"/>
    <w:rsid w:val="00634884"/>
    <w:rsid w:val="006363BF"/>
    <w:rsid w:val="0063713B"/>
    <w:rsid w:val="00637641"/>
    <w:rsid w:val="006401F3"/>
    <w:rsid w:val="006442B1"/>
    <w:rsid w:val="006454F2"/>
    <w:rsid w:val="0064597A"/>
    <w:rsid w:val="00651B3E"/>
    <w:rsid w:val="00655FDA"/>
    <w:rsid w:val="0065686A"/>
    <w:rsid w:val="0066418C"/>
    <w:rsid w:val="00665A13"/>
    <w:rsid w:val="00667420"/>
    <w:rsid w:val="00670E47"/>
    <w:rsid w:val="00674144"/>
    <w:rsid w:val="00674CC7"/>
    <w:rsid w:val="00674EA3"/>
    <w:rsid w:val="00675A19"/>
    <w:rsid w:val="0067746E"/>
    <w:rsid w:val="006836EA"/>
    <w:rsid w:val="00685568"/>
    <w:rsid w:val="00685E25"/>
    <w:rsid w:val="00685F44"/>
    <w:rsid w:val="00690D6C"/>
    <w:rsid w:val="00691670"/>
    <w:rsid w:val="006929B5"/>
    <w:rsid w:val="00694206"/>
    <w:rsid w:val="00694EE1"/>
    <w:rsid w:val="006953FB"/>
    <w:rsid w:val="006A0FBD"/>
    <w:rsid w:val="006A32C6"/>
    <w:rsid w:val="006A3A6A"/>
    <w:rsid w:val="006A5D06"/>
    <w:rsid w:val="006B0A4A"/>
    <w:rsid w:val="006B0CBB"/>
    <w:rsid w:val="006B14C3"/>
    <w:rsid w:val="006B33CC"/>
    <w:rsid w:val="006B40B0"/>
    <w:rsid w:val="006B5A35"/>
    <w:rsid w:val="006B770E"/>
    <w:rsid w:val="006C1632"/>
    <w:rsid w:val="006C1B56"/>
    <w:rsid w:val="006C7A9B"/>
    <w:rsid w:val="006C7F5C"/>
    <w:rsid w:val="006D01A7"/>
    <w:rsid w:val="006D143C"/>
    <w:rsid w:val="006D376A"/>
    <w:rsid w:val="006D378C"/>
    <w:rsid w:val="006D5751"/>
    <w:rsid w:val="006D72FB"/>
    <w:rsid w:val="006D7A35"/>
    <w:rsid w:val="006E19A9"/>
    <w:rsid w:val="006E3B21"/>
    <w:rsid w:val="006E4B64"/>
    <w:rsid w:val="006E70CB"/>
    <w:rsid w:val="006F025A"/>
    <w:rsid w:val="006F0630"/>
    <w:rsid w:val="006F1B88"/>
    <w:rsid w:val="00702089"/>
    <w:rsid w:val="00703406"/>
    <w:rsid w:val="00703416"/>
    <w:rsid w:val="0071061F"/>
    <w:rsid w:val="007146C1"/>
    <w:rsid w:val="00717700"/>
    <w:rsid w:val="007206D8"/>
    <w:rsid w:val="00724208"/>
    <w:rsid w:val="00724569"/>
    <w:rsid w:val="00724D49"/>
    <w:rsid w:val="007255B6"/>
    <w:rsid w:val="00727819"/>
    <w:rsid w:val="007314D5"/>
    <w:rsid w:val="00731BE0"/>
    <w:rsid w:val="00735080"/>
    <w:rsid w:val="00735B18"/>
    <w:rsid w:val="00737024"/>
    <w:rsid w:val="00742F92"/>
    <w:rsid w:val="00745168"/>
    <w:rsid w:val="00753169"/>
    <w:rsid w:val="0075403B"/>
    <w:rsid w:val="007542B6"/>
    <w:rsid w:val="007547FB"/>
    <w:rsid w:val="00757FD9"/>
    <w:rsid w:val="00760EC0"/>
    <w:rsid w:val="00761C7F"/>
    <w:rsid w:val="007631A8"/>
    <w:rsid w:val="007632FD"/>
    <w:rsid w:val="00763353"/>
    <w:rsid w:val="007670AB"/>
    <w:rsid w:val="007675DD"/>
    <w:rsid w:val="007703B0"/>
    <w:rsid w:val="00774DA3"/>
    <w:rsid w:val="0077516C"/>
    <w:rsid w:val="00782F71"/>
    <w:rsid w:val="00786AC8"/>
    <w:rsid w:val="007908FA"/>
    <w:rsid w:val="00790B90"/>
    <w:rsid w:val="0079119B"/>
    <w:rsid w:val="00792F40"/>
    <w:rsid w:val="00794871"/>
    <w:rsid w:val="00795465"/>
    <w:rsid w:val="0079709B"/>
    <w:rsid w:val="007A227E"/>
    <w:rsid w:val="007A2A09"/>
    <w:rsid w:val="007A307E"/>
    <w:rsid w:val="007A3444"/>
    <w:rsid w:val="007A42EC"/>
    <w:rsid w:val="007A7D89"/>
    <w:rsid w:val="007B53A8"/>
    <w:rsid w:val="007B5B34"/>
    <w:rsid w:val="007C487D"/>
    <w:rsid w:val="007C5469"/>
    <w:rsid w:val="007C5E05"/>
    <w:rsid w:val="007C61A3"/>
    <w:rsid w:val="007C637C"/>
    <w:rsid w:val="007D2D6A"/>
    <w:rsid w:val="007D4531"/>
    <w:rsid w:val="007D6C04"/>
    <w:rsid w:val="007D75E5"/>
    <w:rsid w:val="007E04D2"/>
    <w:rsid w:val="007E3206"/>
    <w:rsid w:val="007E662D"/>
    <w:rsid w:val="007F0014"/>
    <w:rsid w:val="007F01D7"/>
    <w:rsid w:val="007F13AE"/>
    <w:rsid w:val="007F3E8C"/>
    <w:rsid w:val="007F5271"/>
    <w:rsid w:val="00801298"/>
    <w:rsid w:val="00801894"/>
    <w:rsid w:val="00806BB1"/>
    <w:rsid w:val="00811597"/>
    <w:rsid w:val="0081663E"/>
    <w:rsid w:val="00816B54"/>
    <w:rsid w:val="008201FC"/>
    <w:rsid w:val="008207A8"/>
    <w:rsid w:val="0082142B"/>
    <w:rsid w:val="00822270"/>
    <w:rsid w:val="008233E1"/>
    <w:rsid w:val="008269C7"/>
    <w:rsid w:val="008270B5"/>
    <w:rsid w:val="00831AC2"/>
    <w:rsid w:val="0084006E"/>
    <w:rsid w:val="008402A4"/>
    <w:rsid w:val="00842F32"/>
    <w:rsid w:val="008443AF"/>
    <w:rsid w:val="00844F44"/>
    <w:rsid w:val="00845C54"/>
    <w:rsid w:val="0084783F"/>
    <w:rsid w:val="008517F6"/>
    <w:rsid w:val="008536FF"/>
    <w:rsid w:val="00860C31"/>
    <w:rsid w:val="00861CC4"/>
    <w:rsid w:val="008644E3"/>
    <w:rsid w:val="00866B53"/>
    <w:rsid w:val="00870524"/>
    <w:rsid w:val="008767CE"/>
    <w:rsid w:val="00877453"/>
    <w:rsid w:val="00880573"/>
    <w:rsid w:val="00880BC3"/>
    <w:rsid w:val="00881D16"/>
    <w:rsid w:val="00883EB0"/>
    <w:rsid w:val="008876DA"/>
    <w:rsid w:val="00893101"/>
    <w:rsid w:val="008949FC"/>
    <w:rsid w:val="00896D0A"/>
    <w:rsid w:val="008A4B6D"/>
    <w:rsid w:val="008B0235"/>
    <w:rsid w:val="008B04BC"/>
    <w:rsid w:val="008B62BB"/>
    <w:rsid w:val="008B734B"/>
    <w:rsid w:val="008B7BEE"/>
    <w:rsid w:val="008C0184"/>
    <w:rsid w:val="008C0C6B"/>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E5E98"/>
    <w:rsid w:val="008F1333"/>
    <w:rsid w:val="008F1723"/>
    <w:rsid w:val="00901657"/>
    <w:rsid w:val="00901661"/>
    <w:rsid w:val="00901EE4"/>
    <w:rsid w:val="00902B08"/>
    <w:rsid w:val="0090308A"/>
    <w:rsid w:val="00903213"/>
    <w:rsid w:val="00903809"/>
    <w:rsid w:val="0090710D"/>
    <w:rsid w:val="009100C2"/>
    <w:rsid w:val="009118E6"/>
    <w:rsid w:val="009143FD"/>
    <w:rsid w:val="00914CDD"/>
    <w:rsid w:val="00916A6D"/>
    <w:rsid w:val="0091792D"/>
    <w:rsid w:val="0092269F"/>
    <w:rsid w:val="0092304D"/>
    <w:rsid w:val="00925698"/>
    <w:rsid w:val="0092706B"/>
    <w:rsid w:val="00927E36"/>
    <w:rsid w:val="0093283E"/>
    <w:rsid w:val="00933BDD"/>
    <w:rsid w:val="0093465C"/>
    <w:rsid w:val="00935171"/>
    <w:rsid w:val="00940E7B"/>
    <w:rsid w:val="009417EA"/>
    <w:rsid w:val="009454B0"/>
    <w:rsid w:val="00946624"/>
    <w:rsid w:val="00946D43"/>
    <w:rsid w:val="00950045"/>
    <w:rsid w:val="00952AC4"/>
    <w:rsid w:val="00956C69"/>
    <w:rsid w:val="009626EA"/>
    <w:rsid w:val="00965F76"/>
    <w:rsid w:val="00965FF7"/>
    <w:rsid w:val="009666FD"/>
    <w:rsid w:val="00967447"/>
    <w:rsid w:val="0097094E"/>
    <w:rsid w:val="0097120D"/>
    <w:rsid w:val="00971480"/>
    <w:rsid w:val="009724B0"/>
    <w:rsid w:val="00972987"/>
    <w:rsid w:val="00972D72"/>
    <w:rsid w:val="00972EBC"/>
    <w:rsid w:val="0097388C"/>
    <w:rsid w:val="00973C3D"/>
    <w:rsid w:val="00974AA4"/>
    <w:rsid w:val="009771CE"/>
    <w:rsid w:val="00977420"/>
    <w:rsid w:val="009861CF"/>
    <w:rsid w:val="00986E8F"/>
    <w:rsid w:val="00986F0E"/>
    <w:rsid w:val="00993F00"/>
    <w:rsid w:val="00994E33"/>
    <w:rsid w:val="0099557D"/>
    <w:rsid w:val="009961DA"/>
    <w:rsid w:val="00996A66"/>
    <w:rsid w:val="009A0147"/>
    <w:rsid w:val="009A16B0"/>
    <w:rsid w:val="009A3D5E"/>
    <w:rsid w:val="009A7825"/>
    <w:rsid w:val="009A79CE"/>
    <w:rsid w:val="009B0A4E"/>
    <w:rsid w:val="009B10DF"/>
    <w:rsid w:val="009B4EE4"/>
    <w:rsid w:val="009B761F"/>
    <w:rsid w:val="009C11F0"/>
    <w:rsid w:val="009C62D1"/>
    <w:rsid w:val="009C6A8A"/>
    <w:rsid w:val="009D334C"/>
    <w:rsid w:val="009D3AAC"/>
    <w:rsid w:val="009D4C9E"/>
    <w:rsid w:val="009D5A4B"/>
    <w:rsid w:val="009D6899"/>
    <w:rsid w:val="009E04D9"/>
    <w:rsid w:val="009E26DF"/>
    <w:rsid w:val="009E4F04"/>
    <w:rsid w:val="009E5535"/>
    <w:rsid w:val="009F040C"/>
    <w:rsid w:val="009F0D04"/>
    <w:rsid w:val="009F3AC0"/>
    <w:rsid w:val="009F647C"/>
    <w:rsid w:val="009F6B66"/>
    <w:rsid w:val="009F7D27"/>
    <w:rsid w:val="00A018A0"/>
    <w:rsid w:val="00A021C6"/>
    <w:rsid w:val="00A05494"/>
    <w:rsid w:val="00A0731C"/>
    <w:rsid w:val="00A10DCF"/>
    <w:rsid w:val="00A129C2"/>
    <w:rsid w:val="00A13319"/>
    <w:rsid w:val="00A134EA"/>
    <w:rsid w:val="00A150D5"/>
    <w:rsid w:val="00A2134F"/>
    <w:rsid w:val="00A25FFE"/>
    <w:rsid w:val="00A26CED"/>
    <w:rsid w:val="00A329A2"/>
    <w:rsid w:val="00A32EB2"/>
    <w:rsid w:val="00A349DB"/>
    <w:rsid w:val="00A35D04"/>
    <w:rsid w:val="00A41B60"/>
    <w:rsid w:val="00A430E3"/>
    <w:rsid w:val="00A456D7"/>
    <w:rsid w:val="00A45E2A"/>
    <w:rsid w:val="00A46E17"/>
    <w:rsid w:val="00A51AC0"/>
    <w:rsid w:val="00A51E99"/>
    <w:rsid w:val="00A52572"/>
    <w:rsid w:val="00A52B2A"/>
    <w:rsid w:val="00A53DA7"/>
    <w:rsid w:val="00A547E7"/>
    <w:rsid w:val="00A552DE"/>
    <w:rsid w:val="00A57F86"/>
    <w:rsid w:val="00A61FC7"/>
    <w:rsid w:val="00A631F8"/>
    <w:rsid w:val="00A632B5"/>
    <w:rsid w:val="00A64C53"/>
    <w:rsid w:val="00A650B8"/>
    <w:rsid w:val="00A658B8"/>
    <w:rsid w:val="00A65BD7"/>
    <w:rsid w:val="00A77652"/>
    <w:rsid w:val="00A7773B"/>
    <w:rsid w:val="00A82554"/>
    <w:rsid w:val="00A85782"/>
    <w:rsid w:val="00A90BDE"/>
    <w:rsid w:val="00A90EFE"/>
    <w:rsid w:val="00A94FD0"/>
    <w:rsid w:val="00A956C7"/>
    <w:rsid w:val="00A963A3"/>
    <w:rsid w:val="00A96520"/>
    <w:rsid w:val="00AA110C"/>
    <w:rsid w:val="00AA1B01"/>
    <w:rsid w:val="00AA276D"/>
    <w:rsid w:val="00AA387A"/>
    <w:rsid w:val="00AA659A"/>
    <w:rsid w:val="00AA7710"/>
    <w:rsid w:val="00AA7BFE"/>
    <w:rsid w:val="00AB115E"/>
    <w:rsid w:val="00AB4C2C"/>
    <w:rsid w:val="00AB642F"/>
    <w:rsid w:val="00AC1BAB"/>
    <w:rsid w:val="00AC1C08"/>
    <w:rsid w:val="00AC2929"/>
    <w:rsid w:val="00AC3A23"/>
    <w:rsid w:val="00AC40BD"/>
    <w:rsid w:val="00AC441E"/>
    <w:rsid w:val="00AC5975"/>
    <w:rsid w:val="00AD10D2"/>
    <w:rsid w:val="00AD1174"/>
    <w:rsid w:val="00AD27EA"/>
    <w:rsid w:val="00AD2C71"/>
    <w:rsid w:val="00AD6224"/>
    <w:rsid w:val="00AD76F4"/>
    <w:rsid w:val="00AE0886"/>
    <w:rsid w:val="00AE112F"/>
    <w:rsid w:val="00AE1BE7"/>
    <w:rsid w:val="00AE25F4"/>
    <w:rsid w:val="00AF1CA0"/>
    <w:rsid w:val="00AF26DF"/>
    <w:rsid w:val="00AF2C17"/>
    <w:rsid w:val="00AF52A0"/>
    <w:rsid w:val="00AF7618"/>
    <w:rsid w:val="00B02422"/>
    <w:rsid w:val="00B06C46"/>
    <w:rsid w:val="00B13EC5"/>
    <w:rsid w:val="00B15605"/>
    <w:rsid w:val="00B168FC"/>
    <w:rsid w:val="00B174C9"/>
    <w:rsid w:val="00B17B5E"/>
    <w:rsid w:val="00B17E50"/>
    <w:rsid w:val="00B20582"/>
    <w:rsid w:val="00B2076C"/>
    <w:rsid w:val="00B2084F"/>
    <w:rsid w:val="00B20F30"/>
    <w:rsid w:val="00B21236"/>
    <w:rsid w:val="00B22B8F"/>
    <w:rsid w:val="00B2352E"/>
    <w:rsid w:val="00B24837"/>
    <w:rsid w:val="00B25D1A"/>
    <w:rsid w:val="00B27BF7"/>
    <w:rsid w:val="00B31C6F"/>
    <w:rsid w:val="00B3319E"/>
    <w:rsid w:val="00B33211"/>
    <w:rsid w:val="00B4026B"/>
    <w:rsid w:val="00B40655"/>
    <w:rsid w:val="00B409AA"/>
    <w:rsid w:val="00B43790"/>
    <w:rsid w:val="00B451E6"/>
    <w:rsid w:val="00B527D6"/>
    <w:rsid w:val="00B53A2E"/>
    <w:rsid w:val="00B572D2"/>
    <w:rsid w:val="00B5774A"/>
    <w:rsid w:val="00B60635"/>
    <w:rsid w:val="00B616D0"/>
    <w:rsid w:val="00B62638"/>
    <w:rsid w:val="00B65CBC"/>
    <w:rsid w:val="00B67394"/>
    <w:rsid w:val="00B705D3"/>
    <w:rsid w:val="00B72286"/>
    <w:rsid w:val="00B7280D"/>
    <w:rsid w:val="00B8244C"/>
    <w:rsid w:val="00B83142"/>
    <w:rsid w:val="00B83D4C"/>
    <w:rsid w:val="00B94F93"/>
    <w:rsid w:val="00B95BEB"/>
    <w:rsid w:val="00B962D7"/>
    <w:rsid w:val="00B964CE"/>
    <w:rsid w:val="00B97776"/>
    <w:rsid w:val="00BA5C7D"/>
    <w:rsid w:val="00BA7A01"/>
    <w:rsid w:val="00BB2321"/>
    <w:rsid w:val="00BB2F74"/>
    <w:rsid w:val="00BC02FB"/>
    <w:rsid w:val="00BC1F2E"/>
    <w:rsid w:val="00BD16C1"/>
    <w:rsid w:val="00BD33FE"/>
    <w:rsid w:val="00BE4F12"/>
    <w:rsid w:val="00BE6389"/>
    <w:rsid w:val="00BE6C03"/>
    <w:rsid w:val="00BE6DAE"/>
    <w:rsid w:val="00BF5CB2"/>
    <w:rsid w:val="00BF7C75"/>
    <w:rsid w:val="00C00221"/>
    <w:rsid w:val="00C00B47"/>
    <w:rsid w:val="00C1192F"/>
    <w:rsid w:val="00C124CE"/>
    <w:rsid w:val="00C17641"/>
    <w:rsid w:val="00C20102"/>
    <w:rsid w:val="00C21F1F"/>
    <w:rsid w:val="00C2624E"/>
    <w:rsid w:val="00C26820"/>
    <w:rsid w:val="00C34283"/>
    <w:rsid w:val="00C35C1B"/>
    <w:rsid w:val="00C37136"/>
    <w:rsid w:val="00C411FC"/>
    <w:rsid w:val="00C419DE"/>
    <w:rsid w:val="00C43EE7"/>
    <w:rsid w:val="00C456FE"/>
    <w:rsid w:val="00C4725A"/>
    <w:rsid w:val="00C505BA"/>
    <w:rsid w:val="00C508B6"/>
    <w:rsid w:val="00C50E69"/>
    <w:rsid w:val="00C50E6E"/>
    <w:rsid w:val="00C53B6E"/>
    <w:rsid w:val="00C54B23"/>
    <w:rsid w:val="00C56307"/>
    <w:rsid w:val="00C5784B"/>
    <w:rsid w:val="00C64CB1"/>
    <w:rsid w:val="00C65AD9"/>
    <w:rsid w:val="00C6692C"/>
    <w:rsid w:val="00C7215A"/>
    <w:rsid w:val="00C721B4"/>
    <w:rsid w:val="00C72ED3"/>
    <w:rsid w:val="00C80146"/>
    <w:rsid w:val="00C83EB5"/>
    <w:rsid w:val="00C855E7"/>
    <w:rsid w:val="00C91696"/>
    <w:rsid w:val="00C921CB"/>
    <w:rsid w:val="00C94365"/>
    <w:rsid w:val="00C9455C"/>
    <w:rsid w:val="00C9738F"/>
    <w:rsid w:val="00CA196F"/>
    <w:rsid w:val="00CA2E04"/>
    <w:rsid w:val="00CA2E5D"/>
    <w:rsid w:val="00CA34DA"/>
    <w:rsid w:val="00CA3E93"/>
    <w:rsid w:val="00CA4974"/>
    <w:rsid w:val="00CA53B7"/>
    <w:rsid w:val="00CB2B20"/>
    <w:rsid w:val="00CB2DF8"/>
    <w:rsid w:val="00CB4F67"/>
    <w:rsid w:val="00CB5AEA"/>
    <w:rsid w:val="00CC0B5F"/>
    <w:rsid w:val="00CC0C1A"/>
    <w:rsid w:val="00CD04BE"/>
    <w:rsid w:val="00CD1D2B"/>
    <w:rsid w:val="00CD27B6"/>
    <w:rsid w:val="00CD2DA7"/>
    <w:rsid w:val="00CD5905"/>
    <w:rsid w:val="00CD6631"/>
    <w:rsid w:val="00CE054F"/>
    <w:rsid w:val="00CE257D"/>
    <w:rsid w:val="00CE35F2"/>
    <w:rsid w:val="00CE5E29"/>
    <w:rsid w:val="00CE650A"/>
    <w:rsid w:val="00CF0B09"/>
    <w:rsid w:val="00CF0DDC"/>
    <w:rsid w:val="00CF2473"/>
    <w:rsid w:val="00CF4432"/>
    <w:rsid w:val="00CF5EDD"/>
    <w:rsid w:val="00D015CC"/>
    <w:rsid w:val="00D02708"/>
    <w:rsid w:val="00D03DB4"/>
    <w:rsid w:val="00D03DE1"/>
    <w:rsid w:val="00D0554F"/>
    <w:rsid w:val="00D0608C"/>
    <w:rsid w:val="00D069D9"/>
    <w:rsid w:val="00D07110"/>
    <w:rsid w:val="00D12899"/>
    <w:rsid w:val="00D14446"/>
    <w:rsid w:val="00D14916"/>
    <w:rsid w:val="00D1570B"/>
    <w:rsid w:val="00D15E32"/>
    <w:rsid w:val="00D15E8E"/>
    <w:rsid w:val="00D166AF"/>
    <w:rsid w:val="00D20898"/>
    <w:rsid w:val="00D264A9"/>
    <w:rsid w:val="00D30884"/>
    <w:rsid w:val="00D31BA1"/>
    <w:rsid w:val="00D34DEB"/>
    <w:rsid w:val="00D35066"/>
    <w:rsid w:val="00D3556A"/>
    <w:rsid w:val="00D36C65"/>
    <w:rsid w:val="00D40500"/>
    <w:rsid w:val="00D42284"/>
    <w:rsid w:val="00D42496"/>
    <w:rsid w:val="00D4256E"/>
    <w:rsid w:val="00D4487D"/>
    <w:rsid w:val="00D45144"/>
    <w:rsid w:val="00D4597C"/>
    <w:rsid w:val="00D45E38"/>
    <w:rsid w:val="00D4665A"/>
    <w:rsid w:val="00D535B5"/>
    <w:rsid w:val="00D56C0B"/>
    <w:rsid w:val="00D5754F"/>
    <w:rsid w:val="00D57A18"/>
    <w:rsid w:val="00D57E6B"/>
    <w:rsid w:val="00D61567"/>
    <w:rsid w:val="00D61CE7"/>
    <w:rsid w:val="00D62554"/>
    <w:rsid w:val="00D63697"/>
    <w:rsid w:val="00D66BD5"/>
    <w:rsid w:val="00D7319E"/>
    <w:rsid w:val="00D74499"/>
    <w:rsid w:val="00D74EF6"/>
    <w:rsid w:val="00D76CB6"/>
    <w:rsid w:val="00D77D1F"/>
    <w:rsid w:val="00D8140A"/>
    <w:rsid w:val="00D82908"/>
    <w:rsid w:val="00D82FC0"/>
    <w:rsid w:val="00D84A26"/>
    <w:rsid w:val="00D84D5E"/>
    <w:rsid w:val="00D91206"/>
    <w:rsid w:val="00D94018"/>
    <w:rsid w:val="00D94F2F"/>
    <w:rsid w:val="00DA0178"/>
    <w:rsid w:val="00DA3951"/>
    <w:rsid w:val="00DA4689"/>
    <w:rsid w:val="00DA563A"/>
    <w:rsid w:val="00DA76EC"/>
    <w:rsid w:val="00DB2C65"/>
    <w:rsid w:val="00DB45BE"/>
    <w:rsid w:val="00DC255F"/>
    <w:rsid w:val="00DC38FE"/>
    <w:rsid w:val="00DC3DB0"/>
    <w:rsid w:val="00DC4B5F"/>
    <w:rsid w:val="00DC60FD"/>
    <w:rsid w:val="00DD15C8"/>
    <w:rsid w:val="00DD291D"/>
    <w:rsid w:val="00DE22B1"/>
    <w:rsid w:val="00DE2C73"/>
    <w:rsid w:val="00DE3718"/>
    <w:rsid w:val="00DE481C"/>
    <w:rsid w:val="00DE6224"/>
    <w:rsid w:val="00DE7E2E"/>
    <w:rsid w:val="00DF0182"/>
    <w:rsid w:val="00DF3E19"/>
    <w:rsid w:val="00DF4849"/>
    <w:rsid w:val="00E00226"/>
    <w:rsid w:val="00E017D4"/>
    <w:rsid w:val="00E01CA0"/>
    <w:rsid w:val="00E05517"/>
    <w:rsid w:val="00E06A48"/>
    <w:rsid w:val="00E06C38"/>
    <w:rsid w:val="00E079B7"/>
    <w:rsid w:val="00E07C94"/>
    <w:rsid w:val="00E10B8D"/>
    <w:rsid w:val="00E12192"/>
    <w:rsid w:val="00E13600"/>
    <w:rsid w:val="00E1446A"/>
    <w:rsid w:val="00E16C7E"/>
    <w:rsid w:val="00E21C01"/>
    <w:rsid w:val="00E2216D"/>
    <w:rsid w:val="00E22B21"/>
    <w:rsid w:val="00E24645"/>
    <w:rsid w:val="00E249D3"/>
    <w:rsid w:val="00E262E0"/>
    <w:rsid w:val="00E26A17"/>
    <w:rsid w:val="00E27612"/>
    <w:rsid w:val="00E31E48"/>
    <w:rsid w:val="00E33B0B"/>
    <w:rsid w:val="00E3697E"/>
    <w:rsid w:val="00E41165"/>
    <w:rsid w:val="00E4322C"/>
    <w:rsid w:val="00E43D6C"/>
    <w:rsid w:val="00E508A3"/>
    <w:rsid w:val="00E50AA9"/>
    <w:rsid w:val="00E51797"/>
    <w:rsid w:val="00E51A07"/>
    <w:rsid w:val="00E529D1"/>
    <w:rsid w:val="00E52EC9"/>
    <w:rsid w:val="00E56A39"/>
    <w:rsid w:val="00E577B8"/>
    <w:rsid w:val="00E611A7"/>
    <w:rsid w:val="00E63CA1"/>
    <w:rsid w:val="00E673DF"/>
    <w:rsid w:val="00E735A0"/>
    <w:rsid w:val="00E812E7"/>
    <w:rsid w:val="00E8473C"/>
    <w:rsid w:val="00E849A8"/>
    <w:rsid w:val="00E87418"/>
    <w:rsid w:val="00E95282"/>
    <w:rsid w:val="00E97833"/>
    <w:rsid w:val="00EB3EE8"/>
    <w:rsid w:val="00EB6C77"/>
    <w:rsid w:val="00EC1245"/>
    <w:rsid w:val="00EC2721"/>
    <w:rsid w:val="00EC34F3"/>
    <w:rsid w:val="00ED1BA9"/>
    <w:rsid w:val="00ED1FDC"/>
    <w:rsid w:val="00ED34B7"/>
    <w:rsid w:val="00ED499D"/>
    <w:rsid w:val="00ED4A05"/>
    <w:rsid w:val="00EE187C"/>
    <w:rsid w:val="00EE357F"/>
    <w:rsid w:val="00EE3E2E"/>
    <w:rsid w:val="00EE3EBA"/>
    <w:rsid w:val="00EE58A2"/>
    <w:rsid w:val="00EF1675"/>
    <w:rsid w:val="00EF3532"/>
    <w:rsid w:val="00EF3A24"/>
    <w:rsid w:val="00EF5DDF"/>
    <w:rsid w:val="00F048A1"/>
    <w:rsid w:val="00F05E08"/>
    <w:rsid w:val="00F11150"/>
    <w:rsid w:val="00F113C9"/>
    <w:rsid w:val="00F11E24"/>
    <w:rsid w:val="00F1381A"/>
    <w:rsid w:val="00F13880"/>
    <w:rsid w:val="00F21561"/>
    <w:rsid w:val="00F21973"/>
    <w:rsid w:val="00F247D6"/>
    <w:rsid w:val="00F24D0A"/>
    <w:rsid w:val="00F251A7"/>
    <w:rsid w:val="00F2605D"/>
    <w:rsid w:val="00F34D22"/>
    <w:rsid w:val="00F376CC"/>
    <w:rsid w:val="00F41831"/>
    <w:rsid w:val="00F42765"/>
    <w:rsid w:val="00F44C6C"/>
    <w:rsid w:val="00F46D9B"/>
    <w:rsid w:val="00F46EFA"/>
    <w:rsid w:val="00F50CBE"/>
    <w:rsid w:val="00F5225A"/>
    <w:rsid w:val="00F52B27"/>
    <w:rsid w:val="00F54617"/>
    <w:rsid w:val="00F57097"/>
    <w:rsid w:val="00F57C99"/>
    <w:rsid w:val="00F6365C"/>
    <w:rsid w:val="00F67DE5"/>
    <w:rsid w:val="00F707EE"/>
    <w:rsid w:val="00F8120F"/>
    <w:rsid w:val="00F81A91"/>
    <w:rsid w:val="00F84334"/>
    <w:rsid w:val="00F85469"/>
    <w:rsid w:val="00F85504"/>
    <w:rsid w:val="00F900C9"/>
    <w:rsid w:val="00F934F6"/>
    <w:rsid w:val="00FA594F"/>
    <w:rsid w:val="00FA7BC6"/>
    <w:rsid w:val="00FB0628"/>
    <w:rsid w:val="00FB0D11"/>
    <w:rsid w:val="00FB127A"/>
    <w:rsid w:val="00FB522C"/>
    <w:rsid w:val="00FB63B7"/>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ED34B7"/>
    <w:pPr>
      <w:keepNext/>
      <w:keepLines/>
      <w:numPr>
        <w:numId w:val="5"/>
      </w:numPr>
      <w:spacing w:before="480" w:after="120"/>
      <w:ind w:left="431" w:hanging="431"/>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5"/>
      </w:numPr>
      <w:spacing w:before="200" w:after="0"/>
      <w:ind w:left="576"/>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5"/>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5"/>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5"/>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ED34B7"/>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 w:type="paragraph" w:customStyle="1" w:styleId="xl65">
    <w:name w:val="xl65"/>
    <w:basedOn w:val="Normal"/>
    <w:rsid w:val="00AA7BF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6">
    <w:name w:val="xl66"/>
    <w:basedOn w:val="Normal"/>
    <w:rsid w:val="00AA7BFE"/>
    <w:pPr>
      <w:widowControl/>
      <w:pBdr>
        <w:top w:val="single" w:sz="8" w:space="0" w:color="auto"/>
        <w:left w:val="single" w:sz="8"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7">
    <w:name w:val="xl67"/>
    <w:basedOn w:val="Normal"/>
    <w:rsid w:val="00AA7BFE"/>
    <w:pPr>
      <w:widowControl/>
      <w:pBdr>
        <w:top w:val="single" w:sz="8" w:space="0" w:color="auto"/>
        <w:left w:val="none" w:sz="0"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8">
    <w:name w:val="xl68"/>
    <w:basedOn w:val="Normal"/>
    <w:rsid w:val="00AA7BFE"/>
    <w:pPr>
      <w:widowControl/>
      <w:pBdr>
        <w:top w:val="single" w:sz="8" w:space="0" w:color="auto"/>
        <w:left w:val="none" w:sz="0" w:space="0" w:color="auto"/>
        <w:bottom w:val="single" w:sz="8" w:space="0" w:color="auto"/>
        <w:right w:val="single" w:sz="8"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9">
    <w:name w:val="xl69"/>
    <w:basedOn w:val="Normal"/>
    <w:rsid w:val="00AA7BFE"/>
    <w:pPr>
      <w:widowControl/>
      <w:pBdr>
        <w:top w:val="none" w:sz="0" w:space="0" w:color="auto"/>
        <w:left w:val="single" w:sz="8"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0">
    <w:name w:val="xl70"/>
    <w:basedOn w:val="Normal"/>
    <w:rsid w:val="00AA7BFE"/>
    <w:pPr>
      <w:widowControl/>
      <w:pBdr>
        <w:top w:val="none" w:sz="0" w:space="0" w:color="auto"/>
        <w:left w:val="none" w:sz="0"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1">
    <w:name w:val="xl71"/>
    <w:basedOn w:val="Normal"/>
    <w:rsid w:val="00AA7BFE"/>
    <w:pPr>
      <w:widowControl/>
      <w:pBdr>
        <w:top w:val="none" w:sz="0" w:space="0" w:color="auto"/>
        <w:left w:val="none" w:sz="0" w:space="0" w:color="auto"/>
        <w:bottom w:val="single" w:sz="8" w:space="0" w:color="auto"/>
        <w:right w:val="single" w:sz="8"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3">
    <w:name w:val="xl73"/>
    <w:basedOn w:val="Normal"/>
    <w:rsid w:val="00AA7BF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0503085">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45638314">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37898460">
      <w:bodyDiv w:val="1"/>
      <w:marLeft w:val="0"/>
      <w:marRight w:val="0"/>
      <w:marTop w:val="0"/>
      <w:marBottom w:val="0"/>
      <w:divBdr>
        <w:top w:val="none" w:sz="0" w:space="0" w:color="auto"/>
        <w:left w:val="none" w:sz="0" w:space="0" w:color="auto"/>
        <w:bottom w:val="none" w:sz="0" w:space="0" w:color="auto"/>
        <w:right w:val="none" w:sz="0" w:space="0" w:color="auto"/>
      </w:divBdr>
      <w:divsChild>
        <w:div w:id="1051080508">
          <w:marLeft w:val="0"/>
          <w:marRight w:val="0"/>
          <w:marTop w:val="0"/>
          <w:marBottom w:val="0"/>
          <w:divBdr>
            <w:top w:val="none" w:sz="0" w:space="0" w:color="auto"/>
            <w:left w:val="none" w:sz="0" w:space="0" w:color="auto"/>
            <w:bottom w:val="none" w:sz="0" w:space="0" w:color="auto"/>
            <w:right w:val="none" w:sz="0" w:space="0" w:color="auto"/>
          </w:divBdr>
          <w:divsChild>
            <w:div w:id="3947536">
              <w:marLeft w:val="0"/>
              <w:marRight w:val="0"/>
              <w:marTop w:val="0"/>
              <w:marBottom w:val="0"/>
              <w:divBdr>
                <w:top w:val="none" w:sz="0" w:space="0" w:color="auto"/>
                <w:left w:val="none" w:sz="0" w:space="0" w:color="auto"/>
                <w:bottom w:val="none" w:sz="0" w:space="0" w:color="auto"/>
                <w:right w:val="none" w:sz="0" w:space="0" w:color="auto"/>
              </w:divBdr>
              <w:divsChild>
                <w:div w:id="1237009867">
                  <w:marLeft w:val="0"/>
                  <w:marRight w:val="0"/>
                  <w:marTop w:val="0"/>
                  <w:marBottom w:val="0"/>
                  <w:divBdr>
                    <w:top w:val="none" w:sz="0" w:space="0" w:color="auto"/>
                    <w:left w:val="none" w:sz="0" w:space="0" w:color="auto"/>
                    <w:bottom w:val="none" w:sz="0" w:space="0" w:color="auto"/>
                    <w:right w:val="none" w:sz="0" w:space="0" w:color="auto"/>
                  </w:divBdr>
                  <w:divsChild>
                    <w:div w:id="104157686">
                      <w:marLeft w:val="0"/>
                      <w:marRight w:val="0"/>
                      <w:marTop w:val="0"/>
                      <w:marBottom w:val="0"/>
                      <w:divBdr>
                        <w:top w:val="none" w:sz="0" w:space="0" w:color="auto"/>
                        <w:left w:val="none" w:sz="0" w:space="0" w:color="auto"/>
                        <w:bottom w:val="none" w:sz="0" w:space="0" w:color="auto"/>
                        <w:right w:val="none" w:sz="0" w:space="0" w:color="auto"/>
                      </w:divBdr>
                    </w:div>
                    <w:div w:id="1477452422">
                      <w:marLeft w:val="0"/>
                      <w:marRight w:val="0"/>
                      <w:marTop w:val="0"/>
                      <w:marBottom w:val="0"/>
                      <w:divBdr>
                        <w:top w:val="none" w:sz="0" w:space="0" w:color="auto"/>
                        <w:left w:val="none" w:sz="0" w:space="0" w:color="auto"/>
                        <w:bottom w:val="none" w:sz="0" w:space="0" w:color="auto"/>
                        <w:right w:val="none" w:sz="0" w:space="0" w:color="auto"/>
                      </w:divBdr>
                    </w:div>
                    <w:div w:id="1899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3306">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11446976">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2603291">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0678349">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74062645">
      <w:bodyDiv w:val="1"/>
      <w:marLeft w:val="0"/>
      <w:marRight w:val="0"/>
      <w:marTop w:val="0"/>
      <w:marBottom w:val="0"/>
      <w:divBdr>
        <w:top w:val="none" w:sz="0" w:space="0" w:color="auto"/>
        <w:left w:val="none" w:sz="0" w:space="0" w:color="auto"/>
        <w:bottom w:val="none" w:sz="0" w:space="0" w:color="auto"/>
        <w:right w:val="none" w:sz="0" w:space="0" w:color="auto"/>
      </w:divBdr>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57059072">
      <w:bodyDiv w:val="1"/>
      <w:marLeft w:val="0"/>
      <w:marRight w:val="0"/>
      <w:marTop w:val="0"/>
      <w:marBottom w:val="0"/>
      <w:divBdr>
        <w:top w:val="none" w:sz="0" w:space="0" w:color="auto"/>
        <w:left w:val="none" w:sz="0" w:space="0" w:color="auto"/>
        <w:bottom w:val="none" w:sz="0" w:space="0" w:color="auto"/>
        <w:right w:val="none" w:sz="0" w:space="0" w:color="auto"/>
      </w:divBdr>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eader" Target="header1.xml"/><Relationship Id="rId18" Type="http://schemas.openxmlformats.org/officeDocument/2006/relationships/hyperlink" Target="http://atlas-demo.ohdsi.org/" TargetMode="External"/><Relationship Id="rId26" Type="http://schemas.openxmlformats.org/officeDocument/2006/relationships/hyperlink" Target="http://atlas-demo.ohdsi.org/" TargetMode="External"/><Relationship Id="rId3" Type="http://schemas.openxmlformats.org/officeDocument/2006/relationships/styles" Target="styles.xml"/><Relationship Id="rId21" Type="http://schemas.openxmlformats.org/officeDocument/2006/relationships/hyperlink" Target="http://atlas-demo.ohdsi.org/" TargetMode="External"/><Relationship Id="rId7" Type="http://schemas.openxmlformats.org/officeDocument/2006/relationships/endnotes" Target="endnotes.xml"/><Relationship Id="rId12" Type="http://schemas.openxmlformats.org/officeDocument/2006/relationships/hyperlink" Target="http://atlas-demo.ohdsi.org/" TargetMode="External"/><Relationship Id="rId17" Type="http://schemas.openxmlformats.org/officeDocument/2006/relationships/hyperlink" Target="http://atlas-demo.ohdsi.org/" TargetMode="External"/><Relationship Id="rId25" Type="http://schemas.openxmlformats.org/officeDocument/2006/relationships/hyperlink" Target="http://atlas-demo.ohdsi.org/" TargetMode="External"/><Relationship Id="rId2" Type="http://schemas.openxmlformats.org/officeDocument/2006/relationships/numbering" Target="numbering.xml"/><Relationship Id="rId16" Type="http://schemas.openxmlformats.org/officeDocument/2006/relationships/hyperlink" Target="http://atlas-demo.ohdsi.org/" TargetMode="External"/><Relationship Id="rId20" Type="http://schemas.openxmlformats.org/officeDocument/2006/relationships/hyperlink" Target="http://atlas-demo.ohdsi.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las-demo.ohdsi.org/" TargetMode="External"/><Relationship Id="rId24" Type="http://schemas.openxmlformats.org/officeDocument/2006/relationships/hyperlink" Target="http://atlas-demo.ohdsi.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atlas-demo.ohdsi.org/" TargetMode="External"/><Relationship Id="rId28" Type="http://schemas.openxmlformats.org/officeDocument/2006/relationships/hyperlink" Target="https://clinicaltrials.gov/ct2/show/NCT02666157" TargetMode="External"/><Relationship Id="rId10" Type="http://schemas.openxmlformats.org/officeDocument/2006/relationships/hyperlink" Target="http://atlas-demo.ohdsi.org/" TargetMode="External"/><Relationship Id="rId19" Type="http://schemas.openxmlformats.org/officeDocument/2006/relationships/hyperlink" Target="http://atlas-demo.ohdsi.org/" TargetMode="External"/><Relationship Id="rId4" Type="http://schemas.openxmlformats.org/officeDocument/2006/relationships/settings" Target="settings.xml"/><Relationship Id="rId9" Type="http://schemas.openxmlformats.org/officeDocument/2006/relationships/hyperlink" Target="http://atlas-demo.ohdsi.org/" TargetMode="External"/><Relationship Id="rId14" Type="http://schemas.openxmlformats.org/officeDocument/2006/relationships/footer" Target="footer1.xml"/><Relationship Id="rId22" Type="http://schemas.openxmlformats.org/officeDocument/2006/relationships/hyperlink" Target="http://atlas-demo.ohdsi.org/" TargetMode="External"/><Relationship Id="rId27" Type="http://schemas.openxmlformats.org/officeDocument/2006/relationships/hyperlink" Target="https://ohdsi.github.io/Cyclop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979C3-E88F-44C1-9D04-BCF3BDFB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8595</Words>
  <Characters>48996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Lau, Wallis</cp:lastModifiedBy>
  <cp:revision>20</cp:revision>
  <dcterms:created xsi:type="dcterms:W3CDTF">2020-09-04T16:10:00Z</dcterms:created>
  <dcterms:modified xsi:type="dcterms:W3CDTF">2020-09-08T12:06:00Z</dcterms:modified>
</cp:coreProperties>
</file>