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7812" w14:textId="3A9404CE" w:rsidR="006A5BC3" w:rsidRDefault="006A5BC3" w:rsidP="00E3110D">
      <w:pPr>
        <w:pStyle w:val="Title"/>
      </w:pPr>
      <w:r>
        <w:rPr>
          <w:noProof/>
        </w:rPr>
        <w:drawing>
          <wp:inline distT="0" distB="0" distL="0" distR="0" wp14:anchorId="5B89288D" wp14:editId="7F7699B7">
            <wp:extent cx="3714750" cy="1019175"/>
            <wp:effectExtent l="0" t="0" r="0" b="0"/>
            <wp:docPr id="1362075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14750" cy="1019175"/>
                    </a:xfrm>
                    <a:prstGeom prst="rect">
                      <a:avLst/>
                    </a:prstGeom>
                    <a:noFill/>
                    <a:ln>
                      <a:noFill/>
                    </a:ln>
                  </pic:spPr>
                </pic:pic>
              </a:graphicData>
            </a:graphic>
          </wp:inline>
        </w:drawing>
      </w:r>
    </w:p>
    <w:p w14:paraId="093C7374" w14:textId="3900EB8D" w:rsidR="00E3110D" w:rsidRPr="00E3110D" w:rsidRDefault="00E3110D" w:rsidP="00E3110D">
      <w:pPr>
        <w:pStyle w:val="Title"/>
      </w:pPr>
      <w:r w:rsidRPr="00E3110D">
        <w:t xml:space="preserve">OHDSI </w:t>
      </w:r>
      <w:r>
        <w:t>Example Study Protocol</w:t>
      </w:r>
    </w:p>
    <w:p w14:paraId="6F25D605" w14:textId="6EC6163C" w:rsidR="00E3110D" w:rsidRPr="00E3110D" w:rsidRDefault="00E3110D" w:rsidP="00E3110D">
      <w:pPr>
        <w:pStyle w:val="Heading1"/>
      </w:pPr>
      <w:r w:rsidRPr="00E3110D">
        <w:t>Background</w:t>
      </w:r>
    </w:p>
    <w:p w14:paraId="55BA523C" w14:textId="77777777" w:rsidR="00E3110D" w:rsidRDefault="00E3110D" w:rsidP="00E3110D"/>
    <w:p w14:paraId="19907674" w14:textId="404FF016" w:rsidR="00E3110D" w:rsidRPr="00E3110D" w:rsidRDefault="00E3110D" w:rsidP="00E3110D">
      <w:r w:rsidRPr="00E3110D">
        <w:t>Participation in collaborative OHDSI network studies requires more than access to observational health data standardized to the OMOP Common Data Model (CDM). Sites must also demonstrate the ability to execute standardized study packages, generate cohorts, run analytical workflows, and produce study outputs using the OHDSI software ecosystem.</w:t>
      </w:r>
    </w:p>
    <w:p w14:paraId="561D04B3" w14:textId="77777777" w:rsidR="00E3110D" w:rsidRPr="00E3110D" w:rsidRDefault="00E3110D" w:rsidP="00E3110D">
      <w:r w:rsidRPr="00E3110D">
        <w:t>Although many organizations have successfully transformed their data to the OMOP CDM, the ability to reliably execute OHDSI studies varies across sites due to differences in technical infrastructure, software environments, local governance processes, and operational experience. As a result, there is a need for a standardized approach that allows sites to assess their readiness to participate in future network studies.</w:t>
      </w:r>
    </w:p>
    <w:p w14:paraId="324A2896" w14:textId="77777777" w:rsidR="00E3110D" w:rsidRPr="00E3110D" w:rsidRDefault="00E3110D" w:rsidP="00E3110D">
      <w:r w:rsidRPr="00E3110D">
        <w:t>This protocol describes a sample OHDSI study designed to evaluate study execution capabilities rather than answer a scientific research question. The study package includes representative cohorts and analyses commonly used within the OHDSI community and is intended to exercise core components of the OHDSI analytical workflow.</w:t>
      </w:r>
    </w:p>
    <w:p w14:paraId="6203C8FF" w14:textId="77777777" w:rsidR="00E3110D" w:rsidRPr="00E3110D" w:rsidRDefault="00E3110D" w:rsidP="00E3110D">
      <w:r w:rsidRPr="00E3110D">
        <w:t>The analytical methods included in this protocol were selected not to address a specific scientific question, but to exercise a broad range of standardized HADES capabilities that are commonly used in OHDSI network studies, thereby providing a comprehensive assessment of site readiness and study execution capability.</w:t>
      </w:r>
    </w:p>
    <w:p w14:paraId="4642DBEB" w14:textId="77777777" w:rsidR="00E3110D" w:rsidRPr="00E3110D" w:rsidRDefault="00E3110D" w:rsidP="00E3110D">
      <w:r w:rsidRPr="00E3110D">
        <w:t>Consistent with the principles of transparency and reproducibility embodied within the OHDSI ecosystem, study outputs are generated as standardized delimited text files (CSV format) that can be independently reviewed by participating sites. This enables sites to understand the information produced by each analysis and inspect the results that would typically be shared in a distributed network study.</w:t>
      </w:r>
    </w:p>
    <w:p w14:paraId="0DFB94D3" w14:textId="77777777" w:rsidR="00E3110D" w:rsidRPr="00E3110D" w:rsidRDefault="00E3110D" w:rsidP="00E3110D">
      <w:r w:rsidRPr="00E3110D">
        <w:t>The primary outcome of interest is successful execution of the study package. Analytical results generated by participating sites are intended solely for local validation purposes and are not intended to be interpreted as scientific findings, compared across sites, pooled, or submitted to a coordinating center.</w:t>
      </w:r>
    </w:p>
    <w:p w14:paraId="07891CF3" w14:textId="77777777" w:rsidR="00E3110D" w:rsidRPr="00E3110D" w:rsidRDefault="00E3110D" w:rsidP="00E3110D">
      <w:pPr>
        <w:pStyle w:val="Subtitle"/>
      </w:pPr>
      <w:r w:rsidRPr="00E3110D">
        <w:lastRenderedPageBreak/>
        <w:t>Intended Use of Results</w:t>
      </w:r>
    </w:p>
    <w:p w14:paraId="322855E5" w14:textId="77777777" w:rsidR="00E3110D" w:rsidRPr="00E3110D" w:rsidRDefault="00E3110D" w:rsidP="00E3110D">
      <w:r w:rsidRPr="00E3110D">
        <w:t>Results generated from this protocol are intended solely for local validation of study execution capabilities. Results should not be interpreted as scientific findings, compared across sites, pooled across data partners, or submitted to a coordinating center.</w:t>
      </w:r>
    </w:p>
    <w:p w14:paraId="5073EDD5" w14:textId="77777777" w:rsidR="00E3110D" w:rsidRPr="00E3110D" w:rsidRDefault="00E3110D" w:rsidP="00E3110D">
      <w:r w:rsidRPr="00E3110D">
        <w:t>The primary outcome of interest is successful execution of the study workflow, including cohort generation, analytical execution, and output production.</w:t>
      </w:r>
    </w:p>
    <w:p w14:paraId="0A77F4B3" w14:textId="77777777" w:rsidR="00E3110D" w:rsidRPr="00E3110D" w:rsidRDefault="00000000" w:rsidP="00E3110D">
      <w:r>
        <w:pict w14:anchorId="4D7D7B55">
          <v:rect id="_x0000_i1025" style="width:0;height:1.5pt" o:hralign="center" o:hrstd="t" o:hr="t" fillcolor="#a0a0a0" stroked="f"/>
        </w:pict>
      </w:r>
    </w:p>
    <w:p w14:paraId="36F33538" w14:textId="77777777" w:rsidR="00E3110D" w:rsidRPr="00E3110D" w:rsidRDefault="00E3110D" w:rsidP="00E3110D">
      <w:pPr>
        <w:pStyle w:val="Heading1"/>
      </w:pPr>
      <w:r w:rsidRPr="00E3110D">
        <w:t>Study Objectives</w:t>
      </w:r>
    </w:p>
    <w:p w14:paraId="2B4D760B" w14:textId="77777777" w:rsidR="00E3110D" w:rsidRPr="00E3110D" w:rsidRDefault="00E3110D" w:rsidP="00E3110D">
      <w:pPr>
        <w:pStyle w:val="Subtitle"/>
      </w:pPr>
      <w:r w:rsidRPr="00E3110D">
        <w:t>Primary Objective</w:t>
      </w:r>
    </w:p>
    <w:p w14:paraId="55B64F86" w14:textId="77777777" w:rsidR="00E3110D" w:rsidRPr="00E3110D" w:rsidRDefault="00E3110D" w:rsidP="00E3110D">
      <w:r w:rsidRPr="00E3110D">
        <w:t>To assess a site's ability to successfully execute a standardized OHDSI study package using data mapped to the OMOP Common Data Model.</w:t>
      </w:r>
    </w:p>
    <w:p w14:paraId="4E15A51D" w14:textId="77777777" w:rsidR="00E3110D" w:rsidRPr="00E3110D" w:rsidRDefault="00E3110D" w:rsidP="00E3110D">
      <w:pPr>
        <w:pStyle w:val="Subtitle"/>
      </w:pPr>
      <w:r w:rsidRPr="00E3110D">
        <w:t>Secondary Objectives</w:t>
      </w:r>
    </w:p>
    <w:p w14:paraId="2F6C36C8" w14:textId="77777777" w:rsidR="00E3110D" w:rsidRPr="00E3110D" w:rsidRDefault="00E3110D" w:rsidP="00E3110D">
      <w:pPr>
        <w:numPr>
          <w:ilvl w:val="0"/>
          <w:numId w:val="2"/>
        </w:numPr>
      </w:pPr>
      <w:r w:rsidRPr="00E3110D">
        <w:t>Verify successful cohort generation.</w:t>
      </w:r>
    </w:p>
    <w:p w14:paraId="657E6A0D" w14:textId="77777777" w:rsidR="00E3110D" w:rsidRPr="00E3110D" w:rsidRDefault="00E3110D" w:rsidP="00E3110D">
      <w:pPr>
        <w:numPr>
          <w:ilvl w:val="0"/>
          <w:numId w:val="2"/>
        </w:numPr>
      </w:pPr>
      <w:r w:rsidRPr="00E3110D">
        <w:t>Verify successful execution of standardized OHDSI analytical workflows.</w:t>
      </w:r>
    </w:p>
    <w:p w14:paraId="3DB754EE" w14:textId="77777777" w:rsidR="00E3110D" w:rsidRPr="00E3110D" w:rsidRDefault="00E3110D" w:rsidP="00E3110D">
      <w:pPr>
        <w:numPr>
          <w:ilvl w:val="0"/>
          <w:numId w:val="2"/>
        </w:numPr>
      </w:pPr>
      <w:r w:rsidRPr="00E3110D">
        <w:t>Verify successful generation of study outputs.</w:t>
      </w:r>
    </w:p>
    <w:p w14:paraId="3D4210FE" w14:textId="77777777" w:rsidR="00E3110D" w:rsidRPr="00E3110D" w:rsidRDefault="00E3110D" w:rsidP="00E3110D">
      <w:pPr>
        <w:numPr>
          <w:ilvl w:val="0"/>
          <w:numId w:val="2"/>
        </w:numPr>
      </w:pPr>
      <w:r w:rsidRPr="00E3110D">
        <w:t>Identify technical or operational issues that may impede participation in future OHDSI network studies.</w:t>
      </w:r>
    </w:p>
    <w:p w14:paraId="2A92B4A5" w14:textId="77777777" w:rsidR="00E3110D" w:rsidRPr="00E3110D" w:rsidRDefault="00E3110D" w:rsidP="00E3110D">
      <w:pPr>
        <w:numPr>
          <w:ilvl w:val="0"/>
          <w:numId w:val="2"/>
        </w:numPr>
      </w:pPr>
      <w:r w:rsidRPr="00E3110D">
        <w:t>Provide sites with experience executing a complete OHDSI study workflow.</w:t>
      </w:r>
    </w:p>
    <w:p w14:paraId="5928E5A6" w14:textId="77777777" w:rsidR="00E3110D" w:rsidRPr="00E3110D" w:rsidRDefault="00000000" w:rsidP="00E3110D">
      <w:r>
        <w:pict w14:anchorId="61F151EE">
          <v:rect id="_x0000_i1026" style="width:0;height:1.5pt" o:hralign="center" o:hrstd="t" o:hr="t" fillcolor="#a0a0a0" stroked="f"/>
        </w:pict>
      </w:r>
    </w:p>
    <w:p w14:paraId="10FEE4A1" w14:textId="77777777" w:rsidR="00E3110D" w:rsidRPr="00E3110D" w:rsidRDefault="00E3110D" w:rsidP="00E3110D">
      <w:pPr>
        <w:pStyle w:val="Subtitle"/>
      </w:pPr>
      <w:r w:rsidRPr="00E3110D">
        <w:t>Study Design</w:t>
      </w:r>
    </w:p>
    <w:p w14:paraId="1D95A75E" w14:textId="77777777" w:rsidR="00E3110D" w:rsidRPr="00E3110D" w:rsidRDefault="00E3110D" w:rsidP="00E3110D">
      <w:r w:rsidRPr="00E3110D">
        <w:t>This is a cross-sectional site readiness assessment conducted using observational health data mapped to the OMOP Common Data Model.</w:t>
      </w:r>
    </w:p>
    <w:p w14:paraId="11428171" w14:textId="77777777" w:rsidR="00E3110D" w:rsidRPr="00E3110D" w:rsidRDefault="00E3110D" w:rsidP="00E3110D">
      <w:r w:rsidRPr="00E3110D">
        <w:t>Participating sites will execute a standardized study package developed using the OHDSI Health Analytics Data-to-Evidence Suite (HADES) and specified using the Strategus study specification framework.</w:t>
      </w:r>
    </w:p>
    <w:p w14:paraId="3F6C79AF" w14:textId="77777777" w:rsidR="00E3110D" w:rsidRPr="00E3110D" w:rsidRDefault="00E3110D" w:rsidP="00E3110D">
      <w:r w:rsidRPr="00E3110D">
        <w:t>The analyses included in this protocol are intended to validate study execution capabilities and are not designed to address a specific clinical, epidemiological, or methodological research question.</w:t>
      </w:r>
    </w:p>
    <w:p w14:paraId="3F84F9CD" w14:textId="77777777" w:rsidR="00E3110D" w:rsidRPr="00E3110D" w:rsidRDefault="00000000" w:rsidP="00E3110D">
      <w:r>
        <w:pict w14:anchorId="01E10071">
          <v:rect id="_x0000_i1027" style="width:0;height:1.5pt" o:hralign="center" o:hrstd="t" o:hr="t" fillcolor="#a0a0a0" stroked="f"/>
        </w:pict>
      </w:r>
    </w:p>
    <w:p w14:paraId="6B701565" w14:textId="77777777" w:rsidR="00E3110D" w:rsidRPr="00E3110D" w:rsidRDefault="00E3110D" w:rsidP="00E3110D">
      <w:pPr>
        <w:pStyle w:val="Subtitle"/>
      </w:pPr>
      <w:r w:rsidRPr="00E3110D">
        <w:lastRenderedPageBreak/>
        <w:t>Data Source Requirements</w:t>
      </w:r>
    </w:p>
    <w:p w14:paraId="45F1C16C" w14:textId="77777777" w:rsidR="00E3110D" w:rsidRPr="00E3110D" w:rsidRDefault="00E3110D" w:rsidP="00E3110D">
      <w:r w:rsidRPr="00E3110D">
        <w:t>Participating sites should execute the study using one or more databases standardized to the OMOP Common Data Model.</w:t>
      </w:r>
    </w:p>
    <w:p w14:paraId="66961E47" w14:textId="77777777" w:rsidR="00E3110D" w:rsidRPr="00E3110D" w:rsidRDefault="00E3110D" w:rsidP="00E3110D">
      <w:r w:rsidRPr="00E3110D">
        <w:t>Databases should satisfy the following requirements:</w:t>
      </w:r>
    </w:p>
    <w:p w14:paraId="28148607" w14:textId="77777777" w:rsidR="00E3110D" w:rsidRPr="00E3110D" w:rsidRDefault="00E3110D" w:rsidP="00E3110D">
      <w:pPr>
        <w:numPr>
          <w:ilvl w:val="0"/>
          <w:numId w:val="3"/>
        </w:numPr>
      </w:pPr>
      <w:r w:rsidRPr="00E3110D">
        <w:t>Compatible OMOP CDM version.</w:t>
      </w:r>
    </w:p>
    <w:p w14:paraId="3666742A" w14:textId="77777777" w:rsidR="00E3110D" w:rsidRPr="00E3110D" w:rsidRDefault="00E3110D" w:rsidP="00E3110D">
      <w:pPr>
        <w:numPr>
          <w:ilvl w:val="0"/>
          <w:numId w:val="3"/>
        </w:numPr>
      </w:pPr>
      <w:r w:rsidRPr="00E3110D">
        <w:t xml:space="preserve">Required </w:t>
      </w:r>
      <w:proofErr w:type="gramStart"/>
      <w:r w:rsidRPr="00E3110D">
        <w:t>vocabularies</w:t>
      </w:r>
      <w:proofErr w:type="gramEnd"/>
      <w:r w:rsidRPr="00E3110D">
        <w:t xml:space="preserve"> available.</w:t>
      </w:r>
    </w:p>
    <w:p w14:paraId="13833CE3" w14:textId="77777777" w:rsidR="00E3110D" w:rsidRPr="00E3110D" w:rsidRDefault="00E3110D" w:rsidP="00E3110D">
      <w:pPr>
        <w:numPr>
          <w:ilvl w:val="0"/>
          <w:numId w:val="3"/>
        </w:numPr>
      </w:pPr>
      <w:r w:rsidRPr="00E3110D">
        <w:t>Sufficient permissions to create cohorts and execute analyses.</w:t>
      </w:r>
    </w:p>
    <w:p w14:paraId="2CC38AD6" w14:textId="77777777" w:rsidR="00E3110D" w:rsidRPr="00E3110D" w:rsidRDefault="00E3110D" w:rsidP="00E3110D">
      <w:pPr>
        <w:numPr>
          <w:ilvl w:val="0"/>
          <w:numId w:val="3"/>
        </w:numPr>
      </w:pPr>
      <w:r w:rsidRPr="00E3110D">
        <w:t>Required software dependencies installed.</w:t>
      </w:r>
    </w:p>
    <w:p w14:paraId="64B1FA53" w14:textId="77777777" w:rsidR="00E3110D" w:rsidRPr="00E3110D" w:rsidRDefault="00E3110D" w:rsidP="00E3110D">
      <w:pPr>
        <w:numPr>
          <w:ilvl w:val="0"/>
          <w:numId w:val="3"/>
        </w:numPr>
      </w:pPr>
      <w:r w:rsidRPr="00E3110D">
        <w:t>Adequate computational resources available.</w:t>
      </w:r>
    </w:p>
    <w:p w14:paraId="1ADD200A" w14:textId="77777777" w:rsidR="00E3110D" w:rsidRPr="00E3110D" w:rsidRDefault="00E3110D" w:rsidP="00E3110D">
      <w:r w:rsidRPr="00E3110D">
        <w:t>No patient-level data, aggregate results, analytical estimates, or study outputs are required to be shared outside the participating institution.</w:t>
      </w:r>
    </w:p>
    <w:p w14:paraId="3022E9F7" w14:textId="77777777" w:rsidR="00E3110D" w:rsidRPr="00E3110D" w:rsidRDefault="00000000" w:rsidP="00E3110D">
      <w:r>
        <w:pict w14:anchorId="2FDA8E86">
          <v:rect id="_x0000_i1028" style="width:0;height:1.5pt" o:hralign="center" o:hrstd="t" o:hr="t" fillcolor="#a0a0a0" stroked="f"/>
        </w:pict>
      </w:r>
    </w:p>
    <w:p w14:paraId="46766366" w14:textId="77777777" w:rsidR="00E3110D" w:rsidRPr="00E3110D" w:rsidRDefault="00E3110D" w:rsidP="00E3110D">
      <w:pPr>
        <w:pStyle w:val="Subtitle"/>
      </w:pPr>
      <w:r w:rsidRPr="00E3110D">
        <w:t>Cohort Definitions</w:t>
      </w:r>
    </w:p>
    <w:p w14:paraId="46D02283" w14:textId="77777777" w:rsidR="00E3110D" w:rsidRPr="00E3110D" w:rsidRDefault="00E3110D" w:rsidP="00E3110D">
      <w:pPr>
        <w:rPr>
          <w:b/>
          <w:bCs/>
        </w:rPr>
      </w:pPr>
      <w:r w:rsidRPr="00E3110D">
        <w:rPr>
          <w:b/>
          <w:bCs/>
        </w:rPr>
        <w:t>Primary Cohorts</w:t>
      </w:r>
    </w:p>
    <w:tbl>
      <w:tblPr>
        <w:tblStyle w:val="GridTable2"/>
        <w:tblW w:w="0" w:type="auto"/>
        <w:tblLook w:val="04A0" w:firstRow="1" w:lastRow="0" w:firstColumn="1" w:lastColumn="0" w:noHBand="0" w:noVBand="1"/>
      </w:tblPr>
      <w:tblGrid>
        <w:gridCol w:w="1275"/>
        <w:gridCol w:w="3066"/>
        <w:gridCol w:w="3179"/>
      </w:tblGrid>
      <w:tr w:rsidR="00E3110D" w:rsidRPr="00E3110D" w14:paraId="4C055517" w14:textId="77777777" w:rsidTr="00E31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8C8FE" w14:textId="77777777" w:rsidR="00E3110D" w:rsidRPr="00E3110D" w:rsidRDefault="00E3110D" w:rsidP="00E3110D">
            <w:pPr>
              <w:spacing w:after="200"/>
            </w:pPr>
            <w:r w:rsidRPr="00E3110D">
              <w:t>Cohort ID</w:t>
            </w:r>
          </w:p>
        </w:tc>
        <w:tc>
          <w:tcPr>
            <w:tcW w:w="0" w:type="auto"/>
            <w:hideMark/>
          </w:tcPr>
          <w:p w14:paraId="66D38419"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Cohort Name</w:t>
            </w:r>
          </w:p>
        </w:tc>
        <w:tc>
          <w:tcPr>
            <w:tcW w:w="0" w:type="auto"/>
            <w:hideMark/>
          </w:tcPr>
          <w:p w14:paraId="5B7FAC64"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Purpose</w:t>
            </w:r>
          </w:p>
        </w:tc>
      </w:tr>
      <w:tr w:rsidR="00E3110D" w:rsidRPr="00E3110D" w14:paraId="3A1C8032"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E2841" w14:textId="77777777" w:rsidR="00E3110D" w:rsidRPr="00E3110D" w:rsidRDefault="00E3110D" w:rsidP="00E3110D">
            <w:pPr>
              <w:spacing w:after="200"/>
            </w:pPr>
            <w:r w:rsidRPr="00E3110D">
              <w:t>20126</w:t>
            </w:r>
          </w:p>
        </w:tc>
        <w:tc>
          <w:tcPr>
            <w:tcW w:w="0" w:type="auto"/>
            <w:hideMark/>
          </w:tcPr>
          <w:p w14:paraId="657AF15F"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w:t>
            </w:r>
          </w:p>
        </w:tc>
        <w:tc>
          <w:tcPr>
            <w:tcW w:w="0" w:type="auto"/>
            <w:hideMark/>
          </w:tcPr>
          <w:p w14:paraId="388AA659"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Exposure cohort</w:t>
            </w:r>
          </w:p>
        </w:tc>
      </w:tr>
      <w:tr w:rsidR="00E3110D" w:rsidRPr="00E3110D" w14:paraId="36D1BB95"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726ECC29" w14:textId="77777777" w:rsidR="00E3110D" w:rsidRPr="00E3110D" w:rsidRDefault="00E3110D" w:rsidP="00E3110D">
            <w:pPr>
              <w:spacing w:after="200"/>
            </w:pPr>
            <w:r w:rsidRPr="00E3110D">
              <w:t>20127</w:t>
            </w:r>
          </w:p>
        </w:tc>
        <w:tc>
          <w:tcPr>
            <w:tcW w:w="0" w:type="auto"/>
            <w:hideMark/>
          </w:tcPr>
          <w:p w14:paraId="1F9B4479"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w:t>
            </w:r>
          </w:p>
        </w:tc>
        <w:tc>
          <w:tcPr>
            <w:tcW w:w="0" w:type="auto"/>
            <w:hideMark/>
          </w:tcPr>
          <w:p w14:paraId="229E87F0"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Comparator exposure cohort</w:t>
            </w:r>
          </w:p>
        </w:tc>
      </w:tr>
      <w:tr w:rsidR="00E3110D" w:rsidRPr="00E3110D" w14:paraId="47837AA3"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62237" w14:textId="77777777" w:rsidR="00E3110D" w:rsidRPr="00E3110D" w:rsidRDefault="00E3110D" w:rsidP="00E3110D">
            <w:pPr>
              <w:spacing w:after="200"/>
            </w:pPr>
            <w:r w:rsidRPr="00E3110D">
              <w:t>20128</w:t>
            </w:r>
          </w:p>
        </w:tc>
        <w:tc>
          <w:tcPr>
            <w:tcW w:w="0" w:type="auto"/>
            <w:hideMark/>
          </w:tcPr>
          <w:p w14:paraId="172B5EB7"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c>
          <w:tcPr>
            <w:tcW w:w="0" w:type="auto"/>
            <w:hideMark/>
          </w:tcPr>
          <w:p w14:paraId="75DD57F0"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Indication cohort</w:t>
            </w:r>
          </w:p>
        </w:tc>
      </w:tr>
      <w:tr w:rsidR="00E3110D" w:rsidRPr="00E3110D" w14:paraId="2292FEC6"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1A04A126" w14:textId="77777777" w:rsidR="00E3110D" w:rsidRPr="00E3110D" w:rsidRDefault="00E3110D" w:rsidP="00E3110D">
            <w:pPr>
              <w:spacing w:after="200"/>
            </w:pPr>
            <w:r w:rsidRPr="00E3110D">
              <w:t>20129</w:t>
            </w:r>
          </w:p>
        </w:tc>
        <w:tc>
          <w:tcPr>
            <w:tcW w:w="0" w:type="auto"/>
            <w:hideMark/>
          </w:tcPr>
          <w:p w14:paraId="3EA6F1CA"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Acute myocardial infarction</w:t>
            </w:r>
          </w:p>
        </w:tc>
        <w:tc>
          <w:tcPr>
            <w:tcW w:w="0" w:type="auto"/>
            <w:hideMark/>
          </w:tcPr>
          <w:p w14:paraId="2596BB0F"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Outcome cohort</w:t>
            </w:r>
          </w:p>
        </w:tc>
      </w:tr>
      <w:tr w:rsidR="00E3110D" w:rsidRPr="00E3110D" w14:paraId="572EC111"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4C0FA" w14:textId="77777777" w:rsidR="00E3110D" w:rsidRPr="00E3110D" w:rsidRDefault="00E3110D" w:rsidP="00E3110D">
            <w:pPr>
              <w:spacing w:after="200"/>
            </w:pPr>
            <w:r w:rsidRPr="00E3110D">
              <w:t>20130</w:t>
            </w:r>
          </w:p>
        </w:tc>
        <w:tc>
          <w:tcPr>
            <w:tcW w:w="0" w:type="auto"/>
            <w:hideMark/>
          </w:tcPr>
          <w:p w14:paraId="74AC28DC"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Angioedema</w:t>
            </w:r>
          </w:p>
        </w:tc>
        <w:tc>
          <w:tcPr>
            <w:tcW w:w="0" w:type="auto"/>
            <w:hideMark/>
          </w:tcPr>
          <w:p w14:paraId="0BA86B73"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Outcome cohort</w:t>
            </w:r>
          </w:p>
        </w:tc>
      </w:tr>
    </w:tbl>
    <w:p w14:paraId="37B17C0C" w14:textId="77777777" w:rsidR="00E3110D" w:rsidRPr="00E3110D" w:rsidRDefault="00E3110D" w:rsidP="00E3110D">
      <w:pPr>
        <w:rPr>
          <w:b/>
          <w:bCs/>
        </w:rPr>
      </w:pPr>
      <w:r w:rsidRPr="00E3110D">
        <w:rPr>
          <w:b/>
          <w:bCs/>
        </w:rPr>
        <w:t>Derived Cohorts</w:t>
      </w:r>
    </w:p>
    <w:tbl>
      <w:tblPr>
        <w:tblStyle w:val="GridTable2"/>
        <w:tblW w:w="0" w:type="auto"/>
        <w:tblLook w:val="04A0" w:firstRow="1" w:lastRow="0" w:firstColumn="1" w:lastColumn="0" w:noHBand="0" w:noVBand="1"/>
      </w:tblPr>
      <w:tblGrid>
        <w:gridCol w:w="1354"/>
        <w:gridCol w:w="2463"/>
        <w:gridCol w:w="5543"/>
      </w:tblGrid>
      <w:tr w:rsidR="00E3110D" w:rsidRPr="00E3110D" w14:paraId="5E08A3A5" w14:textId="77777777" w:rsidTr="00E31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0AE27" w14:textId="77777777" w:rsidR="00E3110D" w:rsidRPr="00E3110D" w:rsidRDefault="00E3110D" w:rsidP="00E3110D">
            <w:pPr>
              <w:spacing w:after="200"/>
            </w:pPr>
            <w:r w:rsidRPr="00E3110D">
              <w:t>Cohort ID</w:t>
            </w:r>
          </w:p>
        </w:tc>
        <w:tc>
          <w:tcPr>
            <w:tcW w:w="0" w:type="auto"/>
            <w:hideMark/>
          </w:tcPr>
          <w:p w14:paraId="6255E72E"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Cohort Name</w:t>
            </w:r>
          </w:p>
        </w:tc>
        <w:tc>
          <w:tcPr>
            <w:tcW w:w="0" w:type="auto"/>
            <w:hideMark/>
          </w:tcPr>
          <w:p w14:paraId="1492C7D3"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Purpose</w:t>
            </w:r>
          </w:p>
        </w:tc>
      </w:tr>
      <w:tr w:rsidR="00E3110D" w:rsidRPr="00E3110D" w14:paraId="69DE0EBD"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AE16A" w14:textId="77777777" w:rsidR="00E3110D" w:rsidRPr="00E3110D" w:rsidRDefault="00E3110D" w:rsidP="00E3110D">
            <w:pPr>
              <w:spacing w:after="200"/>
            </w:pPr>
            <w:r w:rsidRPr="00E3110D">
              <w:t>20126001</w:t>
            </w:r>
          </w:p>
        </w:tc>
        <w:tc>
          <w:tcPr>
            <w:tcW w:w="0" w:type="auto"/>
            <w:hideMark/>
          </w:tcPr>
          <w:p w14:paraId="61264545"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 subset</w:t>
            </w:r>
          </w:p>
        </w:tc>
        <w:tc>
          <w:tcPr>
            <w:tcW w:w="0" w:type="auto"/>
            <w:hideMark/>
          </w:tcPr>
          <w:p w14:paraId="143C56E3"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Exposure cohort restricted to hypertensive patients meeting study eligibility criteria</w:t>
            </w:r>
          </w:p>
        </w:tc>
      </w:tr>
      <w:tr w:rsidR="00E3110D" w:rsidRPr="00E3110D" w14:paraId="3D148697"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06E8656B" w14:textId="77777777" w:rsidR="00E3110D" w:rsidRPr="00E3110D" w:rsidRDefault="00E3110D" w:rsidP="00E3110D">
            <w:pPr>
              <w:spacing w:after="200"/>
            </w:pPr>
            <w:r w:rsidRPr="00E3110D">
              <w:t>20127001</w:t>
            </w:r>
          </w:p>
        </w:tc>
        <w:tc>
          <w:tcPr>
            <w:tcW w:w="0" w:type="auto"/>
            <w:hideMark/>
          </w:tcPr>
          <w:p w14:paraId="1C877DE9"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 subset</w:t>
            </w:r>
          </w:p>
        </w:tc>
        <w:tc>
          <w:tcPr>
            <w:tcW w:w="0" w:type="auto"/>
            <w:hideMark/>
          </w:tcPr>
          <w:p w14:paraId="14F6046D"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Comparator cohort restricted to hypertensive patients meeting study eligibility criteria</w:t>
            </w:r>
          </w:p>
        </w:tc>
      </w:tr>
      <w:tr w:rsidR="00E3110D" w:rsidRPr="00E3110D" w14:paraId="7A0BE812"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C2326" w14:textId="77777777" w:rsidR="00E3110D" w:rsidRPr="00E3110D" w:rsidRDefault="00E3110D" w:rsidP="00E3110D">
            <w:pPr>
              <w:spacing w:after="200"/>
            </w:pPr>
            <w:r w:rsidRPr="00E3110D">
              <w:t>20128101</w:t>
            </w:r>
          </w:p>
        </w:tc>
        <w:tc>
          <w:tcPr>
            <w:tcW w:w="0" w:type="auto"/>
            <w:hideMark/>
          </w:tcPr>
          <w:p w14:paraId="505D4FE8"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 subset</w:t>
            </w:r>
          </w:p>
        </w:tc>
        <w:tc>
          <w:tcPr>
            <w:tcW w:w="0" w:type="auto"/>
            <w:hideMark/>
          </w:tcPr>
          <w:p w14:paraId="26CF4EB9"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Restricted indication cohort</w:t>
            </w:r>
          </w:p>
        </w:tc>
      </w:tr>
    </w:tbl>
    <w:p w14:paraId="35D2E4B7" w14:textId="77777777" w:rsidR="00E3110D" w:rsidRPr="00E3110D" w:rsidRDefault="00E3110D" w:rsidP="00E3110D">
      <w:r w:rsidRPr="00E3110D">
        <w:lastRenderedPageBreak/>
        <w:t xml:space="preserve">The derived cohorts apply first-ever occurrence restrictions, observation-time requirements, demographic restrictions, and study-period restrictions between January 1, </w:t>
      </w:r>
      <w:proofErr w:type="gramStart"/>
      <w:r w:rsidRPr="00E3110D">
        <w:t>2020</w:t>
      </w:r>
      <w:proofErr w:type="gramEnd"/>
      <w:r w:rsidRPr="00E3110D">
        <w:t xml:space="preserve"> and December 31, 2024.</w:t>
      </w:r>
    </w:p>
    <w:p w14:paraId="769D02CA" w14:textId="77777777" w:rsidR="00E3110D" w:rsidRPr="00E3110D" w:rsidRDefault="00000000" w:rsidP="00E3110D">
      <w:r>
        <w:pict w14:anchorId="6E9A693F">
          <v:rect id="_x0000_i1029" style="width:0;height:1.5pt" o:hralign="center" o:hrstd="t" o:hr="t" fillcolor="#a0a0a0" stroked="f"/>
        </w:pict>
      </w:r>
    </w:p>
    <w:p w14:paraId="0080F613" w14:textId="77777777" w:rsidR="00E3110D" w:rsidRPr="00E3110D" w:rsidRDefault="00E3110D" w:rsidP="00E3110D">
      <w:pPr>
        <w:pStyle w:val="Heading2"/>
      </w:pPr>
      <w:r w:rsidRPr="00E3110D">
        <w:t>Analysis Specifications</w:t>
      </w:r>
    </w:p>
    <w:p w14:paraId="6E6CDF96" w14:textId="77777777" w:rsidR="00E3110D" w:rsidRPr="00E3110D" w:rsidRDefault="00E3110D" w:rsidP="003E513E">
      <w:pPr>
        <w:pStyle w:val="Subtitle"/>
      </w:pPr>
      <w:r w:rsidRPr="00E3110D">
        <w:t>Cohort Generation</w:t>
      </w:r>
    </w:p>
    <w:p w14:paraId="61CA6F88" w14:textId="77777777" w:rsidR="00E3110D" w:rsidRPr="00E3110D" w:rsidRDefault="00E3110D" w:rsidP="00E3110D">
      <w:r w:rsidRPr="00E3110D">
        <w:t>All primary and derived cohorts are generated as part of the study package.</w:t>
      </w:r>
    </w:p>
    <w:p w14:paraId="2E25AB52" w14:textId="77777777" w:rsidR="00E3110D" w:rsidRPr="003E513E" w:rsidRDefault="00E3110D" w:rsidP="003E513E">
      <w:pPr>
        <w:rPr>
          <w:b/>
          <w:bCs/>
        </w:rPr>
      </w:pPr>
      <w:r w:rsidRPr="003E513E">
        <w:rPr>
          <w:b/>
          <w:bCs/>
        </w:rPr>
        <w:t>Cohorts Generated</w:t>
      </w:r>
    </w:p>
    <w:tbl>
      <w:tblPr>
        <w:tblStyle w:val="GridTable2"/>
        <w:tblW w:w="0" w:type="auto"/>
        <w:tblLook w:val="04A0" w:firstRow="1" w:lastRow="0" w:firstColumn="1" w:lastColumn="0" w:noHBand="0" w:noVBand="1"/>
      </w:tblPr>
      <w:tblGrid>
        <w:gridCol w:w="1354"/>
        <w:gridCol w:w="3245"/>
      </w:tblGrid>
      <w:tr w:rsidR="00E3110D" w:rsidRPr="00E3110D" w14:paraId="45A0C994" w14:textId="77777777" w:rsidTr="00E31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A2661" w14:textId="77777777" w:rsidR="00E3110D" w:rsidRPr="00E3110D" w:rsidRDefault="00E3110D" w:rsidP="00E3110D">
            <w:pPr>
              <w:spacing w:after="200"/>
            </w:pPr>
            <w:r w:rsidRPr="00E3110D">
              <w:t>Cohort ID</w:t>
            </w:r>
          </w:p>
        </w:tc>
        <w:tc>
          <w:tcPr>
            <w:tcW w:w="0" w:type="auto"/>
            <w:hideMark/>
          </w:tcPr>
          <w:p w14:paraId="4A0F3CEA"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Cohort Name</w:t>
            </w:r>
          </w:p>
        </w:tc>
      </w:tr>
      <w:tr w:rsidR="00E3110D" w:rsidRPr="00E3110D" w14:paraId="5A8BA887"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2142C" w14:textId="77777777" w:rsidR="00E3110D" w:rsidRPr="00E3110D" w:rsidRDefault="00E3110D" w:rsidP="00E3110D">
            <w:pPr>
              <w:spacing w:after="200"/>
            </w:pPr>
            <w:r w:rsidRPr="00E3110D">
              <w:t>20126</w:t>
            </w:r>
          </w:p>
        </w:tc>
        <w:tc>
          <w:tcPr>
            <w:tcW w:w="0" w:type="auto"/>
            <w:hideMark/>
          </w:tcPr>
          <w:p w14:paraId="01ACBAEC"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w:t>
            </w:r>
          </w:p>
        </w:tc>
      </w:tr>
      <w:tr w:rsidR="00E3110D" w:rsidRPr="00E3110D" w14:paraId="2D88525A"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3ACD371C" w14:textId="77777777" w:rsidR="00E3110D" w:rsidRPr="00E3110D" w:rsidRDefault="00E3110D" w:rsidP="00E3110D">
            <w:pPr>
              <w:spacing w:after="200"/>
            </w:pPr>
            <w:r w:rsidRPr="00E3110D">
              <w:t>20127</w:t>
            </w:r>
          </w:p>
        </w:tc>
        <w:tc>
          <w:tcPr>
            <w:tcW w:w="0" w:type="auto"/>
            <w:hideMark/>
          </w:tcPr>
          <w:p w14:paraId="6DC80583"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w:t>
            </w:r>
          </w:p>
        </w:tc>
      </w:tr>
      <w:tr w:rsidR="00E3110D" w:rsidRPr="00E3110D" w14:paraId="3D503D8D"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BFF90" w14:textId="77777777" w:rsidR="00E3110D" w:rsidRPr="00E3110D" w:rsidRDefault="00E3110D" w:rsidP="00E3110D">
            <w:pPr>
              <w:spacing w:after="200"/>
            </w:pPr>
            <w:r w:rsidRPr="00E3110D">
              <w:t>20128</w:t>
            </w:r>
          </w:p>
        </w:tc>
        <w:tc>
          <w:tcPr>
            <w:tcW w:w="0" w:type="auto"/>
            <w:hideMark/>
          </w:tcPr>
          <w:p w14:paraId="6A183258"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r>
      <w:tr w:rsidR="00E3110D" w:rsidRPr="00E3110D" w14:paraId="4595B101"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4A560D0F" w14:textId="77777777" w:rsidR="00E3110D" w:rsidRPr="00E3110D" w:rsidRDefault="00E3110D" w:rsidP="00E3110D">
            <w:pPr>
              <w:spacing w:after="200"/>
            </w:pPr>
            <w:r w:rsidRPr="00E3110D">
              <w:t>20129</w:t>
            </w:r>
          </w:p>
        </w:tc>
        <w:tc>
          <w:tcPr>
            <w:tcW w:w="0" w:type="auto"/>
            <w:hideMark/>
          </w:tcPr>
          <w:p w14:paraId="623FD330"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Acute myocardial infarction</w:t>
            </w:r>
          </w:p>
        </w:tc>
      </w:tr>
      <w:tr w:rsidR="00E3110D" w:rsidRPr="00E3110D" w14:paraId="31D4DB8B"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441AA" w14:textId="77777777" w:rsidR="00E3110D" w:rsidRPr="00E3110D" w:rsidRDefault="00E3110D" w:rsidP="00E3110D">
            <w:pPr>
              <w:spacing w:after="200"/>
            </w:pPr>
            <w:r w:rsidRPr="00E3110D">
              <w:t>20130</w:t>
            </w:r>
          </w:p>
        </w:tc>
        <w:tc>
          <w:tcPr>
            <w:tcW w:w="0" w:type="auto"/>
            <w:hideMark/>
          </w:tcPr>
          <w:p w14:paraId="1047E97B"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Angioedema</w:t>
            </w:r>
          </w:p>
        </w:tc>
      </w:tr>
      <w:tr w:rsidR="00E3110D" w:rsidRPr="00E3110D" w14:paraId="1ECD5E8E"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4DF71E64" w14:textId="77777777" w:rsidR="00E3110D" w:rsidRPr="00E3110D" w:rsidRDefault="00E3110D" w:rsidP="00E3110D">
            <w:pPr>
              <w:spacing w:after="200"/>
            </w:pPr>
            <w:r w:rsidRPr="00E3110D">
              <w:t>20126001</w:t>
            </w:r>
          </w:p>
        </w:tc>
        <w:tc>
          <w:tcPr>
            <w:tcW w:w="0" w:type="auto"/>
            <w:hideMark/>
          </w:tcPr>
          <w:p w14:paraId="1C55B354"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ACE inhibitor subset</w:t>
            </w:r>
          </w:p>
        </w:tc>
      </w:tr>
      <w:tr w:rsidR="00E3110D" w:rsidRPr="00E3110D" w14:paraId="55C4F543"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13A8A" w14:textId="77777777" w:rsidR="00E3110D" w:rsidRPr="00E3110D" w:rsidRDefault="00E3110D" w:rsidP="00E3110D">
            <w:pPr>
              <w:spacing w:after="200"/>
            </w:pPr>
            <w:r w:rsidRPr="00E3110D">
              <w:t>20127001</w:t>
            </w:r>
          </w:p>
        </w:tc>
        <w:tc>
          <w:tcPr>
            <w:tcW w:w="0" w:type="auto"/>
            <w:hideMark/>
          </w:tcPr>
          <w:p w14:paraId="751F8883"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Diuretic subset</w:t>
            </w:r>
          </w:p>
        </w:tc>
      </w:tr>
      <w:tr w:rsidR="00E3110D" w:rsidRPr="00E3110D" w14:paraId="6F9696E5"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0001E5EF" w14:textId="77777777" w:rsidR="00E3110D" w:rsidRPr="00E3110D" w:rsidRDefault="00E3110D" w:rsidP="00E3110D">
            <w:pPr>
              <w:spacing w:after="200"/>
            </w:pPr>
            <w:r w:rsidRPr="00E3110D">
              <w:t>20128101</w:t>
            </w:r>
          </w:p>
        </w:tc>
        <w:tc>
          <w:tcPr>
            <w:tcW w:w="0" w:type="auto"/>
            <w:hideMark/>
          </w:tcPr>
          <w:p w14:paraId="63DEA616"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Hypertensive disorder subset</w:t>
            </w:r>
          </w:p>
        </w:tc>
      </w:tr>
    </w:tbl>
    <w:p w14:paraId="327E329B" w14:textId="77777777" w:rsidR="003E513E" w:rsidRDefault="003E513E" w:rsidP="00E3110D"/>
    <w:p w14:paraId="07042587" w14:textId="77777777" w:rsidR="003E513E" w:rsidRPr="00E3110D" w:rsidRDefault="003E513E" w:rsidP="003E513E">
      <w:r w:rsidRPr="00E3110D">
        <w:rPr>
          <w:b/>
          <w:bCs/>
        </w:rPr>
        <w:t>Analysis Purpose</w:t>
      </w:r>
    </w:p>
    <w:p w14:paraId="71167E9C" w14:textId="5143B221" w:rsidR="003E513E" w:rsidRDefault="003E513E" w:rsidP="003E513E">
      <w:r>
        <w:t>The cohorts above are generated to identify patients and are used as inputs for the subsequent analyses.</w:t>
      </w:r>
    </w:p>
    <w:p w14:paraId="7F27D562" w14:textId="5BFDCBBF" w:rsidR="00E3110D" w:rsidRPr="00E3110D" w:rsidRDefault="00000000" w:rsidP="00E3110D">
      <w:r>
        <w:pict w14:anchorId="34C47A11">
          <v:rect id="_x0000_i1030" style="width:0;height:1.5pt" o:hralign="center" o:hrstd="t" o:hr="t" fillcolor="#a0a0a0" stroked="f"/>
        </w:pict>
      </w:r>
    </w:p>
    <w:p w14:paraId="36321D18" w14:textId="77777777" w:rsidR="00E3110D" w:rsidRPr="00E3110D" w:rsidRDefault="00E3110D" w:rsidP="00E3110D">
      <w:pPr>
        <w:pStyle w:val="Subtitle"/>
      </w:pPr>
      <w:proofErr w:type="spellStart"/>
      <w:r w:rsidRPr="00E3110D">
        <w:t>CohortDiagnostics</w:t>
      </w:r>
      <w:proofErr w:type="spellEnd"/>
    </w:p>
    <w:p w14:paraId="3B92EB60" w14:textId="77777777" w:rsidR="00E3110D" w:rsidRPr="00E3110D" w:rsidRDefault="00E3110D" w:rsidP="00E3110D">
      <w:pPr>
        <w:rPr>
          <w:b/>
          <w:bCs/>
        </w:rPr>
      </w:pPr>
      <w:r w:rsidRPr="00E3110D">
        <w:rPr>
          <w:b/>
          <w:bCs/>
        </w:rPr>
        <w:t>Cohorts Evaluated</w:t>
      </w:r>
    </w:p>
    <w:tbl>
      <w:tblPr>
        <w:tblStyle w:val="GridTable2"/>
        <w:tblW w:w="0" w:type="auto"/>
        <w:tblLook w:val="04A0" w:firstRow="1" w:lastRow="0" w:firstColumn="1" w:lastColumn="0" w:noHBand="0" w:noVBand="1"/>
      </w:tblPr>
      <w:tblGrid>
        <w:gridCol w:w="1354"/>
        <w:gridCol w:w="3245"/>
        <w:gridCol w:w="3016"/>
      </w:tblGrid>
      <w:tr w:rsidR="00E3110D" w:rsidRPr="00E3110D" w14:paraId="70347FBD" w14:textId="77777777" w:rsidTr="00E31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C8A8F" w14:textId="77777777" w:rsidR="00E3110D" w:rsidRPr="00E3110D" w:rsidRDefault="00E3110D" w:rsidP="00E3110D">
            <w:pPr>
              <w:spacing w:after="200"/>
            </w:pPr>
            <w:r w:rsidRPr="00E3110D">
              <w:t>Cohort ID</w:t>
            </w:r>
          </w:p>
        </w:tc>
        <w:tc>
          <w:tcPr>
            <w:tcW w:w="0" w:type="auto"/>
            <w:hideMark/>
          </w:tcPr>
          <w:p w14:paraId="0F3C4AC5"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Cohort Name</w:t>
            </w:r>
          </w:p>
        </w:tc>
        <w:tc>
          <w:tcPr>
            <w:tcW w:w="0" w:type="auto"/>
            <w:hideMark/>
          </w:tcPr>
          <w:p w14:paraId="170D3199"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Purpose</w:t>
            </w:r>
          </w:p>
        </w:tc>
      </w:tr>
      <w:tr w:rsidR="00E3110D" w:rsidRPr="00E3110D" w14:paraId="7D9D90CE"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5689A" w14:textId="77777777" w:rsidR="00E3110D" w:rsidRPr="00E3110D" w:rsidRDefault="00E3110D" w:rsidP="00E3110D">
            <w:pPr>
              <w:spacing w:after="200"/>
            </w:pPr>
            <w:r w:rsidRPr="00E3110D">
              <w:t>20126</w:t>
            </w:r>
          </w:p>
        </w:tc>
        <w:tc>
          <w:tcPr>
            <w:tcW w:w="0" w:type="auto"/>
            <w:hideMark/>
          </w:tcPr>
          <w:p w14:paraId="355AA800"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w:t>
            </w:r>
          </w:p>
        </w:tc>
        <w:tc>
          <w:tcPr>
            <w:tcW w:w="0" w:type="auto"/>
            <w:hideMark/>
          </w:tcPr>
          <w:p w14:paraId="71EBC97C"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Exposure cohort</w:t>
            </w:r>
          </w:p>
        </w:tc>
      </w:tr>
      <w:tr w:rsidR="00E3110D" w:rsidRPr="00E3110D" w14:paraId="2D77B68D"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20C92B4B" w14:textId="77777777" w:rsidR="00E3110D" w:rsidRPr="00E3110D" w:rsidRDefault="00E3110D" w:rsidP="00E3110D">
            <w:pPr>
              <w:spacing w:after="200"/>
            </w:pPr>
            <w:r w:rsidRPr="00E3110D">
              <w:t>20127</w:t>
            </w:r>
          </w:p>
        </w:tc>
        <w:tc>
          <w:tcPr>
            <w:tcW w:w="0" w:type="auto"/>
            <w:hideMark/>
          </w:tcPr>
          <w:p w14:paraId="608EAAD8"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w:t>
            </w:r>
          </w:p>
        </w:tc>
        <w:tc>
          <w:tcPr>
            <w:tcW w:w="0" w:type="auto"/>
            <w:hideMark/>
          </w:tcPr>
          <w:p w14:paraId="5C3D0F10"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Comparator cohort</w:t>
            </w:r>
          </w:p>
        </w:tc>
      </w:tr>
      <w:tr w:rsidR="00E3110D" w:rsidRPr="00E3110D" w14:paraId="10FA193B"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2FB9D" w14:textId="77777777" w:rsidR="00E3110D" w:rsidRPr="00E3110D" w:rsidRDefault="00E3110D" w:rsidP="00E3110D">
            <w:pPr>
              <w:spacing w:after="200"/>
            </w:pPr>
            <w:r w:rsidRPr="00E3110D">
              <w:lastRenderedPageBreak/>
              <w:t>20128</w:t>
            </w:r>
          </w:p>
        </w:tc>
        <w:tc>
          <w:tcPr>
            <w:tcW w:w="0" w:type="auto"/>
            <w:hideMark/>
          </w:tcPr>
          <w:p w14:paraId="5B9B9F4F"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c>
          <w:tcPr>
            <w:tcW w:w="0" w:type="auto"/>
            <w:hideMark/>
          </w:tcPr>
          <w:p w14:paraId="7C3B7B67"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Indication cohort</w:t>
            </w:r>
          </w:p>
        </w:tc>
      </w:tr>
      <w:tr w:rsidR="00E3110D" w:rsidRPr="00E3110D" w14:paraId="50490524"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65A694D1" w14:textId="77777777" w:rsidR="00E3110D" w:rsidRPr="00E3110D" w:rsidRDefault="00E3110D" w:rsidP="00E3110D">
            <w:pPr>
              <w:spacing w:after="200"/>
            </w:pPr>
            <w:r w:rsidRPr="00E3110D">
              <w:t>20129</w:t>
            </w:r>
          </w:p>
        </w:tc>
        <w:tc>
          <w:tcPr>
            <w:tcW w:w="0" w:type="auto"/>
            <w:hideMark/>
          </w:tcPr>
          <w:p w14:paraId="42A81275"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Acute myocardial infarction</w:t>
            </w:r>
          </w:p>
        </w:tc>
        <w:tc>
          <w:tcPr>
            <w:tcW w:w="0" w:type="auto"/>
            <w:hideMark/>
          </w:tcPr>
          <w:p w14:paraId="44D8E7FF"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Outcome cohort</w:t>
            </w:r>
          </w:p>
        </w:tc>
      </w:tr>
      <w:tr w:rsidR="00E3110D" w:rsidRPr="00E3110D" w14:paraId="7C6439E5"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71850" w14:textId="77777777" w:rsidR="00E3110D" w:rsidRPr="00E3110D" w:rsidRDefault="00E3110D" w:rsidP="00E3110D">
            <w:pPr>
              <w:spacing w:after="200"/>
            </w:pPr>
            <w:r w:rsidRPr="00E3110D">
              <w:t>20130</w:t>
            </w:r>
          </w:p>
        </w:tc>
        <w:tc>
          <w:tcPr>
            <w:tcW w:w="0" w:type="auto"/>
            <w:hideMark/>
          </w:tcPr>
          <w:p w14:paraId="544C6D8F"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Angioedema</w:t>
            </w:r>
          </w:p>
        </w:tc>
        <w:tc>
          <w:tcPr>
            <w:tcW w:w="0" w:type="auto"/>
            <w:hideMark/>
          </w:tcPr>
          <w:p w14:paraId="1313DF25"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Outcome cohort</w:t>
            </w:r>
          </w:p>
        </w:tc>
      </w:tr>
      <w:tr w:rsidR="00E3110D" w:rsidRPr="00E3110D" w14:paraId="68A011F6"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2C0E13E2" w14:textId="77777777" w:rsidR="00E3110D" w:rsidRPr="00E3110D" w:rsidRDefault="00E3110D" w:rsidP="00E3110D">
            <w:pPr>
              <w:spacing w:after="200"/>
            </w:pPr>
            <w:r w:rsidRPr="00E3110D">
              <w:t>20126001</w:t>
            </w:r>
          </w:p>
        </w:tc>
        <w:tc>
          <w:tcPr>
            <w:tcW w:w="0" w:type="auto"/>
            <w:hideMark/>
          </w:tcPr>
          <w:p w14:paraId="331D8B29"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ACE inhibitor subset</w:t>
            </w:r>
          </w:p>
        </w:tc>
        <w:tc>
          <w:tcPr>
            <w:tcW w:w="0" w:type="auto"/>
            <w:hideMark/>
          </w:tcPr>
          <w:p w14:paraId="0F70775E"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Derived exposure cohort</w:t>
            </w:r>
          </w:p>
        </w:tc>
      </w:tr>
      <w:tr w:rsidR="00E3110D" w:rsidRPr="00E3110D" w14:paraId="6CAA3500" w14:textId="77777777" w:rsidTr="00E31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DE8C6" w14:textId="77777777" w:rsidR="00E3110D" w:rsidRPr="00E3110D" w:rsidRDefault="00E3110D" w:rsidP="00E3110D">
            <w:pPr>
              <w:spacing w:after="200"/>
            </w:pPr>
            <w:r w:rsidRPr="00E3110D">
              <w:t>20127001</w:t>
            </w:r>
          </w:p>
        </w:tc>
        <w:tc>
          <w:tcPr>
            <w:tcW w:w="0" w:type="auto"/>
            <w:hideMark/>
          </w:tcPr>
          <w:p w14:paraId="5F37EF09"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Diuretic subset</w:t>
            </w:r>
          </w:p>
        </w:tc>
        <w:tc>
          <w:tcPr>
            <w:tcW w:w="0" w:type="auto"/>
            <w:hideMark/>
          </w:tcPr>
          <w:p w14:paraId="7FDA16D0"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Derived comparator cohort</w:t>
            </w:r>
          </w:p>
        </w:tc>
      </w:tr>
      <w:tr w:rsidR="00E3110D" w:rsidRPr="00E3110D" w14:paraId="1C5F2F29" w14:textId="77777777" w:rsidTr="00E3110D">
        <w:tc>
          <w:tcPr>
            <w:cnfStyle w:val="001000000000" w:firstRow="0" w:lastRow="0" w:firstColumn="1" w:lastColumn="0" w:oddVBand="0" w:evenVBand="0" w:oddHBand="0" w:evenHBand="0" w:firstRowFirstColumn="0" w:firstRowLastColumn="0" w:lastRowFirstColumn="0" w:lastRowLastColumn="0"/>
            <w:tcW w:w="0" w:type="auto"/>
            <w:hideMark/>
          </w:tcPr>
          <w:p w14:paraId="58C0428D" w14:textId="77777777" w:rsidR="00E3110D" w:rsidRPr="00E3110D" w:rsidRDefault="00E3110D" w:rsidP="00E3110D">
            <w:pPr>
              <w:spacing w:after="200"/>
            </w:pPr>
            <w:r w:rsidRPr="00E3110D">
              <w:t>20128101</w:t>
            </w:r>
          </w:p>
        </w:tc>
        <w:tc>
          <w:tcPr>
            <w:tcW w:w="0" w:type="auto"/>
            <w:hideMark/>
          </w:tcPr>
          <w:p w14:paraId="62C5F74F"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Hypertensive disorder subset</w:t>
            </w:r>
          </w:p>
        </w:tc>
        <w:tc>
          <w:tcPr>
            <w:tcW w:w="0" w:type="auto"/>
            <w:hideMark/>
          </w:tcPr>
          <w:p w14:paraId="5FAD749A"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Derived indication cohort</w:t>
            </w:r>
          </w:p>
        </w:tc>
      </w:tr>
    </w:tbl>
    <w:p w14:paraId="4A9CB2D7" w14:textId="77777777" w:rsidR="003E513E" w:rsidRDefault="003E513E" w:rsidP="00E3110D">
      <w:pPr>
        <w:rPr>
          <w:b/>
          <w:bCs/>
        </w:rPr>
      </w:pPr>
    </w:p>
    <w:p w14:paraId="0AA0EB00" w14:textId="4A020593" w:rsidR="00E3110D" w:rsidRPr="00E3110D" w:rsidRDefault="00E3110D" w:rsidP="00E3110D">
      <w:r w:rsidRPr="00E3110D">
        <w:rPr>
          <w:b/>
          <w:bCs/>
        </w:rPr>
        <w:t>Analysis Purpose</w:t>
      </w:r>
    </w:p>
    <w:p w14:paraId="5A640DD4" w14:textId="77777777" w:rsidR="00E3110D" w:rsidRPr="00E3110D" w:rsidRDefault="00E3110D" w:rsidP="00E3110D">
      <w:proofErr w:type="spellStart"/>
      <w:r w:rsidRPr="00E3110D">
        <w:t>CohortDiagnostics</w:t>
      </w:r>
      <w:proofErr w:type="spellEnd"/>
      <w:r w:rsidRPr="00E3110D">
        <w:t xml:space="preserve"> is executed for all primary and derived cohorts to evaluate cohort construction, concept usage, incidence, cohort relationships, and temporal characteristics.</w:t>
      </w:r>
    </w:p>
    <w:p w14:paraId="4B736C03" w14:textId="77777777" w:rsidR="00E3110D" w:rsidRPr="00E3110D" w:rsidRDefault="00000000" w:rsidP="00E3110D">
      <w:r>
        <w:pict w14:anchorId="708BB278">
          <v:rect id="_x0000_i1031" style="width:0;height:1.5pt" o:hralign="center" o:hrstd="t" o:hr="t" fillcolor="#a0a0a0" stroked="f"/>
        </w:pict>
      </w:r>
    </w:p>
    <w:p w14:paraId="26037B72" w14:textId="77777777" w:rsidR="00E3110D" w:rsidRPr="00E3110D" w:rsidRDefault="00E3110D" w:rsidP="00E3110D">
      <w:pPr>
        <w:pStyle w:val="Subtitle"/>
      </w:pPr>
      <w:r w:rsidRPr="00E3110D">
        <w:t>Characterization</w:t>
      </w:r>
    </w:p>
    <w:p w14:paraId="6EA37B69" w14:textId="77777777" w:rsidR="00E3110D" w:rsidRPr="00E3110D" w:rsidRDefault="00E3110D" w:rsidP="00E3110D">
      <w:pPr>
        <w:rPr>
          <w:b/>
          <w:bCs/>
        </w:rPr>
      </w:pPr>
      <w:r w:rsidRPr="00E3110D">
        <w:rPr>
          <w:b/>
          <w:bCs/>
        </w:rPr>
        <w:t>Baseline Characterization</w:t>
      </w:r>
    </w:p>
    <w:tbl>
      <w:tblPr>
        <w:tblStyle w:val="GridTable2"/>
        <w:tblW w:w="0" w:type="auto"/>
        <w:tblInd w:w="612" w:type="dxa"/>
        <w:tblLook w:val="04A0" w:firstRow="1" w:lastRow="0" w:firstColumn="1" w:lastColumn="0" w:noHBand="0" w:noVBand="1"/>
      </w:tblPr>
      <w:tblGrid>
        <w:gridCol w:w="2060"/>
        <w:gridCol w:w="3245"/>
      </w:tblGrid>
      <w:tr w:rsidR="00E3110D" w:rsidRPr="00E3110D" w14:paraId="50FA4C74"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2516D" w14:textId="77777777" w:rsidR="00E3110D" w:rsidRPr="00E3110D" w:rsidRDefault="00E3110D" w:rsidP="00E3110D">
            <w:pPr>
              <w:spacing w:after="200"/>
            </w:pPr>
            <w:r w:rsidRPr="00E3110D">
              <w:t>Target Cohort ID</w:t>
            </w:r>
          </w:p>
        </w:tc>
        <w:tc>
          <w:tcPr>
            <w:tcW w:w="0" w:type="auto"/>
            <w:hideMark/>
          </w:tcPr>
          <w:p w14:paraId="09BA73D4"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Target Cohort Name</w:t>
            </w:r>
          </w:p>
        </w:tc>
      </w:tr>
      <w:tr w:rsidR="00E3110D" w:rsidRPr="00E3110D" w14:paraId="64171C23"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3E013" w14:textId="77777777" w:rsidR="00E3110D" w:rsidRPr="00E3110D" w:rsidRDefault="00E3110D" w:rsidP="00E3110D">
            <w:pPr>
              <w:spacing w:after="200"/>
            </w:pPr>
            <w:r w:rsidRPr="00E3110D">
              <w:t>20126</w:t>
            </w:r>
          </w:p>
        </w:tc>
        <w:tc>
          <w:tcPr>
            <w:tcW w:w="0" w:type="auto"/>
            <w:hideMark/>
          </w:tcPr>
          <w:p w14:paraId="05C7FBE4"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w:t>
            </w:r>
          </w:p>
        </w:tc>
      </w:tr>
      <w:tr w:rsidR="00E3110D" w:rsidRPr="00E3110D" w14:paraId="79557645"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659F6166" w14:textId="77777777" w:rsidR="00E3110D" w:rsidRPr="00E3110D" w:rsidRDefault="00E3110D" w:rsidP="00E3110D">
            <w:pPr>
              <w:spacing w:after="200"/>
            </w:pPr>
            <w:r w:rsidRPr="00E3110D">
              <w:t>20127</w:t>
            </w:r>
          </w:p>
        </w:tc>
        <w:tc>
          <w:tcPr>
            <w:tcW w:w="0" w:type="auto"/>
            <w:hideMark/>
          </w:tcPr>
          <w:p w14:paraId="2E687B78"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w:t>
            </w:r>
          </w:p>
        </w:tc>
      </w:tr>
      <w:tr w:rsidR="00E3110D" w:rsidRPr="00E3110D" w14:paraId="70783350"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72070" w14:textId="77777777" w:rsidR="00E3110D" w:rsidRPr="00E3110D" w:rsidRDefault="00E3110D" w:rsidP="00E3110D">
            <w:pPr>
              <w:spacing w:after="200"/>
            </w:pPr>
            <w:r w:rsidRPr="00E3110D">
              <w:t>20128</w:t>
            </w:r>
          </w:p>
        </w:tc>
        <w:tc>
          <w:tcPr>
            <w:tcW w:w="0" w:type="auto"/>
            <w:hideMark/>
          </w:tcPr>
          <w:p w14:paraId="4C944DC4"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r>
      <w:tr w:rsidR="00E3110D" w:rsidRPr="00E3110D" w14:paraId="6AC40121"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4E557F78" w14:textId="77777777" w:rsidR="00E3110D" w:rsidRPr="00E3110D" w:rsidRDefault="00E3110D" w:rsidP="00E3110D">
            <w:pPr>
              <w:spacing w:after="200"/>
            </w:pPr>
            <w:r w:rsidRPr="00E3110D">
              <w:t>20126001</w:t>
            </w:r>
          </w:p>
        </w:tc>
        <w:tc>
          <w:tcPr>
            <w:tcW w:w="0" w:type="auto"/>
            <w:hideMark/>
          </w:tcPr>
          <w:p w14:paraId="4107FEBA"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ACE inhibitor subset</w:t>
            </w:r>
          </w:p>
        </w:tc>
      </w:tr>
      <w:tr w:rsidR="00E3110D" w:rsidRPr="00E3110D" w14:paraId="46F17550"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C4DD7" w14:textId="77777777" w:rsidR="00E3110D" w:rsidRPr="00E3110D" w:rsidRDefault="00E3110D" w:rsidP="00E3110D">
            <w:pPr>
              <w:spacing w:after="200"/>
            </w:pPr>
            <w:r w:rsidRPr="00E3110D">
              <w:t>20127001</w:t>
            </w:r>
          </w:p>
        </w:tc>
        <w:tc>
          <w:tcPr>
            <w:tcW w:w="0" w:type="auto"/>
            <w:hideMark/>
          </w:tcPr>
          <w:p w14:paraId="61F31ECC"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Diuretic subset</w:t>
            </w:r>
          </w:p>
        </w:tc>
      </w:tr>
      <w:tr w:rsidR="00E3110D" w:rsidRPr="00E3110D" w14:paraId="44E68D0D"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382E6BE8" w14:textId="77777777" w:rsidR="00E3110D" w:rsidRPr="00E3110D" w:rsidRDefault="00E3110D" w:rsidP="00E3110D">
            <w:pPr>
              <w:spacing w:after="200"/>
            </w:pPr>
            <w:r w:rsidRPr="00E3110D">
              <w:t>20128101</w:t>
            </w:r>
          </w:p>
        </w:tc>
        <w:tc>
          <w:tcPr>
            <w:tcW w:w="0" w:type="auto"/>
            <w:hideMark/>
          </w:tcPr>
          <w:p w14:paraId="67EE880F"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Hypertensive disorder subset</w:t>
            </w:r>
          </w:p>
        </w:tc>
      </w:tr>
    </w:tbl>
    <w:p w14:paraId="5BBE1140" w14:textId="77777777" w:rsidR="00E3110D" w:rsidRPr="00E3110D" w:rsidRDefault="00E3110D" w:rsidP="00E3110D">
      <w:pPr>
        <w:rPr>
          <w:b/>
          <w:bCs/>
        </w:rPr>
      </w:pPr>
      <w:r w:rsidRPr="00E3110D">
        <w:rPr>
          <w:b/>
          <w:bCs/>
        </w:rPr>
        <w:t>Time-to-Event Characterization</w:t>
      </w:r>
    </w:p>
    <w:p w14:paraId="25A8A2D0" w14:textId="77777777" w:rsidR="00E3110D" w:rsidRPr="00E3110D" w:rsidRDefault="00E3110D" w:rsidP="003E513E">
      <w:pPr>
        <w:ind w:left="720"/>
        <w:rPr>
          <w:b/>
          <w:bCs/>
        </w:rPr>
      </w:pPr>
      <w:r w:rsidRPr="00E3110D">
        <w:rPr>
          <w:b/>
          <w:bCs/>
        </w:rPr>
        <w:t>Target Cohorts</w:t>
      </w:r>
    </w:p>
    <w:tbl>
      <w:tblPr>
        <w:tblStyle w:val="GridTable2"/>
        <w:tblW w:w="0" w:type="auto"/>
        <w:tblInd w:w="720" w:type="dxa"/>
        <w:tblLook w:val="04A0" w:firstRow="1" w:lastRow="0" w:firstColumn="1" w:lastColumn="0" w:noHBand="0" w:noVBand="1"/>
      </w:tblPr>
      <w:tblGrid>
        <w:gridCol w:w="2060"/>
        <w:gridCol w:w="3245"/>
      </w:tblGrid>
      <w:tr w:rsidR="00E3110D" w:rsidRPr="00E3110D" w14:paraId="7EB706D2"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AC1E1" w14:textId="77777777" w:rsidR="00E3110D" w:rsidRPr="00E3110D" w:rsidRDefault="00E3110D" w:rsidP="00E3110D">
            <w:pPr>
              <w:spacing w:after="200"/>
            </w:pPr>
            <w:r w:rsidRPr="00E3110D">
              <w:t>Target Cohort ID</w:t>
            </w:r>
          </w:p>
        </w:tc>
        <w:tc>
          <w:tcPr>
            <w:tcW w:w="0" w:type="auto"/>
            <w:hideMark/>
          </w:tcPr>
          <w:p w14:paraId="6D6CB70B"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Target Cohort Name</w:t>
            </w:r>
          </w:p>
        </w:tc>
      </w:tr>
      <w:tr w:rsidR="00E3110D" w:rsidRPr="00E3110D" w14:paraId="0814BBFD"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DA0CC" w14:textId="77777777" w:rsidR="00E3110D" w:rsidRPr="00E3110D" w:rsidRDefault="00E3110D" w:rsidP="00E3110D">
            <w:pPr>
              <w:spacing w:after="200"/>
            </w:pPr>
            <w:r w:rsidRPr="00E3110D">
              <w:t>20126</w:t>
            </w:r>
          </w:p>
        </w:tc>
        <w:tc>
          <w:tcPr>
            <w:tcW w:w="0" w:type="auto"/>
            <w:hideMark/>
          </w:tcPr>
          <w:p w14:paraId="2A5E8B5A"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w:t>
            </w:r>
          </w:p>
        </w:tc>
      </w:tr>
      <w:tr w:rsidR="00E3110D" w:rsidRPr="00E3110D" w14:paraId="4CAC9A22"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1E7C868B" w14:textId="77777777" w:rsidR="00E3110D" w:rsidRPr="00E3110D" w:rsidRDefault="00E3110D" w:rsidP="00E3110D">
            <w:pPr>
              <w:spacing w:after="200"/>
            </w:pPr>
            <w:r w:rsidRPr="00E3110D">
              <w:t>20127</w:t>
            </w:r>
          </w:p>
        </w:tc>
        <w:tc>
          <w:tcPr>
            <w:tcW w:w="0" w:type="auto"/>
            <w:hideMark/>
          </w:tcPr>
          <w:p w14:paraId="2A424DBA"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w:t>
            </w:r>
          </w:p>
        </w:tc>
      </w:tr>
      <w:tr w:rsidR="00E3110D" w:rsidRPr="00E3110D" w14:paraId="0CE43DF5"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1E1B9" w14:textId="77777777" w:rsidR="00E3110D" w:rsidRPr="00E3110D" w:rsidRDefault="00E3110D" w:rsidP="00E3110D">
            <w:pPr>
              <w:spacing w:after="200"/>
            </w:pPr>
            <w:r w:rsidRPr="00E3110D">
              <w:t>20128</w:t>
            </w:r>
          </w:p>
        </w:tc>
        <w:tc>
          <w:tcPr>
            <w:tcW w:w="0" w:type="auto"/>
            <w:hideMark/>
          </w:tcPr>
          <w:p w14:paraId="215D21BE"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r>
      <w:tr w:rsidR="00E3110D" w:rsidRPr="00E3110D" w14:paraId="0FEF9275"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2B29A1DE" w14:textId="77777777" w:rsidR="00E3110D" w:rsidRPr="00E3110D" w:rsidRDefault="00E3110D" w:rsidP="00E3110D">
            <w:pPr>
              <w:spacing w:after="200"/>
            </w:pPr>
            <w:r w:rsidRPr="00E3110D">
              <w:lastRenderedPageBreak/>
              <w:t>20126001</w:t>
            </w:r>
          </w:p>
        </w:tc>
        <w:tc>
          <w:tcPr>
            <w:tcW w:w="0" w:type="auto"/>
            <w:hideMark/>
          </w:tcPr>
          <w:p w14:paraId="77338E86"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ACE inhibitor subset</w:t>
            </w:r>
          </w:p>
        </w:tc>
      </w:tr>
      <w:tr w:rsidR="00E3110D" w:rsidRPr="00E3110D" w14:paraId="0EBA69CE"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25C01" w14:textId="77777777" w:rsidR="00E3110D" w:rsidRPr="00E3110D" w:rsidRDefault="00E3110D" w:rsidP="00E3110D">
            <w:pPr>
              <w:spacing w:after="200"/>
            </w:pPr>
            <w:r w:rsidRPr="00E3110D">
              <w:t>20127001</w:t>
            </w:r>
          </w:p>
        </w:tc>
        <w:tc>
          <w:tcPr>
            <w:tcW w:w="0" w:type="auto"/>
            <w:hideMark/>
          </w:tcPr>
          <w:p w14:paraId="452099D5"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Diuretic subset</w:t>
            </w:r>
          </w:p>
        </w:tc>
      </w:tr>
      <w:tr w:rsidR="00E3110D" w:rsidRPr="00E3110D" w14:paraId="6075E8DE"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2079CD1E" w14:textId="77777777" w:rsidR="00E3110D" w:rsidRPr="00E3110D" w:rsidRDefault="00E3110D" w:rsidP="00E3110D">
            <w:pPr>
              <w:spacing w:after="200"/>
            </w:pPr>
            <w:r w:rsidRPr="00E3110D">
              <w:t>20128101</w:t>
            </w:r>
          </w:p>
        </w:tc>
        <w:tc>
          <w:tcPr>
            <w:tcW w:w="0" w:type="auto"/>
            <w:hideMark/>
          </w:tcPr>
          <w:p w14:paraId="7BBEC419"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Hypertensive disorder subset</w:t>
            </w:r>
          </w:p>
        </w:tc>
      </w:tr>
    </w:tbl>
    <w:p w14:paraId="26737B2B" w14:textId="77777777" w:rsidR="00E3110D" w:rsidRPr="00E3110D" w:rsidRDefault="00E3110D" w:rsidP="003E513E">
      <w:pPr>
        <w:ind w:left="720"/>
        <w:rPr>
          <w:b/>
          <w:bCs/>
        </w:rPr>
      </w:pPr>
      <w:r w:rsidRPr="00E3110D">
        <w:rPr>
          <w:b/>
          <w:bCs/>
        </w:rPr>
        <w:t>Outcomes</w:t>
      </w:r>
    </w:p>
    <w:tbl>
      <w:tblPr>
        <w:tblStyle w:val="GridTable2"/>
        <w:tblW w:w="0" w:type="auto"/>
        <w:tblInd w:w="720" w:type="dxa"/>
        <w:tblLook w:val="04A0" w:firstRow="1" w:lastRow="0" w:firstColumn="1" w:lastColumn="0" w:noHBand="0" w:noVBand="1"/>
      </w:tblPr>
      <w:tblGrid>
        <w:gridCol w:w="2316"/>
        <w:gridCol w:w="3066"/>
      </w:tblGrid>
      <w:tr w:rsidR="00E3110D" w:rsidRPr="00E3110D" w14:paraId="21CD5C02"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8F764" w14:textId="77777777" w:rsidR="00E3110D" w:rsidRPr="00E3110D" w:rsidRDefault="00E3110D" w:rsidP="00E3110D">
            <w:pPr>
              <w:spacing w:after="200"/>
            </w:pPr>
            <w:r w:rsidRPr="00E3110D">
              <w:t>Outcome Cohort ID</w:t>
            </w:r>
          </w:p>
        </w:tc>
        <w:tc>
          <w:tcPr>
            <w:tcW w:w="0" w:type="auto"/>
            <w:hideMark/>
          </w:tcPr>
          <w:p w14:paraId="054777D8"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Outcome Cohort Name</w:t>
            </w:r>
          </w:p>
        </w:tc>
      </w:tr>
      <w:tr w:rsidR="00E3110D" w:rsidRPr="00E3110D" w14:paraId="3DADC515"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F7797" w14:textId="77777777" w:rsidR="00E3110D" w:rsidRPr="00E3110D" w:rsidRDefault="00E3110D" w:rsidP="00E3110D">
            <w:pPr>
              <w:spacing w:after="200"/>
            </w:pPr>
            <w:r w:rsidRPr="00E3110D">
              <w:t>20129</w:t>
            </w:r>
          </w:p>
        </w:tc>
        <w:tc>
          <w:tcPr>
            <w:tcW w:w="0" w:type="auto"/>
            <w:hideMark/>
          </w:tcPr>
          <w:p w14:paraId="29ABC4E8"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Acute myocardial infarction</w:t>
            </w:r>
          </w:p>
        </w:tc>
      </w:tr>
      <w:tr w:rsidR="00E3110D" w:rsidRPr="00E3110D" w14:paraId="3C690AED"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4E6E9770" w14:textId="77777777" w:rsidR="00E3110D" w:rsidRPr="00E3110D" w:rsidRDefault="00E3110D" w:rsidP="00E3110D">
            <w:pPr>
              <w:spacing w:after="200"/>
            </w:pPr>
            <w:r w:rsidRPr="00E3110D">
              <w:t>20130</w:t>
            </w:r>
          </w:p>
        </w:tc>
        <w:tc>
          <w:tcPr>
            <w:tcW w:w="0" w:type="auto"/>
            <w:hideMark/>
          </w:tcPr>
          <w:p w14:paraId="03B4713E"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Angioedema</w:t>
            </w:r>
          </w:p>
        </w:tc>
      </w:tr>
    </w:tbl>
    <w:p w14:paraId="5A928DBB" w14:textId="77777777" w:rsidR="003E513E" w:rsidRDefault="003E513E" w:rsidP="00E3110D">
      <w:pPr>
        <w:rPr>
          <w:b/>
          <w:bCs/>
        </w:rPr>
      </w:pPr>
    </w:p>
    <w:p w14:paraId="24D4F0CE" w14:textId="429EA0FB" w:rsidR="00E3110D" w:rsidRPr="00E3110D" w:rsidRDefault="00E3110D" w:rsidP="00E3110D">
      <w:pPr>
        <w:rPr>
          <w:b/>
          <w:bCs/>
        </w:rPr>
      </w:pPr>
      <w:proofErr w:type="spellStart"/>
      <w:r w:rsidRPr="00E3110D">
        <w:rPr>
          <w:b/>
          <w:bCs/>
        </w:rPr>
        <w:t>Dechallenge</w:t>
      </w:r>
      <w:proofErr w:type="spellEnd"/>
      <w:r w:rsidRPr="00E3110D">
        <w:rPr>
          <w:b/>
          <w:bCs/>
        </w:rPr>
        <w:t>/Rechallenge Characterization</w:t>
      </w:r>
    </w:p>
    <w:p w14:paraId="5A9C8B73" w14:textId="77777777" w:rsidR="003E513E" w:rsidRDefault="003E513E" w:rsidP="00E3110D">
      <w:pPr>
        <w:rPr>
          <w:b/>
          <w:bCs/>
        </w:rPr>
      </w:pPr>
    </w:p>
    <w:p w14:paraId="1826C5FC" w14:textId="31D88614" w:rsidR="00E3110D" w:rsidRPr="00E3110D" w:rsidRDefault="00E3110D" w:rsidP="003E513E">
      <w:pPr>
        <w:ind w:left="720"/>
        <w:rPr>
          <w:b/>
          <w:bCs/>
        </w:rPr>
      </w:pPr>
      <w:r w:rsidRPr="00E3110D">
        <w:rPr>
          <w:b/>
          <w:bCs/>
        </w:rPr>
        <w:t>Target Cohorts</w:t>
      </w:r>
    </w:p>
    <w:tbl>
      <w:tblPr>
        <w:tblStyle w:val="GridTable2"/>
        <w:tblW w:w="0" w:type="auto"/>
        <w:tblInd w:w="720" w:type="dxa"/>
        <w:tblLook w:val="04A0" w:firstRow="1" w:lastRow="0" w:firstColumn="1" w:lastColumn="0" w:noHBand="0" w:noVBand="1"/>
      </w:tblPr>
      <w:tblGrid>
        <w:gridCol w:w="2060"/>
        <w:gridCol w:w="3245"/>
      </w:tblGrid>
      <w:tr w:rsidR="00E3110D" w:rsidRPr="00E3110D" w14:paraId="2048E11A"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62266" w14:textId="77777777" w:rsidR="00E3110D" w:rsidRPr="00E3110D" w:rsidRDefault="00E3110D" w:rsidP="00E3110D">
            <w:pPr>
              <w:spacing w:after="200"/>
            </w:pPr>
            <w:r w:rsidRPr="00E3110D">
              <w:t>Target Cohort ID</w:t>
            </w:r>
          </w:p>
        </w:tc>
        <w:tc>
          <w:tcPr>
            <w:tcW w:w="0" w:type="auto"/>
            <w:hideMark/>
          </w:tcPr>
          <w:p w14:paraId="0EE27255"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Target Cohort Name</w:t>
            </w:r>
          </w:p>
        </w:tc>
      </w:tr>
      <w:tr w:rsidR="00E3110D" w:rsidRPr="00E3110D" w14:paraId="4805C9A0"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05B18" w14:textId="77777777" w:rsidR="00E3110D" w:rsidRPr="00E3110D" w:rsidRDefault="00E3110D" w:rsidP="00E3110D">
            <w:pPr>
              <w:spacing w:after="200"/>
            </w:pPr>
            <w:r w:rsidRPr="00E3110D">
              <w:t>20126</w:t>
            </w:r>
          </w:p>
        </w:tc>
        <w:tc>
          <w:tcPr>
            <w:tcW w:w="0" w:type="auto"/>
            <w:hideMark/>
          </w:tcPr>
          <w:p w14:paraId="6DE3677B"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w:t>
            </w:r>
          </w:p>
        </w:tc>
      </w:tr>
      <w:tr w:rsidR="00E3110D" w:rsidRPr="00E3110D" w14:paraId="1B79ACD1"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2114E75A" w14:textId="77777777" w:rsidR="00E3110D" w:rsidRPr="00E3110D" w:rsidRDefault="00E3110D" w:rsidP="00E3110D">
            <w:pPr>
              <w:spacing w:after="200"/>
            </w:pPr>
            <w:r w:rsidRPr="00E3110D">
              <w:t>20127</w:t>
            </w:r>
          </w:p>
        </w:tc>
        <w:tc>
          <w:tcPr>
            <w:tcW w:w="0" w:type="auto"/>
            <w:hideMark/>
          </w:tcPr>
          <w:p w14:paraId="39FC3493"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w:t>
            </w:r>
          </w:p>
        </w:tc>
      </w:tr>
      <w:tr w:rsidR="00E3110D" w:rsidRPr="00E3110D" w14:paraId="489263B6"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7975C" w14:textId="77777777" w:rsidR="00E3110D" w:rsidRPr="00E3110D" w:rsidRDefault="00E3110D" w:rsidP="00E3110D">
            <w:pPr>
              <w:spacing w:after="200"/>
            </w:pPr>
            <w:r w:rsidRPr="00E3110D">
              <w:t>20128</w:t>
            </w:r>
          </w:p>
        </w:tc>
        <w:tc>
          <w:tcPr>
            <w:tcW w:w="0" w:type="auto"/>
            <w:hideMark/>
          </w:tcPr>
          <w:p w14:paraId="40A65833"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r>
      <w:tr w:rsidR="00E3110D" w:rsidRPr="00E3110D" w14:paraId="6FC2F8F2"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33080606" w14:textId="77777777" w:rsidR="00E3110D" w:rsidRPr="00E3110D" w:rsidRDefault="00E3110D" w:rsidP="00E3110D">
            <w:pPr>
              <w:spacing w:after="200"/>
            </w:pPr>
            <w:r w:rsidRPr="00E3110D">
              <w:t>20126001</w:t>
            </w:r>
          </w:p>
        </w:tc>
        <w:tc>
          <w:tcPr>
            <w:tcW w:w="0" w:type="auto"/>
            <w:hideMark/>
          </w:tcPr>
          <w:p w14:paraId="55DBE3E7"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ACE inhibitor subset</w:t>
            </w:r>
          </w:p>
        </w:tc>
      </w:tr>
      <w:tr w:rsidR="00E3110D" w:rsidRPr="00E3110D" w14:paraId="71F9D0B4"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54890" w14:textId="77777777" w:rsidR="00E3110D" w:rsidRPr="00E3110D" w:rsidRDefault="00E3110D" w:rsidP="00E3110D">
            <w:pPr>
              <w:spacing w:after="200"/>
            </w:pPr>
            <w:r w:rsidRPr="00E3110D">
              <w:t>20127001</w:t>
            </w:r>
          </w:p>
        </w:tc>
        <w:tc>
          <w:tcPr>
            <w:tcW w:w="0" w:type="auto"/>
            <w:hideMark/>
          </w:tcPr>
          <w:p w14:paraId="024D7E7A"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Diuretic subset</w:t>
            </w:r>
          </w:p>
        </w:tc>
      </w:tr>
      <w:tr w:rsidR="00E3110D" w:rsidRPr="00E3110D" w14:paraId="0E5E353C"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17C8870D" w14:textId="77777777" w:rsidR="00E3110D" w:rsidRPr="00E3110D" w:rsidRDefault="00E3110D" w:rsidP="00E3110D">
            <w:pPr>
              <w:spacing w:after="200"/>
            </w:pPr>
            <w:r w:rsidRPr="00E3110D">
              <w:t>20128101</w:t>
            </w:r>
          </w:p>
        </w:tc>
        <w:tc>
          <w:tcPr>
            <w:tcW w:w="0" w:type="auto"/>
            <w:hideMark/>
          </w:tcPr>
          <w:p w14:paraId="02F1B94B"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Hypertensive disorder subset</w:t>
            </w:r>
          </w:p>
        </w:tc>
      </w:tr>
    </w:tbl>
    <w:p w14:paraId="3D95AB47" w14:textId="77777777" w:rsidR="003E513E" w:rsidRDefault="003E513E" w:rsidP="003E513E">
      <w:pPr>
        <w:ind w:left="720"/>
        <w:rPr>
          <w:b/>
          <w:bCs/>
        </w:rPr>
      </w:pPr>
    </w:p>
    <w:p w14:paraId="4F2D011C" w14:textId="2DB96CF4" w:rsidR="00E3110D" w:rsidRPr="00E3110D" w:rsidRDefault="00E3110D" w:rsidP="003E513E">
      <w:pPr>
        <w:ind w:left="720"/>
        <w:rPr>
          <w:b/>
          <w:bCs/>
        </w:rPr>
      </w:pPr>
      <w:r w:rsidRPr="00E3110D">
        <w:rPr>
          <w:b/>
          <w:bCs/>
        </w:rPr>
        <w:t>Outcomes</w:t>
      </w:r>
    </w:p>
    <w:tbl>
      <w:tblPr>
        <w:tblStyle w:val="GridTable2"/>
        <w:tblW w:w="0" w:type="auto"/>
        <w:tblInd w:w="720" w:type="dxa"/>
        <w:tblLook w:val="04A0" w:firstRow="1" w:lastRow="0" w:firstColumn="1" w:lastColumn="0" w:noHBand="0" w:noVBand="1"/>
      </w:tblPr>
      <w:tblGrid>
        <w:gridCol w:w="2316"/>
        <w:gridCol w:w="3066"/>
      </w:tblGrid>
      <w:tr w:rsidR="00E3110D" w:rsidRPr="00E3110D" w14:paraId="427DAB8D"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07680" w14:textId="77777777" w:rsidR="00E3110D" w:rsidRPr="00E3110D" w:rsidRDefault="00E3110D" w:rsidP="00E3110D">
            <w:pPr>
              <w:spacing w:after="200"/>
            </w:pPr>
            <w:r w:rsidRPr="00E3110D">
              <w:t>Outcome Cohort ID</w:t>
            </w:r>
          </w:p>
        </w:tc>
        <w:tc>
          <w:tcPr>
            <w:tcW w:w="0" w:type="auto"/>
            <w:hideMark/>
          </w:tcPr>
          <w:p w14:paraId="1D1ED27C"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Outcome Cohort Name</w:t>
            </w:r>
          </w:p>
        </w:tc>
      </w:tr>
      <w:tr w:rsidR="00E3110D" w:rsidRPr="00E3110D" w14:paraId="171C6BF2"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B0528" w14:textId="77777777" w:rsidR="00E3110D" w:rsidRPr="00E3110D" w:rsidRDefault="00E3110D" w:rsidP="00E3110D">
            <w:pPr>
              <w:spacing w:after="200"/>
            </w:pPr>
            <w:r w:rsidRPr="00E3110D">
              <w:t>20129</w:t>
            </w:r>
          </w:p>
        </w:tc>
        <w:tc>
          <w:tcPr>
            <w:tcW w:w="0" w:type="auto"/>
            <w:hideMark/>
          </w:tcPr>
          <w:p w14:paraId="0F71AD92"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Acute myocardial infarction</w:t>
            </w:r>
          </w:p>
        </w:tc>
      </w:tr>
      <w:tr w:rsidR="00E3110D" w:rsidRPr="00E3110D" w14:paraId="2DD3EAEC"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3865D557" w14:textId="77777777" w:rsidR="00E3110D" w:rsidRPr="00E3110D" w:rsidRDefault="00E3110D" w:rsidP="00E3110D">
            <w:pPr>
              <w:spacing w:after="200"/>
            </w:pPr>
            <w:r w:rsidRPr="00E3110D">
              <w:t>20130</w:t>
            </w:r>
          </w:p>
        </w:tc>
        <w:tc>
          <w:tcPr>
            <w:tcW w:w="0" w:type="auto"/>
            <w:hideMark/>
          </w:tcPr>
          <w:p w14:paraId="35B64DD0"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Angioedema</w:t>
            </w:r>
          </w:p>
        </w:tc>
      </w:tr>
    </w:tbl>
    <w:p w14:paraId="0DCB4425" w14:textId="77777777" w:rsidR="003E513E" w:rsidRDefault="003E513E" w:rsidP="00E3110D">
      <w:pPr>
        <w:rPr>
          <w:b/>
          <w:bCs/>
        </w:rPr>
      </w:pPr>
    </w:p>
    <w:p w14:paraId="35E828B7" w14:textId="435422E3" w:rsidR="00E3110D" w:rsidRPr="00E3110D" w:rsidRDefault="00E3110D" w:rsidP="00E3110D">
      <w:r w:rsidRPr="00E3110D">
        <w:rPr>
          <w:b/>
          <w:bCs/>
        </w:rPr>
        <w:t>Analysis Purpose</w:t>
      </w:r>
    </w:p>
    <w:p w14:paraId="266ECB2D" w14:textId="77777777" w:rsidR="00E3110D" w:rsidRPr="00E3110D" w:rsidRDefault="00E3110D" w:rsidP="00E3110D">
      <w:r w:rsidRPr="00E3110D">
        <w:lastRenderedPageBreak/>
        <w:t>These analyses characterize baseline clinical characteristics, evaluate outcome occurrence following cohort entry, and assess temporal relationships between exposures and outcomes.</w:t>
      </w:r>
    </w:p>
    <w:p w14:paraId="037536E6" w14:textId="77777777" w:rsidR="00E3110D" w:rsidRPr="00E3110D" w:rsidRDefault="00000000" w:rsidP="00E3110D">
      <w:r>
        <w:pict w14:anchorId="3A4A8CB2">
          <v:rect id="_x0000_i1032" style="width:0;height:1.5pt" o:hralign="center" o:hrstd="t" o:hr="t" fillcolor="#a0a0a0" stroked="f"/>
        </w:pict>
      </w:r>
    </w:p>
    <w:p w14:paraId="42C7B5D9" w14:textId="77777777" w:rsidR="00E3110D" w:rsidRPr="00E3110D" w:rsidRDefault="00E3110D" w:rsidP="00E3110D">
      <w:pPr>
        <w:pStyle w:val="Subtitle"/>
      </w:pPr>
      <w:proofErr w:type="spellStart"/>
      <w:r w:rsidRPr="00E3110D">
        <w:t>CohortIncidence</w:t>
      </w:r>
      <w:proofErr w:type="spellEnd"/>
    </w:p>
    <w:p w14:paraId="02982AB1" w14:textId="77777777" w:rsidR="00E3110D" w:rsidRPr="00E3110D" w:rsidRDefault="00E3110D" w:rsidP="00E3110D">
      <w:pPr>
        <w:rPr>
          <w:b/>
          <w:bCs/>
        </w:rPr>
      </w:pPr>
      <w:r w:rsidRPr="00E3110D">
        <w:rPr>
          <w:b/>
          <w:bCs/>
        </w:rPr>
        <w:t>Target Populations</w:t>
      </w:r>
    </w:p>
    <w:tbl>
      <w:tblPr>
        <w:tblStyle w:val="GridTable2"/>
        <w:tblW w:w="0" w:type="auto"/>
        <w:tblLook w:val="04A0" w:firstRow="1" w:lastRow="0" w:firstColumn="1" w:lastColumn="0" w:noHBand="0" w:noVBand="1"/>
      </w:tblPr>
      <w:tblGrid>
        <w:gridCol w:w="2060"/>
        <w:gridCol w:w="3245"/>
      </w:tblGrid>
      <w:tr w:rsidR="00E3110D" w:rsidRPr="00E3110D" w14:paraId="4B7A5EC5"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A6826" w14:textId="77777777" w:rsidR="00E3110D" w:rsidRPr="00E3110D" w:rsidRDefault="00E3110D" w:rsidP="00E3110D">
            <w:pPr>
              <w:spacing w:after="200"/>
            </w:pPr>
            <w:r w:rsidRPr="00E3110D">
              <w:t>Target Cohort ID</w:t>
            </w:r>
          </w:p>
        </w:tc>
        <w:tc>
          <w:tcPr>
            <w:tcW w:w="0" w:type="auto"/>
            <w:hideMark/>
          </w:tcPr>
          <w:p w14:paraId="7E6A34D9"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Target Cohort Name</w:t>
            </w:r>
          </w:p>
        </w:tc>
      </w:tr>
      <w:tr w:rsidR="00E3110D" w:rsidRPr="00E3110D" w14:paraId="08C138C8"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281CF" w14:textId="77777777" w:rsidR="00E3110D" w:rsidRPr="00E3110D" w:rsidRDefault="00E3110D" w:rsidP="00E3110D">
            <w:pPr>
              <w:spacing w:after="200"/>
            </w:pPr>
            <w:r w:rsidRPr="00E3110D">
              <w:t>20126001</w:t>
            </w:r>
          </w:p>
        </w:tc>
        <w:tc>
          <w:tcPr>
            <w:tcW w:w="0" w:type="auto"/>
            <w:hideMark/>
          </w:tcPr>
          <w:p w14:paraId="7F8ABEA8"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 subset</w:t>
            </w:r>
          </w:p>
        </w:tc>
      </w:tr>
      <w:tr w:rsidR="00E3110D" w:rsidRPr="00E3110D" w14:paraId="5EC3B4AA"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77AC0CF8" w14:textId="77777777" w:rsidR="00E3110D" w:rsidRPr="00E3110D" w:rsidRDefault="00E3110D" w:rsidP="00E3110D">
            <w:pPr>
              <w:spacing w:after="200"/>
            </w:pPr>
            <w:r w:rsidRPr="00E3110D">
              <w:t>20127001</w:t>
            </w:r>
          </w:p>
        </w:tc>
        <w:tc>
          <w:tcPr>
            <w:tcW w:w="0" w:type="auto"/>
            <w:hideMark/>
          </w:tcPr>
          <w:p w14:paraId="1E7A8EC4"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 subset</w:t>
            </w:r>
          </w:p>
        </w:tc>
      </w:tr>
      <w:tr w:rsidR="00E3110D" w:rsidRPr="00E3110D" w14:paraId="4AE39771"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6D832" w14:textId="77777777" w:rsidR="00E3110D" w:rsidRPr="00E3110D" w:rsidRDefault="00E3110D" w:rsidP="00E3110D">
            <w:pPr>
              <w:spacing w:after="200"/>
            </w:pPr>
            <w:r w:rsidRPr="00E3110D">
              <w:t>20128101</w:t>
            </w:r>
          </w:p>
        </w:tc>
        <w:tc>
          <w:tcPr>
            <w:tcW w:w="0" w:type="auto"/>
            <w:hideMark/>
          </w:tcPr>
          <w:p w14:paraId="5CD0A1FF"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 subset</w:t>
            </w:r>
          </w:p>
        </w:tc>
      </w:tr>
    </w:tbl>
    <w:p w14:paraId="50FDA540" w14:textId="77777777" w:rsidR="003E513E" w:rsidRDefault="003E513E" w:rsidP="00E3110D">
      <w:pPr>
        <w:rPr>
          <w:b/>
          <w:bCs/>
        </w:rPr>
      </w:pPr>
    </w:p>
    <w:p w14:paraId="1835A1CB" w14:textId="34F25D9A" w:rsidR="00E3110D" w:rsidRPr="00E3110D" w:rsidRDefault="00E3110D" w:rsidP="00E3110D">
      <w:pPr>
        <w:rPr>
          <w:b/>
          <w:bCs/>
        </w:rPr>
      </w:pPr>
      <w:r w:rsidRPr="00E3110D">
        <w:rPr>
          <w:b/>
          <w:bCs/>
        </w:rPr>
        <w:t>Outcomes</w:t>
      </w:r>
    </w:p>
    <w:tbl>
      <w:tblPr>
        <w:tblStyle w:val="GridTable2"/>
        <w:tblW w:w="0" w:type="auto"/>
        <w:tblLook w:val="04A0" w:firstRow="1" w:lastRow="0" w:firstColumn="1" w:lastColumn="0" w:noHBand="0" w:noVBand="1"/>
      </w:tblPr>
      <w:tblGrid>
        <w:gridCol w:w="2316"/>
        <w:gridCol w:w="3066"/>
        <w:gridCol w:w="1804"/>
      </w:tblGrid>
      <w:tr w:rsidR="00E3110D" w:rsidRPr="00E3110D" w14:paraId="0DF84983"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CB71F" w14:textId="77777777" w:rsidR="00E3110D" w:rsidRPr="00E3110D" w:rsidRDefault="00E3110D" w:rsidP="00E3110D">
            <w:pPr>
              <w:spacing w:after="200"/>
            </w:pPr>
            <w:r w:rsidRPr="00E3110D">
              <w:t>Outcome Cohort ID</w:t>
            </w:r>
          </w:p>
        </w:tc>
        <w:tc>
          <w:tcPr>
            <w:tcW w:w="0" w:type="auto"/>
            <w:hideMark/>
          </w:tcPr>
          <w:p w14:paraId="1D59F9F4"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Outcome Cohort Name</w:t>
            </w:r>
          </w:p>
        </w:tc>
        <w:tc>
          <w:tcPr>
            <w:tcW w:w="0" w:type="auto"/>
            <w:hideMark/>
          </w:tcPr>
          <w:p w14:paraId="1FD6C961"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Clean Window</w:t>
            </w:r>
          </w:p>
        </w:tc>
      </w:tr>
      <w:tr w:rsidR="00E3110D" w:rsidRPr="00E3110D" w14:paraId="562A147A"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8CDB5" w14:textId="77777777" w:rsidR="00E3110D" w:rsidRPr="00E3110D" w:rsidRDefault="00E3110D" w:rsidP="00E3110D">
            <w:pPr>
              <w:spacing w:after="200"/>
            </w:pPr>
            <w:r w:rsidRPr="00E3110D">
              <w:t>20129</w:t>
            </w:r>
          </w:p>
        </w:tc>
        <w:tc>
          <w:tcPr>
            <w:tcW w:w="0" w:type="auto"/>
            <w:hideMark/>
          </w:tcPr>
          <w:p w14:paraId="7D68452F"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Acute myocardial infarction</w:t>
            </w:r>
          </w:p>
        </w:tc>
        <w:tc>
          <w:tcPr>
            <w:tcW w:w="0" w:type="auto"/>
            <w:hideMark/>
          </w:tcPr>
          <w:p w14:paraId="24331144"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365 days</w:t>
            </w:r>
          </w:p>
        </w:tc>
      </w:tr>
      <w:tr w:rsidR="00E3110D" w:rsidRPr="00E3110D" w14:paraId="15FADB7E"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27605DB2" w14:textId="77777777" w:rsidR="00E3110D" w:rsidRPr="00E3110D" w:rsidRDefault="00E3110D" w:rsidP="00E3110D">
            <w:pPr>
              <w:spacing w:after="200"/>
            </w:pPr>
            <w:r w:rsidRPr="00E3110D">
              <w:t>20130</w:t>
            </w:r>
          </w:p>
        </w:tc>
        <w:tc>
          <w:tcPr>
            <w:tcW w:w="0" w:type="auto"/>
            <w:hideMark/>
          </w:tcPr>
          <w:p w14:paraId="36F7332E"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Angioedema</w:t>
            </w:r>
          </w:p>
        </w:tc>
        <w:tc>
          <w:tcPr>
            <w:tcW w:w="0" w:type="auto"/>
            <w:hideMark/>
          </w:tcPr>
          <w:p w14:paraId="44734A6C"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365 days</w:t>
            </w:r>
          </w:p>
        </w:tc>
      </w:tr>
    </w:tbl>
    <w:p w14:paraId="474ECBEF" w14:textId="77777777" w:rsidR="003E513E" w:rsidRDefault="003E513E" w:rsidP="00E3110D">
      <w:pPr>
        <w:rPr>
          <w:b/>
          <w:bCs/>
        </w:rPr>
      </w:pPr>
    </w:p>
    <w:p w14:paraId="53C32479" w14:textId="33AE786D" w:rsidR="00E3110D" w:rsidRPr="00E3110D" w:rsidRDefault="00E3110D" w:rsidP="00E3110D">
      <w:pPr>
        <w:rPr>
          <w:b/>
          <w:bCs/>
        </w:rPr>
      </w:pPr>
      <w:r w:rsidRPr="00E3110D">
        <w:rPr>
          <w:b/>
          <w:bCs/>
        </w:rPr>
        <w:t>Time-at-Risk Definition</w:t>
      </w:r>
    </w:p>
    <w:tbl>
      <w:tblPr>
        <w:tblStyle w:val="GridTable2"/>
        <w:tblW w:w="0" w:type="auto"/>
        <w:tblLook w:val="04A0" w:firstRow="1" w:lastRow="0" w:firstColumn="1" w:lastColumn="0" w:noHBand="0" w:noVBand="1"/>
      </w:tblPr>
      <w:tblGrid>
        <w:gridCol w:w="2217"/>
        <w:gridCol w:w="3242"/>
      </w:tblGrid>
      <w:tr w:rsidR="00E3110D" w:rsidRPr="00E3110D" w14:paraId="57F3E175"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B1C8A" w14:textId="77777777" w:rsidR="00E3110D" w:rsidRPr="00E3110D" w:rsidRDefault="00E3110D" w:rsidP="00E3110D">
            <w:pPr>
              <w:spacing w:after="200"/>
            </w:pPr>
            <w:r w:rsidRPr="00E3110D">
              <w:t>Parameter</w:t>
            </w:r>
          </w:p>
        </w:tc>
        <w:tc>
          <w:tcPr>
            <w:tcW w:w="0" w:type="auto"/>
            <w:hideMark/>
          </w:tcPr>
          <w:p w14:paraId="426280CC"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Definition</w:t>
            </w:r>
          </w:p>
        </w:tc>
      </w:tr>
      <w:tr w:rsidR="00E3110D" w:rsidRPr="00E3110D" w14:paraId="62A33DF7"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D3B71" w14:textId="77777777" w:rsidR="00E3110D" w:rsidRPr="00E3110D" w:rsidRDefault="00E3110D" w:rsidP="00E3110D">
            <w:pPr>
              <w:spacing w:after="200"/>
            </w:pPr>
            <w:r w:rsidRPr="00E3110D">
              <w:t xml:space="preserve">Risk </w:t>
            </w:r>
            <w:proofErr w:type="gramStart"/>
            <w:r w:rsidRPr="00E3110D">
              <w:t>window</w:t>
            </w:r>
            <w:proofErr w:type="gramEnd"/>
            <w:r w:rsidRPr="00E3110D">
              <w:t xml:space="preserve"> start</w:t>
            </w:r>
          </w:p>
        </w:tc>
        <w:tc>
          <w:tcPr>
            <w:tcW w:w="0" w:type="auto"/>
            <w:hideMark/>
          </w:tcPr>
          <w:p w14:paraId="767E3424"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1 day after target cohort start</w:t>
            </w:r>
          </w:p>
        </w:tc>
      </w:tr>
      <w:tr w:rsidR="00E3110D" w:rsidRPr="00E3110D" w14:paraId="28F29B64"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2B8D145C" w14:textId="77777777" w:rsidR="00E3110D" w:rsidRPr="00E3110D" w:rsidRDefault="00E3110D" w:rsidP="00E3110D">
            <w:pPr>
              <w:spacing w:after="200"/>
            </w:pPr>
            <w:r w:rsidRPr="00E3110D">
              <w:t>Risk window end</w:t>
            </w:r>
          </w:p>
        </w:tc>
        <w:tc>
          <w:tcPr>
            <w:tcW w:w="0" w:type="auto"/>
            <w:hideMark/>
          </w:tcPr>
          <w:p w14:paraId="5E52C8EA"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Target cohort end date</w:t>
            </w:r>
          </w:p>
        </w:tc>
      </w:tr>
    </w:tbl>
    <w:p w14:paraId="531A5151" w14:textId="77777777" w:rsidR="003E513E" w:rsidRDefault="003E513E" w:rsidP="00E3110D">
      <w:pPr>
        <w:rPr>
          <w:b/>
          <w:bCs/>
        </w:rPr>
      </w:pPr>
    </w:p>
    <w:p w14:paraId="7E4011C2" w14:textId="44141FF2" w:rsidR="00E3110D" w:rsidRPr="00E3110D" w:rsidRDefault="00E3110D" w:rsidP="00E3110D">
      <w:pPr>
        <w:rPr>
          <w:b/>
          <w:bCs/>
        </w:rPr>
      </w:pPr>
      <w:r w:rsidRPr="00E3110D">
        <w:rPr>
          <w:b/>
          <w:bCs/>
        </w:rPr>
        <w:t>Study Window and Stratification</w:t>
      </w:r>
    </w:p>
    <w:tbl>
      <w:tblPr>
        <w:tblStyle w:val="GridTable2"/>
        <w:tblW w:w="0" w:type="auto"/>
        <w:tblLook w:val="04A0" w:firstRow="1" w:lastRow="0" w:firstColumn="1" w:lastColumn="0" w:noHBand="0" w:noVBand="1"/>
      </w:tblPr>
      <w:tblGrid>
        <w:gridCol w:w="1669"/>
        <w:gridCol w:w="3591"/>
      </w:tblGrid>
      <w:tr w:rsidR="00E3110D" w:rsidRPr="00E3110D" w14:paraId="3AB648DF"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635C9" w14:textId="77777777" w:rsidR="00E3110D" w:rsidRPr="00E3110D" w:rsidRDefault="00E3110D" w:rsidP="00E3110D">
            <w:pPr>
              <w:spacing w:after="200"/>
            </w:pPr>
            <w:r w:rsidRPr="00E3110D">
              <w:t>Parameter</w:t>
            </w:r>
          </w:p>
        </w:tc>
        <w:tc>
          <w:tcPr>
            <w:tcW w:w="0" w:type="auto"/>
            <w:hideMark/>
          </w:tcPr>
          <w:p w14:paraId="527A5907"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Setting</w:t>
            </w:r>
          </w:p>
        </w:tc>
      </w:tr>
      <w:tr w:rsidR="00E3110D" w:rsidRPr="00E3110D" w14:paraId="358F5917"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658FE" w14:textId="77777777" w:rsidR="00E3110D" w:rsidRPr="00E3110D" w:rsidRDefault="00E3110D" w:rsidP="00E3110D">
            <w:pPr>
              <w:spacing w:after="200"/>
            </w:pPr>
            <w:r w:rsidRPr="00E3110D">
              <w:t>Study period</w:t>
            </w:r>
          </w:p>
        </w:tc>
        <w:tc>
          <w:tcPr>
            <w:tcW w:w="0" w:type="auto"/>
            <w:hideMark/>
          </w:tcPr>
          <w:p w14:paraId="3A60FB24"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2020-01-01 through 2024-12-31</w:t>
            </w:r>
          </w:p>
        </w:tc>
      </w:tr>
      <w:tr w:rsidR="00E3110D" w:rsidRPr="00E3110D" w14:paraId="77ABE0D1"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575985FF" w14:textId="77777777" w:rsidR="00E3110D" w:rsidRPr="00E3110D" w:rsidRDefault="00E3110D" w:rsidP="00E3110D">
            <w:pPr>
              <w:spacing w:after="200"/>
            </w:pPr>
            <w:r w:rsidRPr="00E3110D">
              <w:t>Stratification</w:t>
            </w:r>
          </w:p>
        </w:tc>
        <w:tc>
          <w:tcPr>
            <w:tcW w:w="0" w:type="auto"/>
            <w:hideMark/>
          </w:tcPr>
          <w:p w14:paraId="20765BC9"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Age, gender, calendar year</w:t>
            </w:r>
          </w:p>
        </w:tc>
      </w:tr>
    </w:tbl>
    <w:p w14:paraId="2D8C5E36" w14:textId="77777777" w:rsidR="003E513E" w:rsidRDefault="003E513E" w:rsidP="00E3110D">
      <w:pPr>
        <w:rPr>
          <w:b/>
          <w:bCs/>
        </w:rPr>
      </w:pPr>
    </w:p>
    <w:p w14:paraId="17DCB7FA" w14:textId="2D158497" w:rsidR="00E3110D" w:rsidRPr="00E3110D" w:rsidRDefault="00E3110D" w:rsidP="00E3110D">
      <w:r w:rsidRPr="00E3110D">
        <w:rPr>
          <w:b/>
          <w:bCs/>
        </w:rPr>
        <w:t>Analysis Purpose</w:t>
      </w:r>
    </w:p>
    <w:p w14:paraId="098AA3A7" w14:textId="77777777" w:rsidR="00E3110D" w:rsidRPr="00E3110D" w:rsidRDefault="00E3110D" w:rsidP="00E3110D">
      <w:r w:rsidRPr="00E3110D">
        <w:lastRenderedPageBreak/>
        <w:t>This component validates execution of standardized OHDSI incidence estimation workflows and generation of incidence-related outputs.</w:t>
      </w:r>
    </w:p>
    <w:p w14:paraId="26B4E921" w14:textId="77777777" w:rsidR="00E3110D" w:rsidRPr="00E3110D" w:rsidRDefault="00000000" w:rsidP="00E3110D">
      <w:r>
        <w:pict w14:anchorId="5904601B">
          <v:rect id="_x0000_i1033" style="width:0;height:1.5pt" o:hralign="center" o:hrstd="t" o:hr="t" fillcolor="#a0a0a0" stroked="f"/>
        </w:pict>
      </w:r>
    </w:p>
    <w:p w14:paraId="056057F4" w14:textId="77777777" w:rsidR="00E3110D" w:rsidRPr="00E3110D" w:rsidRDefault="00E3110D" w:rsidP="003E513E">
      <w:pPr>
        <w:pStyle w:val="Subtitle"/>
      </w:pPr>
      <w:proofErr w:type="spellStart"/>
      <w:r w:rsidRPr="00E3110D">
        <w:t>CohortMethod</w:t>
      </w:r>
      <w:proofErr w:type="spellEnd"/>
    </w:p>
    <w:p w14:paraId="5C1AF19F" w14:textId="77777777" w:rsidR="00E3110D" w:rsidRPr="00E3110D" w:rsidRDefault="00E3110D" w:rsidP="00E3110D">
      <w:pPr>
        <w:rPr>
          <w:b/>
          <w:bCs/>
        </w:rPr>
      </w:pPr>
      <w:r w:rsidRPr="00E3110D">
        <w:rPr>
          <w:b/>
          <w:bCs/>
        </w:rPr>
        <w:t>Treatment Comparison</w:t>
      </w:r>
    </w:p>
    <w:tbl>
      <w:tblPr>
        <w:tblStyle w:val="GridTable2"/>
        <w:tblW w:w="0" w:type="auto"/>
        <w:tblInd w:w="612" w:type="dxa"/>
        <w:tblLook w:val="04A0" w:firstRow="1" w:lastRow="0" w:firstColumn="1" w:lastColumn="0" w:noHBand="0" w:noVBand="1"/>
      </w:tblPr>
      <w:tblGrid>
        <w:gridCol w:w="2620"/>
        <w:gridCol w:w="1280"/>
        <w:gridCol w:w="2524"/>
      </w:tblGrid>
      <w:tr w:rsidR="00E3110D" w:rsidRPr="00E3110D" w14:paraId="49F95468"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453A1" w14:textId="77777777" w:rsidR="00E3110D" w:rsidRPr="00E3110D" w:rsidRDefault="00E3110D" w:rsidP="00E3110D">
            <w:pPr>
              <w:spacing w:after="200"/>
            </w:pPr>
            <w:r w:rsidRPr="00E3110D">
              <w:t>Role</w:t>
            </w:r>
          </w:p>
        </w:tc>
        <w:tc>
          <w:tcPr>
            <w:tcW w:w="0" w:type="auto"/>
            <w:hideMark/>
          </w:tcPr>
          <w:p w14:paraId="70F90C6B"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Cohort ID</w:t>
            </w:r>
          </w:p>
        </w:tc>
        <w:tc>
          <w:tcPr>
            <w:tcW w:w="0" w:type="auto"/>
            <w:hideMark/>
          </w:tcPr>
          <w:p w14:paraId="1D5E6946"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Cohort Name</w:t>
            </w:r>
          </w:p>
        </w:tc>
      </w:tr>
      <w:tr w:rsidR="00E3110D" w:rsidRPr="00E3110D" w14:paraId="42E5D599"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7F989" w14:textId="77777777" w:rsidR="00E3110D" w:rsidRPr="00E3110D" w:rsidRDefault="00E3110D" w:rsidP="00E3110D">
            <w:pPr>
              <w:spacing w:after="200"/>
            </w:pPr>
            <w:r w:rsidRPr="00E3110D">
              <w:t>Target</w:t>
            </w:r>
          </w:p>
        </w:tc>
        <w:tc>
          <w:tcPr>
            <w:tcW w:w="0" w:type="auto"/>
            <w:hideMark/>
          </w:tcPr>
          <w:p w14:paraId="019D0239"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20126001</w:t>
            </w:r>
          </w:p>
        </w:tc>
        <w:tc>
          <w:tcPr>
            <w:tcW w:w="0" w:type="auto"/>
            <w:hideMark/>
          </w:tcPr>
          <w:p w14:paraId="7F6AE526"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 subset</w:t>
            </w:r>
          </w:p>
        </w:tc>
      </w:tr>
      <w:tr w:rsidR="00E3110D" w:rsidRPr="00E3110D" w14:paraId="270A1982"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06401817" w14:textId="77777777" w:rsidR="00E3110D" w:rsidRPr="00E3110D" w:rsidRDefault="00E3110D" w:rsidP="00E3110D">
            <w:pPr>
              <w:spacing w:after="200"/>
            </w:pPr>
            <w:r w:rsidRPr="00E3110D">
              <w:t>Comparator</w:t>
            </w:r>
          </w:p>
        </w:tc>
        <w:tc>
          <w:tcPr>
            <w:tcW w:w="0" w:type="auto"/>
            <w:hideMark/>
          </w:tcPr>
          <w:p w14:paraId="63E8E519"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20127001</w:t>
            </w:r>
          </w:p>
        </w:tc>
        <w:tc>
          <w:tcPr>
            <w:tcW w:w="0" w:type="auto"/>
            <w:hideMark/>
          </w:tcPr>
          <w:p w14:paraId="78A9D981"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Diuretic subset</w:t>
            </w:r>
          </w:p>
        </w:tc>
      </w:tr>
      <w:tr w:rsidR="00E3110D" w:rsidRPr="00E3110D" w14:paraId="46EC3170"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15C94" w14:textId="77777777" w:rsidR="00E3110D" w:rsidRPr="00E3110D" w:rsidRDefault="00E3110D" w:rsidP="00E3110D">
            <w:pPr>
              <w:spacing w:after="200"/>
            </w:pPr>
            <w:r w:rsidRPr="00E3110D">
              <w:t>Indication Population</w:t>
            </w:r>
          </w:p>
        </w:tc>
        <w:tc>
          <w:tcPr>
            <w:tcW w:w="0" w:type="auto"/>
            <w:hideMark/>
          </w:tcPr>
          <w:p w14:paraId="02C97721"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20128</w:t>
            </w:r>
          </w:p>
        </w:tc>
        <w:tc>
          <w:tcPr>
            <w:tcW w:w="0" w:type="auto"/>
            <w:hideMark/>
          </w:tcPr>
          <w:p w14:paraId="05EBECE8"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r>
    </w:tbl>
    <w:p w14:paraId="6E316626" w14:textId="77777777" w:rsidR="00E3110D" w:rsidRPr="00E3110D" w:rsidRDefault="00E3110D" w:rsidP="00E3110D">
      <w:r w:rsidRPr="00E3110D">
        <w:t>The target and comparator cohorts are nested within the hypertensive disorder cohort, requiring treatment exposure to occur during a period of membership in the indication cohort.</w:t>
      </w:r>
    </w:p>
    <w:p w14:paraId="7828B3DE" w14:textId="77777777" w:rsidR="00E3110D" w:rsidRPr="00E3110D" w:rsidRDefault="00E3110D" w:rsidP="00E3110D">
      <w:pPr>
        <w:rPr>
          <w:b/>
          <w:bCs/>
        </w:rPr>
      </w:pPr>
      <w:r w:rsidRPr="00E3110D">
        <w:rPr>
          <w:b/>
          <w:bCs/>
        </w:rPr>
        <w:t>Outcomes of Interest</w:t>
      </w:r>
    </w:p>
    <w:tbl>
      <w:tblPr>
        <w:tblStyle w:val="GridTable2"/>
        <w:tblW w:w="0" w:type="auto"/>
        <w:tblInd w:w="612" w:type="dxa"/>
        <w:tblLook w:val="04A0" w:firstRow="1" w:lastRow="0" w:firstColumn="1" w:lastColumn="0" w:noHBand="0" w:noVBand="1"/>
      </w:tblPr>
      <w:tblGrid>
        <w:gridCol w:w="2316"/>
        <w:gridCol w:w="3066"/>
      </w:tblGrid>
      <w:tr w:rsidR="00E3110D" w:rsidRPr="00E3110D" w14:paraId="369F148E"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9336C" w14:textId="77777777" w:rsidR="00E3110D" w:rsidRPr="00E3110D" w:rsidRDefault="00E3110D" w:rsidP="00E3110D">
            <w:pPr>
              <w:spacing w:after="200"/>
            </w:pPr>
            <w:r w:rsidRPr="00E3110D">
              <w:t>Outcome Cohort ID</w:t>
            </w:r>
          </w:p>
        </w:tc>
        <w:tc>
          <w:tcPr>
            <w:tcW w:w="0" w:type="auto"/>
            <w:hideMark/>
          </w:tcPr>
          <w:p w14:paraId="4686A61A"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Outcome Cohort Name</w:t>
            </w:r>
          </w:p>
        </w:tc>
      </w:tr>
      <w:tr w:rsidR="00E3110D" w:rsidRPr="00E3110D" w14:paraId="48BEE9B2"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44EA6" w14:textId="77777777" w:rsidR="00E3110D" w:rsidRPr="00E3110D" w:rsidRDefault="00E3110D" w:rsidP="00E3110D">
            <w:pPr>
              <w:spacing w:after="200"/>
            </w:pPr>
            <w:r w:rsidRPr="00E3110D">
              <w:t>20129</w:t>
            </w:r>
          </w:p>
        </w:tc>
        <w:tc>
          <w:tcPr>
            <w:tcW w:w="0" w:type="auto"/>
            <w:hideMark/>
          </w:tcPr>
          <w:p w14:paraId="44A9FF96"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Acute myocardial infarction</w:t>
            </w:r>
          </w:p>
        </w:tc>
      </w:tr>
      <w:tr w:rsidR="00E3110D" w:rsidRPr="00E3110D" w14:paraId="71F0735B"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5F182116" w14:textId="77777777" w:rsidR="00E3110D" w:rsidRPr="00E3110D" w:rsidRDefault="00E3110D" w:rsidP="00E3110D">
            <w:pPr>
              <w:spacing w:after="200"/>
            </w:pPr>
            <w:r w:rsidRPr="00E3110D">
              <w:t>20130</w:t>
            </w:r>
          </w:p>
        </w:tc>
        <w:tc>
          <w:tcPr>
            <w:tcW w:w="0" w:type="auto"/>
            <w:hideMark/>
          </w:tcPr>
          <w:p w14:paraId="3BBA3783"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Angioedema</w:t>
            </w:r>
          </w:p>
        </w:tc>
      </w:tr>
    </w:tbl>
    <w:p w14:paraId="308650F0" w14:textId="77777777" w:rsidR="00E3110D" w:rsidRPr="00E3110D" w:rsidRDefault="00E3110D" w:rsidP="00E3110D">
      <w:pPr>
        <w:rPr>
          <w:b/>
          <w:bCs/>
        </w:rPr>
      </w:pPr>
      <w:r w:rsidRPr="00E3110D">
        <w:rPr>
          <w:b/>
          <w:bCs/>
        </w:rPr>
        <w:t>Time-at-Risk</w:t>
      </w:r>
    </w:p>
    <w:tbl>
      <w:tblPr>
        <w:tblStyle w:val="GridTable2"/>
        <w:tblW w:w="0" w:type="auto"/>
        <w:tblInd w:w="612" w:type="dxa"/>
        <w:tblLook w:val="04A0" w:firstRow="1" w:lastRow="0" w:firstColumn="1" w:lastColumn="0" w:noHBand="0" w:noVBand="1"/>
      </w:tblPr>
      <w:tblGrid>
        <w:gridCol w:w="2217"/>
        <w:gridCol w:w="3389"/>
      </w:tblGrid>
      <w:tr w:rsidR="00E3110D" w:rsidRPr="00E3110D" w14:paraId="188F2C44"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BC9CD" w14:textId="77777777" w:rsidR="00E3110D" w:rsidRPr="00E3110D" w:rsidRDefault="00E3110D" w:rsidP="00E3110D">
            <w:pPr>
              <w:spacing w:after="200"/>
            </w:pPr>
            <w:r w:rsidRPr="00E3110D">
              <w:t>Parameter</w:t>
            </w:r>
          </w:p>
        </w:tc>
        <w:tc>
          <w:tcPr>
            <w:tcW w:w="0" w:type="auto"/>
            <w:hideMark/>
          </w:tcPr>
          <w:p w14:paraId="29D9834F"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Definition</w:t>
            </w:r>
          </w:p>
        </w:tc>
      </w:tr>
      <w:tr w:rsidR="00E3110D" w:rsidRPr="00E3110D" w14:paraId="7F19677C"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1F9E1" w14:textId="77777777" w:rsidR="00E3110D" w:rsidRPr="00E3110D" w:rsidRDefault="00E3110D" w:rsidP="00E3110D">
            <w:pPr>
              <w:spacing w:after="200"/>
            </w:pPr>
            <w:r w:rsidRPr="00E3110D">
              <w:t xml:space="preserve">Risk </w:t>
            </w:r>
            <w:proofErr w:type="gramStart"/>
            <w:r w:rsidRPr="00E3110D">
              <w:t>window</w:t>
            </w:r>
            <w:proofErr w:type="gramEnd"/>
            <w:r w:rsidRPr="00E3110D">
              <w:t xml:space="preserve"> start</w:t>
            </w:r>
          </w:p>
        </w:tc>
        <w:tc>
          <w:tcPr>
            <w:tcW w:w="0" w:type="auto"/>
            <w:hideMark/>
          </w:tcPr>
          <w:p w14:paraId="2BFC0A07"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1 day after treatment initiation</w:t>
            </w:r>
          </w:p>
        </w:tc>
      </w:tr>
      <w:tr w:rsidR="00E3110D" w:rsidRPr="00E3110D" w14:paraId="1D24CC5F"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0CA4020D" w14:textId="77777777" w:rsidR="00E3110D" w:rsidRPr="00E3110D" w:rsidRDefault="00E3110D" w:rsidP="00E3110D">
            <w:pPr>
              <w:spacing w:after="200"/>
            </w:pPr>
            <w:r w:rsidRPr="00E3110D">
              <w:t>Risk window end</w:t>
            </w:r>
          </w:p>
        </w:tc>
        <w:tc>
          <w:tcPr>
            <w:tcW w:w="0" w:type="auto"/>
            <w:hideMark/>
          </w:tcPr>
          <w:p w14:paraId="0AEF65E6"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End of treatment exposure</w:t>
            </w:r>
          </w:p>
        </w:tc>
      </w:tr>
      <w:tr w:rsidR="00E3110D" w:rsidRPr="00E3110D" w14:paraId="3D164D61"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12B9C" w14:textId="77777777" w:rsidR="00E3110D" w:rsidRPr="00E3110D" w:rsidRDefault="00E3110D" w:rsidP="00E3110D">
            <w:pPr>
              <w:spacing w:after="200"/>
            </w:pPr>
            <w:r w:rsidRPr="00E3110D">
              <w:t>Analysis type</w:t>
            </w:r>
          </w:p>
        </w:tc>
        <w:tc>
          <w:tcPr>
            <w:tcW w:w="0" w:type="auto"/>
            <w:hideMark/>
          </w:tcPr>
          <w:p w14:paraId="38B2C402"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proofErr w:type="gramStart"/>
            <w:r w:rsidRPr="00E3110D">
              <w:t>On-treatment</w:t>
            </w:r>
            <w:proofErr w:type="gramEnd"/>
          </w:p>
        </w:tc>
      </w:tr>
    </w:tbl>
    <w:p w14:paraId="1BA3551D" w14:textId="77777777" w:rsidR="00E3110D" w:rsidRPr="00E3110D" w:rsidRDefault="00E3110D" w:rsidP="00E3110D">
      <w:pPr>
        <w:rPr>
          <w:b/>
          <w:bCs/>
        </w:rPr>
      </w:pPr>
      <w:r w:rsidRPr="00E3110D">
        <w:rPr>
          <w:b/>
          <w:bCs/>
        </w:rPr>
        <w:t>Negative Controls</w:t>
      </w:r>
    </w:p>
    <w:p w14:paraId="6404E8F7" w14:textId="77777777" w:rsidR="00E3110D" w:rsidRPr="00E3110D" w:rsidRDefault="00E3110D" w:rsidP="00E3110D">
      <w:r w:rsidRPr="00E3110D">
        <w:t xml:space="preserve">Additional negative control outcomes are included to support empirical calibration. Negative controls are outcomes believed not to be causally related to either treatment </w:t>
      </w:r>
      <w:proofErr w:type="gramStart"/>
      <w:r w:rsidRPr="00E3110D">
        <w:t>and</w:t>
      </w:r>
      <w:proofErr w:type="gramEnd"/>
      <w:r w:rsidRPr="00E3110D">
        <w:t xml:space="preserve"> are assigned a true effect size of 1.0.</w:t>
      </w:r>
    </w:p>
    <w:p w14:paraId="2B6A24BF" w14:textId="77777777" w:rsidR="00E3110D" w:rsidRPr="00E3110D" w:rsidRDefault="00E3110D" w:rsidP="00E3110D">
      <w:r w:rsidRPr="00E3110D">
        <w:t>Effect estimates will be calibrated using established OHDSI empirical calibration methods.</w:t>
      </w:r>
    </w:p>
    <w:p w14:paraId="22108523" w14:textId="77777777" w:rsidR="00E3110D" w:rsidRPr="00E3110D" w:rsidRDefault="00E3110D" w:rsidP="00E3110D">
      <w:r w:rsidRPr="00E3110D">
        <w:rPr>
          <w:b/>
          <w:bCs/>
        </w:rPr>
        <w:t>Analysis Purpose</w:t>
      </w:r>
    </w:p>
    <w:p w14:paraId="6ED049B5" w14:textId="77777777" w:rsidR="00E3110D" w:rsidRPr="00E3110D" w:rsidRDefault="00E3110D" w:rsidP="00E3110D">
      <w:r w:rsidRPr="00E3110D">
        <w:lastRenderedPageBreak/>
        <w:t xml:space="preserve">This analysis validates execution of the OHDSI </w:t>
      </w:r>
      <w:proofErr w:type="spellStart"/>
      <w:r w:rsidRPr="00E3110D">
        <w:t>CohortMethod</w:t>
      </w:r>
      <w:proofErr w:type="spellEnd"/>
      <w:r w:rsidRPr="00E3110D">
        <w:t xml:space="preserve"> framework, including indication restriction, propensity score adjustment, comparative effect estimation, negative control evaluation, and empirical calibration.</w:t>
      </w:r>
    </w:p>
    <w:p w14:paraId="47A89539" w14:textId="77777777" w:rsidR="00E3110D" w:rsidRPr="00E3110D" w:rsidRDefault="00000000" w:rsidP="00E3110D">
      <w:r>
        <w:pict w14:anchorId="17E7C4AD">
          <v:rect id="_x0000_i1034" style="width:0;height:1.5pt" o:hralign="center" o:hrstd="t" o:hr="t" fillcolor="#a0a0a0" stroked="f"/>
        </w:pict>
      </w:r>
    </w:p>
    <w:p w14:paraId="297177E9" w14:textId="77777777" w:rsidR="00E3110D" w:rsidRPr="00E3110D" w:rsidRDefault="00E3110D" w:rsidP="003E513E">
      <w:pPr>
        <w:pStyle w:val="Subtitle"/>
      </w:pPr>
      <w:r w:rsidRPr="00E3110D">
        <w:t>Self-Controlled Case Series (SCCS)</w:t>
      </w:r>
    </w:p>
    <w:p w14:paraId="0111F513" w14:textId="77777777" w:rsidR="00E3110D" w:rsidRPr="00E3110D" w:rsidRDefault="00E3110D" w:rsidP="00E3110D">
      <w:pPr>
        <w:rPr>
          <w:b/>
          <w:bCs/>
        </w:rPr>
      </w:pPr>
      <w:r w:rsidRPr="00E3110D">
        <w:rPr>
          <w:b/>
          <w:bCs/>
        </w:rPr>
        <w:t>Exposure and Outcome Definitions</w:t>
      </w:r>
    </w:p>
    <w:p w14:paraId="28F37BB2" w14:textId="77777777" w:rsidR="00E3110D" w:rsidRPr="00E3110D" w:rsidRDefault="00E3110D" w:rsidP="00E3110D">
      <w:pPr>
        <w:rPr>
          <w:b/>
          <w:bCs/>
        </w:rPr>
      </w:pPr>
      <w:r w:rsidRPr="00E3110D">
        <w:rPr>
          <w:b/>
          <w:bCs/>
        </w:rPr>
        <w:t>Outcomes of Interest</w:t>
      </w:r>
    </w:p>
    <w:tbl>
      <w:tblPr>
        <w:tblStyle w:val="GridTable2"/>
        <w:tblW w:w="0" w:type="auto"/>
        <w:tblInd w:w="612" w:type="dxa"/>
        <w:tblLook w:val="04A0" w:firstRow="1" w:lastRow="0" w:firstColumn="1" w:lastColumn="0" w:noHBand="0" w:noVBand="1"/>
      </w:tblPr>
      <w:tblGrid>
        <w:gridCol w:w="2058"/>
        <w:gridCol w:w="3066"/>
        <w:gridCol w:w="2620"/>
      </w:tblGrid>
      <w:tr w:rsidR="00E3110D" w:rsidRPr="00E3110D" w14:paraId="049EB507"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D326F" w14:textId="77777777" w:rsidR="00E3110D" w:rsidRPr="00E3110D" w:rsidRDefault="00E3110D" w:rsidP="00E3110D">
            <w:pPr>
              <w:spacing w:after="200"/>
            </w:pPr>
            <w:r w:rsidRPr="00E3110D">
              <w:t>Exposure Cohort</w:t>
            </w:r>
          </w:p>
        </w:tc>
        <w:tc>
          <w:tcPr>
            <w:tcW w:w="0" w:type="auto"/>
            <w:hideMark/>
          </w:tcPr>
          <w:p w14:paraId="03E49858"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Outcome Cohort</w:t>
            </w:r>
          </w:p>
        </w:tc>
        <w:tc>
          <w:tcPr>
            <w:tcW w:w="0" w:type="auto"/>
            <w:hideMark/>
          </w:tcPr>
          <w:p w14:paraId="73B512CA"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Indication Population</w:t>
            </w:r>
          </w:p>
        </w:tc>
      </w:tr>
      <w:tr w:rsidR="00E3110D" w:rsidRPr="00E3110D" w14:paraId="30795E28"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37D1F" w14:textId="77777777" w:rsidR="00E3110D" w:rsidRPr="00E3110D" w:rsidRDefault="00E3110D" w:rsidP="00E3110D">
            <w:pPr>
              <w:spacing w:after="200"/>
            </w:pPr>
            <w:r w:rsidRPr="00E3110D">
              <w:t>ACE inhibitor</w:t>
            </w:r>
          </w:p>
        </w:tc>
        <w:tc>
          <w:tcPr>
            <w:tcW w:w="0" w:type="auto"/>
            <w:hideMark/>
          </w:tcPr>
          <w:p w14:paraId="5033F536"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Acute myocardial infarction</w:t>
            </w:r>
          </w:p>
        </w:tc>
        <w:tc>
          <w:tcPr>
            <w:tcW w:w="0" w:type="auto"/>
            <w:hideMark/>
          </w:tcPr>
          <w:p w14:paraId="7453087B"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r>
      <w:tr w:rsidR="00E3110D" w:rsidRPr="00E3110D" w14:paraId="1E2B2DD1"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3B1DE798" w14:textId="77777777" w:rsidR="00E3110D" w:rsidRPr="00E3110D" w:rsidRDefault="00E3110D" w:rsidP="00E3110D">
            <w:pPr>
              <w:spacing w:after="200"/>
            </w:pPr>
            <w:r w:rsidRPr="00E3110D">
              <w:t>ACE inhibitor</w:t>
            </w:r>
          </w:p>
        </w:tc>
        <w:tc>
          <w:tcPr>
            <w:tcW w:w="0" w:type="auto"/>
            <w:hideMark/>
          </w:tcPr>
          <w:p w14:paraId="054A7B81"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Angioedema</w:t>
            </w:r>
          </w:p>
        </w:tc>
        <w:tc>
          <w:tcPr>
            <w:tcW w:w="0" w:type="auto"/>
            <w:hideMark/>
          </w:tcPr>
          <w:p w14:paraId="1570A9B4"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Hypertensive disorder</w:t>
            </w:r>
          </w:p>
        </w:tc>
      </w:tr>
      <w:tr w:rsidR="00E3110D" w:rsidRPr="00E3110D" w14:paraId="38CDC351"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97314" w14:textId="77777777" w:rsidR="00E3110D" w:rsidRPr="00E3110D" w:rsidRDefault="00E3110D" w:rsidP="00E3110D">
            <w:pPr>
              <w:spacing w:after="200"/>
            </w:pPr>
            <w:r w:rsidRPr="00E3110D">
              <w:t>Diuretic</w:t>
            </w:r>
          </w:p>
        </w:tc>
        <w:tc>
          <w:tcPr>
            <w:tcW w:w="0" w:type="auto"/>
            <w:hideMark/>
          </w:tcPr>
          <w:p w14:paraId="2910C366"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Acute myocardial infarction</w:t>
            </w:r>
          </w:p>
        </w:tc>
        <w:tc>
          <w:tcPr>
            <w:tcW w:w="0" w:type="auto"/>
            <w:hideMark/>
          </w:tcPr>
          <w:p w14:paraId="0324E0B9"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Hypertensive disorder</w:t>
            </w:r>
          </w:p>
        </w:tc>
      </w:tr>
      <w:tr w:rsidR="00E3110D" w:rsidRPr="00E3110D" w14:paraId="24FAA5E1"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48CAD76A" w14:textId="77777777" w:rsidR="00E3110D" w:rsidRPr="00E3110D" w:rsidRDefault="00E3110D" w:rsidP="00E3110D">
            <w:pPr>
              <w:spacing w:after="200"/>
            </w:pPr>
            <w:r w:rsidRPr="00E3110D">
              <w:t>Diuretic</w:t>
            </w:r>
          </w:p>
        </w:tc>
        <w:tc>
          <w:tcPr>
            <w:tcW w:w="0" w:type="auto"/>
            <w:hideMark/>
          </w:tcPr>
          <w:p w14:paraId="28B6D7F3"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Angioedema</w:t>
            </w:r>
          </w:p>
        </w:tc>
        <w:tc>
          <w:tcPr>
            <w:tcW w:w="0" w:type="auto"/>
            <w:hideMark/>
          </w:tcPr>
          <w:p w14:paraId="098741F9"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Hypertensive disorder</w:t>
            </w:r>
          </w:p>
        </w:tc>
      </w:tr>
    </w:tbl>
    <w:p w14:paraId="3EBA79F6" w14:textId="77777777" w:rsidR="00E3110D" w:rsidRPr="00E3110D" w:rsidRDefault="00E3110D" w:rsidP="00E3110D">
      <w:pPr>
        <w:rPr>
          <w:b/>
          <w:bCs/>
        </w:rPr>
      </w:pPr>
      <w:r w:rsidRPr="00E3110D">
        <w:rPr>
          <w:b/>
          <w:bCs/>
        </w:rPr>
        <w:t>Negative Controls</w:t>
      </w:r>
    </w:p>
    <w:p w14:paraId="12E5A850" w14:textId="7FE213FB" w:rsidR="00E3110D" w:rsidRPr="00E3110D" w:rsidRDefault="00E3110D" w:rsidP="00E3110D">
      <w:r w:rsidRPr="00E3110D">
        <w:t xml:space="preserve">Additional negative control outcomes are included to support evaluation of residual systematic error. Negative control outcomes are assigned a true effect size of 1.0 and are </w:t>
      </w:r>
      <w:r w:rsidR="002C37D4">
        <w:t xml:space="preserve">detailed in </w:t>
      </w:r>
      <w:r w:rsidRPr="00E3110D">
        <w:t xml:space="preserve">Appendix </w:t>
      </w:r>
      <w:r w:rsidR="002C37D4">
        <w:t>A</w:t>
      </w:r>
      <w:r w:rsidRPr="00E3110D">
        <w:t>.</w:t>
      </w:r>
    </w:p>
    <w:p w14:paraId="0F76C5A7" w14:textId="77777777" w:rsidR="00E3110D" w:rsidRPr="00E3110D" w:rsidRDefault="00E3110D" w:rsidP="00E3110D">
      <w:pPr>
        <w:rPr>
          <w:b/>
          <w:bCs/>
        </w:rPr>
      </w:pPr>
      <w:r w:rsidRPr="00E3110D">
        <w:rPr>
          <w:b/>
          <w:bCs/>
        </w:rPr>
        <w:t>Risk Windows</w:t>
      </w:r>
    </w:p>
    <w:tbl>
      <w:tblPr>
        <w:tblStyle w:val="GridTable2"/>
        <w:tblW w:w="9360" w:type="dxa"/>
        <w:tblInd w:w="612" w:type="dxa"/>
        <w:tblLook w:val="04A0" w:firstRow="1" w:lastRow="0" w:firstColumn="1" w:lastColumn="0" w:noHBand="0" w:noVBand="1"/>
      </w:tblPr>
      <w:tblGrid>
        <w:gridCol w:w="2582"/>
        <w:gridCol w:w="6778"/>
      </w:tblGrid>
      <w:tr w:rsidR="00E3110D" w:rsidRPr="00E3110D" w14:paraId="369379C8"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9612C" w14:textId="77777777" w:rsidR="00E3110D" w:rsidRPr="00E3110D" w:rsidRDefault="00E3110D" w:rsidP="00E3110D">
            <w:pPr>
              <w:spacing w:after="200"/>
            </w:pPr>
            <w:r w:rsidRPr="00E3110D">
              <w:t>Risk Period</w:t>
            </w:r>
          </w:p>
        </w:tc>
        <w:tc>
          <w:tcPr>
            <w:tcW w:w="0" w:type="auto"/>
            <w:hideMark/>
          </w:tcPr>
          <w:p w14:paraId="6361B617"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Definition</w:t>
            </w:r>
          </w:p>
        </w:tc>
      </w:tr>
      <w:tr w:rsidR="00E3110D" w:rsidRPr="00E3110D" w14:paraId="1F3C88C1"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3B6EF" w14:textId="77777777" w:rsidR="00E3110D" w:rsidRPr="00E3110D" w:rsidRDefault="00E3110D" w:rsidP="00E3110D">
            <w:pPr>
              <w:spacing w:after="200"/>
            </w:pPr>
            <w:r w:rsidRPr="00E3110D">
              <w:t>Pre-exposure period</w:t>
            </w:r>
          </w:p>
        </w:tc>
        <w:tc>
          <w:tcPr>
            <w:tcW w:w="0" w:type="auto"/>
            <w:hideMark/>
          </w:tcPr>
          <w:p w14:paraId="537DE164"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 xml:space="preserve">30 days before exposure </w:t>
            </w:r>
            <w:proofErr w:type="gramStart"/>
            <w:r w:rsidRPr="00E3110D">
              <w:t>start</w:t>
            </w:r>
            <w:proofErr w:type="gramEnd"/>
            <w:r w:rsidRPr="00E3110D">
              <w:t xml:space="preserve"> through 1 day before exposure start</w:t>
            </w:r>
          </w:p>
        </w:tc>
      </w:tr>
      <w:tr w:rsidR="00E3110D" w:rsidRPr="00E3110D" w14:paraId="4B572768"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70571C44" w14:textId="77777777" w:rsidR="00E3110D" w:rsidRPr="00E3110D" w:rsidRDefault="00E3110D" w:rsidP="00E3110D">
            <w:pPr>
              <w:spacing w:after="200"/>
            </w:pPr>
            <w:r w:rsidRPr="00E3110D">
              <w:t>Main exposure period</w:t>
            </w:r>
          </w:p>
        </w:tc>
        <w:tc>
          <w:tcPr>
            <w:tcW w:w="0" w:type="auto"/>
            <w:hideMark/>
          </w:tcPr>
          <w:p w14:paraId="58E459D5"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1 day after exposure start through exposure end</w:t>
            </w:r>
          </w:p>
        </w:tc>
      </w:tr>
    </w:tbl>
    <w:p w14:paraId="698F9141" w14:textId="77777777" w:rsidR="00E3110D" w:rsidRPr="00E3110D" w:rsidRDefault="00E3110D" w:rsidP="00E3110D">
      <w:pPr>
        <w:rPr>
          <w:b/>
          <w:bCs/>
        </w:rPr>
      </w:pPr>
      <w:r w:rsidRPr="00E3110D">
        <w:rPr>
          <w:b/>
          <w:bCs/>
        </w:rPr>
        <w:t>Study Population Construction</w:t>
      </w:r>
    </w:p>
    <w:tbl>
      <w:tblPr>
        <w:tblStyle w:val="GridTable2"/>
        <w:tblW w:w="0" w:type="auto"/>
        <w:tblInd w:w="612" w:type="dxa"/>
        <w:tblLook w:val="04A0" w:firstRow="1" w:lastRow="0" w:firstColumn="1" w:lastColumn="0" w:noHBand="0" w:noVBand="1"/>
      </w:tblPr>
      <w:tblGrid>
        <w:gridCol w:w="2279"/>
        <w:gridCol w:w="3591"/>
      </w:tblGrid>
      <w:tr w:rsidR="00E3110D" w:rsidRPr="00E3110D" w14:paraId="5F914F5C"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44799" w14:textId="77777777" w:rsidR="00E3110D" w:rsidRPr="00E3110D" w:rsidRDefault="00E3110D" w:rsidP="00E3110D">
            <w:pPr>
              <w:spacing w:after="200"/>
            </w:pPr>
            <w:r w:rsidRPr="00E3110D">
              <w:t>Parameter</w:t>
            </w:r>
          </w:p>
        </w:tc>
        <w:tc>
          <w:tcPr>
            <w:tcW w:w="0" w:type="auto"/>
            <w:hideMark/>
          </w:tcPr>
          <w:p w14:paraId="5BFBA261"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Setting</w:t>
            </w:r>
          </w:p>
        </w:tc>
      </w:tr>
      <w:tr w:rsidR="00E3110D" w:rsidRPr="00E3110D" w14:paraId="17F37E78"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E5A61" w14:textId="77777777" w:rsidR="00E3110D" w:rsidRPr="00E3110D" w:rsidRDefault="00E3110D" w:rsidP="00E3110D">
            <w:pPr>
              <w:spacing w:after="200"/>
            </w:pPr>
            <w:r w:rsidRPr="00E3110D">
              <w:t>Study period</w:t>
            </w:r>
          </w:p>
        </w:tc>
        <w:tc>
          <w:tcPr>
            <w:tcW w:w="0" w:type="auto"/>
            <w:hideMark/>
          </w:tcPr>
          <w:p w14:paraId="29FE32E7"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2020-01-01 through 2024-12-31</w:t>
            </w:r>
          </w:p>
        </w:tc>
      </w:tr>
      <w:tr w:rsidR="00E3110D" w:rsidRPr="00E3110D" w14:paraId="7DCD6508"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73477E0F" w14:textId="77777777" w:rsidR="00E3110D" w:rsidRPr="00E3110D" w:rsidRDefault="00E3110D" w:rsidP="00E3110D">
            <w:pPr>
              <w:spacing w:after="200"/>
            </w:pPr>
            <w:r w:rsidRPr="00E3110D">
              <w:t>Naïve period</w:t>
            </w:r>
          </w:p>
        </w:tc>
        <w:tc>
          <w:tcPr>
            <w:tcW w:w="0" w:type="auto"/>
            <w:hideMark/>
          </w:tcPr>
          <w:p w14:paraId="18BBF5B2"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365 days</w:t>
            </w:r>
          </w:p>
        </w:tc>
      </w:tr>
      <w:tr w:rsidR="00E3110D" w:rsidRPr="00E3110D" w14:paraId="2B464B97"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9ED06" w14:textId="77777777" w:rsidR="00E3110D" w:rsidRPr="00E3110D" w:rsidRDefault="00E3110D" w:rsidP="00E3110D">
            <w:pPr>
              <w:spacing w:after="200"/>
            </w:pPr>
            <w:r w:rsidRPr="00E3110D">
              <w:t>First outcome only</w:t>
            </w:r>
          </w:p>
        </w:tc>
        <w:tc>
          <w:tcPr>
            <w:tcW w:w="0" w:type="auto"/>
            <w:hideMark/>
          </w:tcPr>
          <w:p w14:paraId="50F6E89A"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Yes</w:t>
            </w:r>
          </w:p>
        </w:tc>
      </w:tr>
    </w:tbl>
    <w:p w14:paraId="42CEAC0F" w14:textId="77777777" w:rsidR="00E3110D" w:rsidRPr="00E3110D" w:rsidRDefault="00E3110D" w:rsidP="00E3110D">
      <w:r w:rsidRPr="00E3110D">
        <w:t>The SCCS analyses are nested within the hypertensive disorder cohort and evaluate exposure periods occurring during membership in the indication cohort.</w:t>
      </w:r>
    </w:p>
    <w:p w14:paraId="0DAB8AE0" w14:textId="77777777" w:rsidR="00E3110D" w:rsidRPr="00E3110D" w:rsidRDefault="00E3110D" w:rsidP="00E3110D">
      <w:r w:rsidRPr="00E3110D">
        <w:rPr>
          <w:b/>
          <w:bCs/>
        </w:rPr>
        <w:lastRenderedPageBreak/>
        <w:t>Analysis Purpose</w:t>
      </w:r>
    </w:p>
    <w:p w14:paraId="08FB7B89" w14:textId="77777777" w:rsidR="00E3110D" w:rsidRPr="00E3110D" w:rsidRDefault="00E3110D" w:rsidP="00E3110D">
      <w:r w:rsidRPr="00E3110D">
        <w:t>This analysis validates execution of the OHDSI SCCS framework, including population construction, exposure era generation, risk-window specification, within-person effect estimation, and negative control evaluation.</w:t>
      </w:r>
    </w:p>
    <w:p w14:paraId="32BEE72D" w14:textId="77777777" w:rsidR="00E3110D" w:rsidRPr="00E3110D" w:rsidRDefault="00000000" w:rsidP="00E3110D">
      <w:r>
        <w:pict w14:anchorId="3170E4A9">
          <v:rect id="_x0000_i1035" style="width:0;height:1.5pt" o:hralign="center" o:hrstd="t" o:hr="t" fillcolor="#a0a0a0" stroked="f"/>
        </w:pict>
      </w:r>
    </w:p>
    <w:p w14:paraId="60B769DC" w14:textId="77777777" w:rsidR="00E3110D" w:rsidRPr="00E3110D" w:rsidRDefault="00E3110D" w:rsidP="003E513E">
      <w:pPr>
        <w:pStyle w:val="Subtitle"/>
      </w:pPr>
      <w:r w:rsidRPr="00E3110D">
        <w:t>Patient-Level Prediction</w:t>
      </w:r>
    </w:p>
    <w:p w14:paraId="776505D2" w14:textId="77777777" w:rsidR="00E3110D" w:rsidRPr="00E3110D" w:rsidRDefault="00E3110D" w:rsidP="00E3110D">
      <w:pPr>
        <w:rPr>
          <w:b/>
          <w:bCs/>
        </w:rPr>
      </w:pPr>
      <w:r w:rsidRPr="00E3110D">
        <w:rPr>
          <w:b/>
          <w:bCs/>
        </w:rPr>
        <w:t>Prediction Problems</w:t>
      </w:r>
    </w:p>
    <w:tbl>
      <w:tblPr>
        <w:tblStyle w:val="GridTable2"/>
        <w:tblW w:w="0" w:type="auto"/>
        <w:tblLook w:val="04A0" w:firstRow="1" w:lastRow="0" w:firstColumn="1" w:lastColumn="0" w:noHBand="0" w:noVBand="1"/>
      </w:tblPr>
      <w:tblGrid>
        <w:gridCol w:w="1981"/>
        <w:gridCol w:w="2294"/>
        <w:gridCol w:w="2193"/>
        <w:gridCol w:w="2892"/>
      </w:tblGrid>
      <w:tr w:rsidR="00E3110D" w:rsidRPr="00E3110D" w14:paraId="1072DDD3" w14:textId="77777777" w:rsidTr="003E5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D2E84" w14:textId="77777777" w:rsidR="00E3110D" w:rsidRPr="00E3110D" w:rsidRDefault="00E3110D" w:rsidP="00E3110D">
            <w:pPr>
              <w:spacing w:after="200"/>
            </w:pPr>
            <w:r w:rsidRPr="00E3110D">
              <w:t>Target Cohort ID</w:t>
            </w:r>
          </w:p>
        </w:tc>
        <w:tc>
          <w:tcPr>
            <w:tcW w:w="0" w:type="auto"/>
            <w:hideMark/>
          </w:tcPr>
          <w:p w14:paraId="1E0E6714"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Target Cohort Name</w:t>
            </w:r>
          </w:p>
        </w:tc>
        <w:tc>
          <w:tcPr>
            <w:tcW w:w="0" w:type="auto"/>
            <w:hideMark/>
          </w:tcPr>
          <w:p w14:paraId="29953E1D"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Outcome Cohort ID</w:t>
            </w:r>
          </w:p>
        </w:tc>
        <w:tc>
          <w:tcPr>
            <w:tcW w:w="0" w:type="auto"/>
            <w:hideMark/>
          </w:tcPr>
          <w:p w14:paraId="5D7C9BD3"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Outcome Cohort Name</w:t>
            </w:r>
          </w:p>
        </w:tc>
      </w:tr>
      <w:tr w:rsidR="00E3110D" w:rsidRPr="00E3110D" w14:paraId="3ECD0ED9" w14:textId="77777777" w:rsidTr="003E5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497E9" w14:textId="77777777" w:rsidR="00E3110D" w:rsidRPr="00E3110D" w:rsidRDefault="00E3110D" w:rsidP="00E3110D">
            <w:pPr>
              <w:spacing w:after="200"/>
            </w:pPr>
            <w:r w:rsidRPr="00E3110D">
              <w:t>20126001</w:t>
            </w:r>
          </w:p>
        </w:tc>
        <w:tc>
          <w:tcPr>
            <w:tcW w:w="0" w:type="auto"/>
            <w:hideMark/>
          </w:tcPr>
          <w:p w14:paraId="28347839"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ACE inhibitor subset</w:t>
            </w:r>
          </w:p>
        </w:tc>
        <w:tc>
          <w:tcPr>
            <w:tcW w:w="0" w:type="auto"/>
            <w:hideMark/>
          </w:tcPr>
          <w:p w14:paraId="7FF4ED7B"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20129</w:t>
            </w:r>
          </w:p>
        </w:tc>
        <w:tc>
          <w:tcPr>
            <w:tcW w:w="0" w:type="auto"/>
            <w:hideMark/>
          </w:tcPr>
          <w:p w14:paraId="72479286"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Acute myocardial infarction</w:t>
            </w:r>
          </w:p>
        </w:tc>
      </w:tr>
      <w:tr w:rsidR="00E3110D" w:rsidRPr="00E3110D" w14:paraId="04B06DA0" w14:textId="77777777" w:rsidTr="003E513E">
        <w:tc>
          <w:tcPr>
            <w:cnfStyle w:val="001000000000" w:firstRow="0" w:lastRow="0" w:firstColumn="1" w:lastColumn="0" w:oddVBand="0" w:evenVBand="0" w:oddHBand="0" w:evenHBand="0" w:firstRowFirstColumn="0" w:firstRowLastColumn="0" w:lastRowFirstColumn="0" w:lastRowLastColumn="0"/>
            <w:tcW w:w="0" w:type="auto"/>
            <w:hideMark/>
          </w:tcPr>
          <w:p w14:paraId="5BBF7186" w14:textId="77777777" w:rsidR="00E3110D" w:rsidRPr="00E3110D" w:rsidRDefault="00E3110D" w:rsidP="00E3110D">
            <w:pPr>
              <w:spacing w:after="200"/>
            </w:pPr>
            <w:r w:rsidRPr="00E3110D">
              <w:t>20126001</w:t>
            </w:r>
          </w:p>
        </w:tc>
        <w:tc>
          <w:tcPr>
            <w:tcW w:w="0" w:type="auto"/>
            <w:hideMark/>
          </w:tcPr>
          <w:p w14:paraId="5A730196"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ACE inhibitor subset</w:t>
            </w:r>
          </w:p>
        </w:tc>
        <w:tc>
          <w:tcPr>
            <w:tcW w:w="0" w:type="auto"/>
            <w:hideMark/>
          </w:tcPr>
          <w:p w14:paraId="0910C484"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20130</w:t>
            </w:r>
          </w:p>
        </w:tc>
        <w:tc>
          <w:tcPr>
            <w:tcW w:w="0" w:type="auto"/>
            <w:hideMark/>
          </w:tcPr>
          <w:p w14:paraId="634FBA71"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Angioedema</w:t>
            </w:r>
          </w:p>
        </w:tc>
      </w:tr>
    </w:tbl>
    <w:p w14:paraId="7F6A4E2A" w14:textId="77777777" w:rsidR="00E3110D" w:rsidRPr="00E3110D" w:rsidRDefault="00E3110D" w:rsidP="00E3110D">
      <w:pPr>
        <w:rPr>
          <w:b/>
          <w:bCs/>
        </w:rPr>
      </w:pPr>
      <w:r w:rsidRPr="00E3110D">
        <w:rPr>
          <w:b/>
          <w:bCs/>
        </w:rPr>
        <w:t>Population Construction</w:t>
      </w:r>
    </w:p>
    <w:tbl>
      <w:tblPr>
        <w:tblStyle w:val="GridTable2"/>
        <w:tblW w:w="0" w:type="auto"/>
        <w:tblLook w:val="04A0" w:firstRow="1" w:lastRow="0" w:firstColumn="1" w:lastColumn="0" w:noHBand="0" w:noVBand="1"/>
      </w:tblPr>
      <w:tblGrid>
        <w:gridCol w:w="3641"/>
        <w:gridCol w:w="3591"/>
      </w:tblGrid>
      <w:tr w:rsidR="00E3110D" w:rsidRPr="00E3110D" w14:paraId="107570F6" w14:textId="77777777" w:rsidTr="002C3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5A68F" w14:textId="77777777" w:rsidR="00E3110D" w:rsidRPr="00E3110D" w:rsidRDefault="00E3110D" w:rsidP="00E3110D">
            <w:pPr>
              <w:spacing w:after="200"/>
            </w:pPr>
            <w:r w:rsidRPr="00E3110D">
              <w:t>Parameter</w:t>
            </w:r>
          </w:p>
        </w:tc>
        <w:tc>
          <w:tcPr>
            <w:tcW w:w="0" w:type="auto"/>
            <w:hideMark/>
          </w:tcPr>
          <w:p w14:paraId="071374D3" w14:textId="77777777" w:rsidR="00E3110D" w:rsidRPr="00E3110D" w:rsidRDefault="00E3110D" w:rsidP="00E3110D">
            <w:pPr>
              <w:spacing w:after="200"/>
              <w:cnfStyle w:val="100000000000" w:firstRow="1" w:lastRow="0" w:firstColumn="0" w:lastColumn="0" w:oddVBand="0" w:evenVBand="0" w:oddHBand="0" w:evenHBand="0" w:firstRowFirstColumn="0" w:firstRowLastColumn="0" w:lastRowFirstColumn="0" w:lastRowLastColumn="0"/>
            </w:pPr>
            <w:r w:rsidRPr="00E3110D">
              <w:t>Setting</w:t>
            </w:r>
          </w:p>
        </w:tc>
      </w:tr>
      <w:tr w:rsidR="00E3110D" w:rsidRPr="00E3110D" w14:paraId="7263B440" w14:textId="77777777" w:rsidTr="002C3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B4A96" w14:textId="77777777" w:rsidR="00E3110D" w:rsidRPr="00E3110D" w:rsidRDefault="00E3110D" w:rsidP="00E3110D">
            <w:pPr>
              <w:spacing w:after="200"/>
            </w:pPr>
            <w:r w:rsidRPr="00E3110D">
              <w:t>Study period</w:t>
            </w:r>
          </w:p>
        </w:tc>
        <w:tc>
          <w:tcPr>
            <w:tcW w:w="0" w:type="auto"/>
            <w:hideMark/>
          </w:tcPr>
          <w:p w14:paraId="08E91F55"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2020-01-01 through 2024-12-31</w:t>
            </w:r>
          </w:p>
        </w:tc>
      </w:tr>
      <w:tr w:rsidR="00E3110D" w:rsidRPr="00E3110D" w14:paraId="35D956A1" w14:textId="77777777" w:rsidTr="002C37D4">
        <w:tc>
          <w:tcPr>
            <w:cnfStyle w:val="001000000000" w:firstRow="0" w:lastRow="0" w:firstColumn="1" w:lastColumn="0" w:oddVBand="0" w:evenVBand="0" w:oddHBand="0" w:evenHBand="0" w:firstRowFirstColumn="0" w:firstRowLastColumn="0" w:lastRowFirstColumn="0" w:lastRowLastColumn="0"/>
            <w:tcW w:w="0" w:type="auto"/>
            <w:hideMark/>
          </w:tcPr>
          <w:p w14:paraId="7606FA2D" w14:textId="77777777" w:rsidR="00E3110D" w:rsidRPr="00E3110D" w:rsidRDefault="00E3110D" w:rsidP="00E3110D">
            <w:pPr>
              <w:spacing w:after="200"/>
            </w:pPr>
            <w:r w:rsidRPr="00E3110D">
              <w:t>Prior observation requirement</w:t>
            </w:r>
          </w:p>
        </w:tc>
        <w:tc>
          <w:tcPr>
            <w:tcW w:w="0" w:type="auto"/>
            <w:hideMark/>
          </w:tcPr>
          <w:p w14:paraId="04B8852A"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365 days</w:t>
            </w:r>
          </w:p>
        </w:tc>
      </w:tr>
      <w:tr w:rsidR="00E3110D" w:rsidRPr="00E3110D" w14:paraId="61177D00" w14:textId="77777777" w:rsidTr="002C3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D2511" w14:textId="77777777" w:rsidR="00E3110D" w:rsidRPr="00E3110D" w:rsidRDefault="00E3110D" w:rsidP="00E3110D">
            <w:pPr>
              <w:spacing w:after="200"/>
            </w:pPr>
            <w:r w:rsidRPr="00E3110D">
              <w:t>Outcome exclusion</w:t>
            </w:r>
          </w:p>
        </w:tc>
        <w:tc>
          <w:tcPr>
            <w:tcW w:w="0" w:type="auto"/>
            <w:hideMark/>
          </w:tcPr>
          <w:p w14:paraId="57E4016C"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Prior outcome excluded</w:t>
            </w:r>
          </w:p>
        </w:tc>
      </w:tr>
      <w:tr w:rsidR="00E3110D" w:rsidRPr="00E3110D" w14:paraId="7A41F004" w14:textId="77777777" w:rsidTr="002C37D4">
        <w:tc>
          <w:tcPr>
            <w:cnfStyle w:val="001000000000" w:firstRow="0" w:lastRow="0" w:firstColumn="1" w:lastColumn="0" w:oddVBand="0" w:evenVBand="0" w:oddHBand="0" w:evenHBand="0" w:firstRowFirstColumn="0" w:firstRowLastColumn="0" w:lastRowFirstColumn="0" w:lastRowLastColumn="0"/>
            <w:tcW w:w="0" w:type="auto"/>
            <w:hideMark/>
          </w:tcPr>
          <w:p w14:paraId="5D235100" w14:textId="77777777" w:rsidR="00E3110D" w:rsidRPr="00E3110D" w:rsidRDefault="00E3110D" w:rsidP="00E3110D">
            <w:pPr>
              <w:spacing w:after="200"/>
            </w:pPr>
            <w:r w:rsidRPr="00E3110D">
              <w:t xml:space="preserve">Prediction </w:t>
            </w:r>
            <w:proofErr w:type="gramStart"/>
            <w:r w:rsidRPr="00E3110D">
              <w:t>window</w:t>
            </w:r>
            <w:proofErr w:type="gramEnd"/>
            <w:r w:rsidRPr="00E3110D">
              <w:t xml:space="preserve"> start</w:t>
            </w:r>
          </w:p>
        </w:tc>
        <w:tc>
          <w:tcPr>
            <w:tcW w:w="0" w:type="auto"/>
            <w:hideMark/>
          </w:tcPr>
          <w:p w14:paraId="2EE74B56"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1 day after cohort entry</w:t>
            </w:r>
          </w:p>
        </w:tc>
      </w:tr>
      <w:tr w:rsidR="00E3110D" w:rsidRPr="00E3110D" w14:paraId="74BAFF3C" w14:textId="77777777" w:rsidTr="002C3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1B81F" w14:textId="77777777" w:rsidR="00E3110D" w:rsidRPr="00E3110D" w:rsidRDefault="00E3110D" w:rsidP="00E3110D">
            <w:pPr>
              <w:spacing w:after="200"/>
            </w:pPr>
            <w:r w:rsidRPr="00E3110D">
              <w:t>Prediction window end</w:t>
            </w:r>
          </w:p>
        </w:tc>
        <w:tc>
          <w:tcPr>
            <w:tcW w:w="0" w:type="auto"/>
            <w:hideMark/>
          </w:tcPr>
          <w:p w14:paraId="2D21620B" w14:textId="77777777" w:rsidR="00E3110D" w:rsidRPr="00E3110D" w:rsidRDefault="00E3110D" w:rsidP="00E3110D">
            <w:pPr>
              <w:spacing w:after="200"/>
              <w:cnfStyle w:val="000000100000" w:firstRow="0" w:lastRow="0" w:firstColumn="0" w:lastColumn="0" w:oddVBand="0" w:evenVBand="0" w:oddHBand="1" w:evenHBand="0" w:firstRowFirstColumn="0" w:firstRowLastColumn="0" w:lastRowFirstColumn="0" w:lastRowLastColumn="0"/>
            </w:pPr>
            <w:r w:rsidRPr="00E3110D">
              <w:t>365 days after cohort entry</w:t>
            </w:r>
          </w:p>
        </w:tc>
      </w:tr>
      <w:tr w:rsidR="00E3110D" w:rsidRPr="00E3110D" w14:paraId="0A9594AC" w14:textId="77777777" w:rsidTr="002C37D4">
        <w:tc>
          <w:tcPr>
            <w:cnfStyle w:val="001000000000" w:firstRow="0" w:lastRow="0" w:firstColumn="1" w:lastColumn="0" w:oddVBand="0" w:evenVBand="0" w:oddHBand="0" w:evenHBand="0" w:firstRowFirstColumn="0" w:firstRowLastColumn="0" w:lastRowFirstColumn="0" w:lastRowLastColumn="0"/>
            <w:tcW w:w="0" w:type="auto"/>
            <w:hideMark/>
          </w:tcPr>
          <w:p w14:paraId="44DE8653" w14:textId="77777777" w:rsidR="00E3110D" w:rsidRPr="00E3110D" w:rsidRDefault="00E3110D" w:rsidP="00E3110D">
            <w:pPr>
              <w:spacing w:after="200"/>
            </w:pPr>
            <w:r w:rsidRPr="00E3110D">
              <w:t>Minimum time at risk</w:t>
            </w:r>
          </w:p>
        </w:tc>
        <w:tc>
          <w:tcPr>
            <w:tcW w:w="0" w:type="auto"/>
            <w:hideMark/>
          </w:tcPr>
          <w:p w14:paraId="27D3FCCA" w14:textId="77777777" w:rsidR="00E3110D" w:rsidRPr="00E3110D" w:rsidRDefault="00E3110D" w:rsidP="00E3110D">
            <w:pPr>
              <w:spacing w:after="200"/>
              <w:cnfStyle w:val="000000000000" w:firstRow="0" w:lastRow="0" w:firstColumn="0" w:lastColumn="0" w:oddVBand="0" w:evenVBand="0" w:oddHBand="0" w:evenHBand="0" w:firstRowFirstColumn="0" w:firstRowLastColumn="0" w:lastRowFirstColumn="0" w:lastRowLastColumn="0"/>
            </w:pPr>
            <w:r w:rsidRPr="00E3110D">
              <w:t>364 days</w:t>
            </w:r>
          </w:p>
        </w:tc>
      </w:tr>
    </w:tbl>
    <w:p w14:paraId="2775424F" w14:textId="77777777" w:rsidR="00E3110D" w:rsidRPr="00E3110D" w:rsidRDefault="00E3110D" w:rsidP="00E3110D">
      <w:r w:rsidRPr="00E3110D">
        <w:t>Predictors are derived from demographic characteristics, clinical conditions, drug exposures, and healthcare utilization observed prior to cohort entry.</w:t>
      </w:r>
    </w:p>
    <w:p w14:paraId="587D9089" w14:textId="77777777" w:rsidR="00E3110D" w:rsidRPr="00E3110D" w:rsidRDefault="00E3110D" w:rsidP="00E3110D">
      <w:r w:rsidRPr="00E3110D">
        <w:rPr>
          <w:b/>
          <w:bCs/>
        </w:rPr>
        <w:t>Analysis Purpose</w:t>
      </w:r>
    </w:p>
    <w:p w14:paraId="641ECEAE" w14:textId="77777777" w:rsidR="00E3110D" w:rsidRPr="00E3110D" w:rsidRDefault="00E3110D" w:rsidP="00E3110D">
      <w:r w:rsidRPr="00E3110D">
        <w:t>This analysis validates execution of a complete OHDSI patient-level prediction workflow, including population construction, covariate generation, model training, and performance assessment.</w:t>
      </w:r>
    </w:p>
    <w:p w14:paraId="0CEBCD2B" w14:textId="77777777" w:rsidR="00E3110D" w:rsidRPr="00E3110D" w:rsidRDefault="00000000" w:rsidP="00E3110D">
      <w:r>
        <w:pict w14:anchorId="5300E9A1">
          <v:rect id="_x0000_i1036" style="width:0;height:1.5pt" o:hralign="center" o:hrstd="t" o:hr="t" fillcolor="#a0a0a0" stroked="f"/>
        </w:pict>
      </w:r>
    </w:p>
    <w:p w14:paraId="4D2AA9EF" w14:textId="77777777" w:rsidR="00E3110D" w:rsidRPr="00E3110D" w:rsidRDefault="00E3110D" w:rsidP="002C37D4">
      <w:pPr>
        <w:pStyle w:val="Heading2"/>
      </w:pPr>
      <w:r w:rsidRPr="00E3110D">
        <w:t>Analytical Methods</w:t>
      </w:r>
    </w:p>
    <w:p w14:paraId="32EC1D3E" w14:textId="77777777" w:rsidR="002C37D4" w:rsidRDefault="002C37D4" w:rsidP="00E3110D"/>
    <w:p w14:paraId="78C62251" w14:textId="4DA0F537" w:rsidR="00E3110D" w:rsidRPr="00E3110D" w:rsidRDefault="00E3110D" w:rsidP="00E3110D">
      <w:r w:rsidRPr="00E3110D">
        <w:lastRenderedPageBreak/>
        <w:t>The analyses included in this study package are implemented using standardized methods from the OHDSI Health Analytics Data-to-Evidence Suite (HADES).</w:t>
      </w:r>
    </w:p>
    <w:p w14:paraId="641F7E3A" w14:textId="77777777" w:rsidR="00E3110D" w:rsidRPr="00E3110D" w:rsidRDefault="00E3110D" w:rsidP="00E3110D">
      <w:r w:rsidRPr="00E3110D">
        <w:t>Detailed descriptions of the analytical methods, methodological evaluations, and associated peer-reviewed publications are available through the HADES Methods Publications repository:</w:t>
      </w:r>
    </w:p>
    <w:p w14:paraId="273A5A34" w14:textId="77777777" w:rsidR="00E3110D" w:rsidRPr="00E3110D" w:rsidRDefault="00E3110D" w:rsidP="00E3110D">
      <w:hyperlink r:id="rId8" w:anchor="Methods_research" w:history="1">
        <w:r w:rsidRPr="00E3110D">
          <w:rPr>
            <w:rStyle w:val="Hyperlink"/>
          </w:rPr>
          <w:t>https://ohdsi.github.io/Hades/publications.html#Methods_research</w:t>
        </w:r>
      </w:hyperlink>
    </w:p>
    <w:p w14:paraId="5E88B14B" w14:textId="77777777" w:rsidR="00E3110D" w:rsidRPr="00E3110D" w:rsidRDefault="00000000" w:rsidP="00E3110D">
      <w:r>
        <w:pict w14:anchorId="650FB534">
          <v:rect id="_x0000_i1037" style="width:0;height:1.5pt" o:hralign="center" o:hrstd="t" o:hr="t" fillcolor="#a0a0a0" stroked="f"/>
        </w:pict>
      </w:r>
    </w:p>
    <w:p w14:paraId="3D066DAD" w14:textId="77777777" w:rsidR="00E3110D" w:rsidRDefault="00E3110D" w:rsidP="002C37D4">
      <w:pPr>
        <w:pStyle w:val="Heading1"/>
      </w:pPr>
      <w:r w:rsidRPr="00E3110D">
        <w:t>Success Criteria</w:t>
      </w:r>
    </w:p>
    <w:p w14:paraId="02ADAC6A" w14:textId="77777777" w:rsidR="002C37D4" w:rsidRPr="002C37D4" w:rsidRDefault="002C37D4" w:rsidP="002C37D4">
      <w:pPr>
        <w:pStyle w:val="BodyText"/>
      </w:pPr>
    </w:p>
    <w:p w14:paraId="3AAA611C" w14:textId="77777777" w:rsidR="00E3110D" w:rsidRPr="00E3110D" w:rsidRDefault="00E3110D" w:rsidP="002C37D4">
      <w:pPr>
        <w:pStyle w:val="Subtitle"/>
      </w:pPr>
      <w:r w:rsidRPr="00E3110D">
        <w:t>Infrastructure Readiness</w:t>
      </w:r>
    </w:p>
    <w:p w14:paraId="355C5227" w14:textId="77777777" w:rsidR="00E3110D" w:rsidRPr="00E3110D" w:rsidRDefault="00E3110D" w:rsidP="00E3110D">
      <w:pPr>
        <w:numPr>
          <w:ilvl w:val="0"/>
          <w:numId w:val="4"/>
        </w:numPr>
      </w:pPr>
      <w:r w:rsidRPr="00E3110D">
        <w:t>Study package installs successfully.</w:t>
      </w:r>
    </w:p>
    <w:p w14:paraId="31C879FC" w14:textId="77777777" w:rsidR="00E3110D" w:rsidRPr="00E3110D" w:rsidRDefault="00E3110D" w:rsidP="00E3110D">
      <w:pPr>
        <w:numPr>
          <w:ilvl w:val="0"/>
          <w:numId w:val="4"/>
        </w:numPr>
      </w:pPr>
      <w:r w:rsidRPr="00E3110D">
        <w:t>Required dependencies load successfully.</w:t>
      </w:r>
    </w:p>
    <w:p w14:paraId="72FC8DE3" w14:textId="77777777" w:rsidR="00E3110D" w:rsidRPr="00E3110D" w:rsidRDefault="00E3110D" w:rsidP="00E3110D">
      <w:pPr>
        <w:numPr>
          <w:ilvl w:val="0"/>
          <w:numId w:val="4"/>
        </w:numPr>
      </w:pPr>
      <w:r w:rsidRPr="00E3110D">
        <w:t>Connection to OMOP CDM is established.</w:t>
      </w:r>
    </w:p>
    <w:p w14:paraId="5DDC3965" w14:textId="77777777" w:rsidR="00E3110D" w:rsidRPr="00E3110D" w:rsidRDefault="00E3110D" w:rsidP="00E3110D">
      <w:pPr>
        <w:numPr>
          <w:ilvl w:val="0"/>
          <w:numId w:val="4"/>
        </w:numPr>
      </w:pPr>
      <w:r w:rsidRPr="00E3110D">
        <w:t xml:space="preserve">Required </w:t>
      </w:r>
      <w:proofErr w:type="gramStart"/>
      <w:r w:rsidRPr="00E3110D">
        <w:t>vocabularies are</w:t>
      </w:r>
      <w:proofErr w:type="gramEnd"/>
      <w:r w:rsidRPr="00E3110D">
        <w:t xml:space="preserve"> available.</w:t>
      </w:r>
    </w:p>
    <w:p w14:paraId="6492C250" w14:textId="77777777" w:rsidR="00E3110D" w:rsidRPr="00E3110D" w:rsidRDefault="00E3110D" w:rsidP="002C37D4">
      <w:pPr>
        <w:pStyle w:val="Subtitle"/>
      </w:pPr>
      <w:r w:rsidRPr="00E3110D">
        <w:t>Cohort Generation</w:t>
      </w:r>
    </w:p>
    <w:p w14:paraId="6D35631B" w14:textId="77777777" w:rsidR="00E3110D" w:rsidRPr="00E3110D" w:rsidRDefault="00E3110D" w:rsidP="00E3110D">
      <w:pPr>
        <w:numPr>
          <w:ilvl w:val="0"/>
          <w:numId w:val="5"/>
        </w:numPr>
      </w:pPr>
      <w:r w:rsidRPr="00E3110D">
        <w:t>All primary and derived cohorts are generated.</w:t>
      </w:r>
    </w:p>
    <w:p w14:paraId="3428002A" w14:textId="77777777" w:rsidR="00E3110D" w:rsidRPr="00E3110D" w:rsidRDefault="00E3110D" w:rsidP="00E3110D">
      <w:pPr>
        <w:numPr>
          <w:ilvl w:val="0"/>
          <w:numId w:val="5"/>
        </w:numPr>
      </w:pPr>
      <w:r w:rsidRPr="00E3110D">
        <w:t>Cohort generation statistics are produced.</w:t>
      </w:r>
    </w:p>
    <w:p w14:paraId="7D9B20BF" w14:textId="77777777" w:rsidR="00E3110D" w:rsidRPr="00E3110D" w:rsidRDefault="00E3110D" w:rsidP="00E3110D">
      <w:pPr>
        <w:numPr>
          <w:ilvl w:val="0"/>
          <w:numId w:val="5"/>
        </w:numPr>
      </w:pPr>
      <w:r w:rsidRPr="00E3110D">
        <w:t>No unrecoverable errors occur.</w:t>
      </w:r>
    </w:p>
    <w:p w14:paraId="43444941" w14:textId="77777777" w:rsidR="00E3110D" w:rsidRPr="00E3110D" w:rsidRDefault="00E3110D" w:rsidP="002C37D4">
      <w:pPr>
        <w:pStyle w:val="Subtitle"/>
      </w:pPr>
      <w:r w:rsidRPr="00E3110D">
        <w:t>Analytical Execution</w:t>
      </w:r>
    </w:p>
    <w:p w14:paraId="2DBB24D9" w14:textId="77777777" w:rsidR="00E3110D" w:rsidRPr="00E3110D" w:rsidRDefault="00E3110D" w:rsidP="00E3110D">
      <w:r w:rsidRPr="00E3110D">
        <w:t>Successful completion of:</w:t>
      </w:r>
    </w:p>
    <w:p w14:paraId="7F815153" w14:textId="77777777" w:rsidR="00E3110D" w:rsidRPr="00E3110D" w:rsidRDefault="00E3110D" w:rsidP="00E3110D">
      <w:pPr>
        <w:numPr>
          <w:ilvl w:val="0"/>
          <w:numId w:val="6"/>
        </w:numPr>
      </w:pPr>
      <w:r w:rsidRPr="00E3110D">
        <w:t>Cohort Generation</w:t>
      </w:r>
    </w:p>
    <w:p w14:paraId="1F19DBB5" w14:textId="77777777" w:rsidR="00E3110D" w:rsidRPr="00E3110D" w:rsidRDefault="00E3110D" w:rsidP="00E3110D">
      <w:pPr>
        <w:numPr>
          <w:ilvl w:val="0"/>
          <w:numId w:val="6"/>
        </w:numPr>
      </w:pPr>
      <w:proofErr w:type="spellStart"/>
      <w:r w:rsidRPr="00E3110D">
        <w:t>CohortDiagnostics</w:t>
      </w:r>
      <w:proofErr w:type="spellEnd"/>
    </w:p>
    <w:p w14:paraId="3E0E80A7" w14:textId="77777777" w:rsidR="00E3110D" w:rsidRPr="00E3110D" w:rsidRDefault="00E3110D" w:rsidP="00E3110D">
      <w:pPr>
        <w:numPr>
          <w:ilvl w:val="0"/>
          <w:numId w:val="6"/>
        </w:numPr>
      </w:pPr>
      <w:r w:rsidRPr="00E3110D">
        <w:t>Characterization</w:t>
      </w:r>
    </w:p>
    <w:p w14:paraId="4D6A4E99" w14:textId="77777777" w:rsidR="00E3110D" w:rsidRPr="00E3110D" w:rsidRDefault="00E3110D" w:rsidP="00E3110D">
      <w:pPr>
        <w:numPr>
          <w:ilvl w:val="0"/>
          <w:numId w:val="6"/>
        </w:numPr>
      </w:pPr>
      <w:proofErr w:type="spellStart"/>
      <w:r w:rsidRPr="00E3110D">
        <w:t>CohortIncidence</w:t>
      </w:r>
      <w:proofErr w:type="spellEnd"/>
    </w:p>
    <w:p w14:paraId="02562BD0" w14:textId="77777777" w:rsidR="00E3110D" w:rsidRPr="00E3110D" w:rsidRDefault="00E3110D" w:rsidP="00E3110D">
      <w:pPr>
        <w:numPr>
          <w:ilvl w:val="0"/>
          <w:numId w:val="6"/>
        </w:numPr>
      </w:pPr>
      <w:proofErr w:type="spellStart"/>
      <w:r w:rsidRPr="00E3110D">
        <w:t>CohortMethod</w:t>
      </w:r>
      <w:proofErr w:type="spellEnd"/>
    </w:p>
    <w:p w14:paraId="3EDB7113" w14:textId="77777777" w:rsidR="00E3110D" w:rsidRPr="00E3110D" w:rsidRDefault="00E3110D" w:rsidP="00E3110D">
      <w:pPr>
        <w:numPr>
          <w:ilvl w:val="0"/>
          <w:numId w:val="6"/>
        </w:numPr>
      </w:pPr>
      <w:r w:rsidRPr="00E3110D">
        <w:t>SCCS</w:t>
      </w:r>
    </w:p>
    <w:p w14:paraId="038DCDAF" w14:textId="77777777" w:rsidR="00E3110D" w:rsidRPr="00E3110D" w:rsidRDefault="00E3110D" w:rsidP="00E3110D">
      <w:pPr>
        <w:numPr>
          <w:ilvl w:val="0"/>
          <w:numId w:val="6"/>
        </w:numPr>
      </w:pPr>
      <w:r w:rsidRPr="00E3110D">
        <w:lastRenderedPageBreak/>
        <w:t>Patient-Level Prediction</w:t>
      </w:r>
    </w:p>
    <w:p w14:paraId="72186CA4" w14:textId="77777777" w:rsidR="00E3110D" w:rsidRPr="00E3110D" w:rsidRDefault="00E3110D" w:rsidP="002C37D4">
      <w:pPr>
        <w:pStyle w:val="Subtitle"/>
      </w:pPr>
      <w:r w:rsidRPr="00E3110D">
        <w:t>Output Generation</w:t>
      </w:r>
    </w:p>
    <w:p w14:paraId="2E0CC704" w14:textId="77777777" w:rsidR="00E3110D" w:rsidRPr="00E3110D" w:rsidRDefault="00E3110D" w:rsidP="00E3110D">
      <w:r w:rsidRPr="00E3110D">
        <w:t>Expected outputs are generated for each module, including:</w:t>
      </w:r>
    </w:p>
    <w:p w14:paraId="3B3BAC9C" w14:textId="77777777" w:rsidR="00E3110D" w:rsidRPr="00E3110D" w:rsidRDefault="00E3110D" w:rsidP="00E3110D">
      <w:pPr>
        <w:numPr>
          <w:ilvl w:val="0"/>
          <w:numId w:val="7"/>
        </w:numPr>
      </w:pPr>
      <w:r w:rsidRPr="00E3110D">
        <w:t>Cohort counts</w:t>
      </w:r>
    </w:p>
    <w:p w14:paraId="7B59B36F" w14:textId="77777777" w:rsidR="00E3110D" w:rsidRPr="00E3110D" w:rsidRDefault="00E3110D" w:rsidP="00E3110D">
      <w:pPr>
        <w:numPr>
          <w:ilvl w:val="0"/>
          <w:numId w:val="7"/>
        </w:numPr>
      </w:pPr>
      <w:proofErr w:type="spellStart"/>
      <w:r w:rsidRPr="00E3110D">
        <w:t>CohortDiagnostics</w:t>
      </w:r>
      <w:proofErr w:type="spellEnd"/>
      <w:r w:rsidRPr="00E3110D">
        <w:t xml:space="preserve"> results</w:t>
      </w:r>
    </w:p>
    <w:p w14:paraId="3B45B691" w14:textId="77777777" w:rsidR="00E3110D" w:rsidRPr="00E3110D" w:rsidRDefault="00E3110D" w:rsidP="00E3110D">
      <w:pPr>
        <w:numPr>
          <w:ilvl w:val="0"/>
          <w:numId w:val="7"/>
        </w:numPr>
      </w:pPr>
      <w:r w:rsidRPr="00E3110D">
        <w:t>Characterization results</w:t>
      </w:r>
    </w:p>
    <w:p w14:paraId="7C799B49" w14:textId="77777777" w:rsidR="00E3110D" w:rsidRPr="00E3110D" w:rsidRDefault="00E3110D" w:rsidP="00E3110D">
      <w:pPr>
        <w:numPr>
          <w:ilvl w:val="0"/>
          <w:numId w:val="7"/>
        </w:numPr>
      </w:pPr>
      <w:r w:rsidRPr="00E3110D">
        <w:t>Incidence estimates</w:t>
      </w:r>
    </w:p>
    <w:p w14:paraId="60472BB7" w14:textId="77777777" w:rsidR="00E3110D" w:rsidRPr="00E3110D" w:rsidRDefault="00E3110D" w:rsidP="00E3110D">
      <w:pPr>
        <w:numPr>
          <w:ilvl w:val="0"/>
          <w:numId w:val="7"/>
        </w:numPr>
      </w:pPr>
      <w:proofErr w:type="spellStart"/>
      <w:r w:rsidRPr="00E3110D">
        <w:t>CohortMethod</w:t>
      </w:r>
      <w:proofErr w:type="spellEnd"/>
      <w:r w:rsidRPr="00E3110D">
        <w:t xml:space="preserve"> results</w:t>
      </w:r>
    </w:p>
    <w:p w14:paraId="2564F069" w14:textId="77777777" w:rsidR="00E3110D" w:rsidRPr="00E3110D" w:rsidRDefault="00E3110D" w:rsidP="00E3110D">
      <w:pPr>
        <w:numPr>
          <w:ilvl w:val="0"/>
          <w:numId w:val="7"/>
        </w:numPr>
      </w:pPr>
      <w:r w:rsidRPr="00E3110D">
        <w:t>SCCS results</w:t>
      </w:r>
    </w:p>
    <w:p w14:paraId="2C67B952" w14:textId="77777777" w:rsidR="00E3110D" w:rsidRPr="00E3110D" w:rsidRDefault="00E3110D" w:rsidP="00E3110D">
      <w:pPr>
        <w:numPr>
          <w:ilvl w:val="0"/>
          <w:numId w:val="7"/>
        </w:numPr>
      </w:pPr>
      <w:r w:rsidRPr="00E3110D">
        <w:t>Patient-Level Prediction results</w:t>
      </w:r>
    </w:p>
    <w:p w14:paraId="223D5C14" w14:textId="77777777" w:rsidR="00E3110D" w:rsidRPr="00E3110D" w:rsidRDefault="00E3110D" w:rsidP="002C37D4">
      <w:pPr>
        <w:pStyle w:val="Subtitle"/>
      </w:pPr>
      <w:r w:rsidRPr="00E3110D">
        <w:t>Output Transparency and Review</w:t>
      </w:r>
    </w:p>
    <w:p w14:paraId="27022437" w14:textId="77777777" w:rsidR="00E3110D" w:rsidRPr="00E3110D" w:rsidRDefault="00E3110D" w:rsidP="00E3110D">
      <w:r w:rsidRPr="00E3110D">
        <w:t>All outputs are written to standardized CSV files and can be inspected using text editors, spreadsheet software, statistical software, or database tools.</w:t>
      </w:r>
    </w:p>
    <w:p w14:paraId="18340742" w14:textId="77777777" w:rsidR="00E3110D" w:rsidRPr="00E3110D" w:rsidRDefault="00E3110D" w:rsidP="00E3110D">
      <w:r w:rsidRPr="00E3110D">
        <w:t>Sites are encouraged to review these files to understand the information that would typically be returned to a study coordinator in a distributed OHDSI network study.</w:t>
      </w:r>
    </w:p>
    <w:p w14:paraId="1F072813" w14:textId="77777777" w:rsidR="00E3110D" w:rsidRPr="00E3110D" w:rsidRDefault="00E3110D" w:rsidP="002C37D4">
      <w:pPr>
        <w:pStyle w:val="Subtitle"/>
      </w:pPr>
      <w:r w:rsidRPr="00E3110D">
        <w:t>Readiness Determination</w:t>
      </w:r>
    </w:p>
    <w:p w14:paraId="7099241C" w14:textId="77777777" w:rsidR="00E3110D" w:rsidRPr="00E3110D" w:rsidRDefault="00E3110D" w:rsidP="00E3110D">
      <w:r w:rsidRPr="00E3110D">
        <w:t>A site may be considered ready to participate in OHDSI network studies when all analytical modules complete successfully and expected outputs are generated without critical execution errors.</w:t>
      </w:r>
    </w:p>
    <w:p w14:paraId="3E0B43C1" w14:textId="77777777" w:rsidR="00E3110D" w:rsidRPr="00E3110D" w:rsidRDefault="00000000" w:rsidP="00E3110D">
      <w:r>
        <w:pict w14:anchorId="26A7856D">
          <v:rect id="_x0000_i1038" style="width:0;height:1.5pt" o:hralign="center" o:hrstd="t" o:hr="t" fillcolor="#a0a0a0" stroked="f"/>
        </w:pict>
      </w:r>
    </w:p>
    <w:p w14:paraId="51330713" w14:textId="77777777" w:rsidR="00E3110D" w:rsidRPr="00E3110D" w:rsidRDefault="00E3110D" w:rsidP="002C37D4">
      <w:pPr>
        <w:pStyle w:val="Subtitle"/>
      </w:pPr>
      <w:r w:rsidRPr="00E3110D">
        <w:t>Interpretation</w:t>
      </w:r>
    </w:p>
    <w:p w14:paraId="2DA33414" w14:textId="77777777" w:rsidR="00E3110D" w:rsidRPr="00E3110D" w:rsidRDefault="00E3110D" w:rsidP="00E3110D">
      <w:r w:rsidRPr="00E3110D">
        <w:t>Successful completion of this protocol demonstrates a site's ability to execute a representative OHDSI study package using data mapped to the OMOP Common Data Model.</w:t>
      </w:r>
    </w:p>
    <w:p w14:paraId="6911A460" w14:textId="77777777" w:rsidR="00E3110D" w:rsidRPr="00E3110D" w:rsidRDefault="00E3110D" w:rsidP="00E3110D">
      <w:r w:rsidRPr="00E3110D">
        <w:t>The protocol is intended to assess technical readiness rather than generate evidence. Analytical results should not be interpreted as scientific findings and should not be compared across sites, pooled across organizations, or submitted to a study coordinator.</w:t>
      </w:r>
    </w:p>
    <w:p w14:paraId="64DBF128" w14:textId="77777777" w:rsidR="00E3110D" w:rsidRPr="00E3110D" w:rsidRDefault="00E3110D" w:rsidP="00E3110D">
      <w:r w:rsidRPr="00E3110D">
        <w:t>The primary measure of success is successful execution of the study workflow and generation of expected outputs.</w:t>
      </w:r>
    </w:p>
    <w:p w14:paraId="7AAFC201" w14:textId="77777777" w:rsidR="00FB49A7" w:rsidRDefault="00FB49A7" w:rsidP="00E3110D"/>
    <w:p w14:paraId="2C77F1EB" w14:textId="10889AD7" w:rsidR="00FF5F44" w:rsidRDefault="00FF5F44">
      <w:r>
        <w:lastRenderedPageBreak/>
        <w:br w:type="page"/>
      </w:r>
    </w:p>
    <w:p w14:paraId="63A8F51B" w14:textId="0BF2B3CE" w:rsidR="00FF5F44" w:rsidRDefault="00FF5F44" w:rsidP="00FF5F44">
      <w:pPr>
        <w:pStyle w:val="Heading1"/>
      </w:pPr>
      <w:r>
        <w:lastRenderedPageBreak/>
        <w:t>Appendix</w:t>
      </w:r>
    </w:p>
    <w:p w14:paraId="0C3A9BAA" w14:textId="3442B4B2" w:rsidR="00FF5F44" w:rsidRDefault="00FF5F44" w:rsidP="00FF5F44">
      <w:pPr>
        <w:pStyle w:val="Heading2"/>
      </w:pPr>
      <w:r>
        <w:t>Appendix A</w:t>
      </w:r>
    </w:p>
    <w:p w14:paraId="2D8E0E9E" w14:textId="77777777" w:rsidR="00FF5F44" w:rsidRDefault="00FF5F44" w:rsidP="00E3110D"/>
    <w:p w14:paraId="679DBFD0" w14:textId="05689F53" w:rsidR="00FF5F44" w:rsidRPr="00E3110D" w:rsidRDefault="00FF5F44" w:rsidP="00E3110D">
      <w:r>
        <w:t>N</w:t>
      </w:r>
      <w:r w:rsidRPr="00FF5F44">
        <w:t xml:space="preserve">egative control outcomes are included to support empirical calibration of effect estimates. These outcomes are believed not to be causally related to either treatment </w:t>
      </w:r>
      <w:proofErr w:type="gramStart"/>
      <w:r w:rsidRPr="00FF5F44">
        <w:t>and</w:t>
      </w:r>
      <w:proofErr w:type="gramEnd"/>
      <w:r w:rsidRPr="00FF5F44">
        <w:t xml:space="preserve"> are assigned an expected true effect size of 1.0. Negative control outcomes are used within the </w:t>
      </w:r>
      <w:proofErr w:type="spellStart"/>
      <w:r w:rsidRPr="00FF5F44">
        <w:t>CohortMethod</w:t>
      </w:r>
      <w:proofErr w:type="spellEnd"/>
      <w:r w:rsidRPr="00FF5F44">
        <w:t xml:space="preserve"> and Self-Controlled Case Series analyses to evaluate and adjust for residual systematic </w:t>
      </w:r>
      <w:proofErr w:type="gramStart"/>
      <w:r w:rsidRPr="00FF5F44">
        <w:t>error</w:t>
      </w:r>
      <w:proofErr w:type="gramEnd"/>
      <w:r w:rsidRPr="00FF5F44">
        <w:t>.</w:t>
      </w:r>
      <w:r>
        <w:t xml:space="preserve"> The full list of negative control outcomes used is found here: </w:t>
      </w:r>
      <w:hyperlink r:id="rId9" w:history="1">
        <w:r w:rsidR="00BB6B45">
          <w:rPr>
            <w:rStyle w:val="Hyperlink"/>
          </w:rPr>
          <w:t>https://github.com/ohdsi-studies/OhdsiExampleStudy/blob/main/inst/negativeControlOutcomes.csv</w:t>
        </w:r>
      </w:hyperlink>
    </w:p>
    <w:sectPr w:rsidR="00FF5F44" w:rsidRPr="00E3110D">
      <w:head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CE11" w14:textId="77777777" w:rsidR="00FF62B5" w:rsidRDefault="00FF62B5">
      <w:pPr>
        <w:spacing w:after="0"/>
      </w:pPr>
      <w:r>
        <w:separator/>
      </w:r>
    </w:p>
  </w:endnote>
  <w:endnote w:type="continuationSeparator" w:id="0">
    <w:p w14:paraId="5FBD9BB5" w14:textId="77777777" w:rsidR="00FF62B5" w:rsidRDefault="00FF62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A3FD" w14:textId="77777777" w:rsidR="00FF62B5" w:rsidRDefault="00FF62B5">
      <w:r>
        <w:separator/>
      </w:r>
    </w:p>
  </w:footnote>
  <w:footnote w:type="continuationSeparator" w:id="0">
    <w:p w14:paraId="65A0C8A9" w14:textId="77777777" w:rsidR="00FF62B5" w:rsidRDefault="00FF6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FE633" w14:textId="77497015" w:rsidR="006A5BC3" w:rsidRDefault="006A5BC3" w:rsidP="006A5BC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E8A"/>
    <w:multiLevelType w:val="multilevel"/>
    <w:tmpl w:val="B02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D27A1"/>
    <w:multiLevelType w:val="multilevel"/>
    <w:tmpl w:val="27E4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D6E54"/>
    <w:multiLevelType w:val="multilevel"/>
    <w:tmpl w:val="C83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F4F2A"/>
    <w:multiLevelType w:val="multilevel"/>
    <w:tmpl w:val="720A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AE401"/>
    <w:multiLevelType w:val="multilevel"/>
    <w:tmpl w:val="22A8FF7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5077385A"/>
    <w:multiLevelType w:val="multilevel"/>
    <w:tmpl w:val="01A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A4172"/>
    <w:multiLevelType w:val="multilevel"/>
    <w:tmpl w:val="D06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282029">
    <w:abstractNumId w:val="4"/>
  </w:num>
  <w:num w:numId="2" w16cid:durableId="1938098942">
    <w:abstractNumId w:val="2"/>
  </w:num>
  <w:num w:numId="3" w16cid:durableId="87778989">
    <w:abstractNumId w:val="6"/>
  </w:num>
  <w:num w:numId="4" w16cid:durableId="821045520">
    <w:abstractNumId w:val="1"/>
  </w:num>
  <w:num w:numId="5" w16cid:durableId="1970893836">
    <w:abstractNumId w:val="0"/>
  </w:num>
  <w:num w:numId="6" w16cid:durableId="220557964">
    <w:abstractNumId w:val="5"/>
  </w:num>
  <w:num w:numId="7" w16cid:durableId="1088116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46409"/>
    <w:rsid w:val="002C37D4"/>
    <w:rsid w:val="003E513E"/>
    <w:rsid w:val="004E29B3"/>
    <w:rsid w:val="00533F9D"/>
    <w:rsid w:val="00551619"/>
    <w:rsid w:val="00590D07"/>
    <w:rsid w:val="00622EF6"/>
    <w:rsid w:val="006A5BC3"/>
    <w:rsid w:val="00784D58"/>
    <w:rsid w:val="008D6863"/>
    <w:rsid w:val="00925578"/>
    <w:rsid w:val="00B86B75"/>
    <w:rsid w:val="00BB6B45"/>
    <w:rsid w:val="00BC48D5"/>
    <w:rsid w:val="00C36279"/>
    <w:rsid w:val="00E3110D"/>
    <w:rsid w:val="00E315A3"/>
    <w:rsid w:val="00FB49A7"/>
    <w:rsid w:val="00FF5F44"/>
    <w:rsid w:val="00FF62B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7E72F"/>
  <w15:docId w15:val="{5B11194F-D9C6-4517-8F6E-5718137F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E3110D"/>
    <w:rPr>
      <w:color w:val="605E5C"/>
      <w:shd w:val="clear" w:color="auto" w:fill="E1DFDD"/>
    </w:rPr>
  </w:style>
  <w:style w:type="table" w:styleId="GridTable2">
    <w:name w:val="Grid Table 2"/>
    <w:basedOn w:val="TableNormal"/>
    <w:rsid w:val="00E3110D"/>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rsid w:val="006A5BC3"/>
    <w:pPr>
      <w:tabs>
        <w:tab w:val="center" w:pos="4680"/>
        <w:tab w:val="right" w:pos="9360"/>
      </w:tabs>
      <w:spacing w:after="0"/>
    </w:pPr>
  </w:style>
  <w:style w:type="character" w:customStyle="1" w:styleId="HeaderChar">
    <w:name w:val="Header Char"/>
    <w:basedOn w:val="DefaultParagraphFont"/>
    <w:link w:val="Header"/>
    <w:rsid w:val="006A5BC3"/>
  </w:style>
  <w:style w:type="paragraph" w:styleId="Footer">
    <w:name w:val="footer"/>
    <w:basedOn w:val="Normal"/>
    <w:link w:val="FooterChar"/>
    <w:rsid w:val="006A5BC3"/>
    <w:pPr>
      <w:tabs>
        <w:tab w:val="center" w:pos="4680"/>
        <w:tab w:val="right" w:pos="9360"/>
      </w:tabs>
      <w:spacing w:after="0"/>
    </w:pPr>
  </w:style>
  <w:style w:type="character" w:customStyle="1" w:styleId="FooterChar">
    <w:name w:val="Footer Char"/>
    <w:basedOn w:val="DefaultParagraphFont"/>
    <w:link w:val="Footer"/>
    <w:rsid w:val="006A5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hdsi.github.io/Hades/publications.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ohdsi-studies/OhdsiExampleStudy/blob/main/inst/negativeControlOutcome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14</Pages>
  <Words>2163</Words>
  <Characters>12331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Marc A. Suchard</dc:creator>
  <cp:keywords/>
  <cp:lastModifiedBy>Anthony Sena</cp:lastModifiedBy>
  <cp:revision>7</cp:revision>
  <dcterms:created xsi:type="dcterms:W3CDTF">2026-06-04T18:53:00Z</dcterms:created>
  <dcterms:modified xsi:type="dcterms:W3CDTF">2026-06-04T19:24:00Z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8/15/2021</vt:lpwstr>
  </property>
  <property fmtid="{D5CDD505-2E9C-101B-9397-08002B2CF9AE}" pid="3" name="output">
    <vt:lpwstr>word_document</vt:lpwstr>
  </property>
</Properties>
</file>