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1320D" w14:textId="6053A65B" w:rsidR="00493608" w:rsidRPr="009154BA" w:rsidRDefault="006458D5" w:rsidP="00173A29">
      <w:pPr>
        <w:pStyle w:val="NoSpacing"/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Olivia Hemond</w:t>
      </w:r>
    </w:p>
    <w:p w14:paraId="0559C6FC" w14:textId="329AD484" w:rsidR="00493608" w:rsidRPr="005D6D69" w:rsidRDefault="004A01CC" w:rsidP="00173A29">
      <w:pPr>
        <w:pStyle w:val="NoSpacing"/>
        <w:jc w:val="center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D6D69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r w:rsidR="006458D5">
        <w:rPr>
          <w:rFonts w:asciiTheme="minorHAnsi" w:hAnsiTheme="minorHAnsi" w:cstheme="minorHAnsi"/>
          <w:color w:val="000000" w:themeColor="text1"/>
          <w:sz w:val="22"/>
          <w:szCs w:val="22"/>
        </w:rPr>
        <w:t>978</w:t>
      </w:r>
      <w:r w:rsidRPr="005D6D6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 </w:t>
      </w:r>
      <w:r w:rsidR="006458D5">
        <w:rPr>
          <w:rFonts w:asciiTheme="minorHAnsi" w:hAnsiTheme="minorHAnsi" w:cstheme="minorHAnsi"/>
          <w:color w:val="000000" w:themeColor="text1"/>
          <w:sz w:val="22"/>
          <w:szCs w:val="22"/>
        </w:rPr>
        <w:t>460</w:t>
      </w:r>
      <w:r w:rsidRPr="005D6D69">
        <w:rPr>
          <w:rFonts w:asciiTheme="minorHAnsi" w:hAnsiTheme="minorHAnsi" w:cstheme="minorHAnsi"/>
          <w:color w:val="000000" w:themeColor="text1"/>
          <w:sz w:val="22"/>
          <w:szCs w:val="22"/>
        </w:rPr>
        <w:t>-</w:t>
      </w:r>
      <w:r w:rsidR="006458D5">
        <w:rPr>
          <w:rFonts w:asciiTheme="minorHAnsi" w:hAnsiTheme="minorHAnsi" w:cstheme="minorHAnsi"/>
          <w:color w:val="000000" w:themeColor="text1"/>
          <w:sz w:val="22"/>
          <w:szCs w:val="22"/>
        </w:rPr>
        <w:t>7078</w:t>
      </w:r>
      <w:r w:rsidRPr="005D6D6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| </w:t>
      </w:r>
      <w:r w:rsidR="006458D5">
        <w:rPr>
          <w:rFonts w:asciiTheme="minorHAnsi" w:hAnsiTheme="minorHAnsi" w:cstheme="minorHAnsi"/>
          <w:sz w:val="22"/>
          <w:szCs w:val="22"/>
        </w:rPr>
        <w:t>o</w:t>
      </w:r>
      <w:r w:rsidR="00822401">
        <w:rPr>
          <w:rFonts w:asciiTheme="minorHAnsi" w:hAnsiTheme="minorHAnsi" w:cstheme="minorHAnsi"/>
          <w:sz w:val="22"/>
          <w:szCs w:val="22"/>
        </w:rPr>
        <w:t>hemond</w:t>
      </w:r>
      <w:r w:rsidRPr="005D6D69">
        <w:rPr>
          <w:rFonts w:asciiTheme="minorHAnsi" w:hAnsiTheme="minorHAnsi" w:cstheme="minorHAnsi"/>
          <w:sz w:val="22"/>
          <w:szCs w:val="22"/>
        </w:rPr>
        <w:t>@</w:t>
      </w:r>
      <w:r w:rsidR="00822401">
        <w:rPr>
          <w:rFonts w:asciiTheme="minorHAnsi" w:hAnsiTheme="minorHAnsi" w:cstheme="minorHAnsi"/>
          <w:sz w:val="22"/>
          <w:szCs w:val="22"/>
        </w:rPr>
        <w:t>bren.ucsb.edu</w:t>
      </w:r>
      <w:r w:rsidRPr="005D6D6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212B18" w:rsidRPr="005D6D69">
        <w:rPr>
          <w:rFonts w:asciiTheme="minorHAnsi" w:hAnsiTheme="minorHAnsi" w:cstheme="minorHAnsi"/>
          <w:color w:val="000000" w:themeColor="text1"/>
          <w:sz w:val="22"/>
          <w:szCs w:val="22"/>
        </w:rPr>
        <w:t>|</w:t>
      </w:r>
      <w:r w:rsidR="00AE32C7" w:rsidRPr="005D6D6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hyperlink r:id="rId6" w:history="1">
        <w:r w:rsidR="00A15378" w:rsidRPr="00331000">
          <w:rPr>
            <w:rStyle w:val="Hyperlink"/>
            <w:rFonts w:asciiTheme="minorHAnsi" w:hAnsiTheme="minorHAnsi" w:cstheme="minorHAnsi"/>
            <w:sz w:val="22"/>
            <w:szCs w:val="22"/>
          </w:rPr>
          <w:t>LinkedIn</w:t>
        </w:r>
      </w:hyperlink>
      <w:r w:rsidR="00A15378" w:rsidRPr="005D6D6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| </w:t>
      </w:r>
      <w:r w:rsidR="00AE32C7" w:rsidRPr="005D6D69">
        <w:rPr>
          <w:rFonts w:asciiTheme="minorHAnsi" w:hAnsiTheme="minorHAnsi" w:cstheme="minorHAnsi"/>
          <w:color w:val="000000" w:themeColor="text1"/>
          <w:sz w:val="22"/>
          <w:szCs w:val="22"/>
        </w:rPr>
        <w:t>Santa Barbara, CA</w:t>
      </w:r>
    </w:p>
    <w:p w14:paraId="3AFF5334" w14:textId="77777777" w:rsidR="007159D2" w:rsidRPr="009154BA" w:rsidRDefault="007159D2" w:rsidP="00173A29">
      <w:pPr>
        <w:pStyle w:val="NoSpacing"/>
        <w:rPr>
          <w:rFonts w:asciiTheme="minorHAnsi" w:hAnsiTheme="minorHAnsi"/>
          <w:b/>
          <w:color w:val="000000" w:themeColor="text1"/>
          <w:sz w:val="22"/>
          <w:szCs w:val="22"/>
        </w:rPr>
      </w:pPr>
    </w:p>
    <w:p w14:paraId="2E5C57B9" w14:textId="39747AC1" w:rsidR="00441771" w:rsidRPr="009154BA" w:rsidRDefault="007159D2" w:rsidP="00173A29">
      <w:pPr>
        <w:pStyle w:val="NoSpacing"/>
        <w:pBdr>
          <w:bottom w:val="single" w:sz="4" w:space="1" w:color="auto"/>
        </w:pBdr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9154BA">
        <w:rPr>
          <w:rFonts w:asciiTheme="minorHAnsi" w:hAnsiTheme="minorHAnsi"/>
          <w:b/>
          <w:color w:val="000000" w:themeColor="text1"/>
          <w:sz w:val="22"/>
          <w:szCs w:val="22"/>
        </w:rPr>
        <w:t>EDUCATION</w:t>
      </w:r>
    </w:p>
    <w:p w14:paraId="63A089C3" w14:textId="1B2DFE2D" w:rsidR="007159D2" w:rsidRDefault="006458D5" w:rsidP="007159D2">
      <w:pPr>
        <w:pStyle w:val="NoSpacing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Master of Environmental Science and Management</w:t>
      </w:r>
      <w:r w:rsidR="00FC7D16" w:rsidRPr="009C6787">
        <w:rPr>
          <w:rFonts w:asciiTheme="minorHAnsi" w:hAnsiTheme="minorHAnsi" w:cs="Arial"/>
          <w:color w:val="000000" w:themeColor="text1"/>
          <w:sz w:val="22"/>
          <w:szCs w:val="22"/>
        </w:rPr>
        <w:t>,</w:t>
      </w:r>
      <w:r w:rsidR="00FC7E9C">
        <w:rPr>
          <w:rFonts w:asciiTheme="minorHAnsi" w:hAnsiTheme="minorHAnsi" w:cs="Arial"/>
          <w:color w:val="000000" w:themeColor="text1"/>
          <w:sz w:val="22"/>
          <w:szCs w:val="22"/>
        </w:rPr>
        <w:t xml:space="preserve"> 4.0</w:t>
      </w:r>
      <w:r w:rsidR="00FC7D16" w:rsidRPr="009154BA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7159D2" w:rsidRPr="009154BA">
        <w:rPr>
          <w:rFonts w:asciiTheme="minorHAnsi" w:hAnsiTheme="minorHAnsi" w:cs="Arial"/>
          <w:color w:val="000000" w:themeColor="text1"/>
          <w:sz w:val="22"/>
          <w:szCs w:val="22"/>
        </w:rPr>
        <w:t>(</w:t>
      </w:r>
      <w:r w:rsidR="00AE32C7" w:rsidRPr="009154BA">
        <w:rPr>
          <w:rFonts w:asciiTheme="minorHAnsi" w:hAnsiTheme="minorHAnsi" w:cs="Arial"/>
          <w:color w:val="000000" w:themeColor="text1"/>
          <w:sz w:val="22"/>
          <w:szCs w:val="22"/>
        </w:rPr>
        <w:t>E</w:t>
      </w:r>
      <w:r w:rsidR="007159D2" w:rsidRPr="009154BA">
        <w:rPr>
          <w:rFonts w:asciiTheme="minorHAnsi" w:hAnsiTheme="minorHAnsi" w:cs="Arial"/>
          <w:color w:val="000000" w:themeColor="text1"/>
          <w:sz w:val="22"/>
          <w:szCs w:val="22"/>
        </w:rPr>
        <w:t>xpected June 20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25</w:t>
      </w:r>
      <w:r w:rsidR="007159D2" w:rsidRPr="009154BA">
        <w:rPr>
          <w:rFonts w:asciiTheme="minorHAnsi" w:hAnsiTheme="minorHAnsi" w:cs="Arial"/>
          <w:color w:val="000000" w:themeColor="text1"/>
          <w:sz w:val="22"/>
          <w:szCs w:val="22"/>
        </w:rPr>
        <w:t>)</w:t>
      </w:r>
    </w:p>
    <w:p w14:paraId="48552D7F" w14:textId="412165CB" w:rsidR="009E7011" w:rsidRPr="009154BA" w:rsidRDefault="004D3386" w:rsidP="00173A29">
      <w:pPr>
        <w:pStyle w:val="NoSpacing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9154BA">
        <w:rPr>
          <w:rFonts w:asciiTheme="minorHAnsi" w:hAnsiTheme="minorHAnsi" w:cs="Arial"/>
          <w:b/>
          <w:color w:val="000000" w:themeColor="text1"/>
          <w:sz w:val="22"/>
          <w:szCs w:val="22"/>
        </w:rPr>
        <w:t>Bren School of Environmental Science &amp;</w:t>
      </w:r>
      <w:r w:rsidR="00441771" w:rsidRPr="009154BA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Management </w:t>
      </w:r>
      <w:r w:rsidR="007159D2" w:rsidRPr="009154BA">
        <w:rPr>
          <w:rFonts w:asciiTheme="minorHAnsi" w:hAnsiTheme="minorHAnsi" w:cs="Arial"/>
          <w:b/>
          <w:color w:val="000000" w:themeColor="text1"/>
          <w:sz w:val="22"/>
          <w:szCs w:val="22"/>
        </w:rPr>
        <w:t>– University of California, Santa Barbara</w:t>
      </w:r>
      <w:r w:rsidR="00254EDA" w:rsidRPr="009154BA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(UCSB)</w:t>
      </w:r>
    </w:p>
    <w:p w14:paraId="3689A1C6" w14:textId="47B35B7C" w:rsidR="00333B78" w:rsidRPr="00C36920" w:rsidRDefault="00FC7D16" w:rsidP="00A15378">
      <w:pPr>
        <w:pStyle w:val="NoSpacing"/>
        <w:ind w:left="274" w:firstLine="86"/>
        <w:rPr>
          <w:rFonts w:asciiTheme="minorHAnsi" w:hAnsiTheme="minorHAnsi" w:cs="Arial"/>
          <w:color w:val="FF0000"/>
          <w:sz w:val="22"/>
          <w:szCs w:val="22"/>
        </w:rPr>
      </w:pPr>
      <w:r w:rsidRPr="006458D5">
        <w:rPr>
          <w:rFonts w:asciiTheme="minorHAnsi" w:hAnsiTheme="minorHAnsi" w:cs="Arial"/>
          <w:color w:val="000000" w:themeColor="text1"/>
          <w:sz w:val="22"/>
          <w:szCs w:val="22"/>
          <w:u w:val="single"/>
        </w:rPr>
        <w:t>Specialization</w:t>
      </w:r>
      <w:r w:rsidR="00AB08DD">
        <w:rPr>
          <w:rFonts w:asciiTheme="minorHAnsi" w:hAnsiTheme="minorHAnsi" w:cs="Arial"/>
          <w:color w:val="000000" w:themeColor="text1"/>
          <w:sz w:val="22"/>
          <w:szCs w:val="22"/>
          <w:u w:val="single"/>
        </w:rPr>
        <w:t>s</w:t>
      </w:r>
      <w:r w:rsidR="00963CB4" w:rsidRPr="009154BA">
        <w:rPr>
          <w:rFonts w:asciiTheme="minorHAnsi" w:hAnsiTheme="minorHAnsi" w:cs="Arial"/>
          <w:color w:val="000000" w:themeColor="text1"/>
          <w:sz w:val="22"/>
          <w:szCs w:val="22"/>
        </w:rPr>
        <w:t xml:space="preserve">: </w:t>
      </w:r>
      <w:r w:rsidR="00562C14">
        <w:rPr>
          <w:rFonts w:asciiTheme="minorHAnsi" w:hAnsiTheme="minorHAnsi" w:cs="Arial"/>
          <w:color w:val="000000" w:themeColor="text1"/>
          <w:sz w:val="22"/>
          <w:szCs w:val="22"/>
        </w:rPr>
        <w:t>Conservation Planning</w:t>
      </w:r>
      <w:r w:rsidR="00D40A93">
        <w:rPr>
          <w:rFonts w:asciiTheme="minorHAnsi" w:hAnsiTheme="minorHAnsi" w:cs="Arial"/>
          <w:color w:val="000000" w:themeColor="text1"/>
          <w:sz w:val="22"/>
          <w:szCs w:val="22"/>
        </w:rPr>
        <w:t xml:space="preserve"> &amp; Strategic Environmental Communication</w:t>
      </w:r>
    </w:p>
    <w:p w14:paraId="745CD6ED" w14:textId="06FEDAE8" w:rsidR="009E7011" w:rsidRPr="00B53240" w:rsidRDefault="00DA530E" w:rsidP="00A15378">
      <w:pPr>
        <w:pStyle w:val="NoSpacing"/>
        <w:ind w:left="360"/>
        <w:rPr>
          <w:rFonts w:asciiTheme="minorHAnsi" w:hAnsiTheme="minorHAnsi" w:cs="Arial"/>
          <w:sz w:val="22"/>
          <w:szCs w:val="22"/>
        </w:rPr>
      </w:pPr>
      <w:r w:rsidRPr="009154BA">
        <w:rPr>
          <w:rFonts w:asciiTheme="minorHAnsi" w:hAnsiTheme="minorHAnsi" w:cs="Arial"/>
          <w:color w:val="000000" w:themeColor="text1"/>
          <w:sz w:val="22"/>
          <w:szCs w:val="22"/>
          <w:u w:val="single"/>
        </w:rPr>
        <w:t>Highlighted Coursework</w:t>
      </w:r>
      <w:r w:rsidRPr="00952345">
        <w:rPr>
          <w:rFonts w:asciiTheme="minorHAnsi" w:hAnsiTheme="minorHAnsi" w:cs="Arial"/>
          <w:sz w:val="22"/>
          <w:szCs w:val="22"/>
        </w:rPr>
        <w:t>:</w:t>
      </w:r>
      <w:r w:rsidR="009E7011" w:rsidRPr="009154BA">
        <w:rPr>
          <w:rFonts w:asciiTheme="minorHAnsi" w:hAnsiTheme="minorHAnsi" w:cs="Arial"/>
          <w:color w:val="C00000"/>
          <w:sz w:val="22"/>
          <w:szCs w:val="22"/>
        </w:rPr>
        <w:t xml:space="preserve"> </w:t>
      </w:r>
      <w:r w:rsidR="00D40A93">
        <w:rPr>
          <w:rFonts w:asciiTheme="minorHAnsi" w:hAnsiTheme="minorHAnsi" w:cs="Arial"/>
          <w:color w:val="000000" w:themeColor="text1"/>
          <w:sz w:val="22"/>
          <w:szCs w:val="22"/>
        </w:rPr>
        <w:t xml:space="preserve">Conservation Planning Theory &amp; Practicum, </w:t>
      </w:r>
      <w:r w:rsidR="00F02BBE">
        <w:rPr>
          <w:rFonts w:asciiTheme="minorHAnsi" w:hAnsiTheme="minorHAnsi" w:cs="Arial"/>
          <w:sz w:val="22"/>
          <w:szCs w:val="22"/>
        </w:rPr>
        <w:t xml:space="preserve">Ecology of Managed Ecosystems, Forest Sustainability, </w:t>
      </w:r>
      <w:r w:rsidR="009B1296">
        <w:rPr>
          <w:rFonts w:asciiTheme="minorHAnsi" w:hAnsiTheme="minorHAnsi" w:cs="Arial"/>
          <w:sz w:val="22"/>
          <w:szCs w:val="22"/>
        </w:rPr>
        <w:t>Environmental Law and Policy, Grassroots Engagement, Climate Impacts and Adaptation</w:t>
      </w:r>
      <w:r w:rsidR="004B0B0B">
        <w:rPr>
          <w:rFonts w:asciiTheme="minorHAnsi" w:hAnsiTheme="minorHAnsi" w:cs="Arial"/>
          <w:sz w:val="22"/>
          <w:szCs w:val="22"/>
        </w:rPr>
        <w:t>, Data Analysis &amp; Statistics, Geographic Information Systems (GIS)</w:t>
      </w:r>
      <w:r w:rsidR="009B1296">
        <w:rPr>
          <w:rFonts w:asciiTheme="minorHAnsi" w:hAnsiTheme="minorHAnsi" w:cs="Arial"/>
          <w:sz w:val="22"/>
          <w:szCs w:val="22"/>
        </w:rPr>
        <w:t xml:space="preserve"> (to be completed by 6/24)</w:t>
      </w:r>
    </w:p>
    <w:p w14:paraId="186B0B5B" w14:textId="681418F8" w:rsidR="007159D2" w:rsidRPr="009154BA" w:rsidRDefault="007159D2" w:rsidP="00173A29">
      <w:pPr>
        <w:pStyle w:val="NoSpacing"/>
        <w:rPr>
          <w:rFonts w:asciiTheme="minorHAnsi" w:hAnsiTheme="minorHAnsi" w:cs="Arial"/>
          <w:color w:val="000000" w:themeColor="text1"/>
          <w:sz w:val="22"/>
          <w:szCs w:val="22"/>
        </w:rPr>
      </w:pPr>
    </w:p>
    <w:p w14:paraId="158DA77C" w14:textId="577DC1E2" w:rsidR="007159D2" w:rsidRPr="009154BA" w:rsidRDefault="007159D2" w:rsidP="007159D2">
      <w:pPr>
        <w:pStyle w:val="NoSpacing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9154BA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Bachelor of </w:t>
      </w:r>
      <w:r w:rsidR="006458D5">
        <w:rPr>
          <w:rFonts w:asciiTheme="minorHAnsi" w:hAnsiTheme="minorHAnsi" w:cs="Arial"/>
          <w:b/>
          <w:color w:val="000000" w:themeColor="text1"/>
          <w:sz w:val="22"/>
          <w:szCs w:val="22"/>
        </w:rPr>
        <w:t>Science</w:t>
      </w:r>
      <w:r w:rsidR="006724F6" w:rsidRPr="009154BA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in </w:t>
      </w:r>
      <w:r w:rsidR="006458D5">
        <w:rPr>
          <w:rFonts w:asciiTheme="minorHAnsi" w:hAnsiTheme="minorHAnsi" w:cs="Arial"/>
          <w:b/>
          <w:color w:val="000000" w:themeColor="text1"/>
          <w:sz w:val="22"/>
          <w:szCs w:val="22"/>
        </w:rPr>
        <w:t>Molecular Environmental Biology</w:t>
      </w:r>
      <w:r w:rsidR="00FC7D16" w:rsidRPr="009154BA">
        <w:rPr>
          <w:rFonts w:asciiTheme="minorHAnsi" w:hAnsiTheme="minorHAnsi" w:cs="Arial"/>
          <w:color w:val="000000" w:themeColor="text1"/>
          <w:sz w:val="22"/>
          <w:szCs w:val="22"/>
        </w:rPr>
        <w:t xml:space="preserve">, </w:t>
      </w:r>
      <w:r w:rsidR="006458D5">
        <w:rPr>
          <w:rFonts w:asciiTheme="minorHAnsi" w:hAnsiTheme="minorHAnsi" w:cs="Arial"/>
          <w:color w:val="000000" w:themeColor="text1"/>
          <w:sz w:val="22"/>
          <w:szCs w:val="22"/>
        </w:rPr>
        <w:t>4.0</w:t>
      </w:r>
      <w:r w:rsidR="00FC7D16" w:rsidRPr="009154BA">
        <w:rPr>
          <w:rFonts w:asciiTheme="minorHAnsi" w:hAnsiTheme="minorHAnsi" w:cs="Arial"/>
          <w:color w:val="000000" w:themeColor="text1"/>
          <w:sz w:val="22"/>
          <w:szCs w:val="22"/>
        </w:rPr>
        <w:t xml:space="preserve"> GPA</w:t>
      </w:r>
      <w:r w:rsidR="00D329C7" w:rsidRPr="009154BA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Pr="009154BA">
        <w:rPr>
          <w:rFonts w:asciiTheme="minorHAnsi" w:hAnsiTheme="minorHAnsi" w:cs="Arial"/>
          <w:color w:val="000000" w:themeColor="text1"/>
          <w:sz w:val="22"/>
          <w:szCs w:val="22"/>
        </w:rPr>
        <w:t>(</w:t>
      </w:r>
      <w:r w:rsidR="006458D5">
        <w:rPr>
          <w:rFonts w:asciiTheme="minorHAnsi" w:hAnsiTheme="minorHAnsi" w:cs="Arial"/>
          <w:color w:val="000000" w:themeColor="text1"/>
          <w:sz w:val="22"/>
          <w:szCs w:val="22"/>
        </w:rPr>
        <w:t>May</w:t>
      </w:r>
      <w:r w:rsidRPr="009154BA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6458D5">
        <w:rPr>
          <w:rFonts w:asciiTheme="minorHAnsi" w:hAnsiTheme="minorHAnsi" w:cs="Arial"/>
          <w:color w:val="000000" w:themeColor="text1"/>
          <w:sz w:val="22"/>
          <w:szCs w:val="22"/>
        </w:rPr>
        <w:t>2021</w:t>
      </w:r>
      <w:r w:rsidRPr="009154BA">
        <w:rPr>
          <w:rFonts w:asciiTheme="minorHAnsi" w:hAnsiTheme="minorHAnsi" w:cs="Arial"/>
          <w:color w:val="000000" w:themeColor="text1"/>
          <w:sz w:val="22"/>
          <w:szCs w:val="22"/>
        </w:rPr>
        <w:t>)</w:t>
      </w:r>
    </w:p>
    <w:p w14:paraId="72EF02B9" w14:textId="0683A81C" w:rsidR="00493608" w:rsidRPr="009154BA" w:rsidRDefault="006458D5" w:rsidP="00173A29">
      <w:pPr>
        <w:pStyle w:val="NoSpacing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Rausser College of Natural Resources </w:t>
      </w:r>
      <w:r w:rsidRPr="009154BA">
        <w:rPr>
          <w:rFonts w:asciiTheme="minorHAnsi" w:hAnsiTheme="minorHAnsi" w:cs="Arial"/>
          <w:b/>
          <w:color w:val="000000" w:themeColor="text1"/>
          <w:sz w:val="22"/>
          <w:szCs w:val="22"/>
        </w:rPr>
        <w:t>–</w:t>
      </w: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D329C7" w:rsidRPr="009154BA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University </w:t>
      </w: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of California, Berkeley</w:t>
      </w:r>
    </w:p>
    <w:p w14:paraId="3D749211" w14:textId="7D8254A1" w:rsidR="00D40A93" w:rsidRPr="00D40A93" w:rsidRDefault="00D40A93" w:rsidP="00A15378">
      <w:pPr>
        <w:pStyle w:val="NoSpacing"/>
        <w:tabs>
          <w:tab w:val="left" w:pos="4157"/>
        </w:tabs>
        <w:ind w:left="360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  <w:u w:val="single"/>
        </w:rPr>
        <w:t>Highlighted Coursework:</w:t>
      </w:r>
      <w:r w:rsidRPr="00D40A93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Global Change Biology, Evolutionary Environmental Physiology, Environmental Change Genetics, Data Science in Global Change Ecology</w:t>
      </w:r>
      <w:r w:rsidR="00053212">
        <w:rPr>
          <w:rFonts w:asciiTheme="minorHAnsi" w:hAnsiTheme="minorHAnsi" w:cs="Arial"/>
          <w:color w:val="000000" w:themeColor="text1"/>
          <w:sz w:val="22"/>
          <w:szCs w:val="22"/>
        </w:rPr>
        <w:t xml:space="preserve">, </w:t>
      </w:r>
      <w:r w:rsidR="00053212">
        <w:rPr>
          <w:rFonts w:asciiTheme="minorHAnsi" w:hAnsiTheme="minorHAnsi"/>
          <w:color w:val="000000" w:themeColor="text1"/>
          <w:sz w:val="22"/>
          <w:szCs w:val="22"/>
        </w:rPr>
        <w:t>General Biology (1 year), Calculus &amp; Statistics</w:t>
      </w:r>
    </w:p>
    <w:p w14:paraId="3D3D5A0C" w14:textId="5A6A4E0D" w:rsidR="009B1296" w:rsidRDefault="006458D5" w:rsidP="009B1296">
      <w:pPr>
        <w:pStyle w:val="NoSpacing"/>
        <w:tabs>
          <w:tab w:val="left" w:pos="4157"/>
        </w:tabs>
        <w:ind w:left="360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  <w:u w:val="single"/>
        </w:rPr>
        <w:t>Study Abroad</w:t>
      </w:r>
      <w:r w:rsidRPr="006458D5">
        <w:rPr>
          <w:rFonts w:asciiTheme="minorHAnsi" w:hAnsiTheme="minorHAnsi"/>
          <w:color w:val="000000" w:themeColor="text1"/>
          <w:sz w:val="22"/>
          <w:szCs w:val="22"/>
        </w:rPr>
        <w:t>: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Marine Biology and Terrestrial Ecology, University of Queensland, A</w:t>
      </w:r>
      <w:r w:rsidR="00582998">
        <w:rPr>
          <w:rFonts w:asciiTheme="minorHAnsi" w:hAnsiTheme="minorHAnsi"/>
          <w:color w:val="000000" w:themeColor="text1"/>
          <w:sz w:val="22"/>
          <w:szCs w:val="22"/>
        </w:rPr>
        <w:t>ustralia</w:t>
      </w:r>
      <w:r w:rsidR="000F3168">
        <w:rPr>
          <w:rFonts w:asciiTheme="minorHAnsi" w:hAnsiTheme="minorHAnsi"/>
          <w:color w:val="000000" w:themeColor="text1"/>
          <w:sz w:val="22"/>
          <w:szCs w:val="22"/>
        </w:rPr>
        <w:t xml:space="preserve"> (8/19-11/19)</w:t>
      </w:r>
    </w:p>
    <w:p w14:paraId="1F27968D" w14:textId="77777777" w:rsidR="009B1296" w:rsidRPr="009154BA" w:rsidRDefault="009B1296" w:rsidP="00A15378">
      <w:pPr>
        <w:pStyle w:val="NoSpacing"/>
        <w:tabs>
          <w:tab w:val="left" w:pos="4157"/>
        </w:tabs>
        <w:ind w:left="360"/>
        <w:rPr>
          <w:rFonts w:asciiTheme="minorHAnsi" w:hAnsiTheme="minorHAnsi"/>
          <w:color w:val="000000" w:themeColor="text1"/>
          <w:sz w:val="22"/>
          <w:szCs w:val="22"/>
        </w:rPr>
      </w:pPr>
    </w:p>
    <w:p w14:paraId="78732DFC" w14:textId="77777777" w:rsidR="009B1296" w:rsidRPr="005E3C14" w:rsidRDefault="009B1296" w:rsidP="009B1296">
      <w:pPr>
        <w:pStyle w:val="NoSpacing"/>
        <w:pBdr>
          <w:bottom w:val="single" w:sz="4" w:space="1" w:color="auto"/>
        </w:pBdr>
        <w:tabs>
          <w:tab w:val="left" w:pos="4157"/>
        </w:tabs>
        <w:rPr>
          <w:rFonts w:asciiTheme="minorHAnsi" w:hAnsiTheme="minorHAnsi"/>
          <w:b/>
          <w:bCs/>
          <w:color w:val="000000" w:themeColor="text1"/>
          <w:sz w:val="22"/>
          <w:szCs w:val="22"/>
        </w:rPr>
      </w:pPr>
      <w:r w:rsidRPr="005E3C14">
        <w:rPr>
          <w:rFonts w:asciiTheme="minorHAnsi" w:hAnsiTheme="minorHAnsi"/>
          <w:b/>
          <w:bCs/>
          <w:color w:val="000000" w:themeColor="text1"/>
          <w:sz w:val="22"/>
          <w:szCs w:val="22"/>
        </w:rPr>
        <w:t>MASTER’S GROUP PROJECT</w:t>
      </w:r>
    </w:p>
    <w:p w14:paraId="75B825D0" w14:textId="77777777" w:rsidR="009B1296" w:rsidRDefault="009B1296" w:rsidP="009B1296">
      <w:pPr>
        <w:pStyle w:val="NoSpacing"/>
        <w:spacing w:before="20"/>
        <w:rPr>
          <w:rFonts w:asciiTheme="minorHAnsi" w:hAnsiTheme="minorHAnsi"/>
          <w:sz w:val="22"/>
          <w:szCs w:val="22"/>
        </w:rPr>
      </w:pPr>
      <w:r w:rsidRPr="005E3C14">
        <w:rPr>
          <w:rFonts w:asciiTheme="minorHAnsi" w:hAnsiTheme="minorHAnsi"/>
          <w:b/>
          <w:bCs/>
          <w:sz w:val="22"/>
          <w:szCs w:val="22"/>
        </w:rPr>
        <w:t xml:space="preserve">Integrating Climate Adaptation </w:t>
      </w:r>
      <w:r>
        <w:rPr>
          <w:rFonts w:asciiTheme="minorHAnsi" w:hAnsiTheme="minorHAnsi"/>
          <w:b/>
          <w:bCs/>
          <w:sz w:val="22"/>
          <w:szCs w:val="22"/>
        </w:rPr>
        <w:t xml:space="preserve">Strategies </w:t>
      </w:r>
      <w:r w:rsidRPr="005E3C14">
        <w:rPr>
          <w:rFonts w:asciiTheme="minorHAnsi" w:hAnsiTheme="minorHAnsi"/>
          <w:b/>
          <w:bCs/>
          <w:sz w:val="22"/>
          <w:szCs w:val="22"/>
        </w:rPr>
        <w:t xml:space="preserve">into </w:t>
      </w:r>
      <w:r>
        <w:rPr>
          <w:rFonts w:asciiTheme="minorHAnsi" w:hAnsiTheme="minorHAnsi"/>
          <w:b/>
          <w:bCs/>
          <w:sz w:val="22"/>
          <w:szCs w:val="22"/>
        </w:rPr>
        <w:t xml:space="preserve">Local </w:t>
      </w:r>
      <w:r w:rsidRPr="005E3C14">
        <w:rPr>
          <w:rFonts w:asciiTheme="minorHAnsi" w:hAnsiTheme="minorHAnsi"/>
          <w:b/>
          <w:bCs/>
          <w:sz w:val="22"/>
          <w:szCs w:val="22"/>
        </w:rPr>
        <w:t xml:space="preserve">Collaborative Forest Management </w:t>
      </w:r>
      <w:r w:rsidRPr="009154BA"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>4/24</w:t>
      </w:r>
      <w:r w:rsidRPr="009154BA">
        <w:rPr>
          <w:rFonts w:asciiTheme="minorHAnsi" w:hAnsiTheme="minorHAnsi"/>
          <w:sz w:val="22"/>
          <w:szCs w:val="22"/>
        </w:rPr>
        <w:t>–</w:t>
      </w:r>
      <w:r>
        <w:rPr>
          <w:rFonts w:asciiTheme="minorHAnsi" w:hAnsiTheme="minorHAnsi"/>
          <w:sz w:val="22"/>
          <w:szCs w:val="22"/>
        </w:rPr>
        <w:t>Present</w:t>
      </w:r>
      <w:r w:rsidRPr="009154BA">
        <w:rPr>
          <w:rFonts w:asciiTheme="minorHAnsi" w:hAnsiTheme="minorHAnsi"/>
          <w:sz w:val="22"/>
          <w:szCs w:val="22"/>
        </w:rPr>
        <w:t>)</w:t>
      </w:r>
    </w:p>
    <w:p w14:paraId="348F93C6" w14:textId="77777777" w:rsidR="009B1296" w:rsidRDefault="009B1296" w:rsidP="009B1296">
      <w:pPr>
        <w:pStyle w:val="NoSpacing"/>
        <w:spacing w:before="20"/>
        <w:rPr>
          <w:rFonts w:asciiTheme="minorHAnsi" w:hAnsiTheme="minorHAnsi"/>
          <w:sz w:val="22"/>
          <w:szCs w:val="22"/>
        </w:rPr>
      </w:pPr>
      <w:r w:rsidRPr="005E3C14">
        <w:rPr>
          <w:rFonts w:asciiTheme="minorHAnsi" w:hAnsiTheme="minorHAnsi"/>
          <w:sz w:val="22"/>
          <w:szCs w:val="22"/>
          <w:u w:val="single"/>
        </w:rPr>
        <w:t>Role</w:t>
      </w:r>
      <w:r w:rsidRPr="005E3C14">
        <w:rPr>
          <w:rFonts w:asciiTheme="minorHAnsi" w:hAnsiTheme="minorHAnsi"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 xml:space="preserve">Data and Information Manager | </w:t>
      </w:r>
      <w:r w:rsidRPr="005E3C14">
        <w:rPr>
          <w:rFonts w:asciiTheme="minorHAnsi" w:hAnsiTheme="minorHAnsi"/>
          <w:sz w:val="22"/>
          <w:szCs w:val="22"/>
          <w:u w:val="single"/>
        </w:rPr>
        <w:t>Client</w:t>
      </w:r>
      <w:r w:rsidRPr="005E3C14"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 xml:space="preserve"> The Nature Conservancy (TNC) in Colorado</w:t>
      </w:r>
    </w:p>
    <w:p w14:paraId="57813CFD" w14:textId="77777777" w:rsidR="009B1296" w:rsidRPr="009B1296" w:rsidRDefault="009B1296" w:rsidP="004B0B0B">
      <w:pPr>
        <w:pStyle w:val="NoSpacing"/>
        <w:numPr>
          <w:ilvl w:val="0"/>
          <w:numId w:val="24"/>
        </w:numPr>
        <w:ind w:left="360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Collaborating as part of multidisciplinary 5-student team to develop a climate adaptation management plan template for TNC and other members of the Upper South Platte Partnership (USPP) in Colorado</w:t>
      </w:r>
    </w:p>
    <w:p w14:paraId="320DBE7E" w14:textId="3520723C" w:rsidR="009B1296" w:rsidRDefault="009B1296" w:rsidP="004B0B0B">
      <w:pPr>
        <w:pStyle w:val="NoSpacing"/>
        <w:numPr>
          <w:ilvl w:val="0"/>
          <w:numId w:val="24"/>
        </w:numPr>
        <w:ind w:left="360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Interviewing land managers to understand their current approaches to climate adaptation and existing barriers to integrating adaptation into their work; conducting qualitative analysis of interviews </w:t>
      </w:r>
    </w:p>
    <w:p w14:paraId="6B375D5F" w14:textId="00E071F6" w:rsidR="009B1296" w:rsidRPr="009B1296" w:rsidRDefault="009B1296" w:rsidP="004B0B0B">
      <w:pPr>
        <w:pStyle w:val="NoSpacing"/>
        <w:numPr>
          <w:ilvl w:val="0"/>
          <w:numId w:val="24"/>
        </w:numPr>
        <w:ind w:left="360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Creating a menu of climate adaptation strategies to facilitate adaptation planning </w:t>
      </w:r>
      <w:r w:rsidR="002E24B4">
        <w:rPr>
          <w:rFonts w:asciiTheme="minorHAnsi" w:hAnsiTheme="minorHAnsi"/>
          <w:sz w:val="22"/>
          <w:szCs w:val="22"/>
        </w:rPr>
        <w:t>and decision making</w:t>
      </w:r>
    </w:p>
    <w:p w14:paraId="140D99A5" w14:textId="3FA3CEBF" w:rsidR="009B1296" w:rsidRPr="005E3C14" w:rsidRDefault="002E24B4" w:rsidP="004B0B0B">
      <w:pPr>
        <w:pStyle w:val="NoSpacing"/>
        <w:numPr>
          <w:ilvl w:val="0"/>
          <w:numId w:val="24"/>
        </w:numPr>
        <w:ind w:left="360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Designing</w:t>
      </w:r>
      <w:r w:rsidR="009B1296">
        <w:rPr>
          <w:rFonts w:asciiTheme="minorHAnsi" w:hAnsiTheme="minorHAnsi"/>
          <w:sz w:val="22"/>
          <w:szCs w:val="22"/>
        </w:rPr>
        <w:t xml:space="preserve"> streamlined process </w:t>
      </w:r>
      <w:r>
        <w:rPr>
          <w:rFonts w:asciiTheme="minorHAnsi" w:hAnsiTheme="minorHAnsi"/>
          <w:sz w:val="22"/>
          <w:szCs w:val="22"/>
        </w:rPr>
        <w:t>for incorporating adaptation strategies into relevant grant applications</w:t>
      </w:r>
    </w:p>
    <w:p w14:paraId="6AA15A40" w14:textId="77777777" w:rsidR="00FC7E9C" w:rsidRDefault="00FC7E9C" w:rsidP="00173A29">
      <w:pPr>
        <w:pStyle w:val="NoSpacing"/>
        <w:pBdr>
          <w:bottom w:val="single" w:sz="4" w:space="1" w:color="auto"/>
        </w:pBdr>
        <w:rPr>
          <w:rFonts w:asciiTheme="minorHAnsi" w:hAnsiTheme="minorHAnsi"/>
          <w:b/>
          <w:sz w:val="22"/>
          <w:szCs w:val="22"/>
        </w:rPr>
      </w:pPr>
    </w:p>
    <w:p w14:paraId="710ACEE2" w14:textId="3C98C15E" w:rsidR="00441771" w:rsidRPr="009154BA" w:rsidRDefault="002A5A59" w:rsidP="00173A29">
      <w:pPr>
        <w:pStyle w:val="NoSpacing"/>
        <w:pBdr>
          <w:bottom w:val="single" w:sz="4" w:space="1" w:color="auto"/>
        </w:pBd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CLIMATE</w:t>
      </w:r>
      <w:r w:rsidR="00D052CE">
        <w:rPr>
          <w:rFonts w:asciiTheme="minorHAnsi" w:hAnsiTheme="minorHAnsi"/>
          <w:b/>
          <w:sz w:val="22"/>
          <w:szCs w:val="22"/>
        </w:rPr>
        <w:t xml:space="preserve"> &amp; ENVIRONMENTAL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="006458D5">
        <w:rPr>
          <w:rFonts w:asciiTheme="minorHAnsi" w:hAnsiTheme="minorHAnsi"/>
          <w:b/>
          <w:sz w:val="22"/>
          <w:szCs w:val="22"/>
        </w:rPr>
        <w:t>E</w:t>
      </w:r>
      <w:r w:rsidR="006458D5" w:rsidRPr="009154BA">
        <w:rPr>
          <w:rFonts w:asciiTheme="minorHAnsi" w:hAnsiTheme="minorHAnsi"/>
          <w:b/>
          <w:sz w:val="22"/>
          <w:szCs w:val="22"/>
        </w:rPr>
        <w:t xml:space="preserve">XPERIENCE </w:t>
      </w:r>
    </w:p>
    <w:p w14:paraId="5BB850EA" w14:textId="2DFDCC01" w:rsidR="00331000" w:rsidRDefault="00331000" w:rsidP="00331000">
      <w:pPr>
        <w:pStyle w:val="NoSpacing"/>
        <w:spacing w:before="2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Arnhold Environmental </w:t>
      </w:r>
      <w:r w:rsidR="005132C6">
        <w:rPr>
          <w:rFonts w:asciiTheme="minorHAnsi" w:hAnsiTheme="minorHAnsi"/>
          <w:b/>
          <w:sz w:val="22"/>
          <w:szCs w:val="22"/>
        </w:rPr>
        <w:t xml:space="preserve">Graduate </w:t>
      </w:r>
      <w:r>
        <w:rPr>
          <w:rFonts w:asciiTheme="minorHAnsi" w:hAnsiTheme="minorHAnsi"/>
          <w:b/>
          <w:sz w:val="22"/>
          <w:szCs w:val="22"/>
        </w:rPr>
        <w:t>Fellow</w:t>
      </w:r>
      <w:r w:rsidRPr="009154BA">
        <w:rPr>
          <w:rFonts w:asciiTheme="minorHAnsi" w:hAnsiTheme="minorHAnsi"/>
          <w:b/>
          <w:sz w:val="22"/>
          <w:szCs w:val="22"/>
        </w:rPr>
        <w:t xml:space="preserve"> </w:t>
      </w:r>
      <w:r w:rsidRPr="009154BA"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>10</w:t>
      </w:r>
      <w:r w:rsidRPr="009154BA">
        <w:rPr>
          <w:rFonts w:asciiTheme="minorHAnsi" w:hAnsiTheme="minorHAnsi"/>
          <w:sz w:val="22"/>
          <w:szCs w:val="22"/>
        </w:rPr>
        <w:t>/</w:t>
      </w:r>
      <w:r>
        <w:rPr>
          <w:rFonts w:asciiTheme="minorHAnsi" w:hAnsiTheme="minorHAnsi"/>
          <w:sz w:val="22"/>
          <w:szCs w:val="22"/>
        </w:rPr>
        <w:t>23</w:t>
      </w:r>
      <w:r w:rsidRPr="009154BA">
        <w:rPr>
          <w:rFonts w:asciiTheme="minorHAnsi" w:hAnsiTheme="minorHAnsi"/>
          <w:sz w:val="22"/>
          <w:szCs w:val="22"/>
        </w:rPr>
        <w:t>–</w:t>
      </w:r>
      <w:r w:rsidR="000F3168">
        <w:rPr>
          <w:rFonts w:asciiTheme="minorHAnsi" w:hAnsiTheme="minorHAnsi"/>
          <w:sz w:val="22"/>
          <w:szCs w:val="22"/>
        </w:rPr>
        <w:t>present</w:t>
      </w:r>
      <w:r w:rsidRPr="009154BA">
        <w:rPr>
          <w:rFonts w:asciiTheme="minorHAnsi" w:hAnsiTheme="minorHAnsi"/>
          <w:sz w:val="22"/>
          <w:szCs w:val="22"/>
        </w:rPr>
        <w:t>)</w:t>
      </w:r>
    </w:p>
    <w:p w14:paraId="49051AC4" w14:textId="3F5B0D6B" w:rsidR="00331000" w:rsidRPr="00331000" w:rsidRDefault="00331000" w:rsidP="00331000">
      <w:pPr>
        <w:pStyle w:val="NoSpacing"/>
        <w:spacing w:before="20"/>
        <w:rPr>
          <w:rFonts w:asciiTheme="minorHAnsi" w:hAnsiTheme="minorHAnsi"/>
          <w:b/>
          <w:sz w:val="22"/>
          <w:szCs w:val="22"/>
        </w:rPr>
      </w:pPr>
      <w:r w:rsidRPr="00331000">
        <w:rPr>
          <w:rFonts w:asciiTheme="minorHAnsi" w:hAnsiTheme="minorHAnsi"/>
          <w:b/>
          <w:sz w:val="22"/>
          <w:szCs w:val="22"/>
        </w:rPr>
        <w:t>Arnhold UC</w:t>
      </w:r>
      <w:r w:rsidR="002A5A59">
        <w:rPr>
          <w:rFonts w:asciiTheme="minorHAnsi" w:hAnsiTheme="minorHAnsi"/>
          <w:b/>
          <w:sz w:val="22"/>
          <w:szCs w:val="22"/>
        </w:rPr>
        <w:t xml:space="preserve">SB </w:t>
      </w:r>
      <w:r w:rsidRPr="009154BA">
        <w:rPr>
          <w:rFonts w:asciiTheme="minorHAnsi" w:hAnsiTheme="minorHAnsi"/>
          <w:sz w:val="22"/>
          <w:szCs w:val="22"/>
        </w:rPr>
        <w:t>–</w:t>
      </w:r>
      <w:r w:rsidR="002A5A59">
        <w:rPr>
          <w:rFonts w:asciiTheme="minorHAnsi" w:hAnsiTheme="minorHAnsi"/>
          <w:sz w:val="22"/>
          <w:szCs w:val="22"/>
        </w:rPr>
        <w:t xml:space="preserve"> </w:t>
      </w:r>
      <w:r w:rsidRPr="00331000">
        <w:rPr>
          <w:rFonts w:asciiTheme="minorHAnsi" w:hAnsiTheme="minorHAnsi"/>
          <w:b/>
          <w:sz w:val="22"/>
          <w:szCs w:val="22"/>
        </w:rPr>
        <w:t>Conservation International Climate Solutions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331000">
        <w:rPr>
          <w:rFonts w:asciiTheme="minorHAnsi" w:hAnsiTheme="minorHAnsi"/>
          <w:b/>
          <w:sz w:val="22"/>
          <w:szCs w:val="22"/>
        </w:rPr>
        <w:t>Collaborative</w:t>
      </w:r>
      <w:r w:rsidRPr="006364A1">
        <w:rPr>
          <w:rFonts w:asciiTheme="minorHAnsi" w:hAnsiTheme="minorHAnsi"/>
          <w:sz w:val="22"/>
          <w:szCs w:val="22"/>
        </w:rPr>
        <w:t>,</w:t>
      </w:r>
      <w:r w:rsidRPr="008D305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Santa Barbara</w:t>
      </w:r>
      <w:r w:rsidRPr="009154BA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>CA</w:t>
      </w:r>
    </w:p>
    <w:p w14:paraId="5C5B8F6F" w14:textId="77777777" w:rsidR="00D40A93" w:rsidRDefault="00D40A93" w:rsidP="00D40A93">
      <w:pPr>
        <w:pStyle w:val="NoSpacing"/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Investigating how future climate and land use scenarios may impact African elephant movement corridors in collaboration with partners at Conservation International and the University of Namibia</w:t>
      </w:r>
    </w:p>
    <w:p w14:paraId="3F9A84D2" w14:textId="322FF677" w:rsidR="00D40A93" w:rsidRPr="000E65B6" w:rsidRDefault="004B0B0B" w:rsidP="00D40A93">
      <w:pPr>
        <w:pStyle w:val="NoSpacing"/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Analyzing landscape connectivity</w:t>
      </w:r>
      <w:r w:rsidR="00D40A93">
        <w:rPr>
          <w:rFonts w:asciiTheme="minorHAnsi" w:hAnsiTheme="minorHAnsi"/>
          <w:color w:val="000000" w:themeColor="text1"/>
          <w:sz w:val="22"/>
          <w:szCs w:val="22"/>
        </w:rPr>
        <w:t xml:space="preserve"> using present day and future projections of land cover data in R </w:t>
      </w:r>
    </w:p>
    <w:p w14:paraId="25E63605" w14:textId="77777777" w:rsidR="00D40A93" w:rsidRDefault="00D40A93" w:rsidP="00D40A93">
      <w:pPr>
        <w:pStyle w:val="NoSpacing"/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Coordinating research responsibilities and workflows with 2 student collaborators</w:t>
      </w:r>
    </w:p>
    <w:p w14:paraId="0BB32D78" w14:textId="77777777" w:rsidR="00D40A93" w:rsidRDefault="00D40A93" w:rsidP="00D40A93">
      <w:pPr>
        <w:pStyle w:val="NoSpacing"/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Preparing and presenting on research progress weekly to the project leadership team and once a quarter to collaborators in Namibia</w:t>
      </w:r>
    </w:p>
    <w:p w14:paraId="518B4887" w14:textId="77777777" w:rsidR="00D40A93" w:rsidRDefault="00D40A93" w:rsidP="00D40A93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</w:p>
    <w:p w14:paraId="49FD078F" w14:textId="77777777" w:rsidR="00D40A93" w:rsidRDefault="00D40A93" w:rsidP="00D40A93">
      <w:pPr>
        <w:pStyle w:val="NoSpacing"/>
        <w:spacing w:before="2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Directorate Resource Assistant Fellow</w:t>
      </w:r>
      <w:r w:rsidRPr="009154BA">
        <w:rPr>
          <w:rFonts w:asciiTheme="minorHAnsi" w:hAnsiTheme="minorHAnsi"/>
          <w:b/>
          <w:sz w:val="22"/>
          <w:szCs w:val="22"/>
        </w:rPr>
        <w:t xml:space="preserve"> </w:t>
      </w:r>
      <w:r w:rsidRPr="009154BA"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>7/24–9/24</w:t>
      </w:r>
      <w:r w:rsidRPr="009154BA">
        <w:rPr>
          <w:rFonts w:asciiTheme="minorHAnsi" w:hAnsiTheme="minorHAnsi"/>
          <w:sz w:val="22"/>
          <w:szCs w:val="22"/>
        </w:rPr>
        <w:t>)</w:t>
      </w:r>
    </w:p>
    <w:p w14:paraId="4B1C7437" w14:textId="5BE5AF30" w:rsidR="00D40A93" w:rsidRPr="004B0B0B" w:rsidRDefault="00D40A93" w:rsidP="004B0B0B">
      <w:pPr>
        <w:pStyle w:val="NoSpacing"/>
        <w:spacing w:before="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U.S. Fish and Wildlife Service (USFWS)</w:t>
      </w:r>
      <w:r w:rsidRPr="006364A1">
        <w:rPr>
          <w:rFonts w:asciiTheme="minorHAnsi" w:hAnsiTheme="minorHAnsi"/>
          <w:sz w:val="22"/>
          <w:szCs w:val="22"/>
        </w:rPr>
        <w:t>,</w:t>
      </w:r>
      <w:r w:rsidRPr="008D305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Remote </w:t>
      </w:r>
    </w:p>
    <w:p w14:paraId="1CE11A71" w14:textId="6B90ED23" w:rsidR="00D40A93" w:rsidRDefault="00D40A93" w:rsidP="00D40A93">
      <w:pPr>
        <w:pStyle w:val="NoSpacing"/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 xml:space="preserve">Researched </w:t>
      </w:r>
      <w:proofErr w:type="spellStart"/>
      <w:r>
        <w:rPr>
          <w:rFonts w:asciiTheme="minorHAnsi" w:hAnsiTheme="minorHAnsi"/>
          <w:color w:val="000000" w:themeColor="text1"/>
          <w:sz w:val="22"/>
          <w:szCs w:val="22"/>
        </w:rPr>
        <w:t>ePermits</w:t>
      </w:r>
      <w:proofErr w:type="spellEnd"/>
      <w:r>
        <w:rPr>
          <w:rFonts w:asciiTheme="minorHAnsi" w:hAnsiTheme="minorHAnsi"/>
          <w:color w:val="000000" w:themeColor="text1"/>
          <w:sz w:val="22"/>
          <w:szCs w:val="22"/>
        </w:rPr>
        <w:t xml:space="preserve"> user groups and wrote 10 user persona profiles describing different groups’ background, motivations, permitting needs, and barriers, to inform customer experience improvements</w:t>
      </w:r>
    </w:p>
    <w:p w14:paraId="180C1C81" w14:textId="2130E369" w:rsidR="00D40A93" w:rsidRPr="00D40A93" w:rsidRDefault="00D40A93" w:rsidP="00D40A93">
      <w:pPr>
        <w:pStyle w:val="NoSpacing"/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 xml:space="preserve">Designed 3 distinct interactive prototypes of the permit wizard tool using the design site Figma; presented to and gathered survey data from </w:t>
      </w:r>
      <w:r w:rsidRPr="00D40A93">
        <w:rPr>
          <w:rFonts w:asciiTheme="minorHAnsi" w:hAnsiTheme="minorHAnsi"/>
          <w:color w:val="000000" w:themeColor="text1"/>
          <w:sz w:val="22"/>
          <w:szCs w:val="22"/>
        </w:rPr>
        <w:t xml:space="preserve">36 USFWS employees at the 2024 </w:t>
      </w:r>
      <w:proofErr w:type="spellStart"/>
      <w:r w:rsidRPr="00D40A93">
        <w:rPr>
          <w:rFonts w:asciiTheme="minorHAnsi" w:hAnsiTheme="minorHAnsi"/>
          <w:color w:val="000000" w:themeColor="text1"/>
          <w:sz w:val="22"/>
          <w:szCs w:val="22"/>
        </w:rPr>
        <w:t>ePermits</w:t>
      </w:r>
      <w:proofErr w:type="spellEnd"/>
      <w:r w:rsidRPr="00D40A93">
        <w:rPr>
          <w:rFonts w:asciiTheme="minorHAnsi" w:hAnsiTheme="minorHAnsi"/>
          <w:color w:val="000000" w:themeColor="text1"/>
          <w:sz w:val="22"/>
          <w:szCs w:val="22"/>
        </w:rPr>
        <w:t xml:space="preserve"> Workshop</w:t>
      </w:r>
    </w:p>
    <w:p w14:paraId="23AE49EC" w14:textId="3517E0A4" w:rsidR="00D40A93" w:rsidRDefault="00D40A93" w:rsidP="00D40A93">
      <w:pPr>
        <w:pStyle w:val="NoSpacing"/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Analyzed quantitative and qualitative survey data to inform improvements to the permit wizard design</w:t>
      </w:r>
      <w:r w:rsidR="004B0B0B">
        <w:rPr>
          <w:rFonts w:asciiTheme="minorHAnsi" w:hAnsiTheme="minorHAnsi"/>
          <w:color w:val="000000" w:themeColor="text1"/>
          <w:sz w:val="22"/>
          <w:szCs w:val="22"/>
        </w:rPr>
        <w:t>s</w:t>
      </w:r>
    </w:p>
    <w:p w14:paraId="70569A07" w14:textId="77777777" w:rsidR="00D40A93" w:rsidRDefault="00D40A93" w:rsidP="00D40A93">
      <w:pPr>
        <w:pStyle w:val="NoSpacing"/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 xml:space="preserve">Recruited and led 4 </w:t>
      </w:r>
      <w:proofErr w:type="spellStart"/>
      <w:r>
        <w:rPr>
          <w:rFonts w:asciiTheme="minorHAnsi" w:hAnsiTheme="minorHAnsi"/>
          <w:color w:val="000000" w:themeColor="text1"/>
          <w:sz w:val="22"/>
          <w:szCs w:val="22"/>
        </w:rPr>
        <w:t>ePermits</w:t>
      </w:r>
      <w:proofErr w:type="spellEnd"/>
      <w:r>
        <w:rPr>
          <w:rFonts w:asciiTheme="minorHAnsi" w:hAnsiTheme="minorHAnsi"/>
          <w:color w:val="000000" w:themeColor="text1"/>
          <w:sz w:val="22"/>
          <w:szCs w:val="22"/>
        </w:rPr>
        <w:t xml:space="preserve"> users through virtual usability testing sessions for the permit wizard designs</w:t>
      </w:r>
    </w:p>
    <w:p w14:paraId="0F0773C6" w14:textId="3ACC5E6C" w:rsidR="00D40A93" w:rsidRPr="00D40A93" w:rsidRDefault="00D40A93" w:rsidP="00D40A93">
      <w:pPr>
        <w:pStyle w:val="NoSpacing"/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Presented on project accomplishments to executive leadership at USFWS; w</w:t>
      </w:r>
      <w:r w:rsidRPr="00D40A93">
        <w:rPr>
          <w:rFonts w:asciiTheme="minorHAnsi" w:hAnsiTheme="minorHAnsi"/>
          <w:color w:val="000000" w:themeColor="text1"/>
          <w:sz w:val="22"/>
          <w:szCs w:val="22"/>
        </w:rPr>
        <w:t xml:space="preserve">rote ~1,100-word story on project for </w:t>
      </w:r>
      <w:r w:rsidR="004B0B0B">
        <w:rPr>
          <w:rFonts w:asciiTheme="minorHAnsi" w:hAnsiTheme="minorHAnsi"/>
          <w:color w:val="000000" w:themeColor="text1"/>
          <w:sz w:val="22"/>
          <w:szCs w:val="22"/>
        </w:rPr>
        <w:t xml:space="preserve">public </w:t>
      </w:r>
      <w:r w:rsidRPr="00D40A93">
        <w:rPr>
          <w:rFonts w:asciiTheme="minorHAnsi" w:hAnsiTheme="minorHAnsi"/>
          <w:color w:val="000000" w:themeColor="text1"/>
          <w:sz w:val="22"/>
          <w:szCs w:val="22"/>
        </w:rPr>
        <w:t xml:space="preserve">USFWS </w:t>
      </w:r>
      <w:r w:rsidR="004B0B0B">
        <w:rPr>
          <w:rFonts w:asciiTheme="minorHAnsi" w:hAnsiTheme="minorHAnsi"/>
          <w:color w:val="000000" w:themeColor="text1"/>
          <w:sz w:val="22"/>
          <w:szCs w:val="22"/>
        </w:rPr>
        <w:t>publication</w:t>
      </w:r>
      <w:r w:rsidRPr="00D40A93">
        <w:rPr>
          <w:rFonts w:asciiTheme="minorHAnsi" w:hAnsiTheme="minorHAnsi"/>
          <w:color w:val="000000" w:themeColor="text1"/>
          <w:sz w:val="22"/>
          <w:szCs w:val="22"/>
        </w:rPr>
        <w:t xml:space="preserve">; wrote 10 page project report and summary for the </w:t>
      </w:r>
      <w:proofErr w:type="spellStart"/>
      <w:r w:rsidRPr="00D40A93">
        <w:rPr>
          <w:rFonts w:asciiTheme="minorHAnsi" w:hAnsiTheme="minorHAnsi"/>
          <w:color w:val="000000" w:themeColor="text1"/>
          <w:sz w:val="22"/>
          <w:szCs w:val="22"/>
        </w:rPr>
        <w:t>ePermits</w:t>
      </w:r>
      <w:proofErr w:type="spellEnd"/>
      <w:r w:rsidRPr="00D40A93">
        <w:rPr>
          <w:rFonts w:asciiTheme="minorHAnsi" w:hAnsiTheme="minorHAnsi"/>
          <w:color w:val="000000" w:themeColor="text1"/>
          <w:sz w:val="22"/>
          <w:szCs w:val="22"/>
        </w:rPr>
        <w:t xml:space="preserve"> team </w:t>
      </w:r>
    </w:p>
    <w:p w14:paraId="2B832B8C" w14:textId="77777777" w:rsidR="00F35832" w:rsidRDefault="00F35832" w:rsidP="00AD5FFF">
      <w:pPr>
        <w:pStyle w:val="NoSpacing"/>
        <w:spacing w:before="20"/>
        <w:rPr>
          <w:rFonts w:asciiTheme="minorHAnsi" w:hAnsiTheme="minorHAnsi"/>
          <w:b/>
          <w:sz w:val="22"/>
          <w:szCs w:val="22"/>
        </w:rPr>
      </w:pPr>
    </w:p>
    <w:p w14:paraId="2AE51A8E" w14:textId="62532A1B" w:rsidR="006458D5" w:rsidRDefault="006458D5" w:rsidP="00AD5FFF">
      <w:pPr>
        <w:pStyle w:val="NoSpacing"/>
        <w:spacing w:before="2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lastRenderedPageBreak/>
        <w:t>Environmental Analyst</w:t>
      </w:r>
      <w:r w:rsidR="00D329C7" w:rsidRPr="009154BA">
        <w:rPr>
          <w:rFonts w:asciiTheme="minorHAnsi" w:hAnsiTheme="minorHAnsi"/>
          <w:b/>
          <w:sz w:val="22"/>
          <w:szCs w:val="22"/>
        </w:rPr>
        <w:t xml:space="preserve"> </w:t>
      </w:r>
      <w:r w:rsidRPr="009154BA"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>7</w:t>
      </w:r>
      <w:r w:rsidRPr="009154BA">
        <w:rPr>
          <w:rFonts w:asciiTheme="minorHAnsi" w:hAnsiTheme="minorHAnsi"/>
          <w:sz w:val="22"/>
          <w:szCs w:val="22"/>
        </w:rPr>
        <w:t>/</w:t>
      </w:r>
      <w:r>
        <w:rPr>
          <w:rFonts w:asciiTheme="minorHAnsi" w:hAnsiTheme="minorHAnsi"/>
          <w:sz w:val="22"/>
          <w:szCs w:val="22"/>
        </w:rPr>
        <w:t>22</w:t>
      </w:r>
      <w:r w:rsidRPr="009154BA">
        <w:rPr>
          <w:rFonts w:asciiTheme="minorHAnsi" w:hAnsiTheme="minorHAnsi"/>
          <w:sz w:val="22"/>
          <w:szCs w:val="22"/>
        </w:rPr>
        <w:t>–</w:t>
      </w:r>
      <w:r>
        <w:rPr>
          <w:rFonts w:asciiTheme="minorHAnsi" w:hAnsiTheme="minorHAnsi"/>
          <w:sz w:val="22"/>
          <w:szCs w:val="22"/>
        </w:rPr>
        <w:t>8</w:t>
      </w:r>
      <w:r w:rsidRPr="009154BA">
        <w:rPr>
          <w:rFonts w:asciiTheme="minorHAnsi" w:hAnsiTheme="minorHAnsi"/>
          <w:sz w:val="22"/>
          <w:szCs w:val="22"/>
        </w:rPr>
        <w:t>/</w:t>
      </w:r>
      <w:r>
        <w:rPr>
          <w:rFonts w:asciiTheme="minorHAnsi" w:hAnsiTheme="minorHAnsi"/>
          <w:sz w:val="22"/>
          <w:szCs w:val="22"/>
        </w:rPr>
        <w:t>23</w:t>
      </w:r>
      <w:r w:rsidRPr="009154BA">
        <w:rPr>
          <w:rFonts w:asciiTheme="minorHAnsi" w:hAnsiTheme="minorHAnsi"/>
          <w:sz w:val="22"/>
          <w:szCs w:val="22"/>
        </w:rPr>
        <w:t>)</w:t>
      </w:r>
    </w:p>
    <w:p w14:paraId="24C6AEEA" w14:textId="69DAA210" w:rsidR="009603F3" w:rsidRPr="00E44ADE" w:rsidRDefault="006458D5" w:rsidP="00AD5FFF">
      <w:pPr>
        <w:pStyle w:val="NoSpacing"/>
        <w:spacing w:before="20"/>
        <w:rPr>
          <w:rFonts w:asciiTheme="minorHAnsi" w:hAnsiTheme="minorHAnsi"/>
          <w:color w:val="FF0000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Eastern Research Group, Inc.</w:t>
      </w:r>
      <w:r w:rsidR="00D329C7" w:rsidRPr="009154BA">
        <w:rPr>
          <w:rFonts w:asciiTheme="minorHAnsi" w:hAnsiTheme="minorHAnsi"/>
          <w:b/>
          <w:sz w:val="22"/>
          <w:szCs w:val="22"/>
        </w:rPr>
        <w:t xml:space="preserve"> (</w:t>
      </w:r>
      <w:r>
        <w:rPr>
          <w:rFonts w:asciiTheme="minorHAnsi" w:hAnsiTheme="minorHAnsi"/>
          <w:b/>
          <w:sz w:val="22"/>
          <w:szCs w:val="22"/>
        </w:rPr>
        <w:t>ERG</w:t>
      </w:r>
      <w:r w:rsidR="00ED68E7" w:rsidRPr="009154BA">
        <w:rPr>
          <w:rFonts w:asciiTheme="minorHAnsi" w:hAnsiTheme="minorHAnsi"/>
          <w:b/>
          <w:sz w:val="22"/>
          <w:szCs w:val="22"/>
        </w:rPr>
        <w:t>)</w:t>
      </w:r>
      <w:r w:rsidR="009603F3" w:rsidRPr="008D305E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>Concord</w:t>
      </w:r>
      <w:r w:rsidR="00D329C7" w:rsidRPr="009154BA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>MA</w:t>
      </w:r>
    </w:p>
    <w:p w14:paraId="2955EB7F" w14:textId="6BB0015B" w:rsidR="00A32D7E" w:rsidRPr="008B2318" w:rsidRDefault="00A32D7E" w:rsidP="005D6D69">
      <w:pPr>
        <w:pStyle w:val="NoSpacing"/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8B2318">
        <w:rPr>
          <w:rFonts w:asciiTheme="minorHAnsi" w:hAnsiTheme="minorHAnsi"/>
          <w:color w:val="000000" w:themeColor="text1"/>
          <w:sz w:val="22"/>
          <w:szCs w:val="22"/>
        </w:rPr>
        <w:t xml:space="preserve">Analyzed survey data </w:t>
      </w:r>
      <w:r w:rsidR="008B2318" w:rsidRPr="008B2318">
        <w:rPr>
          <w:rFonts w:asciiTheme="minorHAnsi" w:hAnsiTheme="minorHAnsi"/>
          <w:color w:val="000000" w:themeColor="text1"/>
          <w:sz w:val="22"/>
          <w:szCs w:val="22"/>
        </w:rPr>
        <w:t>from 6</w:t>
      </w:r>
      <w:r w:rsidR="00AB08DD">
        <w:rPr>
          <w:rFonts w:asciiTheme="minorHAnsi" w:hAnsiTheme="minorHAnsi"/>
          <w:color w:val="000000" w:themeColor="text1"/>
          <w:sz w:val="22"/>
          <w:szCs w:val="22"/>
        </w:rPr>
        <w:t>5</w:t>
      </w:r>
      <w:r w:rsidR="008B2318" w:rsidRPr="008B2318">
        <w:rPr>
          <w:rFonts w:asciiTheme="minorHAnsi" w:hAnsiTheme="minorHAnsi"/>
          <w:color w:val="000000" w:themeColor="text1"/>
          <w:sz w:val="22"/>
          <w:szCs w:val="22"/>
        </w:rPr>
        <w:t xml:space="preserve">+ organizations </w:t>
      </w:r>
      <w:r w:rsidRPr="008B2318">
        <w:rPr>
          <w:rFonts w:asciiTheme="minorHAnsi" w:hAnsiTheme="minorHAnsi"/>
          <w:color w:val="000000" w:themeColor="text1"/>
          <w:sz w:val="22"/>
          <w:szCs w:val="22"/>
        </w:rPr>
        <w:t xml:space="preserve">to </w:t>
      </w:r>
      <w:r w:rsidR="008B2318" w:rsidRPr="008B2318">
        <w:rPr>
          <w:rFonts w:asciiTheme="minorHAnsi" w:hAnsiTheme="minorHAnsi"/>
          <w:color w:val="000000" w:themeColor="text1"/>
          <w:sz w:val="22"/>
          <w:szCs w:val="22"/>
        </w:rPr>
        <w:t>identify</w:t>
      </w:r>
      <w:r w:rsidRPr="008B2318">
        <w:rPr>
          <w:rFonts w:asciiTheme="minorHAnsi" w:hAnsiTheme="minorHAnsi"/>
          <w:color w:val="000000" w:themeColor="text1"/>
          <w:sz w:val="22"/>
          <w:szCs w:val="22"/>
        </w:rPr>
        <w:t xml:space="preserve"> state-specific progress </w:t>
      </w:r>
      <w:r w:rsidR="00AB08DD">
        <w:rPr>
          <w:rFonts w:asciiTheme="minorHAnsi" w:hAnsiTheme="minorHAnsi"/>
          <w:color w:val="000000" w:themeColor="text1"/>
          <w:sz w:val="22"/>
          <w:szCs w:val="22"/>
        </w:rPr>
        <w:t xml:space="preserve">in </w:t>
      </w:r>
      <w:r w:rsidRPr="008B2318">
        <w:rPr>
          <w:rFonts w:asciiTheme="minorHAnsi" w:hAnsiTheme="minorHAnsi"/>
          <w:color w:val="000000" w:themeColor="text1"/>
          <w:sz w:val="22"/>
          <w:szCs w:val="22"/>
        </w:rPr>
        <w:t xml:space="preserve">and barriers </w:t>
      </w:r>
      <w:r w:rsidR="00AB08DD">
        <w:rPr>
          <w:rFonts w:asciiTheme="minorHAnsi" w:hAnsiTheme="minorHAnsi"/>
          <w:color w:val="000000" w:themeColor="text1"/>
          <w:sz w:val="22"/>
          <w:szCs w:val="22"/>
        </w:rPr>
        <w:t>to</w:t>
      </w:r>
      <w:r w:rsidRPr="008B2318">
        <w:rPr>
          <w:rFonts w:asciiTheme="minorHAnsi" w:hAnsiTheme="minorHAnsi"/>
          <w:color w:val="000000" w:themeColor="text1"/>
          <w:sz w:val="22"/>
          <w:szCs w:val="22"/>
        </w:rPr>
        <w:t xml:space="preserve"> climate adaptation for the 2023 Massachusetts State Hazard Mitigation and Climate Adaptation Plan</w:t>
      </w:r>
    </w:p>
    <w:p w14:paraId="19B56A28" w14:textId="4AA8E9FB" w:rsidR="00A32D7E" w:rsidRDefault="008B2318" w:rsidP="005D6D69">
      <w:pPr>
        <w:pStyle w:val="NoSpacing"/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8B2318">
        <w:rPr>
          <w:rFonts w:asciiTheme="minorHAnsi" w:hAnsiTheme="minorHAnsi"/>
          <w:color w:val="000000" w:themeColor="text1"/>
          <w:sz w:val="22"/>
          <w:szCs w:val="22"/>
        </w:rPr>
        <w:t>Facilitated the development of web</w:t>
      </w:r>
      <w:r w:rsidR="00D81C0C">
        <w:rPr>
          <w:rFonts w:asciiTheme="minorHAnsi" w:hAnsiTheme="minorHAnsi"/>
          <w:color w:val="000000" w:themeColor="text1"/>
          <w:sz w:val="22"/>
          <w:szCs w:val="22"/>
        </w:rPr>
        <w:t xml:space="preserve"> content</w:t>
      </w:r>
      <w:r w:rsidRPr="008B231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D81C0C">
        <w:rPr>
          <w:rFonts w:asciiTheme="minorHAnsi" w:hAnsiTheme="minorHAnsi"/>
          <w:color w:val="000000" w:themeColor="text1"/>
          <w:sz w:val="22"/>
          <w:szCs w:val="22"/>
        </w:rPr>
        <w:t>on</w:t>
      </w:r>
      <w:r w:rsidRPr="008B2318">
        <w:rPr>
          <w:rFonts w:asciiTheme="minorHAnsi" w:hAnsiTheme="minorHAnsi"/>
          <w:color w:val="000000" w:themeColor="text1"/>
          <w:sz w:val="22"/>
          <w:szCs w:val="22"/>
        </w:rPr>
        <w:t xml:space="preserve"> regional climate impacts, and updates to existing climate indicator </w:t>
      </w:r>
      <w:r w:rsidR="00D81C0C">
        <w:rPr>
          <w:rFonts w:asciiTheme="minorHAnsi" w:hAnsiTheme="minorHAnsi"/>
          <w:color w:val="000000" w:themeColor="text1"/>
          <w:sz w:val="22"/>
          <w:szCs w:val="22"/>
        </w:rPr>
        <w:t>data collection processes</w:t>
      </w:r>
      <w:r w:rsidRPr="008B2318">
        <w:rPr>
          <w:rFonts w:asciiTheme="minorHAnsi" w:hAnsiTheme="minorHAnsi"/>
          <w:color w:val="000000" w:themeColor="text1"/>
          <w:sz w:val="22"/>
          <w:szCs w:val="22"/>
        </w:rPr>
        <w:t xml:space="preserve">, </w:t>
      </w:r>
      <w:r w:rsidR="00A32D7E" w:rsidRPr="008B2318">
        <w:rPr>
          <w:rFonts w:asciiTheme="minorHAnsi" w:hAnsiTheme="minorHAnsi"/>
          <w:color w:val="000000" w:themeColor="text1"/>
          <w:sz w:val="22"/>
          <w:szCs w:val="22"/>
        </w:rPr>
        <w:t>for EPA’s Climate Change Indicators</w:t>
      </w:r>
      <w:r w:rsidR="0058015A">
        <w:rPr>
          <w:rFonts w:asciiTheme="minorHAnsi" w:hAnsiTheme="minorHAnsi"/>
          <w:color w:val="000000" w:themeColor="text1"/>
          <w:sz w:val="22"/>
          <w:szCs w:val="22"/>
        </w:rPr>
        <w:t xml:space="preserve"> site</w:t>
      </w:r>
    </w:p>
    <w:p w14:paraId="50756593" w14:textId="4FD68496" w:rsidR="0017601D" w:rsidRPr="00CF17AA" w:rsidRDefault="0017601D" w:rsidP="00CF17AA">
      <w:pPr>
        <w:pStyle w:val="NoSpacing"/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Composed four 2-3 page summaries of state-specific climate impacts for EPA’s Climate Change Impacts site</w:t>
      </w:r>
    </w:p>
    <w:p w14:paraId="6220FAFE" w14:textId="064E8A8F" w:rsidR="00A32D7E" w:rsidRPr="008B2318" w:rsidRDefault="00A32D7E" w:rsidP="005D6D69">
      <w:pPr>
        <w:pStyle w:val="NoSpacing"/>
        <w:numPr>
          <w:ilvl w:val="0"/>
          <w:numId w:val="2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8B2318">
        <w:rPr>
          <w:rFonts w:asciiTheme="minorHAnsi" w:hAnsiTheme="minorHAnsi"/>
          <w:color w:val="000000" w:themeColor="text1"/>
          <w:sz w:val="22"/>
          <w:szCs w:val="22"/>
        </w:rPr>
        <w:t>Analyzed and visualized data on chemical releases for the 2021 Toxics Release Inventory National Analysis</w:t>
      </w:r>
    </w:p>
    <w:p w14:paraId="663D4C34" w14:textId="77777777" w:rsidR="002E24B4" w:rsidRDefault="002E24B4" w:rsidP="002E24B4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</w:p>
    <w:p w14:paraId="4C3927B7" w14:textId="77777777" w:rsidR="002E24B4" w:rsidRPr="009154BA" w:rsidRDefault="002E24B4" w:rsidP="002E24B4">
      <w:pPr>
        <w:pStyle w:val="NoSpacing"/>
        <w:pBdr>
          <w:bottom w:val="single" w:sz="4" w:space="1" w:color="auto"/>
        </w:pBdr>
        <w:rPr>
          <w:rFonts w:asciiTheme="minorHAnsi" w:eastAsia="MS Mincho" w:hAnsiTheme="minorHAnsi"/>
          <w:b/>
          <w:color w:val="000000" w:themeColor="text1"/>
          <w:sz w:val="22"/>
          <w:szCs w:val="22"/>
        </w:rPr>
      </w:pPr>
      <w:r>
        <w:rPr>
          <w:rFonts w:asciiTheme="minorHAnsi" w:eastAsia="MS Mincho" w:hAnsiTheme="minorHAnsi"/>
          <w:b/>
          <w:color w:val="000000" w:themeColor="text1"/>
          <w:sz w:val="22"/>
          <w:szCs w:val="22"/>
        </w:rPr>
        <w:t>TEACHING</w:t>
      </w:r>
      <w:r w:rsidRPr="009154BA">
        <w:rPr>
          <w:rFonts w:asciiTheme="minorHAnsi" w:eastAsia="MS Mincho" w:hAnsiTheme="minorHAnsi"/>
          <w:b/>
          <w:color w:val="000000" w:themeColor="text1"/>
          <w:sz w:val="22"/>
          <w:szCs w:val="22"/>
        </w:rPr>
        <w:t xml:space="preserve"> EXPERIENCE</w:t>
      </w:r>
    </w:p>
    <w:p w14:paraId="47B56914" w14:textId="77777777" w:rsidR="002E24B4" w:rsidRDefault="002E24B4" w:rsidP="002E24B4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eastAsia="MS Mincho" w:hAnsiTheme="minorHAnsi"/>
          <w:b/>
          <w:color w:val="000000" w:themeColor="text1"/>
          <w:sz w:val="22"/>
          <w:szCs w:val="22"/>
        </w:rPr>
        <w:t xml:space="preserve">Graduate Teaching Assistant, </w:t>
      </w:r>
      <w:r>
        <w:rPr>
          <w:rFonts w:asciiTheme="minorHAnsi" w:hAnsiTheme="minorHAnsi"/>
          <w:b/>
          <w:bCs/>
          <w:sz w:val="22"/>
          <w:szCs w:val="22"/>
        </w:rPr>
        <w:t>Environmental Studies Department, UCSB</w:t>
      </w:r>
      <w:r>
        <w:rPr>
          <w:rFonts w:asciiTheme="minorHAnsi" w:hAnsiTheme="minorHAnsi"/>
          <w:sz w:val="22"/>
          <w:szCs w:val="22"/>
        </w:rPr>
        <w:t>, Santa Barbara, CA (4/24</w:t>
      </w:r>
      <w:r w:rsidRPr="009154BA">
        <w:rPr>
          <w:rFonts w:asciiTheme="minorHAnsi" w:hAnsiTheme="minorHAnsi"/>
          <w:color w:val="000000" w:themeColor="text1"/>
          <w:sz w:val="22"/>
          <w:szCs w:val="22"/>
        </w:rPr>
        <w:t>–</w:t>
      </w:r>
      <w:r>
        <w:rPr>
          <w:rFonts w:asciiTheme="minorHAnsi" w:hAnsiTheme="minorHAnsi"/>
          <w:color w:val="000000" w:themeColor="text1"/>
          <w:sz w:val="22"/>
          <w:szCs w:val="22"/>
        </w:rPr>
        <w:t>6/24)</w:t>
      </w:r>
    </w:p>
    <w:p w14:paraId="158CF6B1" w14:textId="31FC076D" w:rsidR="002E24B4" w:rsidRDefault="002E24B4" w:rsidP="002E24B4">
      <w:pPr>
        <w:pStyle w:val="NoSpacing"/>
        <w:numPr>
          <w:ilvl w:val="0"/>
          <w:numId w:val="2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Served as the sole teaching assistant for an upper-division undergraduate class on Global Environmental Change for ~70 students; taught three 50-minute discussion sections each week</w:t>
      </w:r>
    </w:p>
    <w:p w14:paraId="5BE09048" w14:textId="0C8CDA7B" w:rsidR="002E24B4" w:rsidRDefault="002E24B4" w:rsidP="002E24B4">
      <w:pPr>
        <w:pStyle w:val="NoSpacing"/>
        <w:numPr>
          <w:ilvl w:val="0"/>
          <w:numId w:val="2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Developed weekly lesson plans and materials for discussion sections</w:t>
      </w:r>
      <w:r w:rsidR="00043B15">
        <w:rPr>
          <w:rFonts w:asciiTheme="minorHAnsi" w:hAnsiTheme="minorHAnsi"/>
          <w:sz w:val="22"/>
          <w:szCs w:val="22"/>
        </w:rPr>
        <w:t xml:space="preserve"> to review course content</w:t>
      </w:r>
    </w:p>
    <w:p w14:paraId="5631460D" w14:textId="77777777" w:rsidR="002E24B4" w:rsidRDefault="002E24B4" w:rsidP="002E24B4">
      <w:pPr>
        <w:pStyle w:val="NoSpacing"/>
        <w:numPr>
          <w:ilvl w:val="0"/>
          <w:numId w:val="2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Graded homework assignments, final project presentations and reports, and midterm and final exams</w:t>
      </w:r>
    </w:p>
    <w:p w14:paraId="3B595636" w14:textId="77777777" w:rsidR="002E24B4" w:rsidRDefault="002E24B4" w:rsidP="002E24B4">
      <w:pPr>
        <w:pStyle w:val="NoSpacing"/>
        <w:numPr>
          <w:ilvl w:val="0"/>
          <w:numId w:val="2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Developed and presented one hour-long lecture to the class on ecosystem management strategies in the context of global change</w:t>
      </w:r>
    </w:p>
    <w:p w14:paraId="6D4D2843" w14:textId="77777777" w:rsidR="002E24B4" w:rsidRDefault="002E24B4" w:rsidP="002E24B4">
      <w:pPr>
        <w:pStyle w:val="NoSpacing"/>
        <w:rPr>
          <w:rFonts w:asciiTheme="minorHAnsi" w:hAnsiTheme="minorHAnsi"/>
          <w:sz w:val="22"/>
          <w:szCs w:val="22"/>
        </w:rPr>
      </w:pPr>
    </w:p>
    <w:p w14:paraId="440E7997" w14:textId="77777777" w:rsidR="002E24B4" w:rsidRDefault="002E24B4" w:rsidP="002E24B4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eastAsia="MS Mincho" w:hAnsiTheme="minorHAnsi"/>
          <w:b/>
          <w:color w:val="000000" w:themeColor="text1"/>
          <w:sz w:val="22"/>
          <w:szCs w:val="22"/>
        </w:rPr>
        <w:t>English Language Assistant and Cultural Ambassador</w:t>
      </w:r>
      <w:r w:rsidRPr="009154BA">
        <w:rPr>
          <w:rFonts w:asciiTheme="minorHAnsi" w:eastAsia="MS Mincho" w:hAnsiTheme="minorHAnsi"/>
          <w:color w:val="000000" w:themeColor="text1"/>
          <w:sz w:val="22"/>
          <w:szCs w:val="22"/>
        </w:rPr>
        <w:t xml:space="preserve"> – </w:t>
      </w:r>
      <w:r>
        <w:rPr>
          <w:rFonts w:asciiTheme="minorHAnsi" w:eastAsia="MS Mincho" w:hAnsiTheme="minorHAnsi"/>
          <w:b/>
          <w:color w:val="000000" w:themeColor="text1"/>
          <w:sz w:val="22"/>
          <w:szCs w:val="22"/>
        </w:rPr>
        <w:t xml:space="preserve">IES Santiago </w:t>
      </w:r>
      <w:proofErr w:type="spellStart"/>
      <w:r>
        <w:rPr>
          <w:rFonts w:asciiTheme="minorHAnsi" w:eastAsia="MS Mincho" w:hAnsiTheme="minorHAnsi"/>
          <w:b/>
          <w:color w:val="000000" w:themeColor="text1"/>
          <w:sz w:val="22"/>
          <w:szCs w:val="22"/>
        </w:rPr>
        <w:t>Rusiñol</w:t>
      </w:r>
      <w:proofErr w:type="spellEnd"/>
      <w:r w:rsidRPr="009154BA">
        <w:rPr>
          <w:rFonts w:asciiTheme="minorHAnsi" w:eastAsia="MS Mincho" w:hAnsiTheme="minorHAnsi"/>
          <w:color w:val="000000" w:themeColor="text1"/>
          <w:sz w:val="22"/>
          <w:szCs w:val="22"/>
        </w:rPr>
        <w:t xml:space="preserve">, </w:t>
      </w:r>
      <w:r>
        <w:rPr>
          <w:rFonts w:asciiTheme="minorHAnsi" w:eastAsia="MS Mincho" w:hAnsiTheme="minorHAnsi"/>
          <w:color w:val="000000" w:themeColor="text1"/>
          <w:sz w:val="22"/>
          <w:szCs w:val="22"/>
        </w:rPr>
        <w:t>Aranjuez, Spain</w:t>
      </w:r>
      <w:r w:rsidRPr="009154BA">
        <w:rPr>
          <w:rFonts w:asciiTheme="minorHAnsi" w:eastAsia="MS Mincho" w:hAnsiTheme="minorHAnsi"/>
          <w:color w:val="000000" w:themeColor="text1"/>
          <w:sz w:val="22"/>
          <w:szCs w:val="22"/>
        </w:rPr>
        <w:t xml:space="preserve"> </w:t>
      </w:r>
      <w:r w:rsidRPr="009154BA">
        <w:rPr>
          <w:rFonts w:asciiTheme="minorHAnsi" w:hAnsiTheme="minorHAnsi"/>
          <w:color w:val="000000" w:themeColor="text1"/>
          <w:sz w:val="22"/>
          <w:szCs w:val="22"/>
        </w:rPr>
        <w:t>(</w:t>
      </w:r>
      <w:r>
        <w:rPr>
          <w:rFonts w:asciiTheme="minorHAnsi" w:hAnsiTheme="minorHAnsi"/>
          <w:color w:val="000000" w:themeColor="text1"/>
          <w:sz w:val="22"/>
          <w:szCs w:val="22"/>
        </w:rPr>
        <w:t>9</w:t>
      </w:r>
      <w:r w:rsidRPr="009154BA">
        <w:rPr>
          <w:rFonts w:asciiTheme="minorHAnsi" w:hAnsiTheme="minorHAnsi"/>
          <w:color w:val="000000" w:themeColor="text1"/>
          <w:sz w:val="22"/>
          <w:szCs w:val="22"/>
        </w:rPr>
        <w:t>/</w:t>
      </w:r>
      <w:r>
        <w:rPr>
          <w:rFonts w:asciiTheme="minorHAnsi" w:hAnsiTheme="minorHAnsi"/>
          <w:color w:val="000000" w:themeColor="text1"/>
          <w:sz w:val="22"/>
          <w:szCs w:val="22"/>
        </w:rPr>
        <w:t>21</w:t>
      </w:r>
      <w:r w:rsidRPr="009154BA">
        <w:rPr>
          <w:rFonts w:asciiTheme="minorHAnsi" w:hAnsiTheme="minorHAnsi"/>
          <w:color w:val="000000" w:themeColor="text1"/>
          <w:sz w:val="22"/>
          <w:szCs w:val="22"/>
        </w:rPr>
        <w:t>–</w:t>
      </w:r>
      <w:r>
        <w:rPr>
          <w:rFonts w:asciiTheme="minorHAnsi" w:hAnsiTheme="minorHAnsi"/>
          <w:color w:val="000000" w:themeColor="text1"/>
          <w:sz w:val="22"/>
          <w:szCs w:val="22"/>
        </w:rPr>
        <w:t>5</w:t>
      </w:r>
      <w:r w:rsidRPr="009154BA">
        <w:rPr>
          <w:rFonts w:asciiTheme="minorHAnsi" w:hAnsiTheme="minorHAnsi"/>
          <w:color w:val="000000" w:themeColor="text1"/>
          <w:sz w:val="22"/>
          <w:szCs w:val="22"/>
        </w:rPr>
        <w:t>/</w:t>
      </w:r>
      <w:r>
        <w:rPr>
          <w:rFonts w:asciiTheme="minorHAnsi" w:hAnsiTheme="minorHAnsi"/>
          <w:color w:val="000000" w:themeColor="text1"/>
          <w:sz w:val="22"/>
          <w:szCs w:val="22"/>
        </w:rPr>
        <w:t>22</w:t>
      </w:r>
      <w:r w:rsidRPr="009154BA">
        <w:rPr>
          <w:rFonts w:asciiTheme="minorHAnsi" w:hAnsiTheme="minorHAnsi"/>
          <w:color w:val="000000" w:themeColor="text1"/>
          <w:sz w:val="22"/>
          <w:szCs w:val="22"/>
        </w:rPr>
        <w:t>)</w:t>
      </w:r>
    </w:p>
    <w:p w14:paraId="7A5B7B61" w14:textId="77777777" w:rsidR="002E24B4" w:rsidRPr="003957CF" w:rsidRDefault="002E24B4" w:rsidP="002E24B4">
      <w:pPr>
        <w:pStyle w:val="NoSpacing"/>
        <w:numPr>
          <w:ilvl w:val="0"/>
          <w:numId w:val="21"/>
        </w:numPr>
        <w:ind w:left="360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Delivered classroom instruction in English to 90+ Spanish students (non-native English speakers) aged 11 to 17</w:t>
      </w:r>
      <w:r w:rsidRPr="003957CF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/>
          <w:color w:val="000000" w:themeColor="text1"/>
          <w:sz w:val="22"/>
          <w:szCs w:val="22"/>
        </w:rPr>
        <w:t>during classes in biology, technology, English language, and art</w:t>
      </w:r>
    </w:p>
    <w:p w14:paraId="22993D2A" w14:textId="77777777" w:rsidR="002E24B4" w:rsidRDefault="002E24B4" w:rsidP="002E24B4">
      <w:pPr>
        <w:pStyle w:val="NoSpacing"/>
        <w:numPr>
          <w:ilvl w:val="0"/>
          <w:numId w:val="21"/>
        </w:numPr>
        <w:ind w:left="360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Developed lesson plans, educational materials, and in-class assignments for biology students</w:t>
      </w:r>
    </w:p>
    <w:p w14:paraId="6BCC30B9" w14:textId="77777777" w:rsidR="002E24B4" w:rsidRDefault="002E24B4" w:rsidP="002E24B4">
      <w:pPr>
        <w:pStyle w:val="NoSpacing"/>
        <w:numPr>
          <w:ilvl w:val="0"/>
          <w:numId w:val="21"/>
        </w:numPr>
        <w:ind w:left="360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Provided one-on-one verbal English practice with art and architecture vocabulary for art students</w:t>
      </w:r>
    </w:p>
    <w:p w14:paraId="3D56F671" w14:textId="344E5A19" w:rsidR="002E24B4" w:rsidRPr="002E24B4" w:rsidRDefault="002E24B4" w:rsidP="002E24B4">
      <w:pPr>
        <w:pStyle w:val="NoSpacing"/>
        <w:numPr>
          <w:ilvl w:val="0"/>
          <w:numId w:val="21"/>
        </w:numPr>
        <w:ind w:left="360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 xml:space="preserve">Lead classroom activities about American culture and traditions to foster cross-cultural engagement </w:t>
      </w:r>
    </w:p>
    <w:p w14:paraId="65F54EB6" w14:textId="77777777" w:rsidR="007159D2" w:rsidRPr="009154BA" w:rsidRDefault="007159D2" w:rsidP="00173A29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</w:p>
    <w:p w14:paraId="284C6B82" w14:textId="055965F5" w:rsidR="006473B1" w:rsidRPr="009154BA" w:rsidRDefault="0048797A" w:rsidP="00173A29">
      <w:pPr>
        <w:pStyle w:val="NoSpacing"/>
        <w:pBdr>
          <w:bottom w:val="single" w:sz="4" w:space="1" w:color="auto"/>
        </w:pBdr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9154BA">
        <w:rPr>
          <w:rFonts w:asciiTheme="minorHAnsi" w:hAnsiTheme="minorHAnsi"/>
          <w:b/>
          <w:color w:val="000000" w:themeColor="text1"/>
          <w:sz w:val="22"/>
          <w:szCs w:val="22"/>
        </w:rPr>
        <w:t>S</w:t>
      </w:r>
      <w:r w:rsidR="007159D2" w:rsidRPr="009154BA">
        <w:rPr>
          <w:rFonts w:asciiTheme="minorHAnsi" w:hAnsiTheme="minorHAnsi"/>
          <w:b/>
          <w:color w:val="000000" w:themeColor="text1"/>
          <w:sz w:val="22"/>
          <w:szCs w:val="22"/>
        </w:rPr>
        <w:t>KILLS</w:t>
      </w:r>
    </w:p>
    <w:p w14:paraId="5E7BEB28" w14:textId="77777777" w:rsidR="00D40A93" w:rsidRPr="009154BA" w:rsidRDefault="00D40A93" w:rsidP="00D40A93">
      <w:pPr>
        <w:pStyle w:val="NoSpacing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b/>
          <w:color w:val="000000" w:themeColor="text1"/>
          <w:sz w:val="22"/>
          <w:szCs w:val="22"/>
        </w:rPr>
        <w:t>Technical</w:t>
      </w:r>
      <w:r w:rsidRPr="009154BA">
        <w:rPr>
          <w:rFonts w:asciiTheme="minorHAnsi" w:hAnsiTheme="minorHAnsi"/>
          <w:b/>
          <w:color w:val="000000" w:themeColor="text1"/>
          <w:sz w:val="22"/>
          <w:szCs w:val="22"/>
        </w:rPr>
        <w:t>:</w:t>
      </w:r>
      <w:r w:rsidRPr="009154BA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/>
          <w:color w:val="000000" w:themeColor="text1"/>
          <w:sz w:val="22"/>
          <w:szCs w:val="22"/>
        </w:rPr>
        <w:t>R, RStudio, GitHub, ArcGIS Pro, Microsoft Office Suite (Excel, Word, PowerPoint), Google Suite, Figma, information management, data management, data analysis (quantitative and qualitative)</w:t>
      </w:r>
    </w:p>
    <w:p w14:paraId="52F942B9" w14:textId="4FBCA106" w:rsidR="00D40A93" w:rsidRDefault="00D40A93" w:rsidP="00D40A93">
      <w:pPr>
        <w:pStyle w:val="NoSpacing"/>
        <w:rPr>
          <w:rFonts w:asciiTheme="minorHAnsi" w:hAnsiTheme="minorHAnsi"/>
          <w:bCs/>
          <w:color w:val="000000" w:themeColor="text1"/>
          <w:sz w:val="22"/>
          <w:szCs w:val="22"/>
        </w:rPr>
      </w:pPr>
      <w:r>
        <w:rPr>
          <w:rFonts w:asciiTheme="minorHAnsi" w:hAnsiTheme="minorHAnsi"/>
          <w:b/>
          <w:color w:val="000000" w:themeColor="text1"/>
          <w:sz w:val="22"/>
          <w:szCs w:val="22"/>
        </w:rPr>
        <w:t xml:space="preserve">Communication: </w:t>
      </w:r>
      <w:r w:rsidR="00E86728">
        <w:rPr>
          <w:rFonts w:asciiTheme="minorHAnsi" w:hAnsiTheme="minorHAnsi"/>
          <w:bCs/>
          <w:color w:val="000000" w:themeColor="text1"/>
          <w:sz w:val="22"/>
          <w:szCs w:val="22"/>
        </w:rPr>
        <w:t>S</w:t>
      </w:r>
      <w:r>
        <w:rPr>
          <w:rFonts w:asciiTheme="minorHAnsi" w:hAnsiTheme="minorHAnsi"/>
          <w:bCs/>
          <w:color w:val="000000" w:themeColor="text1"/>
          <w:sz w:val="22"/>
          <w:szCs w:val="22"/>
        </w:rPr>
        <w:t>emi-structured interviews, usability testing, meeting facilitation, extensive experience with written communications of various forms (formal reports, scientific and analytical writing, memos, short blog-style articles), extensive experience with formal and informal oral presentations</w:t>
      </w:r>
    </w:p>
    <w:p w14:paraId="3F8185A1" w14:textId="77777777" w:rsidR="00D40A93" w:rsidRDefault="00D40A93" w:rsidP="00D40A93">
      <w:pPr>
        <w:pStyle w:val="NoSpacing"/>
        <w:rPr>
          <w:rFonts w:asciiTheme="minorHAnsi" w:hAnsiTheme="minorHAnsi"/>
          <w:bCs/>
          <w:color w:val="000000" w:themeColor="text1"/>
          <w:sz w:val="22"/>
          <w:szCs w:val="22"/>
        </w:rPr>
      </w:pPr>
      <w:r>
        <w:rPr>
          <w:rFonts w:asciiTheme="minorHAnsi" w:hAnsiTheme="minorHAnsi"/>
          <w:b/>
          <w:color w:val="000000" w:themeColor="text1"/>
          <w:sz w:val="22"/>
          <w:szCs w:val="22"/>
        </w:rPr>
        <w:t>Spanish</w:t>
      </w:r>
      <w:r w:rsidRPr="009154BA">
        <w:rPr>
          <w:rFonts w:asciiTheme="minorHAnsi" w:hAnsiTheme="minorHAnsi"/>
          <w:b/>
          <w:color w:val="000000" w:themeColor="text1"/>
          <w:sz w:val="22"/>
          <w:szCs w:val="22"/>
        </w:rPr>
        <w:t>:</w:t>
      </w:r>
      <w:r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/>
          <w:bCs/>
          <w:color w:val="000000" w:themeColor="text1"/>
          <w:sz w:val="22"/>
          <w:szCs w:val="22"/>
        </w:rPr>
        <w:t>Strong reading comprehension, i</w:t>
      </w:r>
      <w:r w:rsidRPr="00B43778">
        <w:rPr>
          <w:rFonts w:asciiTheme="minorHAnsi" w:hAnsiTheme="minorHAnsi"/>
          <w:bCs/>
          <w:color w:val="000000" w:themeColor="text1"/>
          <w:sz w:val="22"/>
          <w:szCs w:val="22"/>
        </w:rPr>
        <w:t xml:space="preserve">ntermediate </w:t>
      </w:r>
      <w:r>
        <w:rPr>
          <w:rFonts w:asciiTheme="minorHAnsi" w:hAnsiTheme="minorHAnsi"/>
          <w:bCs/>
          <w:color w:val="000000" w:themeColor="text1"/>
          <w:sz w:val="22"/>
          <w:szCs w:val="22"/>
        </w:rPr>
        <w:t>speaking and listening abilities (non-native speaker)</w:t>
      </w:r>
    </w:p>
    <w:p w14:paraId="1E3D406C" w14:textId="77777777" w:rsidR="006E1A7D" w:rsidRDefault="006E1A7D" w:rsidP="00D40A93">
      <w:pPr>
        <w:pStyle w:val="NoSpacing"/>
        <w:rPr>
          <w:rFonts w:asciiTheme="minorHAnsi" w:hAnsiTheme="minorHAnsi"/>
          <w:bCs/>
          <w:color w:val="000000" w:themeColor="text1"/>
          <w:sz w:val="22"/>
          <w:szCs w:val="22"/>
        </w:rPr>
      </w:pPr>
    </w:p>
    <w:p w14:paraId="14694425" w14:textId="77777777" w:rsidR="006E1A7D" w:rsidRPr="00612528" w:rsidRDefault="006E1A7D" w:rsidP="006E1A7D">
      <w:pPr>
        <w:pStyle w:val="NoSpacing"/>
        <w:pBdr>
          <w:bottom w:val="single" w:sz="4" w:space="1" w:color="auto"/>
        </w:pBdr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612528">
        <w:rPr>
          <w:rFonts w:asciiTheme="minorHAnsi" w:hAnsiTheme="minorHAnsi"/>
          <w:b/>
          <w:color w:val="000000" w:themeColor="text1"/>
          <w:sz w:val="22"/>
          <w:szCs w:val="22"/>
        </w:rPr>
        <w:t>AWARDS AND HONORS</w:t>
      </w:r>
    </w:p>
    <w:p w14:paraId="2568001B" w14:textId="711A4BDB" w:rsidR="006E1A7D" w:rsidRPr="00BD4B50" w:rsidRDefault="006E1A7D" w:rsidP="006E1A7D">
      <w:pPr>
        <w:pStyle w:val="NoSpacing"/>
        <w:numPr>
          <w:ilvl w:val="0"/>
          <w:numId w:val="23"/>
        </w:numPr>
        <w:ind w:left="360"/>
        <w:rPr>
          <w:rFonts w:asciiTheme="minorHAnsi" w:hAnsiTheme="minorHAnsi"/>
          <w:bCs/>
          <w:color w:val="000000" w:themeColor="text1"/>
          <w:sz w:val="22"/>
          <w:szCs w:val="22"/>
        </w:rPr>
      </w:pPr>
      <w:r>
        <w:rPr>
          <w:rFonts w:asciiTheme="minorHAnsi" w:hAnsiTheme="minorHAnsi"/>
          <w:bCs/>
          <w:color w:val="000000" w:themeColor="text1"/>
          <w:sz w:val="22"/>
          <w:szCs w:val="22"/>
        </w:rPr>
        <w:t xml:space="preserve">UCSB </w:t>
      </w:r>
      <w:r w:rsidRPr="00BD4B50">
        <w:rPr>
          <w:rFonts w:asciiTheme="minorHAnsi" w:hAnsiTheme="minorHAnsi"/>
          <w:bCs/>
          <w:color w:val="000000" w:themeColor="text1"/>
          <w:sz w:val="22"/>
          <w:szCs w:val="22"/>
        </w:rPr>
        <w:t xml:space="preserve">Bren School </w:t>
      </w:r>
      <w:r>
        <w:rPr>
          <w:rFonts w:asciiTheme="minorHAnsi" w:hAnsiTheme="minorHAnsi"/>
          <w:bCs/>
          <w:color w:val="000000" w:themeColor="text1"/>
          <w:sz w:val="22"/>
          <w:szCs w:val="22"/>
        </w:rPr>
        <w:t xml:space="preserve">– </w:t>
      </w:r>
      <w:r w:rsidRPr="00BD4B50">
        <w:rPr>
          <w:rFonts w:asciiTheme="minorHAnsi" w:hAnsiTheme="minorHAnsi"/>
          <w:bCs/>
          <w:color w:val="000000" w:themeColor="text1"/>
          <w:sz w:val="22"/>
          <w:szCs w:val="22"/>
        </w:rPr>
        <w:t>Forest Sustainability Fellowship</w:t>
      </w:r>
      <w:r>
        <w:rPr>
          <w:rFonts w:asciiTheme="minorHAnsi" w:hAnsiTheme="minorHAnsi"/>
          <w:bCs/>
          <w:color w:val="000000" w:themeColor="text1"/>
          <w:sz w:val="22"/>
          <w:szCs w:val="22"/>
        </w:rPr>
        <w:t xml:space="preserve"> </w:t>
      </w:r>
      <w:r w:rsidRPr="00BD4B50">
        <w:rPr>
          <w:rFonts w:asciiTheme="minorHAnsi" w:hAnsiTheme="minorHAnsi"/>
          <w:bCs/>
          <w:color w:val="000000" w:themeColor="text1"/>
          <w:sz w:val="22"/>
          <w:szCs w:val="22"/>
        </w:rPr>
        <w:t>(8/23</w:t>
      </w:r>
      <w:r w:rsidRPr="009154BA">
        <w:rPr>
          <w:rFonts w:asciiTheme="minorHAnsi" w:hAnsiTheme="minorHAnsi"/>
          <w:color w:val="000000" w:themeColor="text1"/>
          <w:sz w:val="22"/>
          <w:szCs w:val="22"/>
        </w:rPr>
        <w:t>–</w:t>
      </w:r>
      <w:r w:rsidRPr="00BD4B50">
        <w:rPr>
          <w:rFonts w:asciiTheme="minorHAnsi" w:hAnsiTheme="minorHAnsi"/>
          <w:bCs/>
          <w:color w:val="000000" w:themeColor="text1"/>
          <w:sz w:val="22"/>
          <w:szCs w:val="22"/>
        </w:rPr>
        <w:t>6/25)</w:t>
      </w:r>
    </w:p>
    <w:p w14:paraId="21D8DC49" w14:textId="615CA5F7" w:rsidR="006E1A7D" w:rsidRPr="00BD4B50" w:rsidRDefault="006E1A7D" w:rsidP="006E1A7D">
      <w:pPr>
        <w:pStyle w:val="NoSpacing"/>
        <w:numPr>
          <w:ilvl w:val="0"/>
          <w:numId w:val="23"/>
        </w:numPr>
        <w:ind w:left="360"/>
        <w:rPr>
          <w:rFonts w:asciiTheme="minorHAnsi" w:hAnsiTheme="minorHAnsi"/>
          <w:bCs/>
          <w:color w:val="000000" w:themeColor="text1"/>
          <w:sz w:val="22"/>
          <w:szCs w:val="22"/>
        </w:rPr>
      </w:pPr>
      <w:r>
        <w:rPr>
          <w:rFonts w:asciiTheme="minorHAnsi" w:hAnsiTheme="minorHAnsi"/>
          <w:bCs/>
          <w:color w:val="000000" w:themeColor="text1"/>
          <w:sz w:val="22"/>
          <w:szCs w:val="22"/>
        </w:rPr>
        <w:t xml:space="preserve">UCSB </w:t>
      </w:r>
      <w:r w:rsidRPr="00BD4B50">
        <w:rPr>
          <w:rFonts w:asciiTheme="minorHAnsi" w:hAnsiTheme="minorHAnsi"/>
          <w:bCs/>
          <w:color w:val="000000" w:themeColor="text1"/>
          <w:sz w:val="22"/>
          <w:szCs w:val="22"/>
        </w:rPr>
        <w:t xml:space="preserve">Bren School </w:t>
      </w:r>
      <w:r>
        <w:rPr>
          <w:rFonts w:asciiTheme="minorHAnsi" w:hAnsiTheme="minorHAnsi"/>
          <w:bCs/>
          <w:color w:val="000000" w:themeColor="text1"/>
          <w:sz w:val="22"/>
          <w:szCs w:val="22"/>
        </w:rPr>
        <w:t xml:space="preserve">– </w:t>
      </w:r>
      <w:r w:rsidRPr="00BD4B50">
        <w:rPr>
          <w:rFonts w:asciiTheme="minorHAnsi" w:hAnsiTheme="minorHAnsi"/>
          <w:bCs/>
          <w:color w:val="000000" w:themeColor="text1"/>
          <w:sz w:val="22"/>
          <w:szCs w:val="22"/>
        </w:rPr>
        <w:t>Environmental Science and Management Fellowship (8/23</w:t>
      </w:r>
      <w:r w:rsidRPr="009154BA">
        <w:rPr>
          <w:rFonts w:asciiTheme="minorHAnsi" w:hAnsiTheme="minorHAnsi"/>
          <w:color w:val="000000" w:themeColor="text1"/>
          <w:sz w:val="22"/>
          <w:szCs w:val="22"/>
        </w:rPr>
        <w:t>–</w:t>
      </w:r>
      <w:r w:rsidRPr="00BD4B50">
        <w:rPr>
          <w:rFonts w:asciiTheme="minorHAnsi" w:hAnsiTheme="minorHAnsi"/>
          <w:bCs/>
          <w:color w:val="000000" w:themeColor="text1"/>
          <w:sz w:val="22"/>
          <w:szCs w:val="22"/>
        </w:rPr>
        <w:t>6/25)</w:t>
      </w:r>
    </w:p>
    <w:p w14:paraId="17879325" w14:textId="77777777" w:rsidR="006E1A7D" w:rsidRPr="00BD4B50" w:rsidRDefault="006E1A7D" w:rsidP="006E1A7D">
      <w:pPr>
        <w:pStyle w:val="NoSpacing"/>
        <w:numPr>
          <w:ilvl w:val="0"/>
          <w:numId w:val="23"/>
        </w:numPr>
        <w:ind w:left="360"/>
        <w:rPr>
          <w:rFonts w:asciiTheme="minorHAnsi" w:hAnsiTheme="minorHAnsi"/>
          <w:bCs/>
          <w:color w:val="000000" w:themeColor="text1"/>
          <w:sz w:val="22"/>
          <w:szCs w:val="22"/>
        </w:rPr>
      </w:pPr>
      <w:r w:rsidRPr="00BD4B50">
        <w:rPr>
          <w:rFonts w:asciiTheme="minorHAnsi" w:hAnsiTheme="minorHAnsi"/>
          <w:bCs/>
          <w:color w:val="000000" w:themeColor="text1"/>
          <w:sz w:val="22"/>
          <w:szCs w:val="22"/>
        </w:rPr>
        <w:t>Phi Beta Kappa Honor Society (5/21)</w:t>
      </w:r>
    </w:p>
    <w:p w14:paraId="4724B5E0" w14:textId="77777777" w:rsidR="006E1A7D" w:rsidRDefault="006E1A7D" w:rsidP="006E1A7D">
      <w:pPr>
        <w:pStyle w:val="NoSpacing"/>
        <w:numPr>
          <w:ilvl w:val="0"/>
          <w:numId w:val="23"/>
        </w:numPr>
        <w:ind w:left="360"/>
        <w:rPr>
          <w:rFonts w:asciiTheme="minorHAnsi" w:hAnsiTheme="minorHAnsi"/>
          <w:bCs/>
          <w:color w:val="000000" w:themeColor="text1"/>
          <w:sz w:val="22"/>
          <w:szCs w:val="22"/>
        </w:rPr>
      </w:pPr>
      <w:r>
        <w:rPr>
          <w:rFonts w:asciiTheme="minorHAnsi" w:hAnsiTheme="minorHAnsi"/>
          <w:bCs/>
          <w:color w:val="000000" w:themeColor="text1"/>
          <w:sz w:val="22"/>
          <w:szCs w:val="22"/>
        </w:rPr>
        <w:t xml:space="preserve">UC Berkeley – </w:t>
      </w:r>
      <w:r w:rsidRPr="00BD4B50">
        <w:rPr>
          <w:rFonts w:asciiTheme="minorHAnsi" w:hAnsiTheme="minorHAnsi"/>
          <w:bCs/>
          <w:color w:val="000000" w:themeColor="text1"/>
          <w:sz w:val="22"/>
          <w:szCs w:val="22"/>
        </w:rPr>
        <w:t>Major</w:t>
      </w:r>
      <w:r>
        <w:rPr>
          <w:rFonts w:asciiTheme="minorHAnsi" w:hAnsiTheme="minorHAnsi"/>
          <w:bCs/>
          <w:color w:val="000000" w:themeColor="text1"/>
          <w:sz w:val="22"/>
          <w:szCs w:val="22"/>
        </w:rPr>
        <w:t xml:space="preserve"> </w:t>
      </w:r>
      <w:r w:rsidRPr="00BD4B50">
        <w:rPr>
          <w:rFonts w:asciiTheme="minorHAnsi" w:hAnsiTheme="minorHAnsi"/>
          <w:bCs/>
          <w:color w:val="000000" w:themeColor="text1"/>
          <w:sz w:val="22"/>
          <w:szCs w:val="22"/>
        </w:rPr>
        <w:t>Citation Award ($200) (5/21)</w:t>
      </w:r>
    </w:p>
    <w:p w14:paraId="66623E7F" w14:textId="77777777" w:rsidR="006E1A7D" w:rsidRDefault="006E1A7D" w:rsidP="006E1A7D">
      <w:pPr>
        <w:pStyle w:val="NoSpacing"/>
        <w:numPr>
          <w:ilvl w:val="0"/>
          <w:numId w:val="23"/>
        </w:numPr>
        <w:ind w:left="360"/>
        <w:rPr>
          <w:rFonts w:asciiTheme="minorHAnsi" w:hAnsiTheme="minorHAnsi"/>
          <w:bCs/>
          <w:color w:val="000000" w:themeColor="text1"/>
          <w:sz w:val="22"/>
          <w:szCs w:val="22"/>
        </w:rPr>
      </w:pPr>
      <w:r>
        <w:rPr>
          <w:rFonts w:asciiTheme="minorHAnsi" w:hAnsiTheme="minorHAnsi"/>
          <w:bCs/>
          <w:color w:val="000000" w:themeColor="text1"/>
          <w:sz w:val="22"/>
          <w:szCs w:val="22"/>
        </w:rPr>
        <w:t>UC Berkeley – Graduated with Honors of the Highest Distinction (equivalent to summa cum laude) (5/21)</w:t>
      </w:r>
    </w:p>
    <w:p w14:paraId="1321C628" w14:textId="538B7D11" w:rsidR="00E86728" w:rsidRPr="00E86728" w:rsidRDefault="00E86728" w:rsidP="00E86728">
      <w:pPr>
        <w:pStyle w:val="NoSpacing"/>
        <w:numPr>
          <w:ilvl w:val="0"/>
          <w:numId w:val="23"/>
        </w:numPr>
        <w:ind w:left="360"/>
        <w:rPr>
          <w:rFonts w:asciiTheme="minorHAnsi" w:hAnsiTheme="minorHAnsi"/>
          <w:bCs/>
          <w:color w:val="000000" w:themeColor="text1"/>
          <w:sz w:val="22"/>
          <w:szCs w:val="22"/>
        </w:rPr>
      </w:pPr>
      <w:r>
        <w:rPr>
          <w:rFonts w:asciiTheme="minorHAnsi" w:hAnsiTheme="minorHAnsi"/>
          <w:bCs/>
          <w:color w:val="000000" w:themeColor="text1"/>
          <w:sz w:val="22"/>
          <w:szCs w:val="22"/>
        </w:rPr>
        <w:t>UC Berkeley – Dean’s List (5 semesters, 2017–2021)</w:t>
      </w:r>
    </w:p>
    <w:p w14:paraId="5EB3CC61" w14:textId="77777777" w:rsidR="006E1A7D" w:rsidRPr="00BD4B50" w:rsidRDefault="006E1A7D" w:rsidP="006E1A7D">
      <w:pPr>
        <w:pStyle w:val="NoSpacing"/>
        <w:numPr>
          <w:ilvl w:val="0"/>
          <w:numId w:val="23"/>
        </w:numPr>
        <w:ind w:left="360"/>
        <w:rPr>
          <w:rFonts w:asciiTheme="minorHAnsi" w:hAnsiTheme="minorHAnsi"/>
          <w:bCs/>
          <w:color w:val="000000" w:themeColor="text1"/>
          <w:sz w:val="22"/>
          <w:szCs w:val="22"/>
        </w:rPr>
      </w:pPr>
      <w:r w:rsidRPr="00BD4B50">
        <w:rPr>
          <w:rFonts w:asciiTheme="minorHAnsi" w:hAnsiTheme="minorHAnsi"/>
          <w:bCs/>
          <w:color w:val="000000" w:themeColor="text1"/>
          <w:sz w:val="22"/>
          <w:szCs w:val="22"/>
        </w:rPr>
        <w:t>Emerging Researchers National (ERN) Conference in STEM Travel Grant (11/19)</w:t>
      </w:r>
    </w:p>
    <w:p w14:paraId="32B48227" w14:textId="77777777" w:rsidR="006E1A7D" w:rsidRPr="00BD4B50" w:rsidRDefault="006E1A7D" w:rsidP="006E1A7D">
      <w:pPr>
        <w:pStyle w:val="NoSpacing"/>
        <w:numPr>
          <w:ilvl w:val="0"/>
          <w:numId w:val="23"/>
        </w:numPr>
        <w:ind w:left="360"/>
        <w:rPr>
          <w:rFonts w:asciiTheme="minorHAnsi" w:hAnsiTheme="minorHAnsi"/>
          <w:bCs/>
          <w:color w:val="000000" w:themeColor="text1"/>
          <w:sz w:val="22"/>
          <w:szCs w:val="22"/>
        </w:rPr>
      </w:pPr>
      <w:r>
        <w:rPr>
          <w:rFonts w:asciiTheme="minorHAnsi" w:hAnsiTheme="minorHAnsi"/>
          <w:bCs/>
          <w:color w:val="000000" w:themeColor="text1"/>
          <w:sz w:val="22"/>
          <w:szCs w:val="22"/>
        </w:rPr>
        <w:t xml:space="preserve">UC Berkeley – </w:t>
      </w:r>
      <w:r w:rsidRPr="00BD4B50">
        <w:rPr>
          <w:rFonts w:asciiTheme="minorHAnsi" w:hAnsiTheme="minorHAnsi"/>
          <w:bCs/>
          <w:color w:val="000000" w:themeColor="text1"/>
          <w:sz w:val="22"/>
          <w:szCs w:val="22"/>
        </w:rPr>
        <w:t>UCEAP Promise Award for Study Abroad ($2</w:t>
      </w:r>
      <w:r>
        <w:rPr>
          <w:rFonts w:asciiTheme="minorHAnsi" w:hAnsiTheme="minorHAnsi"/>
          <w:bCs/>
          <w:color w:val="000000" w:themeColor="text1"/>
          <w:sz w:val="22"/>
          <w:szCs w:val="22"/>
        </w:rPr>
        <w:t>,</w:t>
      </w:r>
      <w:r w:rsidRPr="00BD4B50">
        <w:rPr>
          <w:rFonts w:asciiTheme="minorHAnsi" w:hAnsiTheme="minorHAnsi"/>
          <w:bCs/>
          <w:color w:val="000000" w:themeColor="text1"/>
          <w:sz w:val="22"/>
          <w:szCs w:val="22"/>
        </w:rPr>
        <w:t>000) (8/19)</w:t>
      </w:r>
    </w:p>
    <w:p w14:paraId="297C9F80" w14:textId="304021F7" w:rsidR="002A5A59" w:rsidRPr="006E1A7D" w:rsidRDefault="006E1A7D" w:rsidP="00D40A93">
      <w:pPr>
        <w:pStyle w:val="NoSpacing"/>
        <w:numPr>
          <w:ilvl w:val="0"/>
          <w:numId w:val="23"/>
        </w:numPr>
        <w:ind w:left="360"/>
        <w:rPr>
          <w:rFonts w:asciiTheme="minorHAnsi" w:hAnsiTheme="minorHAnsi"/>
          <w:bCs/>
          <w:color w:val="000000" w:themeColor="text1"/>
          <w:sz w:val="22"/>
          <w:szCs w:val="22"/>
        </w:rPr>
      </w:pPr>
      <w:r>
        <w:rPr>
          <w:rFonts w:asciiTheme="minorHAnsi" w:hAnsiTheme="minorHAnsi"/>
          <w:bCs/>
          <w:color w:val="000000" w:themeColor="text1"/>
          <w:sz w:val="22"/>
          <w:szCs w:val="22"/>
        </w:rPr>
        <w:t xml:space="preserve">UC Berkeley – </w:t>
      </w:r>
      <w:r w:rsidRPr="00BD4B50">
        <w:rPr>
          <w:rFonts w:asciiTheme="minorHAnsi" w:hAnsiTheme="minorHAnsi"/>
          <w:bCs/>
          <w:color w:val="000000" w:themeColor="text1"/>
          <w:sz w:val="22"/>
          <w:szCs w:val="22"/>
        </w:rPr>
        <w:t>UC</w:t>
      </w:r>
      <w:r>
        <w:rPr>
          <w:rFonts w:asciiTheme="minorHAnsi" w:hAnsiTheme="minorHAnsi"/>
          <w:bCs/>
          <w:color w:val="000000" w:themeColor="text1"/>
          <w:sz w:val="22"/>
          <w:szCs w:val="22"/>
        </w:rPr>
        <w:t xml:space="preserve"> </w:t>
      </w:r>
      <w:r w:rsidRPr="00BD4B50">
        <w:rPr>
          <w:rFonts w:asciiTheme="minorHAnsi" w:hAnsiTheme="minorHAnsi"/>
          <w:bCs/>
          <w:color w:val="000000" w:themeColor="text1"/>
          <w:sz w:val="22"/>
          <w:szCs w:val="22"/>
        </w:rPr>
        <w:t>Edward Frank Kraft Award for Freshmen ($270) (8/17)</w:t>
      </w:r>
    </w:p>
    <w:sectPr w:rsidR="002A5A59" w:rsidRPr="006E1A7D" w:rsidSect="00F35832">
      <w:pgSz w:w="12240" w:h="15840"/>
      <w:pgMar w:top="1080" w:right="1152" w:bottom="108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12E6"/>
    <w:multiLevelType w:val="hybridMultilevel"/>
    <w:tmpl w:val="6EEE0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3840AF"/>
    <w:multiLevelType w:val="hybridMultilevel"/>
    <w:tmpl w:val="5BA6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00412"/>
    <w:multiLevelType w:val="hybridMultilevel"/>
    <w:tmpl w:val="9B885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96C30"/>
    <w:multiLevelType w:val="hybridMultilevel"/>
    <w:tmpl w:val="8B3AA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B44787"/>
    <w:multiLevelType w:val="hybridMultilevel"/>
    <w:tmpl w:val="709EE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E03A2"/>
    <w:multiLevelType w:val="hybridMultilevel"/>
    <w:tmpl w:val="220CA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A0DB7"/>
    <w:multiLevelType w:val="hybridMultilevel"/>
    <w:tmpl w:val="BEAC3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E6197"/>
    <w:multiLevelType w:val="hybridMultilevel"/>
    <w:tmpl w:val="782E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F2B97"/>
    <w:multiLevelType w:val="hybridMultilevel"/>
    <w:tmpl w:val="0726B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432280"/>
    <w:multiLevelType w:val="hybridMultilevel"/>
    <w:tmpl w:val="85E4F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E0FDD"/>
    <w:multiLevelType w:val="hybridMultilevel"/>
    <w:tmpl w:val="7010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51631"/>
    <w:multiLevelType w:val="hybridMultilevel"/>
    <w:tmpl w:val="A39AD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E92B3E"/>
    <w:multiLevelType w:val="hybridMultilevel"/>
    <w:tmpl w:val="38AEB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4275D3"/>
    <w:multiLevelType w:val="hybridMultilevel"/>
    <w:tmpl w:val="E874557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4" w15:restartNumberingAfterBreak="0">
    <w:nsid w:val="45F22791"/>
    <w:multiLevelType w:val="hybridMultilevel"/>
    <w:tmpl w:val="4BA6B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313D3"/>
    <w:multiLevelType w:val="hybridMultilevel"/>
    <w:tmpl w:val="8210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1532B4"/>
    <w:multiLevelType w:val="hybridMultilevel"/>
    <w:tmpl w:val="D3B2F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72A85"/>
    <w:multiLevelType w:val="multilevel"/>
    <w:tmpl w:val="CAEA3074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49415BC"/>
    <w:multiLevelType w:val="hybridMultilevel"/>
    <w:tmpl w:val="EDF8E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2D62B5"/>
    <w:multiLevelType w:val="hybridMultilevel"/>
    <w:tmpl w:val="0E0C3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2743A6"/>
    <w:multiLevelType w:val="hybridMultilevel"/>
    <w:tmpl w:val="DDAC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D63C55"/>
    <w:multiLevelType w:val="hybridMultilevel"/>
    <w:tmpl w:val="8D020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C20696"/>
    <w:multiLevelType w:val="hybridMultilevel"/>
    <w:tmpl w:val="CC7A0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D26626"/>
    <w:multiLevelType w:val="hybridMultilevel"/>
    <w:tmpl w:val="38905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697072">
    <w:abstractNumId w:val="16"/>
  </w:num>
  <w:num w:numId="2" w16cid:durableId="1296521461">
    <w:abstractNumId w:val="0"/>
  </w:num>
  <w:num w:numId="3" w16cid:durableId="935864567">
    <w:abstractNumId w:val="6"/>
  </w:num>
  <w:num w:numId="4" w16cid:durableId="1953978530">
    <w:abstractNumId w:val="17"/>
  </w:num>
  <w:num w:numId="5" w16cid:durableId="1666664900">
    <w:abstractNumId w:val="19"/>
  </w:num>
  <w:num w:numId="6" w16cid:durableId="1118842512">
    <w:abstractNumId w:val="4"/>
  </w:num>
  <w:num w:numId="7" w16cid:durableId="900362101">
    <w:abstractNumId w:val="22"/>
  </w:num>
  <w:num w:numId="8" w16cid:durableId="2086950381">
    <w:abstractNumId w:val="3"/>
  </w:num>
  <w:num w:numId="9" w16cid:durableId="1926373355">
    <w:abstractNumId w:val="11"/>
  </w:num>
  <w:num w:numId="10" w16cid:durableId="1857965224">
    <w:abstractNumId w:val="13"/>
  </w:num>
  <w:num w:numId="11" w16cid:durableId="838009643">
    <w:abstractNumId w:val="23"/>
  </w:num>
  <w:num w:numId="12" w16cid:durableId="713770527">
    <w:abstractNumId w:val="15"/>
  </w:num>
  <w:num w:numId="13" w16cid:durableId="1476798563">
    <w:abstractNumId w:val="8"/>
  </w:num>
  <w:num w:numId="14" w16cid:durableId="818153238">
    <w:abstractNumId w:val="18"/>
  </w:num>
  <w:num w:numId="15" w16cid:durableId="95682617">
    <w:abstractNumId w:val="12"/>
  </w:num>
  <w:num w:numId="16" w16cid:durableId="296494962">
    <w:abstractNumId w:val="14"/>
  </w:num>
  <w:num w:numId="17" w16cid:durableId="1913537447">
    <w:abstractNumId w:val="1"/>
  </w:num>
  <w:num w:numId="18" w16cid:durableId="577523986">
    <w:abstractNumId w:val="5"/>
  </w:num>
  <w:num w:numId="19" w16cid:durableId="831994190">
    <w:abstractNumId w:val="7"/>
  </w:num>
  <w:num w:numId="20" w16cid:durableId="27411430">
    <w:abstractNumId w:val="2"/>
  </w:num>
  <w:num w:numId="21" w16cid:durableId="1504316941">
    <w:abstractNumId w:val="10"/>
  </w:num>
  <w:num w:numId="22" w16cid:durableId="1785925812">
    <w:abstractNumId w:val="21"/>
  </w:num>
  <w:num w:numId="23" w16cid:durableId="932081414">
    <w:abstractNumId w:val="24"/>
  </w:num>
  <w:num w:numId="24" w16cid:durableId="1727491525">
    <w:abstractNumId w:val="20"/>
  </w:num>
  <w:num w:numId="25" w16cid:durableId="130443648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wNjUysLQwsDAxsTRT0lEKTi0uzszPAykwrgUAsnaFWiwAAAA="/>
  </w:docVars>
  <w:rsids>
    <w:rsidRoot w:val="00C60219"/>
    <w:rsid w:val="00015F1E"/>
    <w:rsid w:val="00020F8F"/>
    <w:rsid w:val="0002213C"/>
    <w:rsid w:val="00022D9F"/>
    <w:rsid w:val="0004299D"/>
    <w:rsid w:val="00043B15"/>
    <w:rsid w:val="00050A2D"/>
    <w:rsid w:val="00051788"/>
    <w:rsid w:val="00053212"/>
    <w:rsid w:val="0005372C"/>
    <w:rsid w:val="000616A9"/>
    <w:rsid w:val="00070A6D"/>
    <w:rsid w:val="0007550B"/>
    <w:rsid w:val="00086209"/>
    <w:rsid w:val="00097ED4"/>
    <w:rsid w:val="000A75BA"/>
    <w:rsid w:val="000B1790"/>
    <w:rsid w:val="000D5327"/>
    <w:rsid w:val="000E2460"/>
    <w:rsid w:val="000E5A04"/>
    <w:rsid w:val="000E719B"/>
    <w:rsid w:val="000F3168"/>
    <w:rsid w:val="000F4039"/>
    <w:rsid w:val="0010018B"/>
    <w:rsid w:val="001030BC"/>
    <w:rsid w:val="00106053"/>
    <w:rsid w:val="0011176A"/>
    <w:rsid w:val="00124986"/>
    <w:rsid w:val="00124989"/>
    <w:rsid w:val="001273D2"/>
    <w:rsid w:val="00132955"/>
    <w:rsid w:val="00146F38"/>
    <w:rsid w:val="00173A29"/>
    <w:rsid w:val="001740A2"/>
    <w:rsid w:val="0017601D"/>
    <w:rsid w:val="00182168"/>
    <w:rsid w:val="001A7DB0"/>
    <w:rsid w:val="001B6037"/>
    <w:rsid w:val="001C42B4"/>
    <w:rsid w:val="001D397E"/>
    <w:rsid w:val="001D3CC4"/>
    <w:rsid w:val="001D7DC3"/>
    <w:rsid w:val="001E422F"/>
    <w:rsid w:val="00212B18"/>
    <w:rsid w:val="0021676C"/>
    <w:rsid w:val="0021796F"/>
    <w:rsid w:val="00227735"/>
    <w:rsid w:val="0023536F"/>
    <w:rsid w:val="002356E7"/>
    <w:rsid w:val="002375C1"/>
    <w:rsid w:val="00250D6D"/>
    <w:rsid w:val="00252EBA"/>
    <w:rsid w:val="00254EDA"/>
    <w:rsid w:val="00264054"/>
    <w:rsid w:val="00294058"/>
    <w:rsid w:val="00294C13"/>
    <w:rsid w:val="002A5A59"/>
    <w:rsid w:val="002B1178"/>
    <w:rsid w:val="002B2DBD"/>
    <w:rsid w:val="002E1921"/>
    <w:rsid w:val="002E24B4"/>
    <w:rsid w:val="002E7894"/>
    <w:rsid w:val="002F48C8"/>
    <w:rsid w:val="002F6BCE"/>
    <w:rsid w:val="002F7A12"/>
    <w:rsid w:val="003145AF"/>
    <w:rsid w:val="00325E7D"/>
    <w:rsid w:val="00331000"/>
    <w:rsid w:val="003316A7"/>
    <w:rsid w:val="00333B78"/>
    <w:rsid w:val="00341834"/>
    <w:rsid w:val="00345A17"/>
    <w:rsid w:val="00357385"/>
    <w:rsid w:val="003604BF"/>
    <w:rsid w:val="00363DA9"/>
    <w:rsid w:val="0036404F"/>
    <w:rsid w:val="00381941"/>
    <w:rsid w:val="0038322D"/>
    <w:rsid w:val="003840C9"/>
    <w:rsid w:val="00395CAD"/>
    <w:rsid w:val="003A4508"/>
    <w:rsid w:val="003C0CFB"/>
    <w:rsid w:val="003C0F47"/>
    <w:rsid w:val="003C1145"/>
    <w:rsid w:val="003D2440"/>
    <w:rsid w:val="003E3695"/>
    <w:rsid w:val="003E614E"/>
    <w:rsid w:val="003F00F7"/>
    <w:rsid w:val="0040424F"/>
    <w:rsid w:val="00427423"/>
    <w:rsid w:val="00441771"/>
    <w:rsid w:val="00446E84"/>
    <w:rsid w:val="0046208F"/>
    <w:rsid w:val="0048797A"/>
    <w:rsid w:val="00493608"/>
    <w:rsid w:val="004A01CC"/>
    <w:rsid w:val="004A2896"/>
    <w:rsid w:val="004A7AC6"/>
    <w:rsid w:val="004A7DB3"/>
    <w:rsid w:val="004B0B0B"/>
    <w:rsid w:val="004B2145"/>
    <w:rsid w:val="004B357A"/>
    <w:rsid w:val="004C74E0"/>
    <w:rsid w:val="004D3386"/>
    <w:rsid w:val="004F01DF"/>
    <w:rsid w:val="004F0B2C"/>
    <w:rsid w:val="004F257E"/>
    <w:rsid w:val="004F41E9"/>
    <w:rsid w:val="004F7FD6"/>
    <w:rsid w:val="005002F7"/>
    <w:rsid w:val="00512C56"/>
    <w:rsid w:val="005132C6"/>
    <w:rsid w:val="00517621"/>
    <w:rsid w:val="00521AD0"/>
    <w:rsid w:val="00522082"/>
    <w:rsid w:val="00523947"/>
    <w:rsid w:val="0054478C"/>
    <w:rsid w:val="00545C24"/>
    <w:rsid w:val="00545D41"/>
    <w:rsid w:val="00545F13"/>
    <w:rsid w:val="00557B64"/>
    <w:rsid w:val="00562C14"/>
    <w:rsid w:val="0057217C"/>
    <w:rsid w:val="005778DC"/>
    <w:rsid w:val="0058015A"/>
    <w:rsid w:val="00582998"/>
    <w:rsid w:val="005A0DCE"/>
    <w:rsid w:val="005A4DE4"/>
    <w:rsid w:val="005A5337"/>
    <w:rsid w:val="005B735D"/>
    <w:rsid w:val="005C443A"/>
    <w:rsid w:val="005C4FE5"/>
    <w:rsid w:val="005C65E5"/>
    <w:rsid w:val="005C7841"/>
    <w:rsid w:val="005D6D69"/>
    <w:rsid w:val="005E2E94"/>
    <w:rsid w:val="006010E4"/>
    <w:rsid w:val="00601567"/>
    <w:rsid w:val="0061179C"/>
    <w:rsid w:val="00620D93"/>
    <w:rsid w:val="006268F9"/>
    <w:rsid w:val="00630B34"/>
    <w:rsid w:val="006364A1"/>
    <w:rsid w:val="006458D5"/>
    <w:rsid w:val="006473B1"/>
    <w:rsid w:val="0065111F"/>
    <w:rsid w:val="006724F6"/>
    <w:rsid w:val="006A287B"/>
    <w:rsid w:val="006A3208"/>
    <w:rsid w:val="006B708C"/>
    <w:rsid w:val="006C47D8"/>
    <w:rsid w:val="006D0AA2"/>
    <w:rsid w:val="006D339E"/>
    <w:rsid w:val="006D3D71"/>
    <w:rsid w:val="006E1A7D"/>
    <w:rsid w:val="006E2C3A"/>
    <w:rsid w:val="006E592C"/>
    <w:rsid w:val="006E7BD3"/>
    <w:rsid w:val="006F0C3E"/>
    <w:rsid w:val="007019DA"/>
    <w:rsid w:val="00702171"/>
    <w:rsid w:val="00711494"/>
    <w:rsid w:val="007159D2"/>
    <w:rsid w:val="00723173"/>
    <w:rsid w:val="00750890"/>
    <w:rsid w:val="007652B3"/>
    <w:rsid w:val="0078277E"/>
    <w:rsid w:val="00790EFE"/>
    <w:rsid w:val="00792C05"/>
    <w:rsid w:val="007966D7"/>
    <w:rsid w:val="007A66BD"/>
    <w:rsid w:val="007B6379"/>
    <w:rsid w:val="007C3437"/>
    <w:rsid w:val="007C3AD9"/>
    <w:rsid w:val="007D1A53"/>
    <w:rsid w:val="007D1E4F"/>
    <w:rsid w:val="007E39B0"/>
    <w:rsid w:val="007E7FBA"/>
    <w:rsid w:val="00801937"/>
    <w:rsid w:val="0080231A"/>
    <w:rsid w:val="0080615E"/>
    <w:rsid w:val="008104CC"/>
    <w:rsid w:val="00820E24"/>
    <w:rsid w:val="00822401"/>
    <w:rsid w:val="0086768A"/>
    <w:rsid w:val="00871739"/>
    <w:rsid w:val="00882D97"/>
    <w:rsid w:val="008907F2"/>
    <w:rsid w:val="008A4778"/>
    <w:rsid w:val="008A534C"/>
    <w:rsid w:val="008B18D2"/>
    <w:rsid w:val="008B2318"/>
    <w:rsid w:val="008B4742"/>
    <w:rsid w:val="008D305E"/>
    <w:rsid w:val="008E0EB1"/>
    <w:rsid w:val="008E1221"/>
    <w:rsid w:val="008E73BE"/>
    <w:rsid w:val="008F0426"/>
    <w:rsid w:val="008F7BA8"/>
    <w:rsid w:val="008F7D28"/>
    <w:rsid w:val="00904F19"/>
    <w:rsid w:val="00912F2C"/>
    <w:rsid w:val="009154BA"/>
    <w:rsid w:val="00917F90"/>
    <w:rsid w:val="0092036C"/>
    <w:rsid w:val="00923715"/>
    <w:rsid w:val="00934982"/>
    <w:rsid w:val="009512DD"/>
    <w:rsid w:val="00952345"/>
    <w:rsid w:val="009571A5"/>
    <w:rsid w:val="009603F3"/>
    <w:rsid w:val="00960AAE"/>
    <w:rsid w:val="00963CB4"/>
    <w:rsid w:val="00993F07"/>
    <w:rsid w:val="00996753"/>
    <w:rsid w:val="009A3861"/>
    <w:rsid w:val="009B1296"/>
    <w:rsid w:val="009B54B5"/>
    <w:rsid w:val="009C6787"/>
    <w:rsid w:val="009C7384"/>
    <w:rsid w:val="009D5343"/>
    <w:rsid w:val="009E1D8D"/>
    <w:rsid w:val="009E26FD"/>
    <w:rsid w:val="009E52AD"/>
    <w:rsid w:val="009E684E"/>
    <w:rsid w:val="009E7011"/>
    <w:rsid w:val="009F1527"/>
    <w:rsid w:val="00A04CD5"/>
    <w:rsid w:val="00A05830"/>
    <w:rsid w:val="00A11DCC"/>
    <w:rsid w:val="00A15378"/>
    <w:rsid w:val="00A316E8"/>
    <w:rsid w:val="00A32D7E"/>
    <w:rsid w:val="00A359AA"/>
    <w:rsid w:val="00A40591"/>
    <w:rsid w:val="00A66D3E"/>
    <w:rsid w:val="00A67B5E"/>
    <w:rsid w:val="00A804AB"/>
    <w:rsid w:val="00A80DAC"/>
    <w:rsid w:val="00AB08DD"/>
    <w:rsid w:val="00AB2B91"/>
    <w:rsid w:val="00AB697E"/>
    <w:rsid w:val="00AC03FC"/>
    <w:rsid w:val="00AC6EB1"/>
    <w:rsid w:val="00AD08E8"/>
    <w:rsid w:val="00AD5FFF"/>
    <w:rsid w:val="00AE32C7"/>
    <w:rsid w:val="00AE754E"/>
    <w:rsid w:val="00AE7553"/>
    <w:rsid w:val="00B04728"/>
    <w:rsid w:val="00B1501E"/>
    <w:rsid w:val="00B37F23"/>
    <w:rsid w:val="00B43778"/>
    <w:rsid w:val="00B53240"/>
    <w:rsid w:val="00B60B91"/>
    <w:rsid w:val="00B77858"/>
    <w:rsid w:val="00B93397"/>
    <w:rsid w:val="00B96D0B"/>
    <w:rsid w:val="00BB2C3A"/>
    <w:rsid w:val="00BC2318"/>
    <w:rsid w:val="00BC2A4E"/>
    <w:rsid w:val="00BD4189"/>
    <w:rsid w:val="00BE2F6F"/>
    <w:rsid w:val="00BE5267"/>
    <w:rsid w:val="00BF6F88"/>
    <w:rsid w:val="00C035D7"/>
    <w:rsid w:val="00C05BE7"/>
    <w:rsid w:val="00C078E6"/>
    <w:rsid w:val="00C36920"/>
    <w:rsid w:val="00C4344D"/>
    <w:rsid w:val="00C55345"/>
    <w:rsid w:val="00C55E0E"/>
    <w:rsid w:val="00C57B6D"/>
    <w:rsid w:val="00C60219"/>
    <w:rsid w:val="00C64153"/>
    <w:rsid w:val="00C805A7"/>
    <w:rsid w:val="00C95815"/>
    <w:rsid w:val="00CB7BF1"/>
    <w:rsid w:val="00CD599B"/>
    <w:rsid w:val="00CF06D6"/>
    <w:rsid w:val="00CF17AA"/>
    <w:rsid w:val="00D052CE"/>
    <w:rsid w:val="00D11CCB"/>
    <w:rsid w:val="00D13056"/>
    <w:rsid w:val="00D212B1"/>
    <w:rsid w:val="00D26573"/>
    <w:rsid w:val="00D3097C"/>
    <w:rsid w:val="00D329C7"/>
    <w:rsid w:val="00D40A93"/>
    <w:rsid w:val="00D53831"/>
    <w:rsid w:val="00D609B2"/>
    <w:rsid w:val="00D81C0C"/>
    <w:rsid w:val="00D844B6"/>
    <w:rsid w:val="00D96182"/>
    <w:rsid w:val="00D97FA6"/>
    <w:rsid w:val="00DA106D"/>
    <w:rsid w:val="00DA212B"/>
    <w:rsid w:val="00DA530E"/>
    <w:rsid w:val="00DB0143"/>
    <w:rsid w:val="00DB28CD"/>
    <w:rsid w:val="00DC0845"/>
    <w:rsid w:val="00DC08A7"/>
    <w:rsid w:val="00DC4D07"/>
    <w:rsid w:val="00DD1B1A"/>
    <w:rsid w:val="00DD5927"/>
    <w:rsid w:val="00DE292A"/>
    <w:rsid w:val="00E05E56"/>
    <w:rsid w:val="00E10A5C"/>
    <w:rsid w:val="00E17078"/>
    <w:rsid w:val="00E44ADE"/>
    <w:rsid w:val="00E50425"/>
    <w:rsid w:val="00E53954"/>
    <w:rsid w:val="00E57724"/>
    <w:rsid w:val="00E605EE"/>
    <w:rsid w:val="00E8094C"/>
    <w:rsid w:val="00E82534"/>
    <w:rsid w:val="00E82996"/>
    <w:rsid w:val="00E86728"/>
    <w:rsid w:val="00E95A43"/>
    <w:rsid w:val="00E95EAD"/>
    <w:rsid w:val="00E975F6"/>
    <w:rsid w:val="00E97633"/>
    <w:rsid w:val="00EA644D"/>
    <w:rsid w:val="00EB0B3D"/>
    <w:rsid w:val="00EB2B45"/>
    <w:rsid w:val="00EB34FD"/>
    <w:rsid w:val="00EB6311"/>
    <w:rsid w:val="00ED5748"/>
    <w:rsid w:val="00ED68E7"/>
    <w:rsid w:val="00EE2386"/>
    <w:rsid w:val="00EE6BC3"/>
    <w:rsid w:val="00EF52E3"/>
    <w:rsid w:val="00F02BBE"/>
    <w:rsid w:val="00F04453"/>
    <w:rsid w:val="00F13DBE"/>
    <w:rsid w:val="00F14362"/>
    <w:rsid w:val="00F148AF"/>
    <w:rsid w:val="00F16013"/>
    <w:rsid w:val="00F35832"/>
    <w:rsid w:val="00F40DDE"/>
    <w:rsid w:val="00F53D89"/>
    <w:rsid w:val="00F57802"/>
    <w:rsid w:val="00F62634"/>
    <w:rsid w:val="00F627EF"/>
    <w:rsid w:val="00F72F6F"/>
    <w:rsid w:val="00F737C3"/>
    <w:rsid w:val="00F75A01"/>
    <w:rsid w:val="00F80D6B"/>
    <w:rsid w:val="00F91EC2"/>
    <w:rsid w:val="00F9587E"/>
    <w:rsid w:val="00FC2EB7"/>
    <w:rsid w:val="00FC33C8"/>
    <w:rsid w:val="00FC6021"/>
    <w:rsid w:val="00FC7D16"/>
    <w:rsid w:val="00FC7E9C"/>
    <w:rsid w:val="00FD604F"/>
    <w:rsid w:val="00FE1F02"/>
    <w:rsid w:val="00FE22D2"/>
    <w:rsid w:val="00FE6A76"/>
    <w:rsid w:val="00FF1B39"/>
    <w:rsid w:val="00FF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065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2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verviewbullets">
    <w:name w:val="Overview bullets"/>
    <w:basedOn w:val="PlainText"/>
    <w:rsid w:val="00C60219"/>
    <w:pPr>
      <w:numPr>
        <w:numId w:val="1"/>
      </w:numPr>
      <w:spacing w:before="180" w:after="180"/>
      <w:ind w:left="0" w:firstLine="0"/>
      <w:jc w:val="both"/>
    </w:pPr>
    <w:rPr>
      <w:rFonts w:ascii="Verdana" w:hAnsi="Verdana" w:cs="Courier New"/>
      <w:bCs/>
      <w:sz w:val="19"/>
      <w:szCs w:val="19"/>
    </w:rPr>
  </w:style>
  <w:style w:type="paragraph" w:customStyle="1" w:styleId="BusinessNameDates">
    <w:name w:val="Business Name &amp; Dates"/>
    <w:basedOn w:val="Normal"/>
    <w:qFormat/>
    <w:rsid w:val="00C60219"/>
    <w:rPr>
      <w:rFonts w:ascii="Verdana" w:hAnsi="Verdana" w:cs="Courier New"/>
      <w:sz w:val="19"/>
      <w:szCs w:val="20"/>
    </w:rPr>
  </w:style>
  <w:style w:type="paragraph" w:customStyle="1" w:styleId="PersonalInformation">
    <w:name w:val="Personal Information"/>
    <w:basedOn w:val="Normal"/>
    <w:qFormat/>
    <w:rsid w:val="00C60219"/>
    <w:pPr>
      <w:spacing w:line="264" w:lineRule="auto"/>
    </w:pPr>
    <w:rPr>
      <w:rFonts w:asciiTheme="minorHAnsi" w:eastAsiaTheme="minorHAnsi" w:hAnsiTheme="minorHAnsi" w:cstheme="minorBidi"/>
      <w:color w:val="595959" w:themeColor="text1" w:themeTint="A6"/>
      <w:spacing w:val="10"/>
      <w:sz w:val="16"/>
      <w:szCs w:val="2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021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0219"/>
    <w:rPr>
      <w:rFonts w:ascii="Consolas" w:eastAsia="Times New Roman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A64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5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6A7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A76"/>
    <w:rPr>
      <w:rFonts w:ascii="Lucida Grande" w:eastAsia="Times New Roman" w:hAnsi="Lucida Grande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E6A7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FE6A76"/>
  </w:style>
  <w:style w:type="character" w:customStyle="1" w:styleId="CommentTextChar">
    <w:name w:val="Comment Text Char"/>
    <w:basedOn w:val="DefaultParagraphFont"/>
    <w:link w:val="CommentText"/>
    <w:uiPriority w:val="99"/>
    <w:rsid w:val="00FE6A76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6A7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6A7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80D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159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724F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8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olivia-hemond-87992418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3D975166-F33E-40B7-BC85-06B7D13E3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Santa Barbara</Company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Monica Illes</dc:creator>
  <cp:lastModifiedBy>Olivia Hemond</cp:lastModifiedBy>
  <cp:revision>65</cp:revision>
  <cp:lastPrinted>2018-10-29T21:02:00Z</cp:lastPrinted>
  <dcterms:created xsi:type="dcterms:W3CDTF">2023-01-10T22:57:00Z</dcterms:created>
  <dcterms:modified xsi:type="dcterms:W3CDTF">2024-10-18T06:07:00Z</dcterms:modified>
</cp:coreProperties>
</file>