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7016DC" w:rsidRDefault="00C65028" w:rsidP="005939EF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 to 4 Decoder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</w:t>
      </w:r>
      <w:r>
        <w:t>.</w:t>
      </w:r>
    </w:p>
    <w:p w:rsidR="00613519" w:rsidRDefault="00613519" w:rsidP="007016D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 to 4 Decoder</w:t>
      </w:r>
      <w:r>
        <w:rPr>
          <w:rFonts w:hint="eastAsia"/>
        </w:rPr>
        <w:t xml:space="preserve">는 </w:t>
      </w:r>
      <w:r>
        <w:t>2-bit</w:t>
      </w:r>
      <w:r>
        <w:rPr>
          <w:rFonts w:hint="eastAsia"/>
        </w:rPr>
        <w:t xml:space="preserve">의 입력에 대해 </w:t>
      </w:r>
      <w:r>
        <w:t>4</w:t>
      </w:r>
      <w:r>
        <w:rPr>
          <w:rFonts w:hint="eastAsia"/>
        </w:rPr>
        <w:t>개의 각기 다른 출력 중 하나에만 신호를 주어야 하므로</w:t>
      </w:r>
      <w:r>
        <w:t xml:space="preserve">, </w:t>
      </w:r>
      <w:r>
        <w:rPr>
          <w:rFonts w:hint="eastAsia"/>
        </w:rPr>
        <w:t xml:space="preserve">이를 표현하는 </w:t>
      </w:r>
      <w:r>
        <w:t>truth table</w:t>
      </w:r>
      <w:r>
        <w:rPr>
          <w:rFonts w:hint="eastAsia"/>
        </w:rPr>
        <w:t>은 다음과 같이 작성할 수 있었다.</w:t>
      </w:r>
      <w:r w:rsidR="00737086">
        <w:t xml:space="preserve"> </w:t>
      </w:r>
      <w:r w:rsidR="00737086">
        <w:rPr>
          <w:rFonts w:hint="eastAsia"/>
        </w:rPr>
        <w:t xml:space="preserve">디코더에는 </w:t>
      </w:r>
      <w:r w:rsidR="00737086">
        <w:t>active-high</w:t>
      </w:r>
      <w:r w:rsidR="00737086">
        <w:rPr>
          <w:rFonts w:hint="eastAsia"/>
        </w:rPr>
        <w:t xml:space="preserve"> 방식과 </w:t>
      </w:r>
      <w:r w:rsidR="00737086">
        <w:t>active-low</w:t>
      </w:r>
      <w:r w:rsidR="00737086">
        <w:rPr>
          <w:rFonts w:hint="eastAsia"/>
        </w:rPr>
        <w:t xml:space="preserve"> 방식이 존재하는데,</w:t>
      </w:r>
      <w:r w:rsidR="00BC49E9">
        <w:rPr>
          <w:rFonts w:hint="eastAsia"/>
        </w:rPr>
        <w:t xml:space="preserve"> </w:t>
      </w:r>
      <w:r w:rsidR="00BC49E9">
        <w:t>active-high</w:t>
      </w:r>
      <w:r w:rsidR="00BC49E9">
        <w:rPr>
          <w:rFonts w:hint="eastAsia"/>
        </w:rPr>
        <w:t>로 구현</w:t>
      </w:r>
      <w:r w:rsidR="00EC473B">
        <w:rPr>
          <w:rFonts w:hint="eastAsia"/>
        </w:rPr>
        <w:t>하면 다음과 같은 진리표가 작성된다</w:t>
      </w:r>
      <w:r w:rsidR="00BC49E9">
        <w:rPr>
          <w:rFonts w:hint="eastAsia"/>
        </w:rPr>
        <w:t>.</w:t>
      </w:r>
    </w:p>
    <w:tbl>
      <w:tblPr>
        <w:tblW w:w="687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7"/>
        <w:gridCol w:w="1718"/>
        <w:gridCol w:w="860"/>
        <w:gridCol w:w="860"/>
        <w:gridCol w:w="860"/>
        <w:gridCol w:w="860"/>
      </w:tblGrid>
      <w:tr w:rsidR="00613519" w:rsidRPr="00EC1905" w:rsidTr="00613519">
        <w:trPr>
          <w:trHeight w:val="397"/>
          <w:jc w:val="center"/>
        </w:trPr>
        <w:tc>
          <w:tcPr>
            <w:tcW w:w="343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bookmarkStart w:id="0" w:name="OLE_LINK1"/>
            <w:bookmarkStart w:id="1" w:name="OLE_LINK2"/>
            <w:r w:rsidRPr="00EC1905">
              <w:rPr>
                <w:b/>
                <w:bCs/>
              </w:rPr>
              <w:t>Input</w:t>
            </w:r>
          </w:p>
        </w:tc>
        <w:tc>
          <w:tcPr>
            <w:tcW w:w="344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b/>
                <w:bCs/>
              </w:rPr>
              <w:t>Output</w:t>
            </w:r>
          </w:p>
        </w:tc>
      </w:tr>
      <w:tr w:rsidR="00613519" w:rsidRPr="00EC1905" w:rsidTr="00613519">
        <w:trPr>
          <w:trHeight w:val="544"/>
          <w:jc w:val="center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A</w:t>
            </w:r>
          </w:p>
        </w:tc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B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D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D</w:t>
            </w:r>
            <w:r w:rsidRPr="00EC1905">
              <w:rPr>
                <w:vertAlign w:val="subscript"/>
              </w:rPr>
              <w:t>1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D</w:t>
            </w:r>
            <w:r w:rsidRPr="00EC1905">
              <w:rPr>
                <w:vertAlign w:val="subscript"/>
              </w:rPr>
              <w:t>2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D</w:t>
            </w:r>
            <w:r w:rsidRPr="00EC1905">
              <w:rPr>
                <w:vertAlign w:val="subscript"/>
              </w:rPr>
              <w:t>3</w:t>
            </w:r>
          </w:p>
        </w:tc>
      </w:tr>
      <w:tr w:rsidR="00613519" w:rsidRPr="00EC1905" w:rsidTr="00613519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</w:tr>
      <w:tr w:rsidR="00613519" w:rsidRPr="00EC1905" w:rsidTr="00613519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</w:tr>
      <w:tr w:rsidR="00613519" w:rsidRPr="00EC1905" w:rsidTr="00613519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</w:tr>
      <w:tr w:rsidR="00613519" w:rsidRPr="00EC1905" w:rsidTr="00613519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13519" w:rsidRPr="00EC1905" w:rsidRDefault="00613519" w:rsidP="002E6FBF">
            <w:r w:rsidRPr="00EC1905">
              <w:rPr>
                <w:rFonts w:hint="eastAsia"/>
              </w:rPr>
              <w:t>1</w:t>
            </w:r>
          </w:p>
        </w:tc>
      </w:tr>
      <w:bookmarkEnd w:id="0"/>
      <w:bookmarkEnd w:id="1"/>
    </w:tbl>
    <w:p w:rsidR="00613519" w:rsidRDefault="00613519" w:rsidP="007016DC">
      <w:pPr>
        <w:pStyle w:val="a5"/>
        <w:ind w:leftChars="0" w:left="760"/>
      </w:pPr>
    </w:p>
    <w:p w:rsidR="00EC473B" w:rsidRDefault="00EC473B" w:rsidP="005939E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위와 같은 </w:t>
      </w:r>
      <w:r>
        <w:t>decoder</w:t>
      </w:r>
      <w:r>
        <w:rPr>
          <w:rFonts w:hint="eastAsia"/>
        </w:rPr>
        <w:t xml:space="preserve">를 </w:t>
      </w:r>
      <w:r>
        <w:t xml:space="preserve">active-low </w:t>
      </w:r>
      <w:r>
        <w:rPr>
          <w:rFonts w:hint="eastAsia"/>
        </w:rPr>
        <w:t>방식으로 구현한 경우의 진리표는</w:t>
      </w:r>
      <w:r>
        <w:t xml:space="preserve"> </w:t>
      </w:r>
      <w:r>
        <w:rPr>
          <w:rFonts w:hint="eastAsia"/>
        </w:rPr>
        <w:t xml:space="preserve">위 진리표의 출력값을 </w:t>
      </w:r>
      <w:r>
        <w:t>invert</w:t>
      </w:r>
      <w:r>
        <w:rPr>
          <w:rFonts w:hint="eastAsia"/>
        </w:rPr>
        <w:t>한 결과로 나타낼 수 있다.</w:t>
      </w:r>
    </w:p>
    <w:tbl>
      <w:tblPr>
        <w:tblW w:w="687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7"/>
        <w:gridCol w:w="1718"/>
        <w:gridCol w:w="860"/>
        <w:gridCol w:w="860"/>
        <w:gridCol w:w="860"/>
        <w:gridCol w:w="860"/>
      </w:tblGrid>
      <w:tr w:rsidR="00EC473B" w:rsidRPr="00EC1905" w:rsidTr="00EC473B">
        <w:trPr>
          <w:trHeight w:val="397"/>
          <w:jc w:val="center"/>
        </w:trPr>
        <w:tc>
          <w:tcPr>
            <w:tcW w:w="343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b/>
                <w:bCs/>
              </w:rPr>
              <w:t>Input</w:t>
            </w:r>
          </w:p>
        </w:tc>
        <w:tc>
          <w:tcPr>
            <w:tcW w:w="344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b/>
                <w:bCs/>
              </w:rPr>
              <w:t>Output</w:t>
            </w:r>
          </w:p>
        </w:tc>
      </w:tr>
      <w:tr w:rsidR="00EC473B" w:rsidRPr="00EC1905" w:rsidTr="00EC473B">
        <w:trPr>
          <w:trHeight w:val="544"/>
          <w:jc w:val="center"/>
        </w:trPr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A</w:t>
            </w:r>
          </w:p>
        </w:tc>
        <w:tc>
          <w:tcPr>
            <w:tcW w:w="17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B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D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D</w:t>
            </w:r>
            <w:r w:rsidRPr="00EC1905">
              <w:rPr>
                <w:vertAlign w:val="subscript"/>
              </w:rPr>
              <w:t>1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D</w:t>
            </w:r>
            <w:r w:rsidRPr="00EC1905">
              <w:rPr>
                <w:vertAlign w:val="subscript"/>
              </w:rPr>
              <w:t>2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D</w:t>
            </w:r>
            <w:r w:rsidRPr="00EC1905">
              <w:rPr>
                <w:vertAlign w:val="subscript"/>
              </w:rPr>
              <w:t>3</w:t>
            </w:r>
          </w:p>
        </w:tc>
      </w:tr>
      <w:tr w:rsidR="00EC473B" w:rsidRPr="00EC1905" w:rsidTr="00EC473B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</w:tr>
      <w:tr w:rsidR="00EC473B" w:rsidRPr="00EC1905" w:rsidTr="00EC473B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0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</w:tr>
      <w:tr w:rsidR="00EC473B" w:rsidRPr="00EC1905" w:rsidTr="00EC473B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</w:tr>
      <w:tr w:rsidR="00EC473B" w:rsidRPr="00EC1905" w:rsidTr="00EC473B">
        <w:trPr>
          <w:trHeight w:val="544"/>
          <w:jc w:val="center"/>
        </w:trPr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1</w:t>
            </w:r>
          </w:p>
        </w:tc>
        <w:tc>
          <w:tcPr>
            <w:tcW w:w="1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73B" w:rsidRPr="00EC1905" w:rsidRDefault="00EC473B" w:rsidP="002E6FBF">
            <w:r w:rsidRPr="00EC1905">
              <w:rPr>
                <w:rFonts w:hint="eastAsia"/>
              </w:rPr>
              <w:t>0</w:t>
            </w:r>
          </w:p>
        </w:tc>
      </w:tr>
    </w:tbl>
    <w:p w:rsidR="00613519" w:rsidRDefault="00DE2819" w:rsidP="007016DC">
      <w:pPr>
        <w:pStyle w:val="a5"/>
        <w:ind w:leftChars="0" w:left="760"/>
        <w:rPr>
          <w:rFonts w:hint="eastAsia"/>
        </w:rPr>
      </w:pPr>
      <w:r>
        <w:rPr>
          <w:rFonts w:hint="eastAsia"/>
        </w:rPr>
        <w:lastRenderedPageBreak/>
        <w:t>진리표의 결과가 너무 간단하고 직관적이기 때문에,</w:t>
      </w:r>
      <w:r>
        <w:t xml:space="preserve"> </w:t>
      </w:r>
      <w:r w:rsidR="008A1952">
        <w:rPr>
          <w:rFonts w:hint="eastAsia"/>
        </w:rPr>
        <w:t>위</w:t>
      </w:r>
      <w:r w:rsidR="00EC473B">
        <w:rPr>
          <w:rFonts w:hint="eastAsia"/>
        </w:rPr>
        <w:t xml:space="preserve"> 두</w:t>
      </w:r>
      <w:r w:rsidR="008A1952">
        <w:rPr>
          <w:rFonts w:hint="eastAsia"/>
        </w:rPr>
        <w:t xml:space="preserve"> 진리표를 기반으로 </w:t>
      </w:r>
      <w:r w:rsidR="008A1952">
        <w:t>2 to 4 decoder</w:t>
      </w:r>
      <w:r w:rsidR="00EC473B">
        <w:rPr>
          <w:rFonts w:hint="eastAsia"/>
        </w:rPr>
        <w:t>들</w:t>
      </w:r>
      <w:r w:rsidR="008A1952">
        <w:rPr>
          <w:rFonts w:hint="eastAsia"/>
        </w:rPr>
        <w:t xml:space="preserve">의 함수식을 </w:t>
      </w:r>
      <w:r>
        <w:rPr>
          <w:rFonts w:hint="eastAsia"/>
        </w:rPr>
        <w:t xml:space="preserve">바로 </w:t>
      </w:r>
      <w:r w:rsidR="008A1952">
        <w:rPr>
          <w:rFonts w:hint="eastAsia"/>
        </w:rPr>
        <w:t>구할 수 있다.</w:t>
      </w:r>
      <w:r w:rsidR="00EC473B">
        <w:t xml:space="preserve"> Active high</w:t>
      </w:r>
      <w:r w:rsidR="00EC473B">
        <w:rPr>
          <w:rFonts w:hint="eastAsia"/>
        </w:rPr>
        <w:t xml:space="preserve">의 경우에는 각 </w:t>
      </w:r>
      <w:r w:rsidR="00EC473B">
        <w:t>digit</w:t>
      </w:r>
      <w:r w:rsidR="00EC473B">
        <w:rPr>
          <w:rFonts w:hint="eastAsia"/>
        </w:rPr>
        <w:t>에 해당하는 값이 다음과 같다.</w:t>
      </w:r>
    </w:p>
    <w:p w:rsidR="00EC473B" w:rsidRPr="00EC473B" w:rsidRDefault="00EC473B" w:rsidP="007016DC">
      <w:pPr>
        <w:pStyle w:val="a5"/>
        <w:ind w:leftChars="0" w:left="76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=ab</m:t>
          </m:r>
        </m:oMath>
      </m:oMathPara>
    </w:p>
    <w:p w:rsidR="008A1952" w:rsidRDefault="00EC473B" w:rsidP="007016DC">
      <w:pPr>
        <w:pStyle w:val="a5"/>
        <w:ind w:leftChars="0" w:left="760"/>
      </w:pPr>
      <w:r>
        <w:t>Active low</w:t>
      </w:r>
      <w:r>
        <w:rPr>
          <w:rFonts w:hint="eastAsia"/>
        </w:rPr>
        <w:t xml:space="preserve"> 방식으로 구현한 경우,</w:t>
      </w:r>
      <w:r>
        <w:t xml:space="preserve"> </w:t>
      </w:r>
      <w:r>
        <w:rPr>
          <w:rFonts w:hint="eastAsia"/>
        </w:rPr>
        <w:t xml:space="preserve">위 식에 간단히 </w:t>
      </w:r>
      <w:r>
        <w:t>inverter</w:t>
      </w:r>
      <w:r>
        <w:rPr>
          <w:rFonts w:hint="eastAsia"/>
        </w:rPr>
        <w:t>를 추가한 방식이기 때문에,</w:t>
      </w:r>
      <w:r>
        <w:t xml:space="preserve"> </w:t>
      </w:r>
      <w:r>
        <w:rPr>
          <w:rFonts w:hint="eastAsia"/>
        </w:rPr>
        <w:t>다음처럼 나타내어진다.</w:t>
      </w:r>
    </w:p>
    <w:p w:rsidR="00EC473B" w:rsidRPr="00EC473B" w:rsidRDefault="00EC473B" w:rsidP="007016DC">
      <w:pPr>
        <w:pStyle w:val="a5"/>
        <w:ind w:leftChars="0" w:left="76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AE5315" w:rsidRDefault="00AE5315" w:rsidP="007016DC">
      <w:pPr>
        <w:pStyle w:val="a5"/>
        <w:ind w:leftChars="0" w:left="760"/>
      </w:pPr>
    </w:p>
    <w:p w:rsidR="00AE5315" w:rsidRDefault="00AE5315" w:rsidP="007016DC">
      <w:pPr>
        <w:pStyle w:val="a5"/>
        <w:ind w:leftChars="0" w:left="760"/>
      </w:pPr>
      <w:r>
        <w:rPr>
          <w:rFonts w:hint="eastAsia"/>
        </w:rPr>
        <w:t xml:space="preserve">구한 </w:t>
      </w:r>
      <w:r w:rsidR="00DA1FE2">
        <w:t xml:space="preserve">Boolean </w:t>
      </w:r>
      <w:r w:rsidR="00DA1FE2">
        <w:rPr>
          <w:rFonts w:hint="eastAsia"/>
        </w:rPr>
        <w:t xml:space="preserve">함수 </w:t>
      </w:r>
      <w:r>
        <w:rPr>
          <w:rFonts w:hint="eastAsia"/>
        </w:rPr>
        <w:t xml:space="preserve">식을 기반으로 </w:t>
      </w:r>
      <w:r>
        <w:t>Verilog code</w:t>
      </w:r>
      <w:r>
        <w:rPr>
          <w:rFonts w:hint="eastAsia"/>
        </w:rPr>
        <w:t>를 다음처럼 작성할 수 있었다.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B417C" w:rsidTr="004B417C">
        <w:tc>
          <w:tcPr>
            <w:tcW w:w="9016" w:type="dxa"/>
          </w:tcPr>
          <w:p w:rsidR="004B417C" w:rsidRDefault="004B417C" w:rsidP="004B417C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ah_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decoder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in1, in2,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out1, out2, out3, out4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out1 = ~in1&amp;~in2;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out2 = ~in1&amp;in2;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out3 = in1&amp;~in2;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out4 = in1&amp;in2;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al_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decoder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in1, in2,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out1, out2, out3, out4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out1 = ~(~in1&amp;~in2);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out2 = ~(~in1&amp;in2);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out3 = ~(in1&amp;~in2);</w:t>
            </w:r>
          </w:p>
          <w:p w:rsid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out4 = ~(in1&amp;in2);</w:t>
            </w:r>
          </w:p>
          <w:p w:rsidR="004B417C" w:rsidRPr="004B417C" w:rsidRDefault="004B417C" w:rsidP="004B417C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AE5315" w:rsidRDefault="00AE5315" w:rsidP="007016DC">
      <w:pPr>
        <w:pStyle w:val="a5"/>
        <w:ind w:leftChars="0" w:left="760"/>
      </w:pPr>
    </w:p>
    <w:p w:rsidR="008A1952" w:rsidRDefault="00037AAE" w:rsidP="007016DC">
      <w:pPr>
        <w:pStyle w:val="a5"/>
        <w:ind w:leftChars="0" w:left="760"/>
      </w:pPr>
      <w:r>
        <w:rPr>
          <w:rFonts w:hint="eastAsia"/>
        </w:rPr>
        <w:t>식에서 볼 수 있듯이,</w:t>
      </w:r>
      <w:r>
        <w:t xml:space="preserve"> </w:t>
      </w:r>
      <w:r w:rsidR="00570F13">
        <w:t>active high</w:t>
      </w:r>
      <w:r w:rsidR="00570F13">
        <w:rPr>
          <w:rFonts w:hint="eastAsia"/>
        </w:rPr>
        <w:t xml:space="preserve"> 방식은 </w:t>
      </w:r>
      <w:r w:rsidR="00570F13">
        <w:t>AND</w:t>
      </w:r>
      <w:r w:rsidR="00570F13">
        <w:rPr>
          <w:rFonts w:hint="eastAsia"/>
        </w:rPr>
        <w:t xml:space="preserve"> </w:t>
      </w:r>
      <w:r w:rsidR="00570F13">
        <w:t>gate</w:t>
      </w:r>
      <w:r w:rsidR="00570F13">
        <w:rPr>
          <w:rFonts w:hint="eastAsia"/>
        </w:rPr>
        <w:t>를 사용해 구현되며,</w:t>
      </w:r>
      <w:r w:rsidR="00570F13">
        <w:t xml:space="preserve"> active low</w:t>
      </w:r>
      <w:r w:rsidR="00570F13">
        <w:rPr>
          <w:rFonts w:hint="eastAsia"/>
        </w:rPr>
        <w:t xml:space="preserve"> 방식은 반대로 </w:t>
      </w:r>
      <w:r w:rsidR="00570F13">
        <w:t>NAND</w:t>
      </w:r>
      <w:r w:rsidR="00570F13">
        <w:rPr>
          <w:rFonts w:hint="eastAsia"/>
        </w:rPr>
        <w:t xml:space="preserve"> </w:t>
      </w:r>
      <w:r w:rsidR="00570F13">
        <w:t>gate</w:t>
      </w:r>
      <w:r w:rsidR="00570F13">
        <w:rPr>
          <w:rFonts w:hint="eastAsia"/>
        </w:rPr>
        <w:t>를 사용해 구현함을 확인할 수 있고,</w:t>
      </w:r>
      <w:r w:rsidR="00570F13">
        <w:t xml:space="preserve"> </w:t>
      </w:r>
      <w:r w:rsidR="00570F13">
        <w:rPr>
          <w:rFonts w:hint="eastAsia"/>
        </w:rPr>
        <w:t xml:space="preserve">이는 </w:t>
      </w:r>
      <w:r w:rsidR="00570F13">
        <w:t>RTL Schematic</w:t>
      </w:r>
      <w:r w:rsidR="00570F13">
        <w:rPr>
          <w:rFonts w:hint="eastAsia"/>
        </w:rPr>
        <w:t>을 통해 다음 도식처럼 나타내어졌음을 볼 수 있다.</w:t>
      </w:r>
    </w:p>
    <w:p w:rsidR="00570F13" w:rsidRDefault="009D64A1" w:rsidP="007016DC">
      <w:pPr>
        <w:pStyle w:val="a5"/>
        <w:ind w:leftChars="0" w:left="760"/>
      </w:pPr>
      <w:r w:rsidRPr="00EC1905">
        <w:rPr>
          <w:noProof/>
        </w:rPr>
        <w:lastRenderedPageBreak/>
        <w:drawing>
          <wp:inline distT="0" distB="0" distL="0" distR="0" wp14:anchorId="654C211F" wp14:editId="349F81A5">
            <wp:extent cx="5190067" cy="3067119"/>
            <wp:effectExtent l="12700" t="12700" r="17145" b="635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533" cy="3073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64A1" w:rsidRDefault="009D64A1" w:rsidP="007016DC">
      <w:pPr>
        <w:pStyle w:val="a5"/>
        <w:ind w:leftChars="0" w:left="760"/>
      </w:pPr>
      <w:r>
        <w:rPr>
          <w:rFonts w:hint="eastAsia"/>
        </w:rPr>
        <w:t xml:space="preserve">위 도식은 </w:t>
      </w:r>
      <w:r>
        <w:t>AND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를 사용한 </w:t>
      </w:r>
      <w:r>
        <w:t>active high</w:t>
      </w:r>
      <w:r>
        <w:rPr>
          <w:rFonts w:hint="eastAsia"/>
        </w:rPr>
        <w:t xml:space="preserve"> 방식이다.</w:t>
      </w:r>
    </w:p>
    <w:p w:rsidR="009D64A1" w:rsidRDefault="009D64A1" w:rsidP="007016DC">
      <w:pPr>
        <w:pStyle w:val="a5"/>
        <w:ind w:leftChars="0" w:left="760"/>
      </w:pPr>
    </w:p>
    <w:p w:rsidR="009D64A1" w:rsidRPr="00570F13" w:rsidRDefault="009D64A1" w:rsidP="007016DC">
      <w:pPr>
        <w:pStyle w:val="a5"/>
        <w:ind w:leftChars="0" w:left="760"/>
        <w:rPr>
          <w:rFonts w:hint="eastAsia"/>
        </w:rPr>
      </w:pPr>
      <w:r w:rsidRPr="00EC1905">
        <w:rPr>
          <w:noProof/>
        </w:rPr>
        <w:drawing>
          <wp:inline distT="0" distB="0" distL="0" distR="0" wp14:anchorId="1560483B" wp14:editId="29BFB216">
            <wp:extent cx="5126567" cy="2528069"/>
            <wp:effectExtent l="12700" t="12700" r="17145" b="12065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347" cy="2539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AAE" w:rsidRDefault="009D64A1" w:rsidP="007016DC">
      <w:pPr>
        <w:pStyle w:val="a5"/>
        <w:ind w:leftChars="0" w:left="760"/>
      </w:pPr>
      <w:r>
        <w:rPr>
          <w:rFonts w:hint="eastAsia"/>
        </w:rPr>
        <w:t xml:space="preserve">이 도식은 </w:t>
      </w:r>
      <w:r>
        <w:t>active-low</w:t>
      </w:r>
      <w:r>
        <w:rPr>
          <w:rFonts w:hint="eastAsia"/>
        </w:rPr>
        <w:t xml:space="preserve"> 방식의 </w:t>
      </w:r>
      <w:r>
        <w:t>decoder</w:t>
      </w:r>
      <w:r>
        <w:rPr>
          <w:rFonts w:hint="eastAsia"/>
        </w:rPr>
        <w:t>를 도식화한 결과이다.</w:t>
      </w:r>
    </w:p>
    <w:p w:rsidR="009D64A1" w:rsidRDefault="009D64A1" w:rsidP="007016DC">
      <w:pPr>
        <w:pStyle w:val="a5"/>
        <w:ind w:leftChars="0" w:left="760"/>
      </w:pPr>
    </w:p>
    <w:p w:rsidR="009D64A1" w:rsidRDefault="0060487E" w:rsidP="007016DC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decoder</w:t>
      </w:r>
      <w:r>
        <w:rPr>
          <w:rFonts w:hint="eastAsia"/>
        </w:rPr>
        <w:t xml:space="preserve">가 정확하게 의도한 결과를 나타내는지를 확인하기 위해 </w:t>
      </w:r>
      <w:r>
        <w:t>Simulation</w:t>
      </w:r>
      <w:r>
        <w:rPr>
          <w:rFonts w:hint="eastAsia"/>
        </w:rPr>
        <w:t>을 실행했다.</w:t>
      </w:r>
      <w:r>
        <w:t xml:space="preserve"> Active high</w:t>
      </w:r>
      <w:r>
        <w:rPr>
          <w:rFonts w:hint="eastAsia"/>
        </w:rPr>
        <w:t xml:space="preserve">와 </w:t>
      </w:r>
      <w:r>
        <w:t xml:space="preserve">low, </w:t>
      </w:r>
      <w:r>
        <w:rPr>
          <w:rFonts w:hint="eastAsia"/>
        </w:rPr>
        <w:t xml:space="preserve">두 가지의 방식으로 작성한 </w:t>
      </w:r>
      <w:r>
        <w:t>decoder</w:t>
      </w:r>
      <w:r>
        <w:rPr>
          <w:rFonts w:hint="eastAsia"/>
        </w:rPr>
        <w:t xml:space="preserve">를 동시에 </w:t>
      </w:r>
      <w:r>
        <w:t>simulation</w:t>
      </w:r>
      <w:r>
        <w:rPr>
          <w:rFonts w:hint="eastAsia"/>
        </w:rPr>
        <w:t xml:space="preserve"> 하기 위해 다음과 같은 </w:t>
      </w:r>
      <w:r>
        <w:t>simulation source</w:t>
      </w:r>
      <w:r>
        <w:rPr>
          <w:rFonts w:hint="eastAsia"/>
        </w:rPr>
        <w:t>를 작성했다.</w:t>
      </w:r>
    </w:p>
    <w:p w:rsidR="0060487E" w:rsidRDefault="0060487E" w:rsidP="007016DC">
      <w:pPr>
        <w:pStyle w:val="a5"/>
        <w:ind w:leftChars="0" w:left="760"/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268E2" w:rsidTr="00A268E2">
        <w:tc>
          <w:tcPr>
            <w:tcW w:w="9016" w:type="dxa"/>
          </w:tcPr>
          <w:p w:rsidR="00A268E2" w:rsidRDefault="00A268E2" w:rsidP="00A268E2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lastRenderedPageBreak/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decodersim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a1, b1, c1, d1, a2, b2, c2, d2;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ah_decoder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ah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a1, b1, c1, d1);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al_decoder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al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a2, b2, c2, d2);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2'b00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A268E2" w:rsidRPr="00A268E2" w:rsidRDefault="00A268E2" w:rsidP="00A268E2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A268E2" w:rsidRDefault="00A268E2" w:rsidP="007016DC">
      <w:pPr>
        <w:pStyle w:val="a5"/>
        <w:ind w:leftChars="0" w:left="760"/>
      </w:pPr>
    </w:p>
    <w:p w:rsidR="003D4B86" w:rsidRDefault="003D4B86" w:rsidP="007016DC">
      <w:pPr>
        <w:pStyle w:val="a5"/>
        <w:ind w:leftChars="0" w:left="760"/>
      </w:pPr>
      <w:r>
        <w:rPr>
          <w:rFonts w:hint="eastAsia"/>
        </w:rPr>
        <w:t xml:space="preserve">위 </w:t>
      </w:r>
      <w:r>
        <w:t>simulation</w:t>
      </w:r>
      <w:r>
        <w:rPr>
          <w:rFonts w:hint="eastAsia"/>
        </w:rPr>
        <w:t xml:space="preserve">의 결과는 다음의 </w:t>
      </w:r>
      <w:r>
        <w:t xml:space="preserve">simulation </w:t>
      </w:r>
      <w:r>
        <w:rPr>
          <w:rFonts w:hint="eastAsia"/>
        </w:rPr>
        <w:t>결과에서 확인할 수 있다.</w:t>
      </w:r>
    </w:p>
    <w:p w:rsidR="003D4B86" w:rsidRDefault="003D4B86" w:rsidP="007016DC">
      <w:pPr>
        <w:pStyle w:val="a5"/>
        <w:ind w:leftChars="0" w:left="760"/>
      </w:pPr>
      <w:r w:rsidRPr="00EC1905">
        <w:rPr>
          <w:noProof/>
        </w:rPr>
        <w:drawing>
          <wp:inline distT="0" distB="0" distL="0" distR="0" wp14:anchorId="062F8031" wp14:editId="67558C66">
            <wp:extent cx="5164667" cy="2875872"/>
            <wp:effectExtent l="12700" t="12700" r="171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259" cy="2882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4B86" w:rsidRPr="003D4B86" w:rsidRDefault="003D4B86" w:rsidP="007016D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각 </w:t>
      </w:r>
      <w:r>
        <w:t>decoder</w:t>
      </w:r>
      <w:r>
        <w:rPr>
          <w:rFonts w:hint="eastAsia"/>
        </w:rPr>
        <w:t>의 결과가 의도했던 진리표의 결과와 일치하는 것을 확인할 수 있고,</w:t>
      </w:r>
      <w:r>
        <w:t xml:space="preserve"> </w:t>
      </w:r>
      <w:r>
        <w:rPr>
          <w:rFonts w:hint="eastAsia"/>
        </w:rPr>
        <w:t>이를 통해 구현한 d</w:t>
      </w:r>
      <w:r>
        <w:t>ecoder</w:t>
      </w:r>
      <w:r>
        <w:rPr>
          <w:rFonts w:hint="eastAsia"/>
        </w:rPr>
        <w:t>가 올바르게 작동함을 검증할 수 있었다.</w:t>
      </w:r>
    </w:p>
    <w:p w:rsidR="00613519" w:rsidRDefault="00613519" w:rsidP="007016DC">
      <w:pPr>
        <w:pStyle w:val="a5"/>
        <w:ind w:leftChars="0" w:left="760"/>
      </w:pPr>
    </w:p>
    <w:p w:rsidR="00DE65A5" w:rsidRDefault="00DE65A5" w:rsidP="007016DC">
      <w:pPr>
        <w:pStyle w:val="a5"/>
        <w:ind w:leftChars="0" w:left="760"/>
      </w:pPr>
    </w:p>
    <w:p w:rsidR="00DE65A5" w:rsidRDefault="00DE65A5" w:rsidP="007016DC">
      <w:pPr>
        <w:pStyle w:val="a5"/>
        <w:ind w:leftChars="0" w:left="760"/>
        <w:rPr>
          <w:rFonts w:hint="eastAsia"/>
        </w:rPr>
      </w:pPr>
    </w:p>
    <w:p w:rsidR="00C65028" w:rsidRDefault="00C65028" w:rsidP="00C6502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4</w:t>
      </w:r>
      <w:r>
        <w:t xml:space="preserve"> to 2 Encoder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</w:t>
      </w:r>
      <w:r w:rsidR="00241911">
        <w:t>.</w:t>
      </w:r>
    </w:p>
    <w:p w:rsidR="003D5DE8" w:rsidRDefault="00D733A1" w:rsidP="003D5DE8">
      <w:pPr>
        <w:pStyle w:val="a5"/>
        <w:ind w:leftChars="0" w:left="760"/>
      </w:pPr>
      <w:r>
        <w:rPr>
          <w:rFonts w:hint="eastAsia"/>
        </w:rPr>
        <w:t>4</w:t>
      </w:r>
      <w:r>
        <w:t xml:space="preserve"> to 2 encoder</w:t>
      </w:r>
      <w:r>
        <w:rPr>
          <w:rFonts w:hint="eastAsia"/>
        </w:rPr>
        <w:t>의 경우,</w:t>
      </w:r>
      <w:r>
        <w:t xml:space="preserve"> 1. </w:t>
      </w:r>
      <w:r>
        <w:rPr>
          <w:rFonts w:hint="eastAsia"/>
        </w:rPr>
        <w:t xml:space="preserve">에서 작성한 </w:t>
      </w:r>
      <w:r>
        <w:t>2 to 4 decoder</w:t>
      </w:r>
      <w:r>
        <w:rPr>
          <w:rFonts w:hint="eastAsia"/>
        </w:rPr>
        <w:t>의 정 반대의 역할을 수행하므로,</w:t>
      </w:r>
      <w:r>
        <w:t xml:space="preserve"> </w:t>
      </w:r>
      <w:r>
        <w:rPr>
          <w:rFonts w:hint="eastAsia"/>
        </w:rPr>
        <w:t>사실상 동일한 진리표를 공유한다.</w:t>
      </w:r>
      <w:r>
        <w:t xml:space="preserve"> </w:t>
      </w:r>
      <w:r>
        <w:rPr>
          <w:rFonts w:hint="eastAsia"/>
        </w:rPr>
        <w:t xml:space="preserve">따라서 </w:t>
      </w:r>
      <w:r>
        <w:t>4 to 2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 xml:space="preserve">의 </w:t>
      </w:r>
      <w:r>
        <w:t>truth table</w:t>
      </w:r>
      <w:r>
        <w:rPr>
          <w:rFonts w:hint="eastAsia"/>
        </w:rPr>
        <w:t>은 다음과 같다.</w:t>
      </w:r>
    </w:p>
    <w:tbl>
      <w:tblPr>
        <w:tblW w:w="627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84"/>
        <w:gridCol w:w="784"/>
        <w:gridCol w:w="784"/>
        <w:gridCol w:w="786"/>
        <w:gridCol w:w="1568"/>
        <w:gridCol w:w="1568"/>
      </w:tblGrid>
      <w:tr w:rsidR="00D733A1" w:rsidRPr="00EC1905" w:rsidTr="00D733A1">
        <w:trPr>
          <w:trHeight w:val="372"/>
          <w:jc w:val="center"/>
        </w:trPr>
        <w:tc>
          <w:tcPr>
            <w:tcW w:w="3138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bookmarkStart w:id="2" w:name="OLE_LINK8"/>
            <w:bookmarkStart w:id="3" w:name="OLE_LINK9"/>
            <w:r w:rsidRPr="00EC1905">
              <w:rPr>
                <w:b/>
                <w:bCs/>
              </w:rPr>
              <w:t>Input</w:t>
            </w:r>
          </w:p>
        </w:tc>
        <w:tc>
          <w:tcPr>
            <w:tcW w:w="313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b/>
                <w:bCs/>
              </w:rPr>
              <w:t>Output</w:t>
            </w:r>
          </w:p>
        </w:tc>
      </w:tr>
      <w:tr w:rsidR="00D733A1" w:rsidRPr="00EC1905" w:rsidTr="00D733A1">
        <w:trPr>
          <w:trHeight w:val="511"/>
          <w:jc w:val="center"/>
        </w:trPr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A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B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C</w:t>
            </w:r>
          </w:p>
        </w:tc>
        <w:tc>
          <w:tcPr>
            <w:tcW w:w="7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D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E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E</w:t>
            </w:r>
            <w:r w:rsidRPr="00EC1905">
              <w:rPr>
                <w:vertAlign w:val="subscript"/>
              </w:rPr>
              <w:t>1</w:t>
            </w:r>
          </w:p>
        </w:tc>
      </w:tr>
      <w:tr w:rsidR="00D733A1" w:rsidRPr="00EC1905" w:rsidTr="00D733A1">
        <w:trPr>
          <w:trHeight w:val="511"/>
          <w:jc w:val="center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0</w:t>
            </w:r>
          </w:p>
        </w:tc>
      </w:tr>
      <w:tr w:rsidR="00D733A1" w:rsidRPr="00EC1905" w:rsidTr="00D733A1">
        <w:trPr>
          <w:trHeight w:val="511"/>
          <w:jc w:val="center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1</w:t>
            </w:r>
          </w:p>
        </w:tc>
      </w:tr>
      <w:tr w:rsidR="00D733A1" w:rsidRPr="00EC1905" w:rsidTr="00D733A1">
        <w:trPr>
          <w:trHeight w:val="511"/>
          <w:jc w:val="center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0</w:t>
            </w:r>
          </w:p>
        </w:tc>
      </w:tr>
      <w:tr w:rsidR="00D733A1" w:rsidRPr="00EC1905" w:rsidTr="00D733A1">
        <w:trPr>
          <w:trHeight w:val="511"/>
          <w:jc w:val="center"/>
        </w:trPr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1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7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t>0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1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733A1" w:rsidRPr="00EC1905" w:rsidRDefault="00D733A1" w:rsidP="002E6FBF">
            <w:r w:rsidRPr="00EC1905">
              <w:rPr>
                <w:rFonts w:hint="eastAsia"/>
              </w:rPr>
              <w:t>1</w:t>
            </w:r>
          </w:p>
        </w:tc>
      </w:tr>
      <w:bookmarkEnd w:id="2"/>
      <w:bookmarkEnd w:id="3"/>
    </w:tbl>
    <w:p w:rsidR="00D733A1" w:rsidRDefault="00D733A1" w:rsidP="003D5DE8">
      <w:pPr>
        <w:pStyle w:val="a5"/>
        <w:ind w:leftChars="0" w:left="760"/>
      </w:pPr>
    </w:p>
    <w:p w:rsidR="008A2CD1" w:rsidRDefault="008A2CD1" w:rsidP="003D5DE8">
      <w:pPr>
        <w:pStyle w:val="a5"/>
        <w:ind w:leftChars="0" w:left="760"/>
      </w:pPr>
      <w:r>
        <w:rPr>
          <w:rFonts w:hint="eastAsia"/>
        </w:rPr>
        <w:t xml:space="preserve">위 </w:t>
      </w:r>
      <w:r>
        <w:t>truth table</w:t>
      </w:r>
      <w:r>
        <w:rPr>
          <w:rFonts w:hint="eastAsia"/>
        </w:rPr>
        <w:t>로부터,</w:t>
      </w:r>
      <w:r>
        <w:t xml:space="preserve"> </w:t>
      </w:r>
      <w:r>
        <w:rPr>
          <w:rFonts w:hint="eastAsia"/>
        </w:rPr>
        <w:t xml:space="preserve">다음과 같은 </w:t>
      </w:r>
      <w:r>
        <w:t xml:space="preserve">Boolean function </w:t>
      </w:r>
      <w:r>
        <w:rPr>
          <w:rFonts w:hint="eastAsia"/>
        </w:rPr>
        <w:t xml:space="preserve">식을 간단하게 </w:t>
      </w:r>
      <w:r w:rsidR="00855F47">
        <w:rPr>
          <w:rFonts w:hint="eastAsia"/>
        </w:rPr>
        <w:t>곧</w:t>
      </w:r>
      <w:r w:rsidR="00DA0F5A">
        <w:rPr>
          <w:rFonts w:hint="eastAsia"/>
        </w:rPr>
        <w:t xml:space="preserve">바로 </w:t>
      </w:r>
      <w:r>
        <w:rPr>
          <w:rFonts w:hint="eastAsia"/>
        </w:rPr>
        <w:t>구할 수 있다.</w:t>
      </w:r>
    </w:p>
    <w:p w:rsidR="008A2CD1" w:rsidRPr="008A2CD1" w:rsidRDefault="008A2CD1" w:rsidP="003D5DE8">
      <w:pPr>
        <w:pStyle w:val="a5"/>
        <w:ind w:leftChars="0" w:left="76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=A+B,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=A+C</m:t>
          </m:r>
        </m:oMath>
      </m:oMathPara>
    </w:p>
    <w:p w:rsidR="009902A7" w:rsidRDefault="008A2CD1" w:rsidP="003D5DE8">
      <w:pPr>
        <w:pStyle w:val="a5"/>
        <w:ind w:leftChars="0" w:left="760"/>
      </w:pPr>
      <w:r>
        <w:rPr>
          <w:rFonts w:hint="eastAsia"/>
        </w:rPr>
        <w:t xml:space="preserve">구한 식을 </w:t>
      </w:r>
      <w:r>
        <w:t>Verilog code</w:t>
      </w:r>
      <w:r>
        <w:rPr>
          <w:rFonts w:hint="eastAsia"/>
        </w:rPr>
        <w:t>로 구현해 다음과 같이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A2CD1" w:rsidTr="008A2CD1">
        <w:tc>
          <w:tcPr>
            <w:tcW w:w="9016" w:type="dxa"/>
          </w:tcPr>
          <w:p w:rsidR="000D0F2B" w:rsidRDefault="000D0F2B" w:rsidP="000D0F2B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encoder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(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a, b, c, d,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e0, e1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e0 = a|b;</w:t>
            </w:r>
          </w:p>
          <w:p w:rsidR="000D0F2B" w:rsidRDefault="000D0F2B" w:rsidP="000D0F2B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e1 = a|c;</w:t>
            </w:r>
          </w:p>
          <w:p w:rsidR="008A2CD1" w:rsidRPr="008A2CD1" w:rsidRDefault="000D0F2B" w:rsidP="008A2CD1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8A2CD1" w:rsidRPr="008A2CD1" w:rsidRDefault="008A2CD1" w:rsidP="003D5DE8">
      <w:pPr>
        <w:pStyle w:val="a5"/>
        <w:ind w:leftChars="0" w:left="760"/>
        <w:rPr>
          <w:rFonts w:hint="eastAsia"/>
        </w:rPr>
      </w:pPr>
    </w:p>
    <w:p w:rsidR="003D5DE8" w:rsidRDefault="00230F45" w:rsidP="003D5DE8">
      <w:pPr>
        <w:pStyle w:val="a5"/>
        <w:ind w:leftChars="0" w:left="760"/>
      </w:pPr>
      <w:r>
        <w:rPr>
          <w:rFonts w:hint="eastAsia"/>
        </w:rPr>
        <w:t xml:space="preserve">위 </w:t>
      </w:r>
      <w:r>
        <w:t>Verilog code</w:t>
      </w:r>
      <w:r>
        <w:rPr>
          <w:rFonts w:hint="eastAsia"/>
        </w:rPr>
        <w:t xml:space="preserve">의 </w:t>
      </w:r>
      <w:r>
        <w:t>RTL schematic</w:t>
      </w:r>
      <w:r>
        <w:rPr>
          <w:rFonts w:hint="eastAsia"/>
        </w:rPr>
        <w:t>을 확인했을 때 결과는 다음과 같았다.</w:t>
      </w:r>
    </w:p>
    <w:p w:rsidR="00230F45" w:rsidRPr="00230F45" w:rsidRDefault="00230F45" w:rsidP="00230F45">
      <w:pPr>
        <w:pStyle w:val="a5"/>
        <w:ind w:leftChars="0" w:left="760"/>
        <w:jc w:val="center"/>
        <w:rPr>
          <w:rFonts w:hint="eastAsia"/>
        </w:rPr>
      </w:pPr>
      <w:r w:rsidRPr="00EC1905">
        <w:rPr>
          <w:noProof/>
        </w:rPr>
        <w:lastRenderedPageBreak/>
        <w:drawing>
          <wp:inline distT="0" distB="0" distL="0" distR="0" wp14:anchorId="348F59BC" wp14:editId="7A72439B">
            <wp:extent cx="4254500" cy="2365286"/>
            <wp:effectExtent l="12700" t="12700" r="12700" b="1016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552" cy="24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A1D" w:rsidRDefault="00230F45" w:rsidP="003D5DE8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decoder</w:t>
      </w:r>
      <w:r>
        <w:rPr>
          <w:rFonts w:hint="eastAsia"/>
        </w:rPr>
        <w:t xml:space="preserve">가 정상적으로 작동하는지 확인하기 위해 다음과 같이 </w:t>
      </w:r>
      <w:r>
        <w:t>simulation source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30F45" w:rsidTr="00230F45">
        <w:tc>
          <w:tcPr>
            <w:tcW w:w="9016" w:type="dxa"/>
          </w:tcPr>
          <w:p w:rsidR="00230F45" w:rsidRDefault="00230F45" w:rsidP="00230F45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encodersim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e0, e1;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encoder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en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e0, e1);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in*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230F45" w:rsidRPr="00230F45" w:rsidRDefault="00230F45" w:rsidP="00230F45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230F45" w:rsidRPr="00230F45" w:rsidRDefault="00230F45" w:rsidP="003D5DE8">
      <w:pPr>
        <w:pStyle w:val="a5"/>
        <w:ind w:leftChars="0" w:left="760"/>
        <w:rPr>
          <w:rFonts w:hint="eastAsia"/>
        </w:rPr>
      </w:pPr>
    </w:p>
    <w:p w:rsidR="00230F45" w:rsidRDefault="004A36EA" w:rsidP="003D5DE8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0001, 0010, 0100, 1000</w:t>
      </w:r>
      <w:r>
        <w:rPr>
          <w:rFonts w:hint="eastAsia"/>
        </w:rPr>
        <w:t>을 제외한 다른 입력은 고려 대상이 아니므로,</w:t>
      </w:r>
      <w:r>
        <w:t xml:space="preserve"> </w:t>
      </w:r>
      <w:r>
        <w:rPr>
          <w:rFonts w:hint="eastAsia"/>
        </w:rPr>
        <w:t xml:space="preserve">이 네 입력만이 들어오도록 </w:t>
      </w:r>
      <w:r>
        <w:t>simulation code</w:t>
      </w:r>
      <w:r>
        <w:rPr>
          <w:rFonts w:hint="eastAsia"/>
        </w:rPr>
        <w:t>를 작성해야 결과가 깔끔하게 도출될 수 있었다.</w:t>
      </w:r>
    </w:p>
    <w:p w:rsidR="004A36EA" w:rsidRDefault="004A36EA" w:rsidP="003D5DE8">
      <w:pPr>
        <w:pStyle w:val="a5"/>
        <w:ind w:leftChars="0" w:left="760"/>
      </w:pPr>
      <w:r>
        <w:rPr>
          <w:rFonts w:hint="eastAsia"/>
        </w:rPr>
        <w:t xml:space="preserve">이렇게 작성한 </w:t>
      </w:r>
      <w:r w:rsidR="00662A84">
        <w:t>simulation</w:t>
      </w:r>
      <w:r w:rsidR="00662A84">
        <w:rPr>
          <w:rFonts w:hint="eastAsia"/>
        </w:rPr>
        <w:t>의 결과는 다음과 같았다.</w:t>
      </w:r>
    </w:p>
    <w:p w:rsidR="00662A84" w:rsidRPr="00662A84" w:rsidRDefault="00662A84" w:rsidP="003D5DE8">
      <w:pPr>
        <w:pStyle w:val="a5"/>
        <w:ind w:leftChars="0" w:left="760"/>
        <w:rPr>
          <w:rFonts w:hint="eastAsia"/>
        </w:rPr>
      </w:pPr>
      <w:r w:rsidRPr="00EC1905">
        <w:rPr>
          <w:noProof/>
        </w:rPr>
        <w:lastRenderedPageBreak/>
        <w:drawing>
          <wp:inline distT="0" distB="0" distL="0" distR="0" wp14:anchorId="368E19E0" wp14:editId="048379C6">
            <wp:extent cx="5219700" cy="2257425"/>
            <wp:effectExtent l="12700" t="12700" r="12700" b="15875"/>
            <wp:docPr id="5" name="그림 5" descr="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5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36EA" w:rsidRPr="004A36EA" w:rsidRDefault="00662A84" w:rsidP="003D5DE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의도했던 결과가 정확하게 </w:t>
      </w:r>
      <w:r>
        <w:t>simulation</w:t>
      </w:r>
      <w:r>
        <w:rPr>
          <w:rFonts w:hint="eastAsia"/>
        </w:rPr>
        <w:t>에서 나타남을 확인할 수 있었고,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구현한 </w:t>
      </w:r>
      <w:r>
        <w:t>Verilog code</w:t>
      </w:r>
      <w:r>
        <w:rPr>
          <w:rFonts w:hint="eastAsia"/>
        </w:rPr>
        <w:t>가 정상적으로 동작함을</w:t>
      </w:r>
      <w:r>
        <w:t xml:space="preserve"> </w:t>
      </w:r>
      <w:r>
        <w:rPr>
          <w:rFonts w:hint="eastAsia"/>
        </w:rPr>
        <w:t>보일 수 있다.</w:t>
      </w:r>
    </w:p>
    <w:p w:rsidR="00230F45" w:rsidRDefault="00230F45" w:rsidP="003D5DE8">
      <w:pPr>
        <w:pStyle w:val="a5"/>
        <w:ind w:leftChars="0" w:left="760"/>
        <w:rPr>
          <w:rFonts w:hint="eastAsia"/>
        </w:rPr>
      </w:pPr>
    </w:p>
    <w:p w:rsidR="008645D6" w:rsidRDefault="00C65028" w:rsidP="008645D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 xml:space="preserve"> to 2 Encoder</w:t>
      </w:r>
      <w:r>
        <w:rPr>
          <w:rFonts w:hint="eastAsia"/>
        </w:rPr>
        <w:t xml:space="preserve">에서 입력 형태 </w:t>
      </w:r>
      <w:r>
        <w:t>4</w:t>
      </w:r>
      <w:r>
        <w:rPr>
          <w:rFonts w:hint="eastAsia"/>
        </w:rPr>
        <w:t>가지를 제외한 나머지 입력 형태는 무엇을 뜻하는지 설명하시오.</w:t>
      </w:r>
    </w:p>
    <w:p w:rsidR="008645D6" w:rsidRDefault="002E6FBF" w:rsidP="0047047C">
      <w:pPr>
        <w:pStyle w:val="a5"/>
        <w:ind w:leftChars="0" w:left="760"/>
      </w:pPr>
      <w:r>
        <w:rPr>
          <w:rFonts w:hint="eastAsia"/>
        </w:rPr>
        <w:t>위에서 구현한 4</w:t>
      </w:r>
      <w:r>
        <w:t xml:space="preserve"> to 2 encoder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입력 형태 </w:t>
      </w:r>
      <w:r>
        <w:t>0001, 0010, 0100, 1000</w:t>
      </w:r>
      <w:r>
        <w:rPr>
          <w:rFonts w:hint="eastAsia"/>
        </w:rPr>
        <w:t>을 제외한 다른 입력 형태</w:t>
      </w:r>
      <w:r w:rsidR="005270B8">
        <w:rPr>
          <w:rFonts w:hint="eastAsia"/>
        </w:rPr>
        <w:t>는 애초에 고려 대상이 아니기 때문에,</w:t>
      </w:r>
      <w:r w:rsidR="005270B8">
        <w:t xml:space="preserve"> </w:t>
      </w:r>
      <w:r w:rsidR="005270B8">
        <w:rPr>
          <w:rFonts w:hint="eastAsia"/>
        </w:rPr>
        <w:t xml:space="preserve">구현 과정에서 </w:t>
      </w:r>
      <w:r w:rsidR="005270B8">
        <w:t xml:space="preserve">“don’t care” </w:t>
      </w:r>
      <w:r w:rsidR="005270B8">
        <w:rPr>
          <w:rFonts w:hint="eastAsia"/>
        </w:rPr>
        <w:t>조건으로서 구현된다.</w:t>
      </w:r>
      <w:r w:rsidR="005270B8">
        <w:t xml:space="preserve"> </w:t>
      </w:r>
      <w:r w:rsidR="005270B8">
        <w:rPr>
          <w:rFonts w:hint="eastAsia"/>
        </w:rPr>
        <w:t>따라서 다른 입력</w:t>
      </w:r>
      <w:r w:rsidR="005270B8">
        <w:t xml:space="preserve"> </w:t>
      </w:r>
      <w:r w:rsidR="005270B8">
        <w:rPr>
          <w:rFonts w:hint="eastAsia"/>
        </w:rPr>
        <w:t>형태</w:t>
      </w:r>
      <w:r>
        <w:rPr>
          <w:rFonts w:hint="eastAsia"/>
        </w:rPr>
        <w:t>가 입력으로 들어온 경우,</w:t>
      </w:r>
      <w:r>
        <w:t xml:space="preserve"> </w:t>
      </w:r>
      <w:r w:rsidR="00B01007">
        <w:rPr>
          <w:rFonts w:hint="eastAsia"/>
        </w:rPr>
        <w:t>결과 값은 예측할 수 없는 값이 출력되므로,</w:t>
      </w:r>
      <w:r w:rsidR="00B01007">
        <w:t xml:space="preserve"> </w:t>
      </w:r>
      <w:r w:rsidR="00B01007">
        <w:rPr>
          <w:rFonts w:hint="eastAsia"/>
        </w:rPr>
        <w:t>잘못된 입력</w:t>
      </w:r>
      <w:r w:rsidR="00A82481">
        <w:rPr>
          <w:rFonts w:hint="eastAsia"/>
        </w:rPr>
        <w:t xml:space="preserve"> </w:t>
      </w:r>
      <w:r w:rsidR="00B01007">
        <w:rPr>
          <w:rFonts w:hint="eastAsia"/>
        </w:rPr>
        <w:t>값으로 인해 에러가 발생한다고 볼 수 있다.</w:t>
      </w:r>
    </w:p>
    <w:p w:rsidR="00D919C0" w:rsidRDefault="00D919C0" w:rsidP="0047047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만일 여러 가지의 </w:t>
      </w:r>
      <w:r>
        <w:t>high</w:t>
      </w:r>
      <w:r>
        <w:rPr>
          <w:rFonts w:hint="eastAsia"/>
        </w:rPr>
        <w:t xml:space="preserve"> 상태를 갖는 </w:t>
      </w:r>
      <w:r>
        <w:t>input</w:t>
      </w:r>
      <w:r>
        <w:rPr>
          <w:rFonts w:hint="eastAsia"/>
        </w:rPr>
        <w:t xml:space="preserve">을 사용하는 </w:t>
      </w:r>
      <w:r>
        <w:t>encoder</w:t>
      </w:r>
      <w:r>
        <w:rPr>
          <w:rFonts w:hint="eastAsia"/>
        </w:rPr>
        <w:t>를 구현해야 할 경우,</w:t>
      </w:r>
      <w:r>
        <w:t xml:space="preserve"> </w:t>
      </w:r>
      <w:r>
        <w:rPr>
          <w:rFonts w:hint="eastAsia"/>
        </w:rPr>
        <w:t xml:space="preserve">위 문제를 해결하기 위해 </w:t>
      </w:r>
      <w:r>
        <w:t>priority encoder</w:t>
      </w:r>
      <w:r>
        <w:rPr>
          <w:rFonts w:hint="eastAsia"/>
        </w:rPr>
        <w:t>를 사용하는 것이 바람직할 수 있다.</w:t>
      </w:r>
    </w:p>
    <w:p w:rsidR="008645D6" w:rsidRDefault="008645D6" w:rsidP="008645D6">
      <w:pPr>
        <w:pStyle w:val="a5"/>
        <w:ind w:leftChars="0" w:left="760"/>
        <w:rPr>
          <w:rFonts w:hint="eastAsia"/>
        </w:rPr>
      </w:pPr>
    </w:p>
    <w:p w:rsidR="00C65028" w:rsidRDefault="00C65028" w:rsidP="00C6502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 xml:space="preserve"> to 2 Encoder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가지 형태가 아닌 모든 입력 형태(</w:t>
      </w:r>
      <w:r>
        <w:t>16</w:t>
      </w:r>
      <w:r>
        <w:rPr>
          <w:rFonts w:hint="eastAsia"/>
        </w:rPr>
        <w:t xml:space="preserve">가지)에 대하여 동작되는 </w:t>
      </w:r>
      <w:r>
        <w:t>priority encoder</w:t>
      </w:r>
      <w:r>
        <w:rPr>
          <w:rFonts w:hint="eastAsia"/>
        </w:rPr>
        <w:t>의 논리 회로를 구성하여라.</w:t>
      </w:r>
    </w:p>
    <w:p w:rsidR="004077F2" w:rsidRDefault="001E0278" w:rsidP="004077F2">
      <w:pPr>
        <w:pStyle w:val="a5"/>
        <w:ind w:leftChars="0" w:left="760"/>
      </w:pPr>
      <w:r>
        <w:t>Priority encoder</w:t>
      </w:r>
      <w:r>
        <w:rPr>
          <w:rFonts w:hint="eastAsia"/>
        </w:rPr>
        <w:t xml:space="preserve">는 </w:t>
      </w:r>
      <w:r w:rsidR="00A31020">
        <w:rPr>
          <w:rFonts w:hint="eastAsia"/>
        </w:rPr>
        <w:t xml:space="preserve">입력된 값에서 가장 높은 </w:t>
      </w:r>
      <w:r w:rsidR="00A31020">
        <w:t>priority</w:t>
      </w:r>
      <w:r w:rsidR="00A31020">
        <w:rPr>
          <w:rFonts w:hint="eastAsia"/>
        </w:rPr>
        <w:t xml:space="preserve">를 갖는 비트의 값에 대해서만 작동하는 </w:t>
      </w:r>
      <w:r w:rsidR="00A31020">
        <w:t>encoder</w:t>
      </w:r>
      <w:r w:rsidR="00A31020">
        <w:rPr>
          <w:rFonts w:hint="eastAsia"/>
        </w:rPr>
        <w:t>이다.</w:t>
      </w:r>
      <w:r w:rsidR="00A31020">
        <w:t xml:space="preserve"> </w:t>
      </w:r>
      <w:r w:rsidR="00A31020">
        <w:rPr>
          <w:rFonts w:hint="eastAsia"/>
        </w:rPr>
        <w:t xml:space="preserve">이 논리를 진리표로 나타내면 다음과 같이 </w:t>
      </w:r>
      <w:r w:rsidR="00A31020">
        <w:t>don’t care</w:t>
      </w:r>
      <w:r w:rsidR="00A31020">
        <w:rPr>
          <w:rFonts w:hint="eastAsia"/>
        </w:rPr>
        <w:t>를 사용해 나타낼 수 있다.</w:t>
      </w:r>
    </w:p>
    <w:p w:rsidR="004077F2" w:rsidRDefault="004077F2" w:rsidP="004077F2">
      <w:pPr>
        <w:pStyle w:val="a5"/>
        <w:ind w:leftChars="0" w:left="760"/>
        <w:rPr>
          <w:rFonts w:hint="eastAsia"/>
        </w:rPr>
      </w:pPr>
    </w:p>
    <w:tbl>
      <w:tblPr>
        <w:tblW w:w="524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5"/>
        <w:gridCol w:w="655"/>
        <w:gridCol w:w="655"/>
        <w:gridCol w:w="658"/>
        <w:gridCol w:w="1311"/>
        <w:gridCol w:w="1311"/>
      </w:tblGrid>
      <w:tr w:rsidR="00A31020" w:rsidRPr="00EC1905" w:rsidTr="006D22F0">
        <w:trPr>
          <w:trHeight w:val="339"/>
          <w:jc w:val="center"/>
        </w:trPr>
        <w:tc>
          <w:tcPr>
            <w:tcW w:w="2623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b/>
                <w:bCs/>
              </w:rPr>
              <w:t>Input</w:t>
            </w:r>
          </w:p>
        </w:tc>
        <w:tc>
          <w:tcPr>
            <w:tcW w:w="262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b/>
                <w:bCs/>
              </w:rPr>
              <w:t>Output</w:t>
            </w:r>
          </w:p>
        </w:tc>
      </w:tr>
      <w:tr w:rsidR="00A31020" w:rsidRPr="00EC1905" w:rsidTr="006D22F0">
        <w:trPr>
          <w:trHeight w:val="466"/>
          <w:jc w:val="center"/>
        </w:trPr>
        <w:tc>
          <w:tcPr>
            <w:tcW w:w="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A</w:t>
            </w:r>
          </w:p>
        </w:tc>
        <w:tc>
          <w:tcPr>
            <w:tcW w:w="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B</w:t>
            </w:r>
          </w:p>
        </w:tc>
        <w:tc>
          <w:tcPr>
            <w:tcW w:w="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C</w:t>
            </w:r>
          </w:p>
        </w:tc>
        <w:tc>
          <w:tcPr>
            <w:tcW w:w="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D</w:t>
            </w:r>
          </w:p>
        </w:tc>
        <w:tc>
          <w:tcPr>
            <w:tcW w:w="1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E</w:t>
            </w:r>
            <w:r w:rsidRPr="00EC1905">
              <w:rPr>
                <w:vertAlign w:val="subscript"/>
              </w:rPr>
              <w:t>0</w:t>
            </w:r>
          </w:p>
        </w:tc>
        <w:tc>
          <w:tcPr>
            <w:tcW w:w="1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E</w:t>
            </w:r>
            <w:r w:rsidRPr="00EC1905">
              <w:rPr>
                <w:vertAlign w:val="subscript"/>
              </w:rPr>
              <w:t>1</w:t>
            </w:r>
          </w:p>
        </w:tc>
      </w:tr>
      <w:tr w:rsidR="00A31020" w:rsidRPr="00EC1905" w:rsidTr="006D22F0">
        <w:trPr>
          <w:trHeight w:val="466"/>
          <w:jc w:val="center"/>
        </w:trPr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lastRenderedPageBreak/>
              <w:t>0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0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0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1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0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0</w:t>
            </w:r>
          </w:p>
        </w:tc>
      </w:tr>
      <w:tr w:rsidR="00A31020" w:rsidRPr="00EC1905" w:rsidTr="006D22F0">
        <w:trPr>
          <w:trHeight w:val="466"/>
          <w:jc w:val="center"/>
        </w:trPr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0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0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1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0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1</w:t>
            </w:r>
          </w:p>
        </w:tc>
      </w:tr>
      <w:tr w:rsidR="00A31020" w:rsidRPr="00EC1905" w:rsidTr="006D22F0">
        <w:trPr>
          <w:trHeight w:val="466"/>
          <w:jc w:val="center"/>
        </w:trPr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0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1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>
              <w:rPr>
                <w:rFonts w:hint="eastAsia"/>
              </w:rPr>
              <w:t>x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>
              <w:rPr>
                <w:rFonts w:hint="eastAsia"/>
              </w:rPr>
              <w:t>x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1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0</w:t>
            </w:r>
          </w:p>
        </w:tc>
      </w:tr>
      <w:tr w:rsidR="00A31020" w:rsidRPr="00EC1905" w:rsidTr="006D22F0">
        <w:trPr>
          <w:trHeight w:val="466"/>
          <w:jc w:val="center"/>
        </w:trPr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t>1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>
              <w:rPr>
                <w:rFonts w:hint="eastAsia"/>
              </w:rPr>
              <w:t>x</w:t>
            </w:r>
          </w:p>
        </w:tc>
        <w:tc>
          <w:tcPr>
            <w:tcW w:w="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>
              <w:rPr>
                <w:rFonts w:hint="eastAsia"/>
              </w:rPr>
              <w:t>x</w:t>
            </w:r>
          </w:p>
        </w:tc>
        <w:tc>
          <w:tcPr>
            <w:tcW w:w="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>
              <w:rPr>
                <w:rFonts w:hint="eastAsia"/>
              </w:rPr>
              <w:t>x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1</w:t>
            </w:r>
          </w:p>
        </w:tc>
        <w:tc>
          <w:tcPr>
            <w:tcW w:w="1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31020" w:rsidRPr="00EC1905" w:rsidRDefault="00A31020" w:rsidP="00887CB6">
            <w:r w:rsidRPr="00EC1905">
              <w:rPr>
                <w:rFonts w:hint="eastAsia"/>
              </w:rPr>
              <w:t>1</w:t>
            </w:r>
          </w:p>
        </w:tc>
      </w:tr>
    </w:tbl>
    <w:p w:rsidR="00A31020" w:rsidRDefault="00A31020" w:rsidP="002F2535">
      <w:pPr>
        <w:pStyle w:val="a5"/>
        <w:ind w:leftChars="0" w:left="760"/>
      </w:pPr>
    </w:p>
    <w:p w:rsidR="006D22F0" w:rsidRDefault="00E47998" w:rsidP="002F2535">
      <w:pPr>
        <w:pStyle w:val="a5"/>
        <w:ind w:leftChars="0" w:left="760"/>
      </w:pPr>
      <w:r>
        <w:rPr>
          <w:rFonts w:hint="eastAsia"/>
        </w:rPr>
        <w:t xml:space="preserve">위 진리표를 다음과 같이 </w:t>
      </w:r>
      <w:r>
        <w:t>K-map</w:t>
      </w:r>
      <w:r>
        <w:rPr>
          <w:rFonts w:hint="eastAsia"/>
        </w:rPr>
        <w:t>으로 나타내고,</w:t>
      </w:r>
      <w:r>
        <w:t xml:space="preserve"> </w:t>
      </w:r>
      <w:r>
        <w:rPr>
          <w:rFonts w:hint="eastAsia"/>
        </w:rPr>
        <w:t>이를 통해 식을 작성하면 다음과 같다.</w:t>
      </w:r>
    </w:p>
    <w:tbl>
      <w:tblPr>
        <w:tblW w:w="72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E47998" w:rsidRPr="00E47998" w:rsidTr="00E47998">
        <w:trPr>
          <w:trHeight w:val="600"/>
          <w:jc w:val="center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>0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3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>1</w:t>
            </w:r>
          </w:p>
        </w:tc>
      </w:tr>
      <w:tr w:rsidR="00E47998" w:rsidRPr="00E47998" w:rsidTr="00E47998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</w:pPr>
            <w:bookmarkStart w:id="4" w:name="OLE_LINK10"/>
            <w:bookmarkStart w:id="5" w:name="OLE_LINK11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bookmarkEnd w:id="4"/>
            <w:bookmarkEnd w:id="5"/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E47998" w:rsidRPr="00E47998" w:rsidTr="00E47998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E47998" w:rsidRPr="00E47998" w:rsidTr="00E47998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E47998" w:rsidRPr="00E47998" w:rsidTr="00E47998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E47998" w:rsidRPr="00E47998" w:rsidTr="00E47998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998" w:rsidRPr="00E47998" w:rsidRDefault="00E47998" w:rsidP="00E479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79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E47998" w:rsidRDefault="00E47998" w:rsidP="002F2535">
      <w:pPr>
        <w:pStyle w:val="a5"/>
        <w:ind w:leftChars="0" w:left="760"/>
      </w:pPr>
    </w:p>
    <w:p w:rsidR="00AB59D7" w:rsidRPr="00E47998" w:rsidRDefault="00AB59D7" w:rsidP="002F2535">
      <w:pPr>
        <w:pStyle w:val="a5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b,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=a+ac</m:t>
          </m:r>
        </m:oMath>
      </m:oMathPara>
    </w:p>
    <w:p w:rsidR="002F2535" w:rsidRDefault="00611234" w:rsidP="002F253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따라서 각 </w:t>
      </w:r>
      <w:r>
        <w:t>output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 xml:space="preserve">에 </w:t>
      </w:r>
      <w:r>
        <w:t>AND gate 1</w:t>
      </w:r>
      <w:r>
        <w:rPr>
          <w:rFonts w:hint="eastAsia"/>
        </w:rPr>
        <w:t>개,</w:t>
      </w:r>
      <w:r>
        <w:t xml:space="preserve"> OR gate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 사용해 구현할 수 있다.</w:t>
      </w:r>
      <w:r w:rsidR="00F31BC6">
        <w:t xml:space="preserve"> </w:t>
      </w:r>
      <w:r w:rsidR="00F31BC6">
        <w:rPr>
          <w:rFonts w:hint="eastAsia"/>
        </w:rPr>
        <w:t>이 때,</w:t>
      </w:r>
      <w:r w:rsidR="00F31BC6">
        <w:t xml:space="preserve"> </w:t>
      </w:r>
      <w:r w:rsidR="00F31BC6">
        <w:rPr>
          <w:rFonts w:hint="eastAsia"/>
        </w:rPr>
        <w:t xml:space="preserve">입력으로 </w:t>
      </w:r>
      <w:r w:rsidR="00F31BC6">
        <w:t>0000</w:t>
      </w:r>
      <w:r w:rsidR="00F31BC6">
        <w:rPr>
          <w:rFonts w:hint="eastAsia"/>
        </w:rPr>
        <w:t>이 들어오는 경우는 예외 처리를 해주어야 하기 때문에,</w:t>
      </w:r>
      <w:r w:rsidR="00F31BC6">
        <w:t xml:space="preserve"> </w:t>
      </w:r>
      <w:r w:rsidR="00F31BC6">
        <w:rPr>
          <w:rFonts w:hint="eastAsia"/>
        </w:rPr>
        <w:t xml:space="preserve">에러를 확인하는 </w:t>
      </w:r>
      <m:oMath>
        <m:r>
          <w:rPr>
            <w:rFonts w:ascii="Cambria Math" w:hAnsi="Cambria Math"/>
          </w:rPr>
          <m:t>v</m:t>
        </m:r>
      </m:oMath>
      <w:r w:rsidR="00F31BC6">
        <w:rPr>
          <w:rFonts w:hint="eastAsia"/>
        </w:rPr>
        <w:t xml:space="preserve"> 출력을 포함해서</w:t>
      </w:r>
      <w:r w:rsidR="00F31BC6">
        <w:t xml:space="preserve"> </w:t>
      </w:r>
      <w:r w:rsidR="00F31BC6">
        <w:rPr>
          <w:rFonts w:hint="eastAsia"/>
        </w:rPr>
        <w:t>이 함수를 회로도로 표현하면 다음과 같다.</w:t>
      </w:r>
    </w:p>
    <w:p w:rsidR="00F31BC6" w:rsidRPr="00F31BC6" w:rsidRDefault="00F31BC6" w:rsidP="00F31BC6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F31BC6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F31BC6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"/var/folders/kr/0y0mh0vx5dl_sq9yx7bdynt80000gn/T/com.microsoft.Word/WebArchiveCopyPasteTempFiles/A_4-2_Priority_Encoder_.jpg" \* MERGEFORMATINET </w:instrText>
      </w:r>
      <w:r w:rsidRPr="00F31BC6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31BC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716867" cy="1609297"/>
            <wp:effectExtent l="12700" t="12700" r="17145" b="16510"/>
            <wp:docPr id="6" name="그림 6" descr="A 4:2 Priorit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4:2 Priority Enco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11" cy="16259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31BC6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F31BC6" w:rsidRDefault="00F31BC6" w:rsidP="002F2535">
      <w:pPr>
        <w:pStyle w:val="a5"/>
        <w:ind w:leftChars="0" w:left="760"/>
        <w:rPr>
          <w:rFonts w:hint="eastAsia"/>
        </w:rPr>
      </w:pPr>
    </w:p>
    <w:p w:rsidR="00611234" w:rsidRDefault="00611234" w:rsidP="002F2535">
      <w:pPr>
        <w:pStyle w:val="a5"/>
        <w:ind w:leftChars="0" w:left="760"/>
        <w:rPr>
          <w:rFonts w:hint="eastAsia"/>
        </w:rPr>
      </w:pPr>
    </w:p>
    <w:p w:rsidR="00C65028" w:rsidRDefault="00C65028" w:rsidP="00C65028">
      <w:pPr>
        <w:pStyle w:val="a5"/>
        <w:numPr>
          <w:ilvl w:val="0"/>
          <w:numId w:val="5"/>
        </w:numPr>
        <w:ind w:leftChars="0"/>
      </w:pPr>
      <w:r>
        <w:lastRenderedPageBreak/>
        <w:t>BCD to Decimal decoder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</w:t>
      </w:r>
      <w:r w:rsidR="00135BC6">
        <w:t>.</w:t>
      </w:r>
    </w:p>
    <w:p w:rsidR="001E0278" w:rsidRDefault="00DE2819" w:rsidP="001E0278">
      <w:pPr>
        <w:pStyle w:val="a5"/>
        <w:ind w:leftChars="0" w:left="760"/>
      </w:pPr>
      <w:r>
        <w:rPr>
          <w:rFonts w:hint="eastAsia"/>
        </w:rPr>
        <w:t>B</w:t>
      </w:r>
      <w:r>
        <w:t>CD to Decimal decoder</w:t>
      </w:r>
      <w:r>
        <w:rPr>
          <w:rFonts w:hint="eastAsia"/>
        </w:rPr>
        <w:t>의 경우,</w:t>
      </w:r>
      <w:r>
        <w:t xml:space="preserve"> 4</w:t>
      </w:r>
      <w:r>
        <w:rPr>
          <w:rFonts w:hint="eastAsia"/>
        </w:rPr>
        <w:t xml:space="preserve">개의 입력에 대해 </w:t>
      </w:r>
      <w:r>
        <w:t>10</w:t>
      </w:r>
      <w:r>
        <w:rPr>
          <w:rFonts w:hint="eastAsia"/>
        </w:rPr>
        <w:t>개의 출력이 존재한다.</w:t>
      </w:r>
      <w:r>
        <w:t xml:space="preserve"> </w:t>
      </w:r>
      <w:r>
        <w:rPr>
          <w:rFonts w:hint="eastAsia"/>
        </w:rPr>
        <w:t>따라서 다음과 같이 진리표가 작성된다.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5B9BD5"/>
          <w:insideV w:val="single" w:sz="4" w:space="0" w:color="DDEBF7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3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2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1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a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0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0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1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2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3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4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5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6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7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8</w:t>
            </w:r>
          </w:p>
        </w:tc>
        <w:tc>
          <w:tcPr>
            <w:tcW w:w="624" w:type="dxa"/>
            <w:shd w:val="clear" w:color="5B9BD5" w:fill="5B9BD5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</w:t>
            </w:r>
            <w:r w:rsidRPr="00DE281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vertAlign w:val="subscript"/>
              </w:rPr>
              <w:t>9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E2819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DE2819" w:rsidRPr="00DE2819" w:rsidRDefault="00DE2819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E28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45F43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D45F43" w:rsidRPr="00DE2819" w:rsidTr="002231B1">
        <w:trPr>
          <w:trHeight w:val="340"/>
          <w:jc w:val="center"/>
        </w:trPr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624" w:type="dxa"/>
            <w:shd w:val="clear" w:color="auto" w:fill="auto"/>
            <w:noWrap/>
            <w:vAlign w:val="center"/>
          </w:tcPr>
          <w:p w:rsidR="00D45F43" w:rsidRPr="00DE2819" w:rsidRDefault="00D45F43" w:rsidP="00DE281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</w:tr>
    </w:tbl>
    <w:p w:rsidR="00DE2819" w:rsidRDefault="00DE2819" w:rsidP="001E0278">
      <w:pPr>
        <w:pStyle w:val="a5"/>
        <w:ind w:leftChars="0" w:left="760"/>
      </w:pPr>
    </w:p>
    <w:p w:rsidR="00DE2819" w:rsidRDefault="00135BC6" w:rsidP="001E027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 진리표에 대한 </w:t>
      </w:r>
      <w:r>
        <w:t xml:space="preserve">Boolean </w:t>
      </w:r>
      <w:r>
        <w:rPr>
          <w:rFonts w:hint="eastAsia"/>
        </w:rPr>
        <w:t xml:space="preserve">식은 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hint="eastAsia"/>
        </w:rPr>
        <w:t xml:space="preserve">가 한 가지 </w:t>
      </w:r>
      <w:r>
        <w:t>case</w:t>
      </w:r>
      <w:r>
        <w:rPr>
          <w:rFonts w:hint="eastAsia"/>
        </w:rPr>
        <w:t xml:space="preserve">의 입력에 대해서만 </w:t>
      </w:r>
      <w:r>
        <w:t>high</w:t>
      </w:r>
      <w:r>
        <w:rPr>
          <w:rFonts w:hint="eastAsia"/>
        </w:rPr>
        <w:t xml:space="preserve"> 값을 가지므로,</w:t>
      </w:r>
      <w:r>
        <w:t xml:space="preserve"> </w:t>
      </w:r>
      <w:r>
        <w:rPr>
          <w:rFonts w:hint="eastAsia"/>
        </w:rPr>
        <w:t xml:space="preserve">바로 다음과 같이 자명하게 각 식을 표현한 </w:t>
      </w:r>
      <w:r>
        <w:t>Verilog code</w:t>
      </w:r>
      <w:r>
        <w:rPr>
          <w:rFonts w:hint="eastAsia"/>
        </w:rPr>
        <w:t>를 작성할 수 있었다.</w:t>
      </w:r>
      <w:r w:rsidR="00D45F43">
        <w:t xml:space="preserve"> </w:t>
      </w:r>
      <w:r w:rsidR="00D45F43">
        <w:rPr>
          <w:rFonts w:hint="eastAsia"/>
        </w:rPr>
        <w:t>이 때,</w:t>
      </w:r>
      <w:r w:rsidR="00D45F43">
        <w:t xml:space="preserve"> 1010, 1011, 1100, 1101, 1110, 1111</w:t>
      </w:r>
      <w:r w:rsidR="00D45F43">
        <w:rPr>
          <w:rFonts w:hint="eastAsia"/>
        </w:rPr>
        <w:t xml:space="preserve">의 입력은 고려 대상이 아니므로 </w:t>
      </w:r>
      <w:r w:rsidR="00D45F43">
        <w:t>don’t care</w:t>
      </w:r>
      <w:r w:rsidR="00D45F43">
        <w:rPr>
          <w:rFonts w:hint="eastAsia"/>
        </w:rPr>
        <w:t>로 처리했다.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04236" w:rsidTr="00704236">
        <w:tc>
          <w:tcPr>
            <w:tcW w:w="9016" w:type="dxa"/>
          </w:tcPr>
          <w:p w:rsidR="00704236" w:rsidRDefault="00704236" w:rsidP="00704236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bcd2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dec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a3, a2, a1, a0,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o0, o1, o2, o3, o4, o5, o6, o7, o8, o9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o0 = ~a3&amp;~a2&amp;~a1&amp;~a0;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o1 = ~a3&amp;~a2&amp;~a1&amp;a0;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o2 = ~a3&amp;~a2&amp;a1&amp;~a0;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o3 = ~a3&amp;~a2&amp;a1&amp;a0;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o4 = ~a3&amp;a2&amp;~a1&amp;~a0;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o5 = ~a3&amp;a2&amp;~a1&amp;a0;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o6 = ~a3&amp;a2&amp;a1&amp;~a0;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o7 = ~a3&amp;a2&amp;a1&amp;a0;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o8 = a3&amp;~a2&amp;~a1&amp;~a0;</w:t>
            </w:r>
          </w:p>
          <w:p w:rsid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o9 = a3&amp;~a2&amp;~a1&amp;a0;</w:t>
            </w:r>
          </w:p>
          <w:p w:rsidR="00704236" w:rsidRPr="00704236" w:rsidRDefault="00704236" w:rsidP="00704236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945D9B" w:rsidRDefault="00945D9B" w:rsidP="00220B00">
      <w:pPr>
        <w:rPr>
          <w:rFonts w:hint="eastAsia"/>
        </w:rPr>
      </w:pPr>
    </w:p>
    <w:p w:rsidR="00ED3190" w:rsidRDefault="00ED3190" w:rsidP="001E0278">
      <w:pPr>
        <w:pStyle w:val="a5"/>
        <w:ind w:leftChars="0" w:left="760"/>
      </w:pPr>
      <w:r>
        <w:rPr>
          <w:rFonts w:hint="eastAsia"/>
        </w:rPr>
        <w:lastRenderedPageBreak/>
        <w:t xml:space="preserve">작성한 </w:t>
      </w:r>
      <w:r>
        <w:t>Verilog code</w:t>
      </w:r>
      <w:r>
        <w:rPr>
          <w:rFonts w:hint="eastAsia"/>
        </w:rPr>
        <w:t xml:space="preserve">의 구조는 </w:t>
      </w:r>
      <w:r>
        <w:t>RTL Schematic</w:t>
      </w:r>
      <w:r>
        <w:rPr>
          <w:rFonts w:hint="eastAsia"/>
        </w:rPr>
        <w:t>을 통해 확인할 수 있다.</w:t>
      </w:r>
    </w:p>
    <w:p w:rsidR="00ED3190" w:rsidRDefault="00ED3190" w:rsidP="001E0278">
      <w:pPr>
        <w:pStyle w:val="a5"/>
        <w:ind w:leftChars="0" w:left="760"/>
      </w:pPr>
      <w:r>
        <w:rPr>
          <w:noProof/>
        </w:rPr>
        <w:drawing>
          <wp:inline distT="0" distB="0" distL="0" distR="0" wp14:anchorId="7395213D" wp14:editId="3B292316">
            <wp:extent cx="4826000" cy="3399480"/>
            <wp:effectExtent l="12700" t="12700" r="12700" b="17145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113" cy="3400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190" w:rsidRPr="00ED3190" w:rsidRDefault="00ED3190" w:rsidP="001E027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각 </w:t>
      </w:r>
      <w:r>
        <w:t>output</w:t>
      </w:r>
      <w:r>
        <w:rPr>
          <w:rFonts w:hint="eastAsia"/>
        </w:rPr>
        <w:t xml:space="preserve">마다 </w:t>
      </w:r>
      <w:r>
        <w:t>3</w:t>
      </w:r>
      <w:r>
        <w:rPr>
          <w:rFonts w:hint="eastAsia"/>
        </w:rPr>
        <w:t xml:space="preserve">개씩의 </w:t>
      </w:r>
      <w:r>
        <w:t>AND gate</w:t>
      </w:r>
      <w:r>
        <w:rPr>
          <w:rFonts w:hint="eastAsia"/>
        </w:rPr>
        <w:t>를 거치는 모습을 볼 수 있다.</w:t>
      </w:r>
    </w:p>
    <w:p w:rsidR="00C3358C" w:rsidRDefault="00220B00" w:rsidP="001E0278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Verilog code</w:t>
      </w:r>
      <w:r>
        <w:rPr>
          <w:rFonts w:hint="eastAsia"/>
        </w:rPr>
        <w:t xml:space="preserve">가 정상적으로 작동하는지 확인하기 위해 다음과 같이 </w:t>
      </w:r>
      <w:r>
        <w:t>simulation source</w:t>
      </w:r>
      <w:r>
        <w:rPr>
          <w:rFonts w:hint="eastAsia"/>
        </w:rPr>
        <w:t>를 작성해</w:t>
      </w:r>
      <w:r>
        <w:t xml:space="preserve"> simulation</w:t>
      </w:r>
      <w:r>
        <w:rPr>
          <w:rFonts w:hint="eastAsia"/>
        </w:rPr>
        <w:t>을 수행했다.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20B00" w:rsidTr="00220B00">
        <w:tc>
          <w:tcPr>
            <w:tcW w:w="9016" w:type="dxa"/>
          </w:tcPr>
          <w:p w:rsidR="00220B00" w:rsidRDefault="00220B00" w:rsidP="00220B0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b2dsim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o0, o1, o2, o3, o4, o5, o6, o7, o8, o9;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bcd2dec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b2d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o0, o1, o2, o3, o4, o5, o6, o7, o8, o9);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220B00" w:rsidRPr="00220B00" w:rsidRDefault="00220B00" w:rsidP="00220B00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220B00" w:rsidRDefault="00220B00" w:rsidP="001E0278">
      <w:pPr>
        <w:pStyle w:val="a5"/>
        <w:ind w:leftChars="0" w:left="760"/>
      </w:pPr>
    </w:p>
    <w:p w:rsidR="00976EEC" w:rsidRPr="00220B00" w:rsidRDefault="00976EEC" w:rsidP="001E0278">
      <w:pPr>
        <w:pStyle w:val="a5"/>
        <w:ind w:leftChars="0" w:left="760"/>
        <w:rPr>
          <w:rFonts w:hint="eastAsia"/>
        </w:rPr>
      </w:pPr>
    </w:p>
    <w:p w:rsidR="00A6432B" w:rsidRDefault="00976EEC" w:rsidP="001E0278">
      <w:pPr>
        <w:pStyle w:val="a5"/>
        <w:ind w:leftChars="0" w:left="760"/>
        <w:rPr>
          <w:rFonts w:hint="eastAsia"/>
        </w:rPr>
      </w:pPr>
      <w:r>
        <w:lastRenderedPageBreak/>
        <w:t xml:space="preserve">Simulation </w:t>
      </w:r>
      <w:r>
        <w:rPr>
          <w:rFonts w:hint="eastAsia"/>
        </w:rPr>
        <w:t>수행 결과는 다음과 같았다.</w:t>
      </w:r>
    </w:p>
    <w:p w:rsidR="00722D33" w:rsidRDefault="00976EEC" w:rsidP="001E0278">
      <w:pPr>
        <w:pStyle w:val="a5"/>
        <w:ind w:leftChars="0" w:left="760"/>
      </w:pPr>
      <w:r>
        <w:rPr>
          <w:noProof/>
        </w:rPr>
        <w:drawing>
          <wp:inline distT="0" distB="0" distL="0" distR="0" wp14:anchorId="103DE17D" wp14:editId="310042F7">
            <wp:extent cx="5012267" cy="3411851"/>
            <wp:effectExtent l="12700" t="12700" r="17145" b="177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611" cy="3415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D33" w:rsidRDefault="005761B1" w:rsidP="001E0278">
      <w:pPr>
        <w:pStyle w:val="a5"/>
        <w:ind w:leftChars="0" w:left="760"/>
        <w:rPr>
          <w:rFonts w:hint="eastAsia"/>
        </w:rPr>
      </w:pPr>
      <w:r>
        <w:t xml:space="preserve">Simulation </w:t>
      </w:r>
      <w:r>
        <w:rPr>
          <w:rFonts w:hint="eastAsia"/>
        </w:rPr>
        <w:t>결과로부터,</w:t>
      </w:r>
      <w:r>
        <w:t xml:space="preserve"> </w:t>
      </w:r>
      <w:r w:rsidR="00976EEC">
        <w:t xml:space="preserve">0000 ~ 1001 </w:t>
      </w:r>
      <w:r w:rsidR="00976EEC">
        <w:rPr>
          <w:rFonts w:hint="eastAsia"/>
        </w:rPr>
        <w:t xml:space="preserve">까지의 </w:t>
      </w:r>
      <w:r w:rsidR="00976EEC">
        <w:t>input</w:t>
      </w:r>
      <w:r w:rsidR="00976EEC">
        <w:rPr>
          <w:rFonts w:hint="eastAsia"/>
        </w:rPr>
        <w:t>에 대해 올바른 출력을 나타내는 것을 확인할 수 있었다.</w:t>
      </w:r>
    </w:p>
    <w:p w:rsidR="00722D33" w:rsidRDefault="00722D33" w:rsidP="001E0278">
      <w:pPr>
        <w:pStyle w:val="a5"/>
        <w:ind w:leftChars="0" w:left="760"/>
        <w:rPr>
          <w:rFonts w:hint="eastAsia"/>
        </w:rPr>
      </w:pPr>
    </w:p>
    <w:p w:rsidR="001E0278" w:rsidRDefault="00B55EAA" w:rsidP="001E027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의 주요 응용에 대하여 설명하시오.</w:t>
      </w:r>
    </w:p>
    <w:p w:rsidR="0063482A" w:rsidRDefault="0063482A" w:rsidP="00446236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는 </w:t>
      </w:r>
      <w:r>
        <w:t>decoder</w:t>
      </w:r>
      <w:r>
        <w:rPr>
          <w:rFonts w:hint="eastAsia"/>
        </w:rPr>
        <w:t>와 함께 사용되어,</w:t>
      </w:r>
      <w:r>
        <w:t xml:space="preserve"> </w:t>
      </w:r>
      <w:r>
        <w:rPr>
          <w:rFonts w:hint="eastAsia"/>
        </w:rPr>
        <w:t>모뎀처럼 데이터를 올바른 목적지로 보내는 역할을 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모터와 같은 다양한 부품들이 서로 동기화되어 작동할 수 있는 데에도 쓰이고 있다.</w:t>
      </w:r>
    </w:p>
    <w:p w:rsidR="00446236" w:rsidRPr="00B768F3" w:rsidRDefault="0063482A" w:rsidP="00B768F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여기서 </w:t>
      </w:r>
      <w:r w:rsidR="00446236">
        <w:t>Decoder</w:t>
      </w:r>
      <w:r w:rsidR="00446236">
        <w:rPr>
          <w:rFonts w:hint="eastAsia"/>
        </w:rPr>
        <w:t>의 경우,</w:t>
      </w:r>
      <w:r w:rsidR="00446236">
        <w:t xml:space="preserve"> n</w:t>
      </w:r>
      <w:r w:rsidR="00446236">
        <w:rPr>
          <w:rFonts w:hint="eastAsia"/>
        </w:rPr>
        <w:t xml:space="preserve">개의 </w:t>
      </w:r>
      <w:r w:rsidR="00446236">
        <w:t xml:space="preserve">binary </w:t>
      </w:r>
      <w:r w:rsidR="00446236">
        <w:rPr>
          <w:rFonts w:hint="eastAsia"/>
        </w:rPr>
        <w:t xml:space="preserve">정보를 받아 이를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46236">
        <w:rPr>
          <w:rFonts w:hint="eastAsia"/>
        </w:rPr>
        <w:t>개의 고유한 출력으로 변환해주는 기능을 하는데,</w:t>
      </w:r>
      <w:r w:rsidR="00446236">
        <w:t xml:space="preserve"> </w:t>
      </w:r>
      <w:r w:rsidR="00446236">
        <w:rPr>
          <w:rFonts w:hint="eastAsia"/>
        </w:rPr>
        <w:t>이 특성을 활용해 데이터 멀티플렉싱/</w:t>
      </w:r>
      <w:r w:rsidR="00446236">
        <w:t>demultiplexing</w:t>
      </w:r>
      <w:r w:rsidR="00446236">
        <w:rPr>
          <w:rFonts w:hint="eastAsia"/>
        </w:rPr>
        <w:t>에 사용되기도 하고,</w:t>
      </w:r>
      <w:r w:rsidR="00446236">
        <w:t xml:space="preserve"> </w:t>
      </w:r>
      <w:r w:rsidR="00446236">
        <w:rPr>
          <w:rFonts w:hint="eastAsia"/>
        </w:rPr>
        <w:t xml:space="preserve">숫자를 표시하는 </w:t>
      </w:r>
      <w:r w:rsidR="00446236">
        <w:t>7-segment display</w:t>
      </w:r>
      <w:r w:rsidR="00446236">
        <w:rPr>
          <w:rFonts w:hint="eastAsia"/>
        </w:rPr>
        <w:t>에 사용되기도 한다.</w:t>
      </w:r>
      <w:r w:rsidR="00446236">
        <w:t xml:space="preserve"> </w:t>
      </w:r>
      <w:r w:rsidR="00446236">
        <w:rPr>
          <w:rFonts w:hint="eastAsia"/>
        </w:rPr>
        <w:t>또한,</w:t>
      </w:r>
      <w:r w:rsidR="00446236">
        <w:t xml:space="preserve"> </w:t>
      </w:r>
      <w:r w:rsidR="00446236">
        <w:rPr>
          <w:rFonts w:hint="eastAsia"/>
        </w:rPr>
        <w:t xml:space="preserve">컴퓨터 내의 메모리의 위치를 받아 해당 위치의 값을 출력하는 </w:t>
      </w:r>
      <w:r w:rsidR="00446236">
        <w:t>memory addressing</w:t>
      </w:r>
      <w:r w:rsidR="00446236">
        <w:rPr>
          <w:rFonts w:hint="eastAsia"/>
        </w:rPr>
        <w:t xml:space="preserve"> 작업에도 사용되는 등 다양한 응용 분야가 존재한다.</w:t>
      </w:r>
    </w:p>
    <w:p w:rsidR="00C967FB" w:rsidRPr="00446236" w:rsidRDefault="00C967FB" w:rsidP="001E0278">
      <w:pPr>
        <w:pStyle w:val="a5"/>
        <w:ind w:leftChars="0" w:left="760"/>
        <w:rPr>
          <w:rFonts w:hint="eastAsia"/>
        </w:rPr>
      </w:pPr>
    </w:p>
    <w:p w:rsidR="001E0278" w:rsidRDefault="00B55EAA" w:rsidP="001E0278">
      <w:pPr>
        <w:pStyle w:val="a5"/>
        <w:numPr>
          <w:ilvl w:val="0"/>
          <w:numId w:val="5"/>
        </w:numPr>
        <w:ind w:leftChars="0"/>
      </w:pPr>
      <w:r>
        <w:t>8 to 1 line MUX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</w:t>
      </w:r>
      <w:r>
        <w:t xml:space="preserve">(code, truth table </w:t>
      </w:r>
      <w:r>
        <w:rPr>
          <w:rFonts w:hint="eastAsia"/>
        </w:rPr>
        <w:t>작성)</w:t>
      </w:r>
      <w:r>
        <w:t>.</w:t>
      </w:r>
    </w:p>
    <w:p w:rsidR="00B768F3" w:rsidRDefault="00434C97" w:rsidP="00B768F3">
      <w:pPr>
        <w:pStyle w:val="a5"/>
        <w:ind w:leftChars="0" w:left="760"/>
      </w:pPr>
      <w:r>
        <w:rPr>
          <w:rFonts w:hint="eastAsia"/>
        </w:rPr>
        <w:t>8</w:t>
      </w:r>
      <w:r>
        <w:t xml:space="preserve"> to 1</w:t>
      </w:r>
      <w:r>
        <w:rPr>
          <w:rFonts w:hint="eastAsia"/>
        </w:rPr>
        <w:t xml:space="preserve"> </w:t>
      </w:r>
      <w:r>
        <w:t>line multiplexer</w:t>
      </w:r>
      <w:r>
        <w:rPr>
          <w:rFonts w:hint="eastAsia"/>
        </w:rPr>
        <w:t xml:space="preserve">는 </w:t>
      </w:r>
      <w:r>
        <w:t>select signal</w:t>
      </w:r>
      <w:r>
        <w:rPr>
          <w:rFonts w:hint="eastAsia"/>
        </w:rPr>
        <w:t xml:space="preserve">에 따라 입력 </w:t>
      </w:r>
      <w:r>
        <w:t>line</w:t>
      </w:r>
      <w:r>
        <w:rPr>
          <w:rFonts w:hint="eastAsia"/>
        </w:rPr>
        <w:t xml:space="preserve">을 골라 출력 </w:t>
      </w:r>
      <w:r>
        <w:t>line</w:t>
      </w:r>
      <w:r>
        <w:rPr>
          <w:rFonts w:hint="eastAsia"/>
        </w:rPr>
        <w:t>으로 그 값을 전달해주는 역할을 한다.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진리표로 나타내면 다음과 같다(</w:t>
      </w:r>
      <w:r>
        <w:t>a, b, c, …, h</w:t>
      </w:r>
      <w:r>
        <w:rPr>
          <w:rFonts w:hint="eastAsia"/>
        </w:rPr>
        <w:t xml:space="preserve">는 입력 </w:t>
      </w:r>
      <w:r>
        <w:t>line)</w:t>
      </w:r>
    </w:p>
    <w:tbl>
      <w:tblPr>
        <w:tblW w:w="42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lastRenderedPageBreak/>
              <w:t>s</w:t>
            </w: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s</w:t>
            </w: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s</w:t>
            </w: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q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</w:tr>
      <w:tr w:rsidR="00434C97" w:rsidRPr="00434C97" w:rsidTr="00434C97">
        <w:trPr>
          <w:trHeight w:val="340"/>
          <w:jc w:val="center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:rsidR="00434C97" w:rsidRPr="00434C97" w:rsidRDefault="00434C97" w:rsidP="00434C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4C9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</w:tr>
    </w:tbl>
    <w:p w:rsidR="00434C97" w:rsidRDefault="00434C97" w:rsidP="00B768F3">
      <w:pPr>
        <w:pStyle w:val="a5"/>
        <w:ind w:leftChars="0" w:left="760"/>
      </w:pPr>
    </w:p>
    <w:p w:rsidR="00F943F7" w:rsidRDefault="00F943F7" w:rsidP="00F943F7">
      <w:pPr>
        <w:pStyle w:val="a5"/>
        <w:ind w:leftChars="0" w:left="760"/>
      </w:pP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 xml:space="preserve">에 해당하는 </w:t>
      </w:r>
      <w:r>
        <w:t>select signal</w:t>
      </w:r>
      <w:r>
        <w:rPr>
          <w:rFonts w:hint="eastAsia"/>
        </w:rPr>
        <w:t>의 경우가 단 하나밖에 없으므로,</w:t>
      </w:r>
      <w:r>
        <w:t xml:space="preserve"> </w:t>
      </w:r>
      <w:r>
        <w:rPr>
          <w:rFonts w:hint="eastAsia"/>
        </w:rPr>
        <w:t xml:space="preserve">다음과 같이 간단하게 </w:t>
      </w:r>
      <w:r>
        <w:t>Boolean function</w:t>
      </w:r>
      <w:r>
        <w:rPr>
          <w:rFonts w:hint="eastAsia"/>
        </w:rPr>
        <w:t xml:space="preserve">으로 나타낸 </w:t>
      </w:r>
      <w:r>
        <w:t>Verilog code</w:t>
      </w:r>
      <w:r>
        <w:rPr>
          <w:rFonts w:hint="eastAsia"/>
        </w:rPr>
        <w:t>를 작성할 수 있었다</w:t>
      </w:r>
      <w:r>
        <w:t>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F646A" w:rsidTr="005F646A">
        <w:tc>
          <w:tcPr>
            <w:tcW w:w="9016" w:type="dxa"/>
          </w:tcPr>
          <w:p w:rsidR="005F646A" w:rsidRDefault="005F646A" w:rsidP="005F646A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mux81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a, b, c, d, e, f, g, h, s2, s1, s0,</w:t>
            </w:r>
          </w:p>
          <w:p w:rsid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q</w:t>
            </w:r>
          </w:p>
          <w:p w:rsid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q = (a&amp;~s0&amp;~s1&amp;~s2)|(b&amp;s0&amp;~s1&amp;~s2)|(c&amp;~s0&amp;s1&amp;~s2)|(d&amp;s0&amp;s1&amp;~s2)|(e&amp;~s0&amp;~s1&amp;s2)|(f&amp;s0&amp;~s1&amp;s2)|(g&amp;~s0&amp;s1&amp;s2)|(h&amp;s0&amp;s1&amp;s2);</w:t>
            </w:r>
          </w:p>
          <w:p w:rsidR="005F646A" w:rsidRPr="005F646A" w:rsidRDefault="005F646A" w:rsidP="005F646A">
            <w:pPr>
              <w:shd w:val="clear" w:color="auto" w:fill="FFFFFF"/>
              <w:spacing w:line="300" w:lineRule="atLeast"/>
              <w:jc w:val="lef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F943F7" w:rsidRDefault="00F943F7" w:rsidP="00F943F7">
      <w:pPr>
        <w:pStyle w:val="a5"/>
        <w:ind w:leftChars="0" w:left="760"/>
      </w:pPr>
    </w:p>
    <w:p w:rsidR="005F646A" w:rsidRDefault="00691A80" w:rsidP="00F943F7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작성한 코드가 정상적으로 동작하는지 확인하기 위해 다음의 </w:t>
      </w:r>
      <w:r>
        <w:t>simulation source</w:t>
      </w:r>
      <w:r>
        <w:rPr>
          <w:rFonts w:hint="eastAsia"/>
        </w:rPr>
        <w:t>를 작성해서 테스트 해보았다.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91A80" w:rsidTr="00691A80">
        <w:tc>
          <w:tcPr>
            <w:tcW w:w="9016" w:type="dxa"/>
          </w:tcPr>
          <w:p w:rsidR="00691A80" w:rsidRDefault="00691A80" w:rsidP="00691A80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mux8sim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7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q;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mux81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mux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7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6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5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4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s[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s[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s[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q);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8'b00000000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 = </w:t>
            </w:r>
            <w:r>
              <w:rPr>
                <w:rFonts w:ascii="Menlo" w:hAnsi="Menlo" w:cs="Menlo"/>
                <w:color w:val="09885A"/>
                <w:szCs w:val="20"/>
              </w:rPr>
              <w:t>3'b000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 = </w:t>
            </w:r>
            <w:r>
              <w:rPr>
                <w:rFonts w:ascii="Menlo" w:hAnsi="Menlo" w:cs="Menlo"/>
                <w:color w:val="09885A"/>
                <w:szCs w:val="20"/>
              </w:rPr>
              <w:t>#25600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91A80" w:rsidRPr="00691A80" w:rsidRDefault="00691A80" w:rsidP="00691A80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691A80" w:rsidRPr="00691A80" w:rsidRDefault="00691A80" w:rsidP="00F943F7">
      <w:pPr>
        <w:pStyle w:val="a5"/>
        <w:ind w:leftChars="0" w:left="760"/>
        <w:rPr>
          <w:rFonts w:hint="eastAsia"/>
        </w:rPr>
      </w:pPr>
    </w:p>
    <w:p w:rsidR="00F943F7" w:rsidRDefault="005F5ECD" w:rsidP="00F943F7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in </w:t>
      </w:r>
      <w:r>
        <w:rPr>
          <w:rFonts w:hint="eastAsia"/>
        </w:rPr>
        <w:t xml:space="preserve">배열은 </w:t>
      </w:r>
      <w:r>
        <w:t>1byte</w:t>
      </w:r>
      <w:r>
        <w:rPr>
          <w:rFonts w:hint="eastAsia"/>
        </w:rPr>
        <w:t xml:space="preserve"> 짜리 배열이므로,</w:t>
      </w:r>
      <w:r>
        <w:t xml:space="preserve"> in</w:t>
      </w:r>
      <w:r>
        <w:rPr>
          <w:rFonts w:hint="eastAsia"/>
        </w:rPr>
        <w:t xml:space="preserve">의 값이 </w:t>
      </w:r>
      <w:r>
        <w:t>256</w:t>
      </w:r>
      <w:r>
        <w:rPr>
          <w:rFonts w:hint="eastAsia"/>
        </w:rPr>
        <w:t xml:space="preserve">번째 바뀔 때 마다 </w:t>
      </w:r>
      <w:r>
        <w:t>select signal</w:t>
      </w:r>
      <w:r>
        <w:rPr>
          <w:rFonts w:hint="eastAsia"/>
        </w:rPr>
        <w:t>을 바꿔주도록 구현했다.</w:t>
      </w:r>
    </w:p>
    <w:p w:rsidR="005F5ECD" w:rsidRDefault="005F5ECD" w:rsidP="00F943F7">
      <w:pPr>
        <w:pStyle w:val="a5"/>
        <w:ind w:leftChars="0" w:left="760"/>
      </w:pPr>
      <w:r>
        <w:t xml:space="preserve">Simulation </w:t>
      </w:r>
      <w:r>
        <w:rPr>
          <w:rFonts w:hint="eastAsia"/>
        </w:rPr>
        <w:t>결과는 다음과 같다.</w:t>
      </w:r>
      <w:r>
        <w:t xml:space="preserve"> </w:t>
      </w:r>
      <w:r>
        <w:rPr>
          <w:rFonts w:hint="eastAsia"/>
        </w:rPr>
        <w:t xml:space="preserve">예상했던 </w:t>
      </w:r>
      <w:r>
        <w:t>8-1 mux</w:t>
      </w:r>
      <w:r>
        <w:rPr>
          <w:rFonts w:hint="eastAsia"/>
        </w:rPr>
        <w:t>의 결과값과 일치하는 것으로 보아 정상적으로 구현되었음을 확인할 수 있다.</w:t>
      </w:r>
    </w:p>
    <w:p w:rsidR="00F943F7" w:rsidRPr="00F943F7" w:rsidRDefault="00813E6E" w:rsidP="001D0F4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3228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78" w:rsidRDefault="001E0278" w:rsidP="001E0278">
      <w:pPr>
        <w:pStyle w:val="a5"/>
        <w:ind w:leftChars="0" w:left="760"/>
        <w:rPr>
          <w:rFonts w:hint="eastAsia"/>
        </w:rPr>
      </w:pPr>
    </w:p>
    <w:p w:rsidR="001E0278" w:rsidRDefault="00B55EAA" w:rsidP="001E027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 to 4 line deMUX</w:t>
      </w:r>
      <w:r>
        <w:rPr>
          <w:rFonts w:hint="eastAsia"/>
        </w:rPr>
        <w:t xml:space="preserve">를 이용하여 </w:t>
      </w:r>
      <w:r>
        <w:t>4 to 16 decoder</w:t>
      </w:r>
      <w:r>
        <w:rPr>
          <w:rFonts w:hint="eastAsia"/>
        </w:rPr>
        <w:t>를 수행하고 결과를 나타내시오</w:t>
      </w:r>
      <w:r w:rsidR="00165D9B">
        <w:t>.</w:t>
      </w:r>
    </w:p>
    <w:p w:rsidR="001E0278" w:rsidRDefault="006D2A18" w:rsidP="001E0278">
      <w:pPr>
        <w:pStyle w:val="a5"/>
        <w:ind w:leftChars="0" w:left="760"/>
      </w:pPr>
      <w:r>
        <w:rPr>
          <w:rFonts w:hint="eastAsia"/>
        </w:rPr>
        <w:t>1</w:t>
      </w:r>
      <w:r>
        <w:t xml:space="preserve"> to 4 line demux</w:t>
      </w:r>
      <w:r>
        <w:rPr>
          <w:rFonts w:hint="eastAsia"/>
        </w:rPr>
        <w:t>는 다음과 같은 진리표를 갖는다</w:t>
      </w:r>
    </w:p>
    <w:tbl>
      <w:tblPr>
        <w:tblW w:w="584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3"/>
        <w:gridCol w:w="836"/>
        <w:gridCol w:w="834"/>
        <w:gridCol w:w="834"/>
        <w:gridCol w:w="834"/>
        <w:gridCol w:w="834"/>
        <w:gridCol w:w="838"/>
      </w:tblGrid>
      <w:tr w:rsidR="006D2A18" w:rsidRPr="00103383" w:rsidTr="006D2A18">
        <w:trPr>
          <w:trHeight w:val="391"/>
          <w:jc w:val="center"/>
        </w:trPr>
        <w:tc>
          <w:tcPr>
            <w:tcW w:w="166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bookmarkStart w:id="6" w:name="OLE_LINK14"/>
            <w:bookmarkStart w:id="7" w:name="OLE_LINK15"/>
            <w:r w:rsidRPr="00103383">
              <w:rPr>
                <w:b/>
                <w:bCs/>
              </w:rPr>
              <w:t>Select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 w:rsidRPr="00103383">
              <w:rPr>
                <w:b/>
                <w:bCs/>
              </w:rPr>
              <w:t>Data</w:t>
            </w:r>
          </w:p>
        </w:tc>
        <w:tc>
          <w:tcPr>
            <w:tcW w:w="334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 w:rsidRPr="00103383">
              <w:rPr>
                <w:b/>
                <w:bCs/>
              </w:rPr>
              <w:t>Output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6D2A18" w:rsidRDefault="006D2A18" w:rsidP="00887CB6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6D2A18" w:rsidRDefault="006D2A18" w:rsidP="00887CB6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F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t>Out</w:t>
            </w:r>
            <w:r>
              <w:t xml:space="preserve"> 0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t>Out</w:t>
            </w:r>
            <w:r>
              <w:t xml:space="preserve"> 1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t>Out</w:t>
            </w:r>
            <w:r>
              <w:rPr>
                <w:rFonts w:hint="eastAsia"/>
              </w:rPr>
              <w:t>２</w:t>
            </w:r>
          </w:p>
        </w:tc>
        <w:tc>
          <w:tcPr>
            <w:tcW w:w="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t>Out</w:t>
            </w:r>
            <w:r>
              <w:rPr>
                <w:rFonts w:hint="eastAsia"/>
              </w:rPr>
              <w:t>３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lastRenderedPageBreak/>
              <w:t>１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</w:tr>
      <w:tr w:rsidR="006D2A18" w:rsidRPr="00103383" w:rsidTr="006D2A18">
        <w:trPr>
          <w:trHeight w:val="391"/>
          <w:jc w:val="center"/>
        </w:trPr>
        <w:tc>
          <w:tcPr>
            <w:tcW w:w="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０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A18" w:rsidRPr="00103383" w:rsidRDefault="006D2A18" w:rsidP="00887CB6">
            <w:r>
              <w:rPr>
                <w:rFonts w:hint="eastAsia"/>
              </w:rPr>
              <w:t>１</w:t>
            </w:r>
          </w:p>
        </w:tc>
      </w:tr>
      <w:bookmarkEnd w:id="6"/>
      <w:bookmarkEnd w:id="7"/>
    </w:tbl>
    <w:p w:rsidR="006560CE" w:rsidRDefault="006560CE" w:rsidP="001E0278">
      <w:pPr>
        <w:pStyle w:val="a5"/>
        <w:ind w:leftChars="0" w:left="760"/>
      </w:pPr>
    </w:p>
    <w:p w:rsidR="006D2A18" w:rsidRDefault="006560CE" w:rsidP="001E0278">
      <w:pPr>
        <w:pStyle w:val="a5"/>
        <w:ind w:leftChars="0" w:left="760"/>
      </w:pPr>
      <w:r>
        <w:t>Demux</w:t>
      </w:r>
      <w:r>
        <w:rPr>
          <w:rFonts w:hint="eastAsia"/>
        </w:rPr>
        <w:t>의 특징에 맞게,</w:t>
      </w:r>
      <w:r>
        <w:t xml:space="preserve"> Data</w:t>
      </w:r>
      <w:r>
        <w:rPr>
          <w:rFonts w:hint="eastAsia"/>
        </w:rPr>
        <w:t xml:space="preserve">의 값을 </w:t>
      </w:r>
      <w:r>
        <w:t>Select</w:t>
      </w:r>
      <w:r>
        <w:rPr>
          <w:rFonts w:hint="eastAsia"/>
        </w:rPr>
        <w:t xml:space="preserve"> 값이 나타내는 </w:t>
      </w:r>
      <w:r>
        <w:t>output line</w:t>
      </w:r>
      <w:r>
        <w:rPr>
          <w:rFonts w:hint="eastAsia"/>
        </w:rPr>
        <w:t>으로 연결해주는 것을 확인할 수 있다.</w:t>
      </w:r>
      <w:r w:rsidR="00982B67">
        <w:t xml:space="preserve"> </w:t>
      </w:r>
      <w:r w:rsidR="00982B67">
        <w:rPr>
          <w:rFonts w:hint="eastAsia"/>
        </w:rPr>
        <w:t>이 진리표의 결과가 매우 간단하기 때문에,</w:t>
      </w:r>
      <w:r w:rsidR="00982B67">
        <w:t xml:space="preserve"> </w:t>
      </w:r>
      <w:r w:rsidR="00982B67">
        <w:rPr>
          <w:rFonts w:hint="eastAsia"/>
        </w:rPr>
        <w:t xml:space="preserve">다음과 같이 각 </w:t>
      </w:r>
      <w:r w:rsidR="00982B67">
        <w:t>output line</w:t>
      </w:r>
      <w:r w:rsidR="00982B67">
        <w:rPr>
          <w:rFonts w:hint="eastAsia"/>
        </w:rPr>
        <w:t xml:space="preserve">에 대한 </w:t>
      </w:r>
      <w:r w:rsidR="00982B67">
        <w:t>Boolean function</w:t>
      </w:r>
      <w:r w:rsidR="00982B67">
        <w:rPr>
          <w:rFonts w:hint="eastAsia"/>
        </w:rPr>
        <w:t>을 작성할 수 있었다.</w:t>
      </w:r>
    </w:p>
    <w:p w:rsidR="00982B67" w:rsidRPr="005C7A2D" w:rsidRDefault="005C7A2D" w:rsidP="001E0278">
      <w:pPr>
        <w:pStyle w:val="a5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ut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f,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ut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f,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ut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f,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ut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:rsidR="009D1858" w:rsidRDefault="007A1A63" w:rsidP="001E0278">
      <w:pPr>
        <w:pStyle w:val="a5"/>
        <w:ind w:leftChars="0" w:left="760"/>
      </w:pPr>
      <w:r>
        <w:rPr>
          <w:rFonts w:hint="eastAsia"/>
        </w:rPr>
        <w:t xml:space="preserve">이 식을 바탕으로 다음과 같이 </w:t>
      </w:r>
      <w:r>
        <w:t>1 to 4 deMUX</w:t>
      </w:r>
      <w:r>
        <w:rPr>
          <w:rFonts w:hint="eastAsia"/>
        </w:rPr>
        <w:t>를 V</w:t>
      </w:r>
      <w:r>
        <w:t>erilog code</w:t>
      </w:r>
      <w:r>
        <w:rPr>
          <w:rFonts w:hint="eastAsia"/>
        </w:rPr>
        <w:t>로 작성할 수 있었다.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A1A63" w:rsidTr="007A1A63">
        <w:tc>
          <w:tcPr>
            <w:tcW w:w="9016" w:type="dxa"/>
          </w:tcPr>
          <w:p w:rsidR="007A1A63" w:rsidRDefault="007A1A63" w:rsidP="007A1A6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s1, s0, f,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a, b, c, d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a = f&amp;(~s1&amp;~s0);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b = f&amp;(~s1&amp;s0);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 = f&amp;(s1&amp;~s0);</w:t>
            </w:r>
          </w:p>
          <w:p w:rsid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d = f&amp;(s1&amp;s0);</w:t>
            </w:r>
          </w:p>
          <w:p w:rsidR="007A1A63" w:rsidRPr="007A1A63" w:rsidRDefault="007A1A63" w:rsidP="007A1A6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7A1A63" w:rsidRDefault="007A1A63" w:rsidP="001E0278">
      <w:pPr>
        <w:pStyle w:val="a5"/>
        <w:ind w:leftChars="0" w:left="760"/>
      </w:pPr>
    </w:p>
    <w:p w:rsidR="007D6C3D" w:rsidRDefault="007D6C3D" w:rsidP="001E0278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A0B3743" wp14:editId="4B53FA61">
            <wp:extent cx="4995333" cy="2494899"/>
            <wp:effectExtent l="12700" t="12700" r="8890" b="7620"/>
            <wp:docPr id="11" name="그림 1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294" cy="2500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6C3D" w:rsidRPr="007A1A63" w:rsidRDefault="007D6C3D" w:rsidP="001E027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위</w:t>
      </w:r>
      <w:r w:rsidR="002B4DAB">
        <w:rPr>
          <w:rFonts w:hint="eastAsia"/>
        </w:rPr>
        <w:t xml:space="preserve"> 회로도</w:t>
      </w:r>
      <w:r>
        <w:rPr>
          <w:rFonts w:hint="eastAsia"/>
        </w:rPr>
        <w:t xml:space="preserve">는 해당 </w:t>
      </w:r>
      <w:r>
        <w:t>verilog code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을 확인한 결과이다.</w:t>
      </w:r>
    </w:p>
    <w:p w:rsidR="009D1858" w:rsidRDefault="00DB1DB9" w:rsidP="00B20600">
      <w:pPr>
        <w:ind w:left="760"/>
      </w:pPr>
      <w:r>
        <w:lastRenderedPageBreak/>
        <w:t>Demux</w:t>
      </w:r>
      <w:r>
        <w:rPr>
          <w:rFonts w:hint="eastAsia"/>
        </w:rPr>
        <w:t xml:space="preserve">의 입력 데이터를 </w:t>
      </w:r>
      <w:r>
        <w:t>1</w:t>
      </w:r>
      <w:r>
        <w:rPr>
          <w:rFonts w:hint="eastAsia"/>
        </w:rPr>
        <w:t xml:space="preserve">로 고정해두면 해당 </w:t>
      </w:r>
      <w:r>
        <w:t>demux</w:t>
      </w:r>
      <w:r>
        <w:rPr>
          <w:rFonts w:hint="eastAsia"/>
        </w:rPr>
        <w:t xml:space="preserve">는 </w:t>
      </w:r>
      <w:r>
        <w:t>decoder</w:t>
      </w:r>
      <w:r>
        <w:rPr>
          <w:rFonts w:hint="eastAsia"/>
        </w:rPr>
        <w:t>와 같은 작업을 수행한다.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B20600">
        <w:t>1-to-4 deMux</w:t>
      </w:r>
      <w:r w:rsidR="00B20600">
        <w:rPr>
          <w:rFonts w:hint="eastAsia"/>
        </w:rPr>
        <w:t xml:space="preserve">로 </w:t>
      </w:r>
      <w:r w:rsidR="00B20600">
        <w:t>4-to-16</w:t>
      </w:r>
      <w:r w:rsidR="00B20600">
        <w:rPr>
          <w:rFonts w:hint="eastAsia"/>
        </w:rPr>
        <w:t xml:space="preserve"> </w:t>
      </w:r>
      <w:r w:rsidR="00B20600">
        <w:t>Decoder</w:t>
      </w:r>
      <w:r w:rsidR="00B20600">
        <w:rPr>
          <w:rFonts w:hint="eastAsia"/>
        </w:rPr>
        <w:t>를 구현하는 방법은</w:t>
      </w:r>
      <w:r>
        <w:rPr>
          <w:rFonts w:hint="eastAsia"/>
        </w:rPr>
        <w:t xml:space="preserve"> </w:t>
      </w:r>
      <w:r w:rsidR="00ED4386">
        <w:t>2</w:t>
      </w:r>
      <w:r>
        <w:t>-to-4 decoder</w:t>
      </w:r>
      <w:r>
        <w:rPr>
          <w:rFonts w:hint="eastAsia"/>
        </w:rPr>
        <w:t>로 구현하는 방법인</w:t>
      </w:r>
      <w:r w:rsidR="00B20600">
        <w:rPr>
          <w:rFonts w:hint="eastAsia"/>
        </w:rPr>
        <w:t xml:space="preserve"> 다음</w:t>
      </w:r>
      <w:r>
        <w:rPr>
          <w:rFonts w:hint="eastAsia"/>
        </w:rPr>
        <w:t xml:space="preserve"> 사진과 동일하다.</w:t>
      </w:r>
    </w:p>
    <w:p w:rsidR="00ED4386" w:rsidRPr="00ED4386" w:rsidRDefault="00ED4386" w:rsidP="0054630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D4386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ED4386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"/var/folders/kr/0y0mh0vx5dl_sq9yx7bdynt80000gn/T/com.microsoft.Word/WebArchiveCopyPasteTempFiles/main-qimg-121a306eed7896d98b4dc457c76f837c" \* MERGEFORMATINET </w:instrText>
      </w:r>
      <w:r w:rsidRPr="00ED4386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ED4386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987000" cy="3115733"/>
            <wp:effectExtent l="12700" t="12700" r="10795" b="8890"/>
            <wp:docPr id="9" name="그림 9" descr="4-to-16 decoder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to-16 decoder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59" cy="3131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D4386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DB1DB9" w:rsidRDefault="00DB1DB9" w:rsidP="00B20600">
      <w:pPr>
        <w:ind w:left="760"/>
      </w:pPr>
    </w:p>
    <w:p w:rsidR="0054630B" w:rsidRDefault="0054630B" w:rsidP="00B20600">
      <w:pPr>
        <w:ind w:left="760"/>
      </w:pPr>
      <w:r>
        <w:rPr>
          <w:rFonts w:hint="eastAsia"/>
        </w:rPr>
        <w:t>이 때,</w:t>
      </w:r>
      <w:r>
        <w:rPr>
          <w:rFonts w:hint="eastAsia"/>
        </w:rPr>
        <w:t xml:space="preserve"> </w:t>
      </w:r>
      <w:r>
        <w:t>demux</w:t>
      </w:r>
      <w:r>
        <w:rPr>
          <w:rFonts w:hint="eastAsia"/>
        </w:rPr>
        <w:t>의 입력 데이터(</w:t>
      </w:r>
      <w:r>
        <w:t>F)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위 그림에서 쓰인 </w:t>
      </w:r>
      <w:r>
        <w:t>decoder</w:t>
      </w:r>
      <w:r>
        <w:rPr>
          <w:rFonts w:hint="eastAsia"/>
        </w:rPr>
        <w:t xml:space="preserve">에서 받는 </w:t>
      </w:r>
      <w:r>
        <w:t xml:space="preserve">enable </w:t>
      </w:r>
      <w:r>
        <w:rPr>
          <w:rFonts w:hint="eastAsia"/>
        </w:rPr>
        <w:t>입력(</w:t>
      </w:r>
      <w:r>
        <w:t>en)</w:t>
      </w:r>
      <w:r>
        <w:rPr>
          <w:rFonts w:hint="eastAsia"/>
        </w:rPr>
        <w:t>과 동일한 역할을 수행하므로,</w:t>
      </w:r>
      <w:r>
        <w:t xml:space="preserve"> </w:t>
      </w:r>
      <w:r>
        <w:rPr>
          <w:rFonts w:hint="eastAsia"/>
        </w:rPr>
        <w:t>그대로 사용하면 된다.</w:t>
      </w:r>
    </w:p>
    <w:p w:rsidR="0054630B" w:rsidRDefault="0054630B" w:rsidP="00B20600">
      <w:pPr>
        <w:ind w:left="760"/>
      </w:pPr>
      <w:r>
        <w:rPr>
          <w:rFonts w:hint="eastAsia"/>
        </w:rPr>
        <w:t xml:space="preserve">따라서 구현한 </w:t>
      </w:r>
      <w:r>
        <w:t>4-to-16 decoder</w:t>
      </w:r>
      <w:r w:rsidR="004459AD">
        <w:rPr>
          <w:rFonts w:hint="eastAsia"/>
        </w:rPr>
        <w:t xml:space="preserve">의 </w:t>
      </w:r>
      <w:r w:rsidR="004459AD">
        <w:t>Verilog code</w:t>
      </w:r>
      <w:r w:rsidR="004459AD">
        <w:rPr>
          <w:rFonts w:hint="eastAsia"/>
        </w:rPr>
        <w:t xml:space="preserve">와 </w:t>
      </w:r>
      <w:r w:rsidR="004459AD">
        <w:t>RTL Schematic</w:t>
      </w:r>
      <w:r w:rsidR="004459AD">
        <w:rPr>
          <w:rFonts w:hint="eastAsia"/>
        </w:rPr>
        <w:t>은</w:t>
      </w:r>
      <w:r>
        <w:rPr>
          <w:rFonts w:hint="eastAsia"/>
        </w:rPr>
        <w:t xml:space="preserve">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9AD" w:rsidTr="004459AD">
        <w:tc>
          <w:tcPr>
            <w:tcW w:w="9016" w:type="dxa"/>
          </w:tcPr>
          <w:p w:rsidR="004459AD" w:rsidRDefault="004459AD" w:rsidP="004459AD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decoder416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s3, s2, s1, s0,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o0, o1, o2, o3, o4, o5, o6, o7, o8, o9, o10, o11, o12, o13, o14, o15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);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en0, en1, en2, en3;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00000"/>
                <w:szCs w:val="20"/>
              </w:rPr>
              <w:t>dm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 xml:space="preserve">s3, s2, 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, en0, en1, en2, en3);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dm0</w:t>
            </w:r>
            <w:r>
              <w:rPr>
                <w:rFonts w:ascii="Menlo" w:hAnsi="Menlo" w:cs="Menlo"/>
                <w:color w:val="000000"/>
                <w:szCs w:val="20"/>
              </w:rPr>
              <w:t>(s1, s0, en0, o0, o1, o2, o3);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dm1</w:t>
            </w:r>
            <w:r>
              <w:rPr>
                <w:rFonts w:ascii="Menlo" w:hAnsi="Menlo" w:cs="Menlo"/>
                <w:color w:val="000000"/>
                <w:szCs w:val="20"/>
              </w:rPr>
              <w:t>(s1, s0, en1, o4, o5, o6, o7);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dm2</w:t>
            </w:r>
            <w:r>
              <w:rPr>
                <w:rFonts w:ascii="Menlo" w:hAnsi="Menlo" w:cs="Menlo"/>
                <w:color w:val="000000"/>
                <w:szCs w:val="20"/>
              </w:rPr>
              <w:t>(s1, s0, en2, o8, o9, o10, o11);</w:t>
            </w:r>
          </w:p>
          <w:p w:rsid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demux14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dm3</w:t>
            </w:r>
            <w:r>
              <w:rPr>
                <w:rFonts w:ascii="Menlo" w:hAnsi="Menlo" w:cs="Menlo"/>
                <w:color w:val="000000"/>
                <w:szCs w:val="20"/>
              </w:rPr>
              <w:t>(s1, s0, en3, o12, o13, o14, o15);</w:t>
            </w:r>
          </w:p>
          <w:p w:rsidR="004459AD" w:rsidRPr="004459AD" w:rsidRDefault="004459AD" w:rsidP="004459AD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4459AD" w:rsidRDefault="004459AD" w:rsidP="00B20600">
      <w:pPr>
        <w:ind w:left="760"/>
      </w:pPr>
    </w:p>
    <w:p w:rsidR="004459AD" w:rsidRDefault="00921640" w:rsidP="00921640">
      <w:pPr>
        <w:ind w:left="76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37864" cy="4453466"/>
            <wp:effectExtent l="12700" t="12700" r="8890" b="17145"/>
            <wp:docPr id="10" name="그림 10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333" cy="4458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600" w:rsidRDefault="00B20600" w:rsidP="00B20600">
      <w:pPr>
        <w:ind w:left="760"/>
      </w:pPr>
    </w:p>
    <w:p w:rsidR="00921640" w:rsidRDefault="00921640" w:rsidP="00B20600">
      <w:pPr>
        <w:ind w:left="760"/>
      </w:pPr>
      <w:r>
        <w:rPr>
          <w:rFonts w:hint="eastAsia"/>
        </w:rPr>
        <w:t xml:space="preserve">구현한 </w:t>
      </w:r>
      <w:r>
        <w:t>4 to 16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 정상적으로 작동하는지 확인하기 위해,</w:t>
      </w:r>
      <w:r>
        <w:t xml:space="preserve"> </w:t>
      </w:r>
      <w:r>
        <w:rPr>
          <w:rFonts w:hint="eastAsia"/>
        </w:rPr>
        <w:t xml:space="preserve">다음과 같이 </w:t>
      </w:r>
      <w:r>
        <w:t>simulation source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D33E3" w:rsidTr="008D33E3">
        <w:tc>
          <w:tcPr>
            <w:tcW w:w="9016" w:type="dxa"/>
          </w:tcPr>
          <w:p w:rsidR="008D33E3" w:rsidRDefault="008D33E3" w:rsidP="008D33E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dc416sim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in;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o0, o1, o2, o3, o4, o5, o6, o7, o8, o9, o10, o11, o12, o13, o14, o15;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800000"/>
                <w:szCs w:val="20"/>
              </w:rPr>
              <w:t>decoder416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dc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 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 o0, o1, o2, o3, o4, o5, o6, o7, o8, o9, o10, o11, o12, o13, o14, o15);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8D33E3" w:rsidRPr="008D33E3" w:rsidRDefault="008D33E3" w:rsidP="008D33E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921640" w:rsidRDefault="00921640" w:rsidP="00B20600">
      <w:pPr>
        <w:ind w:left="760"/>
      </w:pPr>
    </w:p>
    <w:p w:rsidR="0041143B" w:rsidRDefault="00BB73BE" w:rsidP="00B20600">
      <w:pPr>
        <w:ind w:left="760"/>
      </w:pPr>
      <w:r>
        <w:rPr>
          <w:rFonts w:hint="eastAsia"/>
        </w:rPr>
        <w:t xml:space="preserve">위 </w:t>
      </w:r>
      <w:r>
        <w:t>simulation source</w:t>
      </w:r>
      <w:r>
        <w:rPr>
          <w:rFonts w:hint="eastAsia"/>
        </w:rPr>
        <w:t>를 사용해 수행한 결과는 다음과 같다.</w:t>
      </w:r>
      <w:r>
        <w:t xml:space="preserve"> </w:t>
      </w:r>
      <w:r>
        <w:rPr>
          <w:rFonts w:hint="eastAsia"/>
        </w:rPr>
        <w:t xml:space="preserve">정상적인 </w:t>
      </w:r>
      <w:r>
        <w:t>4 to 16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의 작동과 동일함을 확인할 수 있다.</w:t>
      </w:r>
    </w:p>
    <w:p w:rsidR="00BB73BE" w:rsidRPr="008D33E3" w:rsidRDefault="00D56995" w:rsidP="00B20600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0800" cy="2574495"/>
            <wp:effectExtent l="12700" t="12700" r="12700" b="16510"/>
            <wp:docPr id="12" name="그림 12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38" cy="25750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1858" w:rsidRDefault="009D1858" w:rsidP="00387001">
      <w:pPr>
        <w:rPr>
          <w:rFonts w:hint="eastAsia"/>
        </w:rPr>
      </w:pPr>
    </w:p>
    <w:p w:rsidR="001E0278" w:rsidRDefault="00B55EAA" w:rsidP="001E027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387001" w:rsidRDefault="003A661F" w:rsidP="003A66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수행했던 모든 실험의</w:t>
      </w:r>
      <w:r>
        <w:t xml:space="preserve"> simulation</w:t>
      </w:r>
      <w:r>
        <w:rPr>
          <w:rFonts w:hint="eastAsia"/>
        </w:rPr>
        <w:t xml:space="preserve"> 결과가 예상했던 결과값과 일치하는 것으로부터 구현이 정확하게 이루어졌음을 확인할 수 있었다.</w:t>
      </w:r>
    </w:p>
    <w:p w:rsidR="003A661F" w:rsidRDefault="003A661F" w:rsidP="003A661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구현과는 별개로 </w:t>
      </w:r>
      <w:r>
        <w:t xml:space="preserve">simulation </w:t>
      </w:r>
      <w:r>
        <w:rPr>
          <w:rFonts w:hint="eastAsia"/>
        </w:rPr>
        <w:t xml:space="preserve">하는 과정에서 </w:t>
      </w:r>
      <w:r>
        <w:t>8-1 mux</w:t>
      </w:r>
      <w:r>
        <w:rPr>
          <w:rFonts w:hint="eastAsia"/>
        </w:rPr>
        <w:t xml:space="preserve">와 같이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의 갯수가 많아지면 한번의 </w:t>
      </w:r>
      <w:r>
        <w:t>simulation</w:t>
      </w:r>
      <w:r>
        <w:rPr>
          <w:rFonts w:hint="eastAsia"/>
        </w:rPr>
        <w:t>으로 전체 결과를 확인하기 어려워졌다.</w:t>
      </w:r>
      <w:r>
        <w:t xml:space="preserve"> 4x16 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를 작성할 때 모듈을 활용해 더 작은 과정으로 작업을 나누는 방식을 쓴 것처럼</w:t>
      </w:r>
      <w:r w:rsidR="0028735E">
        <w:rPr>
          <w:rFonts w:hint="eastAsia"/>
        </w:rPr>
        <w:t>,</w:t>
      </w:r>
      <w:r w:rsidR="0028735E">
        <w:t xml:space="preserve"> </w:t>
      </w:r>
      <w:r w:rsidR="0028735E">
        <w:rPr>
          <w:rFonts w:hint="eastAsia"/>
        </w:rPr>
        <w:t xml:space="preserve">큰 </w:t>
      </w:r>
      <w:r w:rsidR="0028735E">
        <w:t>input</w:t>
      </w:r>
      <w:r w:rsidR="0028735E">
        <w:rPr>
          <w:rFonts w:hint="eastAsia"/>
        </w:rPr>
        <w:t>/</w:t>
      </w:r>
      <w:r w:rsidR="0028735E">
        <w:t xml:space="preserve">output </w:t>
      </w:r>
      <w:r w:rsidR="0028735E">
        <w:rPr>
          <w:rFonts w:hint="eastAsia"/>
        </w:rPr>
        <w:t>갯수에 대해서도 비슷한 접근을 해야 오류가 나는 빈도를 줄일 수 있을 것이다.</w:t>
      </w:r>
    </w:p>
    <w:p w:rsidR="001E0278" w:rsidRDefault="001E0278" w:rsidP="001E0278">
      <w:pPr>
        <w:pStyle w:val="a5"/>
        <w:ind w:leftChars="0" w:left="760"/>
        <w:rPr>
          <w:rFonts w:hint="eastAsia"/>
        </w:rPr>
      </w:pPr>
    </w:p>
    <w:p w:rsidR="001E0278" w:rsidRDefault="00B55EAA" w:rsidP="001E027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추가 이론 조사 및 작성</w:t>
      </w:r>
    </w:p>
    <w:p w:rsidR="001E0278" w:rsidRDefault="001F07F6" w:rsidP="001E30DA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MUX</w:t>
      </w:r>
      <w:r>
        <w:rPr>
          <w:rFonts w:hint="eastAsia"/>
        </w:rPr>
        <w:t xml:space="preserve">와 </w:t>
      </w:r>
      <w:r>
        <w:t>deMUX</w:t>
      </w:r>
      <w:r>
        <w:rPr>
          <w:rFonts w:hint="eastAsia"/>
        </w:rPr>
        <w:t xml:space="preserve">를 동시에 사용해 한 개의 </w:t>
      </w:r>
      <w:r>
        <w:t>line</w:t>
      </w:r>
      <w:r>
        <w:rPr>
          <w:rFonts w:hint="eastAsia"/>
        </w:rPr>
        <w:t xml:space="preserve">에 다수의 </w:t>
      </w:r>
      <w:r>
        <w:t>line</w:t>
      </w:r>
      <w:r>
        <w:rPr>
          <w:rFonts w:hint="eastAsia"/>
        </w:rPr>
        <w:t>들의 정보를 교환하는 것이 가능하다.</w:t>
      </w:r>
      <w:r>
        <w:t xml:space="preserve"> </w:t>
      </w:r>
      <w:r w:rsidR="00D4114C">
        <w:rPr>
          <w:rFonts w:hint="eastAsia"/>
        </w:rPr>
        <w:t xml:space="preserve">이는 전송하는 쪽에서는 </w:t>
      </w:r>
      <w:r w:rsidR="00D4114C">
        <w:t>MUX</w:t>
      </w:r>
      <w:r w:rsidR="00D4114C">
        <w:rPr>
          <w:rFonts w:hint="eastAsia"/>
        </w:rPr>
        <w:t>를,</w:t>
      </w:r>
      <w:r w:rsidR="00D4114C">
        <w:t xml:space="preserve"> </w:t>
      </w:r>
      <w:r w:rsidR="00D4114C">
        <w:rPr>
          <w:rFonts w:hint="eastAsia"/>
        </w:rPr>
        <w:t xml:space="preserve">수신하는 쪽에서는 </w:t>
      </w:r>
      <w:r w:rsidR="00D4114C">
        <w:t>deMUX</w:t>
      </w:r>
      <w:r w:rsidR="00D4114C">
        <w:rPr>
          <w:rFonts w:hint="eastAsia"/>
        </w:rPr>
        <w:t xml:space="preserve">를 사용해 같은 </w:t>
      </w:r>
      <w:r w:rsidR="00D4114C">
        <w:t>select signal</w:t>
      </w:r>
      <w:r w:rsidR="0084087D">
        <w:rPr>
          <w:rFonts w:hint="eastAsia"/>
        </w:rPr>
        <w:t xml:space="preserve">로 </w:t>
      </w:r>
      <w:r w:rsidR="0084087D">
        <w:t>line</w:t>
      </w:r>
      <w:r w:rsidR="0084087D">
        <w:rPr>
          <w:rFonts w:hint="eastAsia"/>
        </w:rPr>
        <w:t>을 맞춰 놓고 서로</w:t>
      </w:r>
      <w:r w:rsidR="00D4114C">
        <w:rPr>
          <w:rFonts w:hint="eastAsia"/>
        </w:rPr>
        <w:t xml:space="preserve"> 정보를 교환하는 방식으로 이루어진</w:t>
      </w:r>
      <w:bookmarkStart w:id="8" w:name="_GoBack"/>
      <w:bookmarkEnd w:id="8"/>
      <w:r w:rsidR="00D4114C">
        <w:rPr>
          <w:rFonts w:hint="eastAsia"/>
        </w:rPr>
        <w:t>다.</w:t>
      </w:r>
    </w:p>
    <w:sectPr w:rsidR="001E0278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3EC" w:rsidRDefault="009273EC" w:rsidP="00890A8E">
      <w:pPr>
        <w:spacing w:after="0" w:line="240" w:lineRule="auto"/>
      </w:pPr>
      <w:r>
        <w:separator/>
      </w:r>
    </w:p>
  </w:endnote>
  <w:endnote w:type="continuationSeparator" w:id="0">
    <w:p w:rsidR="009273EC" w:rsidRDefault="009273EC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3EC" w:rsidRDefault="009273EC" w:rsidP="00890A8E">
      <w:pPr>
        <w:spacing w:after="0" w:line="240" w:lineRule="auto"/>
      </w:pPr>
      <w:r>
        <w:separator/>
      </w:r>
    </w:p>
  </w:footnote>
  <w:footnote w:type="continuationSeparator" w:id="0">
    <w:p w:rsidR="009273EC" w:rsidRDefault="009273EC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FBF" w:rsidRPr="00890A8E" w:rsidRDefault="002E6FBF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9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2E6FBF" w:rsidRPr="00890A8E" w:rsidRDefault="002E6F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8F7C9A"/>
    <w:multiLevelType w:val="hybridMultilevel"/>
    <w:tmpl w:val="8AFA12D0"/>
    <w:lvl w:ilvl="0" w:tplc="18C8F8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07710D"/>
    <w:multiLevelType w:val="hybridMultilevel"/>
    <w:tmpl w:val="8964598A"/>
    <w:lvl w:ilvl="0" w:tplc="5D30846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544D87"/>
    <w:multiLevelType w:val="hybridMultilevel"/>
    <w:tmpl w:val="94DC4690"/>
    <w:lvl w:ilvl="0" w:tplc="3FD41504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218A6"/>
    <w:rsid w:val="00037AAE"/>
    <w:rsid w:val="000473E1"/>
    <w:rsid w:val="00080D5B"/>
    <w:rsid w:val="00082FE0"/>
    <w:rsid w:val="000B2CAB"/>
    <w:rsid w:val="000D0F2B"/>
    <w:rsid w:val="000E6892"/>
    <w:rsid w:val="00100F40"/>
    <w:rsid w:val="00113E93"/>
    <w:rsid w:val="00127EF1"/>
    <w:rsid w:val="0013269B"/>
    <w:rsid w:val="00133E76"/>
    <w:rsid w:val="00135BC6"/>
    <w:rsid w:val="00146171"/>
    <w:rsid w:val="00165D9B"/>
    <w:rsid w:val="00187B36"/>
    <w:rsid w:val="00191747"/>
    <w:rsid w:val="001B2860"/>
    <w:rsid w:val="001B792E"/>
    <w:rsid w:val="001C6B4D"/>
    <w:rsid w:val="001D0F49"/>
    <w:rsid w:val="001D3FA3"/>
    <w:rsid w:val="001D43F3"/>
    <w:rsid w:val="001E0278"/>
    <w:rsid w:val="001E30DA"/>
    <w:rsid w:val="001F07F6"/>
    <w:rsid w:val="00220B00"/>
    <w:rsid w:val="002231B1"/>
    <w:rsid w:val="0022674E"/>
    <w:rsid w:val="00226958"/>
    <w:rsid w:val="00230F45"/>
    <w:rsid w:val="00241911"/>
    <w:rsid w:val="002509E8"/>
    <w:rsid w:val="0028735E"/>
    <w:rsid w:val="00291430"/>
    <w:rsid w:val="002B094A"/>
    <w:rsid w:val="002B122E"/>
    <w:rsid w:val="002B4DAB"/>
    <w:rsid w:val="002C5C35"/>
    <w:rsid w:val="002E6FBF"/>
    <w:rsid w:val="002F2535"/>
    <w:rsid w:val="00367870"/>
    <w:rsid w:val="00387001"/>
    <w:rsid w:val="003A1E5A"/>
    <w:rsid w:val="003A61C8"/>
    <w:rsid w:val="003A661F"/>
    <w:rsid w:val="003D4B86"/>
    <w:rsid w:val="003D5DE8"/>
    <w:rsid w:val="003F3540"/>
    <w:rsid w:val="00404293"/>
    <w:rsid w:val="004077F2"/>
    <w:rsid w:val="0040793A"/>
    <w:rsid w:val="004113BE"/>
    <w:rsid w:val="0041143B"/>
    <w:rsid w:val="00420E02"/>
    <w:rsid w:val="00434C97"/>
    <w:rsid w:val="00436240"/>
    <w:rsid w:val="00444682"/>
    <w:rsid w:val="004459AD"/>
    <w:rsid w:val="00446236"/>
    <w:rsid w:val="0047047C"/>
    <w:rsid w:val="004A36EA"/>
    <w:rsid w:val="004A537A"/>
    <w:rsid w:val="004B417C"/>
    <w:rsid w:val="005214C0"/>
    <w:rsid w:val="005270B8"/>
    <w:rsid w:val="00531311"/>
    <w:rsid w:val="005404CB"/>
    <w:rsid w:val="0054630B"/>
    <w:rsid w:val="00554401"/>
    <w:rsid w:val="0056799F"/>
    <w:rsid w:val="00570F13"/>
    <w:rsid w:val="005734A1"/>
    <w:rsid w:val="005761B1"/>
    <w:rsid w:val="005939EF"/>
    <w:rsid w:val="005C7896"/>
    <w:rsid w:val="005C7A2D"/>
    <w:rsid w:val="005F5ECD"/>
    <w:rsid w:val="005F646A"/>
    <w:rsid w:val="0060487E"/>
    <w:rsid w:val="00611234"/>
    <w:rsid w:val="00613519"/>
    <w:rsid w:val="00622A4F"/>
    <w:rsid w:val="00634045"/>
    <w:rsid w:val="0063482A"/>
    <w:rsid w:val="0064270F"/>
    <w:rsid w:val="00651401"/>
    <w:rsid w:val="006560CE"/>
    <w:rsid w:val="00662A84"/>
    <w:rsid w:val="006875D7"/>
    <w:rsid w:val="00691A80"/>
    <w:rsid w:val="006A790C"/>
    <w:rsid w:val="006D22F0"/>
    <w:rsid w:val="006D2A18"/>
    <w:rsid w:val="007016DC"/>
    <w:rsid w:val="00704236"/>
    <w:rsid w:val="00720A99"/>
    <w:rsid w:val="00722D33"/>
    <w:rsid w:val="00737086"/>
    <w:rsid w:val="00771274"/>
    <w:rsid w:val="007952EE"/>
    <w:rsid w:val="007A0E19"/>
    <w:rsid w:val="007A1A63"/>
    <w:rsid w:val="007B3E61"/>
    <w:rsid w:val="007D6C3D"/>
    <w:rsid w:val="007F541F"/>
    <w:rsid w:val="00807923"/>
    <w:rsid w:val="00813E6E"/>
    <w:rsid w:val="0084087D"/>
    <w:rsid w:val="00855F47"/>
    <w:rsid w:val="008645D6"/>
    <w:rsid w:val="00877908"/>
    <w:rsid w:val="00884F8B"/>
    <w:rsid w:val="00890A8E"/>
    <w:rsid w:val="008A1952"/>
    <w:rsid w:val="008A2CD1"/>
    <w:rsid w:val="008D07CE"/>
    <w:rsid w:val="008D09A7"/>
    <w:rsid w:val="008D33E3"/>
    <w:rsid w:val="008F276B"/>
    <w:rsid w:val="00921640"/>
    <w:rsid w:val="009273EC"/>
    <w:rsid w:val="00945C53"/>
    <w:rsid w:val="00945D9B"/>
    <w:rsid w:val="00975BB7"/>
    <w:rsid w:val="00976EEC"/>
    <w:rsid w:val="00982B67"/>
    <w:rsid w:val="009902A7"/>
    <w:rsid w:val="009928D1"/>
    <w:rsid w:val="009B7299"/>
    <w:rsid w:val="009C7A1C"/>
    <w:rsid w:val="009D1858"/>
    <w:rsid w:val="009D64A1"/>
    <w:rsid w:val="009D7D21"/>
    <w:rsid w:val="00A077A0"/>
    <w:rsid w:val="00A22EF5"/>
    <w:rsid w:val="00A268E2"/>
    <w:rsid w:val="00A31020"/>
    <w:rsid w:val="00A6432B"/>
    <w:rsid w:val="00A652F0"/>
    <w:rsid w:val="00A82481"/>
    <w:rsid w:val="00A83EC8"/>
    <w:rsid w:val="00A92B1D"/>
    <w:rsid w:val="00AB2105"/>
    <w:rsid w:val="00AB2D95"/>
    <w:rsid w:val="00AB59D7"/>
    <w:rsid w:val="00AD0442"/>
    <w:rsid w:val="00AE1912"/>
    <w:rsid w:val="00AE5315"/>
    <w:rsid w:val="00B01007"/>
    <w:rsid w:val="00B106E3"/>
    <w:rsid w:val="00B20600"/>
    <w:rsid w:val="00B2664C"/>
    <w:rsid w:val="00B55EAA"/>
    <w:rsid w:val="00B60C55"/>
    <w:rsid w:val="00B7419F"/>
    <w:rsid w:val="00B768F3"/>
    <w:rsid w:val="00B8092C"/>
    <w:rsid w:val="00B95A00"/>
    <w:rsid w:val="00BB73BE"/>
    <w:rsid w:val="00BC49E9"/>
    <w:rsid w:val="00BC75B7"/>
    <w:rsid w:val="00BD29A0"/>
    <w:rsid w:val="00BE4173"/>
    <w:rsid w:val="00BF7A31"/>
    <w:rsid w:val="00C3358C"/>
    <w:rsid w:val="00C647D8"/>
    <w:rsid w:val="00C65028"/>
    <w:rsid w:val="00C71CCC"/>
    <w:rsid w:val="00C76AEC"/>
    <w:rsid w:val="00C967FB"/>
    <w:rsid w:val="00CA0F76"/>
    <w:rsid w:val="00CA71E5"/>
    <w:rsid w:val="00CD1463"/>
    <w:rsid w:val="00D4114C"/>
    <w:rsid w:val="00D415A8"/>
    <w:rsid w:val="00D45F43"/>
    <w:rsid w:val="00D51CFC"/>
    <w:rsid w:val="00D56995"/>
    <w:rsid w:val="00D733A1"/>
    <w:rsid w:val="00D830A0"/>
    <w:rsid w:val="00D879D1"/>
    <w:rsid w:val="00D919C0"/>
    <w:rsid w:val="00DA0F5A"/>
    <w:rsid w:val="00DA1FE2"/>
    <w:rsid w:val="00DB1DB9"/>
    <w:rsid w:val="00DD0D55"/>
    <w:rsid w:val="00DE2819"/>
    <w:rsid w:val="00DE65A5"/>
    <w:rsid w:val="00E00CE4"/>
    <w:rsid w:val="00E32A4F"/>
    <w:rsid w:val="00E37A8B"/>
    <w:rsid w:val="00E47998"/>
    <w:rsid w:val="00E606F2"/>
    <w:rsid w:val="00E835F3"/>
    <w:rsid w:val="00E8551D"/>
    <w:rsid w:val="00E92060"/>
    <w:rsid w:val="00EA41D6"/>
    <w:rsid w:val="00EA6CAF"/>
    <w:rsid w:val="00EC473B"/>
    <w:rsid w:val="00ED3190"/>
    <w:rsid w:val="00ED4386"/>
    <w:rsid w:val="00EF56F5"/>
    <w:rsid w:val="00F153F7"/>
    <w:rsid w:val="00F31BC6"/>
    <w:rsid w:val="00F35729"/>
    <w:rsid w:val="00F37D02"/>
    <w:rsid w:val="00F74598"/>
    <w:rsid w:val="00F80A1D"/>
    <w:rsid w:val="00F835C9"/>
    <w:rsid w:val="00F85A88"/>
    <w:rsid w:val="00F91E42"/>
    <w:rsid w:val="00F943F7"/>
    <w:rsid w:val="00F9537F"/>
    <w:rsid w:val="00F958A2"/>
    <w:rsid w:val="00FB5C19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7F95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199</cp:revision>
  <dcterms:created xsi:type="dcterms:W3CDTF">2019-09-10T13:37:00Z</dcterms:created>
  <dcterms:modified xsi:type="dcterms:W3CDTF">2019-11-17T08:59:00Z</dcterms:modified>
</cp:coreProperties>
</file>