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limit_doc_03_两个重要极限与等价替换</w:t>
      </w:r>
    </w:p>
    <w:p>
      <w:pPr>
        <w:pStyle w:val="Heading1"/>
      </w:pPr>
      <w:r>
        <w:t>第一个重要极限</w:t>
      </w:r>
    </w:p>
    <w:p>
      <w:r>
        <w:t>lim(x→0) sin x/x = 1，几何证明思路，变形全集：sin kx/kx、tan x/x 等。</w:t>
      </w:r>
    </w:p>
    <w:p>
      <w:pPr>
        <w:pStyle w:val="Heading1"/>
      </w:pPr>
      <w:r>
        <w:t>第二个重要极限</w:t>
      </w:r>
    </w:p>
    <w:p>
      <w:r>
        <w:t>lim(1+1/x)^x=e，凑形三步法，复利背景。</w:t>
      </w:r>
    </w:p>
    <w:p>
      <w:pPr>
        <w:pStyle w:val="Heading1"/>
      </w:pPr>
      <w:r>
        <w:t>等价无穷小</w:t>
      </w:r>
    </w:p>
    <w:p>
      <w:r>
        <w:t>9 条常用等价关系，乘除可换、加减慎换的原理（泰勒主部）。</w:t>
      </w:r>
    </w:p>
    <w:p>
      <w:pPr>
        <w:pStyle w:val="Heading1"/>
      </w:pPr>
      <w:r>
        <w:t>陷阱题精讲</w:t>
      </w:r>
    </w:p>
    <w:p>
      <w:r>
        <w:t>lim(tan x−sin x)/x³：提公因子 tan x(1−cos x) ~ x³/2，答案 1/2。</w:t>
      </w:r>
    </w:p>
    <w:p>
      <w:pPr>
        <w:pStyle w:val="Heading1"/>
      </w:pPr>
      <w:r>
        <w:t>习题</w:t>
      </w:r>
    </w:p>
    <w:p>
      <w:r>
        <w:t>用等价替换求 6 道极限，并说明每步依据。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