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limit_doc_05_极限综合习题集</w:t>
      </w:r>
    </w:p>
    <w:p>
      <w:pPr>
        <w:pStyle w:val="Heading1"/>
      </w:pPr>
      <w:r>
        <w:t>计算题（8 题）</w:t>
      </w:r>
    </w:p>
    <w:p>
      <w:r>
        <w:t>覆盖 0/0、∞/∞、0·∞、∞−∞、1^∞、数列极限、含参极限。</w:t>
      </w:r>
    </w:p>
    <w:p>
      <w:pPr>
        <w:pStyle w:val="Heading1"/>
      </w:pPr>
      <w:r>
        <w:t>判断题（10 题）</w:t>
      </w:r>
    </w:p>
    <w:p>
      <w:r>
        <w:t>概念辨析：收敛与有界、无穷小与无穷大、等价替换规则、左右极限。</w:t>
      </w:r>
    </w:p>
    <w:p>
      <w:pPr>
        <w:pStyle w:val="Heading1"/>
      </w:pPr>
      <w:r>
        <w:t>证明题（3 题）</w:t>
      </w:r>
    </w:p>
    <w:p>
      <w:r>
        <w:t>ε-N 证明；单调有界证递推数列收敛；零点定理证根的存在与唯一。</w:t>
      </w:r>
    </w:p>
    <w:p>
      <w:pPr>
        <w:pStyle w:val="Heading1"/>
      </w:pPr>
      <w:r>
        <w:t>应用题（2 题）</w:t>
      </w:r>
    </w:p>
    <w:p>
      <w:r>
        <w:t>连续函数求参数；闭区间性质综合应用。</w:t>
      </w:r>
    </w:p>
    <w:p>
      <w:pPr>
        <w:pStyle w:val="Heading1"/>
      </w:pPr>
      <w:r>
        <w:t>参考答案</w:t>
      </w:r>
    </w:p>
    <w:p>
      <w:r>
        <w:t>每题给出关键步骤与最终结果，供自测后核对。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