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limit_doc_04_连续性与间断点专题</w:t>
      </w:r>
    </w:p>
    <w:p>
      <w:pPr>
        <w:pStyle w:val="Heading1"/>
      </w:pPr>
      <w:r>
        <w:t>连续三条件</w:t>
      </w:r>
    </w:p>
    <w:p>
      <w:r>
        <w:t>定义存在、极限存在、极限=函数值。分段函数分段点判断步骤。</w:t>
      </w:r>
    </w:p>
    <w:p>
      <w:pPr>
        <w:pStyle w:val="Heading1"/>
      </w:pPr>
      <w:r>
        <w:t>间断点分类</w:t>
      </w:r>
    </w:p>
    <w:p>
      <w:r>
        <w:t>第一类（可去/跳跃）与第二类（无穷/振荡）的判断流程与典型例子。</w:t>
      </w:r>
    </w:p>
    <w:p>
      <w:pPr>
        <w:pStyle w:val="Heading1"/>
      </w:pPr>
      <w:r>
        <w:t>闭区间性质</w:t>
      </w:r>
    </w:p>
    <w:p>
      <w:r>
        <w:t>最值定理、有界性、介值定理、零点定理的陈述与适用条件。</w:t>
      </w:r>
    </w:p>
    <w:p>
      <w:pPr>
        <w:pStyle w:val="Heading1"/>
      </w:pPr>
      <w:r>
        <w:t>证明题模板</w:t>
      </w:r>
    </w:p>
    <w:p>
      <w:r>
        <w:t>零点定理三步：构造函数→找异号→下结论；证唯一加单调性。</w:t>
      </w:r>
    </w:p>
    <w:p>
      <w:pPr>
        <w:pStyle w:val="Heading1"/>
      </w:pPr>
      <w:r>
        <w:t>习题</w:t>
      </w:r>
    </w:p>
    <w:p>
      <w:r>
        <w:t>讨论 5 个函数在指定点的连续性并分类间断点；证明 2 个方程有根。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