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derivative_doc_01_导数定义详解</w:t>
      </w:r>
    </w:p>
    <w:p>
      <w:pPr>
        <w:pStyle w:val="Heading1"/>
      </w:pPr>
      <w:r>
        <w:t>导数的定义</w:t>
      </w:r>
    </w:p>
    <w:p>
      <w:r>
        <w:t>f'(x₀) = lim(Δx→0) (f(x₀+Δx) − f(x₀))/Δx；等价形式 f'(x₀) = lim(x→x₀) (f(x) − f(x₀))/(x − x₀)。</w:t>
      </w:r>
    </w:p>
    <w:p>
      <w:r>
        <w:t>直观理解：平均变化率是割线斜率，导数（瞬时变化率）是割线斜率的极限，即切线斜率。</w:t>
      </w:r>
    </w:p>
    <w:p>
      <w:pPr>
        <w:pStyle w:val="Heading1"/>
      </w:pPr>
      <w:r>
        <w:t>左右导数与可导的充要条件</w:t>
      </w:r>
    </w:p>
    <w:p>
      <w:r>
        <w:t>左导数 f'₋(x₀) = lim(Δx→0⁻) Δy/Δx，右导数 f'₊(x₀) = lim(Δx→0⁺) Δy/Δx。</w:t>
      </w:r>
    </w:p>
    <w:p>
      <w:r>
        <w:t>f(x) 在 x₀ 可导 ⇔ 左右导数都存在且相等。分段函数分段点必须用这个判定。</w:t>
      </w:r>
    </w:p>
    <w:p>
      <w:pPr>
        <w:pStyle w:val="Heading1"/>
      </w:pPr>
      <w:r>
        <w:t>可导与连续的关系</w:t>
      </w:r>
    </w:p>
    <w:p>
      <w:r>
        <w:t>可导 ⇒ 连续（Δy = (Δy/Δx)·Δx，两边取极限）。</w:t>
      </w:r>
    </w:p>
    <w:p>
      <w:r>
        <w:t>连续 ⇏ 可导：y = |x| 在 x = 0 连续但不可导（左右导数 ±1 不等）。</w:t>
      </w:r>
    </w:p>
    <w:p>
      <w:pPr>
        <w:pStyle w:val="Heading1"/>
      </w:pPr>
      <w:r>
        <w:t>常见书写错误</w:t>
      </w:r>
    </w:p>
    <w:p>
      <w:r>
        <w:t>① 把 Δx 当固定值；② 分子写错（必须是 f(x₀+Δx) − f(x₀)）；③ 左右导数漏判；④ 忘了先判断点是否在曲线上。</w:t>
      </w:r>
    </w:p>
    <w:p>
      <w:pPr>
        <w:pStyle w:val="Heading1"/>
      </w:pPr>
      <w:r>
        <w:t>练习</w:t>
      </w:r>
    </w:p>
    <w:p>
      <w:r>
        <w:t>用定义求：f(x) = x³ 在 x = 1 处的导数；讨论 f(x) = |x−1| 在 x = 1 的可导性。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