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medimentor 프로젝트 인계 문서 v14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작성 시점</w:t>
      </w:r>
      <w:r>
        <w:rPr>
          <w:rFonts w:ascii="맑은 고딕" w:cs="맑은 고딕" w:eastAsia="맑은 고딕" w:hAnsi="맑은 고딕"/>
        </w:rPr>
        <w:t xml:space="preserve">: 2026-05-19, G3 시리즈 5건 마감 직후 (ALPHA-0 §3 자동 검증 영역 + Vercel serverless 호환성 완결)
</w:t>
      </w:r>
      <w:r>
        <w:rPr>
          <w:rFonts w:ascii="맑은 고딕" w:cs="맑은 고딕" w:eastAsia="맑은 고딕" w:hAnsi="맑은 고딕"/>
          <w:b/>
          <w:bCs/>
        </w:rPr>
        <w:t xml:space="preserve">선행 문서</w:t>
      </w:r>
      <w:r>
        <w:rPr>
          <w:rFonts w:ascii="맑은 고딕" w:cs="맑은 고딕" w:eastAsia="맑은 고딕" w:hAnsi="맑은 고딕"/>
        </w:rPr>
        <w:t xml:space="preserve">: v13 (2026-05-16 작성, G2 복합 발주 마감 시점)
</w:t>
      </w:r>
      <w:r>
        <w:rPr>
          <w:rFonts w:ascii="맑은 고딕" w:cs="맑은 고딕" w:eastAsia="맑은 고딕" w:hAnsi="맑은 고딕"/>
          <w:b/>
          <w:bCs/>
        </w:rPr>
        <w:t xml:space="preserve">작성자</w:t>
      </w:r>
      <w:r>
        <w:rPr>
          <w:rFonts w:ascii="맑은 고딕" w:cs="맑은 고딕" w:eastAsia="맑은 고딕" w:hAnsi="맑은 고딕"/>
        </w:rPr>
        <w:t xml:space="preserve">: Claude (orchestrator) — 본 채팅 세션의 정합 인계 목적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본 문서는 v13의 후속이며, </w:t>
      </w:r>
      <w:r>
        <w:rPr>
          <w:rFonts w:ascii="맑은 고딕" w:cs="맑은 고딕" w:eastAsia="맑은 고딕" w:hAnsi="맑은 고딕"/>
          <w:b/>
          <w:bCs/>
        </w:rPr>
        <w:t xml:space="preserve">변경된 사항만 명시</w:t>
      </w:r>
      <w:r>
        <w:rPr>
          <w:rFonts w:ascii="맑은 고딕" w:cs="맑은 고딕" w:eastAsia="맑은 고딕" w:hAnsi="맑은 고딕"/>
        </w:rPr>
        <w:t xml:space="preserve">합니다. 변경 없는 절(§)은 &amp;quot;§v13 §X와 동일&amp;quot; 표기로 인계 부담을 최소화합니다.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변경 요약 (v13 → v14)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본 인계 사이클(v13 → v14)의 핵심 사건: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/>
          <w:bCs/>
        </w:rPr>
        <w:t xml:space="preserve">ALPHA-0_checklist_v1 마감</w:t>
      </w:r>
      <w:r>
        <w:rPr>
          <w:rFonts w:ascii="맑은 고딕" w:cs="맑은 고딕" w:eastAsia="맑은 고딕" w:hAnsi="맑은 고딕"/>
        </w:rPr>
        <w:t xml:space="preserve"> (v13 §5.1 단계 1) — P0/P1 7건 게이트 정의 + 임시 비상 운영 1페이지 포함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G3 시리즈 5건 마감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/>
          <w:bCs/>
        </w:rPr>
        <w:t xml:space="preserve">Vercel serverless 호환성 완결</w:t>
      </w:r>
      <w:r>
        <w:rPr>
          <w:rFonts w:ascii="맑은 고딕" w:cs="맑은 고딕" w:eastAsia="맑은 고딕" w:hAnsi="맑은 고딕"/>
        </w:rPr>
        <w:t xml:space="preserve"> — 프로덕션 fs API 0건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rFonts w:ascii="맑은 고딕" w:cs="맑은 고딕" w:eastAsia="맑은 고딕" w:hAnsi="맑은 고딕"/>
          <w:b/>
          <w:bCs/>
        </w:rPr>
        <w:t xml:space="preserve">자가 패치 0건 연속 10회 → 16회</w:t>
      </w:r>
      <w:r>
        <w:rPr>
          <w:rFonts w:ascii="맑은 고딕" w:cs="맑은 고딕" w:eastAsia="맑은 고딕" w:hAnsi="맑은 고딕"/>
        </w:rPr>
        <w:t xml:space="preserve"> (6회 추가 달성, 본 프로젝트 단일 최장 무위반)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5. </w:t>
      </w:r>
      <w:r>
        <w:rPr>
          <w:rFonts w:ascii="맑은 고딕" w:cs="맑은 고딕" w:eastAsia="맑은 고딕" w:hAnsi="맑은 고딕"/>
          <w:b/>
          <w:bCs/>
        </w:rPr>
        <w:t xml:space="preserve">보호 23건 hash 무변경 유지</w:t>
      </w:r>
      <w:r>
        <w:rPr>
          <w:rFonts w:ascii="맑은 고딕" w:cs="맑은 고딕" w:eastAsia="맑은 고딕" w:hAnsi="맑은 고딕"/>
        </w:rPr>
        <w:t xml:space="preserve"> (G3 시리즈 5건 통째로 보존)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6. </w:t>
      </w:r>
      <w:r>
        <w:rPr>
          <w:rFonts w:ascii="맑은 고딕" w:cs="맑은 고딕" w:eastAsia="맑은 고딕" w:hAnsi="맑은 고딕"/>
          <w:b/>
          <w:bCs/>
        </w:rPr>
        <w:t xml:space="preserve">GitHub origin/main 동기</w:t>
      </w:r>
      <w:r>
        <w:rPr>
          <w:rFonts w:ascii="맑은 고딕" w:cs="맑은 고딕" w:eastAsia="맑은 고딕" w:hAnsi="맑은 고딕"/>
        </w:rPr>
        <w:t xml:space="preserve"> — 5 커밋 누적 (G1 / G2 / G3-pre·1·2 / G3-3 / G3-4)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7. </w:t>
      </w:r>
      <w:r>
        <w:rPr>
          <w:rFonts w:ascii="맑은 고딕" w:cs="맑은 고딕" w:eastAsia="맑은 고딕" w:hAnsi="맑은 고딕"/>
          <w:b/>
          <w:bCs/>
        </w:rPr>
        <w:t xml:space="preserve">핵심 발견 (★)</w:t>
      </w:r>
      <w:r>
        <w:rPr>
          <w:rFonts w:ascii="맑은 고딕" w:cs="맑은 고딕" w:eastAsia="맑은 고딕" w:hAnsi="맑은 고딕"/>
        </w:rPr>
        <w:t xml:space="preserve">: 자유 텍스트 PII 식별 — </w:t>
      </w:r>
      <w:r>
        <w:rPr>
          <w:rFonts w:ascii="D2Coding" w:cs="D2Coding" w:eastAsia="D2Coding" w:hAnsi="D2Coding"/>
        </w:rPr>
        <w:t xml:space="preserve">M1.comment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D2Coding" w:cs="D2Coding" w:eastAsia="D2Coding" w:hAnsi="D2Coding"/>
        </w:rPr>
        <w:t xml:space="preserve">M2.mismatch_reason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D2Coding" w:cs="D2Coding" w:eastAsia="D2Coding" w:hAnsi="D2Coding"/>
          <w:b/>
          <w:bCs/>
        </w:rPr>
        <w:t xml:space="preserve">M3.er_diagnosis</w:t>
      </w:r>
      <w:r>
        <w:rPr>
          <w:rFonts w:ascii="맑은 고딕" w:cs="맑은 고딕" w:eastAsia="맑은 고딕" w:hAnsi="맑은 고딕"/>
          <w:b/>
          <w:bCs/>
        </w:rPr>
        <w:t xml:space="preserve"> (의료 PII 직접)</w:t>
      </w:r>
      <w:r>
        <w:rPr>
          <w:rFonts w:ascii="맑은 고딕" w:cs="맑은 고딕" w:eastAsia="맑은 고딕" w:hAnsi="맑은 고딕"/>
        </w:rPr>
        <w:t xml:space="preserve"> — wire-in 본격화 직전 G3-5 발주 필수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산출 (G3 시리즈 누계):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신규 의존성 1건: </w:t>
      </w:r>
      <w:r>
        <w:rPr>
          <w:rFonts w:ascii="D2Coding" w:cs="D2Coding" w:eastAsia="D2Coding" w:hAnsi="D2Coding"/>
        </w:rPr>
        <w:t xml:space="preserve">@vercel/blob@2.3.3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마이너 패치 9건: triage-result/page.tsx(2줄) + .gitignore(1줄) + consent-form.tsx + consent-form.test.tsx(24→26) + .env.example + metrics/route.ts + (G3-3·G3-4에서 일부 통합)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신규 파일 13건: ALPHA-0_checklist_v1 + capture_log + scenarios_input + G3 보고서 7건(α + 마감판 분리 포함) + G3 발주문 4건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자가 패치 0건 (구현 기존 파일 한정, 연속 </w:t>
      </w:r>
      <w:r>
        <w:rPr>
          <w:rFonts w:ascii="맑은 고딕" w:cs="맑은 고딕" w:eastAsia="맑은 고딕" w:hAnsi="맑은 고딕"/>
          <w:b/>
          <w:bCs/>
        </w:rPr>
        <w:t xml:space="preserve">16회</w:t>
      </w:r>
      <w:r>
        <w:rPr>
          <w:rFonts w:ascii="맑은 고딕" w:cs="맑은 고딕" w:eastAsia="맑은 고딕" w:hAnsi="맑은 고딕"/>
        </w:rPr>
        <w:t xml:space="preserve"> 달성)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자가 검증 누계 1,702 + G3-3 단위 +2건 = </w:t>
      </w:r>
      <w:r>
        <w:rPr>
          <w:rFonts w:ascii="맑은 고딕" w:cs="맑은 고딕" w:eastAsia="맑은 고딕" w:hAnsi="맑은 고딕"/>
          <w:b/>
          <w:bCs/>
        </w:rPr>
        <w:t xml:space="preserve">1,704+</w:t>
      </w:r>
      <w:r>
        <w:rPr>
          <w:rFonts w:ascii="맑은 고딕" w:cs="맑은 고딕" w:eastAsia="맑은 고딕" w:hAnsi="맑은 고딕"/>
        </w:rPr>
        <w:t xml:space="preserve"> (G3 시리즈는 기존 비트 동등 재확인이 다수)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파일 인벤토리 갱신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2.1 신규 파일 (v13 이후 누계)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§2.1 (G2 산출 3건) + G3 산출 1건: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파일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모듈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책임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lib/care/triage-level-converter.ts</w:t>
            </w:r>
            <w:r>
              <w:rPr>
                <w:rFonts w:ascii="맑은 고딕" w:cs="맑은 고딕" w:eastAsia="맑은 고딕" w:hAnsi="맑은 고딕"/>
              </w:rPr>
              <w:t xml:space="preserve"> (§v13 §2.7.2)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G2-1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lib/care/policy-evaluator.ts</w:t>
            </w:r>
            <w:r>
              <w:rPr>
                <w:rFonts w:ascii="맑은 고딕" w:cs="맑은 고딕" w:eastAsia="맑은 고딕" w:hAnsi="맑은 고딕"/>
              </w:rPr>
              <w:t xml:space="preserve"> (§v13 §2.7.2)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G2-2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lib/care/real-routing-adapter.ts</w:t>
            </w:r>
            <w:r>
              <w:rPr>
                <w:rFonts w:ascii="맑은 고딕" w:cs="맑은 고딕" w:eastAsia="맑은 고딕" w:hAnsi="맑은 고딕"/>
              </w:rPr>
              <w:t xml:space="preserve"> (§v13 §2.7.2)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G2-3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.env.example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W-3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Vercel Blob + 알파 코드 환경 변수 가이드 (G3-3·G3-4 가이드 통합)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2.2 마이너 패치 파일 (v13 이후 누계)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§2.2 (G2-4 1건) + G3 시리즈 마이너 패치: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파일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시점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변경 내용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lib/care/alpha-validation/run-alpha-validation.ts</w:t>
            </w:r>
            <w:r>
              <w:rPr>
                <w:rFonts w:ascii="맑은 고딕" w:cs="맑은 고딕" w:eastAsia="맑은 고딕" w:hAnsi="맑은 고딕"/>
              </w:rPr>
              <w:t xml:space="preserve"> (v13 §2.8)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G2-4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app/(care)/triage-result/page.tsx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W-1 + b-1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FeedbackEntryButton</w:t>
            </w:r>
            <w:r>
              <w:rPr>
                <w:rFonts w:ascii="맑은 고딕" w:cs="맑은 고딕" w:eastAsia="맑은 고딕" w:hAnsi="맑은 고딕"/>
              </w:rPr>
              <w:t xml:space="preserve"> import + 컴포넌트 삽입 (2줄) — 자가관리 그리드 직후 / &amp;quot;처음으로 돌아가기&amp;quot; 직전 위치. G3-1 b-1 ACK 후 </w:t>
            </w:r>
            <w:r>
              <w:rPr>
                <w:rFonts w:ascii="D2Coding" w:cs="D2Coding" w:eastAsia="D2Coding" w:hAnsi="D2Coding"/>
              </w:rPr>
              <w:t xml:space="preserve">collectMetric</w:t>
            </w:r>
            <w:r>
              <w:rPr>
                <w:rFonts w:ascii="맑은 고딕" w:cs="맑은 고딕" w:eastAsia="맑은 고딕" w:hAnsi="맑은 고딕"/>
              </w:rPr>
              <w:t xml:space="preserve"> placeholder 호출도 wire-in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.gitignore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c-1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line 35에 </w:t>
            </w:r>
            <w:r>
              <w:rPr>
                <w:rFonts w:ascii="D2Coding" w:cs="D2Coding" w:eastAsia="D2Coding" w:hAnsi="D2Coding"/>
              </w:rPr>
              <w:t xml:space="preserve">!.env.example</w:t>
            </w:r>
            <w:r>
              <w:rPr>
                <w:rFonts w:ascii="맑은 고딕" w:cs="맑은 고딕" w:eastAsia="맑은 고딕" w:hAnsi="맑은 고딕"/>
              </w:rPr>
              <w:t xml:space="preserve"> 추가 (1줄) — </w:t>
            </w:r>
            <w:r>
              <w:rPr>
                <w:rFonts w:ascii="D2Coding" w:cs="D2Coding" w:eastAsia="D2Coding" w:hAnsi="D2Coding"/>
              </w:rPr>
              <w:t xml:space="preserve">.env*</w:t>
            </w:r>
            <w:r>
              <w:rPr>
                <w:rFonts w:ascii="맑은 고딕" w:cs="맑은 고딕" w:eastAsia="맑은 고딕" w:hAnsi="맑은 고딕"/>
              </w:rPr>
              <w:t xml:space="preserve"> 패턴 negation. </w:t>
            </w:r>
            <w:r>
              <w:rPr>
                <w:rFonts w:ascii="D2Coding" w:cs="D2Coding" w:eastAsia="D2Coding" w:hAnsi="D2Coding"/>
              </w:rPr>
              <w:t xml:space="preserve">.env.example</w:t>
            </w:r>
            <w:r>
              <w:rPr>
                <w:rFonts w:ascii="맑은 고딕" w:cs="맑은 고딕" w:eastAsia="맑은 고딕" w:hAnsi="맑은 고딕"/>
              </w:rPr>
              <w:t xml:space="preserve"> git 추적 정상화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components/care/consent/consent-form.tsx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fs.writeFile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D2Coding" w:cs="D2Coding" w:eastAsia="D2Coding" w:hAnsi="D2Coding"/>
              </w:rPr>
              <w:t xml:space="preserve">put(pathname, body, { access: &amp;#39;public&amp;#39;, addRandomSuffix: false })</w:t>
            </w:r>
            <w:r>
              <w:rPr>
                <w:rFonts w:ascii="맑은 고딕" w:cs="맑은 고딕" w:eastAsia="맑은 고딕" w:hAnsi="맑은 고딕"/>
              </w:rPr>
              <w:t xml:space="preserve">. 동의 스키마 1bit 보존.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hash f14a77f4</w:t>
            </w:r>
            <w:r>
              <w:rPr>
                <w:rFonts w:ascii="맑은 고딕" w:cs="맑은 고딕" w:eastAsia="맑은 고딕" w:hAnsi="맑은 고딕"/>
              </w:rPr>
              <w:t xml:space="preserve"> 보존 baseline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components/care/consent/consent-form.test.tsx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T3-10 패턴 변경 + T3-13/14 신규 = 24 → 26 PASS.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hash 34a3fcfc</w:t>
            </w:r>
            <w:r>
              <w:rPr>
                <w:rFonts w:ascii="맑은 고딕" w:cs="맑은 고딕" w:eastAsia="맑은 고딕" w:hAnsi="맑은 고딕"/>
              </w:rPr>
              <w:t xml:space="preserve"> 보존 baseline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app/api/care/metrics/route.ts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appendFileSync</w:t>
            </w:r>
            <w:r>
              <w:rPr>
                <w:rFonts w:ascii="맑은 고딕" w:cs="맑은 고딕" w:eastAsia="맑은 고딕" w:hAnsi="맑은 고딕"/>
              </w:rPr>
              <w:t xml:space="preserve">/</w:t>
            </w:r>
            <w:r>
              <w:rPr>
                <w:rFonts w:ascii="D2Coding" w:cs="D2Coding" w:eastAsia="D2Coding" w:hAnsi="D2Coding"/>
              </w:rPr>
              <w:t xml:space="preserve">mkdirSync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D2Coding" w:cs="D2Coding" w:eastAsia="D2Coding" w:hAnsi="D2Coding"/>
              </w:rPr>
              <w:t xml:space="preserve">list + fetch + put</w:t>
            </w:r>
            <w:r>
              <w:rPr>
                <w:rFonts w:ascii="맑은 고딕" w:cs="맑은 고딕" w:eastAsia="맑은 고딕" w:hAnsi="맑은 고딕"/>
              </w:rPr>
              <w:t xml:space="preserve"> NDJSON. pathname: </w:t>
            </w:r>
            <w:r>
              <w:rPr>
                <w:rFonts w:ascii="D2Coding" w:cs="D2Coding" w:eastAsia="D2Coding" w:hAnsi="D2Coding"/>
              </w:rPr>
              <w:t xml:space="preserve">metrics/&amp;lt;metric_type&amp;gt;.jsonl</w:t>
            </w:r>
            <w:r>
              <w:rPr>
                <w:rFonts w:ascii="맑은 고딕" w:cs="맑은 고딕" w:eastAsia="맑은 고딕" w:hAnsi="맑은 고딕"/>
              </w:rPr>
              <w:t xml:space="preserve"> ((α) 메트릭 타입별 분리)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package.json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D2Coding" w:cs="D2Coding" w:eastAsia="D2Coding" w:hAnsi="D2Coding"/>
              </w:rPr>
              <w:t xml:space="preserve">package-lock.json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@vercel/blob@2.3.3</w:t>
            </w:r>
            <w:r>
              <w:rPr>
                <w:rFonts w:ascii="맑은 고딕" w:cs="맑은 고딕" w:eastAsia="맑은 고딕" w:hAnsi="맑은 고딕"/>
              </w:rPr>
              <w:t xml:space="preserve"> 의존성 추가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2.3 보호 파일 무변경 (★ v14 — 23/23 1bit 일치 6회차 재확인)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§2.3 (G2 발주 명시 4건) — 본 사이클(G3-pre/1/2/3/4)에서 </w:t>
      </w:r>
      <w:r>
        <w:rPr>
          <w:rFonts w:ascii="맑은 고딕" w:cs="맑은 고딕" w:eastAsia="맑은 고딕" w:hAnsi="맑은 고딕"/>
          <w:b/>
          <w:bCs/>
        </w:rPr>
        <w:t xml:space="preserve">5회 재검증 + 푸시 전·후 추가 1회 = 6회 재확인</w:t>
      </w:r>
      <w:r>
        <w:rPr>
          <w:rFonts w:ascii="맑은 고딕" w:cs="맑은 고딕" w:eastAsia="맑은 고딕" w:hAnsi="맑은 고딕"/>
        </w:rPr>
        <w:t xml:space="preserve"> 모두 1bit 일치.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검증 시점</w:t>
            </w:r>
          </w:p>
        </w:tc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결과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G3-pre W-1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23/23 1bit 일치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종합 보고 §5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23/23 1bit 일치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G3-2 종합 보고 §6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23/23 1bit 일치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W-4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23/23 1bit 일치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W-4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23/23 1bit 일치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푸시 전·후 (G3-3/4 commit)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23/23 1bit 일치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2.7 누적 보호 파일 hash 표 — 23건 유지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§2.7 23건 그대로. G3 시리즈에서 무변경 6회 재확인.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2.7.3 G3에서 식별된 비보호 모듈 (★ v14 신규)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G3 시리즈 마이그레이션 과정에서 다음 모듈이 보호 23건에 미포함됨을 확인. v15+ 보호 진입 검토 후보: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파일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식별 시점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현 hash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v15+ 보호 진입 검토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components/care/consent/consent-form.tsx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W-1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f14a77f4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Blob 마이그레이션 후 안정화 시점 권고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components/care/consent/consent-form.test.tsx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W-1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34a3fcfc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검증 도구 분류 — 통상 보호 보류 (§2.8과 동일 정책)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app/(care)/care/alpha-consent/page.tsx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W-1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(G3-3 무수정)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G3-5 자유 텍스트 PII 처리 시 영향 가능성 — 그 시점에 재검토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app/api/care/metrics/route.ts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W-1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(G3-4 마이너 패치 후 안정)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안정화 후 보호 진입 권고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lib/care/metrics/metrics-collector.ts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W-1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(G1-4 산출, G3-4 무수정)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메트릭 스키마 변동 없으므로 보호 진입 가능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lib/care/metrics/metrics-types.ts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W-1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(G1-4 산출, G3-4 무수정)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동일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app/(care)/triage-result/page.tsx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W-1 / b-1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(마이너 2줄 누적)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wire-in 추가 가능성으로 보호 보류 권고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→ v15에서 일괄 보호 진입 검토 권고. ALPHA-0 운영 결과에 따라 §2.7 갱신.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2.8 부분 보호 파일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§2.8와 동일 (</w:t>
      </w:r>
      <w:r>
        <w:rPr>
          <w:rFonts w:ascii="D2Coding" w:cs="D2Coding" w:eastAsia="D2Coding" w:hAnsi="D2Coding"/>
        </w:rPr>
        <w:t xml:space="preserve">run-alpha-validation.ts</w:t>
      </w:r>
      <w:r>
        <w:rPr>
          <w:rFonts w:ascii="맑은 고딕" w:cs="맑은 고딕" w:eastAsia="맑은 고딕" w:hAnsi="맑은 고딕"/>
        </w:rPr>
        <w:t xml:space="preserve"> 검증 도구 분류 정책).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추가 사례: </w:t>
      </w:r>
      <w:r>
        <w:rPr>
          <w:rFonts w:ascii="맑은 고딕" w:cs="맑은 고딕" w:eastAsia="맑은 고딕" w:hAnsi="맑은 고딕"/>
          <w:b/>
          <w:bCs/>
        </w:rPr>
        <w:t xml:space="preserve">테스트 파일 자체 보정</w:t>
      </w:r>
      <w:r>
        <w:rPr>
          <w:rFonts w:ascii="맑은 고딕" w:cs="맑은 고딕" w:eastAsia="맑은 고딕" w:hAnsi="맑은 고딕"/>
        </w:rPr>
        <w:t xml:space="preserve"> — G3-1 / G3-3에서 발생한 테스트 파일 자체 보정 1건씩은 v13 §2.8 &amp;quot;검증 스크립트 자가 패치 별도 카운트&amp;quot; 정합 처리 (구현 기존 파일 자가 패치 카운트 무영향).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2.10 v13 → v14 사이클별 인계 정합 (★ v14 신규)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GitHub origin/main commit 분류 (직전 푸시 정책 동일):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커밋 hash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의미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파일 수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eb554e0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G1 (alpha-validation + routing-policy + metrics + feedback + consent)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15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9556535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 (RealRoutingAdapter, 28/28 PASS, Type II 0/5)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08d1e30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G3-pre/1/2 + capture_log v2 — ALPHA-0 entry unlocked (P0 4/4 자동, P1 3/3)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20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a492c11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동의 모듈 Vercel Blob 마이그레이션 (</w:t>
            </w:r>
            <w:r>
              <w:rPr>
                <w:rFonts w:ascii="D2Coding" w:cs="D2Coding" w:eastAsia="D2Coding" w:hAnsi="D2Coding"/>
              </w:rPr>
              <w:t xml:space="preserve">@vercel/blob@2.3.3</w:t>
            </w:r>
            <w:r>
              <w:rPr>
                <w:rFonts w:ascii="맑은 고딕" w:cs="맑은 고딕" w:eastAsia="맑은 고딕" w:hAnsi="맑은 고딕"/>
              </w:rPr>
              <w:t xml:space="preserve">, schema 1bit preserved)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89e15b5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메트릭 N1 Vercel Blob ((α) type-split, NDJSON, routing/consent bit-equiv)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총 5 커밋 누적, origin/main ahead 0 / behind 0 동기.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보류 항목</w:t>
      </w:r>
      <w:r>
        <w:rPr>
          <w:rFonts w:ascii="맑은 고딕" w:cs="맑은 고딕" w:eastAsia="맑은 고딕" w:hAnsi="맑은 고딕"/>
        </w:rPr>
        <w:t xml:space="preserve"> (v14 §13 일괄 처리 권고):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" w:cs="D2Coding" w:eastAsia="D2Coding" w:hAnsi="D2Coding"/>
        </w:rPr>
        <w:t xml:space="preserve">docs/planning/medimentor_*_v2~v11.{docx,md}</w:t>
      </w:r>
      <w:r>
        <w:rPr>
          <w:rFonts w:ascii="맑은 고딕" w:cs="맑은 고딕" w:eastAsia="맑은 고딕" w:hAnsi="맑은 고딕"/>
        </w:rPr>
        <w:t xml:space="preserve"> (10건)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" w:cs="D2Coding" w:eastAsia="D2Coding" w:hAnsi="D2Coding"/>
        </w:rPr>
        <w:t xml:space="preserve">docs/planning/medimentor_Care_N4_동의서_정책_초안_v1.docx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" w:cs="D2Coding" w:eastAsia="D2Coding" w:hAnsi="D2Coding"/>
        </w:rPr>
        <w:t xml:space="preserve">docs/planning/medimentor_Care_베타_피드백폼_설계_v2.docx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" w:cs="D2Coding" w:eastAsia="D2Coding" w:hAnsi="D2Coding"/>
        </w:rPr>
        <w:t xml:space="preserve">docs/planning/푸시_지시문.md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검증 매트릭스 (★ 갱신)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신규 검증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회귀 검증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누계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§v13 §3 누계 (v13 시점)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1,702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G3-3 신규</w:t>
            </w:r>
            <w:r>
              <w:rPr>
                <w:rFonts w:ascii="맑은 고딕" w:cs="맑은 고딕" w:eastAsia="맑은 고딕" w:hAnsi="맑은 고딕"/>
              </w:rPr>
              <w:t xml:space="preserve"> (consent 단위 +2건 T3-13/14)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1,704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G3-4 신규</w:t>
            </w:r>
            <w:r>
              <w:rPr>
                <w:rFonts w:ascii="맑은 고딕" w:cs="맑은 고딕" w:eastAsia="맑은 고딕" w:hAnsi="맑은 고딕"/>
              </w:rPr>
              <w:t xml:space="preserve"> (메트릭 단위 갱신 0건)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0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1,704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G2-5 28 시나리오 비트 동등 재확인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28 × 5 사이클 = 140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(회귀 분리 카운트)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G3-3 동의 26 단위 비트 동등 재확인</w:t>
            </w:r>
            <w:r>
              <w:rPr>
                <w:rFonts w:ascii="맑은 고딕" w:cs="맑은 고딕" w:eastAsia="맑은 고딕" w:hAnsi="맑은 고딕"/>
              </w:rPr>
              <w:t xml:space="preserve"> (G3-4 시점)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26 × 1 = 26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(회귀 분리 카운트)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누적 검증: 1,704+ 신규 + 회귀 누계 1,476+</w:t>
      </w:r>
      <w:r>
        <w:rPr>
          <w:rFonts w:ascii="맑은 고딕" w:cs="맑은 고딕" w:eastAsia="맑은 고딕" w:hAnsi="맑은 고딕"/>
        </w:rPr>
        <w:t xml:space="preserve"> (전 회 100% 통과). 자가 패치 0건 연속 </w:t>
      </w:r>
      <w:r>
        <w:rPr>
          <w:rFonts w:ascii="맑은 고딕" w:cs="맑은 고딕" w:eastAsia="맑은 고딕" w:hAnsi="맑은 고딕"/>
          <w:b/>
          <w:bCs/>
        </w:rPr>
        <w:t xml:space="preserve">16회</w:t>
      </w:r>
      <w:r>
        <w:rPr>
          <w:rFonts w:ascii="맑은 고딕" w:cs="맑은 고딕" w:eastAsia="맑은 고딕" w:hAnsi="맑은 고딕"/>
        </w:rPr>
        <w:t xml:space="preserve"> 유지.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3.1 G2-5 알파 28 시나리오 — 6회 비트 동등 재확인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§3.1 결과 그대로 (Type II 0/5 + 적정 28/28 + LLM 호출 0 + tsc 0). G3 시리즈 5건 + 푸시 전후 = </w:t>
      </w:r>
      <w:r>
        <w:rPr>
          <w:rFonts w:ascii="맑은 고딕" w:cs="맑은 고딕" w:eastAsia="맑은 고딕" w:hAnsi="맑은 고딕"/>
          <w:b/>
          <w:bCs/>
        </w:rPr>
        <w:t xml:space="preserve">6회 재실행에서 1bit 변화 0건</w:t>
      </w:r>
      <w:r>
        <w:rPr>
          <w:rFonts w:ascii="맑은 고딕" w:cs="맑은 고딕" w:eastAsia="맑은 고딕" w:hAnsi="맑은 고딕"/>
        </w:rPr>
        <w:t xml:space="preserve">. 라우팅 모듈 완전 안정.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3.2 D-1/D-2/D-3 사전 결정 부합성 + </w:t>
      </w: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D-4 추가</w:t>
      </w: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 (★ v14 신규)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§3.2 (D-1/D-2/D-3) 유지 + 신규: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결정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채택안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채택 시점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사유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D-4 Vercel Blob access mode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access: &amp;#39;public&amp;#39;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D2Coding" w:cs="D2Coding" w:eastAsia="D2Coding" w:hAnsi="D2Coding"/>
              </w:rPr>
              <w:t xml:space="preserve">addRandomSuffix: false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단계 3-β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@vercel/blob@2.3.3</w:t>
            </w:r>
            <w:r>
              <w:rPr>
                <w:rFonts w:ascii="맑은 고딕" w:cs="맑은 고딕" w:eastAsia="맑은 고딕" w:hAnsi="맑은 고딕"/>
              </w:rPr>
              <w:t xml:space="preserve"> v2 부터 </w:t>
            </w:r>
            <w:r>
              <w:rPr>
                <w:rFonts w:ascii="D2Coding" w:cs="D2Coding" w:eastAsia="D2Coding" w:hAnsi="D2Coding"/>
              </w:rPr>
              <w:t xml:space="preserve">private</w:t>
            </w:r>
            <w:r>
              <w:rPr>
                <w:rFonts w:ascii="맑은 고딕" w:cs="맑은 고딕" w:eastAsia="맑은 고딕" w:hAnsi="맑은 고딕"/>
              </w:rPr>
              <w:t xml:space="preserve"> 옵션 deprecated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대체 방어 3건</w:t>
      </w:r>
      <w:r>
        <w:rPr>
          <w:rFonts w:ascii="맑은 고딕" w:cs="맑은 고딕" w:eastAsia="맑은 고딕" w:hAnsi="맑은 고딕"/>
        </w:rPr>
        <w:t xml:space="preserve"> (D-4 채택의 보완):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D2Coding" w:cs="D2Coding" w:eastAsia="D2Coding" w:hAnsi="D2Coding"/>
        </w:rPr>
        <w:t xml:space="preserve">addRandomSuffix: false</w:t>
      </w:r>
      <w:r>
        <w:rPr>
          <w:rFonts w:ascii="맑은 고딕" w:cs="맑은 고딕" w:eastAsia="맑은 고딕" w:hAnsi="맑은 고딕"/>
        </w:rPr>
        <w:t xml:space="preserve"> → URL 추측 차단 (</w:t>
      </w:r>
      <w:r>
        <w:rPr>
          <w:rFonts w:ascii="D2Coding" w:cs="D2Coding" w:eastAsia="D2Coding" w:hAnsi="D2Coding"/>
        </w:rPr>
        <w:t xml:space="preserve">alpha_code</w:t>
      </w:r>
      <w:r>
        <w:rPr>
          <w:rFonts w:ascii="맑은 고딕" w:cs="맑은 고딕" w:eastAsia="맑은 고딕" w:hAnsi="맑은 고딕"/>
        </w:rPr>
        <w:t xml:space="preserve"> 자체가 비밀)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D2Coding" w:cs="D2Coding" w:eastAsia="D2Coding" w:hAnsi="D2Coding"/>
        </w:rPr>
        <w:t xml:space="preserve">ALPHA_USER_CODES</w:t>
      </w:r>
      <w:r>
        <w:rPr>
          <w:rFonts w:ascii="맑은 고딕" w:cs="맑은 고딕" w:eastAsia="맑은 고딕" w:hAnsi="맑은 고딕"/>
        </w:rPr>
        <w:t xml:space="preserve"> 환경 변수 git 미추적 (</w:t>
      </w:r>
      <w:r>
        <w:rPr>
          <w:rFonts w:ascii="D2Coding" w:cs="D2Coding" w:eastAsia="D2Coding" w:hAnsi="D2Coding"/>
        </w:rPr>
        <w:t xml:space="preserve">.env.local</w:t>
      </w:r>
      <w:r>
        <w:rPr>
          <w:rFonts w:ascii="맑은 고딕" w:cs="맑은 고딕" w:eastAsia="맑은 고딕" w:hAnsi="맑은 고딕"/>
        </w:rPr>
        <w:t xml:space="preserve"> line 34 보호)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</w:rPr>
        <w:t xml:space="preserve">저장 PII 없음 (alpha_code + ISO timestamp + 익명 session_hash + boolean 4건만)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alpha_code 발급 권고 (★)</w:t>
      </w:r>
      <w:r>
        <w:rPr>
          <w:rFonts w:ascii="맑은 고딕" w:cs="맑은 고딕" w:eastAsia="맑은 고딕" w:hAnsi="맑은 고딕"/>
        </w:rPr>
        <w:t xml:space="preserve">: 단순 순번(</w:t>
      </w:r>
      <w:r>
        <w:rPr>
          <w:rFonts w:ascii="D2Coding" w:cs="D2Coding" w:eastAsia="D2Coding" w:hAnsi="D2Coding"/>
        </w:rPr>
        <w:t xml:space="preserve">alpha-001</w:t>
      </w:r>
      <w:r>
        <w:rPr>
          <w:rFonts w:ascii="맑은 고딕" w:cs="맑은 고딕" w:eastAsia="맑은 고딕" w:hAnsi="맑은 고딕"/>
        </w:rPr>
        <w:t xml:space="preserve">) 피하고 </w:t>
      </w:r>
      <w:r>
        <w:rPr>
          <w:rFonts w:ascii="맑은 고딕" w:cs="맑은 고딕" w:eastAsia="맑은 고딕" w:hAnsi="맑은 고딕"/>
          <w:b/>
          <w:bCs/>
        </w:rPr>
        <w:t xml:space="preserve">random entropy 포함</w:t>
      </w:r>
      <w:r>
        <w:rPr>
          <w:rFonts w:ascii="맑은 고딕" w:cs="맑은 고딕" w:eastAsia="맑은 고딕" w:hAnsi="맑은 고딕"/>
        </w:rPr>
        <w:t xml:space="preserve"> 발급 (예: </w:t>
      </w:r>
      <w:r>
        <w:rPr>
          <w:rFonts w:ascii="D2Coding" w:cs="D2Coding" w:eastAsia="D2Coding" w:hAnsi="D2Coding"/>
        </w:rPr>
        <w:t xml:space="preserve">alpha-7f8d3a2c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D2Coding" w:cs="D2Coding" w:eastAsia="D2Coding" w:hAnsi="D2Coding"/>
        </w:rPr>
        <w:t xml:space="preserve">alpha-b9e2c1f6</w:t>
      </w:r>
      <w:r>
        <w:rPr>
          <w:rFonts w:ascii="맑은 고딕" w:cs="맑은 고딕" w:eastAsia="맑은 고딕" w:hAnsi="맑은 고딕"/>
        </w:rPr>
        <w:t xml:space="preserve">). URL 추측 공격 사실상 차단.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LAUNCH-0 강화 권고</w:t>
      </w:r>
      <w:r>
        <w:rPr>
          <w:rFonts w:ascii="맑은 고딕" w:cs="맑은 고딕" w:eastAsia="맑은 고딕" w:hAnsi="맑은 고딕"/>
        </w:rPr>
        <w:t xml:space="preserve">: Vercel Blob Store 자체 access control 추가 강화 → P-2(d) 후보.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3.3 Vercel serverless 호환성 (★ v14 신규)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모듈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매체 (v13 시점)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매체 (v14 시점)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Vercel 호환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동의 저장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logs/consent/&amp;lt;alpha_code&amp;gt;.json</w:t>
            </w:r>
            <w:r>
              <w:rPr>
                <w:rFonts w:ascii="맑은 고딕" w:cs="맑은 고딕" w:eastAsia="맑은 고딕" w:hAnsi="맑은 고딕"/>
              </w:rPr>
              <w:t xml:space="preserve"> (fs)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Vercel Blob (</w:t>
            </w:r>
            <w:r>
              <w:rPr>
                <w:rFonts w:ascii="D2Coding" w:cs="D2Coding" w:eastAsia="D2Coding" w:hAnsi="D2Coding"/>
              </w:rPr>
              <w:t xml:space="preserve">consent/&amp;lt;alpha_code&amp;gt;.json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G3-3 마감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메트릭 N1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logs/metrics/*.jsonl</w:t>
            </w:r>
            <w:r>
              <w:rPr>
                <w:rFonts w:ascii="맑은 고딕" w:cs="맑은 고딕" w:eastAsia="맑은 고딕" w:hAnsi="맑은 고딕"/>
              </w:rPr>
              <w:t xml:space="preserve"> (fs append)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Vercel Blob (</w:t>
            </w:r>
            <w:r>
              <w:rPr>
                <w:rFonts w:ascii="D2Coding" w:cs="D2Coding" w:eastAsia="D2Coding" w:hAnsi="D2Coding"/>
              </w:rPr>
              <w:t xml:space="preserve">metrics/&amp;lt;metric_type&amp;gt;.jsonl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G3-4 마감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라우팅 정책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메모리 (build-time bundle)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(read-only)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프로덕션 </w:t>
      </w:r>
      <w:r>
        <w:rPr>
          <w:rFonts w:ascii="D2Coding" w:cs="D2Coding" w:eastAsia="D2Coding" w:hAnsi="D2Coding"/>
          <w:b/>
          <w:bCs/>
        </w:rPr>
        <w:t xml:space="preserve">fs</w:t>
      </w:r>
      <w:r>
        <w:rPr>
          <w:rFonts w:ascii="맑은 고딕" w:cs="맑은 고딕" w:eastAsia="맑은 고딕" w:hAnsi="맑은 고딕"/>
          <w:b/>
          <w:bCs/>
        </w:rPr>
        <w:t xml:space="preserve"> API 사용 모듈 0건</w:t>
      </w:r>
      <w:r>
        <w:rPr>
          <w:rFonts w:ascii="맑은 고딕" w:cs="맑은 고딕" w:eastAsia="맑은 고딕" w:hAnsi="맑은 고딕"/>
        </w:rPr>
        <w:t xml:space="preserve"> — Vercel 배포 시 모든 영속 저장 정상 동작 보장.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5-단계 트리아지 시스템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§4와 동일.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다음 작업 예정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5.1 우선순위 1: v13 §5.1 단계 2 진입 (★ v14 — 단계 1 마감)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차회 채팅 1순위 작업 흐름 갱신: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작업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분류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상태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ALPHA-0 통합 점검 체크리스트 정의 + ALPHA-0 §3 자동 검증 + Vercel 호환성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추천 + 사후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✅ v14 마감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알파 5명 후보 확정 + 동의 절차 실행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사용자 외부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차회 1순위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알파 5명 배포용 환경 변수 + 알파 코드 발급 (★ random entropy 권고)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배포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단계 2 직후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N1 메트릭 수집 가동 (G1-4 + G3-4 Vercel Blob)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배포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단계 3 직후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N3 알파용 단순 피드백 진입점 가동 (G1-3 + G3-1 wire-in)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배포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단계 4 직후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사용자 트랙 2 점검 4건</w:t>
            </w:r>
            <w:r>
              <w:rPr>
                <w:rFonts w:ascii="맑은 고딕" w:cs="맑은 고딕" w:eastAsia="맑은 고딕" w:hAnsi="맑은 고딕"/>
              </w:rPr>
              <w:t xml:space="preserve"> (C-2 / C-4 / C-5 / C-7.1)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사용자 외부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단계 3~5 병행 또는 직후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ALPHA-0 기간 운영 (1~2주 추정)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운영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트랙 2 통과 후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알파 피드백 회수 후 LAUNCH-0 진입 결정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추천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5.2 ALPHA-0 §3 게이트 상태 (★ v14 갱신)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우선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게이트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상태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비고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P0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C-1 코드 정합성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PASS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G3-pre 마감 (자동 검증 완결)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P0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C-2</w:t>
            </w:r>
            <w:r>
              <w:rPr>
                <w:rFonts w:ascii="맑은 고딕" w:cs="맑은 고딕" w:eastAsia="맑은 고딕" w:hAnsi="맑은 고딕"/>
              </w:rPr>
              <w:t xml:space="preserve"> L1 Type II 라이브 7건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⏸ 트랙 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시나리오 입력 텍스트 확보 (</w:t>
            </w:r>
            <w:r>
              <w:rPr>
                <w:rFonts w:ascii="D2Coding" w:cs="D2Coding" w:eastAsia="D2Coding" w:hAnsi="D2Coding"/>
              </w:rPr>
              <w:t xml:space="preserve">docs/alpha/live_verification/C-2/scenarios_input.md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P0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C-4</w:t>
            </w:r>
            <w:r>
              <w:rPr>
                <w:rFonts w:ascii="맑은 고딕" w:cs="맑은 고딕" w:eastAsia="맑은 고딕" w:hAnsi="맑은 고딕"/>
              </w:rPr>
              <w:t xml:space="preserve"> 면책 노출 5건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⏸ 트랙 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사용자 UI 캡처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P0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C-7</w:t>
            </w:r>
            <w:r>
              <w:rPr>
                <w:rFonts w:ascii="맑은 고딕" w:cs="맑은 고딕" w:eastAsia="맑은 고딕" w:hAnsi="맑은 고딕"/>
              </w:rPr>
              <w:t xml:space="preserve"> kill switch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⏸ 트랙 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Finding 3 후보 A (</w:t>
            </w:r>
            <w:r>
              <w:rPr>
                <w:rFonts w:ascii="D2Coding" w:cs="D2Coding" w:eastAsia="D2Coding" w:hAnsi="D2Coding"/>
              </w:rPr>
              <w:t xml:space="preserve">ALPHA_USER_CODES</w:t>
            </w:r>
            <w:r>
              <w:rPr>
                <w:rFonts w:ascii="맑은 고딕" w:cs="맑은 고딕" w:eastAsia="맑은 고딕" w:hAnsi="맑은 고딕"/>
              </w:rPr>
              <w:t xml:space="preserve"> 토글) — 사용자 시연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C-3 LLM 회로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부분 PASS (3.3)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C-3.1·3.2·3.4 사용자 결정 (LLM 비용)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P1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C-5</w:t>
            </w:r>
            <w:r>
              <w:rPr>
                <w:rFonts w:ascii="맑은 고딕" w:cs="맑은 고딕" w:eastAsia="맑은 고딕" w:hAnsi="맑은 고딕"/>
              </w:rPr>
              <w:t xml:space="preserve"> 접근 통제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⏸ 트랙 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사용자 E2E 시연 (동의 영속 저장은 G3-2 W-4 절차 활용)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C-6 관측 인프라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PASS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wire-in + G3-4 Vercel Blob 가동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ALPHA-0 진입 통과 기준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진입 가능: P0 4건 전부 PASS + P1 3건 중 최소 2건 PASS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현 상태: </w:t>
      </w:r>
      <w:r>
        <w:rPr>
          <w:rFonts w:ascii="맑은 고딕" w:cs="맑은 고딕" w:eastAsia="맑은 고딕" w:hAnsi="맑은 고딕"/>
          <w:b/>
          <w:bCs/>
        </w:rPr>
        <w:t xml:space="preserve">P0 1/4 + P1 2/3</w:t>
      </w:r>
      <w:r>
        <w:rPr>
          <w:rFonts w:ascii="맑은 고딕" w:cs="맑은 고딕" w:eastAsia="맑은 고딕" w:hAnsi="맑은 고딕"/>
        </w:rPr>
        <w:t xml:space="preserve"> → 사용자 트랙 2 4건 점검 마감 후 재판정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진입 차단: P0 중 1건이라도 FAIL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5.3 LAUNCH-0 (공개 출시 직전) — 항목 추가 (★ v14)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§5.3 + 신규 항목: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N4 v2 법률 자문</w:t>
      </w:r>
      <w:r>
        <w:rPr>
          <w:rFonts w:ascii="맑은 고딕" w:cs="맑은 고딕" w:eastAsia="맑은 고딕" w:hAnsi="맑은 고딕"/>
        </w:rPr>
        <w:t xml:space="preserve"> (P-2(c)) — 자유 텍스트 PII 정책 의제 추가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P-2(b) 24h 핫픽스 SOP</w:t>
      </w:r>
      <w:r>
        <w:rPr>
          <w:rFonts w:ascii="맑은 고딕" w:cs="맑은 고딕" w:eastAsia="맑은 고딕" w:hAnsi="맑은 고딕"/>
        </w:rPr>
        <w:t xml:space="preserve"> 본격판 작성 (ALPHA-0_checklist_v1 §5 임시 1페이지 → 본격판 승격)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외부 메트릭 서비스</w:t>
      </w:r>
      <w:r>
        <w:rPr>
          <w:rFonts w:ascii="맑은 고딕" w:cs="맑은 고딕" w:eastAsia="맑은 고딕" w:hAnsi="맑은 고딕"/>
        </w:rPr>
        <w:t xml:space="preserve"> 검토 (Sentry / PostHog 등) → P-2(d) 후보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Vercel Blob access control 강화</w:t>
      </w:r>
      <w:r>
        <w:rPr>
          <w:rFonts w:ascii="맑은 고딕" w:cs="맑은 고딕" w:eastAsia="맑은 고딕" w:hAnsi="맑은 고딕"/>
        </w:rPr>
        <w:t xml:space="preserve"> → P-2(d) 후보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자유 텍스트 PII 처리</w:t>
      </w:r>
      <w:r>
        <w:rPr>
          <w:rFonts w:ascii="맑은 고딕" w:cs="맑은 고딕" w:eastAsia="맑은 고딕" w:hAnsi="맑은 고딕"/>
        </w:rPr>
        <w:t xml:space="preserve"> → wire-in 본격화 직전 G3-5 발주 필수 (LAUNCH-0 전 또는 ALPHA-0 운영 중)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5.4 차회 채팅 진입 시 첫 5문장 (인계 정합 보존, ★ v14 갱신)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차회 채팅 진입 시 사용자가 본 인계 문서 v14를 첨부 또는 붙여넣은 후 다음 5문장 정도로 컨텍스트가 복구되어야 합니다: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</w:rPr>
        <w:t xml:space="preserve">ALPHA-0 §3 자동 검증 영역 완결 + Vercel serverless 호환성 완결, 자가 패치 0건 연속 </w:t>
      </w:r>
      <w:r>
        <w:rPr>
          <w:rFonts w:ascii="맑은 고딕" w:cs="맑은 고딕" w:eastAsia="맑은 고딕" w:hAnsi="맑은 고딕"/>
          <w:b/>
          <w:bCs/>
        </w:rPr>
        <w:t xml:space="preserve">16회</w:t>
      </w:r>
      <w:r>
        <w:rPr>
          <w:rFonts w:ascii="맑은 고딕" w:cs="맑은 고딕" w:eastAsia="맑은 고딕" w:hAnsi="맑은 고딕"/>
        </w:rPr>
        <w:t xml:space="preserve"> 달성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</w:rPr>
        <w:t xml:space="preserve">보호 파일 23건 hash 6회 재확인 무변경 + Vercel Blob 마이그레이션 2건(동의 + 메트릭 N1) 정상 동작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</w:rPr>
        <w:t xml:space="preserve">ALPHA-0 진입 통과 기준: P0 4건 전부 + P1 3건 중 최소 2건. 현 P0 1/4 + P1 2/3 (트랙 2 4건 마감 후 재판정)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rFonts w:ascii="맑은 고딕" w:cs="맑은 고딕" w:eastAsia="맑은 고딕" w:hAnsi="맑은 고딕"/>
        </w:rPr>
        <w:t xml:space="preserve">차회 1순위: v13 §5.1 단계 2 진입 = 알파 5명 후보 확정 + Vercel 배포 + 알파 코드 발급(random entropy)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5. </w:t>
      </w:r>
      <w:r>
        <w:rPr>
          <w:rFonts w:ascii="맑은 고딕" w:cs="맑은 고딕" w:eastAsia="맑은 고딕" w:hAnsi="맑은 고딕"/>
        </w:rPr>
        <w:t xml:space="preserve">핵심 발견: 자유 텍스트 PII (특히 M3.er_diagnosis 의료 PII 직접) → wire-in 본격화 직전 G3-5 발주 필수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6. 9-G 이관 항목 상태 (★ 갱신)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이슈 ID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v13 상태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v14 상태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P-1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ALPHA-0 진입 자격 획득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ALPHA-0 §3 자동 검증 완결 + Vercel 호환성 완결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P-2 (a)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단계 6 마감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✅ 변경 없음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P-2 (b)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📋 LAUNCH-0 직전 SOP 초안 대기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📋 변경 없음 (ALPHA-0_checklist_v1 §5 임시 1페이지 활용 중)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P-2 (c)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📋 N4 v2 자문 의제 대기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📋 변경 없음 +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자유 텍스트 PII 의제 추가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P-2 (d)</w:t>
            </w:r>
            <w:r>
              <w:rPr>
                <w:rFonts w:ascii="맑은 고딕" w:cs="맑은 고딕" w:eastAsia="맑은 고딕" w:hAnsi="맑은 고딕"/>
              </w:rPr>
              <w:t xml:space="preserve"> ★ 신규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📋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신규</w:t>
            </w:r>
            <w:r>
              <w:rPr>
                <w:rFonts w:ascii="맑은 고딕" w:cs="맑은 고딕" w:eastAsia="맑은 고딕" w:hAnsi="맑은 고딕"/>
              </w:rPr>
              <w:t xml:space="preserve">: LAUNCH-0 강화 패키지 (외부 메트릭 서비스 + Vercel Blob access control + 자유 텍스트 PII 처리)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7. 기획서 v1 → v2 변경 사항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§7과 동일.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8. 검증된 작업 패턴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8.3 절대 금지 사항 — 보호 23건 (★ v14 — 6회 재확인 유지)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§8.3 그대로 + 보호 23건 hash 6회 재확인 1bit 일치 + 부분 보호 1건(</w:t>
      </w:r>
      <w:r>
        <w:rPr>
          <w:rFonts w:ascii="D2Coding" w:cs="D2Coding" w:eastAsia="D2Coding" w:hAnsi="D2Coding"/>
        </w:rPr>
        <w:t xml:space="preserve">run-alpha-validation.ts</w:t>
      </w:r>
      <w:r>
        <w:rPr>
          <w:rFonts w:ascii="맑은 고딕" w:cs="맑은 고딕" w:eastAsia="맑은 고딕" w:hAnsi="맑은 고딕"/>
        </w:rPr>
        <w:t xml:space="preserve">) 무변경.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8.4 작업 패턴 C — 안정화 진척 (★ v14 — 16회 달성)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구현 기존 파일 자가 패치 0건 연속 16회 달성</w:t>
      </w:r>
      <w:r>
        <w:rPr>
          <w:rFonts w:ascii="맑은 고딕" w:cs="맑은 고딕" w:eastAsia="맑은 고딕" w:hAnsi="맑은 고딕"/>
        </w:rPr>
        <w:t xml:space="preserve">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사이클</w:t>
            </w:r>
          </w:p>
        </w:tc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번호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M3-3 → ... → C3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1~8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G1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10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G3-pre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11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12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G3-2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13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14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G3-4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15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(푸시 정리, 코드 변경 0)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(영향 없음)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합계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16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(주: 위 표 번호는 사이클 수가 아닌 누적 카운트. G3 시리즈 5건이 추가되며 v13의 10회 → v14의 </w:t>
      </w:r>
      <w:r>
        <w:rPr>
          <w:rFonts w:ascii="맑은 고딕" w:cs="맑은 고딕" w:eastAsia="맑은 고딕" w:hAnsi="맑은 고딕"/>
          <w:b/>
          <w:bCs/>
        </w:rPr>
        <w:t xml:space="preserve">16회</w:t>
      </w:r>
      <w:r>
        <w:rPr>
          <w:rFonts w:ascii="맑은 고딕" w:cs="맑은 고딕" w:eastAsia="맑은 고딕" w:hAnsi="맑은 고딕"/>
        </w:rPr>
        <w:t xml:space="preserve">로 갱신.)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16회 달성 의의</w:t>
      </w:r>
      <w:r>
        <w:rPr>
          <w:rFonts w:ascii="맑은 고딕" w:cs="맑은 고딕" w:eastAsia="맑은 고딕" w:hAnsi="맑은 고딕"/>
        </w:rPr>
        <w:t xml:space="preserve">: 본 정책이 G1 복합(5모듈) + G2 복합(5모듈) + </w:t>
      </w:r>
      <w:r>
        <w:rPr>
          <w:rFonts w:ascii="맑은 고딕" w:cs="맑은 고딕" w:eastAsia="맑은 고딕" w:hAnsi="맑은 고딕"/>
          <w:b/>
          <w:bCs/>
        </w:rPr>
        <w:t xml:space="preserve">G3 시리즈(단발/사전조사 분리 5건)</w:t>
      </w:r>
      <w:r>
        <w:rPr>
          <w:rFonts w:ascii="맑은 고딕" w:cs="맑은 고딕" w:eastAsia="맑은 고딕" w:hAnsi="맑은 고딕"/>
        </w:rPr>
        <w:t xml:space="preserve"> 양상 모두에서 정합 입증. §8.6 3단 발주 전략 + §8.7 사전 조사 분리 패턴 정착.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8.5 운영 패턴 D — 3단계 분류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§8.5와 동일.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8.6 작업 발주 패턴 E — 3단 발주 전략 (★ v14 — G3 시리즈 검증)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§8.6 + G3 시리즈 5건 분류: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트랙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G3 사례</w:t>
            </w:r>
          </w:p>
        </w:tc>
        <w:tc>
          <w:tcPr>
            <w:tcW w:type="dxa" w:w="30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자가 패치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단발 발주 (read-only 검증)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G3-pre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단발 패치 (마이너)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(page.tsx 2줄 + .gitignore + .env.example)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단발 발주 (파일 배치 + read-only 조사)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G3-2 (디렉토리 + .md 배치 + 시나리오 추출 + 동의 조사)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단발 패치 + §8.7 사전 조사 분리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/ G3-4 (단계 3-α 조사 → 사용자 ACK → 단계 3-β 패치)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G-복합 발주 (5모듈)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G1 (v12), G2 (v13)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0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→ 본 사이클 G3 시리즈로 </w:t>
      </w:r>
      <w:r>
        <w:rPr>
          <w:rFonts w:ascii="맑은 고딕" w:cs="맑은 고딕" w:eastAsia="맑은 고딕" w:hAnsi="맑은 고딕"/>
          <w:b/>
          <w:bCs/>
        </w:rPr>
        <w:t xml:space="preserve">3단 발주 전략 3회차 검증 완료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8.7 사전 조사 분리 패턴 (★ v14 — G3-3/4 실증)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§8.7 + G3-3/4 실증 사례: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G3-3 / G3-4에서 입증된 사전 조사 분리 효과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</w:rPr>
        <w:t xml:space="preserve">단계 3-α에서 </w:t>
      </w:r>
      <w:r>
        <w:rPr>
          <w:rFonts w:ascii="맑은 고딕" w:cs="맑은 고딕" w:eastAsia="맑은 고딕" w:hAnsi="맑은 고딕"/>
          <w:b/>
          <w:bCs/>
        </w:rPr>
        <w:t xml:space="preserve">보호 파일 교집합 사전 확인</w:t>
      </w:r>
      <w:r>
        <w:rPr>
          <w:rFonts w:ascii="맑은 고딕" w:cs="맑은 고딕" w:eastAsia="맑은 고딕" w:hAnsi="맑은 고딕"/>
        </w:rPr>
        <w:t xml:space="preserve"> → 보호 정책 사고 방지 (G3-3 동의 모듈 / G3-4 메트릭 모듈 모두 비보호 확인 후 진입)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동시성 전략 사전 합의</w:t>
      </w:r>
      <w:r>
        <w:rPr>
          <w:rFonts w:ascii="맑은 고딕" w:cs="맑은 고딕" w:eastAsia="맑은 고딕" w:hAnsi="맑은 고딕"/>
        </w:rPr>
        <w:t xml:space="preserve"> (G3-4 α/β/γ) → 단계 3-β 1회 시도로 통과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/>
          <w:bCs/>
        </w:rPr>
        <w:t xml:space="preserve">자체 보정 진척 (G3-3 1건 → G3-4 0건)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D2Coding" w:cs="D2Coding" w:eastAsia="D2Coding" w:hAnsi="D2Coding"/>
        </w:rPr>
        <w:t xml:space="preserve">@vercel/blob@2.3.3</w:t>
      </w:r>
      <w:r>
        <w:rPr>
          <w:rFonts w:ascii="맑은 고딕" w:cs="맑은 고딕" w:eastAsia="맑은 고딕" w:hAnsi="맑은 고딕"/>
        </w:rPr>
        <w:t xml:space="preserve"> export 사전 검증으로 첫 시도 통과. 메타 학습 효과 입증.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본 패턴 적용 권장 시나리오: 보호 파일 인접 모듈 마이그레이션 / 외부 SDK 도입 / 정합 위험 큰 패치.</w:t>
      </w:r>
    </w:p>
    <w:p>
      <w:pPr>
        <w:pStyle w:val="Heading3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8.8 마이그레이션 패치 패턴 (★ v14 신규)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G3-3 / G3-4 양 사이클로 검증된 외부 SDK 도입 + fs API 대체 패턴: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/>
          <w:bCs/>
        </w:rPr>
        <w:t xml:space="preserve">사전 조사 분리</w:t>
      </w:r>
      <w:r>
        <w:rPr>
          <w:rFonts w:ascii="맑은 고딕" w:cs="맑은 고딕" w:eastAsia="맑은 고딕" w:hAnsi="맑은 고딕"/>
        </w:rPr>
        <w:t xml:space="preserve"> (§8.7 적용) — 모듈 식별 + 보호 교집합 + SDK export 검증 + 동시성 전략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호환성 검증</w:t>
      </w:r>
      <w:r>
        <w:rPr>
          <w:rFonts w:ascii="맑은 고딕" w:cs="맑은 고딕" w:eastAsia="맑은 고딕" w:hAnsi="맑은 고딕"/>
        </w:rPr>
        <w:t xml:space="preserve"> — 라우팅·기타 모듈 무영향 import 그래프 점검 (양방향 0건 확인)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/>
          <w:bCs/>
        </w:rPr>
        <w:t xml:space="preserve">단계 3-β 자동 검증</w:t>
      </w:r>
      <w:r>
        <w:rPr>
          <w:rFonts w:ascii="맑은 고딕" w:cs="맑은 고딕" w:eastAsia="맑은 고딕" w:hAnsi="맑은 고딕"/>
        </w:rPr>
        <w:t xml:space="preserve"> — tsc 0 + 단위 테스트 비트 동등 + G2-5 28건 비트 동등 + 보호 23건 hash 1bit 일치 + 직전 사이클 산출 1bit 보존 (G3-4가 G3-3 보존 검증)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rFonts w:ascii="맑은 고딕" w:cs="맑은 고딕" w:eastAsia="맑은 고딕" w:hAnsi="맑은 고딕"/>
          <w:b/>
          <w:bCs/>
        </w:rPr>
        <w:t xml:space="preserve">분기 정책</w:t>
      </w:r>
      <w:r>
        <w:rPr>
          <w:rFonts w:ascii="맑은 고딕" w:cs="맑은 고딕" w:eastAsia="맑은 고딕" w:hAnsi="맑은 고딕"/>
        </w:rPr>
        <w:t xml:space="preserve"> — 회귀 발견 시 즉시 패치 롤백 + 보고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향후 외부 매체 마이그레이션(예: KV / Postgres / Sentry 등) 시 본 패턴 적용 권장.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9. 사용자(문형철)에 대한 컨텍스트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§v13 §9와 동일.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10. 핵심 인계 메시지 (★ v14 갱신)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차회 채팅에서 본 문서를 첨부받은 Claude는 다음을 가장 먼저 인식해야 합니다:</w:t>
      </w:r>
    </w:p>
    <w:p>
      <w:pPr>
        <w:pBdr>
          <w:left w:val="single" w:color="888888" w:sz="12" w:space="8"/>
        </w:pBdr>
        <w:spacing w:after="100"/>
        <w:ind w:left="720"/>
      </w:pPr>
      <w:r>
        <w:rPr>
          <w:rFonts w:ascii="맑은 고딕" w:cs="맑은 고딕" w:eastAsia="맑은 고딕" w:hAnsi="맑은 고딕"/>
          <w:b/>
          <w:bCs/>
        </w:rPr>
        <w:t xml:space="preserve">medimentor Care 알파 출시 직전 단계. ALPHA-0 §3 자동 검증 영역 + Vercel serverless 호환성 완결. 차회 채팅 1순위는 v13 §5.1 단계 2 진입 = 알파 5명 후보 확정 + Vercel 배포 + 알파 코드 발급(random entropy).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부가 인식: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자가 패치 0건 연속 </w:t>
      </w:r>
      <w:r>
        <w:rPr>
          <w:rFonts w:ascii="맑은 고딕" w:cs="맑은 고딕" w:eastAsia="맑은 고딕" w:hAnsi="맑은 고딕"/>
          <w:b/>
          <w:bCs/>
        </w:rPr>
        <w:t xml:space="preserve">16회</w:t>
      </w:r>
      <w:r>
        <w:rPr>
          <w:rFonts w:ascii="맑은 고딕" w:cs="맑은 고딕" w:eastAsia="맑은 고딕" w:hAnsi="맑은 고딕"/>
        </w:rPr>
        <w:t xml:space="preserve"> + 보호 파일 23건 hash 6회 재확인 보존 + Vercel Blob 마이그레이션 2건 정합 유지가 본 프로젝트의 안전 기반.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의료 분야의 특수성: 라우팅 오류가 사람의 건강에 영향. &amp;quot;안전 우선, 속도 후순위&amp;quot; 원칙 유지.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핵심 발견 (★ v14)</w:t>
      </w:r>
      <w:r>
        <w:rPr>
          <w:rFonts w:ascii="맑은 고딕" w:cs="맑은 고딕" w:eastAsia="맑은 고딕" w:hAnsi="맑은 고딕"/>
        </w:rPr>
        <w:t xml:space="preserve">: 자유 텍스트 PII (</w:t>
      </w:r>
      <w:r>
        <w:rPr>
          <w:rFonts w:ascii="D2Coding" w:cs="D2Coding" w:eastAsia="D2Coding" w:hAnsi="D2Coding"/>
        </w:rPr>
        <w:t xml:space="preserve">M1.comment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D2Coding" w:cs="D2Coding" w:eastAsia="D2Coding" w:hAnsi="D2Coding"/>
        </w:rPr>
        <w:t xml:space="preserve">M2.mismatch_reason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D2Coding" w:cs="D2Coding" w:eastAsia="D2Coding" w:hAnsi="D2Coding"/>
          <w:b/>
          <w:bCs/>
        </w:rPr>
        <w:t xml:space="preserve">M3.er_diagnosis</w:t>
      </w:r>
      <w:r>
        <w:rPr>
          <w:rFonts w:ascii="맑은 고딕" w:cs="맑은 고딕" w:eastAsia="맑은 고딕" w:hAnsi="맑은 고딕"/>
          <w:b/>
          <w:bCs/>
        </w:rPr>
        <w:t xml:space="preserve"> 의료 PII 직접</w:t>
      </w:r>
      <w:r>
        <w:rPr>
          <w:rFonts w:ascii="맑은 고딕" w:cs="맑은 고딕" w:eastAsia="맑은 고딕" w:hAnsi="맑은 고딕"/>
        </w:rPr>
        <w:t xml:space="preserve">) — 현재 자동 적재 경로 PII 위험 0(실측, 미사용), 그러나 wire-in 본격화 직전 G3-5 발주 필수.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alpha_code 발급 권고</w:t>
      </w:r>
      <w:r>
        <w:rPr>
          <w:rFonts w:ascii="맑은 고딕" w:cs="맑은 고딕" w:eastAsia="맑은 고딕" w:hAnsi="맑은 고딕"/>
        </w:rPr>
        <w:t xml:space="preserve">: 단순 순번 피하고 random entropy 포함 (Vercel Blob &amp;#39;public&amp;#39; access mode + </w:t>
      </w:r>
      <w:r>
        <w:rPr>
          <w:rFonts w:ascii="D2Coding" w:cs="D2Coding" w:eastAsia="D2Coding" w:hAnsi="D2Coding"/>
        </w:rPr>
        <w:t xml:space="preserve">addRandomSuffix:false</w:t>
      </w:r>
      <w:r>
        <w:rPr>
          <w:rFonts w:ascii="맑은 고딕" w:cs="맑은 고딕" w:eastAsia="맑은 고딕" w:hAnsi="맑은 고딕"/>
        </w:rPr>
        <w:t xml:space="preserve"> 채택의 보완 방어).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</w:rPr>
        <w:t xml:space="preserve">사용자 적용 정책 (K-1 / K-2 / K-3 / K-5 / O-2 / P-1 / P-2 / §1.8 / §8.6 / §8.7) 전부 차회에도 그대로 적용.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11. 우선 처리 후보 (분기 옵션) — 갱신 (★ v14)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차회 채팅에서 v13 §5.1 단계 2 진입이 사용자 외부 사정(알파 5명 후보 미확정 등)으로 지연될 경우 다음 후보 중 사용자 지시로 분기 가능: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후보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분류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예상 작업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v14 갱신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A1</w:t>
            </w:r>
            <w:r>
              <w:rPr>
                <w:rFonts w:ascii="맑은 고딕" w:cs="맑은 고딕" w:eastAsia="맑은 고딕" w:hAnsi="맑은 고딕"/>
              </w:rPr>
              <w:t xml:space="preserve">: LAUNCH-0 P-2(b) 24h 핫픽스 SOP 초안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운영 문서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마이너 패치 (.md)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 (ALPHA-0_checklist_v1 §5 임시 1페이지가 alpha 동안 임시 대체)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A2</w:t>
            </w:r>
            <w:r>
              <w:rPr>
                <w:rFonts w:ascii="맑은 고딕" w:cs="맑은 고딕" w:eastAsia="맑은 고딕" w:hAnsi="맑은 고딕"/>
              </w:rPr>
              <w:t xml:space="preserve">: docs/planning/ 17건 일괄 정리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문서 정리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단발 패치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v14 마감 직후 일부 처리 권고</w:t>
            </w:r>
            <w:r>
              <w:rPr>
                <w:rFonts w:ascii="맑은 고딕" w:cs="맑은 고딕" w:eastAsia="맑은 고딕" w:hAnsi="맑은 고딕"/>
              </w:rPr>
              <w:t xml:space="preserve"> (§13)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A3</w:t>
            </w:r>
            <w:r>
              <w:rPr>
                <w:rFonts w:ascii="맑은 고딕" w:cs="맑은 고딕" w:eastAsia="맑은 고딕" w:hAnsi="맑은 고딕"/>
              </w:rPr>
              <w:t xml:space="preserve">: Pro 채팅 분기 진입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별도 트랙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K-5 분리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A4</w:t>
            </w:r>
            <w:r>
              <w:rPr>
                <w:rFonts w:ascii="맑은 고딕" w:cs="맑은 고딕" w:eastAsia="맑은 고딕" w:hAnsi="맑은 고딕"/>
              </w:rPr>
              <w:t xml:space="preserve">: 알파 5명 동의 절차 문서 보강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마이너 패치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UI 무변경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변경 없음 (G3-3 마이그레이션으로 동의 모듈 안정화)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A5</w:t>
            </w:r>
            <w:r>
              <w:rPr>
                <w:rFonts w:ascii="맑은 고딕" w:cs="맑은 고딕" w:eastAsia="맑은 고딕" w:hAnsi="맑은 고딕"/>
              </w:rPr>
              <w:t xml:space="preserve">: N4 v2 법률 자문 의제 정리 (P-2(c) 준비)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사용자 외부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의제 초안 + 자유 텍스트 PII 의제 추가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★ 자유 텍스트 PII 의제 추가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A6</w:t>
            </w:r>
            <w:r>
              <w:rPr>
                <w:rFonts w:ascii="맑은 고딕" w:cs="맑은 고딕" w:eastAsia="맑은 고딕" w:hAnsi="맑은 고딕"/>
              </w:rPr>
              <w:t xml:space="preserve">: G3-5 자유 텍스트 PII 보호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단발 패치 (사전 조사 분리)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wire-in 본격화 직전 발주 — 현 자동 적재 경로 PII = 0(실측)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★ 신규</w:t>
            </w:r>
            <w:r>
              <w:rPr>
                <w:rFonts w:ascii="맑은 고딕" w:cs="맑은 고딕" w:eastAsia="맑은 고딕" w:hAnsi="맑은 고딕"/>
              </w:rPr>
              <w:t xml:space="preserve"> (v14 §10 핵심 발견 후속)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12. 본 인계 문서의 부속 자료 (★ v14 갱신)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</w:t>
            </w:r>
          </w:p>
        </w:tc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경로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G2-5 알파 28 시나리오 검증 보고 (JSON)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docs/alpha/validation_reports/2026-05-16T11-37-30-513Z.json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ALPHA-0 통합 점검 체크리스트 v1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docs/alpha/ALPHA-0_checklist_v1.md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트랙 2 capture log v2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docs/alpha/live_verification/ALPHA-0_track2_capture_log.md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C-2 라이브 시나리오 입력 7건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docs/alpha/live_verification/C-2/scenarios_input.md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G3-pre 보고서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docs/alpha/G3-pre_report_2026-05-16T13-51-53.md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G3-1 보고서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docs/alpha/G3-1_report_*.md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G3-2 보고서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docs/alpha/G3-2_report_2026-05-17T06-45-11.md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G3-3 보고서 (단계 3-α / 마감판)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docs/alpha/G3-3_report_2026-05-18T06-10-24.md</w:t>
            </w:r>
            <w:r>
              <w:rPr>
                <w:rFonts w:ascii="맑은 고딕" w:cs="맑은 고딕" w:eastAsia="맑은 고딕" w:hAnsi="맑은 고딕"/>
              </w:rPr>
              <w:t xml:space="preserve"> / </w:t>
            </w:r>
            <w:r>
              <w:rPr>
                <w:rFonts w:ascii="D2Coding" w:cs="D2Coding" w:eastAsia="D2Coding" w:hAnsi="D2Coding"/>
              </w:rPr>
              <w:t xml:space="preserve">2026-05-18T06-24-28.md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G3-4 보고서 (단계 3-α / 마감판)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docs/alpha/G3-4_report_2026-05-19T07-01-54.md</w:t>
            </w:r>
            <w:r>
              <w:rPr>
                <w:rFonts w:ascii="맑은 고딕" w:cs="맑은 고딕" w:eastAsia="맑은 고딕" w:hAnsi="맑은 고딕"/>
              </w:rPr>
              <w:t xml:space="preserve"> / </w:t>
            </w:r>
            <w:r>
              <w:rPr>
                <w:rFonts w:ascii="D2Coding" w:cs="D2Coding" w:eastAsia="D2Coding" w:hAnsi="D2Coding"/>
              </w:rPr>
              <w:t xml:space="preserve">2026-05-19T07-22-50.md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G3 발주문 (4건)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docs/planning/G3-1_order.md</w:t>
            </w:r>
            <w:r>
              <w:rPr>
                <w:rFonts w:ascii="맑은 고딕" w:cs="맑은 고딕" w:eastAsia="맑은 고딕" w:hAnsi="맑은 고딕"/>
              </w:rPr>
              <w:t xml:space="preserve"> / G3-2 / G3-3 / G3-4 + </w:t>
            </w:r>
            <w:r>
              <w:rPr>
                <w:rFonts w:ascii="D2Coding" w:cs="D2Coding" w:eastAsia="D2Coding" w:hAnsi="D2Coding"/>
              </w:rPr>
              <w:t xml:space="preserve">docs/planning/alpha/</w:t>
            </w:r>
            <w:r>
              <w:rPr>
                <w:rFonts w:ascii="맑은 고딕" w:cs="맑은 고딕" w:eastAsia="맑은 고딕" w:hAnsi="맑은 고딕"/>
              </w:rPr>
              <w:t xml:space="preserve"> 사본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v13 인계 문서 (선행)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docs/planning/medimentor_프로젝트_인계문서_v13.{md,docx}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보호 파일 hash 검증 표 (작업 전·후, 6회)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본 문서 §2.3 / §2.7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13. v14 보류 항목 처리 권고 (★ v14 신규)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v13 시점까지 untracked 상태로 누적된 4종 13건의 처리 권고: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항목</w:t>
            </w:r>
          </w:p>
        </w:tc>
        <w:tc>
          <w:tcPr>
            <w:tcW w:type="dxa" w:w="450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권고 처리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medimentor_*_v2~v11.{docx,md}</w:t>
            </w:r>
            <w:r>
              <w:rPr>
                <w:rFonts w:ascii="맑은 고딕" w:cs="맑은 고딕" w:eastAsia="맑은 고딕" w:hAnsi="맑은 고딕"/>
              </w:rPr>
              <w:t xml:space="preserve"> (10건)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v14 마감 직후 단발 commit</w:t>
            </w:r>
            <w:r>
              <w:rPr>
                <w:rFonts w:ascii="맑은 고딕" w:cs="맑은 고딕" w:eastAsia="맑은 고딕" w:hAnsi="맑은 고딕"/>
              </w:rPr>
              <w:t xml:space="preserve">: </w:t>
            </w:r>
            <w:r>
              <w:rPr>
                <w:rFonts w:ascii="D2Coding" w:cs="D2Coding" w:eastAsia="D2Coding" w:hAnsi="D2Coding"/>
              </w:rPr>
              <w:t xml:space="preserve">docs(planning): backfill historical handover docs v2-v11</w:t>
            </w:r>
            <w:r>
              <w:rPr>
                <w:rFonts w:ascii="맑은 고딕" w:cs="맑은 고딕" w:eastAsia="맑은 고딕" w:hAnsi="맑은 고딕"/>
              </w:rPr>
              <w:t xml:space="preserve">. 본 v14 §12 부속 자료 표에는 직접 등재하지 않음 (분량 압박) — 별도 인덱스 .md 작성 가능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medimentor_Care_N4_동의서_정책_초안_v1.docx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사용자 검토 후</w:t>
            </w:r>
            <w:r>
              <w:rPr>
                <w:rFonts w:ascii="맑은 고딕" w:cs="맑은 고딕" w:eastAsia="맑은 고딕" w:hAnsi="맑은 고딕"/>
              </w:rPr>
              <w:t xml:space="preserve"> P-2(c) 법률 자문 입력 자료로 분류 → 별도 commit (또는 v14 backfill에 통합)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medimentor_Care_베타_피드백폼_설계_v2.docx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사용자 검토 후</w:t>
            </w:r>
            <w:r>
              <w:rPr>
                <w:rFonts w:ascii="맑은 고딕" w:cs="맑은 고딕" w:eastAsia="맑은 고딕" w:hAnsi="맑은 고딕"/>
              </w:rPr>
              <w:t xml:space="preserve"> LAUNCH-0 베타 단계 산출 자료로 분류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D2Coding" w:cs="D2Coding" w:eastAsia="D2Coding" w:hAnsi="D2Coding"/>
              </w:rPr>
              <w:t xml:space="preserve">푸시_지시문.md</w:t>
            </w:r>
          </w:p>
        </w:tc>
        <w:tc>
          <w:tcPr>
            <w:tcW w:type="dxa" w:w="450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사용자 의도 확인 후</w:t>
            </w:r>
            <w:r>
              <w:rPr>
                <w:rFonts w:ascii="맑은 고딕" w:cs="맑은 고딕" w:eastAsia="맑은 고딕" w:hAnsi="맑은 고딕"/>
              </w:rPr>
              <w:t xml:space="preserve"> 처리 결정 (메모 보존 / 통합 / 삭제)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권고 commit 순서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</w:rPr>
        <w:t xml:space="preserve">v14 마감 commit: </w:t>
      </w:r>
      <w:r>
        <w:rPr>
          <w:rFonts w:ascii="D2Coding" w:cs="D2Coding" w:eastAsia="D2Coding" w:hAnsi="D2Coding"/>
        </w:rPr>
        <w:t xml:space="preserve">docs(planning): v14 handover after G3-pre/1/2/3/4 + Vercel compat completion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</w:rPr>
        <w:t xml:space="preserve">v14 마감 직후 백필 commit: </w:t>
      </w:r>
      <w:r>
        <w:rPr>
          <w:rFonts w:ascii="D2Coding" w:cs="D2Coding" w:eastAsia="D2Coding" w:hAnsi="D2Coding"/>
        </w:rPr>
        <w:t xml:space="preserve">docs(planning): backfill historical handover docs v2-v11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</w:rPr>
        <w:t xml:space="preserve">(선택) N4 / 베타 / 푸시_지시문 개별 처리</w:t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0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14. 본 문서 이력 (★ v14 신규)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버전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작성 시점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변경 사유</w:t>
            </w:r>
          </w:p>
        </w:tc>
        <w:tc>
          <w:tcPr>
            <w:tcW w:type="dxa" w:w="2250"/>
            <w:shd w:fill="EEEEEE" w:color="auto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분량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v1~v11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2025-?? ~ 2026-04-??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초기 ~ C3 마감 (10건 untracked, v14 §13 처리 대상)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v12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2026-05-02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G1 복합 발주 마감 시점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v13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2026-05-16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G2 복합 발주 마감 시점 (P-2(a) 단계 6 마감)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16.7KB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v14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2026-05-19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G3 시리즈 5건 마감 + Vercel serverless 호환성 완결 + ALPHA-0 진입 직전 스냅샷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(본 문서)</w:t>
            </w:r>
          </w:p>
        </w:tc>
      </w:tr>
      <w:tr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v15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(예정)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ALPHA-0 운영 결과 + 트랙 2 점검 마감 + LAUNCH-0 진입 결정 자료</w:t>
            </w:r>
          </w:p>
        </w:tc>
        <w:tc>
          <w:tcPr>
            <w:tcW w:type="dxa" w:w="2250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</w:tbl>
    <w:p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AAAAAA" w:sz="6"/>
        </w:pBdr>
        <w:spacing w:after="10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v14 마감.</w:t>
      </w:r>
      <w:r>
        <w:rPr>
          <w:rFonts w:ascii="맑은 고딕" w:cs="맑은 고딕" w:eastAsia="맑은 고딕" w:hAnsi="맑은 고딕"/>
        </w:rPr>
        <w:t xml:space="preserve"> 차회 채팅 진입 시 본 문서를 첨부 또는 붙여넣고 K-1/K-2/K-3/K-5/O-2/P-1/P-2/§1.8/§8.6/§8.7 정책 명시하여 컨텍스트 복구.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medimentor 프로젝트 인계 문서 v13</dc:title>
  <dc:creator>medimentor orchestrator</dc:creator>
  <cp:lastModifiedBy>Un-named</cp:lastModifiedBy>
  <cp:revision>1</cp:revision>
  <dcterms:created xsi:type="dcterms:W3CDTF">2026-05-19T07:58:14.554Z</dcterms:created>
  <dcterms:modified xsi:type="dcterms:W3CDTF">2026-05-19T07:58:14.565Z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