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Malgun Gothic" w:cs="Malgun Gothic" w:eastAsia="Malgun Gothic" w:hAnsi="Malgun Gothic"/>
          <w:b/>
          <w:bCs/>
          <w:sz w:val="44"/>
          <w:szCs w:val="44"/>
        </w:rPr>
        <w:t xml:space="preserve">medimentor 프로젝트 인계 문서 v3</w:t>
      </w:r>
    </w:p>
    <w:p>
      <w:pPr>
        <w:spacing w:after="400" w:before="0"/>
        <w:jc w:val="center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Care MVP / 작성일 2026-05-02 / 작성자 문형철</w:t>
      </w:r>
    </w:p>
    <w:p>
      <w:pPr>
        <w:pBdr>
          <w:bottom w:val="single" w:color="999999" w:sz="6" w:space="1"/>
        </w:pBdr>
        <w:spacing w:after="200" w:before="20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EAF2F8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4"/>
                <w:szCs w:val="24"/>
              </w:rPr>
              <w:t xml:space="preserve">■ 사용법</w:t>
            </w:r>
          </w:p>
          <w:p>
            <w:pPr>
              <w:spacing w:after="100" w:before="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문서는 새 Claude 채팅창에 그대로 복사하여 붙여넣기 위한 인계 문서입니다.</w:t>
            </w:r>
          </w:p>
          <w:p>
            <w:pPr>
              <w:spacing w:after="0" w:before="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 채팅창을 열고 이 문서 전체를 복사한 뒤, 첫 메시지로 "이 인계 문서를 읽어주세요. medimentor 프로젝트를 이어서 진행하려고 합니다. [본 인계 문서 전체 붙여넣기] 다음 작업은 [작업 명칭]입니다." 형식으로 보내주십시오.</w:t>
            </w:r>
          </w:p>
        </w:tc>
      </w:tr>
    </w:tbl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2"/>
          <w:szCs w:val="22"/>
        </w:rPr>
        <w:t xml:space="preserve">작성일: 2026-05-02 (v3)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2"/>
          <w:szCs w:val="22"/>
        </w:rPr>
        <w:t xml:space="preserve">작성자: 문형철 (KDVA 사무총장, 퇴역 대령)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2"/>
          <w:szCs w:val="22"/>
        </w:rPr>
        <w:t xml:space="preserve">프로젝트: MediMentor AI - Care MVP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2"/>
          <w:szCs w:val="22"/>
        </w:rPr>
        <w:t xml:space="preserve">현재 위치: M3-2-a critical 5개 entries 안정화 절대 종결, M3-2-b 진입 직전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v2 → v3 주요 변경: critical 5개 안정화 7회 패치 이력 정리(2.4 신설), 패턴 C 작업 정책 도입(8.4 신설), 단계 A·B 복통/호흡 패턴 결함 자문 의제 추가(10절 갱신, 5건→7건), 운영 원칙 F-3/F-4-α/β/γ/F-5 명문화(8.3 갱신)</w:t>
      </w:r>
    </w:p>
    <w:p>
      <w:pPr>
        <w:pBdr>
          <w:bottom w:val="single" w:color="999999" w:sz="6" w:space="1"/>
        </w:pBdr>
        <w:spacing w:after="200" w:before="20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1. 프로젝트 정체성</w:t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1.1 한 줄 정의 (v2 기획서 기준)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MediMentor AI는 환자에게는 "1차 의료 안내자"가 되고, 의사에게는 "24시간 옆을 지키는 임상 멘토"가 되어 주는, 전 세계 의료 지식을 통합한 양방향 AI 진료 지원 플랫폼이다.</w:t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1.2 medimentor 사용자 정체성 (E-1, 2026-05-02 재정의)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2"/>
          <w:szCs w:val="22"/>
        </w:rPr>
        <w:t xml:space="preserve">medimentor는 "노년층 대상 의료 AI"가 아니라 "한국 가정 누구에게나 필요한 가정 주치의 안내자"이다.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노년층: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 취약한 1차 고려 대상이지만 유일 사용자가 아님. 빈발 증상 가중치 유지.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 연령 시나리오 정식 지원: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영유아·소아·청장년·임산부·노년 모두 커버.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가족 단위 3인칭 입력 정식 지원: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"내 아이가", "부모님이", "남편이" 등 입력자 ≠ 환자 시나리오. 단계 A·B의 1인칭 가정 로직(capturedDemographics)은 변경 없이 보존하고, M3-2/M3-3에서 3인칭 패턴 그룹 및 가족 인구학 라우팅을 별도 추가.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3인칭 가족 호칭 표준 목록 (M3-2-a-fix4 확정):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어머니, 아버지, 남편, 아내, 아들, 딸, 부모, 형, 동생, 언니, 할아버지, 할머니, 아이, 아기, 가족, 엄마, 아빠, 오빠, 누나 (구어체 4개 추가).</w:t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1.3 브로드 추천 정책 (G-1, 2026-05-02 도입)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medimentor는 닥터나우·굿닥의 단정적 병원 추천("이 병원으로 가세요")과 차별화하여 "안내자형 메시지"("이런 진료과들 중 가까운 곳으로 가세요")를 채택한다.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환자에게 secondary_specialties와 tertiary_specialties를 적극 노출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추천 문구 형식: "OO과를 우선 권합니다. ~한 경우 OO과·OO과도 고려하실 수 있습니다."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"1차 의료 안내자" 정체성에 부합하는 환자 선택권 보장 정책</w:t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1.4 Critical 응급 라우팅 정책 (A-3, 2026-05-02 도입)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Critical 시나리오의 진료과 매핑은 다음 하이브리드 정책을 따른다.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primary_specialty는 증상별 차등 (의학적 정확성 유지)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M3-3 추천 로직에서 red_flag classifier critical 판정 시 emergency:true 진료과(EM)로 강제 라우팅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환자 안내 메시지: "119 응급실로 가세요. 내원 후 OO과 진료가 필요할 수 있습니다."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secondary_specialties는 "응급 처치 후 follow-up 진료과" 의미 (B-3 정책)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예: SAH의 경우 secondary=[NS, NEU, REH] (수술 → 신경과 추적 → 재활)</w:t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1.5 현재 작업 범위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Care MVP 우선 개발 중 (옵션 D 채택)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Pro(의사용)는 Phase 2 이후 분리 진행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기획서 Phase 1 (M4~M9) 일정 안에 Care MVP 베타 출시 목표</w:t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1.6 의도적으로 "하지 않는 것" (변경 불가 결정사항)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제외 기능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사유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위치 기반 병원 추천 알고리즘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닥터나우·굿닥과 차별화. AI가 특정 병원 추천 시 "광고비 낸 병원" 의혹 발생 가능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진단 단정 표현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의료법 제27조 무면허 의료행위 회피. "OO일 가능성이 있습니다"만 사용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처방 정보 환자 직접 제공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약사법·의약분업 위반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원격 진료 행위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의료법 제34조 회피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병원 후기·평점 알고리즘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의료광고법 시비 가능성</w:t>
            </w:r>
          </w:p>
        </w:tc>
      </w:tr>
    </w:tbl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1.7 차별화 포지셔닝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기존 시장 플레이어: 닥터나우(병원 추천·예약), 굿닥(병원 검색)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medimentor의 차별화: "증상 해석 + 진료과 안내 + 자가관리"에 정체성을 좁힘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2. 작업 진척 현황</w:t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2.1 Care MVP 28개 모듈 진척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완료: 6.1개 모듈 (M3-2-a critical 5개 안정화 추가, 22%)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부분 진행: 8개 모듈 (29%)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미착수: 13.9개 모듈 (49%)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범위 외: 5개 모듈 (의도적 제외)</w:t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2.2 마감된 산출물 (5개 핵심 문서)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660"/>
        <w:gridCol w:w="170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파일명</w:t>
            </w:r>
          </w:p>
        </w:tc>
        <w:tc>
          <w:tcPr>
            <w:tcW w:type="dxa" w:w="4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내용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상태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MediMentor_AI_기획서_v2.docx</w:t>
            </w:r>
          </w:p>
        </w:tc>
        <w:tc>
          <w:tcPr>
            <w:tcW w:type="dxa" w:w="4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사업 기획서 v2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medimentor_Care_MVP_모듈지도_v1.docx</w:t>
            </w:r>
          </w:p>
        </w:tc>
        <w:tc>
          <w:tcPr>
            <w:tcW w:type="dxa" w:w="4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28개 모듈 분해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medimentor_단계B_임상자문_사후검토_v1.docx</w:t>
            </w:r>
          </w:p>
        </w:tc>
        <w:tc>
          <w:tcPr>
            <w:tcW w:type="dxa" w:w="4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황 교수님 자문 자료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완료, 차기 자문 묶음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medimentor_프로젝트_인계문서_v3.md/.docx</w:t>
            </w:r>
          </w:p>
        </w:tc>
        <w:tc>
          <w:tcPr>
            <w:tcW w:type="dxa" w:w="4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 인계 문서 v3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(작업 C 산출물)</w:t>
            </w:r>
          </w:p>
        </w:tc>
        <w:tc>
          <w:tcPr>
            <w:tcW w:type="dxa" w:w="4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황 교수님 자료 표지·서문 수정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자문 시점까지 보류</w:t>
            </w:r>
          </w:p>
        </w:tc>
      </w:tr>
    </w:tbl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2.3 마감된 코드 산출물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2"/>
          <w:szCs w:val="22"/>
        </w:rPr>
        <w:t xml:space="preserve">[단계 A·B 마감 코드]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lib/safety/red-flag-data.ts                 — 6개 카테고리 패턴, A-2 변환표 28개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lib/safety/red-flag-classifier.ts           — classifyRedFlags(), detectRedFlags()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lib/types/medical.ts                         — DDxRedFlagEntry 인터페이스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app/api/triage/route.ts                      — A-4 인구학 이중 감지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app/api/ddx/route.ts                         — 복수 매칭, red_flags 필드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components/ui/red-flag-warning-card.tsx     — severity 3단계 UI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app/(care)/chat/page.tsx                     — capturedDemographics state, 디바운싱</w:t>
            </w:r>
          </w:p>
        </w:tc>
      </w:tr>
    </w:tbl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2"/>
          <w:szCs w:val="22"/>
        </w:rPr>
        <w:t xml:space="preserve">[M3-1 + M3-1-fix 마감 코드]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lib/specialty/specialties.ts                — 26개 진료과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lib/specialty/symptom-mapping-schema.ts     — SymptomMappingEntry 인터페이스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lib/specialty/symptom-list-draft.ts         — 50개 핵심 증상 초안</w:t>
            </w:r>
          </w:p>
        </w:tc>
      </w:tr>
    </w:tbl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2"/>
          <w:szCs w:val="22"/>
        </w:rPr>
        <w:t xml:space="preserve">[M3-2-a + 6회 보강 마감 코드 — critical 5개 entries 안정화]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lib/specialty/symptom-list-draft.ts         — critical 5개 entries 완성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· thunderclap_headache  : patterns 6개 (1인칭 3 + 3인칭 3) + 가족 호칭 19개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· crushing_chest_pain   : patterns 4개 + 가족 호칭 13개 (1차 패턴)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· acute_severe_abdomen  : patterns 4개 + 가족 호칭 14개 (1차 패턴)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· monocular_vision_loss : patterns 4개 + 가족 호칭 13개 (1차 패턴)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· anaphylaxis_severe    : patterns 6개 (P0~P5) + 가족 호칭 15개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lib/specialty/symptom-mapping-schema.ts     — patterns·exclusion_patterns 필드 추가</w:t>
            </w:r>
          </w:p>
        </w:tc>
      </w:tr>
    </w:tbl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2.4 M3-2-a critical 5개 entries 안정화 패치 이력 (2026-05-02)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7회 사이클로 critical 5개 entries 절대 안정화 종결. 인계 문서 v3 작성 시점 기준 추가 패치 없음.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4500"/>
        <w:gridCol w:w="1000"/>
        <w:gridCol w:w="206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패치 ID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주요 작업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검증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결과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M3-2-a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critical 5개 초기 매핑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33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16/33 일치, 17건 누락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fix2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누락 검증 17건 사후 실시 + F-4 도입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19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16/19, Type II 3건 FAIL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fix3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두통/복통/아나필락시스 patterns 보강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16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15/16, fix3-12 FAIL + A·B 결함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fix3b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아나필락시스 "막히"+"안 쉬어" 추가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11/12, fix3b-4 FAIL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fix3c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"안 쉬어" → "안 쉬" 어간 단축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13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12/13, fix3c-3 FAIL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fix3-final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부종 "부었|부으" 추가 (ㅅ 불규칙)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22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20/22, final-5 FAIL+final-7 PARTIAL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fix4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호흡 "막혀|어려워" + 가족 "엄마|아빠|오빠|누나" 일괄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20/20 종결 선언</w:t>
            </w:r>
          </w:p>
        </w:tc>
      </w:tr>
    </w:tbl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2"/>
          <w:szCs w:val="22"/>
        </w:rPr>
        <w:t xml:space="preserve">누적 검증 시나리오: 132개. 모든 보호 파일(red-flag-data.ts, red-flag-classifier.ts, red-flag-warning-card.tsx, app/(care)/chat/page.tsx) 무변경 유지.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2"/>
          <w:szCs w:val="22"/>
        </w:rPr>
        <w:t xml:space="preserve">Critical 5개 entries 통합 안정화 검증 (M3-2-a-fix4-18~22, 5/5 PASS):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thunderclap_headache: "갑자기 머리가 깨질 듯이 너무 아파요" → MATCH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crushing_chest_pain: "남편이 가슴이 조이는 것 같다고 해요" → MATCH (3인칭)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acute_severe_abdomen: "배가 갑자기 너무 심하게 아파서 숨도 잘 못 쉬어요" → MATCH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monocular_vision_loss: "한쪽 눈이 갑자기 안 보여요" → MATCH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anaphylaxis_severe: "아이가 갑자기 숨을 잘 못 쉬고 부어올라요" → MATCH (3인칭)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2"/>
          <w:szCs w:val="22"/>
        </w:rPr>
        <w:t xml:space="preserve">한국어 형태론 학습 결과 (M3-2-b 이후 적용):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자음 어미 (붓고/막히고/어렵고): 어간 부분 문자열로 매칭 ✓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모음 어미 수축 (부어/막혀/어려워): 별도 표기 필요 ✓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ㅅ 불규칙 (부었/부으): 별도 표기 필요 ✓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ㅂ 불규칙 (어려워): 별도 표기 필요 ✓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구어체 가족 호칭 (엄마/아빠/오빠/누나): 표준 호칭과 별도 명시 필요 ✓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3. 단계 A·B + M3-1 + M3-2-a 검증 매트릭스 (마감)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총 127개 (단계 A·B) + 35개 (M3-1+fix) + 132개 (M3-2-a 7회 사이클) = 누계 294개 시나리오 통과.</w:t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3.1 양방향 회귀 차단 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오류 유형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대표 사례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차단 방법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Type II (놓침)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SAH 환자 → 일반 안내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4개 SAH 패턴 추가, 형태론 보강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Type I (과경고)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"두통이 좀 있어요" → critical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단독 키워드 제거, 복합 패턴만 유지</w:t>
            </w:r>
          </w:p>
        </w:tc>
      </w:tr>
    </w:tbl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3.2 황 교수님 임상 자문 컨펌 4가지 UX 결정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디바운싱: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1.5초 정지 + 5자 미만 보류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경고 강도: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3단계 차등 + 음성 자동 재생 critical 한정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입력 잠금: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옵션 B + 119 버튼 상시 노출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119 직통: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옵션 B (원탭 호출, 자동 다이얼 금지)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4. 5단계 트리아지 시스템 현황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500"/>
        <w:gridCol w:w="366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기획서 등급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TriageLevel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의미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구현 상태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🔴 즉시 응급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SAH, 흉통+호흡곤란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M3-2-a 5개 완성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🟠 응급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urgent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심한 복통, 고열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⚠️ M3-1 10개 (M3-2-b 매핑 예정)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🟡 야간/주말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night_weekend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응급 아닌 심한 통증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 M4에서 추가, 0개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🟢 일반 외래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outpatient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수일~수주 일반 증상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⚠️ M3-1 15개 (M3-2-c 매핑 예정)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🔵 자가 관리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self_care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경미한 증상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⚠️ M3-1 20개 (M3-2-d 매핑 예정)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5. 다음 작업 예정 (우선순위 순)</w:t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우선순위 1: M3-2-b 진료과 매핑 (urgent 10개) — 다음 코딩 작업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urgent 10개 entries에 patterns·exclusion_patterns·진료과 매핑·recommendation_reason 일괄 작성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패턴 C 작업 정책 적용 (8.4절 참조):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Claude Code 자율 시나리오 설계 + 자율 보강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한국어 형태론 학습 결과(2.4절) 사전 적용 의무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1인칭/3인칭 패턴 그룹 분리, 브로드 추천 정책 적용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예상 사이클: 1회 패치 (사용자 송부 + 회신 1회)</w:t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우선순위 2: M3-2-c 진료과 매핑 (outpatient 15개)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동일 형식 (패턴 C 위임)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예상 사이클: 1회 패치</w:t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우선순위 3: M3-2-d 진료과 매핑 (self_care 20개)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동일 형식 (패턴 C 위임)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예상 사이클: 1회 패치</w:t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우선순위 4: M3-3 추천 우선순위 로직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1차/2차/3차 추천 우선순위 로직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red_flag classifier critical → emergency:true 강제 라우팅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가족 인구학 라우팅 (3인칭 입력 → family_demographics state 신설)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카카오맵 외부 링크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예상 기간: 2~3주</w:t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우선순위 5: M3-4 LLM fallback / M3-5 UI / M4 야간주말 / M5 방문 전 안내 / M6 공통 시스템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v2와 동일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2"/>
          <w:szCs w:val="22"/>
        </w:rPr>
        <w:t xml:space="preserve">총 예상 기간: M3-2-b/c/d 일괄 위임으로 M3-2 전체 1~2주 단축. 전체 13~16주.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6. 9-G 이관 항목 (잔여 작업)</w:t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6.1 단계 A·B 진행 중 발견된 항목 + M3-1 작업 중 발견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4760"/>
      </w:tblGrid>
      <w:tr>
        <w:trPr>
          <w:tblHeader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항목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우선순위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처리 방안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ABDOMINAL_PATTERN의 단독 키워드 잔존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낮음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M3-2 작업 중 일관성 검토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한국어 활용형 점검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M3-2-b/c/d에서 학습 결과 적용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urgent severity 119 버튼 정책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황 교수님 차기 자문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다이얼 옵트인 정책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낮음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Phase 2 이후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음성 입력 정확도 검증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노년층 핵심 기능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DDx의 환자용 표현 정책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M6.5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M3-2 3인칭 입력 패턴 그룹 분리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M3-2-a 완료, b/c/d 진행 예정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M3-3 가족 인구학 라우팅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M3-3 진행 시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M4 야간주말 night_weekend 재분류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M4 진입 시</w:t>
            </w:r>
          </w:p>
        </w:tc>
      </w:tr>
    </w:tbl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6.2 M3-1 / M3-2-a 작업 검토 결정사항 (B-1, C-1, C-2, D-1, E-1, F-1~F-4, G-1)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v2 6.3절과 동일. 변경 없음.</w:t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6.3 M3-2-a 작업 중 신규 발견 결정사항 (신설, 2026-05-02)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700"/>
        <w:gridCol w:w="1660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이슈 ID</w:t>
            </w:r>
          </w:p>
        </w:tc>
        <w:tc>
          <w:tcPr>
            <w:tcW w:type="dxa" w:w="6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결정 내용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처리 상태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F-4-α</w:t>
            </w:r>
          </w:p>
        </w:tc>
        <w:tc>
          <w:tcPr>
            <w:tcW w:type="dxa" w:w="6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검증 시나리오 ID는 사용자 합의 사양. ID와 검증 내용은 1:1 매핑 의무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fix2 도입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F-4-β</w:t>
            </w:r>
          </w:p>
        </w:tc>
        <w:tc>
          <w:tcPr>
            <w:tcW w:type="dxa" w:w="6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M3-2-a 보고서 17건 ID-내용 불일치 발생 사실 기록. 사후 fix2 정상화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사후 정정 완료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F-4-γ</w:t>
            </w:r>
          </w:p>
        </w:tc>
        <w:tc>
          <w:tcPr>
            <w:tcW w:type="dxa" w:w="6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모든 패치 보고서에 시나리오 ID 매핑 자체 점검표 첨부 의무화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fix2부터 6회 연속 정상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F-5</w:t>
            </w:r>
          </w:p>
        </w:tc>
        <w:tc>
          <w:tcPr>
            <w:tcW w:type="dxa" w:w="6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Type II 검증 시나리오 작성 시 한국어 형태론 사전 점검 의무. critical 안정화 학습을 M3-2-b 이후 적용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 v3 8.3 명문화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G-1-α</w:t>
            </w:r>
          </w:p>
        </w:tc>
        <w:tc>
          <w:tcPr>
            <w:tcW w:type="dxa" w:w="6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Critical 응급 라우팅 정책(A-3): primary 차등 + EM 강제 라우팅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fix4 종결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G-1-β</w:t>
            </w:r>
          </w:p>
        </w:tc>
        <w:tc>
          <w:tcPr>
            <w:tcW w:type="dxa" w:w="6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Critical secondary는 "응급 처치 후 follow-up" 의미 한정 (B-3)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fix4 종결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H-1</w:t>
            </w:r>
          </w:p>
        </w:tc>
        <w:tc>
          <w:tcPr>
            <w:tcW w:type="dxa" w:w="6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단계 A·B red-flag-data.ts 복통 패턴 결함: 거리 제한 13자 미커버. 코드 변경 금지(8.3) 준수, 자문 의제 등록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자문 의제 등록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H-2</w:t>
            </w:r>
          </w:p>
        </w:tc>
        <w:tc>
          <w:tcPr>
            <w:tcW w:type="dxa" w:w="6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단계 A·B red-flag-data.ts 호흡 패턴 자모 수축 미커버 가능성. 자문 의제 등록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자문 의제 등록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I-1</w:t>
            </w:r>
          </w:p>
        </w:tc>
        <w:tc>
          <w:tcPr>
            <w:tcW w:type="dxa" w:w="6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medimentor 작업 패턴 정책 채택: 임상 안전 등급별 차등 위임 (패턴 C)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 v3 8.4 도입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7. 기획서 v1 → v2 변경 사항 (Tracked Changes)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v2와 동일. 8곳의 tracked changes 적용. Word "검토" 모드로 시각화.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8. 검증된 작업 패턴 (반드시 유지)</w:t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8.1 보고 형식 의무화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"통과/실패"만 표기한 보고는 받지 않음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패턴별 트레이싱 의무화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변경된 파일 목록 + 라인 수 명시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코드 발췌 포함</w:t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8.2 시나리오 기반 검증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Type I + Type II 양방향 회귀 차단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임상 경고 + 일상 호소 차단 + 복합 매칭 시나리오 모두 포함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신규 작업 시 기존 시나리오 회귀 검증 동반</w:t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8.3 절대 금지 사항 (모든 작업 공통)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2"/>
          <w:szCs w:val="22"/>
        </w:rPr>
        <w:t xml:space="preserve">[코드 측면 — v2와 동일]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A-2 변환표(28개) 변경 금지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red-flag-data.ts 매칭 패턴 변경 금지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red-flag-classifier.ts 분류 로직 변경 금지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디바운싱 시간/최소 길이 변경 금지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자동 다이얼 코드 추가 금지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입력창 차단 로직 추가 금지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onClick 핸들러로 tel:119 호출 추가 금지 (a 태그 href만)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capturedDemographics 로직 변경 금지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red-flag-warning-card.tsx 변경 금지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app/(care)/chat/page.tsx 변경 금지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app/api/triage/route.ts 변경 금지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app/api/ddx/route.ts 변경 금지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 기반 병원 추천 알고리즘 코드 추가 금지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진단 단정 표현 추가 금지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2"/>
          <w:szCs w:val="22"/>
        </w:rPr>
        <w:t xml:space="preserve">[운영 측면 — F-3, F-4-α/β/γ, F-5 (신규)]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Claude Code 프롬프트 명시 사양은 단 하나도 자체 판단으로 변경 금지 (F-3)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기존 코드베이스 정합성 명목으로 자체 통합·표준화 금지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검증 시나리오 ID와 검증 내용은 1:1 매핑 의무 (F-4-α)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모든 패치 보고서에 시나리오 ID 매핑 자체 점검표 첨부 의무화 (F-4-γ)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모든 Claude Code 프롬프트 헤더에 "■■■ CRITICAL — 작업 시작 전 필독 ■■■" 박스 의무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F-5 (신규, 2026-05-02): Type II 검증 시나리오 작성 시 한국어 형태론 사전 점검 의무</w:t>
      </w:r>
    </w:p>
    <w:p>
      <w:pPr>
        <w:pStyle w:val="ListParagraph"/>
        <w:numPr>
          <w:ilvl w:val="1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자모 수축 (히+어→혀): "막히" → "막혀", "막혀서", "막혀요"</w:t>
      </w:r>
    </w:p>
    <w:p>
      <w:pPr>
        <w:pStyle w:val="ListParagraph"/>
        <w:numPr>
          <w:ilvl w:val="1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ㅂ 불규칙 (렵+어→려워): "어렵" → "어려워", "어려워서"</w:t>
      </w:r>
    </w:p>
    <w:p>
      <w:pPr>
        <w:pStyle w:val="ListParagraph"/>
        <w:numPr>
          <w:ilvl w:val="1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ㅅ 불규칙 (붓+어→부어): "붓" → "부어", "부었", "부으"</w:t>
      </w:r>
    </w:p>
    <w:p>
      <w:pPr>
        <w:pStyle w:val="ListParagraph"/>
        <w:numPr>
          <w:ilvl w:val="1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어미 변형: 어간 + 고/지/면/는 (자음) vs 어/어요/어서 (모음)</w:t>
      </w:r>
    </w:p>
    <w:p>
      <w:pPr>
        <w:pStyle w:val="ListParagraph"/>
        <w:numPr>
          <w:ilvl w:val="1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구어체 가족 호칭: 엄마, 아빠, 오빠, 누나, 형, 동생, 언니 (표준어 외)</w:t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8.4 작업 패턴 C — 임상 안전 등급별 차등 위임 (I-1, 2026-05-02 도입)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medimentor 작업 패턴은 임상 안전 위험도에 따라 다음 두 가지로 차등 적용한다.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2"/>
          <w:szCs w:val="22"/>
        </w:rPr>
        <w:t xml:space="preserve">[패턴 A — Claude(본 채팅) 사전 설계 + Claude Code 구현]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적용 대상: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critical (triage_level='critical') entries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사이클: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다회 (보강 발생 시)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사용: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본 채팅 Claude가 모든 시나리오·검증·정책을 사전 설계하여 Claude Code에 위임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사유: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 사망 위험 영역. 검증 누락이 생명 위협으로 직결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상태: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M3-2-a critical 5개 안정화 종결 (2026-05-02)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2"/>
          <w:szCs w:val="22"/>
        </w:rPr>
        <w:t xml:space="preserve">[패턴 C — Claude Code 자율 시나리오 설계 + 자율 보강]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적용 대상: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urgent / outpatient / self_care entries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사이클: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1회 (entries 그룹별)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사용: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본 채팅 Claude가 작업 목표·정책·SOP·금지사항만 큰 틀로 지시. Claude Code가 자율 시나리오 설계 + 자율 보강 + 자율 통과 검증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사유: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 사망 위험 영역 외. 형태론 결함이 환자 안전 위험으로 직결되지 않음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2"/>
          <w:szCs w:val="22"/>
        </w:rPr>
        <w:t xml:space="preserve">안전장치 6가지: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작업 목표 + 정책 (A-3 / B-3 / E-1 / G-1) 명시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표준 작업 절차 (SOP) 명시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F-3 / F-4-α/β/γ / F-5 절대 금지 헤더 의무 삽입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한국어 형태론 사전 점검 의무 (2.4 학습 결과 적용)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검증 표준: Type I + Type II 양방향 + 단계 A·B 회귀 + 통합 안정화 + F-4-γ 점검표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이터레이션 정책: entries별 검증 FAIL 발견 시 Claude Code 자체 보강 후 재실행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사용자 부담: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M3-2 전체 합계 송부+회신 3회 (M3-2-b/c/d 각 1회씩)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본 채팅 Claude의 검증 역할: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Claude Code 보고 회신 시 종합 통계만 점검 (entries 수 / FAIL 수 / 자체 판단 변경 사례 / F-4-γ 점검표 통과 여부). 환자 안전 위험 결함이 발견되지 않으면 통과 인정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9. 사용자(문형철)에 대한 컨텍스트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이름: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문형철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소속: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KDVA Korea Region 사무총장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배경: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퇴역 ROK Army Colonel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다른 활동: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KEDA 코디네이션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vibe-coding 워크플로: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Claude Code, Cursor 등 활용. GitHub→Vercel 배포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문서 작성 표준: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Node.js docx 라이브러리, 맑은 고딕, 정부문서 스타일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10. 황 교수님 자문 컨텍스트 — 차기 자문 종합 의제 (7건 묶음, 2건 추가)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기존 5건 의제(v2 10절)에 M3-2-a 작업 중 발견된 단계 A·B 결함 2건 추가.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300"/>
        <w:gridCol w:w="146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의제</w:t>
            </w:r>
          </w:p>
        </w:tc>
        <w:tc>
          <w:tcPr>
            <w:tcW w:type="dxa" w:w="1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출처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단계 B 사후 검토 — 13개 질문 (Q1~Q13)</w:t>
            </w:r>
          </w:p>
        </w:tc>
        <w:tc>
          <w:tcPr>
            <w:tcW w:type="dxa" w:w="1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기존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PAIN 분류 적정성 (G-1)</w:t>
            </w:r>
          </w:p>
        </w:tc>
        <w:tc>
          <w:tcPr>
            <w:tcW w:type="dxa" w:w="1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기존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외과(GS) 분류 (C-2)</w:t>
            </w:r>
          </w:p>
        </w:tc>
        <w:tc>
          <w:tcPr>
            <w:tcW w:type="dxa" w:w="1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기존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M3-1 50개 증상 초안 검증 (M3-2 진행 후)</w:t>
            </w:r>
          </w:p>
        </w:tc>
        <w:tc>
          <w:tcPr>
            <w:tcW w:type="dxa" w:w="1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기존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작업 C 표지·서문 수정</w:t>
            </w:r>
          </w:p>
        </w:tc>
        <w:tc>
          <w:tcPr>
            <w:tcW w:type="dxa" w:w="1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기존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단계 A·B 복통 패턴 결함 (H-1) — 거리 제한 13자 미커버. red-flag-data.ts 변경 자문 후 결정</w:t>
            </w:r>
          </w:p>
        </w:tc>
        <w:tc>
          <w:tcPr>
            <w:tcW w:type="dxa" w:w="1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단계 A·B 호흡 패턴 자모 수축 결함 (H-2) — "막혀", "어려워" 등이 단계 A·B 미매칭 가능성. red-flag-data.ts 변경 자문 후 결정</w:t>
            </w:r>
          </w:p>
        </w:tc>
        <w:tc>
          <w:tcPr>
            <w:tcW w:type="dxa" w:w="1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</w:t>
            </w:r>
          </w:p>
        </w:tc>
      </w:tr>
    </w:tbl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2"/>
          <w:szCs w:val="22"/>
        </w:rPr>
        <w:t xml:space="preserve">자문 1회로 위 7건 동시 해결 가능. 자문 회신 후: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작업 C 산출물 확정·송부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PAIN/외과 분류 최종 결정 → mini-patch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M3-1 50개 entries validation_status 일부 'reviewed'/'approved' 갱신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단계 A·B red-flag-data.ts 보강 patch (H-1, H-2 자문 결과 반영)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11. 새 채팅창에서 첫 작업 시작 안내</w:t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11.1 새 채팅창에 작업을 시작할 때의 권장 첫 메시지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이 인계 문서를 읽어주세요. medimentor 프로젝트를 이어서 진행합니다.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[여기에 본 인계 문서 전체 붙여넣기]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다음 작업: [작업 명칭 명시 — 예: M3-2-b 진료과 매핑 (urgent 10개)]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이 작업을 진행하기 전에 인계 문서의 핵심 결정사항을 위반하지 않는지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확인해주시고, 진행 방안을 제안해 주십시오.</w:t>
            </w:r>
          </w:p>
        </w:tc>
      </w:tr>
    </w:tbl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11.2 단일 진실 원천 운영 원칙 (F-1)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인계 문서 v3는 docs/planning/에 마크다운(.md) + Word(.docx) 두 형식으로 커밋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 채팅 마감 시 갱신 후 즉시 push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Claude Code가 컨버세이션 요약 우회 없이 인계 문서를 직접 참조하도록 보장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12. 본 인계 문서 업데이트 정책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업데이트 시점: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매 채팅 세션 마감 시점에 최신 상태로 업데이트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버전 관리: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파일명에 v3, v4... 추가하여 이력 보존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F-1 원칙 준수: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docs/planning/ 디렉토리에 .md + .docx 두 형식 동시 커밋</w:t>
      </w:r>
    </w:p>
    <w:p>
      <w:pPr>
        <w:pBdr>
          <w:bottom w:val="single" w:color="999999" w:sz="6" w:space="1"/>
        </w:pBdr>
        <w:spacing w:after="200" w:before="20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i/>
          <w:iCs/>
          <w:color w:val="000000"/>
          <w:sz w:val="22"/>
          <w:szCs w:val="22"/>
        </w:rPr>
        <w:t xml:space="preserve">※ 본 인계 문서 v3는 medimentor Care MVP 프로젝트의 컨텍스트를 새 Claude 인스턴스에 전달하기 위해 작성되었습니다. 작업 진행 중 새로운 핵심 결정사항이 발생하면 반드시 본 문서에 반영하여 단일 진실 원천을 유지하십시오.</w:t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 w:line="32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2"/>
          <w:szCs w:val="22"/>
        </w:rPr>
        <w:t xml:space="preserve">v2 → v3 변경 요약: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M3-2-a critical 5개 안정화 종결 + 7회 패치 이력 정리 — 2.4 신설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한국어 형태론 학습 결과 정리 — 2.4 마지막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TriageLevel 4단계 구현 상태 갱신 — 4 갱신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M3-2-b/c/d 패턴 C 위임 명시 — 5 갱신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F-4-α/β/γ, F-5, G-1-α/β, H-1, H-2, I-1 결정사항 추가 — 6.3 신설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단계 A·B 복통/호흡 패턴 결함 자문 의제 추가 (H-1, H-2) — 10 갱신 (5건 → 7건)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F-5 한국어 형태론 사전 점검 의무 — 8.3 신설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패턴 C 작업 정책 명문화 — 8.4 신설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Critical 응급 라우팅 정책 (A-3) — 1.4 신설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3인칭 가족 호칭 표준 목록 — 1.2 보강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40" w:before="240"/>
      <w:outlineLvl w:val="2"/>
    </w:pPr>
    <w:rPr>
      <w:rFonts w:ascii="Malgun Gothic" w:cs="Malgun Gothic" w:eastAsia="Malgun Gothic" w:hAnsi="Malgun Gothic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medimentor 프로젝트 인계 문서 v3</dc:title>
  <dc:creator>문형철</dc:creator>
  <dc:description>Care MVP 컨텍스트 단일 진실 원천 (M3-2-a critical 5개 안정화 종결, 패턴 C 도입)</dc:description>
  <cp:lastModifiedBy>Un-named</cp:lastModifiedBy>
  <cp:revision>1</cp:revision>
  <dcterms:created xsi:type="dcterms:W3CDTF">2026-05-02T10:34:33.947Z</dcterms:created>
  <dcterms:modified xsi:type="dcterms:W3CDTF">2026-05-02T10:34:33.964Z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