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i w:val="0"/>
        </w:rPr>
        <w:t>Hola Adrià,</w:t>
      </w:r>
    </w:p>
    <w:p>
      <w:r>
        <w:rPr>
          <w:b w:val="0"/>
          <w:i w:val="0"/>
        </w:rPr>
        <w:t xml:space="preserve">Gràcies per la teva resposta. He pogut tancar tres coses, n'he trobat una que val la pena que miris, i sobretot: </w:t>
      </w:r>
      <w:r>
        <w:rPr>
          <w:b/>
          <w:i w:val="0"/>
        </w:rPr>
        <w:t>ja tens accés</w:t>
      </w:r>
      <w:r>
        <w:rPr>
          <w:b w:val="0"/>
          <w:i w:val="0"/>
        </w:rPr>
        <w:t>.</w:t>
      </w:r>
    </w:p>
    <w:p>
      <w:pPr>
        <w:pStyle w:val="Heading2"/>
      </w:pPr>
      <w:r>
        <w:rPr>
          <w:b w:val="0"/>
          <w:i w:val="0"/>
        </w:rPr>
        <w:t>La connexió ja està oberta</w:t>
      </w:r>
    </w:p>
    <w:p>
      <w:r>
        <w:rPr>
          <w:b w:val="0"/>
          <w:i w:val="0"/>
        </w:rPr>
        <w:t xml:space="preserve">Sistemes us van habilitar l'accés el </w:t>
      </w:r>
      <w:r>
        <w:rPr>
          <w:b/>
          <w:i w:val="0"/>
        </w:rPr>
        <w:t>10 de setembre</w:t>
      </w:r>
      <w:r>
        <w:rPr>
          <w:b w:val="0"/>
          <w:i w:val="0"/>
        </w:rPr>
        <w:t xml:space="preserve">. Entreu per VPN, igual que fèieu amb KAIS, i d'allà a </w:t>
      </w:r>
      <w:r>
        <w:rPr>
          <w:rFonts w:ascii="Consolas" w:hAnsi="Consolas"/>
          <w:b w:val="0"/>
          <w:i w:val="0"/>
          <w:color w:val="333333"/>
          <w:sz w:val="20"/>
        </w:rPr>
        <w:t>AE01SAPSQL</w:t>
      </w:r>
      <w:r>
        <w:rPr>
          <w:b w:val="0"/>
          <w:i w:val="0"/>
        </w:rPr>
        <w:t xml:space="preserve">, port 1433, base de dades </w:t>
      </w:r>
      <w:r>
        <w:rPr>
          <w:rFonts w:ascii="Consolas" w:hAnsi="Consolas"/>
          <w:b w:val="0"/>
          <w:i w:val="0"/>
          <w:color w:val="333333"/>
          <w:sz w:val="20"/>
        </w:rPr>
        <w:t>IntercanviSAP</w:t>
      </w:r>
      <w:r>
        <w:rPr>
          <w:b w:val="0"/>
          <w:i w:val="0"/>
        </w:rPr>
        <w:t>. Les credencials de la VPN i l'URL són les que ja teniu: aquí no ha canviat res.</w:t>
      </w:r>
    </w:p>
    <w:p>
      <w:r>
        <w:rPr>
          <w:b/>
          <w:i w:val="0"/>
        </w:rPr>
        <w:t>Però el compte de SQL sí que ha canviat, i això t'ho vull dir abans que ho provis.</w:t>
      </w:r>
      <w:r>
        <w:rPr>
          <w:b w:val="0"/>
          <w:i w:val="0"/>
        </w:rPr>
        <w:t xml:space="preserve"> El 31 d'agost vaig rotar la contrasenya d'</w:t>
      </w:r>
      <w:r>
        <w:rPr>
          <w:rFonts w:ascii="Consolas" w:hAnsi="Consolas"/>
          <w:b w:val="0"/>
          <w:i w:val="0"/>
          <w:color w:val="333333"/>
          <w:sz w:val="20"/>
        </w:rPr>
        <w:t>analitza_ro</w:t>
      </w:r>
      <w:r>
        <w:rPr>
          <w:b w:val="0"/>
          <w:i w:val="0"/>
        </w:rPr>
        <w:t xml:space="preserve"> i vaig acotar-li els permisos. Si ho proves amb la que tenies guardada, el que veuràs és un error de login que sembla un problema de xarxa, i el diagnòstic se'n va cap a Sistemes durant dies. </w:t>
      </w:r>
      <w:r>
        <w:rPr>
          <w:b/>
          <w:i w:val="0"/>
        </w:rPr>
        <w:t>La contrasenya nova te l'envio per un canal a part</w:t>
      </w:r>
      <w:r>
        <w:rPr>
          <w:b w:val="0"/>
          <w:i w:val="0"/>
        </w:rPr>
        <w:t>, no per correu.</w:t>
      </w:r>
    </w:p>
    <w:p>
      <w:r>
        <w:rPr>
          <w:b w:val="0"/>
          <w:i w:val="0"/>
        </w:rPr>
        <w:t xml:space="preserve">Els permisos ara són només el que necessites: </w:t>
      </w:r>
      <w:r>
        <w:rPr>
          <w:rFonts w:ascii="Consolas" w:hAnsi="Consolas"/>
          <w:b w:val="0"/>
          <w:i w:val="0"/>
          <w:color w:val="333333"/>
          <w:sz w:val="20"/>
        </w:rPr>
        <w:t>SELECT</w:t>
      </w:r>
      <w:r>
        <w:rPr>
          <w:b w:val="0"/>
          <w:i w:val="0"/>
        </w:rPr>
        <w:t xml:space="preserve"> sobre les vuit taules </w:t>
      </w:r>
      <w:r>
        <w:rPr>
          <w:rFonts w:ascii="Consolas" w:hAnsi="Consolas"/>
          <w:b w:val="0"/>
          <w:i w:val="0"/>
          <w:color w:val="333333"/>
          <w:sz w:val="20"/>
        </w:rPr>
        <w:t>est_*</w:t>
      </w:r>
      <w:r>
        <w:rPr>
          <w:b w:val="0"/>
          <w:i w:val="0"/>
        </w:rPr>
        <w:t>. Abans el compte veia més coses de les que li tocaven i ho vaig tancar el mateix dia.</w:t>
      </w:r>
    </w:p>
    <w:p>
      <w:r>
        <w:rPr>
          <w:b w:val="0"/>
          <w:i w:val="0"/>
        </w:rPr>
        <w:t xml:space="preserve">⚠️ </w:t>
      </w:r>
      <w:r>
        <w:rPr>
          <w:b/>
          <w:i w:val="0"/>
        </w:rPr>
        <w:t>Una cosa important sobre el que hi trobaràs.</w:t>
      </w:r>
      <w:r>
        <w:rPr>
          <w:b w:val="0"/>
          <w:i w:val="0"/>
        </w:rPr>
        <w:t xml:space="preserve"> De moment això apunta a la nostra SAP de </w:t>
      </w:r>
      <w:r>
        <w:rPr>
          <w:b/>
          <w:i w:val="0"/>
        </w:rPr>
        <w:t>proves</w:t>
      </w:r>
      <w:r>
        <w:rPr>
          <w:b w:val="0"/>
          <w:i w:val="0"/>
        </w:rPr>
        <w:t xml:space="preserve">, no a la productiva. Serveix perquè validis la connexió i el format, però </w:t>
      </w:r>
      <w:r>
        <w:rPr>
          <w:b/>
          <w:i w:val="0"/>
        </w:rPr>
        <w:t>les dades que hi ha ara no s'han de carregar a l'Analitza de producció</w:t>
      </w:r>
      <w:r>
        <w:rPr>
          <w:b w:val="0"/>
          <w:i w:val="0"/>
        </w:rPr>
        <w:t>: són de l'entorn de test i et durien clients i imports que no són reals. El pas a la companyia productiva el faig jo el 2 de novembre i t'aviso el mateix dia.</w:t>
      </w:r>
    </w:p>
    <w:p>
      <w:pPr>
        <w:pStyle w:val="Heading2"/>
      </w:pPr>
      <w:r>
        <w:rPr>
          <w:b w:val="0"/>
          <w:i w:val="0"/>
        </w:rPr>
        <w:t>Fet: les adreces ja no es renumeren</w:t>
      </w:r>
    </w:p>
    <w:p>
      <w:r>
        <w:rPr>
          <w:b w:val="0"/>
          <w:i w:val="0"/>
        </w:rPr>
        <w:t xml:space="preserve">El que expliques canvia la gravetat del problema i per això l'he fet de seguida. Jo pensava que renumerar deixava un forat a l'històric; pel que dius, el que fa és </w:t>
      </w:r>
      <w:r>
        <w:rPr>
          <w:b/>
          <w:i w:val="0"/>
        </w:rPr>
        <w:t>enganxar l'històric d'una adreça a una altra</w:t>
      </w:r>
      <w:r>
        <w:rPr>
          <w:b w:val="0"/>
          <w:i w:val="0"/>
        </w:rPr>
        <w:t>. Un client vostre veuria compres que no ha fet mai, i no hi hauria cap xifra descarrejada que ho delatés.</w:t>
      </w:r>
    </w:p>
    <w:p>
      <w:r>
        <w:rPr>
          <w:b w:val="0"/>
          <w:i w:val="0"/>
        </w:rPr>
        <w:t xml:space="preserve">Ja està implementat i provat. El número de cada adreça queda fixat el primer dia i </w:t>
      </w:r>
      <w:r>
        <w:rPr>
          <w:b/>
          <w:i w:val="0"/>
        </w:rPr>
        <w:t>no es torna a calcular</w:t>
      </w:r>
      <w:r>
        <w:rPr>
          <w:b w:val="0"/>
          <w:i w:val="0"/>
        </w:rPr>
        <w:t xml:space="preserve">; les altes noves agafen el següent número lliure del client, i </w:t>
      </w:r>
      <w:r>
        <w:rPr>
          <w:b/>
          <w:i w:val="0"/>
        </w:rPr>
        <w:t>un número alliberat per un esborrat no es reutilitza mai</w:t>
      </w:r>
      <w:r>
        <w:rPr>
          <w:b w:val="0"/>
          <w:i w:val="0"/>
        </w:rPr>
        <w:t>. O sigui que el cas que et preocupa —que una adreça nova hereti l'històric d'una de morta— ja no pot passar per aquesta via.</w:t>
      </w:r>
    </w:p>
    <w:p>
      <w:r>
        <w:rPr>
          <w:b w:val="0"/>
          <w:i w:val="0"/>
        </w:rPr>
        <w:t>Ho he comprovat amb els vostres propis identificadors: la primera execució reprodueix exactament els 5.651 que teniu avui, cap desapareix i cap en neix. Després, esborrant l'adreça del mig d'un client, la següent es queda al seu número en comptes de pujar al de la germana esborrada.</w:t>
      </w:r>
    </w:p>
    <w:p>
      <w:r>
        <w:rPr>
          <w:b w:val="0"/>
          <w:i w:val="0"/>
        </w:rPr>
        <w:t>Per la teva pregunta de si esborrem adreces sovint: no ho sé del cert, i és justament per això. Preferia no dependre de si passa poc.</w:t>
      </w:r>
    </w:p>
    <w:p>
      <w:pPr>
        <w:pStyle w:val="Heading2"/>
      </w:pPr>
      <w:r>
        <w:rPr>
          <w:b w:val="0"/>
          <w:i w:val="0"/>
        </w:rPr>
        <w:t>Fet, i sense feina: els altres tres punts</w:t>
      </w:r>
    </w:p>
    <w:p>
      <w:pPr>
        <w:pStyle w:val="ListBullet"/>
      </w:pPr>
      <w:r>
        <w:rPr>
          <w:b/>
          <w:i w:val="0"/>
        </w:rPr>
        <w:t>Els preus en euros.</w:t>
      </w:r>
      <w:r>
        <w:rPr>
          <w:b w:val="0"/>
          <w:i w:val="0"/>
        </w:rPr>
        <w:t xml:space="preserve"> Perfecte, els enviem en euros. Nosaltres no hem de canviar res; només cal que el </w:t>
      </w:r>
      <w:r>
        <w:rPr>
          <w:rFonts w:ascii="Consolas" w:hAnsi="Consolas"/>
          <w:b w:val="0"/>
          <w:i w:val="0"/>
          <w:color w:val="333333"/>
          <w:sz w:val="20"/>
        </w:rPr>
        <w:t>/100</w:t>
      </w:r>
      <w:r>
        <w:rPr>
          <w:b w:val="0"/>
          <w:i w:val="0"/>
        </w:rPr>
        <w:t xml:space="preserve"> marxi del teu costat el mateix dia 2.</w:t>
      </w:r>
    </w:p>
    <w:p>
      <w:pPr>
        <w:pStyle w:val="ListBullet"/>
      </w:pPr>
      <w:r>
        <w:rPr>
          <w:rFonts w:ascii="Consolas" w:hAnsi="Consolas"/>
          <w:b/>
          <w:i w:val="0"/>
          <w:color w:val="333333"/>
          <w:sz w:val="20"/>
        </w:rPr>
        <w:t>RAÓ SOCIAL</w:t>
      </w:r>
      <w:r>
        <w:rPr>
          <w:b/>
          <w:i w:val="0"/>
        </w:rPr>
        <w:t xml:space="preserve"> i </w:t>
      </w:r>
      <w:r>
        <w:rPr>
          <w:rFonts w:ascii="Consolas" w:hAnsi="Consolas"/>
          <w:b/>
          <w:i w:val="0"/>
          <w:color w:val="333333"/>
          <w:sz w:val="20"/>
        </w:rPr>
        <w:t>ACTIU</w:t>
      </w:r>
      <w:r>
        <w:rPr>
          <w:b/>
          <w:i w:val="0"/>
        </w:rPr>
        <w:t>.</w:t>
      </w:r>
      <w:r>
        <w:rPr>
          <w:b w:val="0"/>
          <w:i w:val="0"/>
        </w:rPr>
        <w:t xml:space="preserve"> Els tens a </w:t>
      </w:r>
      <w:r>
        <w:rPr>
          <w:rFonts w:ascii="Consolas" w:hAnsi="Consolas"/>
          <w:b w:val="0"/>
          <w:i w:val="0"/>
          <w:color w:val="333333"/>
          <w:sz w:val="20"/>
        </w:rPr>
        <w:t>est_clients.name</w:t>
      </w:r>
      <w:r>
        <w:rPr>
          <w:b w:val="0"/>
          <w:i w:val="0"/>
        </w:rPr>
        <w:t xml:space="preserve"> i </w:t>
      </w:r>
      <w:r>
        <w:rPr>
          <w:rFonts w:ascii="Consolas" w:hAnsi="Consolas"/>
          <w:b w:val="0"/>
          <w:i w:val="0"/>
          <w:color w:val="333333"/>
          <w:sz w:val="20"/>
        </w:rPr>
        <w:t>est_clients.active</w:t>
      </w:r>
      <w:r>
        <w:rPr>
          <w:b w:val="0"/>
          <w:i w:val="0"/>
        </w:rPr>
        <w:t>, ja poblats. No toco res.</w:t>
      </w:r>
    </w:p>
    <w:p>
      <w:pPr>
        <w:pStyle w:val="ListBullet"/>
      </w:pPr>
      <w:r>
        <w:rPr>
          <w:b/>
          <w:i w:val="0"/>
        </w:rPr>
        <w:t>Els filtres de client.</w:t>
      </w:r>
      <w:r>
        <w:rPr>
          <w:b w:val="0"/>
          <w:i w:val="0"/>
        </w:rPr>
        <w:t xml:space="preserve"> Es queden on són.</w:t>
      </w:r>
    </w:p>
    <w:p>
      <w:pPr>
        <w:pStyle w:val="Heading2"/>
      </w:pPr>
      <w:r>
        <w:rPr>
          <w:b w:val="0"/>
          <w:i w:val="0"/>
        </w:rPr>
        <w:t>L'avís: la data mínima</w:t>
      </w:r>
    </w:p>
    <w:p>
      <w:r>
        <w:rPr>
          <w:b w:val="0"/>
          <w:i w:val="0"/>
        </w:rPr>
        <w:t xml:space="preserve">Aquesta és la que et volia comentar. Dius que la vostra càrrega reemplaça a partir de la data mínima que us passem, i que com que serà el 2 de novembre no esborrareu mai res de l'antiga. </w:t>
      </w:r>
      <w:r>
        <w:rPr>
          <w:b/>
          <w:i w:val="0"/>
        </w:rPr>
        <w:t>Mentre la data mínima no es mogui cap enrere, d'acord.</w:t>
      </w:r>
      <w:r>
        <w:rPr>
          <w:b w:val="0"/>
          <w:i w:val="0"/>
        </w:rPr>
        <w:t xml:space="preserve"> El que em preocupa és què passa si es mou.</w:t>
      </w:r>
    </w:p>
    <w:p>
      <w:r>
        <w:rPr>
          <w:b w:val="0"/>
          <w:i w:val="0"/>
        </w:rPr>
        <w:t>Mirant la vostra SQL, filtreu els últims 90 dies:</w:t>
      </w:r>
    </w:p>
    <w:p>
      <w:pPr>
        <w:spacing w:after="0" w:before="0"/>
      </w:pPr>
      <w:r>
        <w:rPr>
          <w:rFonts w:ascii="Consolas" w:hAnsi="Consolas"/>
          <w:color w:val="333333"/>
          <w:sz w:val="18"/>
        </w:rPr>
        <w:t>and DATEDIFF(DAY, date, GETDATE()) &lt;= 90</w:t>
      </w:r>
    </w:p>
    <w:p/>
    <w:p>
      <w:r>
        <w:rPr>
          <w:b w:val="0"/>
          <w:i w:val="0"/>
        </w:rPr>
        <w:t xml:space="preserve">Si un dia us arriba una línia datada abans del 2 de novembre però dins d'aquesta finestra, la data mínima retrocedeix, i llavors reemplaceu des d'aquella data amb només el que us hem enviat nosaltres. </w:t>
      </w:r>
      <w:r>
        <w:rPr>
          <w:b/>
          <w:i w:val="0"/>
        </w:rPr>
        <w:t>El tram de KAIS que hi hagi entremig el perdríeu.</w:t>
      </w:r>
    </w:p>
    <w:p>
      <w:r>
        <w:rPr>
          <w:b w:val="0"/>
          <w:i w:val="0"/>
        </w:rPr>
        <w:t>Hi ha dues maneres que passi, i cap és rebuscada:</w:t>
      </w:r>
    </w:p>
    <w:p>
      <w:pPr>
        <w:pStyle w:val="ListNumber"/>
      </w:pPr>
      <w:r>
        <w:rPr>
          <w:b w:val="0"/>
          <w:i w:val="0"/>
        </w:rPr>
        <w:t xml:space="preserve">Que la nostra SAP productiva arrenqui amb albarans anteriors al tall. </w:t>
      </w:r>
      <w:r>
        <w:rPr>
          <w:b/>
          <w:i w:val="0"/>
        </w:rPr>
        <w:t>Aquesta te la puc descartar</w:t>
      </w:r>
      <w:r>
        <w:rPr>
          <w:b w:val="0"/>
          <w:i w:val="0"/>
        </w:rPr>
        <w:t>: ho diu el blueprint signat del projecte. No es migra històric documental —ni albarans, ni comandes, ni factures— i els albarans pendents de facturar es tanquen tots al sistema antic abans del tall.</w:t>
      </w:r>
    </w:p>
    <w:p>
      <w:pPr>
        <w:pStyle w:val="ListNumber"/>
      </w:pPr>
      <w:r>
        <w:rPr>
          <w:b w:val="0"/>
          <w:i w:val="0"/>
        </w:rPr>
        <w:t xml:space="preserve">Que algú posti un albarà </w:t>
      </w:r>
      <w:r>
        <w:rPr>
          <w:b/>
          <w:i w:val="0"/>
        </w:rPr>
        <w:t>amb data endarrerida</w:t>
      </w:r>
      <w:r>
        <w:rPr>
          <w:b w:val="0"/>
          <w:i w:val="0"/>
        </w:rPr>
        <w:t xml:space="preserve"> després del tall: entrar el dia 10 de novembre un albarà datat el 20 d'octubre. Això és operativa normal d'un ERP i passarà tard o d'hora. Aquesta és la que queda oberta.</w:t>
      </w:r>
    </w:p>
    <w:p>
      <w:r>
        <w:rPr>
          <w:b w:val="0"/>
          <w:i w:val="0"/>
        </w:rPr>
        <w:t>Ho he tapat pel nostre costat: si un dia la data més antiga que publicaríem és anterior a la del dia abans, la càrrega s'atura i no us arriba res, en comptes de publicar-la i que la ingeriu. Preferim quedar-nos amb les dades d'ahir un dia que fer-vos perdre històric.</w:t>
      </w:r>
    </w:p>
    <w:p>
      <w:r>
        <w:rPr>
          <w:b/>
          <w:i w:val="0"/>
        </w:rPr>
        <w:t>El que et demano:</w:t>
      </w:r>
      <w:r>
        <w:rPr>
          <w:b w:val="0"/>
          <w:i w:val="0"/>
        </w:rPr>
        <w:t xml:space="preserve"> que hi afegiu un sòcol al vostre costat mentre duri la transició, alguna cosa com </w:t>
      </w:r>
      <w:r>
        <w:rPr>
          <w:rFonts w:ascii="Consolas" w:hAnsi="Consolas"/>
          <w:b w:val="0"/>
          <w:i w:val="0"/>
          <w:color w:val="333333"/>
          <w:sz w:val="20"/>
        </w:rPr>
        <w:t>AND date &gt;= '2026-11-02'</w:t>
      </w:r>
      <w:r>
        <w:rPr>
          <w:b w:val="0"/>
          <w:i w:val="0"/>
        </w:rPr>
        <w:t>. Amb això el problema desapareix del tot, encara que a nosaltres se'ns escapi alguna cosa. A partir del febrer ja no cal, perquè tot el que caigui dins dels 90 dies serà posterior al tall.</w:t>
      </w:r>
    </w:p>
    <w:p>
      <w:r>
        <w:rPr>
          <w:b w:val="0"/>
          <w:i w:val="0"/>
        </w:rPr>
        <w:t xml:space="preserve">I sí, et confirmo el que preguntaves: </w:t>
      </w:r>
      <w:r>
        <w:rPr>
          <w:b/>
          <w:i w:val="0"/>
        </w:rPr>
        <w:t>el tall és sec</w:t>
      </w:r>
      <w:r>
        <w:rPr>
          <w:b w:val="0"/>
          <w:i w:val="0"/>
        </w:rPr>
        <w:t>. L'1 de novembre s'insereix a l'antiga i el 2 a la nova, i no hi ha cap dia amb els dos sistemes rebent les mateixes operacions.</w:t>
      </w:r>
    </w:p>
    <w:p>
      <w:pPr>
        <w:pStyle w:val="Heading2"/>
      </w:pPr>
      <w:r>
        <w:rPr>
          <w:b w:val="0"/>
          <w:i w:val="0"/>
        </w:rPr>
        <w:t>El dia 2: què fa cadascú</w:t>
      </w:r>
    </w:p>
    <w:p>
      <w:r>
        <w:rPr>
          <w:b w:val="0"/>
          <w:i w:val="0"/>
        </w:rPr>
        <w:t>Com que ja tenim data i falten set setmanes, m'agradaria deixar per escrit qui toca què aquell dia. Són dues coses i només una demana feina: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i w:val="0"/>
              </w:rPr>
              <w:t xml:space="preserve">El </w:t>
            </w:r>
            <w:r>
              <w:rPr>
                <w:rFonts w:ascii="Consolas" w:hAnsi="Consolas"/>
                <w:b/>
                <w:i w:val="0"/>
                <w:color w:val="333333"/>
                <w:sz w:val="20"/>
              </w:rPr>
              <w:t>/100</w:t>
            </w:r>
          </w:p>
        </w:tc>
        <w:tc>
          <w:tcPr>
            <w:tcW w:type="dxa" w:w="2880"/>
          </w:tcPr>
          <w:p>
            <w:r>
              <w:rPr>
                <w:b/>
                <w:i w:val="0"/>
              </w:rPr>
              <w:t>Tu</w:t>
            </w:r>
          </w:p>
        </w:tc>
        <w:tc>
          <w:tcPr>
            <w:tcW w:type="dxa" w:w="2880"/>
          </w:tcPr>
          <w:p>
            <w:r>
              <w:rPr>
                <w:b/>
                <w:i w:val="0"/>
              </w:rPr>
              <w:t xml:space="preserve">Treure </w:t>
            </w:r>
            <w:r>
              <w:rPr>
                <w:rFonts w:ascii="Consolas" w:hAnsi="Consolas"/>
                <w:b/>
                <w:i w:val="0"/>
                <w:color w:val="333333"/>
                <w:sz w:val="20"/>
              </w:rPr>
              <w:t>product_price/100</w:t>
            </w:r>
            <w:r>
              <w:rPr>
                <w:b/>
                <w:i w:val="0"/>
              </w:rPr>
              <w:t xml:space="preserve"> i </w:t>
            </w:r>
            <w:r>
              <w:rPr>
                <w:rFonts w:ascii="Consolas" w:hAnsi="Consolas"/>
                <w:b/>
                <w:i w:val="0"/>
                <w:color w:val="333333"/>
                <w:sz w:val="20"/>
              </w:rPr>
              <w:t>product_cost/100</w:t>
            </w:r>
            <w:r>
              <w:rPr>
                <w:b/>
                <w:i w:val="0"/>
              </w:rPr>
              <w:t xml:space="preserve"> de la teva SQL. Nosaltres enviem euros des del primer dia</w:t>
            </w:r>
          </w:p>
        </w:tc>
      </w:tr>
      <w:tr>
        <w:tc>
          <w:tcPr>
            <w:tcW w:type="dxa" w:w="2880"/>
          </w:tcPr>
          <w:p>
            <w:r>
              <w:rPr>
                <w:b/>
                <w:i w:val="0"/>
              </w:rPr>
              <w:t xml:space="preserve">El </w:t>
            </w:r>
            <w:r>
              <w:rPr>
                <w:rFonts w:ascii="Consolas" w:hAnsi="Consolas"/>
                <w:b/>
                <w:i w:val="0"/>
                <w:color w:val="333333"/>
                <w:sz w:val="20"/>
              </w:rPr>
              <w:t>discount</w:t>
            </w:r>
          </w:p>
        </w:tc>
        <w:tc>
          <w:tcPr>
            <w:tcW w:type="dxa" w:w="2880"/>
          </w:tcPr>
          <w:p>
            <w:r>
              <w:rPr>
                <w:b w:val="0"/>
                <w:i w:val="0"/>
              </w:rPr>
              <w:t>Ningú</w:t>
            </w:r>
          </w:p>
        </w:tc>
        <w:tc>
          <w:tcPr>
            <w:tcW w:type="dxa" w:w="2880"/>
          </w:tcPr>
          <w:p>
            <w:r>
              <w:rPr>
                <w:b/>
                <w:i w:val="0"/>
              </w:rPr>
              <w:t>Es queda com està.</w:t>
            </w:r>
            <w:r>
              <w:rPr>
                <w:b w:val="0"/>
                <w:i w:val="0"/>
              </w:rPr>
              <w:t xml:space="preserve"> Seguiu fent </w:t>
            </w:r>
            <w:r>
              <w:rPr>
                <w:rFonts w:ascii="Consolas" w:hAnsi="Consolas"/>
                <w:b w:val="0"/>
                <w:i w:val="0"/>
                <w:color w:val="333333"/>
                <w:sz w:val="20"/>
              </w:rPr>
              <w:t>1-discount</w:t>
            </w:r>
            <w:r>
              <w:rPr>
                <w:b w:val="0"/>
                <w:i w:val="0"/>
              </w:rPr>
              <w:t xml:space="preserve"> i no toqueu res</w:t>
            </w:r>
          </w:p>
        </w:tc>
      </w:tr>
    </w:tbl>
    <w:p/>
    <w:p>
      <w:r>
        <w:rPr>
          <w:b w:val="0"/>
          <w:i w:val="0"/>
        </w:rPr>
        <w:t xml:space="preserve">El del </w:t>
      </w:r>
      <w:r>
        <w:rPr>
          <w:rFonts w:ascii="Consolas" w:hAnsi="Consolas"/>
          <w:b w:val="0"/>
          <w:i w:val="0"/>
          <w:color w:val="333333"/>
          <w:sz w:val="20"/>
        </w:rPr>
        <w:t>discount</w:t>
      </w:r>
      <w:r>
        <w:rPr>
          <w:b w:val="0"/>
          <w:i w:val="0"/>
        </w:rPr>
        <w:t xml:space="preserve"> el dic expressament perquè no es toqui: vaig estar a punt de canviar-vos la convenció i, mirant la vostra SQL, la que hi ha ara ja és la bona. Millor no moure el que funciona el mateix dia que movem tota la resta.</w:t>
      </w:r>
    </w:p>
    <w:p>
      <w:r>
        <w:rPr>
          <w:b w:val="0"/>
          <w:i w:val="0"/>
        </w:rPr>
        <w:t xml:space="preserve">El del </w:t>
      </w:r>
      <w:r>
        <w:rPr>
          <w:rFonts w:ascii="Consolas" w:hAnsi="Consolas"/>
          <w:b w:val="0"/>
          <w:i w:val="0"/>
          <w:color w:val="333333"/>
          <w:sz w:val="20"/>
        </w:rPr>
        <w:t>/100</w:t>
      </w:r>
      <w:r>
        <w:rPr>
          <w:b w:val="0"/>
          <w:i w:val="0"/>
        </w:rPr>
        <w:t xml:space="preserve"> és l'únic punt de tot el projecte que, si se'ns escapa, </w:t>
      </w:r>
      <w:r>
        <w:rPr>
          <w:b/>
          <w:i w:val="0"/>
        </w:rPr>
        <w:t>no dona cap error</w:t>
      </w:r>
      <w:r>
        <w:rPr>
          <w:b w:val="0"/>
          <w:i w:val="0"/>
        </w:rPr>
        <w:t xml:space="preserve">: els preus et quedarien 100 vegades més petits, el </w:t>
      </w:r>
      <w:r>
        <w:rPr>
          <w:rFonts w:ascii="Consolas" w:hAnsi="Consolas"/>
          <w:b w:val="0"/>
          <w:i w:val="0"/>
          <w:color w:val="333333"/>
          <w:sz w:val="20"/>
        </w:rPr>
        <w:t>net_amount</w:t>
      </w:r>
      <w:r>
        <w:rPr>
          <w:b w:val="0"/>
          <w:i w:val="0"/>
        </w:rPr>
        <w:t xml:space="preserve"> seguiria quadrant, i ni les teves validacions ni les meves ho veurien. Per això t'ho demano per escrit encara que ja m'ho hagis dit: amb un "confirmat" en tinc prou.</w:t>
      </w:r>
    </w:p>
    <w:p>
      <w:pPr>
        <w:pStyle w:val="Heading2"/>
      </w:pPr>
      <w:r>
        <w:rPr>
          <w:b w:val="0"/>
          <w:i w:val="0"/>
        </w:rPr>
        <w:t>Famílies: hi havia una tercera opció, i ara tinc xifres</w:t>
      </w:r>
    </w:p>
    <w:p>
      <w:r>
        <w:rPr>
          <w:b w:val="0"/>
          <w:i w:val="0"/>
        </w:rPr>
        <w:t xml:space="preserve">Repassant-ho amb les teves captures he vist que et vaig plantejar malament la tria. El camp que ja us alimenta la SUBFAMILIA és </w:t>
      </w:r>
      <w:r>
        <w:rPr>
          <w:rFonts w:ascii="Consolas" w:hAnsi="Consolas"/>
          <w:b w:val="0"/>
          <w:i w:val="0"/>
          <w:color w:val="333333"/>
          <w:sz w:val="20"/>
        </w:rPr>
        <w:t>U_SEISubFamCialCat</w:t>
      </w:r>
      <w:r>
        <w:rPr>
          <w:b w:val="0"/>
          <w:i w:val="0"/>
        </w:rPr>
        <w:t xml:space="preserve">, i els seus valors quadren amb la vostra llista de subfamílies. Però </w:t>
      </w:r>
      <w:r>
        <w:rPr>
          <w:b/>
          <w:i w:val="0"/>
        </w:rPr>
        <w:t xml:space="preserve">al costat n'hi ha un altre, </w:t>
      </w:r>
      <w:r>
        <w:rPr>
          <w:rFonts w:ascii="Consolas" w:hAnsi="Consolas"/>
          <w:b/>
          <w:i w:val="0"/>
          <w:color w:val="333333"/>
          <w:sz w:val="20"/>
        </w:rPr>
        <w:t>U_SEIFamCialCat</w:t>
      </w:r>
      <w:r>
        <w:rPr>
          <w:b/>
          <w:i w:val="0"/>
        </w:rPr>
        <w:t>, que és el nivell FAMÍLIA</w:t>
      </w:r>
      <w:r>
        <w:rPr>
          <w:b w:val="0"/>
          <w:i w:val="0"/>
        </w:rPr>
        <w:t>, i no l'estàvem mirant.</w:t>
      </w:r>
    </w:p>
    <w:p>
      <w:r>
        <w:rPr>
          <w:b w:val="0"/>
          <w:i w:val="0"/>
        </w:rPr>
        <w:t>Els seus valors són, literalment, les vostres 12 famílies: TRADICIONALS, MOULIN DE COLAGNE, ESPECIFICA, GRANEL, ALTRES CEREALS, ECOLÒGIQUES, CAN TRULL, INTEGRALS, KM0, PIZZA, ALTRES ELABORACIONS i PROVES1. Més SUBPRODUCTE, que vosaltres no teniu.</w:t>
      </w:r>
    </w:p>
    <w:p>
      <w:r>
        <w:rPr>
          <w:b w:val="0"/>
          <w:i w:val="0"/>
        </w:rPr>
        <w:t>O sigui que les opcions reals són: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i w:val="0"/>
              </w:rPr>
              <w:t>A. Els grups d'article de SAP</w:t>
            </w:r>
          </w:p>
        </w:tc>
        <w:tc>
          <w:tcPr>
            <w:tcW w:type="dxa" w:w="2880"/>
          </w:tcPr>
          <w:p>
            <w:r>
              <w:rPr>
                <w:b/>
                <w:i w:val="0"/>
              </w:rPr>
              <w:t>110</w:t>
            </w:r>
          </w:p>
        </w:tc>
        <w:tc>
          <w:tcPr>
            <w:tcW w:type="dxa" w:w="2880"/>
          </w:tcPr>
          <w:p>
            <w:r>
              <w:rPr>
                <w:b/>
                <w:i w:val="0"/>
              </w:rPr>
              <w:t>tots els articles classificats</w:t>
            </w:r>
          </w:p>
        </w:tc>
      </w:tr>
      <w:tr>
        <w:tc>
          <w:tcPr>
            <w:tcW w:type="dxa" w:w="2880"/>
          </w:tcPr>
          <w:p>
            <w:r>
              <w:rPr>
                <w:b/>
                <w:i w:val="0"/>
              </w:rPr>
              <w:t>B. La família comercial de SAP</w:t>
            </w:r>
          </w:p>
        </w:tc>
        <w:tc>
          <w:tcPr>
            <w:tcW w:type="dxa" w:w="2880"/>
          </w:tcPr>
          <w:p>
            <w:r>
              <w:rPr>
                <w:b w:val="0"/>
                <w:i w:val="0"/>
              </w:rPr>
              <w:t>12, les vostres</w:t>
            </w:r>
          </w:p>
        </w:tc>
        <w:tc>
          <w:tcPr>
            <w:tcW w:type="dxa" w:w="2880"/>
          </w:tcPr>
          <w:p>
            <w:r>
              <w:rPr>
                <w:b/>
                <w:i w:val="0"/>
              </w:rPr>
              <w:t>782 de 980 articles actius sense família</w:t>
            </w:r>
          </w:p>
        </w:tc>
      </w:tr>
    </w:tbl>
    <w:p/>
    <w:p>
      <w:r>
        <w:rPr>
          <w:b w:val="0"/>
          <w:i w:val="0"/>
        </w:rPr>
        <w:t>L'opció A va en contra del que em recomanes: 110 famílies són moltes més de les ~25 que dius, i les alertes de la fitxa de client quedarien diluïdes. L'opció B manté el significat i els noms, però ara mateix vuit de cada deu articles actius cauria a la fila sense assignació —la que avui us val 195.233 €.</w:t>
      </w:r>
    </w:p>
    <w:p>
      <w:r>
        <w:rPr>
          <w:b w:val="0"/>
          <w:i w:val="0"/>
        </w:rPr>
        <w:t xml:space="preserve">Hi ha un camí C: </w:t>
      </w:r>
      <w:r>
        <w:rPr>
          <w:b/>
          <w:i w:val="0"/>
        </w:rPr>
        <w:t>triar B i que algú d'aquí classifiqui els articles que falten a SAP abans del 2 de novembre.</w:t>
      </w:r>
      <w:r>
        <w:rPr>
          <w:b w:val="0"/>
          <w:i w:val="0"/>
        </w:rPr>
        <w:t xml:space="preserve"> Us puc passar la llista exacta d'articles actius sense família perquè es reparteixi.</w:t>
      </w:r>
    </w:p>
    <w:p>
      <w:r>
        <w:rPr>
          <w:b/>
          <w:i w:val="0"/>
        </w:rPr>
        <w:t>Aquesta és la que té data i la que m'amoïna.</w:t>
      </w:r>
      <w:r>
        <w:rPr>
          <w:b w:val="0"/>
          <w:i w:val="0"/>
        </w:rPr>
        <w:t xml:space="preserve"> Classificar 782 articles no és feina d'una tarda, no la puc fer jo, i queden set setmanes. Com que em deies que ho decideix el departament comercial, </w:t>
      </w:r>
      <w:r>
        <w:rPr>
          <w:b/>
          <w:i w:val="0"/>
        </w:rPr>
        <w:t>li he escrit directament a l'Olga</w:t>
      </w:r>
      <w:r>
        <w:rPr>
          <w:b w:val="0"/>
          <w:i w:val="0"/>
        </w:rPr>
        <w:t xml:space="preserve"> amb aquestes xifres al davant i les tres opcions plantejades, per no perdre-hi una volta. T'hi poso en còpia si vols seguir-ho.</w:t>
      </w:r>
    </w:p>
    <w:p>
      <w:r>
        <w:rPr>
          <w:b w:val="0"/>
          <w:i w:val="0"/>
        </w:rPr>
        <w:t xml:space="preserve">El que sí que et demano és el criteri: si a mitjans d'octubre això no està decidit, l'opció C ja no hi cap i caldrà triar entre deixar vuit de cada deu articles sense família (B) o passar-vos 110 famílies (A). </w:t>
      </w:r>
      <w:r>
        <w:rPr>
          <w:b/>
          <w:i w:val="0"/>
        </w:rPr>
        <w:t>Quina de les dues et fa menys mal a l'aplicació?</w:t>
      </w:r>
      <w:r>
        <w:rPr>
          <w:b w:val="0"/>
          <w:i w:val="0"/>
        </w:rPr>
        <w:t xml:space="preserve"> Ho pregunto ara perquè, si arriba el cas, no vull haver-ho de decidir jo amb pressa.</w:t>
      </w:r>
    </w:p>
    <w:p>
      <w:r>
        <w:rPr>
          <w:b w:val="0"/>
          <w:i w:val="0"/>
        </w:rPr>
        <w:t xml:space="preserve">De propina, una cosa petita: a SAP conviuen </w:t>
      </w:r>
      <w:r>
        <w:rPr>
          <w:rFonts w:ascii="Consolas" w:hAnsi="Consolas"/>
          <w:b w:val="0"/>
          <w:i w:val="0"/>
          <w:color w:val="333333"/>
          <w:sz w:val="20"/>
        </w:rPr>
        <w:t>KM0</w:t>
      </w:r>
      <w:r>
        <w:rPr>
          <w:b w:val="0"/>
          <w:i w:val="0"/>
        </w:rPr>
        <w:t xml:space="preserve"> i </w:t>
      </w:r>
      <w:r>
        <w:rPr>
          <w:rFonts w:ascii="Consolas" w:hAnsi="Consolas"/>
          <w:b w:val="0"/>
          <w:i w:val="0"/>
          <w:color w:val="333333"/>
          <w:sz w:val="20"/>
        </w:rPr>
        <w:t>KM 0</w:t>
      </w:r>
      <w:r>
        <w:rPr>
          <w:b w:val="0"/>
          <w:i w:val="0"/>
        </w:rPr>
        <w:t xml:space="preserve"> —amb un espai— com si fossin dues famílies diferents. La segona té un sol article. Ho corregim aquí abans del tall.</w:t>
      </w:r>
    </w:p>
    <w:p>
      <w:pPr>
        <w:pStyle w:val="Heading2"/>
      </w:pPr>
      <w:r>
        <w:rPr>
          <w:b w:val="0"/>
          <w:i w:val="0"/>
        </w:rPr>
        <w:t>Una pregunta petita</w:t>
      </w:r>
    </w:p>
    <w:p>
      <w:r>
        <w:rPr>
          <w:b/>
          <w:i w:val="0"/>
        </w:rPr>
        <w:t xml:space="preserve">Feu servir </w:t>
      </w:r>
      <w:r>
        <w:rPr>
          <w:rFonts w:ascii="Consolas" w:hAnsi="Consolas"/>
          <w:b/>
          <w:i w:val="0"/>
          <w:color w:val="333333"/>
          <w:sz w:val="20"/>
        </w:rPr>
        <w:t>est_cobraments</w:t>
      </w:r>
      <w:r>
        <w:rPr>
          <w:b/>
          <w:i w:val="0"/>
        </w:rPr>
        <w:t>?</w:t>
      </w:r>
      <w:r>
        <w:rPr>
          <w:b w:val="0"/>
          <w:i w:val="0"/>
        </w:rPr>
        <w:t xml:space="preserve"> Us l'omplim cada nit, però no surt ni a les SQL que em vas passar ni a la teva llista de camps del maig. Ho pregunto perquè pel nostre costat hi ha una alarma que atura la publicació sencera si aquella taula queda buida, i si resulta que no la mireu, estaríem bloquejant les dades que sí que useu per una que no. Si no la feu servir, li baixo la severitat.</w:t>
      </w:r>
    </w:p>
    <w:p>
      <w:r>
        <w:rPr>
          <w:b w:val="0"/>
          <w:i w:val="0"/>
        </w:rPr>
        <w:t xml:space="preserve">Relacionat: el deute pendent dels vostres clients </w:t>
      </w:r>
      <w:r>
        <w:rPr>
          <w:b/>
          <w:i w:val="0"/>
        </w:rPr>
        <w:t>sí que us arribarà</w:t>
      </w:r>
      <w:r>
        <w:rPr>
          <w:b w:val="0"/>
          <w:i w:val="0"/>
        </w:rPr>
        <w:t xml:space="preserve"> el dia 2. A SAP les factures pendents es migren com a factures de servei amb el número i la data originals de KAIS, i nosaltres les recollim. Sense això, el dia 2 el deute hauria semblat esfumar-se.</w:t>
      </w:r>
    </w:p>
    <w:p>
      <w:pPr>
        <w:pStyle w:val="Heading2"/>
      </w:pPr>
      <w:r>
        <w:rPr>
          <w:b w:val="0"/>
          <w:i w:val="0"/>
        </w:rPr>
        <w:t>El cost</w:t>
      </w:r>
    </w:p>
    <w:p>
      <w:r>
        <w:rPr>
          <w:b/>
          <w:i w:val="0"/>
        </w:rPr>
        <w:t>El cost d'octubre</w:t>
      </w:r>
      <w:r>
        <w:rPr>
          <w:b w:val="0"/>
          <w:i w:val="0"/>
        </w:rPr>
        <w:t>: d'acord, queda amb el cost del moment i al desembre fem la càrrega puntual des de la base de dades antiga. Ho preparo amb temps.</w:t>
      </w:r>
    </w:p>
    <w:p>
      <w:pPr>
        <w:spacing w:after="0"/>
      </w:pPr>
      <w:r>
        <w:rPr>
          <w:b w:val="0"/>
          <w:i w:val="0"/>
        </w:rPr>
        <w:t>Salutacions,</w:t>
      </w:r>
    </w:p>
    <w:p>
      <w:pPr>
        <w:spacing w:after="0"/>
      </w:pPr>
      <w:r>
        <w:rPr>
          <w:b w:val="0"/>
          <w:i w:val="0"/>
        </w:rPr>
        <w:t>Oscar Hijazo</w:t>
      </w:r>
    </w:p>
    <w:p>
      <w:pPr>
        <w:spacing w:after="0"/>
      </w:pPr>
      <w:r>
        <w:rPr>
          <w:b w:val="0"/>
          <w:i w:val="0"/>
        </w:rPr>
        <w:t>Agrienergia</w:t>
      </w:r>
    </w:p>
    <w:p>
      <w:pPr>
        <w:spacing w:after="0"/>
      </w:pPr>
      <w:r>
        <w:rPr>
          <w:b w:val="0"/>
          <w:i w:val="0"/>
        </w:rPr>
        <w:t>ohijazo@agrienergia.com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md2docx|from=Hola|to=ohijazo@agrienergia.com|sha=47084bc7c9a124a8</dc:description>
  <cp:lastModifiedBy/>
  <cp:revision>1</cp:revision>
  <dcterms:created xsi:type="dcterms:W3CDTF">2013-12-23T23:15:00Z</dcterms:created>
  <dcterms:modified xsi:type="dcterms:W3CDTF">2013-12-23T23:15:00Z</dcterms:modified>
  <cp:category/>
</cp:coreProperties>
</file>