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Petició a Sistemes — GAPI07, les tres coses que ens falten</w:t>
      </w:r>
    </w:p>
    <w:p>
      <w:r>
        <w:rPr>
          <w:b w:val="0"/>
        </w:rPr>
        <w:t xml:space="preserve">&gt; ⚠️ </w:t>
      </w:r>
      <w:r>
        <w:rPr>
          <w:b/>
        </w:rPr>
        <w:t>Superat pel 07/09/2026.</w:t>
      </w:r>
      <w:r>
        <w:rPr>
          <w:b w:val="0"/>
        </w:rPr>
        <w:t xml:space="preserve"> El correu que s'envia és &gt; </w:t>
      </w:r>
      <w:r>
        <w:rPr>
          <w:rFonts w:ascii="Consolas" w:hAnsi="Consolas"/>
          <w:b/>
          <w:color w:val="333333"/>
          <w:sz w:val="20"/>
        </w:rPr>
        <w:t>correu_sistemes_2026-09-07.md</w:t>
      </w:r>
      <w:r>
        <w:rPr>
          <w:b w:val="0"/>
        </w:rPr>
        <w:t xml:space="preserve">, escrit com a continuació del fil del 15/06/2026 i punt per &gt; punt sobre la seva resposta. D'aquest document </w:t>
      </w:r>
      <w:r>
        <w:rPr>
          <w:b/>
        </w:rPr>
        <w:t>només s'adjunta l'annex</w:t>
      </w:r>
      <w:r>
        <w:rPr>
          <w:b w:val="0"/>
        </w:rPr>
        <w:t xml:space="preserve"> (el detall tècnic de la &gt; instal·lació). La carta de dalt es conserva pel raonament del repartiment vosaltres/jo, que el &gt; correu nou reutilitza. &gt; &gt; El punt 2 d'aquesta carta </w:t>
      </w:r>
      <w:r>
        <w:rPr>
          <w:b/>
        </w:rPr>
        <w:t>estava mal plantejat</w:t>
      </w:r>
      <w:r>
        <w:rPr>
          <w:b w:val="0"/>
        </w:rPr>
        <w:t xml:space="preserve"> i es corregeix més avall: Analitza entra per &gt; VPN, no cal obrir 1433 a cap IP pública.</w:t>
      </w:r>
    </w:p>
    <w:p>
      <w:r>
        <w:rPr>
          <w:b/>
        </w:rPr>
        <w:t>Projecte:</w:t>
      </w:r>
      <w:r>
        <w:rPr>
          <w:b w:val="0"/>
        </w:rPr>
        <w:t xml:space="preserve"> GAPI07 — Integració SAP B1 → Analitza CM </w:t>
      </w:r>
      <w:r>
        <w:rPr>
          <w:b/>
        </w:rPr>
        <w:t>Sol·licitant:</w:t>
      </w:r>
      <w:r>
        <w:rPr>
          <w:b w:val="0"/>
        </w:rPr>
        <w:t xml:space="preserve"> Oscar Hijazo — ohijazo@agrienergia.com </w:t>
      </w:r>
      <w:r>
        <w:rPr>
          <w:b/>
        </w:rPr>
        <w:t>Data límit:</w:t>
      </w:r>
      <w:r>
        <w:rPr>
          <w:b w:val="0"/>
        </w:rPr>
        <w:t xml:space="preserve"> ha d'estar operatiu i </w:t>
      </w:r>
      <w:r>
        <w:rPr>
          <w:b/>
        </w:rPr>
        <w:t>provat</w:t>
      </w:r>
      <w:r>
        <w:rPr>
          <w:b w:val="0"/>
        </w:rPr>
        <w:t xml:space="preserve"> força abans del </w:t>
      </w:r>
      <w:r>
        <w:rPr>
          <w:b/>
        </w:rPr>
        <w:t>2 de novembre de 2026</w:t>
      </w:r>
      <w:r>
        <w:rPr>
          <w:b w:val="0"/>
        </w:rPr>
        <w:t>, que és el dia del canvi a SAP.</w:t>
      </w:r>
    </w:p>
    <w:p>
      <w:r>
        <w:rPr>
          <w:b w:val="0"/>
        </w:rPr>
        <w:t>Hola,</w:t>
      </w:r>
    </w:p>
    <w:p>
      <w:r>
        <w:rPr>
          <w:b w:val="0"/>
        </w:rPr>
        <w:t>Continuo el fil del 15 de juny. Aleshores vau contestar set punts i en van quedar dos pendents d'informació meva: l'accés d'Analitza i el compte de correu per a les alertes. Ja tinc el primer, i afegeixo la tercera peça que ens falta per poder provar tot el circuit.</w:t>
      </w:r>
    </w:p>
    <w:p>
      <w:r>
        <w:rPr>
          <w:b w:val="0"/>
        </w:rPr>
        <w:t xml:space="preserve">Van juntes perquè són el mateix bloc: </w:t>
      </w:r>
      <w:r>
        <w:rPr>
          <w:b/>
        </w:rPr>
        <w:t>sense les tres, la integració no es pot provar d'extrem a extrem, i el 2 de novembre no admet una primera prova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 xml:space="preserve">1. Accés a </w:t>
      </w:r>
      <w:r>
        <w:rPr>
          <w:rFonts w:ascii="Consolas" w:hAnsi="Consolas"/>
          <w:b w:val="0"/>
          <w:color w:val="333333"/>
          <w:sz w:val="20"/>
        </w:rPr>
        <w:t>AE01SAPRDP</w:t>
      </w:r>
      <w:r>
        <w:rPr>
          <w:b w:val="0"/>
        </w:rPr>
        <w:t xml:space="preserve"> per instal·lar-hi un procés programat</w:t>
      </w:r>
    </w:p>
    <w:p>
      <w:r>
        <w:rPr>
          <w:rFonts w:ascii="Consolas" w:hAnsi="Consolas"/>
          <w:b w:val="0"/>
          <w:color w:val="333333"/>
          <w:sz w:val="20"/>
        </w:rPr>
        <w:t>AE01SAPRDP</w:t>
      </w:r>
      <w:r>
        <w:rPr>
          <w:b w:val="0"/>
        </w:rPr>
        <w:t xml:space="preserve"> (192.168.11.239). Un executable que corre </w:t>
      </w:r>
      <w:r>
        <w:rPr>
          <w:b/>
        </w:rPr>
        <w:t>una vegada al dia a les 02:45</w:t>
      </w:r>
      <w:r>
        <w:rPr>
          <w:b w:val="0"/>
        </w:rPr>
        <w:t>, triga uns vint segons, llegeix de SAP i escriu a una base de dades. No exposa cap servei ni obre cap port.</w:t>
      </w:r>
    </w:p>
    <w:p>
      <w:r>
        <w:rPr>
          <w:b/>
        </w:rPr>
        <w:t>El que us demano és el compte i l'accés, no que ho instal·leu vosaltres.</w:t>
      </w:r>
      <w:r>
        <w:rPr>
          <w:b w:val="0"/>
        </w:rPr>
        <w:t xml:space="preserve"> No és una còpia de fitxers i llestos: cal escriure-hi un fitxer de configuració amb credencials reals, comprovar que des d'aquella màquina s'arriba a SAP i a SQL, i executar-lo un cop per veure que la cadena funciona. Fet per correu, cada detall és una anada i tornada; fet per mi amb accés, és una tarda.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Vosaltres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Crear el compte de servei i donar-li *Log on as a batch job*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Instal·lar-hi els fitxers i configurar-lo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Obrir la sortida als dos ports de sota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Registrar la tasca programada i provar-la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 xml:space="preserve">Donar-me accés a </w:t>
            </w:r>
            <w:r>
              <w:rPr>
                <w:rFonts w:ascii="Consolas" w:hAnsi="Consolas"/>
                <w:b w:val="0"/>
                <w:color w:val="333333"/>
                <w:sz w:val="20"/>
              </w:rPr>
              <w:t>C:\Apps\SapB1AnalitzaSync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Els permisos dins de SQL Server</w:t>
            </w:r>
          </w:p>
        </w:tc>
      </w:tr>
    </w:tbl>
    <w:p/>
    <w:p>
      <w:r>
        <w:rPr>
          <w:b/>
        </w:rPr>
        <w:t>No cal que em feu administrador de la màquina</w:t>
      </w:r>
      <w:r>
        <w:rPr>
          <w:b w:val="0"/>
        </w:rPr>
        <w:t>, i entenc que és millor que no. Amb accés a aquella carpeta i poder-hi executar la tasca n'hi ha prou. El compte i els seus permisos els seguiu controlant vosaltres.</w:t>
      </w:r>
    </w:p>
    <w:p>
      <w:r>
        <w:rPr>
          <w:b/>
        </w:rPr>
        <w:t>El compte de servei</w:t>
      </w:r>
      <w:r>
        <w:rPr>
          <w:b w:val="0"/>
        </w:rPr>
        <w:t xml:space="preserve"> ha de ser dedicat i </w:t>
      </w:r>
      <w:r>
        <w:rPr>
          <w:b/>
        </w:rPr>
        <w:t>no administrador</w:t>
      </w:r>
      <w:r>
        <w:rPr>
          <w:b w:val="0"/>
        </w:rPr>
        <w:t>. Li cal:</w:t>
      </w:r>
    </w:p>
    <w:p>
      <w:pPr>
        <w:pStyle w:val="ListBullet"/>
      </w:pPr>
      <w:r>
        <w:rPr>
          <w:b w:val="0"/>
        </w:rPr>
        <w:t>El dret *</w:t>
      </w:r>
      <w:r>
        <w:rPr>
          <w:b/>
        </w:rPr>
        <w:t>Log on as a batch job</w:t>
      </w:r>
      <w:r>
        <w:rPr>
          <w:b w:val="0"/>
        </w:rPr>
        <w:t xml:space="preserve">* a </w:t>
      </w:r>
      <w:r>
        <w:rPr>
          <w:rFonts w:ascii="Consolas" w:hAnsi="Consolas"/>
          <w:b w:val="0"/>
          <w:color w:val="333333"/>
          <w:sz w:val="20"/>
        </w:rPr>
        <w:t>AE01SAPRDP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Sortida de xarxa des de </w:t>
      </w:r>
      <w:r>
        <w:rPr>
          <w:rFonts w:ascii="Consolas" w:hAnsi="Consolas"/>
          <w:b w:val="0"/>
          <w:color w:val="333333"/>
          <w:sz w:val="20"/>
        </w:rPr>
        <w:t>192.168.11.239</w:t>
      </w:r>
      <w:r>
        <w:rPr>
          <w:b w:val="0"/>
        </w:rPr>
        <w:t xml:space="preserve"> cap a </w:t>
      </w:r>
      <w:r>
        <w:rPr>
          <w:rFonts w:ascii="Consolas" w:hAnsi="Consolas"/>
          <w:b w:val="0"/>
          <w:color w:val="333333"/>
          <w:sz w:val="20"/>
        </w:rPr>
        <w:t>AE01SAPSQL</w:t>
      </w:r>
      <w:r>
        <w:rPr>
          <w:b w:val="0"/>
        </w:rPr>
        <w:t xml:space="preserve">, </w:t>
      </w:r>
      <w:r>
        <w:rPr>
          <w:b/>
        </w:rPr>
        <w:t>ports 50000/TCP</w:t>
      </w:r>
      <w:r>
        <w:rPr>
          <w:b w:val="0"/>
        </w:rPr>
        <w:t xml:space="preserve"> (SAP Service Layer, HTTPS) i </w:t>
      </w:r>
      <w:r>
        <w:rPr>
          <w:b/>
        </w:rPr>
        <w:t>1433/TCP</w:t>
      </w:r>
      <w:r>
        <w:rPr>
          <w:b w:val="0"/>
        </w:rPr>
        <w:t xml:space="preserve"> (SQL Server).</w:t>
      </w:r>
    </w:p>
    <w:p>
      <w:r>
        <w:rPr>
          <w:b w:val="0"/>
        </w:rPr>
        <w:t xml:space="preserve">*Confirmeu-me* que </w:t>
      </w:r>
      <w:r>
        <w:rPr>
          <w:rFonts w:ascii="Consolas" w:hAnsi="Consolas"/>
          <w:b w:val="0"/>
          <w:color w:val="333333"/>
          <w:sz w:val="20"/>
        </w:rPr>
        <w:t>AE01SAPSQL</w:t>
      </w:r>
      <w:r>
        <w:rPr>
          <w:b w:val="0"/>
        </w:rPr>
        <w:t xml:space="preserve"> és </w:t>
      </w:r>
      <w:r>
        <w:rPr>
          <w:rFonts w:ascii="Consolas" w:hAnsi="Consolas"/>
          <w:b w:val="0"/>
          <w:color w:val="333333"/>
          <w:sz w:val="20"/>
        </w:rPr>
        <w:t>192.168.11.238</w:t>
      </w:r>
      <w:r>
        <w:rPr>
          <w:b w:val="0"/>
        </w:rPr>
        <w:t xml:space="preserve">, que és on respon el Service Layer, per no demanar-vos una regla cap a la màquina equivocada. (El </w:t>
      </w:r>
      <w:r>
        <w:rPr>
          <w:rFonts w:ascii="Consolas" w:hAnsi="Consolas"/>
          <w:b w:val="0"/>
          <w:color w:val="333333"/>
          <w:sz w:val="20"/>
        </w:rPr>
        <w:t>192.168.254.x</w:t>
      </w:r>
      <w:r>
        <w:rPr>
          <w:b w:val="0"/>
        </w:rPr>
        <w:t xml:space="preserve"> del vostre correu del juny és el rang de clients de la VPN, no aquesta màquina.)</w:t>
      </w:r>
    </w:p>
    <w:p>
      <w:r>
        <w:rPr>
          <w:b/>
        </w:rPr>
        <w:t xml:space="preserve">Sé que a </w:t>
      </w:r>
      <w:r>
        <w:rPr>
          <w:rFonts w:ascii="Consolas" w:hAnsi="Consolas"/>
          <w:b/>
          <w:color w:val="333333"/>
          <w:sz w:val="20"/>
        </w:rPr>
        <w:t>AE01SAPRDP</w:t>
      </w:r>
      <w:r>
        <w:rPr>
          <w:b/>
        </w:rPr>
        <w:t xml:space="preserve"> hi ha webservices de col·laboradors externs.</w:t>
      </w:r>
      <w:r>
        <w:rPr>
          <w:b w:val="0"/>
        </w:rPr>
        <w:t xml:space="preserve"> Per això la configuració no va a variables d'entorn de màquina —qualsevol procés de la màquina les llegiria— sinó a un fitxer al costat de l'executable, amb els permisos NTFS tancats al compte de la tasca. El detall exacte, a l'annex.</w:t>
      </w:r>
    </w:p>
    <w:p>
      <w:pPr>
        <w:pStyle w:val="Heading2"/>
      </w:pPr>
      <w:r>
        <w:rPr>
          <w:b w:val="0"/>
        </w:rPr>
        <w:t xml:space="preserve">2. Accés d'Analitza a </w:t>
      </w:r>
      <w:r>
        <w:rPr>
          <w:rFonts w:ascii="Consolas" w:hAnsi="Consolas"/>
          <w:b w:val="0"/>
          <w:color w:val="333333"/>
          <w:sz w:val="20"/>
        </w:rPr>
        <w:t>AE01SAPSQL</w:t>
      </w:r>
    </w:p>
    <w:p>
      <w:r>
        <w:rPr>
          <w:b w:val="0"/>
        </w:rPr>
        <w:t xml:space="preserve">Aquesta és la que us devia des del juny. </w:t>
      </w:r>
      <w:r>
        <w:rPr>
          <w:b/>
        </w:rPr>
        <w:t>No és obrir cap port cap a fora</w:t>
      </w:r>
      <w:r>
        <w:rPr>
          <w:b w:val="0"/>
        </w:rPr>
        <w:t>: el 15/06 ja em vau dir que Analitza entra per VPN i que només ho havia de dir perquè li habilitéssiu l'accés. Doncs ho dic.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 hi entren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Per VPN, com ja feien amb KAIS. Un cop dins cauen al rang </w:t>
            </w:r>
            <w:r>
              <w:rPr>
                <w:rFonts w:ascii="Consolas" w:hAnsi="Consolas"/>
                <w:b/>
                <w:color w:val="333333"/>
                <w:sz w:val="20"/>
              </w:rPr>
              <w:t>192.168.254.x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Origen cap al concentrador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333333"/>
                <w:sz w:val="20"/>
              </w:rPr>
              <w:t>88.99.249.95</w:t>
            </w:r>
            <w:r>
              <w:rPr>
                <w:b w:val="0"/>
              </w:rPr>
              <w:t xml:space="preserve"> i </w:t>
            </w:r>
            <w:r>
              <w:rPr>
                <w:rFonts w:ascii="Consolas" w:hAnsi="Consolas"/>
                <w:b w:val="0"/>
                <w:color w:val="333333"/>
                <w:sz w:val="20"/>
              </w:rPr>
              <w:t>85.85.181.85</w:t>
            </w:r>
            <w:r>
              <w:rPr>
                <w:b w:val="0"/>
              </w:rPr>
              <w:t xml:space="preserve"> (Analitza CM)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Destinació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333333"/>
                <w:sz w:val="20"/>
              </w:rPr>
              <w:t>AE01SAPSQL</w:t>
            </w:r>
            <w:r>
              <w:rPr>
                <w:b w:val="0"/>
              </w:rPr>
              <w:t xml:space="preserve">, port </w:t>
            </w:r>
            <w:r>
              <w:rPr>
                <w:b/>
              </w:rPr>
              <w:t>1433/TCP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Usuari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333333"/>
                <w:sz w:val="20"/>
              </w:rPr>
              <w:t>analitza_ro</w:t>
            </w:r>
            <w:r>
              <w:rPr>
                <w:b w:val="0"/>
              </w:rPr>
              <w:t xml:space="preserve">, SQL auth. Ja creat, només lectura, i amb </w:t>
            </w:r>
            <w:r>
              <w:rPr>
                <w:rFonts w:ascii="Consolas" w:hAnsi="Consolas"/>
                <w:b w:val="0"/>
                <w:color w:val="333333"/>
                <w:sz w:val="20"/>
              </w:rPr>
              <w:t>DENY CONNECT</w:t>
            </w:r>
            <w:r>
              <w:rPr>
                <w:b w:val="0"/>
              </w:rPr>
              <w:t xml:space="preserve"> a les bases de dades de SAP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Quan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Es connecten un minut al dia, cap a les 05:00</w:t>
            </w:r>
          </w:p>
        </w:tc>
      </w:tr>
    </w:tbl>
    <w:p/>
    <w:p>
      <w:r>
        <w:rPr>
          <w:b w:val="0"/>
        </w:rPr>
        <w:t xml:space="preserve">El que necessito de vosaltres és </w:t>
      </w:r>
      <w:r>
        <w:rPr>
          <w:b/>
        </w:rPr>
        <w:t>habilitar-los l'accés i passar-me l'endpoint i les credencials de VPN</w:t>
      </w:r>
      <w:r>
        <w:rPr>
          <w:b w:val="0"/>
        </w:rPr>
        <w:t xml:space="preserve"> per fer-los-hi arribar (la contrasenya de SQL la passo jo per un canal a part).</w:t>
      </w:r>
    </w:p>
    <w:p>
      <w:r>
        <w:rPr>
          <w:b w:val="0"/>
        </w:rPr>
        <w:t xml:space="preserve">El seu CTO m'ha dit que per a ells </w:t>
      </w:r>
      <w:r>
        <w:rPr>
          <w:b/>
        </w:rPr>
        <w:t>és dels punts crítics</w:t>
      </w:r>
      <w:r>
        <w:rPr>
          <w:b w:val="0"/>
        </w:rPr>
        <w:t>: fins que no s'hi puguin connectar no poden validar que les dades els arriben bé, i això és el que hauria d'estar provat abans del novembre, no després.</w:t>
      </w:r>
    </w:p>
    <w:p>
      <w:r>
        <w:rPr>
          <w:b w:val="0"/>
        </w:rPr>
        <w:t xml:space="preserve">El compte només veu vuit taules d'una base de dades intermèdia nostra. </w:t>
      </w:r>
      <w:r>
        <w:rPr>
          <w:b/>
        </w:rPr>
        <w:t>No té cap accés a SAP.</w:t>
      </w:r>
    </w:p>
    <w:p>
      <w:pPr>
        <w:pStyle w:val="Heading2"/>
      </w:pPr>
      <w:r>
        <w:rPr>
          <w:b w:val="0"/>
        </w:rPr>
        <w:t>3. Un compte SMTP per a les alertes</w:t>
      </w:r>
    </w:p>
    <w:p>
      <w:r>
        <w:rPr>
          <w:b w:val="0"/>
        </w:rPr>
        <w:t xml:space="preserve">Ho vam deixar obert a l'agost. Us ho recordo perquè ara ja té conseqüència: el procés nocturn falla cada nit —correctament, perquè encara no està desplegat— i </w:t>
      </w:r>
      <w:r>
        <w:rPr>
          <w:b/>
        </w:rPr>
        <w:t>la notificació també falla</w:t>
      </w:r>
      <w:r>
        <w:rPr>
          <w:b w:val="0"/>
        </w:rPr>
        <w:t>, o sigui que si algun dia falla de veritat no se n'assabentarà ningú.</w:t>
      </w:r>
    </w:p>
    <w:p>
      <w:r>
        <w:rPr>
          <w:b w:val="0"/>
        </w:rPr>
        <w:t xml:space="preserve">Com us vaig comentar, el Database Mail del SQL Server només suporta </w:t>
      </w:r>
      <w:r>
        <w:rPr>
          <w:b/>
        </w:rPr>
        <w:t>SMTP AUTH bàsica</w:t>
      </w:r>
      <w:r>
        <w:rPr>
          <w:b w:val="0"/>
        </w:rPr>
        <w:t>; no suporta autenticació moderna. Les opcions eren:</w:t>
      </w:r>
    </w:p>
    <w:p>
      <w:pPr>
        <w:pStyle w:val="ListNumber"/>
      </w:pPr>
      <w:r>
        <w:rPr>
          <w:b/>
        </w:rPr>
        <w:t>(Preferida)</w:t>
      </w:r>
      <w:r>
        <w:rPr>
          <w:b w:val="0"/>
        </w:rPr>
        <w:t xml:space="preserve"> Un mailbox de servei tipus </w:t>
      </w:r>
      <w:r>
        <w:rPr>
          <w:rFonts w:ascii="Consolas" w:hAnsi="Consolas"/>
          <w:b w:val="0"/>
          <w:color w:val="333333"/>
          <w:sz w:val="20"/>
        </w:rPr>
        <w:t>sql-alerts@agrienergia.com</w:t>
      </w:r>
      <w:r>
        <w:rPr>
          <w:b w:val="0"/>
        </w:rPr>
        <w:t>, amb SMTP AUTH habilitat i una App Password. Les alertes surten d'una adreça institucional i serveixen per a altres serveis interns en el futur.</w:t>
      </w:r>
    </w:p>
    <w:p>
      <w:pPr>
        <w:pStyle w:val="ListNumber"/>
      </w:pPr>
      <w:r>
        <w:rPr>
          <w:b w:val="0"/>
        </w:rPr>
        <w:t>Un relay SMTP intern anònim, si en teniu algun que accepti relay des de la subxarxa de servidors. Encara més net.</w:t>
      </w:r>
    </w:p>
    <w:p>
      <w:pPr>
        <w:pStyle w:val="ListNumber"/>
      </w:pPr>
      <w:r>
        <w:rPr>
          <w:b w:val="0"/>
        </w:rPr>
        <w:t>Provisionalment, el meu compte amb una App Password, i ho canvio més endavant sense downtime.</w:t>
      </w:r>
    </w:p>
    <w:p>
      <w:r>
        <w:rPr>
          <w:b w:val="0"/>
        </w:rPr>
        <w:t>Si l'opció 1 necessita aprovació d'algú, digueu-m'ho i la demano jo.</w:t>
      </w:r>
    </w:p>
    <w:p>
      <w:pPr>
        <w:pStyle w:val="Heading2"/>
      </w:pPr>
      <w:r>
        <w:rPr>
          <w:b w:val="0"/>
        </w:rPr>
        <w:t>Si alguna cosa no us va bé</w:t>
      </w:r>
    </w:p>
    <w:p>
      <w:pPr>
        <w:pStyle w:val="ListBullet"/>
      </w:pPr>
      <w:r>
        <w:rPr>
          <w:b w:val="0"/>
        </w:rPr>
        <w:t xml:space="preserve">Si </w:t>
      </w:r>
      <w:r>
        <w:rPr>
          <w:rFonts w:ascii="Consolas" w:hAnsi="Consolas"/>
          <w:b w:val="0"/>
          <w:color w:val="333333"/>
          <w:sz w:val="20"/>
        </w:rPr>
        <w:t>AE01SAPRDP</w:t>
      </w:r>
      <w:r>
        <w:rPr>
          <w:b w:val="0"/>
        </w:rPr>
        <w:t xml:space="preserve"> no és el lloc, digueu-me on i ho poso allà. L'únic requisit és que la màquina arribi a SAP i a SQL pels dos ports. També pot anar al mateix </w:t>
      </w:r>
      <w:r>
        <w:rPr>
          <w:rFonts w:ascii="Consolas" w:hAnsi="Consolas"/>
          <w:b w:val="0"/>
          <w:color w:val="333333"/>
          <w:sz w:val="20"/>
        </w:rPr>
        <w:t>AE01SAPSQL</w:t>
      </w:r>
      <w:r>
        <w:rPr>
          <w:b w:val="0"/>
        </w:rPr>
        <w:t>, encara que preferiria no afegir-hi binaris d'aplicació: a partir del novembre és la màquina més crítica que tenim.</w:t>
      </w:r>
    </w:p>
    <w:p>
      <w:pPr>
        <w:pStyle w:val="ListBullet"/>
      </w:pPr>
      <w:r>
        <w:rPr>
          <w:b w:val="0"/>
        </w:rPr>
        <w:t>Si preferiu instal·lar-lo vosaltres, l'annex porta les comandes exactes i no cal que em doneu accés. Només us demanaria de fer-ho aviat, per tenir marge de provar-ho.</w:t>
      </w:r>
    </w:p>
    <w:p>
      <w:pPr>
        <w:pStyle w:val="Heading2"/>
      </w:pPr>
      <w:r>
        <w:rPr>
          <w:b w:val="0"/>
        </w:rPr>
        <w:t>El que aquest procés NO fa</w:t>
      </w:r>
    </w:p>
    <w:p>
      <w:r>
        <w:rPr>
          <w:b w:val="0"/>
        </w:rPr>
        <w:t>Per si serveix per valorar el risc a una màquina compartida:</w:t>
      </w:r>
    </w:p>
    <w:p>
      <w:pPr>
        <w:pStyle w:val="ListBullet"/>
      </w:pPr>
      <w:r>
        <w:rPr>
          <w:b w:val="0"/>
        </w:rPr>
        <w:t>No obre cap port ni exposa cap servei. Només fa peticions de sortida.</w:t>
      </w:r>
    </w:p>
    <w:p>
      <w:pPr>
        <w:pStyle w:val="ListBullet"/>
      </w:pPr>
      <w:r>
        <w:rPr>
          <w:b/>
        </w:rPr>
        <w:t>No escriu mai a SAP.</w:t>
      </w:r>
      <w:r>
        <w:rPr>
          <w:b w:val="0"/>
        </w:rPr>
        <w:t xml:space="preserve"> Llegeix per Service Layer amb un usuari de només lectura.</w:t>
      </w:r>
    </w:p>
    <w:p>
      <w:pPr>
        <w:pStyle w:val="ListBullet"/>
      </w:pPr>
      <w:r>
        <w:rPr>
          <w:b w:val="0"/>
        </w:rPr>
        <w:t xml:space="preserve">No toca res fora de </w:t>
      </w:r>
      <w:r>
        <w:rPr>
          <w:rFonts w:ascii="Consolas" w:hAnsi="Consolas"/>
          <w:b w:val="0"/>
          <w:color w:val="333333"/>
          <w:sz w:val="20"/>
        </w:rPr>
        <w:t>C:\Apps\SapB1AnalitzaSync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No cal instal·lar cap runtime: la publicació és autocontinguda.</w:t>
      </w:r>
    </w:p>
    <w:p>
      <w:pPr>
        <w:pStyle w:val="ListBullet"/>
      </w:pPr>
      <w:r>
        <w:rPr>
          <w:b w:val="0"/>
        </w:rPr>
        <w:t>Si falla, falla sol. El job de SQL Server ho detecta i deixa les dades com estaven.</w:t>
      </w:r>
    </w:p>
    <w:p>
      <w:r>
        <w:rPr>
          <w:b w:val="0"/>
        </w:rPr>
        <w:t>Gràcies,</w:t>
      </w:r>
    </w:p>
    <w:p>
      <w:r>
        <w:rPr>
          <w:b w:val="0"/>
        </w:rPr>
        <w:t>Oscar Hijazo Agrienergia ohijazo@agrienergia.com</w:t>
      </w:r>
    </w:p>
    <w:p>
      <w:pPr>
        <w:pStyle w:val="Heading1"/>
      </w:pPr>
      <w:r>
        <w:rPr>
          <w:b w:val="0"/>
        </w:rPr>
        <w:t>Annex tècnic — mogut</w:t>
      </w:r>
    </w:p>
    <w:p>
      <w:r>
        <w:rPr>
          <w:b w:val="0"/>
        </w:rPr>
        <w:t xml:space="preserve">El detall de la instal·lació (carpeta, </w:t>
      </w:r>
      <w:r>
        <w:rPr>
          <w:rFonts w:ascii="Consolas" w:hAnsi="Consolas"/>
          <w:b w:val="0"/>
          <w:color w:val="333333"/>
          <w:sz w:val="20"/>
        </w:rPr>
        <w:t>icacls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333333"/>
          <w:sz w:val="20"/>
        </w:rPr>
        <w:t>Register-ScheduledTask</w:t>
      </w:r>
      <w:r>
        <w:rPr>
          <w:b w:val="0"/>
        </w:rPr>
        <w:t xml:space="preserve"> i la taula de codis d'error) viu ara a </w:t>
      </w:r>
      <w:r>
        <w:rPr>
          <w:rFonts w:ascii="Consolas" w:hAnsi="Consolas"/>
          <w:b/>
          <w:color w:val="333333"/>
          <w:sz w:val="20"/>
        </w:rPr>
        <w:t>correu_sistemes_2026-09-07.md</w:t>
      </w:r>
      <w:r>
        <w:rPr>
          <w:b w:val="0"/>
        </w:rPr>
        <w:t>, que és el document que s'envia, per no mantenir-ne dues còpies. Si s'ha de tocar, es toca allà.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