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3.6" w:lineRule="auto"/>
        <w:rPr>
          <w:rFonts w:ascii="Lexend" w:cs="Lexend" w:eastAsia="Lexend" w:hAnsi="Lexend"/>
          <w:b w:val="1"/>
          <w:bCs w:val="1"/>
          <w:color w:val="181d40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40"/>
          <w:szCs w:val="40"/>
          <w:rtl w:val="0"/>
        </w:rPr>
        <w:t xml:space="preserve">SILLA — Space Intelligence &amp; Live Layout Administration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3.6" w:lineRule="auto"/>
        <w:rPr>
          <w:rFonts w:ascii="Lexend" w:cs="Lexend" w:eastAsia="Lexend" w:hAnsi="Lexend"/>
          <w:color w:val="5b607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5b6070"/>
          <w:sz w:val="24"/>
          <w:szCs w:val="24"/>
          <w:rtl w:val="0"/>
        </w:rPr>
        <w:t xml:space="preserve">Scrum Workflow — Product Backlog &amp; Sprint Plan  ·  v2  ·  Six-Week Timeline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300" w:line="273.6" w:lineRule="auto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i4fbe7gukpbe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Scrum Framework</w:t>
      </w:r>
    </w:p>
    <w:p w:rsidR="00000000" w:rsidDel="00000000" w:rsidP="00000000" w:rsidRDefault="00000000" w:rsidRPr="00000000" w14:paraId="00000004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project runs as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three two-week sprints across a six-week timeline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 tightened revision of the original eight-week plan to fit a commercial, multi-vertical rebuild of the system. Work is pulled from the backlog into each sprint according to the sprint goal and the team's capacity.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c0kovs48k1ka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Roles</w:t>
      </w:r>
    </w:p>
    <w:p w:rsidR="00000000" w:rsidDel="00000000" w:rsidP="00000000" w:rsidRDefault="00000000" w:rsidRPr="00000000" w14:paraId="00000006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Product Owner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owns the backlog and priorities.</w:t>
      </w:r>
    </w:p>
    <w:p w:rsidR="00000000" w:rsidDel="00000000" w:rsidP="00000000" w:rsidRDefault="00000000" w:rsidRPr="00000000" w14:paraId="00000007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Scrum Master / Project Manager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facilitates the process, removes blockers, protects sprint scope.</w:t>
      </w:r>
    </w:p>
    <w:p w:rsidR="00000000" w:rsidDel="00000000" w:rsidP="00000000" w:rsidRDefault="00000000" w:rsidRPr="00000000" w14:paraId="00000008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Development Team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designs, builds, and tests each increment.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u6h9roy9tn4j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Ceremonies</w:t>
      </w:r>
    </w:p>
    <w:p w:rsidR="00000000" w:rsidDel="00000000" w:rsidP="00000000" w:rsidRDefault="00000000" w:rsidRPr="00000000" w14:paraId="0000000A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Sprint Planning, Daily Scrum, Sprint Review, Sprint Retrospective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standard cadence at the start, throughout, and end of each two-week sprint.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n594aoie7hu5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Conventions</w:t>
      </w:r>
    </w:p>
    <w:p w:rsidR="00000000" w:rsidDel="00000000" w:rsidP="00000000" w:rsidRDefault="00000000" w:rsidRPr="00000000" w14:paraId="0000000C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Estimation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Fibonacci story points (1, 2, 3, 5, 8).</w:t>
      </w:r>
    </w:p>
    <w:p w:rsidR="00000000" w:rsidDel="00000000" w:rsidP="00000000" w:rsidRDefault="00000000" w:rsidRPr="00000000" w14:paraId="0000000D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Prioritization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MoSCoW: Must, Should, Could.</w:t>
      </w:r>
    </w:p>
    <w:p w:rsidR="00000000" w:rsidDel="00000000" w:rsidP="00000000" w:rsidRDefault="00000000" w:rsidRPr="00000000" w14:paraId="0000000E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Definition of Done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merged to main, code-reviewed, tested, demo-able on staging.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300" w:line="273.6" w:lineRule="auto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3a7c05ei0igx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What Changed From v1</w:t>
      </w:r>
    </w:p>
    <w:p w:rsidR="00000000" w:rsidDel="00000000" w:rsidP="00000000" w:rsidRDefault="00000000" w:rsidRPr="00000000" w14:paraId="00000010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Scope, not NU-specific: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the system is rebuilt as a white-label, multi-vertical platform (SILLA), not an NU Laguna–only tool. All NU-specific content is removed.</w:t>
      </w:r>
    </w:p>
    <w:p w:rsidR="00000000" w:rsidDel="00000000" w:rsidP="00000000" w:rsidRDefault="00000000" w:rsidRPr="00000000" w14:paraId="00000011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Timeline compressed: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eight weeks / four sprints → six weeks / three sprints.</w:t>
      </w:r>
    </w:p>
    <w:p w:rsidR="00000000" w:rsidDel="00000000" w:rsidP="00000000" w:rsidRDefault="00000000" w:rsidRPr="00000000" w14:paraId="00000012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New foundation work added: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the org / site / floor hierarchy, the configuration schema, and the check-in abstraction (E0) did not exist in v1 and are now Sprint 1 priorities.</w:t>
      </w:r>
    </w:p>
    <w:p w:rsidR="00000000" w:rsidDel="00000000" w:rsidP="00000000" w:rsidRDefault="00000000" w:rsidRPr="00000000" w14:paraId="00000013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Some v1 scope deferred: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the audit-log tab, presence / find-a-member lookup, scheduled export, and advanced analytics move from “in scope” to the explicit roadmap, to make the six-week timeline realistic.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300" w:line="273.6" w:lineRule="auto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sohcqerjtrwt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Epics</w:t>
      </w:r>
    </w:p>
    <w:p w:rsidR="00000000" w:rsidDel="00000000" w:rsidP="00000000" w:rsidRDefault="00000000" w:rsidRPr="00000000" w14:paraId="00000015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E0 — Foundation, Config &amp; Deployment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(5 stories, 23 pts)</w:t>
      </w:r>
    </w:p>
    <w:p w:rsidR="00000000" w:rsidDel="00000000" w:rsidP="00000000" w:rsidRDefault="00000000" w:rsidRPr="00000000" w14:paraId="00000016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E1 — Identity &amp; Registration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(3 stories, 11 pts)</w:t>
      </w:r>
    </w:p>
    <w:p w:rsidR="00000000" w:rsidDel="00000000" w:rsidP="00000000" w:rsidRDefault="00000000" w:rsidRPr="00000000" w14:paraId="00000017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E2 — Authentication &amp; Access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(4 stories, 12 pts)</w:t>
      </w:r>
    </w:p>
    <w:p w:rsidR="00000000" w:rsidDel="00000000" w:rsidP="00000000" w:rsidRDefault="00000000" w:rsidRPr="00000000" w14:paraId="00000018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E3 — Resource Catalog &amp; Space Map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(6 stories, 33 pts)</w:t>
      </w:r>
    </w:p>
    <w:p w:rsidR="00000000" w:rsidDel="00000000" w:rsidP="00000000" w:rsidRDefault="00000000" w:rsidRPr="00000000" w14:paraId="00000019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E4 — Reservations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(7 stories, 29 pts)</w:t>
      </w:r>
    </w:p>
    <w:p w:rsidR="00000000" w:rsidDel="00000000" w:rsidP="00000000" w:rsidRDefault="00000000" w:rsidRPr="00000000" w14:paraId="0000001A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E5 — Occupancy &amp; Check-In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(6 stories, 23 pts)</w:t>
      </w:r>
    </w:p>
    <w:p w:rsidR="00000000" w:rsidDel="00000000" w:rsidP="00000000" w:rsidRDefault="00000000" w:rsidRPr="00000000" w14:paraId="0000001B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E6 — Notifications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(5 stories, 15 pts)</w:t>
      </w:r>
    </w:p>
    <w:p w:rsidR="00000000" w:rsidDel="00000000" w:rsidP="00000000" w:rsidRDefault="00000000" w:rsidRPr="00000000" w14:paraId="0000001C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E7 — Admin Surface &amp; Settings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(5 stories, 28 pts)</w:t>
      </w:r>
    </w:p>
    <w:p w:rsidR="00000000" w:rsidDel="00000000" w:rsidP="00000000" w:rsidRDefault="00000000" w:rsidRPr="00000000" w14:paraId="0000001D">
      <w:pPr>
        <w:spacing w:after="60" w:line="266.4" w:lineRule="auto"/>
        <w:ind w:left="600" w:hanging="240"/>
        <w:rPr>
          <w:rFonts w:ascii="Lexend" w:cs="Lexend" w:eastAsia="Lexend" w:hAnsi="Lexend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E8 — Analytics &amp; Reporting</w:t>
      </w:r>
      <w:r w:rsidDel="00000000" w:rsidR="00000000" w:rsidRPr="00000000">
        <w:rPr>
          <w:rFonts w:ascii="Lexend" w:cs="Lexend" w:eastAsia="Lexend" w:hAnsi="Lexend"/>
          <w:color w:val="5b6070"/>
          <w:sz w:val="20"/>
          <w:szCs w:val="20"/>
          <w:rtl w:val="0"/>
        </w:rPr>
        <w:t xml:space="preserve">  (1 stories, 5 pts)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300" w:line="273.6" w:lineRule="auto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h77htlt6wc75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Product Backlog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fdrlaayilsmo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E0  ·  Foundation, Config &amp; Deployment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6090"/>
        <w:gridCol w:w="750"/>
        <w:gridCol w:w="1575"/>
        <w:tblGridChange w:id="0">
          <w:tblGrid>
            <w:gridCol w:w="930"/>
            <w:gridCol w:w="6090"/>
            <w:gridCol w:w="750"/>
            <w:gridCol w:w="15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developer, I want the org / site / floor data model scaffolded so every deployment has one consistent hierarchy.</w:t>
            </w:r>
          </w:p>
          <w:p w:rsidR="00000000" w:rsidDel="00000000" w:rsidP="00000000" w:rsidRDefault="00000000" w:rsidRPr="00000000" w14:paraId="00000026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Org, site, floor, and grid documents modeled and related; One deployment maps to one organization.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developer, I want a per-organization configuration record so branding, terminology, and policy values are never hardcoded.</w:t>
            </w:r>
          </w:p>
          <w:p w:rsidR="00000000" w:rsidDel="00000000" w:rsidP="00000000" w:rsidRDefault="00000000" w:rsidRPr="00000000" w14:paraId="0000002B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One config document per org covers identity, terminology, check-in, policy numbers, privacy, content; Read at runtime by the relevant features.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developer, I want the check-in step built behind one interface so a second method can be added later without a rewrite.</w:t>
            </w:r>
          </w:p>
          <w:p w:rsidR="00000000" w:rsidDel="00000000" w:rsidP="00000000" w:rsidRDefault="00000000" w:rsidRPr="00000000" w14:paraId="00000030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resolveCheckIn(credential) abstraction in place; RFID is the only implementation in v1.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developer, I want an RFID read spike so we confirm a card UID reaches the database through the check-in interface.</w:t>
            </w:r>
          </w:p>
          <w:p w:rsidR="00000000" w:rsidDel="00000000" w:rsidP="00000000" w:rsidRDefault="00000000" w:rsidRPr="00000000" w14:paraId="00000035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A tapped UID is captured and stored via the interface; Timeboxed; go / no-go recorded.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developer, I want the app deployed to AWS with the worker running so it is demoable on staging.</w:t>
            </w:r>
          </w:p>
          <w:p w:rsidR="00000000" w:rsidDel="00000000" w:rsidP="00000000" w:rsidRDefault="00000000" w:rsidRPr="00000000" w14:paraId="0000003A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Deployed; worker runs; Meets 'demo-able on staging' DoD.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3D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rxv6b8gzjh0h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E1  ·  Identity &amp; Registration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6060"/>
        <w:gridCol w:w="765"/>
        <w:gridCol w:w="1590"/>
        <w:tblGridChange w:id="0">
          <w:tblGrid>
            <w:gridCol w:w="930"/>
            <w:gridCol w:w="6060"/>
            <w:gridCol w:w="765"/>
            <w:gridCol w:w="15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ID-1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to self-register in person at a kiosk by tapping my card so my account is bound to my ID.</w:t>
            </w:r>
          </w:p>
          <w:p w:rsidR="00000000" w:rsidDel="00000000" w:rsidP="00000000" w:rsidRDefault="00000000" w:rsidRPr="00000000" w14:paraId="00000045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Tap captures UID; unregistered → registration; Captures configurable-format member ID, email, name, 6-digit PIN.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ID-2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to verify my email with a code during registration so my account is confirmed reachable.</w:t>
            </w:r>
          </w:p>
          <w:p w:rsidR="00000000" w:rsidDel="00000000" w:rsidP="00000000" w:rsidRDefault="00000000" w:rsidRPr="00000000" w14:paraId="0000004A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Code emailed and entered at kiosk; Account stays pending until verified.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ID-3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member ID, email, and card UID unique and 1:1 within an organization so no duplicates exist.</w:t>
            </w:r>
          </w:p>
          <w:p w:rsidR="00000000" w:rsidDel="00000000" w:rsidP="00000000" w:rsidRDefault="00000000" w:rsidRPr="00000000" w14:paraId="0000004F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DB-level unique constraints scoped to the org; Duplicate attempts rejected clearly.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52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9ratm85zuv1l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E2  ·  Authentication &amp; Access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6015"/>
        <w:gridCol w:w="750"/>
        <w:gridCol w:w="1605"/>
        <w:tblGridChange w:id="0">
          <w:tblGrid>
            <w:gridCol w:w="975"/>
            <w:gridCol w:w="6015"/>
            <w:gridCol w:w="750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AUTH-1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user, I want to log in with my email and 6-digit PIN so I can access the system regardless of role.</w:t>
            </w:r>
          </w:p>
          <w:p w:rsidR="00000000" w:rsidDel="00000000" w:rsidP="00000000" w:rsidRDefault="00000000" w:rsidRPr="00000000" w14:paraId="0000005A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Validates email + PIN; Same login for members and staff.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AUTH-2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to rate-limit and lock out repeated wrong PINs so accounts resist brute force.</w:t>
            </w:r>
          </w:p>
          <w:p w:rsidR="00000000" w:rsidDel="00000000" w:rsidP="00000000" w:rsidRDefault="00000000" w:rsidRPr="00000000" w14:paraId="0000005F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Lockout after N wrong attempts; Applies on web and kiosk.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AUTH-3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first-time user, I want to accept terms before using the app so responsibilities are acknowledged.</w:t>
            </w:r>
          </w:p>
          <w:p w:rsidR="00000000" w:rsidDel="00000000" w:rsidP="00000000" w:rsidRDefault="00000000" w:rsidRPr="00000000" w14:paraId="00000064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First-login flag routes to terms; Cannot proceed until accepted.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AUTH-4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to reset my PIN so I can recover access.</w:t>
            </w:r>
          </w:p>
          <w:p w:rsidR="00000000" w:rsidDel="00000000" w:rsidP="00000000" w:rsidRDefault="00000000" w:rsidRPr="00000000" w14:paraId="00000069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Reset flow via email; New PIN set and usable.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6C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80ecn17q3pab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E3  ·  Resource Catalog &amp; Space Map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6015"/>
        <w:gridCol w:w="765"/>
        <w:gridCol w:w="1605"/>
        <w:tblGridChange w:id="0">
          <w:tblGrid>
            <w:gridCol w:w="960"/>
            <w:gridCol w:w="6015"/>
            <w:gridCol w:w="76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CAT-1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SILLA (vendor), I want to configure a resource catalog per organization at install so each deployment reflects its own bookable resources.</w:t>
            </w:r>
          </w:p>
          <w:p w:rsidR="00000000" w:rsidDel="00000000" w:rsidP="00000000" w:rsidRDefault="00000000" w:rsidRPr="00000000" w14:paraId="00000074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Catalog seeded per org from a fixed piece-type model; Different orgs can have different catalogs.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to see a live, multi-floor map so I can view resource availability at a glance.</w:t>
            </w:r>
          </w:p>
          <w:p w:rsidR="00000000" w:rsidDel="00000000" w:rsidP="00000000" w:rsidRDefault="00000000" w:rsidRPr="00000000" w14:paraId="00000079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Read-only SVG grid; floor switcher; status shown by colour + icon; Responsive with pan / zoom on mobile.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resource status changes to update the map in real time so everyone sees current availability.</w:t>
            </w:r>
          </w:p>
          <w:p w:rsidR="00000000" w:rsidDel="00000000" w:rsidP="00000000" w:rsidRDefault="00000000" w:rsidRPr="00000000" w14:paraId="0000007E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Socket.io pushes status changes; Layout and live status kept separate.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an admin, I want to place and remove catalog resources on a grid so the map reflects the real floor.</w:t>
            </w:r>
          </w:p>
          <w:p w:rsidR="00000000" w:rsidDel="00000000" w:rsidP="00000000" w:rsidRDefault="00000000" w:rsidRPr="00000000" w14:paraId="00000083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Pick from catalog; click cell to place / remove; Overlap prevented by occupied-cell check.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an admin, I want to draw named zones so resources are grouped for management and analytics.</w:t>
            </w:r>
          </w:p>
          <w:p w:rsidR="00000000" w:rsidDel="00000000" w:rsidP="00000000" w:rsidRDefault="00000000" w:rsidRPr="00000000" w14:paraId="00000088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Drag rectangle; name it; Membership derived from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an admin, I want free-typed labels so members can orient themselves on the map.</w:t>
            </w:r>
          </w:p>
          <w:p w:rsidR="00000000" w:rsidDel="00000000" w:rsidP="00000000" w:rsidRDefault="00000000" w:rsidRPr="00000000" w14:paraId="0000008D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Place text anywhere; non-reservable; Excluded from analytics.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090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c6porf4vs6xd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E4  ·  Reservations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6030"/>
        <w:gridCol w:w="765"/>
        <w:gridCol w:w="1605"/>
        <w:tblGridChange w:id="0">
          <w:tblGrid>
            <w:gridCol w:w="960"/>
            <w:gridCol w:w="6030"/>
            <w:gridCol w:w="76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to reserve a resource by selecting it and confirming with my PIN so I secure it.</w:t>
            </w:r>
          </w:p>
          <w:p w:rsidR="00000000" w:rsidDel="00000000" w:rsidP="00000000" w:rsidRDefault="00000000" w:rsidRPr="00000000" w14:paraId="00000098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Select available resource + time; card + PIN confirm; Resource held on confirm.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resource claims atomic and time-range based so no double-booking occurs.</w:t>
            </w:r>
          </w:p>
          <w:p w:rsidR="00000000" w:rsidDel="00000000" w:rsidP="00000000" w:rsidRDefault="00000000" w:rsidRPr="00000000" w14:paraId="0000009D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Server-side atomic claim; Overlapping-time reservations rejected.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self-only, one-active reservations so resources aren't hoarded.</w:t>
            </w:r>
          </w:p>
          <w:p w:rsidR="00000000" w:rsidDel="00000000" w:rsidP="00000000" w:rsidRDefault="00000000" w:rsidRPr="00000000" w14:paraId="000000A2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One active reservation per member; Reserving on behalf of others not possible.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to reserve near others using a group code so we can be placed together.</w:t>
            </w:r>
          </w:p>
          <w:p w:rsidR="00000000" w:rsidDel="00000000" w:rsidP="00000000" w:rsidRDefault="00000000" w:rsidRPr="00000000" w14:paraId="000000A7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First reserver gets a code; others enter it; Nearby open resources highlighted.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a grace period to check in so I have time to arrive.</w:t>
            </w:r>
          </w:p>
          <w:p w:rsidR="00000000" w:rsidDel="00000000" w:rsidP="00000000" w:rsidRDefault="00000000" w:rsidRPr="00000000" w14:paraId="000000AC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Configurable default; resource held during grace; Expiry releases resource and marks no-show.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staff, I want to adjust the grace period so busy periods can be tightened.</w:t>
            </w:r>
          </w:p>
          <w:p w:rsidR="00000000" w:rsidDel="00000000" w:rsidP="00000000" w:rsidRDefault="00000000" w:rsidRPr="00000000" w14:paraId="000000B1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Adjustable in Settings; Notice posted and that day's reservers emailed.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the reservation engine to respect organization status and closures so no one books a closed period.</w:t>
            </w:r>
          </w:p>
          <w:p w:rsidR="00000000" w:rsidDel="00000000" w:rsidP="00000000" w:rsidRDefault="00000000" w:rsidRPr="00000000" w14:paraId="000000B6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Validation checks status / closures; Blocked periods unselectable.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B9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50i06nhysigw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E5  ·  Occupancy &amp; Check-In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6015"/>
        <w:gridCol w:w="765"/>
        <w:gridCol w:w="1605"/>
        <w:tblGridChange w:id="0">
          <w:tblGrid>
            <w:gridCol w:w="960"/>
            <w:gridCol w:w="6015"/>
            <w:gridCol w:w="76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to check in by tapping so my reservation activates.</w:t>
            </w:r>
          </w:p>
          <w:p w:rsidR="00000000" w:rsidDel="00000000" w:rsidP="00000000" w:rsidRDefault="00000000" w:rsidRPr="00000000" w14:paraId="000000C1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Tap resolves via the check-in interface; within grace → occupied; Handled per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walk-in, I want to tap and pick an open resource so I can use it without a reservation.</w:t>
            </w:r>
          </w:p>
          <w:p w:rsidR="00000000" w:rsidDel="00000000" w:rsidP="00000000" w:rsidRDefault="00000000" w:rsidRPr="00000000" w14:paraId="000000C6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No reservation → map shown; Selected open resource assigned on the spot.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to check out by tapping so my resource frees for others.</w:t>
            </w:r>
          </w:p>
          <w:p w:rsidR="00000000" w:rsidDel="00000000" w:rsidP="00000000" w:rsidRDefault="00000000" w:rsidRPr="00000000" w14:paraId="000000CB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Tap out frees the resource; Map updates immediately.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resources auto-released after the configured maximum stay so they don't stay locked.</w:t>
            </w:r>
          </w:p>
          <w:p w:rsidR="00000000" w:rsidDel="00000000" w:rsidP="00000000" w:rsidRDefault="00000000" w:rsidRPr="00000000" w14:paraId="000000D0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Worker releases at the org's configured cap; Member emailed; session flagged overstay.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forgotten checkouts released at closing so occupancy resets daily.</w:t>
            </w:r>
          </w:p>
          <w:p w:rsidR="00000000" w:rsidDel="00000000" w:rsidP="00000000" w:rsidRDefault="00000000" w:rsidRPr="00000000" w14:paraId="000000D5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Released using the org's configured operating hours.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the system, I want duplicate taps within 5s ignored so accidental double-taps don't error.</w:t>
            </w:r>
          </w:p>
          <w:p w:rsidR="00000000" w:rsidDel="00000000" w:rsidP="00000000" w:rsidRDefault="00000000" w:rsidRPr="00000000" w14:paraId="000000DA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Second identical tap within 5s ignored; Kiosk shows a brief timer.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DD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5d52ya7p28se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E6  ·  Notifications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6030"/>
        <w:gridCol w:w="765"/>
        <w:gridCol w:w="1605"/>
        <w:tblGridChange w:id="0">
          <w:tblGrid>
            <w:gridCol w:w="960"/>
            <w:gridCol w:w="6030"/>
            <w:gridCol w:w="76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developer, I want an async email layer via an email API so mail never blocks or breaks a reservation.</w:t>
            </w:r>
          </w:p>
          <w:p w:rsidR="00000000" w:rsidDel="00000000" w:rsidP="00000000" w:rsidRDefault="00000000" w:rsidRPr="00000000" w14:paraId="000000E5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Emails sent async; A mail failure never rolls back a reservation.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a confirmation email when I reserve so I have a record.</w:t>
            </w:r>
          </w:p>
          <w:p w:rsidR="00000000" w:rsidDel="00000000" w:rsidP="00000000" w:rsidRDefault="00000000" w:rsidRPr="00000000" w14:paraId="000000EA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Email sent on reservation confirm.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a starting-soon reminder so I don't miss my grace window.</w:t>
            </w:r>
          </w:p>
          <w:p w:rsidR="00000000" w:rsidDel="00000000" w:rsidP="00000000" w:rsidRDefault="00000000" w:rsidRPr="00000000" w14:paraId="000000EF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Worker sends reminder before grace; Sent-once flag prevents duplicates.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an email when my session is auto-released so I know my resource was freed.</w:t>
            </w:r>
          </w:p>
          <w:p w:rsidR="00000000" w:rsidDel="00000000" w:rsidP="00000000" w:rsidRDefault="00000000" w:rsidRPr="00000000" w14:paraId="000000F4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Email sent on max-stay release.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member, I want an email if a closure cancels my reservation so I'm informed with a reason.</w:t>
            </w:r>
          </w:p>
          <w:p w:rsidR="00000000" w:rsidDel="00000000" w:rsidP="00000000" w:rsidRDefault="00000000" w:rsidRPr="00000000" w14:paraId="000000F9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Closure cancels reservations and emails; Staff-entered reason included.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FC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sa68vse1i3jy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E7  ·  Admin Surface &amp; Settings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6045"/>
        <w:gridCol w:w="765"/>
        <w:gridCol w:w="1590"/>
        <w:tblGridChange w:id="0">
          <w:tblGrid>
            <w:gridCol w:w="960"/>
            <w:gridCol w:w="6045"/>
            <w:gridCol w:w="765"/>
            <w:gridCol w:w="15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staff, I want a live dashboard so I can monitor the space at a glance.</w:t>
            </w:r>
          </w:p>
          <w:p w:rsidR="00000000" w:rsidDel="00000000" w:rsidP="00000000" w:rsidRDefault="00000000" w:rsidRPr="00000000" w14:paraId="00000104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Metrics: occupied, open / total, overstays; live map per floor; Overstay flagged for staff; metric click highlights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staff, I want a Resources &amp; Rules view so I can manage availability and view schedules.</w:t>
            </w:r>
          </w:p>
          <w:p w:rsidR="00000000" w:rsidDel="00000000" w:rsidP="00000000" w:rsidRDefault="00000000" w:rsidRPr="00000000" w14:paraId="00000109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Grace / cap controls; grouped-by-zone list; per-resource schedule + history; Toggle availability; cancel a reservation.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staff, I want a Members &amp; Cards view so I can look up members and reissue cards.</w:t>
            </w:r>
          </w:p>
          <w:p w:rsidR="00000000" w:rsidDel="00000000" w:rsidP="00000000" w:rsidRDefault="00000000" w:rsidRPr="00000000" w14:paraId="0000010E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Search; table with current session; history + PIN reset; Reissue: tap new card, duplicate check, confirm, invalidate old.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superadmin, I want to create and manage staff so I control who has access.</w:t>
            </w:r>
          </w:p>
          <w:p w:rsidR="00000000" w:rsidDel="00000000" w:rsidP="00000000" w:rsidRDefault="00000000" w:rsidRPr="00000000" w14:paraId="00000113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Create staff (role, name, email → OTP); forced first-login PIN change; Reset, change role, deactivate; superadmin locked.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 superadmin, I want a Settings view so I control status, hours, closures, and the white-label configuration.</w:t>
            </w:r>
          </w:p>
          <w:p w:rsidR="00000000" w:rsidDel="00000000" w:rsidP="00000000" w:rsidRDefault="00000000" w:rsidRPr="00000000" w14:paraId="00000118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Status enforced on reservations; scheduled closure with reason, cancellation, and emails; Operating hours, notices, manual filtered export, branding &amp; terminology config.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11B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1syoycss01du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E8  ·  Analytics &amp; Reporting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6030"/>
        <w:gridCol w:w="765"/>
        <w:gridCol w:w="1605"/>
        <w:tblGridChange w:id="0">
          <w:tblGrid>
            <w:gridCol w:w="945"/>
            <w:gridCol w:w="6030"/>
            <w:gridCol w:w="76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 &amp; Acceptance Criteria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RPT-1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 an administrator, I want basic usage reports so I can plan the space.</w:t>
            </w:r>
          </w:p>
          <w:p w:rsidR="00000000" w:rsidDel="00000000" w:rsidP="00000000" w:rsidRDefault="00000000" w:rsidRPr="00000000" w14:paraId="00000123">
            <w:pPr>
              <w:spacing w:line="273.6" w:lineRule="auto"/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5b6070"/>
                <w:sz w:val="17"/>
                <w:szCs w:val="17"/>
                <w:rtl w:val="0"/>
              </w:rPr>
              <w:t xml:space="preserve">AC: Peak hours, average occupancy, no-show / overstay rate; Advanced trends and heatmaps are fast-follow.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126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300" w:line="273.6" w:lineRule="auto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4pwtwcjgrk2n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Sprint Plan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6zweu9rzis2o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Sprint 0 · Foundation, Identity &amp; Map  </w:t>
      </w:r>
    </w:p>
    <w:p w:rsidR="00000000" w:rsidDel="00000000" w:rsidP="00000000" w:rsidRDefault="00000000" w:rsidRPr="00000000" w14:paraId="00000129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Sprint goal: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The foundation is real: an organization can be configured, a member can register and log in via RFID, and the live multi-floor map renders.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7260"/>
        <w:gridCol w:w="990"/>
        <w:tblGridChange w:id="0">
          <w:tblGrid>
            <w:gridCol w:w="1110"/>
            <w:gridCol w:w="7260"/>
            <w:gridCol w:w="9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Backlog Item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  <w:u w:val="single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u w:val="single"/>
                <w:rtl w:val="0"/>
              </w:rPr>
              <w:t xml:space="preserve">Org / site / floor data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  <w:u w:val="single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u w:val="single"/>
                <w:rtl w:val="0"/>
              </w:rPr>
              <w:t xml:space="preserve">Configuration schema (white-label)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Check-in interface (RFID now, QR-ready)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RFID read spike (timeboxed)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ID-1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Kiosk self-service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ID-2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  <w:u w:val="single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u w:val="single"/>
                <w:rtl w:val="0"/>
              </w:rPr>
              <w:t xml:space="preserve">Email verification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ID-3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Uniqueness (1:1 identity)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AUTH-1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Login (email + PIN)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AUTH-2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Rate-limit + lockout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AUTH-3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First-login terms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CAT-1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Vendor-configured catalog per install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Live space map (read-only, multi-floor)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8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shd w:fill="f1f3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  <w:rtl w:val="0"/>
              </w:rPr>
              <w:t xml:space="preserve">Sprint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shd w:fill="f1f3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3.6" w:lineRule="auto"/>
              <w:jc w:val="center"/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  <w:rtl w:val="0"/>
              </w:rPr>
              <w:t xml:space="preserve">51</w:t>
            </w:r>
          </w:p>
        </w:tc>
      </w:tr>
    </w:tbl>
    <w:p w:rsidR="00000000" w:rsidDel="00000000" w:rsidP="00000000" w:rsidRDefault="00000000" w:rsidRPr="00000000" w14:paraId="00000154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n4wb8g39aaap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Sprint 2 · Reservation Engine &amp; Physical Loop </w:t>
      </w:r>
    </w:p>
    <w:p w:rsidR="00000000" w:rsidDel="00000000" w:rsidP="00000000" w:rsidRDefault="00000000" w:rsidRPr="00000000" w14:paraId="00000156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Sprint goal: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The core loop works end to end: a member can reserve a resource, have it genuinely held, check in and out, and receive email confirmation.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7260"/>
        <w:gridCol w:w="990"/>
        <w:tblGridChange w:id="0">
          <w:tblGrid>
            <w:gridCol w:w="1110"/>
            <w:gridCol w:w="7260"/>
            <w:gridCol w:w="9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Backlog Item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AUTH-4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PIN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Real-time map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Resource placement (editor)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8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Reserve a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Atomic time-range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8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Self-only, one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Group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Grace period +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Status / closure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Check-in by 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Walk-in resource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Check-out by 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Max-stay cap + overstay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Closing-time auto-release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OCC-6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Duplicate-tap 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Async email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Reservation confirmation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Starting-soon reminder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shd w:fill="f1f3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  <w:rtl w:val="0"/>
              </w:rPr>
              <w:t xml:space="preserve">Sprint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shd w:fill="f1f3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3.6" w:lineRule="auto"/>
              <w:jc w:val="center"/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  <w:rtl w:val="0"/>
              </w:rPr>
              <w:t xml:space="preserve">76</w:t>
            </w:r>
          </w:p>
        </w:tc>
      </w:tr>
    </w:tbl>
    <w:p w:rsidR="00000000" w:rsidDel="00000000" w:rsidP="00000000" w:rsidRDefault="00000000" w:rsidRPr="00000000" w14:paraId="00000193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100" w:before="200" w:line="273.6" w:lineRule="auto"/>
        <w:rPr>
          <w:rFonts w:ascii="Lexend" w:cs="Lexend" w:eastAsia="Lexend" w:hAnsi="Lexend"/>
          <w:b w:val="1"/>
          <w:bCs w:val="1"/>
          <w:sz w:val="23"/>
          <w:szCs w:val="23"/>
        </w:rPr>
      </w:pPr>
      <w:bookmarkStart w:colFirst="0" w:colLast="0" w:name="_dzokdj4j6i6b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Sprint 3 · Admin Surface, Hardening &amp; Delivery </w:t>
      </w:r>
    </w:p>
    <w:p w:rsidR="00000000" w:rsidDel="00000000" w:rsidP="00000000" w:rsidRDefault="00000000" w:rsidRPr="00000000" w14:paraId="00000195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Sprint goal: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The system is administrable, deployed, and ready to demo or pitch as a commercial product.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7260"/>
        <w:gridCol w:w="990"/>
        <w:tblGridChange w:id="0">
          <w:tblGrid>
            <w:gridCol w:w="1095"/>
            <w:gridCol w:w="7260"/>
            <w:gridCol w:w="9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9dcea" w:space="0" w:sz="6" w:val="single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Backlog Item</w:t>
            </w:r>
          </w:p>
        </w:tc>
        <w:tc>
          <w:tcPr>
            <w:tcBorders>
              <w:top w:color="d9dcea" w:space="0" w:sz="6" w:val="single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INF-5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Deploy to AWS + harden 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Zone drawing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MAP-5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Free-typed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RES-6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Staff-adjustable grace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Overstay-release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NOT-5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Closure-cancellation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Dashboard (metrics + live map)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Resources &amp;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Members &amp; Cards + reissue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Staff management +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ADM-5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Settings (status / closures / config)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8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9dcea" w:space="0" w:sz="6" w:val="single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9"/>
                <w:szCs w:val="19"/>
                <w:rtl w:val="0"/>
              </w:rPr>
              <w:t xml:space="preserve">RPT-1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e6e8f2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3.6" w:lineRule="auto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Basic usage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8f2" w:space="0" w:sz="6" w:val="single"/>
              <w:right w:color="d9dcea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3.6" w:lineRule="auto"/>
              <w:jc w:val="center"/>
              <w:rPr>
                <w:rFonts w:ascii="Lexend" w:cs="Lexend" w:eastAsia="Lexend" w:hAnsi="Lexend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d9dcea" w:space="0" w:sz="6" w:val="single"/>
              <w:bottom w:color="d9dcea" w:space="0" w:sz="6" w:val="single"/>
              <w:right w:color="e6e8f2" w:space="0" w:sz="6" w:val="single"/>
            </w:tcBorders>
            <w:shd w:fill="f1f3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3.6" w:lineRule="auto"/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  <w:rtl w:val="0"/>
              </w:rPr>
              <w:t xml:space="preserve">Sprint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cea" w:space="0" w:sz="6" w:val="single"/>
              <w:right w:color="d9dcea" w:space="0" w:sz="6" w:val="single"/>
            </w:tcBorders>
            <w:shd w:fill="f1f3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3.6" w:lineRule="auto"/>
              <w:jc w:val="center"/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81d40"/>
                <w:sz w:val="19"/>
                <w:szCs w:val="19"/>
                <w:rtl w:val="0"/>
              </w:rPr>
              <w:t xml:space="preserve">52</w:t>
            </w:r>
          </w:p>
        </w:tc>
      </w:tr>
    </w:tbl>
    <w:p w:rsidR="00000000" w:rsidDel="00000000" w:rsidP="00000000" w:rsidRDefault="00000000" w:rsidRPr="00000000" w14:paraId="000001C0">
      <w:pPr>
        <w:spacing w:after="20" w:before="80" w:line="273.6" w:lineRule="auto"/>
        <w:rPr>
          <w:rFonts w:ascii="Lexend" w:cs="Lexend" w:eastAsia="Lexend" w:hAnsi="Lexend"/>
          <w:i w:val="1"/>
          <w:iCs w:val="1"/>
          <w:color w:val="5b607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5b6070"/>
          <w:sz w:val="20"/>
          <w:szCs w:val="20"/>
          <w:rtl w:val="0"/>
        </w:rPr>
        <w:t xml:space="preserve">Capacity note: Sprint 3 carries the heaviest admin scope. If behind, zones/labels (MAP-4, MAP-5) and basic reports (RPT-1) are the first candidates to push into the fast-follow roadmap.</w:t>
      </w:r>
    </w:p>
    <w:p w:rsidR="00000000" w:rsidDel="00000000" w:rsidP="00000000" w:rsidRDefault="00000000" w:rsidRPr="00000000" w14:paraId="000001C1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after="100" w:line="273.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Total committed: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179 story points across 6 weeks. Recalibrate against actual velocity after Sprint 1.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300" w:line="273.6" w:lineRule="auto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v14godivm1nf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Fast-Follow Roadmap (Not in These Sprints)</w:t>
      </w:r>
    </w:p>
    <w:p w:rsidR="00000000" w:rsidDel="00000000" w:rsidP="00000000" w:rsidRDefault="00000000" w:rsidRPr="00000000" w14:paraId="000001C4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QR check-in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second implementation behind the existing check-in interface.</w:t>
      </w:r>
    </w:p>
    <w:p w:rsidR="00000000" w:rsidDel="00000000" w:rsidP="00000000" w:rsidRDefault="00000000" w:rsidRPr="00000000" w14:paraId="000001C5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Configurable check-in &amp; onboarding mode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buyer chooses RFID / QR / both, and self-service vs. provisioned registration.</w:t>
      </w:r>
    </w:p>
    <w:p w:rsidR="00000000" w:rsidDel="00000000" w:rsidP="00000000" w:rsidRDefault="00000000" w:rsidRPr="00000000" w14:paraId="000001C6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Presence / find-a-member lookup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with configurable visibility (off / opt-in / team-scoped).</w:t>
      </w:r>
    </w:p>
    <w:p w:rsidR="00000000" w:rsidDel="00000000" w:rsidP="00000000" w:rsidRDefault="00000000" w:rsidRPr="00000000" w14:paraId="000001C7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Audit logs, richer analytics, scheduled export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deferred from v1 to keep the six-week timeline realistic.</w:t>
      </w:r>
    </w:p>
    <w:p w:rsidR="00000000" w:rsidDel="00000000" w:rsidP="00000000" w:rsidRDefault="00000000" w:rsidRPr="00000000" w14:paraId="000001C8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Multi-site management UI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data model supports it now; UI does not exist yet.</w:t>
      </w:r>
    </w:p>
    <w:p w:rsidR="00000000" w:rsidDel="00000000" w:rsidP="00000000" w:rsidRDefault="00000000" w:rsidRPr="00000000" w14:paraId="000001C9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Buyer-facing catalog editor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letting an organization define its own resource types.</w:t>
      </w:r>
    </w:p>
    <w:p w:rsidR="00000000" w:rsidDel="00000000" w:rsidP="00000000" w:rsidRDefault="00000000" w:rsidRPr="00000000" w14:paraId="000001CA">
      <w:pPr>
        <w:spacing w:after="80" w:line="268.8" w:lineRule="auto"/>
        <w:ind w:left="600" w:hanging="24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True multi-tenant platform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one deployment serving many organizations with isolated data; deliberately out of scope.</w:t>
      </w:r>
    </w:p>
    <w:p w:rsidR="00000000" w:rsidDel="00000000" w:rsidP="00000000" w:rsidRDefault="00000000" w:rsidRPr="00000000" w14:paraId="000001CB">
      <w:pPr>
        <w:spacing w:after="100" w:line="273.6" w:lineRule="auto"/>
        <w:rPr>
          <w:rFonts w:ascii="Lexend" w:cs="Lexend" w:eastAsia="Lexend" w:hAnsi="Lexend"/>
          <w:b w:val="1"/>
          <w:bCs w:val="1"/>
          <w:color w:val="181d4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