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BEA8" w14:textId="77777777" w:rsidR="00987247" w:rsidRPr="00C9301E" w:rsidRDefault="002667B9" w:rsidP="00987247">
      <w:pPr>
        <w:jc w:val="left"/>
        <w:rPr>
          <w:b/>
          <w:color w:val="000000" w:themeColor="text1"/>
          <w:spacing w:val="-10"/>
          <w:sz w:val="36"/>
        </w:rPr>
      </w:pPr>
      <w:r w:rsidRPr="00C9301E">
        <w:rPr>
          <w:rFonts w:hint="eastAsia"/>
          <w:b/>
          <w:color w:val="000000" w:themeColor="text1"/>
          <w:spacing w:val="-10"/>
          <w:sz w:val="36"/>
        </w:rPr>
        <w:t>세미</w:t>
      </w:r>
      <w:r w:rsidR="00987247" w:rsidRPr="00C9301E">
        <w:rPr>
          <w:rFonts w:hint="eastAsia"/>
          <w:b/>
          <w:color w:val="000000" w:themeColor="text1"/>
          <w:spacing w:val="-10"/>
          <w:sz w:val="36"/>
        </w:rPr>
        <w:t>프로젝트 기획안</w:t>
      </w:r>
    </w:p>
    <w:p w14:paraId="74A412F0" w14:textId="137AC6D6" w:rsidR="00956CD9" w:rsidRPr="00C9301E" w:rsidRDefault="00E52CF6" w:rsidP="00987247">
      <w:pPr>
        <w:jc w:val="left"/>
        <w:rPr>
          <w:color w:val="000000" w:themeColor="text1"/>
          <w:spacing w:val="-10"/>
        </w:rPr>
      </w:pPr>
      <w:r w:rsidRPr="00C9301E"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C9301E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C9301E">
        <w:rPr>
          <w:color w:val="000000" w:themeColor="text1"/>
          <w:spacing w:val="-10"/>
        </w:rPr>
        <w:t xml:space="preserve"> </w:t>
      </w:r>
      <w:r w:rsidR="002667B9" w:rsidRPr="00C9301E">
        <w:rPr>
          <w:color w:val="000000" w:themeColor="text1"/>
          <w:spacing w:val="-10"/>
        </w:rPr>
        <w:t>2023</w:t>
      </w:r>
      <w:r w:rsidR="002667B9" w:rsidRPr="00C9301E">
        <w:rPr>
          <w:rFonts w:hint="eastAsia"/>
          <w:color w:val="000000" w:themeColor="text1"/>
          <w:spacing w:val="-10"/>
        </w:rPr>
        <w:t xml:space="preserve">년 </w:t>
      </w:r>
      <w:r w:rsidR="00B66641" w:rsidRPr="00C9301E">
        <w:rPr>
          <w:color w:val="000000" w:themeColor="text1"/>
          <w:spacing w:val="-10"/>
        </w:rPr>
        <w:t>8</w:t>
      </w:r>
      <w:r w:rsidR="002667B9" w:rsidRPr="00C9301E">
        <w:rPr>
          <w:rFonts w:hint="eastAsia"/>
          <w:color w:val="000000" w:themeColor="text1"/>
          <w:spacing w:val="-10"/>
        </w:rPr>
        <w:t xml:space="preserve">월 </w:t>
      </w:r>
      <w:r w:rsidR="00B66641" w:rsidRPr="00C9301E">
        <w:rPr>
          <w:color w:val="000000" w:themeColor="text1"/>
          <w:spacing w:val="-10"/>
        </w:rPr>
        <w:t>10</w:t>
      </w:r>
      <w:r w:rsidR="002667B9" w:rsidRPr="00C9301E">
        <w:rPr>
          <w:rFonts w:hint="eastAsia"/>
          <w:color w:val="000000" w:themeColor="text1"/>
          <w:spacing w:val="-10"/>
        </w:rPr>
        <w:t>일</w:t>
      </w:r>
    </w:p>
    <w:p w14:paraId="55776E35" w14:textId="77777777" w:rsidR="00797AAB" w:rsidRPr="00C9301E" w:rsidRDefault="00797AAB" w:rsidP="00987247">
      <w:pPr>
        <w:jc w:val="right"/>
        <w:rPr>
          <w:color w:val="000000" w:themeColor="text1"/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598"/>
        <w:gridCol w:w="7711"/>
      </w:tblGrid>
      <w:tr w:rsidR="00C9301E" w:rsidRPr="00C9301E" w14:paraId="55FB188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1CBCC2E" w14:textId="77777777" w:rsidR="00987247" w:rsidRPr="00C9301E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color w:val="000000" w:themeColor="text1"/>
                <w:sz w:val="22"/>
                <w:szCs w:val="20"/>
              </w:rPr>
            </w:pPr>
            <w:r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>조</w:t>
            </w:r>
            <w:r w:rsidR="00987247"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 xml:space="preserve"> 명</w:t>
            </w:r>
            <w:r w:rsidR="00E36629"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6264F440" w14:textId="4FFB56FB" w:rsidR="00987247" w:rsidRPr="00C9301E" w:rsidRDefault="001530E3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Cs w:val="20"/>
              </w:rPr>
              <w:t>6</w:t>
            </w:r>
            <w:proofErr w:type="gramStart"/>
            <w:r w:rsidRPr="00C9301E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>조</w:t>
            </w:r>
            <w:r w:rsidR="00E36629" w:rsidRPr="00C9301E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 xml:space="preserve"> :</w:t>
            </w:r>
            <w:proofErr w:type="gramEnd"/>
            <w:r w:rsidR="00E36629" w:rsidRPr="00C9301E"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proofErr w:type="spellStart"/>
            <w:r w:rsidR="005231FF" w:rsidRPr="00C9301E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>우리만둘이조</w:t>
            </w:r>
            <w:proofErr w:type="spellEnd"/>
          </w:p>
        </w:tc>
      </w:tr>
      <w:tr w:rsidR="00C9301E" w:rsidRPr="00C9301E" w14:paraId="3A3A066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CE91F15" w14:textId="77777777" w:rsidR="0046062A" w:rsidRPr="00C9301E" w:rsidRDefault="0046062A" w:rsidP="0046062A">
            <w:pPr>
              <w:widowControl/>
              <w:wordWrap/>
              <w:autoSpaceDE/>
              <w:autoSpaceDN/>
              <w:jc w:val="center"/>
              <w:rPr>
                <w:b w:val="0"/>
                <w:color w:val="000000" w:themeColor="text1"/>
                <w:spacing w:val="-10"/>
                <w:sz w:val="22"/>
                <w:szCs w:val="20"/>
              </w:rPr>
            </w:pPr>
            <w:r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>조 원</w:t>
            </w:r>
          </w:p>
        </w:tc>
        <w:tc>
          <w:tcPr>
            <w:tcW w:w="6871" w:type="dxa"/>
            <w:vAlign w:val="center"/>
          </w:tcPr>
          <w:p w14:paraId="365A1DE7" w14:textId="38F496E2" w:rsidR="0046062A" w:rsidRPr="00C9301E" w:rsidRDefault="0046062A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조장:</w:t>
            </w:r>
            <w:r w:rsidRPr="00C9301E"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  <w:t xml:space="preserve"> </w:t>
            </w:r>
            <w:r w:rsidR="001530E3" w:rsidRPr="00C9301E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정은주</w:t>
            </w:r>
            <w:r w:rsidRPr="00C9301E"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  <w:t xml:space="preserve"> </w:t>
            </w:r>
            <w:r w:rsidRPr="00C9301E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조원:</w:t>
            </w:r>
            <w:r w:rsidRPr="00C9301E">
              <w:rPr>
                <w:rFonts w:asciiTheme="minorEastAsia" w:eastAsiaTheme="minorEastAsia" w:hAnsiTheme="minorEastAsia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1530E3" w:rsidRPr="00C9301E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0"/>
              </w:rPr>
              <w:t>오전석</w:t>
            </w:r>
            <w:proofErr w:type="spellEnd"/>
          </w:p>
        </w:tc>
      </w:tr>
      <w:tr w:rsidR="00C9301E" w:rsidRPr="00C9301E" w14:paraId="79284E98" w14:textId="77777777" w:rsidTr="008B1F3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F137A73" w14:textId="77777777" w:rsidR="00E36629" w:rsidRPr="00C9301E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color w:val="000000" w:themeColor="text1"/>
                <w:spacing w:val="-10"/>
                <w:sz w:val="22"/>
                <w:szCs w:val="20"/>
              </w:rPr>
            </w:pPr>
            <w:r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094D64FF" w14:textId="1F1669BE" w:rsidR="00666449" w:rsidRPr="00C9301E" w:rsidRDefault="00C9301E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>코로나</w:t>
            </w:r>
            <w:r w:rsidR="004A41D5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>1</w:t>
            </w:r>
            <w:r w:rsidR="004A41D5">
              <w:rPr>
                <w:rFonts w:asciiTheme="minorEastAsia" w:eastAsiaTheme="minorEastAsia" w:hAnsiTheme="minorEastAsia"/>
                <w:color w:val="000000" w:themeColor="text1"/>
                <w:spacing w:val="-10"/>
                <w:szCs w:val="20"/>
              </w:rPr>
              <w:t>9</w:t>
            </w:r>
            <w:r w:rsidR="004700C8" w:rsidRPr="00C9301E">
              <w:rPr>
                <w:rFonts w:asciiTheme="minorEastAsia" w:eastAsiaTheme="minorEastAsia" w:hAnsiTheme="minorEastAsia"/>
                <w:color w:val="000000" w:themeColor="text1"/>
                <w:spacing w:val="-10"/>
                <w:szCs w:val="20"/>
              </w:rPr>
              <w:t xml:space="preserve"> </w:t>
            </w:r>
            <w:r w:rsidR="004700C8" w:rsidRPr="00C9301E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 xml:space="preserve">전후 </w:t>
            </w:r>
            <w:r w:rsidR="00093FD0" w:rsidRPr="00C9301E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 xml:space="preserve">영화 </w:t>
            </w:r>
            <w:r w:rsidR="008723F9" w:rsidRPr="00C9301E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 xml:space="preserve">특성에 따른 </w:t>
            </w:r>
            <w:r w:rsidR="00D24DB9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>영화 소비</w:t>
            </w:r>
            <w:r w:rsidR="008311DC" w:rsidRPr="00C9301E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 xml:space="preserve"> </w:t>
            </w:r>
            <w:r w:rsidR="004700C8" w:rsidRPr="00C9301E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>패턴의 변화</w:t>
            </w:r>
          </w:p>
        </w:tc>
      </w:tr>
      <w:tr w:rsidR="00C9301E" w:rsidRPr="00C9301E" w14:paraId="10BE7304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A5C13C2" w14:textId="77777777" w:rsidR="00E36629" w:rsidRPr="00C9301E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color w:val="000000" w:themeColor="text1"/>
                <w:spacing w:val="-10"/>
                <w:sz w:val="22"/>
                <w:szCs w:val="20"/>
              </w:rPr>
            </w:pPr>
            <w:r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>프로젝트 수행 방향</w:t>
            </w:r>
          </w:p>
          <w:p w14:paraId="596EBABD" w14:textId="77777777" w:rsidR="002667B9" w:rsidRPr="00C9301E" w:rsidRDefault="002667B9" w:rsidP="00A42C3A">
            <w:pPr>
              <w:widowControl/>
              <w:wordWrap/>
              <w:autoSpaceDE/>
              <w:autoSpaceDN/>
              <w:jc w:val="center"/>
              <w:rPr>
                <w:b w:val="0"/>
                <w:color w:val="000000" w:themeColor="text1"/>
                <w:spacing w:val="-10"/>
                <w:sz w:val="22"/>
                <w:szCs w:val="20"/>
              </w:rPr>
            </w:pPr>
            <w:r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>수행 방법/도구</w:t>
            </w:r>
          </w:p>
          <w:p w14:paraId="07FEC685" w14:textId="77777777" w:rsidR="00E36629" w:rsidRPr="00C9301E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color w:val="000000" w:themeColor="text1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3D97092F" w14:textId="3C841FEB" w:rsidR="00956CD9" w:rsidRPr="00C9301E" w:rsidRDefault="001806CF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.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서론</w:t>
            </w:r>
          </w:p>
          <w:p w14:paraId="4DB76B60" w14:textId="3D2D2CF3" w:rsidR="001806CF" w:rsidRPr="00C9301E" w:rsidRDefault="001806CF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이전 연구에 따르면 코로</w:t>
            </w:r>
            <w:r w:rsidR="004A41D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나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9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발생 이후 밀폐된 공간에 모여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많은 사람들과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함께 영화를 관람해야 하는 특성에 따라 극장 이용객 수가 급격하게 줄어들었으며, 동시에 온라인으로 쉽게 접할 수 있는 O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TT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서비스의 </w:t>
            </w:r>
            <w:proofErr w:type="spellStart"/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이용량이</w:t>
            </w:r>
            <w:proofErr w:type="spellEnd"/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증가하면서 특히 한국 영화 산업에 큰 침체가 온 것으로 확인된다.</w:t>
            </w:r>
          </w:p>
          <w:p w14:paraId="00ABB736" w14:textId="42672407" w:rsidR="001806CF" w:rsidRDefault="001806CF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이에 </w:t>
            </w:r>
            <w:r w:rsidR="00B66641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코로나 </w:t>
            </w:r>
            <w:r w:rsidR="00B66641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19 </w:t>
            </w:r>
            <w:r w:rsidR="00B66641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발생 전후로 영화 매출액 및 관객 수에 얼마나 큰 차이가 있는지,</w:t>
            </w:r>
            <w:r w:rsidR="00B66641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B66641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또 비교적 산업의 규모가 적은 한국 영화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와 독립 영화에</w:t>
            </w:r>
            <w:r w:rsidR="00B66641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얼마나 타격이 있었는지 </w:t>
            </w:r>
            <w:r w:rsid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분석하여 앞으로의 영화 산업 양상을 전망하기 위해 본 주제를 선정했다.</w:t>
            </w:r>
          </w:p>
          <w:p w14:paraId="7ADCA904" w14:textId="77777777" w:rsidR="00C9301E" w:rsidRDefault="00C9301E" w:rsidP="00C9301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425E0A08" w14:textId="7E4CFB5B" w:rsidR="00C9301E" w:rsidRPr="00C9301E" w:rsidRDefault="00C9301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.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연구 방법</w:t>
            </w:r>
          </w:p>
          <w:p w14:paraId="577301AD" w14:textId="4DE34638" w:rsidR="00C418EF" w:rsidRDefault="00C418EF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서울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열린데이터광장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(</w:t>
            </w:r>
            <w:hyperlink r:id="rId8" w:history="1">
              <w:r w:rsidRPr="00AB21FD">
                <w:rPr>
                  <w:rStyle w:val="a9"/>
                  <w:rFonts w:asciiTheme="minorEastAsia" w:eastAsiaTheme="minorEastAsia" w:hAnsiTheme="minorEastAsia"/>
                  <w:szCs w:val="20"/>
                </w:rPr>
                <w:t>https://data.seoul.go.kr/</w:t>
              </w:r>
            </w:hyperlink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에서 제공하는 코로나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19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발생현황 데이터와 </w:t>
            </w:r>
            <w:r w:rsidR="00B66641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영화진흥위원회의</w:t>
            </w:r>
          </w:p>
          <w:p w14:paraId="13DA5DEA" w14:textId="2E911A8C" w:rsidR="00B66641" w:rsidRPr="004A41D5" w:rsidRDefault="00B6664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영화관입장권통합전산망(</w:t>
            </w:r>
            <w:hyperlink r:id="rId9" w:history="1">
              <w:r w:rsidRPr="00C9301E">
                <w:rPr>
                  <w:rStyle w:val="a9"/>
                  <w:rFonts w:asciiTheme="minorEastAsia" w:eastAsiaTheme="minorEastAsia" w:hAnsiTheme="minorEastAsia"/>
                  <w:color w:val="000000" w:themeColor="text1"/>
                  <w:szCs w:val="20"/>
                </w:rPr>
                <w:t>https://www.kobis.or.kr/kobis/business/main/main.do</w:t>
              </w:r>
            </w:hyperlink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)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에서 제공하는 전국 단위 영화 관객 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용</w:t>
            </w:r>
            <w:r w:rsidR="004A41D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하여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파이썬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의</w:t>
            </w:r>
            <w:proofErr w:type="spellEnd"/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다양한 라이브러리를 통해 </w:t>
            </w:r>
            <w:r w:rsidR="004A41D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데이터 </w:t>
            </w:r>
            <w:proofErr w:type="spellStart"/>
            <w:r w:rsidR="004A41D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전처리</w:t>
            </w:r>
            <w:proofErr w:type="spellEnd"/>
            <w:r w:rsidR="004A41D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및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분석을 진행할 예정이다.</w:t>
            </w:r>
          </w:p>
          <w:p w14:paraId="53404588" w14:textId="453B2B67" w:rsidR="004351AB" w:rsidRPr="00C9301E" w:rsidRDefault="00F65A1F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특히 </w:t>
            </w:r>
            <w:r w:rsidR="00A27BF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코로나</w:t>
            </w:r>
            <w:r w:rsidR="004351A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</w:t>
            </w:r>
            <w:r w:rsidR="004351AB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="00A27BF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발생 전 시기인 </w:t>
            </w:r>
            <w:r w:rsidR="00A27BFB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2018~2019</w:t>
            </w:r>
            <w:r w:rsidR="00A27BF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년과 발생 이후 시기인 </w:t>
            </w:r>
            <w:r w:rsidR="00A27BFB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2020</w:t>
            </w:r>
            <w:r w:rsidR="00A27BF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~</w:t>
            </w:r>
            <w:r w:rsidR="00A27BFB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2022</w:t>
            </w:r>
            <w:r w:rsidR="00A27BF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년의 연도별</w:t>
            </w:r>
            <w:r w:rsidR="004351A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,</w:t>
            </w:r>
            <w:r w:rsidR="004351AB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4351A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월별</w:t>
            </w:r>
            <w:r w:rsidR="004351AB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A27BF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매출액 및 관객수를 비교 </w:t>
            </w:r>
            <w:r w:rsidR="004351A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분석하여 그 차이를 확인할 것이며,</w:t>
            </w:r>
            <w:r w:rsidR="004351AB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4351A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제작 국가별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과 영화 </w:t>
            </w:r>
            <w:proofErr w:type="spellStart"/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분류별</w:t>
            </w:r>
            <w:proofErr w:type="spellEnd"/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(일반/독립)</w:t>
            </w:r>
            <w:r w:rsidR="004351A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로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도 </w:t>
            </w:r>
            <w:r w:rsidR="004351AB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매출액 및 관객수 차이를 확인할 것이다.</w:t>
            </w:r>
          </w:p>
          <w:p w14:paraId="2D867913" w14:textId="77777777" w:rsidR="00DE1A7F" w:rsidRPr="00C418EF" w:rsidRDefault="00DE1A7F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7A3A0066" w14:textId="454F1A4F" w:rsidR="001806CF" w:rsidRPr="00C9301E" w:rsidRDefault="001806CF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3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.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연구 결과</w:t>
            </w:r>
          </w:p>
          <w:p w14:paraId="0080A839" w14:textId="07E38C19" w:rsidR="00C418EF" w:rsidRDefault="00F65A1F" w:rsidP="00F65A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코로나 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19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발생 이후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영화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매출액과 관객수는 확연하게 줄어들 것으로 예상되며,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확진자</w:t>
            </w:r>
            <w:proofErr w:type="spellEnd"/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수가 급등하던 시기에는 더욱 감소할 것으로 </w:t>
            </w:r>
            <w:r w:rsidR="001C2678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보인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다.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또한 제작 국가와 </w:t>
            </w:r>
            <w:proofErr w:type="gramStart"/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관계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없이</w:t>
            </w:r>
            <w:proofErr w:type="gramEnd"/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전체 영화 매출액 및 관객수가 줄어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들었을 것이나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,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그중에서도</w:t>
            </w:r>
            <w:proofErr w:type="spellEnd"/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특히 한국 영화의 감소폭이 클 것으로 </w:t>
            </w:r>
            <w:r w:rsidR="0038293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예상된다.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무엇보다 독립 영화는 꾸준히 매출액 및 관객수가 감소할 것으로 예상한다.</w:t>
            </w:r>
          </w:p>
          <w:p w14:paraId="51E21BD5" w14:textId="66C5E359" w:rsidR="00382934" w:rsidRPr="00C9301E" w:rsidRDefault="00382934" w:rsidP="00F65A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다만 팬데믹이 끝나고 회복세에 달하는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2022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년부터는 조금씩 관객수가 증가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하고 있을 것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으로 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보인다.</w:t>
            </w:r>
          </w:p>
          <w:p w14:paraId="0968B1AA" w14:textId="77777777" w:rsidR="00B66641" w:rsidRDefault="00B6664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50889E25" w14:textId="77777777" w:rsidR="006C109E" w:rsidRPr="00C418EF" w:rsidRDefault="006C109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</w:pPr>
          </w:p>
          <w:p w14:paraId="7235C9DB" w14:textId="1B8E6649" w:rsidR="001806CF" w:rsidRPr="00C9301E" w:rsidRDefault="001806CF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lastRenderedPageBreak/>
              <w:t>4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.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결론</w:t>
            </w:r>
          </w:p>
          <w:p w14:paraId="3189DBB5" w14:textId="2FB31EAE" w:rsidR="00E36629" w:rsidRPr="00C4508B" w:rsidRDefault="00C4508B" w:rsidP="00F65A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코로나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19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라는 유례없는 전염병의 </w:t>
            </w:r>
            <w:r w:rsidR="00C9310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확산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으로 영화 산업은 큰 타격을 받은 것</w:t>
            </w:r>
            <w:r w:rsidR="00C9310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확인되며,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9310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근래 들어 조금씩 회복하고는 있으나 코로나</w:t>
            </w:r>
            <w:r w:rsidR="00605B8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</w:t>
            </w:r>
            <w:r w:rsidR="00605B8C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="00C9310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발생 전에 비하면 매출액과 관객수가 확연히 줄어든 것을 볼 수 있다.</w:t>
            </w:r>
            <w:r w:rsidR="00605B8C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605B8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또한 </w:t>
            </w:r>
            <w:r w:rsidR="00605B8C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OTT </w:t>
            </w:r>
            <w:r w:rsidR="00605B8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이용률의 증가로 코로나1</w:t>
            </w:r>
            <w:r w:rsidR="00605B8C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="00605B8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가 거의 종식된 </w:t>
            </w:r>
            <w:proofErr w:type="spellStart"/>
            <w:r w:rsidR="00605B8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현재로서도</w:t>
            </w:r>
            <w:proofErr w:type="spellEnd"/>
            <w:r w:rsidR="00605B8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앞으로의 영화 산업에 대한 전망이 불투명한 것이 현실이며,</w:t>
            </w:r>
            <w:r w:rsidR="00605B8C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9310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이에 영화계는</w:t>
            </w:r>
            <w:r w:rsidR="00117C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다시금 관객들을 </w:t>
            </w:r>
            <w:r w:rsidR="00605B8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극장으로 </w:t>
            </w:r>
            <w:r w:rsidR="00117CA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끌어 모을 수 있는 대책</w:t>
            </w:r>
            <w:r w:rsidR="00605B8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 필요한 것으로 보인다.</w:t>
            </w:r>
          </w:p>
        </w:tc>
      </w:tr>
      <w:tr w:rsidR="00C9301E" w:rsidRPr="00C9301E" w14:paraId="10FE410A" w14:textId="77777777" w:rsidTr="00BF74E3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54F2622" w14:textId="77777777" w:rsidR="00956CD9" w:rsidRPr="00C9301E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color w:val="000000" w:themeColor="text1"/>
                <w:spacing w:val="-10"/>
                <w:sz w:val="22"/>
                <w:szCs w:val="20"/>
              </w:rPr>
            </w:pPr>
            <w:r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lastRenderedPageBreak/>
              <w:t xml:space="preserve">프로젝트 </w:t>
            </w:r>
            <w:r w:rsidR="00BF74E3"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 xml:space="preserve">내용 및 </w:t>
            </w:r>
            <w:r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>조직</w:t>
            </w:r>
          </w:p>
          <w:p w14:paraId="7876E3B4" w14:textId="77777777" w:rsidR="00E36629" w:rsidRPr="00C9301E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color w:val="000000" w:themeColor="text1"/>
                <w:spacing w:val="-10"/>
                <w:sz w:val="22"/>
                <w:szCs w:val="20"/>
              </w:rPr>
            </w:pPr>
            <w:r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40A6C40" w14:textId="69BB1DF1" w:rsidR="00BF74E3" w:rsidRPr="00C9301E" w:rsidRDefault="00BF74E3" w:rsidP="00BF74E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● 해결하고자</w:t>
            </w:r>
            <w:r w:rsid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하는 문제,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최종 산출물의 청사진</w:t>
            </w:r>
          </w:p>
          <w:p w14:paraId="77CFCDA9" w14:textId="5F8638E8" w:rsidR="00510F6B" w:rsidRDefault="00510F6B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2018~2022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년의 연도별,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월별,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제작 국가별</w:t>
            </w:r>
            <w:r w:rsidR="00EF048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,</w:t>
            </w:r>
            <w:r w:rsidR="00EF0480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EF048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영화 </w:t>
            </w:r>
            <w:proofErr w:type="spellStart"/>
            <w:r w:rsidR="00EF048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구분별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매출액/관객수 그래프 </w:t>
            </w:r>
            <w:r w:rsidR="006C109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제작</w:t>
            </w:r>
            <w:r w:rsidR="00EF048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및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이를 통한 코로나1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9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발생 전후의 매출액/관객수 차이 확인</w:t>
            </w:r>
          </w:p>
          <w:p w14:paraId="18C8FEB9" w14:textId="77777777" w:rsidR="00C9301E" w:rsidRPr="00510F6B" w:rsidRDefault="00C9301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349E0E6E" w14:textId="77777777" w:rsidR="00E36629" w:rsidRPr="00C9301E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● 역할분담</w:t>
            </w:r>
          </w:p>
          <w:p w14:paraId="2E9C6CB3" w14:textId="4117E940" w:rsidR="00956CD9" w:rsidRPr="00C9301E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조</w:t>
            </w:r>
            <w:r w:rsidR="00956CD9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장:</w:t>
            </w:r>
            <w:r w:rsidR="00956CD9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1530E3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정은주</w:t>
            </w:r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C9301E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- </w:t>
            </w:r>
            <w:r w:rsidR="00382934" w:rsidRPr="0038293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프로젝트</w:t>
            </w:r>
            <w:r w:rsidR="00382934" w:rsidRPr="0038293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환경 구축</w:t>
            </w:r>
            <w:r w:rsidR="0038293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매뉴얼 작성,</w:t>
            </w:r>
            <w:r w:rsidR="0038293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월별,</w:t>
            </w:r>
            <w:r w:rsidR="00C9301E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지역별 매출액/관객수 분석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,</w:t>
            </w:r>
            <w:r w:rsidR="00C418E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P</w:t>
            </w:r>
            <w:r w:rsidR="00C418E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PT 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제작 및</w:t>
            </w:r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최종 발표</w:t>
            </w:r>
          </w:p>
          <w:p w14:paraId="406572B9" w14:textId="75A43C2F" w:rsidR="00A27BFB" w:rsidRPr="00C9301E" w:rsidRDefault="00ED479F" w:rsidP="00A27BF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조</w:t>
            </w:r>
            <w:r w:rsidR="001530E3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원</w:t>
            </w:r>
            <w:r w:rsidR="00E36629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="00956CD9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="001530E3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오전석</w:t>
            </w:r>
            <w:proofErr w:type="spellEnd"/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C9301E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- </w:t>
            </w:r>
            <w:r w:rsidR="00382934" w:rsidRPr="0038293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프로젝트</w:t>
            </w:r>
            <w:r w:rsidR="00382934" w:rsidRPr="0038293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diagram</w:t>
            </w:r>
            <w:r w:rsidR="0038293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작성,</w:t>
            </w:r>
            <w:r w:rsidR="0038293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연도별,</w:t>
            </w:r>
            <w:r w:rsidR="00C418E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월별 코로나 </w:t>
            </w:r>
            <w:proofErr w:type="spellStart"/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확진자</w:t>
            </w:r>
            <w:proofErr w:type="spellEnd"/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분석,</w:t>
            </w:r>
            <w:r w:rsidR="00C418E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연도별,</w:t>
            </w:r>
            <w:r w:rsidR="00C9301E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418E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제작 국가</w:t>
            </w:r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별 매출액/관객수 분석 및 </w:t>
            </w:r>
            <w:r w:rsidR="00C9301E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PPT </w:t>
            </w:r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제작</w:t>
            </w:r>
          </w:p>
          <w:p w14:paraId="047B8086" w14:textId="697B66F9" w:rsidR="00A27BFB" w:rsidRPr="00C9301E" w:rsidRDefault="00A27BFB" w:rsidP="00A2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</w:tr>
      <w:tr w:rsidR="00C9301E" w:rsidRPr="00C9301E" w14:paraId="1F5D457B" w14:textId="77777777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11E47E" w14:textId="77777777" w:rsidR="00E36629" w:rsidRPr="00C9301E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color w:val="000000" w:themeColor="text1"/>
                <w:spacing w:val="-10"/>
                <w:szCs w:val="20"/>
              </w:rPr>
            </w:pPr>
            <w:r w:rsidRPr="00C9301E">
              <w:rPr>
                <w:rFonts w:hint="eastAsia"/>
                <w:b w:val="0"/>
                <w:color w:val="000000" w:themeColor="text1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1A7770AB" w14:textId="77777777" w:rsidR="00E36629" w:rsidRPr="00C9301E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● 일정 </w:t>
            </w:r>
          </w:p>
          <w:p w14:paraId="1AC20430" w14:textId="3DC2BC4F" w:rsidR="00E36629" w:rsidRPr="00C9301E" w:rsidRDefault="002667B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8/10 ~</w:t>
            </w:r>
            <w:r w:rsidR="008E1603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9301E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8/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</w:t>
            </w:r>
            <w:r w:rsidR="00E36629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: </w:t>
            </w:r>
            <w:r w:rsidR="008E1603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주제 선정 및 기획안 작성</w:t>
            </w:r>
          </w:p>
          <w:p w14:paraId="651628E4" w14:textId="19374FCF" w:rsidR="008E1603" w:rsidRPr="00C9301E" w:rsidRDefault="008E160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/14 ~ </w:t>
            </w:r>
            <w:r w:rsidR="00F65A1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8/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16: </w:t>
            </w:r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분석 수행 및 포트폴리오 작성,</w:t>
            </w:r>
            <w:r w:rsidR="00C9301E"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9301E"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발표 준비</w:t>
            </w:r>
          </w:p>
          <w:p w14:paraId="2AFF4DED" w14:textId="180F8984" w:rsidR="00C9301E" w:rsidRPr="00C9301E" w:rsidRDefault="00C9301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</w:t>
            </w:r>
            <w:r w:rsidRPr="00C930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/17: </w:t>
            </w:r>
            <w:r w:rsidRPr="00C930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프로젝트 발표</w:t>
            </w:r>
          </w:p>
        </w:tc>
      </w:tr>
    </w:tbl>
    <w:p w14:paraId="583F44FE" w14:textId="77777777" w:rsidR="0013409F" w:rsidRPr="00C9301E" w:rsidRDefault="0013409F" w:rsidP="00987247">
      <w:pPr>
        <w:rPr>
          <w:color w:val="000000" w:themeColor="text1"/>
        </w:rPr>
      </w:pPr>
    </w:p>
    <w:sectPr w:rsidR="0013409F" w:rsidRPr="00C9301E" w:rsidSect="00EF0B19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4BD6" w14:textId="77777777" w:rsidR="00B77405" w:rsidRDefault="00B77405" w:rsidP="00987247">
      <w:r>
        <w:separator/>
      </w:r>
    </w:p>
  </w:endnote>
  <w:endnote w:type="continuationSeparator" w:id="0">
    <w:p w14:paraId="31EFA4F5" w14:textId="77777777" w:rsidR="00B77405" w:rsidRDefault="00B7740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A428" w14:textId="77777777" w:rsidR="00260AEE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5A39275E" wp14:editId="5DA8226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79D4" w14:textId="77777777" w:rsidR="00260AEE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8C8B9C4" w14:textId="77777777" w:rsidR="00260AEE" w:rsidRDefault="00260AE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431A" w14:textId="77777777" w:rsidR="00B77405" w:rsidRDefault="00B77405" w:rsidP="00987247">
      <w:r>
        <w:separator/>
      </w:r>
    </w:p>
  </w:footnote>
  <w:footnote w:type="continuationSeparator" w:id="0">
    <w:p w14:paraId="5248D905" w14:textId="77777777" w:rsidR="00B77405" w:rsidRDefault="00B7740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2ABC" w14:textId="77777777" w:rsidR="00987247" w:rsidRPr="00D6160F" w:rsidRDefault="008F3112">
    <w:pPr>
      <w:pStyle w:val="a4"/>
    </w:pPr>
    <w:r>
      <w:rPr>
        <w:sz w:val="18"/>
      </w:rPr>
      <w:t>[</w:t>
    </w:r>
    <w:r w:rsidR="009E6209">
      <w:rPr>
        <w:sz w:val="18"/>
      </w:rPr>
      <w:t>KDT</w:t>
    </w:r>
    <w:r>
      <w:rPr>
        <w:sz w:val="18"/>
      </w:rPr>
      <w:t>]</w:t>
    </w:r>
    <w:r w:rsidR="009E6209">
      <w:rPr>
        <w:sz w:val="18"/>
      </w:rPr>
      <w:t xml:space="preserve"> </w:t>
    </w:r>
    <w:r w:rsidR="009E6209">
      <w:rPr>
        <w:rFonts w:hint="eastAsia"/>
        <w:sz w:val="18"/>
      </w:rPr>
      <w:t xml:space="preserve">데이터 </w:t>
    </w:r>
    <w:r w:rsidR="002667B9">
      <w:rPr>
        <w:rFonts w:hint="eastAsia"/>
        <w:sz w:val="18"/>
      </w:rPr>
      <w:t>시각화&amp;</w:t>
    </w:r>
    <w:r w:rsidR="002667B9">
      <w:rPr>
        <w:sz w:val="18"/>
      </w:rPr>
      <w:t xml:space="preserve"> </w:t>
    </w:r>
    <w:r w:rsidR="002667B9">
      <w:rPr>
        <w:rFonts w:hint="eastAsia"/>
        <w:sz w:val="18"/>
      </w:rPr>
      <w:t xml:space="preserve">분석 </w:t>
    </w:r>
    <w:r w:rsidR="00F74575">
      <w:rPr>
        <w:rFonts w:hint="eastAsia"/>
        <w:sz w:val="18"/>
      </w:rPr>
      <w:t>취업캠프(Python)</w:t>
    </w:r>
    <w:r w:rsidR="009E6209">
      <w:rPr>
        <w:rFonts w:hint="eastAsia"/>
        <w:sz w:val="18"/>
      </w:rPr>
      <w:t xml:space="preserve"> </w:t>
    </w:r>
    <w:r w:rsidR="002667B9">
      <w:rPr>
        <w:sz w:val="18"/>
      </w:rPr>
      <w:t>5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8E3605"/>
    <w:multiLevelType w:val="hybridMultilevel"/>
    <w:tmpl w:val="7A9E75DC"/>
    <w:lvl w:ilvl="0" w:tplc="E670E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7262557">
    <w:abstractNumId w:val="10"/>
  </w:num>
  <w:num w:numId="2" w16cid:durableId="793016946">
    <w:abstractNumId w:val="1"/>
  </w:num>
  <w:num w:numId="3" w16cid:durableId="288323879">
    <w:abstractNumId w:val="5"/>
  </w:num>
  <w:num w:numId="4" w16cid:durableId="2030596209">
    <w:abstractNumId w:val="16"/>
  </w:num>
  <w:num w:numId="5" w16cid:durableId="1840391830">
    <w:abstractNumId w:val="3"/>
  </w:num>
  <w:num w:numId="6" w16cid:durableId="1818109511">
    <w:abstractNumId w:val="13"/>
  </w:num>
  <w:num w:numId="7" w16cid:durableId="271207573">
    <w:abstractNumId w:val="0"/>
  </w:num>
  <w:num w:numId="8" w16cid:durableId="244343834">
    <w:abstractNumId w:val="20"/>
  </w:num>
  <w:num w:numId="9" w16cid:durableId="1643001440">
    <w:abstractNumId w:val="6"/>
  </w:num>
  <w:num w:numId="10" w16cid:durableId="1999189972">
    <w:abstractNumId w:val="14"/>
  </w:num>
  <w:num w:numId="11" w16cid:durableId="1824153516">
    <w:abstractNumId w:val="19"/>
  </w:num>
  <w:num w:numId="12" w16cid:durableId="51470567">
    <w:abstractNumId w:val="18"/>
  </w:num>
  <w:num w:numId="13" w16cid:durableId="2016876923">
    <w:abstractNumId w:val="15"/>
  </w:num>
  <w:num w:numId="14" w16cid:durableId="1052004094">
    <w:abstractNumId w:val="12"/>
  </w:num>
  <w:num w:numId="15" w16cid:durableId="411393940">
    <w:abstractNumId w:val="4"/>
  </w:num>
  <w:num w:numId="16" w16cid:durableId="843475966">
    <w:abstractNumId w:val="17"/>
  </w:num>
  <w:num w:numId="17" w16cid:durableId="1482426679">
    <w:abstractNumId w:val="2"/>
  </w:num>
  <w:num w:numId="18" w16cid:durableId="1119303387">
    <w:abstractNumId w:val="9"/>
  </w:num>
  <w:num w:numId="19" w16cid:durableId="2069764985">
    <w:abstractNumId w:val="7"/>
  </w:num>
  <w:num w:numId="20" w16cid:durableId="927037837">
    <w:abstractNumId w:val="8"/>
  </w:num>
  <w:num w:numId="21" w16cid:durableId="1874878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2761"/>
    <w:rsid w:val="00093FD0"/>
    <w:rsid w:val="00094025"/>
    <w:rsid w:val="00117CA2"/>
    <w:rsid w:val="0013409F"/>
    <w:rsid w:val="001530E3"/>
    <w:rsid w:val="001806CF"/>
    <w:rsid w:val="00194CB1"/>
    <w:rsid w:val="001B6CD6"/>
    <w:rsid w:val="001C2678"/>
    <w:rsid w:val="001F7F31"/>
    <w:rsid w:val="00227C74"/>
    <w:rsid w:val="002303A0"/>
    <w:rsid w:val="00260AEE"/>
    <w:rsid w:val="002667B9"/>
    <w:rsid w:val="00291182"/>
    <w:rsid w:val="003244BF"/>
    <w:rsid w:val="00382934"/>
    <w:rsid w:val="00397F82"/>
    <w:rsid w:val="003B71DB"/>
    <w:rsid w:val="003B7426"/>
    <w:rsid w:val="004351AB"/>
    <w:rsid w:val="0046062A"/>
    <w:rsid w:val="00465D19"/>
    <w:rsid w:val="004700C8"/>
    <w:rsid w:val="00473F65"/>
    <w:rsid w:val="004A285E"/>
    <w:rsid w:val="004A41D5"/>
    <w:rsid w:val="00506594"/>
    <w:rsid w:val="00510F6B"/>
    <w:rsid w:val="005231FF"/>
    <w:rsid w:val="0054302C"/>
    <w:rsid w:val="00546510"/>
    <w:rsid w:val="005C20C8"/>
    <w:rsid w:val="00605B8C"/>
    <w:rsid w:val="00650CB7"/>
    <w:rsid w:val="00666449"/>
    <w:rsid w:val="006C109E"/>
    <w:rsid w:val="006E5E72"/>
    <w:rsid w:val="00706462"/>
    <w:rsid w:val="007147A3"/>
    <w:rsid w:val="0075180A"/>
    <w:rsid w:val="00774CFD"/>
    <w:rsid w:val="00797AAB"/>
    <w:rsid w:val="007E3790"/>
    <w:rsid w:val="007F48D5"/>
    <w:rsid w:val="008311DC"/>
    <w:rsid w:val="00851278"/>
    <w:rsid w:val="008630C3"/>
    <w:rsid w:val="008723F9"/>
    <w:rsid w:val="008B1F39"/>
    <w:rsid w:val="008E1603"/>
    <w:rsid w:val="008F3112"/>
    <w:rsid w:val="009221AA"/>
    <w:rsid w:val="00947389"/>
    <w:rsid w:val="00956CD9"/>
    <w:rsid w:val="00973A10"/>
    <w:rsid w:val="00987247"/>
    <w:rsid w:val="009B46FF"/>
    <w:rsid w:val="009E5652"/>
    <w:rsid w:val="009E6209"/>
    <w:rsid w:val="00A27BFB"/>
    <w:rsid w:val="00A30D7D"/>
    <w:rsid w:val="00A42C3A"/>
    <w:rsid w:val="00A4502A"/>
    <w:rsid w:val="00A81150"/>
    <w:rsid w:val="00AF0838"/>
    <w:rsid w:val="00AF5FA2"/>
    <w:rsid w:val="00AF6FFE"/>
    <w:rsid w:val="00B66641"/>
    <w:rsid w:val="00B67D97"/>
    <w:rsid w:val="00B77405"/>
    <w:rsid w:val="00B905D3"/>
    <w:rsid w:val="00BB375C"/>
    <w:rsid w:val="00BD0918"/>
    <w:rsid w:val="00BF24C8"/>
    <w:rsid w:val="00BF74E3"/>
    <w:rsid w:val="00C30625"/>
    <w:rsid w:val="00C418EF"/>
    <w:rsid w:val="00C4508B"/>
    <w:rsid w:val="00C634FA"/>
    <w:rsid w:val="00C713CE"/>
    <w:rsid w:val="00C71422"/>
    <w:rsid w:val="00C8623E"/>
    <w:rsid w:val="00C9301E"/>
    <w:rsid w:val="00C93104"/>
    <w:rsid w:val="00D125E5"/>
    <w:rsid w:val="00D24DB9"/>
    <w:rsid w:val="00D311FF"/>
    <w:rsid w:val="00D6160F"/>
    <w:rsid w:val="00D67DB7"/>
    <w:rsid w:val="00D72FBD"/>
    <w:rsid w:val="00DE1A7F"/>
    <w:rsid w:val="00E36629"/>
    <w:rsid w:val="00E52CF6"/>
    <w:rsid w:val="00E92248"/>
    <w:rsid w:val="00ED479F"/>
    <w:rsid w:val="00EF0480"/>
    <w:rsid w:val="00F22031"/>
    <w:rsid w:val="00F65A1F"/>
    <w:rsid w:val="00F74575"/>
    <w:rsid w:val="00FA1051"/>
    <w:rsid w:val="00FB0DD8"/>
    <w:rsid w:val="00FD0B2E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C79B2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styleId="a9">
    <w:name w:val="Hyperlink"/>
    <w:basedOn w:val="a0"/>
    <w:uiPriority w:val="99"/>
    <w:unhideWhenUsed/>
    <w:rsid w:val="00B6664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66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eoul.go.k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obis.or.kr/kobis/business/main/main.d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C744-DDBE-4440-940B-E23047A8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Eunjoo Jung</cp:lastModifiedBy>
  <cp:revision>4</cp:revision>
  <dcterms:created xsi:type="dcterms:W3CDTF">2023-08-16T18:46:00Z</dcterms:created>
  <dcterms:modified xsi:type="dcterms:W3CDTF">2023-08-17T01:49:00Z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