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맑은 고딕" w:hAnsi="맑은 고딕" w:eastAsia="맑은 고딕"/>
          <w:b/>
          <w:color w:val="667085"/>
          <w:sz w:val="28"/>
        </w:rPr>
        <w:t>학부 팀프로젝트 보고서</w:t>
      </w:r>
    </w:p>
    <w:p>
      <w:pPr>
        <w:pStyle w:val="Title"/>
        <w:spacing w:before="1360"/>
        <w:jc w:val="center"/>
      </w:pPr>
      <w:r>
        <w:rPr>
          <w:rFonts w:ascii="맑은 고딕" w:hAnsi="맑은 고딕" w:eastAsia="맑은 고딕"/>
          <w:b/>
          <w:color w:val="000000"/>
          <w:sz w:val="56"/>
        </w:rPr>
        <w:t>직전 4시간 상호작용 사용자쌍의</w:t>
        <w:br/>
        <w:t>다음 24시간 재발생 순위화</w:t>
      </w:r>
    </w:p>
    <w:p>
      <w:pPr>
        <w:spacing w:before="440"/>
        <w:jc w:val="center"/>
      </w:pPr>
      <w:r>
        <w:rPr>
          <w:rFonts w:ascii="맑은 고딕" w:hAnsi="맑은 고딕" w:eastAsia="맑은 고딕"/>
          <w:color w:val="000000"/>
          <w:sz w:val="28"/>
        </w:rPr>
        <w:t>MathOverflow AskUbuntu Super User 데이터 분석</w:t>
      </w:r>
    </w:p>
    <w:p>
      <w:pPr>
        <w:spacing w:before="2400"/>
        <w:jc w:val="center"/>
      </w:pPr>
      <w:r>
        <w:rPr>
          <w:rFonts w:ascii="맑은 고딕" w:hAnsi="맑은 고딕" w:eastAsia="맑은 고딕"/>
          <w:b/>
          <w:color w:val="667085"/>
          <w:sz w:val="24"/>
        </w:rPr>
        <w:t>수행 기간 2개월</w:t>
      </w:r>
    </w:p>
    <w:p>
      <w:pPr>
        <w:spacing w:before="240"/>
        <w:jc w:val="center"/>
      </w:pPr>
      <w:r>
        <w:rPr>
          <w:rFonts w:ascii="맑은 고딕" w:hAnsi="맑은 고딕" w:eastAsia="맑은 고딕"/>
          <w:color w:val="667085"/>
          <w:sz w:val="22"/>
        </w:rPr>
        <w:t>2026년 10월</w:t>
      </w:r>
    </w:p>
    <w:p>
      <w:r>
        <w:br w:type="page"/>
      </w:r>
    </w:p>
    <w:p>
      <w:pPr>
        <w:pStyle w:val="Heading1"/>
        <w:keepNext/>
        <w:spacing w:line="288" w:lineRule="auto" w:before="240" w:after="160"/>
      </w:pPr>
      <w:r>
        <w:rPr>
          <w:rFonts w:ascii="맑은 고딕" w:hAnsi="맑은 고딕" w:eastAsia="맑은 고딕"/>
          <w:b/>
          <w:color w:val="000000"/>
          <w:sz w:val="32"/>
        </w:rPr>
        <w:t>보고서 요약</w:t>
      </w:r>
    </w:p>
    <w:p>
      <w:pPr>
        <w:spacing w:line="348" w:lineRule="auto" w:after="120"/>
        <w:ind w:firstLine="408"/>
        <w:jc w:val="both"/>
      </w:pPr>
      <w:r>
        <w:rPr>
          <w:rFonts w:ascii="맑은 고딕" w:hAnsi="맑은 고딕" w:eastAsia="맑은 고딕"/>
          <w:b w:val="0"/>
          <w:color w:val="000000"/>
          <w:sz w:val="21"/>
        </w:rPr>
        <w:t>이 프로젝트의 주 실험은 온라인 커뮤니티에서 예측 직전 4시간에 이미 상호작용한 방향성 사용자쌍만 후보로 삼고, 그 쌍이 다음 24시간 안에 다시 관측되는지를 순위화한다. 모든 사용자 사이의 신규 링크를 찾는 일반적인 링크 예측이 아니라 조건부 단기 재발생 예측이다.</w:t>
      </w:r>
    </w:p>
    <w:p>
      <w:pPr>
        <w:spacing w:line="348" w:lineRule="auto" w:after="120"/>
        <w:ind w:firstLine="408"/>
        <w:jc w:val="both"/>
      </w:pPr>
      <w:r>
        <w:rPr>
          <w:rFonts w:ascii="맑은 고딕" w:hAnsi="맑은 고딕" w:eastAsia="맑은 고딕"/>
          <w:b w:val="0"/>
          <w:color w:val="000000"/>
          <w:sz w:val="21"/>
        </w:rPr>
        <w:t>프로젝트는 인터넷 밈 확산과 X 리포스트 네트워크 분석에서 시작했다. X API 비용과 수집 재현성 문제로 공개 데이터로 전환했고, Higgs Twitter에서 시간 예측 구조를 시험한 뒤 기간이 더 긴 MathOverflow와 AskUbuntu로 분석을 확장했다. MathOverflow는 후보 기간과 특성 구성을 탐색한 회고적 실험이고, AskUbuntu는 고정한 절차를 해당 자료에서 다시 학습한 도메인 반복 실험이다. 완전히 독립적인 제로샷 검증으로 보지 않는다. Super User는 별도의 사전 고정 절차를 사용했지만 후보 기간이 24시간이므로 4시간 결과와 직접 비교하지 않는다.</w:t>
      </w:r>
    </w:p>
    <w:p>
      <w:pPr>
        <w:spacing w:line="348" w:lineRule="auto" w:after="120"/>
        <w:ind w:firstLine="408"/>
        <w:jc w:val="both"/>
      </w:pPr>
      <w:r>
        <w:rPr>
          <w:rFonts w:ascii="맑은 고딕" w:hAnsi="맑은 고딕" w:eastAsia="맑은 고딕"/>
          <w:b w:val="0"/>
          <w:color w:val="000000"/>
          <w:sz w:val="21"/>
        </w:rPr>
        <w:t>Full LightGBM의 5개 시간 폴드 평균 AP는 MathOverflow 0.2260, AskUbuntu 0.2183이었다. 양성률은 각각 0.1210과 0.0722였고 P@5는 0.2292와 0.2608이었다. 시드 점수를 먼저 평균한 뒤 적용한 시간 블록 부트스트랩에서 Full LightGBM과 History HGB의 pooled AP 차이는 7일, 14일, 28일 블록 모두 양의 구간을 보였다. 이 구간은 선택한 재표집 가정 아래의 불확실성만 나타내며 학습 시드 변동 전체를 포함하지 않는다. 결과는 과거 정보에 순위 신호가 있었음을 보여주지만 신규 링크 예측, 플랫폼 간 전이, 모델의 보편적 우월성 또는 서비스 효과를 입증하지 않는다.</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2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8"/>
              </w:rPr>
              <w:t>항목</w:t>
            </w:r>
          </w:p>
        </w:tc>
        <w:tc>
          <w:tcPr>
            <w:tcW w:type="dxa" w:w="685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8"/>
              </w:rPr>
              <w:t>내용</w:t>
            </w:r>
          </w:p>
        </w:tc>
      </w:tr>
      <w:tr>
        <w:trPr>
          <w:cantSplit/>
        </w:trPr>
        <w:tc>
          <w:tcPr>
            <w:tcW w:type="dxa" w:w="232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주 질문</w:t>
            </w:r>
          </w:p>
        </w:tc>
        <w:tc>
          <w:tcPr>
            <w:tcW w:type="dxa" w:w="6859"/>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직전 4시간에 관측된 방향성 사용자쌍이 다음 24시간에 다시 관측되는가</w:t>
            </w:r>
          </w:p>
        </w:tc>
      </w:tr>
      <w:tr>
        <w:trPr>
          <w:cantSplit/>
        </w:trPr>
        <w:tc>
          <w:tcPr>
            <w:tcW w:type="dxa" w:w="232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탐색 데이터</w:t>
            </w:r>
          </w:p>
        </w:tc>
        <w:tc>
          <w:tcPr>
            <w:tcW w:type="dxa" w:w="6859"/>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MathOverflow</w:t>
            </w:r>
          </w:p>
        </w:tc>
      </w:tr>
      <w:tr>
        <w:trPr>
          <w:cantSplit/>
        </w:trPr>
        <w:tc>
          <w:tcPr>
            <w:tcW w:type="dxa" w:w="232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반복 데이터</w:t>
            </w:r>
          </w:p>
        </w:tc>
        <w:tc>
          <w:tcPr>
            <w:tcW w:type="dxa" w:w="6859"/>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AskUbuntu 도메인별 재학습</w:t>
            </w:r>
          </w:p>
        </w:tc>
      </w:tr>
      <w:tr>
        <w:trPr>
          <w:cantSplit/>
        </w:trPr>
        <w:tc>
          <w:tcPr>
            <w:tcW w:type="dxa" w:w="232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추가 확인</w:t>
            </w:r>
          </w:p>
        </w:tc>
        <w:tc>
          <w:tcPr>
            <w:tcW w:type="dxa" w:w="6859"/>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Super User 24시간 후보 별도 실험</w:t>
            </w:r>
          </w:p>
        </w:tc>
      </w:tr>
      <w:tr>
        <w:trPr>
          <w:cantSplit/>
        </w:trPr>
        <w:tc>
          <w:tcPr>
            <w:tcW w:type="dxa" w:w="232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주 지표</w:t>
            </w:r>
          </w:p>
        </w:tc>
        <w:tc>
          <w:tcPr>
            <w:tcW w:type="dxa" w:w="6859"/>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평균 정밀도 AP와 상위 5개 후보의 P@5 R@5</w:t>
            </w:r>
          </w:p>
        </w:tc>
      </w:tr>
      <w:tr>
        <w:trPr>
          <w:cantSplit/>
        </w:trPr>
        <w:tc>
          <w:tcPr>
            <w:tcW w:type="dxa" w:w="232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핵심 결론</w:t>
            </w:r>
          </w:p>
        </w:tc>
        <w:tc>
          <w:tcPr>
            <w:tcW w:type="dxa" w:w="6859"/>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선택한 조건에서 관계 이력과 행동 유형에 순위 신호가 관찰됨</w:t>
            </w:r>
          </w:p>
        </w:tc>
      </w:tr>
    </w:tbl>
    <w:p>
      <w:pPr>
        <w:spacing w:after="40"/>
      </w:pPr>
    </w:p>
    <w:p>
      <w:r>
        <w:br w:type="page"/>
      </w:r>
    </w:p>
    <w:p>
      <w:pPr>
        <w:pStyle w:val="Heading1"/>
        <w:keepNext/>
        <w:spacing w:line="288" w:lineRule="auto" w:before="240" w:after="160"/>
      </w:pPr>
      <w:r>
        <w:rPr>
          <w:rFonts w:ascii="맑은 고딕" w:hAnsi="맑은 고딕" w:eastAsia="맑은 고딕"/>
          <w:b/>
          <w:color w:val="000000"/>
          <w:sz w:val="32"/>
        </w:rPr>
        <w:t>1 프로젝트 개요</w:t>
      </w:r>
    </w:p>
    <w:p>
      <w:pPr>
        <w:pStyle w:val="Heading2"/>
        <w:keepNext/>
        <w:spacing w:line="288" w:lineRule="auto" w:before="240" w:after="160"/>
      </w:pPr>
      <w:r>
        <w:rPr>
          <w:rFonts w:ascii="맑은 고딕" w:hAnsi="맑은 고딕" w:eastAsia="맑은 고딕"/>
          <w:b/>
          <w:color w:val="000000"/>
          <w:sz w:val="25"/>
        </w:rPr>
        <w:t>1.1 예측하려는 것</w:t>
      </w:r>
    </w:p>
    <w:p>
      <w:pPr>
        <w:spacing w:line="348" w:lineRule="auto" w:after="120"/>
        <w:ind w:firstLine="408"/>
        <w:jc w:val="both"/>
      </w:pPr>
      <w:r>
        <w:rPr>
          <w:rFonts w:ascii="맑은 고딕" w:hAnsi="맑은 고딕" w:eastAsia="맑은 고딕"/>
          <w:b w:val="0"/>
          <w:color w:val="000000"/>
          <w:sz w:val="21"/>
        </w:rPr>
        <w:t>온라인 커뮤니티에서는 사용자가 질문에 답하거나 댓글을 남기면서 다른 사용자와 상호작용한다. 이 프로젝트는 최근에 관측된 방향성 사용자쌍 안에서 다음 24시간 재발생 후보를 순위화한다. 추정 대상은 P(다음 24시간 재발생 | 직전 4시간 상호작용)이며, 한 번도 연결되지 않은 쌍과 오래전에만 연결된 쌍은 주 평가 대상이 아니다. 결과는 연구용 순위로 해석하며 서비스 배포 효과까지 주장하지 않는다.</w:t>
      </w:r>
    </w:p>
    <w:p>
      <w:pPr>
        <w:keepLines/>
        <w:spacing w:before="180" w:after="200"/>
        <w:jc w:val="center"/>
      </w:pPr>
      <w:r>
        <w:rPr>
          <w:rFonts w:ascii="맑은 고딕" w:hAnsi="맑은 고딕" w:eastAsia="맑은 고딕"/>
          <w:b/>
          <w:color w:val="17365D"/>
          <w:sz w:val="22"/>
        </w:rPr>
        <w:t>과거 상호작용  →  후보 사용자 쌍  →  모델 점수  →  다음 24시간 실제 기록과 비교</w:t>
      </w:r>
    </w:p>
    <w:p>
      <w:pPr>
        <w:spacing w:line="348" w:lineRule="auto" w:after="120"/>
        <w:ind w:firstLine="408"/>
        <w:jc w:val="both"/>
      </w:pPr>
      <w:r>
        <w:rPr>
          <w:rFonts w:ascii="맑은 고딕" w:hAnsi="맑은 고딕" w:eastAsia="맑은 고딕"/>
          <w:b w:val="0"/>
          <w:color w:val="000000"/>
          <w:sz w:val="21"/>
        </w:rPr>
        <w:t>후보 관계는 예측 시점 직전 4시간에 나타난 방향성 사용자쌍이다. 정답은 다음 24시간에 A에서 B로 향하는 사건이 하나라도 다시 관측되면 1, 관측되지 않으면 0이다. 행동 유형은 같을 필요가 없다. 예를 들어 과거 c2a이고 미래 a2q여도 방향이 A에서 B로 같으면 양성이다. A에서 B와 B에서 A는 서로 다른 관계로 취급한다.</w:t>
      </w:r>
    </w:p>
    <w:p>
      <w:pPr>
        <w:pStyle w:val="Heading2"/>
        <w:keepNext/>
        <w:spacing w:line="288" w:lineRule="auto" w:before="240" w:after="160"/>
      </w:pPr>
      <w:r>
        <w:rPr>
          <w:rFonts w:ascii="맑은 고딕" w:hAnsi="맑은 고딕" w:eastAsia="맑은 고딕"/>
          <w:b/>
          <w:color w:val="000000"/>
          <w:sz w:val="25"/>
        </w:rPr>
        <w:t>1.2 간단한 예시</w:t>
      </w:r>
    </w:p>
    <w:p>
      <w:pPr>
        <w:spacing w:line="348" w:lineRule="auto" w:after="120"/>
        <w:ind w:firstLine="408"/>
        <w:jc w:val="both"/>
      </w:pPr>
      <w:r>
        <w:rPr>
          <w:rFonts w:ascii="맑은 고딕" w:hAnsi="맑은 고딕" w:eastAsia="맑은 고딕"/>
          <w:b w:val="0"/>
          <w:color w:val="000000"/>
          <w:sz w:val="21"/>
        </w:rPr>
        <w:t>다섯 명의 사용자가 있다고 가정하자. 예측 직전 4시간에 A가 B에게 두 번, C가 B에게 한 번, D가 E에게 한 번 상호작용했다. 그러면 A에서 B, C에서 B, D에서 E가 예측 후보가 된다. 다음 24시간에 A에서 B로 향하는 사건이 다시 관측되고 나머지 두 관계가 관측되지 않았다면 A에서 B는 양성이고 나머지는 관측 음성이다. 모델은 각 후보에 순위 점수를 부여한다. 보정된 분류 모델의 출력만 확률로 해석한다.</w:t>
      </w:r>
    </w:p>
    <w:p>
      <w:pPr>
        <w:pStyle w:val="Heading2"/>
        <w:keepNext/>
        <w:spacing w:line="288" w:lineRule="auto" w:before="240" w:after="160"/>
      </w:pPr>
      <w:r>
        <w:rPr>
          <w:rFonts w:ascii="맑은 고딕" w:hAnsi="맑은 고딕" w:eastAsia="맑은 고딕"/>
          <w:b/>
          <w:color w:val="000000"/>
          <w:sz w:val="25"/>
        </w:rPr>
        <w:t>1.3 연구 질문</w:t>
      </w:r>
    </w:p>
    <w:p>
      <w:pPr>
        <w:pStyle w:val="ListBullet"/>
        <w:spacing w:line="312" w:lineRule="auto" w:after="80"/>
        <w:ind w:left="408" w:hanging="193"/>
      </w:pPr>
      <w:r>
        <w:rPr>
          <w:rFonts w:ascii="맑은 고딕" w:hAnsi="맑은 고딕" w:eastAsia="맑은 고딕"/>
          <w:color w:val="000000"/>
          <w:sz w:val="21"/>
        </w:rPr>
        <w:t>과거 상호작용 기록으로 다음 24시간 재연결을 무작위보다 잘 예측할 수 있는가</w:t>
      </w:r>
    </w:p>
    <w:p>
      <w:pPr>
        <w:pStyle w:val="ListBullet"/>
        <w:spacing w:line="312" w:lineRule="auto" w:after="80"/>
        <w:ind w:left="408" w:hanging="193"/>
      </w:pPr>
      <w:r>
        <w:rPr>
          <w:rFonts w:ascii="맑은 고딕" w:hAnsi="맑은 고딕" w:eastAsia="맑은 고딕"/>
          <w:color w:val="000000"/>
          <w:sz w:val="21"/>
        </w:rPr>
        <w:t>최근성 빈도 행동 유형 네트워크 구조 중 어떤 정보가 도움이 되는가</w:t>
      </w:r>
    </w:p>
    <w:p>
      <w:pPr>
        <w:pStyle w:val="ListBullet"/>
        <w:spacing w:line="312" w:lineRule="auto" w:after="80"/>
        <w:ind w:left="408" w:hanging="193"/>
      </w:pPr>
      <w:r>
        <w:rPr>
          <w:rFonts w:ascii="맑은 고딕" w:hAnsi="맑은 고딕" w:eastAsia="맑은 고딕"/>
          <w:color w:val="000000"/>
          <w:sz w:val="21"/>
        </w:rPr>
        <w:t>제한된 구현 조건에서 GraphSAGE와 시간 신경망 파이프라인을 실행할 수 있는가</w:t>
      </w:r>
    </w:p>
    <w:p>
      <w:pPr>
        <w:pStyle w:val="ListBullet"/>
        <w:spacing w:line="312" w:lineRule="auto" w:after="80"/>
        <w:ind w:left="408" w:hanging="193"/>
      </w:pPr>
      <w:r>
        <w:rPr>
          <w:rFonts w:ascii="맑은 고딕" w:hAnsi="맑은 고딕" w:eastAsia="맑은 고딕"/>
          <w:color w:val="000000"/>
          <w:sz w:val="21"/>
        </w:rPr>
        <w:t>같은 분석 절차를 AskUbuntu에 별도로 적용했을 때 비슷한 방향이 나타나는가</w:t>
      </w:r>
    </w:p>
    <w:p>
      <w:pPr>
        <w:pStyle w:val="Heading2"/>
        <w:keepNext/>
        <w:spacing w:line="288" w:lineRule="auto" w:before="240" w:after="160"/>
      </w:pPr>
      <w:r>
        <w:rPr>
          <w:rFonts w:ascii="맑은 고딕" w:hAnsi="맑은 고딕" w:eastAsia="맑은 고딕"/>
          <w:b/>
          <w:color w:val="000000"/>
          <w:sz w:val="25"/>
        </w:rPr>
        <w:t>1.4 프로젝트 범위</w:t>
      </w:r>
    </w:p>
    <w:p>
      <w:pPr>
        <w:spacing w:line="348" w:lineRule="auto" w:after="120"/>
        <w:ind w:firstLine="408"/>
        <w:jc w:val="both"/>
      </w:pPr>
      <w:r>
        <w:rPr>
          <w:rFonts w:ascii="맑은 고딕" w:hAnsi="맑은 고딕" w:eastAsia="맑은 고딕"/>
          <w:b w:val="0"/>
          <w:color w:val="000000"/>
          <w:sz w:val="21"/>
        </w:rPr>
        <w:t>수행 기간이 2개월인 학부 팀프로젝트라는 점을 고려해, 새로운 거대 모델을 개발하기보다 데이터 처리부터 시간 분할, 기준선 비교, GNN 실험, 오차 분석까지 한 흐름을 완성하는 데 초점을 두었다. 결과가 좋지 않은 모델도 제외하지 않고 왜 실패했는지 분석했다.</w:t>
      </w:r>
    </w:p>
    <w:p>
      <w:pPr>
        <w:pStyle w:val="Heading1"/>
        <w:keepNext/>
        <w:spacing w:line="288" w:lineRule="auto" w:before="240" w:after="160"/>
      </w:pPr>
      <w:r>
        <w:rPr>
          <w:rFonts w:ascii="맑은 고딕" w:hAnsi="맑은 고딕" w:eastAsia="맑은 고딕"/>
          <w:b/>
          <w:color w:val="000000"/>
          <w:sz w:val="32"/>
        </w:rPr>
        <w:t>2 프로젝트가 발전한 과정</w:t>
      </w:r>
    </w:p>
    <w:p>
      <w:pPr>
        <w:pStyle w:val="Heading2"/>
        <w:keepNext/>
        <w:spacing w:line="288" w:lineRule="auto" w:before="240" w:after="160"/>
      </w:pPr>
      <w:r>
        <w:rPr>
          <w:rFonts w:ascii="맑은 고딕" w:hAnsi="맑은 고딕" w:eastAsia="맑은 고딕"/>
          <w:b/>
          <w:color w:val="000000"/>
          <w:sz w:val="25"/>
        </w:rPr>
        <w:t>2.1 인터넷 밈과 X 데이터 단계</w:t>
      </w:r>
    </w:p>
    <w:p>
      <w:pPr>
        <w:spacing w:line="348" w:lineRule="auto" w:after="120"/>
        <w:ind w:firstLine="408"/>
        <w:jc w:val="both"/>
      </w:pPr>
      <w:r>
        <w:rPr>
          <w:rFonts w:ascii="맑은 고딕" w:hAnsi="맑은 고딕" w:eastAsia="맑은 고딕"/>
          <w:b w:val="0"/>
          <w:color w:val="000000"/>
          <w:sz w:val="21"/>
        </w:rPr>
        <w:t>처음에는 X에서 럭키비키와 같은 인터넷 밈이 어떤 사용자 관계를 따라 퍼지는지 분석하려 했다. 한 사용자가 밈을 퍼뜨렸을 때 다른 밈도 퍼뜨릴 가능성이 높은지, 연결 중심성과 매개 중심성이 확산과 관련되는지 살펴보는 방향이었다. 이를 위해 X 검색 결과와 리포스트 관계를 수집하는 앱을 만들었다.</w:t>
      </w:r>
    </w:p>
    <w:p>
      <w:pPr>
        <w:spacing w:line="348" w:lineRule="auto" w:after="120"/>
        <w:ind w:firstLine="408"/>
        <w:jc w:val="both"/>
      </w:pPr>
      <w:r>
        <w:rPr>
          <w:rFonts w:ascii="맑은 고딕" w:hAnsi="맑은 고딕" w:eastAsia="맑은 고딕"/>
          <w:b w:val="0"/>
          <w:color w:val="000000"/>
          <w:sz w:val="21"/>
        </w:rPr>
        <w:t>하지만 X API는 추가 페이지를 수집할 때 비용이 계속 발생했고 HTTP 402 응답도 나타났다. 수집된 계정 수와 실제 리포스트 관계에 사용할 수 있는 계정 수가 달랐으며, 같은 데이터를 팀원이 다시 얻기 어렵다는 문제도 있었다. 기술 오류는 수정할 수 있었지만 비용과 재현성 문제 때문에 공개 데이터로 방향을 바꾸었다.</w:t>
      </w:r>
    </w:p>
    <w:p>
      <w:pPr>
        <w:pStyle w:val="Heading2"/>
        <w:keepNext/>
        <w:spacing w:line="288" w:lineRule="auto" w:before="240" w:after="160"/>
      </w:pPr>
      <w:r>
        <w:rPr>
          <w:rFonts w:ascii="맑은 고딕" w:hAnsi="맑은 고딕" w:eastAsia="맑은 고딕"/>
          <w:b/>
          <w:color w:val="000000"/>
          <w:sz w:val="25"/>
        </w:rPr>
        <w:t>2.2 Higgs Twitter 단계</w:t>
      </w:r>
    </w:p>
    <w:p>
      <w:pPr>
        <w:spacing w:line="348" w:lineRule="auto" w:after="120"/>
        <w:ind w:firstLine="408"/>
        <w:jc w:val="both"/>
      </w:pPr>
      <w:r>
        <w:rPr>
          <w:rFonts w:ascii="맑은 고딕" w:hAnsi="맑은 고딕" w:eastAsia="맑은 고딕"/>
          <w:b w:val="0"/>
          <w:color w:val="000000"/>
          <w:sz w:val="21"/>
        </w:rPr>
        <w:t>다음에는 공개된 Higgs Twitter 리트윗 사건을 시간순으로 나누었다. 일부 시점까지만 모델에 보여주고 그 이후에 실제로 발생한 관계를 정답으로 사용했다. 이 단계에서 미래 데이터를 미리 보는 시간 누수를 막는 기본 구조가 만들어졌다.</w:t>
      </w:r>
    </w:p>
    <w:p>
      <w:pPr>
        <w:spacing w:line="348" w:lineRule="auto" w:after="120"/>
        <w:ind w:firstLine="408"/>
        <w:jc w:val="both"/>
      </w:pPr>
      <w:r>
        <w:rPr>
          <w:rFonts w:ascii="맑은 고딕" w:hAnsi="맑은 고딕" w:eastAsia="맑은 고딕"/>
          <w:b w:val="0"/>
          <w:color w:val="000000"/>
          <w:sz w:val="21"/>
        </w:rPr>
        <w:t>동료 실험은 전체 리트윗 네트워크를 정적 그래프로 만든 뒤 중심성과 그래프 오토인코더를 이용해 숨긴 링크를 복원했다. 기존 시간 실험은 직전 관계가 다음 24시간에 다시 나타나는지를 HGB와 TGN으로 예측했다. 두 실험은 정답과 난도가 달라 점수를 바로 비교할 수 없었기 때문에, 같은 시간 분할과 같은 후보 관계를 사용하는 방식으로 통합했다.</w:t>
      </w:r>
    </w:p>
    <w:p>
      <w:pPr>
        <w:spacing w:line="348" w:lineRule="auto" w:after="120"/>
        <w:ind w:firstLine="408"/>
        <w:jc w:val="both"/>
      </w:pPr>
      <w:r>
        <w:rPr>
          <w:rFonts w:ascii="맑은 고딕" w:hAnsi="맑은 고딕" w:eastAsia="맑은 고딕"/>
          <w:b w:val="0"/>
          <w:color w:val="000000"/>
          <w:sz w:val="21"/>
        </w:rPr>
        <w:t>통합 Higgs 실험에서는 균형 표본에서 History HGB의 AP가 0.7597로 가장 높았지만 자연 후보 전체에서는 PairFrequency AP가 0.0776, History HGB가 0.0716이었다. 균형 표본의 높은 점수가 실제 희소한 분포의 성능을 과장할 수 있다는 점을 확인했다. 또한 Higgs가 약 7일 분량이라 독립적인 24시간 평가 구간과 양성 사례를 충분히 확보하기 어려웠다.</w:t>
      </w:r>
    </w:p>
    <w:p>
      <w:pPr>
        <w:pStyle w:val="Heading2"/>
        <w:keepNext/>
        <w:spacing w:line="288" w:lineRule="auto" w:before="240" w:after="160"/>
      </w:pPr>
      <w:r>
        <w:rPr>
          <w:rFonts w:ascii="맑은 고딕" w:hAnsi="맑은 고딕" w:eastAsia="맑은 고딕"/>
          <w:b/>
          <w:color w:val="000000"/>
          <w:sz w:val="25"/>
        </w:rPr>
        <w:t>2.3 Stack Exchange 데이터로 전환</w:t>
      </w:r>
    </w:p>
    <w:p>
      <w:pPr>
        <w:spacing w:line="348" w:lineRule="auto" w:after="120"/>
        <w:ind w:firstLine="408"/>
        <w:jc w:val="both"/>
      </w:pPr>
      <w:r>
        <w:rPr>
          <w:rFonts w:ascii="맑은 고딕" w:hAnsi="맑은 고딕" w:eastAsia="맑은 고딕"/>
          <w:b w:val="0"/>
          <w:color w:val="000000"/>
          <w:sz w:val="21"/>
        </w:rPr>
        <w:t>더 긴 기간의 실제 사건이 필요해 MathOverflow와 AskUbuntu로 데이터셋을 바꾸었다. 이 데이터에는 답변과 댓글 관계가 시간과 함께 기록돼 있어 과거와 미래를 명확히 나눌 수 있다. MathOverflow의 초기 결과는 후보 기간과 특성 선택 과정에서 이미 확인했으므로 탐색적·회고적 결과로 분류한다. 이후 절차를 AskUbuntu에 적용했지만 모델은 AskUbuntu 자료로 다시 학습했으므로 완전한 독립 검증이나 제로샷 전이는 아니다. Super User는 원자료를 받기 전에 별도 24시간 후보 프로토콜과 성공 기준을 고정했다.</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53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단계</w:t>
            </w:r>
          </w:p>
        </w:tc>
        <w:tc>
          <w:tcPr>
            <w:tcW w:type="dxa" w:w="2607"/>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진행한 일</w:t>
            </w:r>
          </w:p>
        </w:tc>
        <w:tc>
          <w:tcPr>
            <w:tcW w:type="dxa" w:w="249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발견한 문제</w:t>
            </w:r>
          </w:p>
        </w:tc>
        <w:tc>
          <w:tcPr>
            <w:tcW w:type="dxa" w:w="2551"/>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다음 결정</w:t>
            </w:r>
          </w:p>
        </w:tc>
      </w:tr>
      <w:tr>
        <w:trPr>
          <w:cantSplit/>
        </w:trPr>
        <w:tc>
          <w:tcPr>
            <w:tcW w:type="dxa" w:w="153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인터넷 밈</w:t>
            </w:r>
          </w:p>
        </w:tc>
        <w:tc>
          <w:tcPr>
            <w:tcW w:type="dxa" w:w="260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X 리포스트 확산과 중심성 분석</w:t>
            </w:r>
          </w:p>
        </w:tc>
        <w:tc>
          <w:tcPr>
            <w:tcW w:type="dxa" w:w="249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밈 정의와 확산 경로 증거가 불명확</w:t>
            </w:r>
          </w:p>
        </w:tc>
        <w:tc>
          <w:tcPr>
            <w:tcW w:type="dxa" w:w="255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특정 관계의 시간 예측으로 질문 구체화</w:t>
            </w:r>
          </w:p>
        </w:tc>
      </w:tr>
      <w:tr>
        <w:trPr>
          <w:cantSplit/>
        </w:trPr>
        <w:tc>
          <w:tcPr>
            <w:tcW w:type="dxa" w:w="1530"/>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X 수집 앱</w:t>
            </w:r>
          </w:p>
        </w:tc>
        <w:tc>
          <w:tcPr>
            <w:tcW w:type="dxa" w:w="260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검색 페이지와 사용자 관계 수집</w:t>
            </w:r>
          </w:p>
        </w:tc>
        <w:tc>
          <w:tcPr>
            <w:tcW w:type="dxa" w:w="249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비용 재현성 사용 가능한 관계 부족</w:t>
            </w:r>
          </w:p>
        </w:tc>
        <w:tc>
          <w:tcPr>
            <w:tcW w:type="dxa" w:w="255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공개 데이터 사용</w:t>
            </w:r>
          </w:p>
        </w:tc>
      </w:tr>
      <w:tr>
        <w:trPr>
          <w:cantSplit/>
        </w:trPr>
        <w:tc>
          <w:tcPr>
            <w:tcW w:type="dxa" w:w="153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Higgs Twitter</w:t>
            </w:r>
          </w:p>
        </w:tc>
        <w:tc>
          <w:tcPr>
            <w:tcW w:type="dxa" w:w="260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과거 그래프로 다음 24시간 재연결 예측</w:t>
            </w:r>
          </w:p>
        </w:tc>
        <w:tc>
          <w:tcPr>
            <w:tcW w:type="dxa" w:w="249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기간이 짧고 양성이 적음</w:t>
            </w:r>
          </w:p>
        </w:tc>
        <w:tc>
          <w:tcPr>
            <w:tcW w:type="dxa" w:w="255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장기 시간 네트워크 탐색</w:t>
            </w:r>
          </w:p>
        </w:tc>
      </w:tr>
      <w:tr>
        <w:trPr>
          <w:cantSplit/>
        </w:trPr>
        <w:tc>
          <w:tcPr>
            <w:tcW w:type="dxa" w:w="1530"/>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초기 실험 통합</w:t>
            </w:r>
          </w:p>
        </w:tc>
        <w:tc>
          <w:tcPr>
            <w:tcW w:type="dxa" w:w="260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동료의 정적 GAE와 시간 모델을 같은 조건에서 비교</w:t>
            </w:r>
          </w:p>
        </w:tc>
        <w:tc>
          <w:tcPr>
            <w:tcW w:type="dxa" w:w="249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균형 평가와 실제 분포의 차이</w:t>
            </w:r>
          </w:p>
        </w:tc>
        <w:tc>
          <w:tcPr>
            <w:tcW w:type="dxa" w:w="255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자연 후보 AP를 주 지표로 채택</w:t>
            </w:r>
          </w:p>
        </w:tc>
      </w:tr>
      <w:tr>
        <w:trPr>
          <w:cantSplit/>
        </w:trPr>
        <w:tc>
          <w:tcPr>
            <w:tcW w:type="dxa" w:w="153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최종 실험</w:t>
            </w:r>
          </w:p>
        </w:tc>
        <w:tc>
          <w:tcPr>
            <w:tcW w:type="dxa" w:w="260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MathOverflow 탐색과 AskUbuntu 반복 및 Super User 별도 확인</w:t>
            </w:r>
          </w:p>
        </w:tc>
        <w:tc>
          <w:tcPr>
            <w:tcW w:type="dxa" w:w="249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완전 미접촉 4시간 테스트 부재</w:t>
            </w:r>
          </w:p>
        </w:tc>
        <w:tc>
          <w:tcPr>
            <w:tcW w:type="dxa" w:w="255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주장 범위와 한계 공개</w:t>
            </w:r>
          </w:p>
        </w:tc>
      </w:tr>
    </w:tbl>
    <w:p>
      <w:pPr>
        <w:spacing w:after="40"/>
      </w:pPr>
    </w:p>
    <w:p>
      <w:r>
        <w:br w:type="page"/>
      </w:r>
    </w:p>
    <w:p>
      <w:pPr>
        <w:pStyle w:val="Heading1"/>
        <w:keepNext/>
        <w:spacing w:line="288" w:lineRule="auto" w:before="240" w:after="160"/>
      </w:pPr>
      <w:r>
        <w:rPr>
          <w:rFonts w:ascii="맑은 고딕" w:hAnsi="맑은 고딕" w:eastAsia="맑은 고딕"/>
          <w:b/>
          <w:color w:val="000000"/>
          <w:sz w:val="32"/>
        </w:rPr>
        <w:t>3 데이터와 정답 만들기</w:t>
      </w:r>
    </w:p>
    <w:p>
      <w:pPr>
        <w:pStyle w:val="Heading2"/>
        <w:keepNext/>
        <w:spacing w:line="288" w:lineRule="auto" w:before="240" w:after="160"/>
      </w:pPr>
      <w:r>
        <w:rPr>
          <w:rFonts w:ascii="맑은 고딕" w:hAnsi="맑은 고딕" w:eastAsia="맑은 고딕"/>
          <w:b/>
          <w:color w:val="000000"/>
          <w:sz w:val="25"/>
        </w:rPr>
        <w:t>3.1 데이터셋</w:t>
      </w:r>
    </w:p>
    <w:p>
      <w:pPr>
        <w:spacing w:line="348" w:lineRule="auto" w:after="120"/>
        <w:ind w:firstLine="408"/>
        <w:jc w:val="both"/>
      </w:pPr>
      <w:r>
        <w:rPr>
          <w:rFonts w:ascii="맑은 고딕" w:hAnsi="맑은 고딕" w:eastAsia="맑은 고딕"/>
          <w:b w:val="0"/>
          <w:color w:val="000000"/>
          <w:sz w:val="21"/>
        </w:rPr>
        <w:t>세 데이터셋은 Stack Exchange 계열 사이트에서 발생한 사용자 간 사건을 시간순으로 기록한다. 한 행은 누가 누구에게 어떤 유형의 상호작용을 언제 했는지를 나타낸다. 아래 수치는 자기 자신에게 향한 사건을 제거한 뒤 실제 특성 생성에 사용한 사건 수이다.</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81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데이터</w:t>
            </w:r>
          </w:p>
        </w:tc>
        <w:tc>
          <w:tcPr>
            <w:tcW w:type="dxa" w:w="153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전체 사건</w:t>
            </w:r>
          </w:p>
        </w:tc>
        <w:tc>
          <w:tcPr>
            <w:tcW w:type="dxa" w:w="136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a2q</w:t>
            </w:r>
          </w:p>
        </w:tc>
        <w:tc>
          <w:tcPr>
            <w:tcW w:type="dxa" w:w="136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c2a</w:t>
            </w:r>
          </w:p>
        </w:tc>
        <w:tc>
          <w:tcPr>
            <w:tcW w:type="dxa" w:w="136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c2q</w:t>
            </w:r>
          </w:p>
        </w:tc>
        <w:tc>
          <w:tcPr>
            <w:tcW w:type="dxa" w:w="1757"/>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역할</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MathOverflow</w:t>
            </w:r>
          </w:p>
        </w:tc>
        <w:tc>
          <w:tcPr>
            <w:tcW w:type="dxa" w:w="153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390441</w:t>
            </w:r>
          </w:p>
        </w:tc>
        <w:tc>
          <w:tcPr>
            <w:tcW w:type="dxa" w:w="136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104138</w:t>
            </w:r>
          </w:p>
        </w:tc>
        <w:tc>
          <w:tcPr>
            <w:tcW w:type="dxa" w:w="136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139654</w:t>
            </w:r>
          </w:p>
        </w:tc>
        <w:tc>
          <w:tcPr>
            <w:tcW w:type="dxa" w:w="136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146649</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주 실험</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AskUbuntu</w:t>
            </w:r>
          </w:p>
        </w:tc>
        <w:tc>
          <w:tcPr>
            <w:tcW w:type="dxa" w:w="1530"/>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726661</w:t>
            </w:r>
          </w:p>
        </w:tc>
        <w:tc>
          <w:tcPr>
            <w:tcW w:type="dxa" w:w="1360"/>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257305</w:t>
            </w:r>
          </w:p>
        </w:tc>
        <w:tc>
          <w:tcPr>
            <w:tcW w:type="dxa" w:w="1360"/>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253861</w:t>
            </w:r>
          </w:p>
        </w:tc>
        <w:tc>
          <w:tcPr>
            <w:tcW w:type="dxa" w:w="1360"/>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215495</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재현 실험</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Super User</w:t>
            </w:r>
          </w:p>
        </w:tc>
        <w:tc>
          <w:tcPr>
            <w:tcW w:type="dxa" w:w="153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1108739</w:t>
            </w:r>
          </w:p>
        </w:tc>
        <w:tc>
          <w:tcPr>
            <w:tcW w:type="dxa" w:w="136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399420</w:t>
            </w:r>
          </w:p>
        </w:tc>
        <w:tc>
          <w:tcPr>
            <w:tcW w:type="dxa" w:w="136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388751</w:t>
            </w:r>
          </w:p>
        </w:tc>
        <w:tc>
          <w:tcPr>
            <w:tcW w:type="dxa" w:w="136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320568</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추가 확인</w:t>
            </w:r>
          </w:p>
        </w:tc>
      </w:tr>
    </w:tbl>
    <w:p>
      <w:pPr>
        <w:spacing w:after="40"/>
      </w:pPr>
    </w:p>
    <w:p>
      <w:pPr>
        <w:spacing w:line="348" w:lineRule="auto" w:after="120"/>
        <w:ind w:firstLine="408"/>
        <w:jc w:val="both"/>
      </w:pPr>
      <w:r>
        <w:rPr>
          <w:rFonts w:ascii="맑은 고딕" w:hAnsi="맑은 고딕" w:eastAsia="맑은 고딕"/>
          <w:b w:val="0"/>
          <w:color w:val="000000"/>
          <w:sz w:val="21"/>
        </w:rPr>
        <w:t>a2q는 답변자에서 질문자로 향하는 관계이다. c2a는 댓글 작성자에서 답변자로, c2q는 댓글 작성자에서 질문자로 향하는 관계이다. 세 유형을 하나의 방향성 사건 목록으로 합치되, 특성을 만들 때는 유형별 횟수도 따로 보존했다.</w:t>
      </w:r>
    </w:p>
    <w:p>
      <w:pPr>
        <w:spacing w:line="348" w:lineRule="auto" w:after="120"/>
        <w:ind w:firstLine="408"/>
        <w:jc w:val="both"/>
      </w:pPr>
      <w:r>
        <w:rPr>
          <w:rFonts w:ascii="맑은 고딕" w:hAnsi="맑은 고딕" w:eastAsia="맑은 고딕"/>
          <w:b w:val="0"/>
          <w:color w:val="000000"/>
          <w:sz w:val="21"/>
        </w:rPr>
        <w:t>공개 SNAP 파일에는 사용자 두 명, 발생 시각, 행동 유형만 있고 게시물·질문·답변 식별자는 없다. 따라서 같은 게시물에서 이어진 대화와 다른 게시물에서 다시 만난 상호작용을 분리할 수 없다. 이 보고서의 ‘재발생’은 지속적인 사회적 관계가 아니라 데이터에 기록된 방향성 사건의 재관측을 뜻한다.</w:t>
      </w:r>
    </w:p>
    <w:p>
      <w:pPr>
        <w:pStyle w:val="Heading2"/>
        <w:keepNext/>
        <w:spacing w:line="288" w:lineRule="auto" w:before="240" w:after="160"/>
      </w:pPr>
      <w:r>
        <w:rPr>
          <w:rFonts w:ascii="맑은 고딕" w:hAnsi="맑은 고딕" w:eastAsia="맑은 고딕"/>
          <w:b/>
          <w:color w:val="000000"/>
          <w:sz w:val="25"/>
        </w:rPr>
        <w:t>3.2 후보와 정답</w:t>
      </w:r>
    </w:p>
    <w:p>
      <w:pPr>
        <w:pStyle w:val="ListBullet"/>
        <w:spacing w:line="312" w:lineRule="auto" w:after="80"/>
        <w:ind w:left="408" w:hanging="193"/>
      </w:pPr>
      <w:r>
        <w:rPr>
          <w:rFonts w:ascii="맑은 고딕" w:hAnsi="맑은 고딕" w:eastAsia="맑은 고딕"/>
          <w:color w:val="000000"/>
          <w:sz w:val="21"/>
        </w:rPr>
        <w:t>MathOverflow와 AskUbuntu 주 실험의 후보는 예측 직전 4시간에 나타난 방향성 사용자쌍이다.</w:t>
      </w:r>
    </w:p>
    <w:p>
      <w:pPr>
        <w:pStyle w:val="ListBullet"/>
        <w:spacing w:line="312" w:lineRule="auto" w:after="80"/>
        <w:ind w:left="408" w:hanging="193"/>
      </w:pPr>
      <w:r>
        <w:rPr>
          <w:rFonts w:ascii="맑은 고딕" w:hAnsi="맑은 고딕" w:eastAsia="맑은 고딕"/>
          <w:color w:val="000000"/>
          <w:sz w:val="21"/>
        </w:rPr>
        <w:t>Super User 별도 확인 실험은 사전 고정된 직전 24시간 후보를 사용하므로 주 실험과 AP를 직접 비교하지 않는다.</w:t>
      </w:r>
    </w:p>
    <w:p>
      <w:pPr>
        <w:pStyle w:val="ListBullet"/>
        <w:spacing w:line="312" w:lineRule="auto" w:after="80"/>
        <w:ind w:left="408" w:hanging="193"/>
      </w:pPr>
      <w:r>
        <w:rPr>
          <w:rFonts w:ascii="맑은 고딕" w:hAnsi="맑은 고딕" w:eastAsia="맑은 고딕"/>
          <w:color w:val="000000"/>
          <w:sz w:val="21"/>
        </w:rPr>
        <w:t>양성은 행동 유형과 관계없이 같은 방향의 사용자쌍이 다음 24시간에 다시 관측된 경우이다.</w:t>
      </w:r>
    </w:p>
    <w:p>
      <w:pPr>
        <w:pStyle w:val="ListBullet"/>
        <w:spacing w:line="312" w:lineRule="auto" w:after="80"/>
        <w:ind w:left="408" w:hanging="193"/>
      </w:pPr>
      <w:r>
        <w:rPr>
          <w:rFonts w:ascii="맑은 고딕" w:hAnsi="맑은 고딕" w:eastAsia="맑은 고딕"/>
          <w:color w:val="000000"/>
          <w:sz w:val="21"/>
        </w:rPr>
        <w:t>음성은 다음 24시간에 재발생이 관측되지 않은 후보이며 절대적인 관계 부재를 뜻하지 않는다.</w:t>
      </w:r>
    </w:p>
    <w:p>
      <w:pPr>
        <w:pStyle w:val="ListBullet"/>
        <w:spacing w:line="312" w:lineRule="auto" w:after="80"/>
        <w:ind w:left="408" w:hanging="193"/>
      </w:pPr>
      <w:r>
        <w:rPr>
          <w:rFonts w:ascii="맑은 고딕" w:hAnsi="맑은 고딕" w:eastAsia="맑은 고딕"/>
          <w:color w:val="000000"/>
          <w:sz w:val="21"/>
        </w:rPr>
        <w:t>모든 특성은 예측 시점 이전 기록만 사용해 계산한다.</w:t>
      </w:r>
    </w:p>
    <w:p>
      <w:pPr>
        <w:pStyle w:val="Heading2"/>
        <w:keepNext/>
        <w:spacing w:line="288" w:lineRule="auto" w:before="240" w:after="160"/>
      </w:pPr>
      <w:r>
        <w:rPr>
          <w:rFonts w:ascii="맑은 고딕" w:hAnsi="맑은 고딕" w:eastAsia="맑은 고딕"/>
          <w:b/>
          <w:color w:val="000000"/>
          <w:sz w:val="25"/>
        </w:rPr>
        <w:t>3.3 시간 분할</w:t>
      </w:r>
    </w:p>
    <w:p>
      <w:pPr>
        <w:spacing w:line="348" w:lineRule="auto" w:after="120"/>
        <w:ind w:firstLine="408"/>
        <w:jc w:val="both"/>
      </w:pPr>
      <w:r>
        <w:rPr>
          <w:rFonts w:ascii="맑은 고딕" w:hAnsi="맑은 고딕" w:eastAsia="맑은 고딕"/>
          <w:b w:val="0"/>
          <w:color w:val="000000"/>
          <w:sz w:val="21"/>
        </w:rPr>
        <w:t>무작위로 행을 섞으면 미래 사건이 학습 데이터에 들어갈 수 있다. 이를 막기 위해 학습, 튜닝, 확률 보정, 테스트 구간을 시간순으로 배치했다. 각 앞 구간의 마지막 정답 창이 다음 구간 시작 전 끝나도록 cutoff+24시간 이하 다음 구간 시작 규칙을 적용했다. 테스트 폴드끼리도 겹치지 않는다.</w:t>
      </w:r>
    </w:p>
    <w:p>
      <w:pPr>
        <w:spacing w:line="348" w:lineRule="auto" w:after="120"/>
        <w:ind w:firstLine="408"/>
        <w:jc w:val="both"/>
      </w:pPr>
      <w:r>
        <w:rPr>
          <w:rFonts w:ascii="맑은 고딕" w:hAnsi="맑은 고딕" w:eastAsia="맑은 고딕"/>
          <w:b w:val="0"/>
          <w:color w:val="000000"/>
          <w:sz w:val="21"/>
        </w:rPr>
        <w:t>데이터 마지막 시점에서는 다음 24시간을 관찰할 수 없으므로 정답 구간이 완전히 존재하는 cutoff만 사용했다. 경계 시각의 사건은 cutoff 이전이면 특성에, cutoff 이상 cutoff+24시간 미만이면 정답에 포함한다. 같은 사건이 입력과 정답에 동시에 사용되지 않는다.</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181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6"/>
              </w:rPr>
              <w:t>데이터</w:t>
            </w:r>
          </w:p>
        </w:tc>
        <w:tc>
          <w:tcPr>
            <w:tcW w:type="dxa" w:w="793"/>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6"/>
              </w:rPr>
              <w:t>폴드</w:t>
            </w:r>
          </w:p>
        </w:tc>
        <w:tc>
          <w:tcPr>
            <w:tcW w:type="dxa" w:w="351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6"/>
              </w:rPr>
              <w:t>테스트 기간 UTC</w:t>
            </w:r>
          </w:p>
        </w:tc>
        <w:tc>
          <w:tcPr>
            <w:tcW w:type="dxa" w:w="147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6"/>
              </w:rPr>
              <w:t>후보</w:t>
            </w:r>
          </w:p>
        </w:tc>
        <w:tc>
          <w:tcPr>
            <w:tcW w:type="dxa" w:w="147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6"/>
              </w:rPr>
              <w:t>양성</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MathOverflow</w:t>
            </w:r>
          </w:p>
        </w:tc>
        <w:tc>
          <w:tcPr>
            <w:tcW w:type="dxa" w:w="79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0</w:t>
            </w:r>
          </w:p>
        </w:tc>
        <w:tc>
          <w:tcPr>
            <w:tcW w:type="dxa" w:w="35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2013-01-02~2013-08-22</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7317</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830</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MathOverflow</w:t>
            </w:r>
          </w:p>
        </w:tc>
        <w:tc>
          <w:tcPr>
            <w:tcW w:type="dxa" w:w="79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1</w:t>
            </w:r>
          </w:p>
        </w:tc>
        <w:tc>
          <w:tcPr>
            <w:tcW w:type="dxa" w:w="35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2013-08-22~2014-04-11</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6227</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783</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MathOverflow</w:t>
            </w:r>
          </w:p>
        </w:tc>
        <w:tc>
          <w:tcPr>
            <w:tcW w:type="dxa" w:w="79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2</w:t>
            </w:r>
          </w:p>
        </w:tc>
        <w:tc>
          <w:tcPr>
            <w:tcW w:type="dxa" w:w="35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2014-04-11~2014-11-29</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6136</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726</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MathOverflow</w:t>
            </w:r>
          </w:p>
        </w:tc>
        <w:tc>
          <w:tcPr>
            <w:tcW w:type="dxa" w:w="79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3</w:t>
            </w:r>
          </w:p>
        </w:tc>
        <w:tc>
          <w:tcPr>
            <w:tcW w:type="dxa" w:w="35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2014-11-29~2015-07-18</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5622</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701</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MathOverflow</w:t>
            </w:r>
          </w:p>
        </w:tc>
        <w:tc>
          <w:tcPr>
            <w:tcW w:type="dxa" w:w="79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4</w:t>
            </w:r>
          </w:p>
        </w:tc>
        <w:tc>
          <w:tcPr>
            <w:tcW w:type="dxa" w:w="35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2015-07-18~2016-03-06</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6003</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747</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AskUbuntu</w:t>
            </w:r>
          </w:p>
        </w:tc>
        <w:tc>
          <w:tcPr>
            <w:tcW w:type="dxa" w:w="79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0</w:t>
            </w:r>
          </w:p>
        </w:tc>
        <w:tc>
          <w:tcPr>
            <w:tcW w:type="dxa" w:w="35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2013-05-17~2013-12-08</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15110</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868</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AskUbuntu</w:t>
            </w:r>
          </w:p>
        </w:tc>
        <w:tc>
          <w:tcPr>
            <w:tcW w:type="dxa" w:w="79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1</w:t>
            </w:r>
          </w:p>
        </w:tc>
        <w:tc>
          <w:tcPr>
            <w:tcW w:type="dxa" w:w="35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2013-12-08~2014-07-01</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17394</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1181</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AskUbuntu</w:t>
            </w:r>
          </w:p>
        </w:tc>
        <w:tc>
          <w:tcPr>
            <w:tcW w:type="dxa" w:w="79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2</w:t>
            </w:r>
          </w:p>
        </w:tc>
        <w:tc>
          <w:tcPr>
            <w:tcW w:type="dxa" w:w="35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2014-07-01~2015-01-21</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15252</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1135</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AskUbuntu</w:t>
            </w:r>
          </w:p>
        </w:tc>
        <w:tc>
          <w:tcPr>
            <w:tcW w:type="dxa" w:w="79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3</w:t>
            </w:r>
          </w:p>
        </w:tc>
        <w:tc>
          <w:tcPr>
            <w:tcW w:type="dxa" w:w="35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2015-01-21~2015-08-14</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18566</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1458</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AskUbuntu</w:t>
            </w:r>
          </w:p>
        </w:tc>
        <w:tc>
          <w:tcPr>
            <w:tcW w:type="dxa" w:w="79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4</w:t>
            </w:r>
          </w:p>
        </w:tc>
        <w:tc>
          <w:tcPr>
            <w:tcW w:type="dxa" w:w="35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2015-08-14~2016-03-06</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17989</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1445</w:t>
            </w:r>
          </w:p>
        </w:tc>
      </w:tr>
    </w:tbl>
    <w:p>
      <w:pPr>
        <w:spacing w:after="40"/>
      </w:pPr>
    </w:p>
    <w:p>
      <w:pPr>
        <w:pStyle w:val="Heading2"/>
        <w:keepNext/>
        <w:spacing w:line="288" w:lineRule="auto" w:before="240" w:after="160"/>
      </w:pPr>
      <w:r>
        <w:rPr>
          <w:rFonts w:ascii="맑은 고딕" w:hAnsi="맑은 고딕" w:eastAsia="맑은 고딕"/>
          <w:b/>
          <w:color w:val="000000"/>
          <w:sz w:val="25"/>
        </w:rPr>
        <w:t>3.4 분석 단계와 누수 감사</w:t>
      </w:r>
    </w:p>
    <w:p>
      <w:pPr>
        <w:spacing w:line="348" w:lineRule="auto" w:after="120"/>
        <w:ind w:firstLine="408"/>
        <w:jc w:val="both"/>
      </w:pPr>
      <w:r>
        <w:rPr>
          <w:rFonts w:ascii="맑은 고딕" w:hAnsi="맑은 고딕" w:eastAsia="맑은 고딕"/>
          <w:b w:val="0"/>
          <w:color w:val="000000"/>
          <w:sz w:val="21"/>
        </w:rPr>
        <w:t>직전 4시간 후보는 초기 탐색을 거쳐 정한 연구 범위이다. 따라서 MathOverflow 결과를 사전등록 확인 실험으로 표현하지 않고 회고적 시간 평가로 분류한다. AskUbuntu는 고정한 절차를 해당 데이터에서 다시 학습한 재현 실험이며, MathOverflow 모델을 그대로 옮긴 제로샷 전이 실험은 아니다.</w:t>
      </w:r>
    </w:p>
    <w:p>
      <w:pPr>
        <w:spacing w:line="348" w:lineRule="auto" w:after="120"/>
        <w:ind w:firstLine="408"/>
        <w:jc w:val="both"/>
      </w:pPr>
      <w:r>
        <w:rPr>
          <w:rFonts w:ascii="맑은 고딕" w:hAnsi="맑은 고딕" w:eastAsia="맑은 고딕"/>
          <w:b w:val="0"/>
          <w:color w:val="000000"/>
          <w:sz w:val="21"/>
        </w:rPr>
        <w:t>감사 프로그램은 데이터셋마다 원자료 정답 1000건을 재계산하고 255개 모델 실행의 후보, 정답, 저장 예측과 지표를 다시 확인했다. 두 데이터셋 모두 과거 후보 존재, 완전한 24시간 정답 창, 분할 경계의 24시간 purge, 비중첩 테스트 기간, 모델 간 동일 후보, 저장 지표 재계산 검사를 통과했다. 이 결과는 구현된 검사 범위에서 누수가 발견되지 않았다는 뜻이며 모든 가능한 오류가 없음을 보증하지는 않는다.</w:t>
      </w:r>
    </w:p>
    <w:p>
      <w:pPr>
        <w:pStyle w:val="Heading1"/>
        <w:keepNext/>
        <w:spacing w:line="288" w:lineRule="auto" w:before="240" w:after="160"/>
      </w:pPr>
      <w:r>
        <w:rPr>
          <w:rFonts w:ascii="맑은 고딕" w:hAnsi="맑은 고딕" w:eastAsia="맑은 고딕"/>
          <w:b/>
          <w:color w:val="000000"/>
          <w:sz w:val="32"/>
        </w:rPr>
        <w:t>4 모델이 보는 정보</w:t>
      </w:r>
    </w:p>
    <w:p>
      <w:pPr>
        <w:pStyle w:val="Heading2"/>
        <w:keepNext/>
        <w:spacing w:line="288" w:lineRule="auto" w:before="240" w:after="160"/>
      </w:pPr>
      <w:r>
        <w:rPr>
          <w:rFonts w:ascii="맑은 고딕" w:hAnsi="맑은 고딕" w:eastAsia="맑은 고딕"/>
          <w:b/>
          <w:color w:val="000000"/>
          <w:sz w:val="25"/>
        </w:rPr>
        <w:t>4.1 입력 특성</w:t>
      </w:r>
    </w:p>
    <w:p>
      <w:pPr>
        <w:spacing w:line="348" w:lineRule="auto" w:after="120"/>
        <w:ind w:firstLine="408"/>
        <w:jc w:val="both"/>
      </w:pPr>
      <w:r>
        <w:rPr>
          <w:rFonts w:ascii="맑은 고딕" w:hAnsi="맑은 고딕" w:eastAsia="맑은 고딕"/>
          <w:b w:val="0"/>
          <w:color w:val="000000"/>
          <w:sz w:val="21"/>
        </w:rPr>
        <w:t>모델은 사용자 이름이나 미래 게시물을 보는 것이 아니라 예측 시점 이전에 계산한 숫자 특성을 사용한다. Full LightGBM에는 총 78개의 시간, 행동 유형, 네트워크 특성이 들어간다. 공통 이웃과 Jaccard도 전체 기간 그래프가 아니라 각 cutoff 직전 30일 사건으로 다시 계산한다.</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1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특성 묶음</w:t>
            </w:r>
          </w:p>
        </w:tc>
        <w:tc>
          <w:tcPr>
            <w:tcW w:type="dxa" w:w="413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쉬운 설명</w:t>
            </w:r>
          </w:p>
        </w:tc>
        <w:tc>
          <w:tcPr>
            <w:tcW w:type="dxa" w:w="3231"/>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예시</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관계 이력</w:t>
            </w:r>
          </w:p>
        </w:tc>
        <w:tc>
          <w:tcPr>
            <w:tcW w:type="dxa" w:w="413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두 사용자가 과거에 얼마나 자주 연결됐는지</w:t>
            </w:r>
          </w:p>
        </w:tc>
        <w:tc>
          <w:tcPr>
            <w:tcW w:type="dxa" w:w="323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전체 횟수 최근 4시간 횟수</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최근성</w:t>
            </w:r>
          </w:p>
        </w:tc>
        <w:tc>
          <w:tcPr>
            <w:tcW w:type="dxa" w:w="4138"/>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마지막 연결 이후 시간이 얼마나 지났는지</w:t>
            </w:r>
          </w:p>
        </w:tc>
        <w:tc>
          <w:tcPr>
            <w:tcW w:type="dxa" w:w="323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마지막 사건 후 경과 시간</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행동 유형</w:t>
            </w:r>
          </w:p>
        </w:tc>
        <w:tc>
          <w:tcPr>
            <w:tcW w:type="dxa" w:w="413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답변과 댓글 중 어떤 방식으로 연결됐는지</w:t>
            </w:r>
          </w:p>
        </w:tc>
        <w:tc>
          <w:tcPr>
            <w:tcW w:type="dxa" w:w="323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a2q c2a c2q별 횟수</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사용자 활동</w:t>
            </w:r>
          </w:p>
        </w:tc>
        <w:tc>
          <w:tcPr>
            <w:tcW w:type="dxa" w:w="4138"/>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각 사용자가 최근 얼마나 활발했는지</w:t>
            </w:r>
          </w:p>
        </w:tc>
        <w:tc>
          <w:tcPr>
            <w:tcW w:type="dxa" w:w="323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보낸 사건 수 받은 사건 수</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네트워크 구조</w:t>
            </w:r>
          </w:p>
        </w:tc>
        <w:tc>
          <w:tcPr>
            <w:tcW w:type="dxa" w:w="413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두 사용자 주변에 공통으로 연결된 사람이 있는지</w:t>
            </w:r>
          </w:p>
        </w:tc>
        <w:tc>
          <w:tcPr>
            <w:tcW w:type="dxa" w:w="323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공통 이웃 Jaccard 중심성</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상호성</w:t>
            </w:r>
          </w:p>
        </w:tc>
        <w:tc>
          <w:tcPr>
            <w:tcW w:type="dxa" w:w="4138"/>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반대 방향의 관계도 과거에 있었는지</w:t>
            </w:r>
          </w:p>
        </w:tc>
        <w:tc>
          <w:tcPr>
            <w:tcW w:type="dxa" w:w="323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B에서 A로 향한 최근 사건</w:t>
            </w:r>
          </w:p>
        </w:tc>
      </w:tr>
    </w:tbl>
    <w:p>
      <w:pPr>
        <w:spacing w:after="40"/>
      </w:pPr>
    </w:p>
    <w:p>
      <w:pPr>
        <w:pStyle w:val="Heading2"/>
        <w:keepNext/>
        <w:spacing w:line="288" w:lineRule="auto" w:before="240" w:after="160"/>
      </w:pPr>
      <w:r>
        <w:rPr>
          <w:rFonts w:ascii="맑은 고딕" w:hAnsi="맑은 고딕" w:eastAsia="맑은 고딕"/>
          <w:b/>
          <w:color w:val="000000"/>
          <w:sz w:val="25"/>
        </w:rPr>
        <w:t>4.2 비교 모델</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267"/>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모델</w:t>
            </w:r>
          </w:p>
        </w:tc>
        <w:tc>
          <w:tcPr>
            <w:tcW w:type="dxa" w:w="351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역할</w:t>
            </w:r>
          </w:p>
        </w:tc>
        <w:tc>
          <w:tcPr>
            <w:tcW w:type="dxa" w:w="3401"/>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이 프로젝트에서의 의미</w:t>
            </w:r>
          </w:p>
        </w:tc>
      </w:tr>
      <w:tr>
        <w:trPr>
          <w:cantSplit/>
        </w:trPr>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Pair frequency</w:t>
            </w:r>
          </w:p>
        </w:tc>
        <w:tc>
          <w:tcPr>
            <w:tcW w:type="dxa" w:w="35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두 사용자 사이의 과거 횟수만 사용</w:t>
            </w:r>
          </w:p>
        </w:tc>
        <w:tc>
          <w:tcPr>
            <w:tcW w:type="dxa" w:w="340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가장 단순한 기준선</w:t>
            </w:r>
          </w:p>
        </w:tc>
      </w:tr>
      <w:tr>
        <w:trPr>
          <w:cantSplit/>
        </w:trPr>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History HGB</w:t>
            </w:r>
          </w:p>
        </w:tc>
        <w:tc>
          <w:tcPr>
            <w:tcW w:type="dxa" w:w="35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빈도와 최근성 등 핵심 이력 사용</w:t>
            </w:r>
          </w:p>
        </w:tc>
        <w:tc>
          <w:tcPr>
            <w:tcW w:type="dxa" w:w="340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강한 전통적 기준선</w:t>
            </w:r>
          </w:p>
        </w:tc>
      </w:tr>
      <w:tr>
        <w:trPr>
          <w:cantSplit/>
        </w:trPr>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Full LightGBM</w:t>
            </w:r>
          </w:p>
        </w:tc>
        <w:tc>
          <w:tcPr>
            <w:tcW w:type="dxa" w:w="35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78개 특성을 함께 학습</w:t>
            </w:r>
          </w:p>
        </w:tc>
        <w:tc>
          <w:tcPr>
            <w:tcW w:type="dxa" w:w="340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주 모델</w:t>
            </w:r>
          </w:p>
        </w:tc>
      </w:tr>
      <w:tr>
        <w:trPr>
          <w:cantSplit/>
        </w:trPr>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GraphSAGE</w:t>
            </w:r>
          </w:p>
        </w:tc>
        <w:tc>
          <w:tcPr>
            <w:tcW w:type="dxa" w:w="35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주변 사용자 구조를 임베딩으로 학습</w:t>
            </w:r>
          </w:p>
        </w:tc>
        <w:tc>
          <w:tcPr>
            <w:tcW w:type="dxa" w:w="340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정적 GNN 비교</w:t>
            </w:r>
          </w:p>
        </w:tc>
      </w:tr>
      <w:tr>
        <w:trPr>
          <w:cantSplit/>
        </w:trPr>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TGN recurrence</w:t>
            </w:r>
          </w:p>
        </w:tc>
        <w:tc>
          <w:tcPr>
            <w:tcW w:type="dxa" w:w="35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시간에 따라 변하는 관계를 신경망으로 학습</w:t>
            </w:r>
          </w:p>
        </w:tc>
        <w:tc>
          <w:tcPr>
            <w:tcW w:type="dxa" w:w="340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시간 GNN 비교</w:t>
            </w:r>
          </w:p>
        </w:tc>
      </w:tr>
    </w:tbl>
    <w:p>
      <w:pPr>
        <w:spacing w:after="40"/>
      </w:pPr>
    </w:p>
    <w:p>
      <w:pPr>
        <w:spacing w:line="348" w:lineRule="auto" w:after="120"/>
        <w:ind w:firstLine="408"/>
        <w:jc w:val="both"/>
      </w:pPr>
      <w:r>
        <w:rPr>
          <w:rFonts w:ascii="맑은 고딕" w:hAnsi="맑은 고딕" w:eastAsia="맑은 고딕"/>
          <w:b w:val="0"/>
          <w:color w:val="000000"/>
          <w:sz w:val="21"/>
        </w:rPr>
        <w:t>모델이 복잡하다고 반드시 더 좋은 것은 아니다. 단순 기준선과 복잡한 모델을 같은 후보, 같은 시간 분할, 같은 정답으로 비교해야 추가 복잡성이 실제로 도움이 됐는지 판단할 수 있다.</w:t>
      </w:r>
    </w:p>
    <w:p>
      <w:pPr>
        <w:spacing w:line="348" w:lineRule="auto" w:after="120"/>
        <w:ind w:firstLine="408"/>
        <w:jc w:val="both"/>
      </w:pPr>
      <w:r>
        <w:rPr>
          <w:rFonts w:ascii="맑은 고딕" w:hAnsi="맑은 고딕" w:eastAsia="맑은 고딕"/>
          <w:b w:val="0"/>
          <w:color w:val="000000"/>
          <w:sz w:val="21"/>
        </w:rPr>
        <w:t>모든 모델은 같은 후보와 시간 분할, 정답으로 평가했다. 그러나 입력 정보와 최적화 예산은 같지 않다. Full LightGBM은 78개 수작업 특성과 폴드별 Optuna 16회 탐색을 사용한 반면, GraphSAGE와 TGN은 사건 흐름과 최근 이웃 구조를 직접 입력받고 최대 4 epoch에서 선택했다. 따라서 이 절의 목적은 GNN의 성능 우열을 검정하는 것이 아니라 GPU 기반 그래프 학습 파이프라인의 구현 가능성과 현재 설정의 결과를 기록하는 데 있다.</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927"/>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모델</w:t>
            </w:r>
          </w:p>
        </w:tc>
        <w:tc>
          <w:tcPr>
            <w:tcW w:type="dxa" w:w="2891"/>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주 입력</w:t>
            </w:r>
          </w:p>
        </w:tc>
        <w:tc>
          <w:tcPr>
            <w:tcW w:type="dxa" w:w="2097"/>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튜닝과 학습</w:t>
            </w:r>
          </w:p>
        </w:tc>
        <w:tc>
          <w:tcPr>
            <w:tcW w:type="dxa" w:w="2267"/>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해석 범위</w:t>
            </w:r>
          </w:p>
        </w:tc>
      </w:tr>
      <w:tr>
        <w:trPr>
          <w:cantSplit/>
        </w:trPr>
        <w:tc>
          <w:tcPr>
            <w:tcW w:type="dxa" w:w="192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Full LightGBM</w:t>
            </w:r>
          </w:p>
        </w:tc>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78개 과거 기반 표형 특성</w:t>
            </w:r>
          </w:p>
        </w:tc>
        <w:tc>
          <w:tcPr>
            <w:tcW w:type="dxa" w:w="209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폴드별 Optuna 16회</w:t>
            </w:r>
          </w:p>
        </w:tc>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주 기준 모델</w:t>
            </w:r>
          </w:p>
        </w:tc>
      </w:tr>
      <w:tr>
        <w:trPr>
          <w:cantSplit/>
        </w:trPr>
        <w:tc>
          <w:tcPr>
            <w:tcW w:type="dxa" w:w="192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GraphSAGE</w:t>
            </w:r>
          </w:p>
        </w:tc>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최근 이웃 10개와 노드 활동 수</w:t>
            </w:r>
          </w:p>
        </w:tc>
        <w:tc>
          <w:tcPr>
            <w:tcW w:type="dxa" w:w="209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차원 32, 최대 4 epoch</w:t>
            </w:r>
          </w:p>
        </w:tc>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제한된 정적 GNN 구현</w:t>
            </w:r>
          </w:p>
        </w:tc>
      </w:tr>
      <w:tr>
        <w:trPr>
          <w:cantSplit/>
        </w:trPr>
        <w:tc>
          <w:tcPr>
            <w:tcW w:type="dxa" w:w="192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TGN recurrence</w:t>
            </w:r>
          </w:p>
        </w:tc>
        <w:tc>
          <w:tcPr>
            <w:tcW w:type="dxa" w:w="289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사건 유형 방향 시간과 메모리</w:t>
            </w:r>
          </w:p>
        </w:tc>
        <w:tc>
          <w:tcPr>
            <w:tcW w:type="dxa" w:w="209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차원 32, 최대 4 epoch</w:t>
            </w:r>
          </w:p>
        </w:tc>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제한된 시간 GNN 구현</w:t>
            </w:r>
          </w:p>
        </w:tc>
      </w:tr>
    </w:tbl>
    <w:p>
      <w:pPr>
        <w:spacing w:after="40"/>
      </w:pPr>
    </w:p>
    <w:p>
      <w:pPr>
        <w:pStyle w:val="Heading1"/>
        <w:keepNext/>
        <w:spacing w:line="288" w:lineRule="auto" w:before="240" w:after="160"/>
      </w:pPr>
      <w:r>
        <w:rPr>
          <w:rFonts w:ascii="맑은 고딕" w:hAnsi="맑은 고딕" w:eastAsia="맑은 고딕"/>
          <w:b/>
          <w:color w:val="000000"/>
          <w:sz w:val="32"/>
        </w:rPr>
        <w:t>5 평가 지표를 읽는 방법</w:t>
      </w:r>
    </w:p>
    <w:p>
      <w:pPr>
        <w:pStyle w:val="Heading2"/>
        <w:keepNext/>
        <w:spacing w:line="288" w:lineRule="auto" w:before="240" w:after="160"/>
      </w:pPr>
      <w:r>
        <w:rPr>
          <w:rFonts w:ascii="맑은 고딕" w:hAnsi="맑은 고딕" w:eastAsia="맑은 고딕"/>
          <w:b/>
          <w:color w:val="000000"/>
          <w:sz w:val="25"/>
        </w:rPr>
        <w:t>5.1 양성과 음성</w:t>
      </w:r>
    </w:p>
    <w:p>
      <w:pPr>
        <w:spacing w:line="348" w:lineRule="auto" w:after="120"/>
        <w:ind w:firstLine="408"/>
        <w:jc w:val="both"/>
      </w:pPr>
      <w:r>
        <w:rPr>
          <w:rFonts w:ascii="맑은 고딕" w:hAnsi="맑은 고딕" w:eastAsia="맑은 고딕"/>
          <w:b w:val="0"/>
          <w:color w:val="000000"/>
          <w:sz w:val="21"/>
        </w:rPr>
        <w:t>양성은 다음 24시간에 같은 방향의 사건이 관측된 후보이고 음성은 관측되지 않은 후보이다. MathOverflow 4시간 후보의 양성률은 약 12.1퍼센트이고 AskUbuntu는 약 7.2퍼센트이다. Super User의 약 3.7퍼센트는 24시간 후보 전체의 값이므로 직접 비교하지 않는다. 관측되지 않은 사건과 삭제·누락된 사건을 구분할 수 없으므로 음성은 ‘관측 음성’으로 해석한다.</w:t>
      </w:r>
    </w:p>
    <w:p>
      <w:pPr>
        <w:pStyle w:val="Heading2"/>
        <w:keepNext/>
        <w:spacing w:line="288" w:lineRule="auto" w:before="240" w:after="160"/>
      </w:pPr>
      <w:r>
        <w:rPr>
          <w:rFonts w:ascii="맑은 고딕" w:hAnsi="맑은 고딕" w:eastAsia="맑은 고딕"/>
          <w:b/>
          <w:color w:val="000000"/>
          <w:sz w:val="25"/>
        </w:rPr>
        <w:t>5.2 AP와 AUC와 F1</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47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8"/>
              </w:rPr>
              <w:t>지표</w:t>
            </w:r>
          </w:p>
        </w:tc>
        <w:tc>
          <w:tcPr>
            <w:tcW w:type="dxa" w:w="442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8"/>
              </w:rPr>
              <w:t>무엇을 보는가</w:t>
            </w:r>
          </w:p>
        </w:tc>
        <w:tc>
          <w:tcPr>
            <w:tcW w:type="dxa" w:w="328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8"/>
              </w:rPr>
              <w:t>이번 프로젝트에서의 사용</w:t>
            </w:r>
          </w:p>
        </w:tc>
      </w:tr>
      <w:tr>
        <w:trPr>
          <w:cantSplit/>
        </w:trPr>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AP</w:t>
            </w:r>
          </w:p>
        </w:tc>
        <w:tc>
          <w:tcPr>
            <w:tcW w:type="dxa" w:w="442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8"/>
              </w:rPr>
              <w:t>높은 점수를 받은 후보에 실제 양성이 얼마나 잘 모이는지</w:t>
            </w:r>
          </w:p>
        </w:tc>
        <w:tc>
          <w:tcPr>
            <w:tcW w:type="dxa" w:w="32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주 지표</w:t>
            </w:r>
          </w:p>
        </w:tc>
      </w:tr>
      <w:tr>
        <w:trPr>
          <w:cantSplit/>
        </w:trPr>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AUC</w:t>
            </w:r>
          </w:p>
        </w:tc>
        <w:tc>
          <w:tcPr>
            <w:tcW w:type="dxa" w:w="4422"/>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8"/>
              </w:rPr>
              <w:t>임의의 양성이 임의의 음성보다 높은 점수를 받을 가능성</w:t>
            </w:r>
          </w:p>
        </w:tc>
        <w:tc>
          <w:tcPr>
            <w:tcW w:type="dxa" w:w="3288"/>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보조 지표</w:t>
            </w:r>
          </w:p>
        </w:tc>
      </w:tr>
      <w:tr>
        <w:trPr>
          <w:cantSplit/>
        </w:trPr>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F1</w:t>
            </w:r>
          </w:p>
        </w:tc>
        <w:tc>
          <w:tcPr>
            <w:tcW w:type="dxa" w:w="442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8"/>
              </w:rPr>
              <w:t>하나의 임계값에서 정밀도와 재현율의 균형</w:t>
            </w:r>
          </w:p>
        </w:tc>
        <w:tc>
          <w:tcPr>
            <w:tcW w:type="dxa" w:w="32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보조 지표</w:t>
            </w:r>
          </w:p>
        </w:tc>
      </w:tr>
      <w:tr>
        <w:trPr>
          <w:cantSplit/>
        </w:trPr>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P@5</w:t>
            </w:r>
          </w:p>
        </w:tc>
        <w:tc>
          <w:tcPr>
            <w:tcW w:type="dxa" w:w="4422"/>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8"/>
              </w:rPr>
              <w:t>각 예측 시점에서 점수가 높은 5개 중 실제 양성 비율</w:t>
            </w:r>
          </w:p>
        </w:tc>
        <w:tc>
          <w:tcPr>
            <w:tcW w:type="dxa" w:w="3288"/>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운영 관점의 상위 후보 평가</w:t>
            </w:r>
          </w:p>
        </w:tc>
      </w:tr>
      <w:tr>
        <w:trPr>
          <w:cantSplit/>
        </w:trPr>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R@5</w:t>
            </w:r>
          </w:p>
        </w:tc>
        <w:tc>
          <w:tcPr>
            <w:tcW w:type="dxa" w:w="442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8"/>
              </w:rPr>
              <w:t>전체 양성 중 상위 5개 후보로 찾은 비율</w:t>
            </w:r>
          </w:p>
        </w:tc>
        <w:tc>
          <w:tcPr>
            <w:tcW w:type="dxa" w:w="32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상위 후보의 포착 범위</w:t>
            </w:r>
          </w:p>
        </w:tc>
      </w:tr>
      <w:tr>
        <w:trPr>
          <w:cantSplit/>
        </w:trPr>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양성률</w:t>
            </w:r>
          </w:p>
        </w:tc>
        <w:tc>
          <w:tcPr>
            <w:tcW w:type="dxa" w:w="4422"/>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8"/>
              </w:rPr>
              <w:t>전체 후보 중 실제 재연결 비율</w:t>
            </w:r>
          </w:p>
        </w:tc>
        <w:tc>
          <w:tcPr>
            <w:tcW w:type="dxa" w:w="3288"/>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무작위 AP의 기준</w:t>
            </w:r>
          </w:p>
        </w:tc>
      </w:tr>
    </w:tbl>
    <w:p>
      <w:pPr>
        <w:spacing w:after="40"/>
      </w:pPr>
    </w:p>
    <w:p>
      <w:pPr>
        <w:spacing w:line="348" w:lineRule="auto" w:after="120"/>
        <w:ind w:firstLine="408"/>
        <w:jc w:val="both"/>
      </w:pPr>
      <w:r>
        <w:rPr>
          <w:rFonts w:ascii="맑은 고딕" w:hAnsi="맑은 고딕" w:eastAsia="맑은 고딕"/>
          <w:b w:val="0"/>
          <w:color w:val="000000"/>
          <w:sz w:val="21"/>
        </w:rPr>
        <w:t>AP는 불균형 자료에서 모델의 순위 성능을 보기 좋다. 무작위 점수의 기대 AP는 대략 양성률과 같다. AP를 양성률로 나눈 1.87배와 3.02배는 이해를 돕는 서술적 비율이며 표준화된 효과 크기는 아니다.</w:t>
      </w:r>
    </w:p>
    <w:p>
      <w:pPr>
        <w:spacing w:line="348" w:lineRule="auto" w:after="120"/>
        <w:ind w:firstLine="408"/>
        <w:jc w:val="both"/>
      </w:pPr>
      <w:r>
        <w:rPr>
          <w:rFonts w:ascii="맑은 고딕" w:hAnsi="맑은 고딕" w:eastAsia="맑은 고딕"/>
          <w:b w:val="0"/>
          <w:color w:val="000000"/>
          <w:sz w:val="21"/>
        </w:rPr>
        <w:t>P@5는 각 일별 cutoff에서 상위 5개를 선택한 뒤 동점에 기대값을 주고, 전체 cutoff의 적중 수를 전체 선택 수로 나눈 micro 집계이다. R@5는 같은 적중 수를 모든 cutoff의 전체 양성 수로 나눈다. 후보가 5개보다 적으면 가능한 후보만 사용한다. 무작위 기대 적중 수 0.60개와 0.36개는 전체 테스트 양성률에 5를 곱한 단순 참고값이다. cutoff마다 후보 수와 양성률이 다르므로 정확한 cutoff별 무작위화 검정으로 해석하지 않는다.</w:t>
      </w:r>
    </w:p>
    <w:p>
      <w:pPr>
        <w:spacing w:line="348" w:lineRule="auto" w:after="120"/>
        <w:ind w:firstLine="408"/>
        <w:jc w:val="both"/>
      </w:pPr>
      <w:r>
        <w:rPr>
          <w:rFonts w:ascii="맑은 고딕" w:hAnsi="맑은 고딕" w:eastAsia="맑은 고딕"/>
          <w:b w:val="0"/>
          <w:color w:val="000000"/>
          <w:sz w:val="21"/>
        </w:rPr>
        <w:t>F1 임계값과 로지스틱 확률 보정은 테스트보다 앞선 보정 구간에서 폴드별로 선택했다. AP와 AUC는 순위 지표이므로 보정 여부와 관계없이 해석할 수 있지만, ‘확률’이라는 표현은 보정된 분류 모델 출력에만 사용한다. AP, P@5, R@5가 높아도 실제 서비스 비용과 편익은 별도 검증이 필요하다.</w:t>
      </w:r>
    </w:p>
    <w:p>
      <w:pPr>
        <w:spacing w:line="348" w:lineRule="auto" w:after="120"/>
        <w:ind w:firstLine="408"/>
        <w:jc w:val="both"/>
      </w:pPr>
      <w:r>
        <w:rPr>
          <w:rFonts w:ascii="맑은 고딕" w:hAnsi="맑은 고딕" w:eastAsia="맑은 고딕"/>
          <w:b w:val="0"/>
          <w:color w:val="000000"/>
          <w:sz w:val="21"/>
        </w:rPr>
        <w:t>초기 Higgs 실험의 균형 평가에서는 F1이 약 0.667로 높게 나왔다. 그러나 양성과 음성을 같은 수로 뽑으면 실제보다 문제가 쉬워진다. 최종 보고서는 자연 후보 전체의 AP를 중심으로 보고하고 F1은 보조적으로만 해석한다. F1이 0.5보다 낮다고 해서 실험이 틀렸다는 뜻은 아니다.</w:t>
      </w:r>
    </w:p>
    <w:p>
      <w:pPr>
        <w:pStyle w:val="Heading1"/>
        <w:keepNext/>
        <w:spacing w:line="288" w:lineRule="auto" w:before="240" w:after="160"/>
      </w:pPr>
      <w:r>
        <w:rPr>
          <w:rFonts w:ascii="맑은 고딕" w:hAnsi="맑은 고딕" w:eastAsia="맑은 고딕"/>
          <w:b/>
          <w:color w:val="000000"/>
          <w:sz w:val="32"/>
        </w:rPr>
        <w:t>6 탐색 및 반복 실험 결과</w:t>
      </w:r>
    </w:p>
    <w:p>
      <w:pPr>
        <w:pStyle w:val="Heading2"/>
        <w:keepNext/>
        <w:spacing w:line="288" w:lineRule="auto" w:before="240" w:after="160"/>
      </w:pPr>
      <w:r>
        <w:rPr>
          <w:rFonts w:ascii="맑은 고딕" w:hAnsi="맑은 고딕" w:eastAsia="맑은 고딕"/>
          <w:b/>
          <w:color w:val="000000"/>
          <w:sz w:val="25"/>
        </w:rPr>
        <w:t>6.1 MathOverflow 탐색 실험</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2211"/>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모델</w:t>
            </w:r>
          </w:p>
        </w:tc>
        <w:tc>
          <w:tcPr>
            <w:tcW w:type="dxa" w:w="1133"/>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AP</w:t>
            </w:r>
          </w:p>
        </w:tc>
        <w:tc>
          <w:tcPr>
            <w:tcW w:type="dxa" w:w="1133"/>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AUC</w:t>
            </w:r>
          </w:p>
        </w:tc>
        <w:tc>
          <w:tcPr>
            <w:tcW w:type="dxa" w:w="1133"/>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F1</w:t>
            </w:r>
          </w:p>
        </w:tc>
        <w:tc>
          <w:tcPr>
            <w:tcW w:type="dxa" w:w="3571"/>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해석</w:t>
            </w:r>
          </w:p>
        </w:tc>
      </w:tr>
      <w:tr>
        <w:trPr>
          <w:cantSplit/>
        </w:trPr>
        <w:tc>
          <w:tcPr>
            <w:tcW w:type="dxa" w:w="221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Full LightGBM</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0.2260</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0.6995</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0.3008</w:t>
            </w:r>
          </w:p>
        </w:tc>
        <w:tc>
          <w:tcPr>
            <w:tcW w:type="dxa" w:w="357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주 모델</w:t>
            </w:r>
          </w:p>
        </w:tc>
      </w:tr>
      <w:tr>
        <w:trPr>
          <w:cantSplit/>
        </w:trPr>
        <w:tc>
          <w:tcPr>
            <w:tcW w:type="dxa" w:w="221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TGN recurrence</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0.2103</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0.6797</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0.2872</w:t>
            </w:r>
          </w:p>
        </w:tc>
        <w:tc>
          <w:tcPr>
            <w:tcW w:type="dxa" w:w="357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주 모델보다 낮음</w:t>
            </w:r>
          </w:p>
        </w:tc>
      </w:tr>
      <w:tr>
        <w:trPr>
          <w:cantSplit/>
        </w:trPr>
        <w:tc>
          <w:tcPr>
            <w:tcW w:type="dxa" w:w="221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History HGB</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0.2012</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0.6493</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0.2707</w:t>
            </w:r>
          </w:p>
        </w:tc>
        <w:tc>
          <w:tcPr>
            <w:tcW w:type="dxa" w:w="357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강한 기준선</w:t>
            </w:r>
          </w:p>
        </w:tc>
      </w:tr>
      <w:tr>
        <w:trPr>
          <w:cantSplit/>
        </w:trPr>
        <w:tc>
          <w:tcPr>
            <w:tcW w:type="dxa" w:w="221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GraphSAGE</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0.1819</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0.6323</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0.2592</w:t>
            </w:r>
          </w:p>
        </w:tc>
        <w:tc>
          <w:tcPr>
            <w:tcW w:type="dxa" w:w="357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구조만으로는 부족</w:t>
            </w:r>
          </w:p>
        </w:tc>
      </w:tr>
      <w:tr>
        <w:trPr>
          <w:cantSplit/>
        </w:trPr>
        <w:tc>
          <w:tcPr>
            <w:tcW w:type="dxa" w:w="221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Pair frequency</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0.1528</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0.5791</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0.2429</w:t>
            </w:r>
          </w:p>
        </w:tc>
        <w:tc>
          <w:tcPr>
            <w:tcW w:type="dxa" w:w="357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단순 기준선</w:t>
            </w:r>
          </w:p>
        </w:tc>
      </w:tr>
      <w:tr>
        <w:trPr>
          <w:cantSplit/>
        </w:trPr>
        <w:tc>
          <w:tcPr>
            <w:tcW w:type="dxa" w:w="221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양성률</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0.1210</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해당 없음</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해당 없음</w:t>
            </w:r>
          </w:p>
        </w:tc>
        <w:tc>
          <w:tcPr>
            <w:tcW w:type="dxa" w:w="357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무작위 AP 기준</w:t>
            </w:r>
          </w:p>
        </w:tc>
      </w:tr>
    </w:tbl>
    <w:p>
      <w:pPr>
        <w:spacing w:after="40"/>
      </w:pPr>
    </w:p>
    <w:p>
      <w:pPr>
        <w:spacing w:line="348" w:lineRule="auto" w:after="120"/>
        <w:ind w:firstLine="408"/>
        <w:jc w:val="both"/>
      </w:pPr>
      <w:r>
        <w:rPr>
          <w:rFonts w:ascii="맑은 고딕" w:hAnsi="맑은 고딕" w:eastAsia="맑은 고딕"/>
          <w:b w:val="0"/>
          <w:color w:val="000000"/>
          <w:sz w:val="21"/>
        </w:rPr>
        <w:t>표의 AP, AUC, F1은 각 폴드에서 시드 예측을 평균한 뒤 계산한 지표를 다시 다섯 시간 폴드에 걸쳐 평균한 값이다. pooled 지표가 아니며 폴드별 AP는 6.4절에 별도로 제시한다.</w:t>
      </w:r>
    </w:p>
    <w:p>
      <w:pPr>
        <w:spacing w:line="348" w:lineRule="auto" w:after="120"/>
        <w:ind w:firstLine="408"/>
        <w:jc w:val="both"/>
      </w:pPr>
      <w:r>
        <w:rPr>
          <w:rFonts w:ascii="맑은 고딕" w:hAnsi="맑은 고딕" w:eastAsia="맑은 고딕"/>
          <w:b w:val="0"/>
          <w:color w:val="000000"/>
          <w:sz w:val="21"/>
        </w:rPr>
        <w:t>Full LightGBM의 AP는 0.2260으로 양성률 0.1210보다 약 1.87배 높았다. F1은 0.3008, 정밀도는 0.2120, 재현율은 0.5250이었다. 실제 재연결의 절반 정도를 찾았지만 양성으로 판단한 후보 중에는 재연결하지 않은 관계도 많았다.</w:t>
      </w:r>
    </w:p>
    <w:p>
      <w:pPr>
        <w:keepNext/>
        <w:spacing w:before="100" w:after="0"/>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mathoverflow_ap_primary_ko.png"/>
                    <pic:cNvPicPr/>
                  </pic:nvPicPr>
                  <pic:blipFill>
                    <a:blip r:embed="rId10"/>
                    <a:stretch>
                      <a:fillRect/>
                    </a:stretch>
                  </pic:blipFill>
                  <pic:spPr>
                    <a:xfrm>
                      <a:off x="0" y="0"/>
                      <a:ext cx="5486400" cy="3048000"/>
                    </a:xfrm>
                    <a:prstGeom prst="rect"/>
                  </pic:spPr>
                </pic:pic>
              </a:graphicData>
            </a:graphic>
          </wp:inline>
        </w:drawing>
      </w:r>
    </w:p>
    <w:p>
      <w:pPr>
        <w:keepLines/>
        <w:spacing w:before="60" w:after="180"/>
        <w:jc w:val="center"/>
      </w:pPr>
      <w:r>
        <w:rPr>
          <w:rFonts w:ascii="맑은 고딕" w:hAnsi="맑은 고딕" w:eastAsia="맑은 고딕"/>
          <w:color w:val="667085"/>
          <w:sz w:val="18"/>
        </w:rPr>
        <w:t>그림 1 MathOverflow 주 모델별 AP 비교</w:t>
      </w:r>
    </w:p>
    <w:p>
      <w:r>
        <w:br w:type="page"/>
      </w:r>
    </w:p>
    <w:p>
      <w:pPr>
        <w:pStyle w:val="Heading2"/>
        <w:keepNext/>
        <w:spacing w:line="288" w:lineRule="auto" w:before="240" w:after="160"/>
      </w:pPr>
      <w:r>
        <w:rPr>
          <w:rFonts w:ascii="맑은 고딕" w:hAnsi="맑은 고딕" w:eastAsia="맑은 고딕"/>
          <w:b/>
          <w:color w:val="000000"/>
          <w:sz w:val="25"/>
        </w:rPr>
        <w:t>6.2 AskUbuntu 도메인 재학습 반복 실험</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2211"/>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모델</w:t>
            </w:r>
          </w:p>
        </w:tc>
        <w:tc>
          <w:tcPr>
            <w:tcW w:type="dxa" w:w="1133"/>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AP</w:t>
            </w:r>
          </w:p>
        </w:tc>
        <w:tc>
          <w:tcPr>
            <w:tcW w:type="dxa" w:w="1133"/>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AUC</w:t>
            </w:r>
          </w:p>
        </w:tc>
        <w:tc>
          <w:tcPr>
            <w:tcW w:type="dxa" w:w="1133"/>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F1</w:t>
            </w:r>
          </w:p>
        </w:tc>
        <w:tc>
          <w:tcPr>
            <w:tcW w:type="dxa" w:w="3571"/>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해석</w:t>
            </w:r>
          </w:p>
        </w:tc>
      </w:tr>
      <w:tr>
        <w:trPr>
          <w:cantSplit/>
        </w:trPr>
        <w:tc>
          <w:tcPr>
            <w:tcW w:type="dxa" w:w="221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Full LightGBM</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0.2183</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0.7856</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0.2853</w:t>
            </w:r>
          </w:p>
        </w:tc>
        <w:tc>
          <w:tcPr>
            <w:tcW w:type="dxa" w:w="357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주 모델</w:t>
            </w:r>
          </w:p>
        </w:tc>
      </w:tr>
      <w:tr>
        <w:trPr>
          <w:cantSplit/>
        </w:trPr>
        <w:tc>
          <w:tcPr>
            <w:tcW w:type="dxa" w:w="221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History HGB</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0.1939</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0.7423</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0.2645</w:t>
            </w:r>
          </w:p>
        </w:tc>
        <w:tc>
          <w:tcPr>
            <w:tcW w:type="dxa" w:w="357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강한 기준선</w:t>
            </w:r>
          </w:p>
        </w:tc>
      </w:tr>
      <w:tr>
        <w:trPr>
          <w:cantSplit/>
        </w:trPr>
        <w:tc>
          <w:tcPr>
            <w:tcW w:type="dxa" w:w="221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TGN recurrence</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0.1900</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0.7633</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0.2574</w:t>
            </w:r>
          </w:p>
        </w:tc>
        <w:tc>
          <w:tcPr>
            <w:tcW w:type="dxa" w:w="357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주 모델보다 낮음</w:t>
            </w:r>
          </w:p>
        </w:tc>
      </w:tr>
      <w:tr>
        <w:trPr>
          <w:cantSplit/>
        </w:trPr>
        <w:tc>
          <w:tcPr>
            <w:tcW w:type="dxa" w:w="221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GraphSAGE</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0.1636</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0.7202</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0.2291</w:t>
            </w:r>
          </w:p>
        </w:tc>
        <w:tc>
          <w:tcPr>
            <w:tcW w:type="dxa" w:w="357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주 모델보다 낮음</w:t>
            </w:r>
          </w:p>
        </w:tc>
      </w:tr>
      <w:tr>
        <w:trPr>
          <w:cantSplit/>
        </w:trPr>
        <w:tc>
          <w:tcPr>
            <w:tcW w:type="dxa" w:w="221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양성률</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0.0722</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해당 없음</w:t>
            </w:r>
          </w:p>
        </w:tc>
        <w:tc>
          <w:tcPr>
            <w:tcW w:type="dxa" w:w="113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해당 없음</w:t>
            </w:r>
          </w:p>
        </w:tc>
        <w:tc>
          <w:tcPr>
            <w:tcW w:type="dxa" w:w="357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무작위 AP 기준</w:t>
            </w:r>
          </w:p>
        </w:tc>
      </w:tr>
    </w:tbl>
    <w:p>
      <w:pPr>
        <w:spacing w:after="40"/>
      </w:pPr>
    </w:p>
    <w:p>
      <w:pPr>
        <w:spacing w:line="348" w:lineRule="auto" w:after="120"/>
        <w:ind w:firstLine="408"/>
        <w:jc w:val="both"/>
      </w:pPr>
      <w:r>
        <w:rPr>
          <w:rFonts w:ascii="맑은 고딕" w:hAnsi="맑은 고딕" w:eastAsia="맑은 고딕"/>
          <w:b w:val="0"/>
          <w:color w:val="000000"/>
          <w:sz w:val="21"/>
        </w:rPr>
        <w:t>표의 AP, AUC, F1은 MathOverflow 표와 같은 방식의 다섯 시간 폴드 평균이다. 한 번에 모든 테스트 예측을 합친 pooled 결과와 구분한다.</w:t>
      </w:r>
    </w:p>
    <w:p>
      <w:pPr>
        <w:spacing w:line="348" w:lineRule="auto" w:after="120"/>
        <w:ind w:firstLine="408"/>
        <w:jc w:val="both"/>
      </w:pPr>
      <w:r>
        <w:rPr>
          <w:rFonts w:ascii="맑은 고딕" w:hAnsi="맑은 고딕" w:eastAsia="맑은 고딕"/>
          <w:b w:val="0"/>
          <w:color w:val="000000"/>
          <w:sz w:val="21"/>
        </w:rPr>
        <w:t>AskUbuntu에서 Full LightGBM의 AP는 0.2183으로 양성률 0.0722의 약 3.02배였다. MathOverflow에서 정한 절차를 적용하되 AskUbuntu 자료에서 모델을 새로 학습했을 때 같은 방향의 결과가 관찰됐다. 이는 동일 계열 플랫폼에서 수행한 도메인별 재학습 반복이며, MathOverflow 모델을 그대로 적용한 독립 외부 검증이나 플랫폼 간 전이 검증은 아니다.</w:t>
      </w:r>
    </w:p>
    <w:p>
      <w:pPr>
        <w:keepNext/>
        <w:spacing w:before="100" w:after="0"/>
        <w:jc w:val="center"/>
      </w:pPr>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askubuntu_ap_primary_ko.png"/>
                    <pic:cNvPicPr/>
                  </pic:nvPicPr>
                  <pic:blipFill>
                    <a:blip r:embed="rId11"/>
                    <a:stretch>
                      <a:fillRect/>
                    </a:stretch>
                  </pic:blipFill>
                  <pic:spPr>
                    <a:xfrm>
                      <a:off x="0" y="0"/>
                      <a:ext cx="5486400" cy="3048000"/>
                    </a:xfrm>
                    <a:prstGeom prst="rect"/>
                  </pic:spPr>
                </pic:pic>
              </a:graphicData>
            </a:graphic>
          </wp:inline>
        </w:drawing>
      </w:r>
    </w:p>
    <w:p>
      <w:pPr>
        <w:keepLines/>
        <w:spacing w:before="60" w:after="180"/>
        <w:jc w:val="center"/>
      </w:pPr>
      <w:r>
        <w:rPr>
          <w:rFonts w:ascii="맑은 고딕" w:hAnsi="맑은 고딕" w:eastAsia="맑은 고딕"/>
          <w:color w:val="667085"/>
          <w:sz w:val="18"/>
        </w:rPr>
        <w:t>그림 2 AskUbuntu 주 모델별 AP 비교</w:t>
      </w:r>
    </w:p>
    <w:p>
      <w:pPr>
        <w:pStyle w:val="Heading2"/>
        <w:keepNext/>
        <w:spacing w:line="288" w:lineRule="auto" w:before="240" w:after="160"/>
      </w:pPr>
      <w:r>
        <w:rPr>
          <w:rFonts w:ascii="맑은 고딕" w:hAnsi="맑은 고딕" w:eastAsia="맑은 고딕"/>
          <w:b/>
          <w:color w:val="000000"/>
          <w:sz w:val="25"/>
        </w:rPr>
        <w:t>6.3 상위 5개 후보 평가</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181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데이터</w:t>
            </w:r>
          </w:p>
        </w:tc>
        <w:tc>
          <w:tcPr>
            <w:tcW w:type="dxa" w:w="1303"/>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양성률</w:t>
            </w:r>
          </w:p>
        </w:tc>
        <w:tc>
          <w:tcPr>
            <w:tcW w:type="dxa" w:w="1303"/>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P@5</w:t>
            </w:r>
          </w:p>
        </w:tc>
        <w:tc>
          <w:tcPr>
            <w:tcW w:type="dxa" w:w="1303"/>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R@5</w:t>
            </w:r>
          </w:p>
        </w:tc>
        <w:tc>
          <w:tcPr>
            <w:tcW w:type="dxa" w:w="345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해석</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MathOverflow</w:t>
            </w:r>
          </w:p>
        </w:tc>
        <w:tc>
          <w:tcPr>
            <w:tcW w:type="dxa" w:w="130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0.1210</w:t>
            </w:r>
          </w:p>
        </w:tc>
        <w:tc>
          <w:tcPr>
            <w:tcW w:type="dxa" w:w="130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0.2292</w:t>
            </w:r>
          </w:p>
        </w:tc>
        <w:tc>
          <w:tcPr>
            <w:tcW w:type="dxa" w:w="130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0.3521</w:t>
            </w:r>
          </w:p>
        </w:tc>
        <w:tc>
          <w:tcPr>
            <w:tcW w:type="dxa" w:w="345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상위 5개 중 평균 약 1.15개 적중</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AskUbuntu</w:t>
            </w:r>
          </w:p>
        </w:tc>
        <w:tc>
          <w:tcPr>
            <w:tcW w:type="dxa" w:w="130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0.0722</w:t>
            </w:r>
          </w:p>
        </w:tc>
        <w:tc>
          <w:tcPr>
            <w:tcW w:type="dxa" w:w="130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0.2608</w:t>
            </w:r>
          </w:p>
        </w:tc>
        <w:tc>
          <w:tcPr>
            <w:tcW w:type="dxa" w:w="130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0.2223</w:t>
            </w:r>
          </w:p>
        </w:tc>
        <w:tc>
          <w:tcPr>
            <w:tcW w:type="dxa" w:w="3458"/>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상위 5개 중 평균 약 1.30개 적중</w:t>
            </w:r>
          </w:p>
        </w:tc>
      </w:tr>
    </w:tbl>
    <w:p>
      <w:pPr>
        <w:spacing w:after="40"/>
      </w:pPr>
    </w:p>
    <w:p>
      <w:pPr>
        <w:spacing w:line="348" w:lineRule="auto" w:after="120"/>
        <w:ind w:firstLine="408"/>
        <w:jc w:val="both"/>
      </w:pPr>
      <w:r>
        <w:rPr>
          <w:rFonts w:ascii="맑은 고딕" w:hAnsi="맑은 고딕" w:eastAsia="맑은 고딕"/>
          <w:b w:val="0"/>
          <w:color w:val="000000"/>
          <w:sz w:val="21"/>
        </w:rPr>
        <w:t>전체 양성률을 사용한 단순 참고 계산에서는 MathOverflow의 무작위 기대 적중 수가 약 0.60개이고 모델의 상위 5개에서는 약 1.15개였다. AskUbuntu에서는 참고값 약 0.36개와 모델 결과 약 1.30개였다. cutoff별 후보 수와 양성률 차이를 반영한 정확한 무작위화 검정은 아니므로, 이 비교는 상위 후보에 신호가 집중됐는지를 설명하는 보조 근거로만 사용한다. 또한 모델이 선택한 후보의 다수는 재발생하지 않았다.</w:t>
      </w:r>
    </w:p>
    <w:p>
      <w:pPr>
        <w:pStyle w:val="Heading2"/>
        <w:keepNext/>
        <w:spacing w:line="288" w:lineRule="auto" w:before="240" w:after="160"/>
      </w:pPr>
      <w:r>
        <w:rPr>
          <w:rFonts w:ascii="맑은 고딕" w:hAnsi="맑은 고딕" w:eastAsia="맑은 고딕"/>
          <w:b/>
          <w:color w:val="000000"/>
          <w:sz w:val="25"/>
        </w:rPr>
        <w:t>6.4 어떤 정보가 도움이 됐는가</w:t>
      </w:r>
    </w:p>
    <w:p>
      <w:pPr>
        <w:spacing w:line="348" w:lineRule="auto" w:after="120"/>
        <w:ind w:firstLine="408"/>
        <w:jc w:val="both"/>
      </w:pPr>
      <w:r>
        <w:rPr>
          <w:rFonts w:ascii="맑은 고딕" w:hAnsi="맑은 고딕" w:eastAsia="맑은 고딕"/>
          <w:b w:val="0"/>
          <w:color w:val="000000"/>
          <w:sz w:val="21"/>
        </w:rPr>
        <w:t>5개 폴드 평균에서는 Full LightGBM이 History HGB보다 높았고 행동 유형 특성을 제거하면 성능이 낮아졌다. 이 차이의 불확실성은 시드 점수를 먼저 평균한 뒤 7일 시간 블록을 1000회 재표집해 평가했다. 아래 값은 모든 비중첩 테스트 예측을 합친 pooled AP 차이이므로 앞 표의 폴드 평균 AP를 단순히 뺀 값과 약간 다르다.</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181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6"/>
              </w:rPr>
              <w:t>데이터</w:t>
            </w:r>
          </w:p>
        </w:tc>
        <w:tc>
          <w:tcPr>
            <w:tcW w:type="dxa" w:w="1303"/>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6"/>
              </w:rPr>
              <w:t>시간 폴드</w:t>
            </w:r>
          </w:p>
        </w:tc>
        <w:tc>
          <w:tcPr>
            <w:tcW w:type="dxa" w:w="215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6"/>
              </w:rPr>
              <w:t>Full LightGBM AP</w:t>
            </w:r>
          </w:p>
        </w:tc>
        <w:tc>
          <w:tcPr>
            <w:tcW w:type="dxa" w:w="198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6"/>
              </w:rPr>
              <w:t>History HGB AP</w:t>
            </w:r>
          </w:p>
        </w:tc>
        <w:tc>
          <w:tcPr>
            <w:tcW w:type="dxa" w:w="1417"/>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6"/>
              </w:rPr>
              <w:t>차이</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MathOverflow</w:t>
            </w:r>
          </w:p>
        </w:tc>
        <w:tc>
          <w:tcPr>
            <w:tcW w:type="dxa" w:w="130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0</w:t>
            </w:r>
          </w:p>
        </w:tc>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0.2088</w:t>
            </w:r>
          </w:p>
        </w:tc>
        <w:tc>
          <w:tcPr>
            <w:tcW w:type="dxa" w:w="198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0.1886</w:t>
            </w:r>
          </w:p>
        </w:tc>
        <w:tc>
          <w:tcPr>
            <w:tcW w:type="dxa" w:w="141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+0.0201</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MathOverflow</w:t>
            </w:r>
          </w:p>
        </w:tc>
        <w:tc>
          <w:tcPr>
            <w:tcW w:type="dxa" w:w="130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1</w:t>
            </w:r>
          </w:p>
        </w:tc>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0.2218</w:t>
            </w:r>
          </w:p>
        </w:tc>
        <w:tc>
          <w:tcPr>
            <w:tcW w:type="dxa" w:w="198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0.1912</w:t>
            </w:r>
          </w:p>
        </w:tc>
        <w:tc>
          <w:tcPr>
            <w:tcW w:type="dxa" w:w="141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+0.0306</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MathOverflow</w:t>
            </w:r>
          </w:p>
        </w:tc>
        <w:tc>
          <w:tcPr>
            <w:tcW w:type="dxa" w:w="130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2</w:t>
            </w:r>
          </w:p>
        </w:tc>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0.2510</w:t>
            </w:r>
          </w:p>
        </w:tc>
        <w:tc>
          <w:tcPr>
            <w:tcW w:type="dxa" w:w="198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0.2150</w:t>
            </w:r>
          </w:p>
        </w:tc>
        <w:tc>
          <w:tcPr>
            <w:tcW w:type="dxa" w:w="141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+0.0360</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MathOverflow</w:t>
            </w:r>
          </w:p>
        </w:tc>
        <w:tc>
          <w:tcPr>
            <w:tcW w:type="dxa" w:w="130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3</w:t>
            </w:r>
          </w:p>
        </w:tc>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0.2285</w:t>
            </w:r>
          </w:p>
        </w:tc>
        <w:tc>
          <w:tcPr>
            <w:tcW w:type="dxa" w:w="198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0.2069</w:t>
            </w:r>
          </w:p>
        </w:tc>
        <w:tc>
          <w:tcPr>
            <w:tcW w:type="dxa" w:w="141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+0.0216</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MathOverflow</w:t>
            </w:r>
          </w:p>
        </w:tc>
        <w:tc>
          <w:tcPr>
            <w:tcW w:type="dxa" w:w="130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4</w:t>
            </w:r>
          </w:p>
        </w:tc>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0.2199</w:t>
            </w:r>
          </w:p>
        </w:tc>
        <w:tc>
          <w:tcPr>
            <w:tcW w:type="dxa" w:w="198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0.2043</w:t>
            </w:r>
          </w:p>
        </w:tc>
        <w:tc>
          <w:tcPr>
            <w:tcW w:type="dxa" w:w="141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+0.0156</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AskUbuntu</w:t>
            </w:r>
          </w:p>
        </w:tc>
        <w:tc>
          <w:tcPr>
            <w:tcW w:type="dxa" w:w="130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0</w:t>
            </w:r>
          </w:p>
        </w:tc>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0.1856</w:t>
            </w:r>
          </w:p>
        </w:tc>
        <w:tc>
          <w:tcPr>
            <w:tcW w:type="dxa" w:w="198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0.1658</w:t>
            </w:r>
          </w:p>
        </w:tc>
        <w:tc>
          <w:tcPr>
            <w:tcW w:type="dxa" w:w="141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+0.0199</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AskUbuntu</w:t>
            </w:r>
          </w:p>
        </w:tc>
        <w:tc>
          <w:tcPr>
            <w:tcW w:type="dxa" w:w="130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1</w:t>
            </w:r>
          </w:p>
        </w:tc>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0.2072</w:t>
            </w:r>
          </w:p>
        </w:tc>
        <w:tc>
          <w:tcPr>
            <w:tcW w:type="dxa" w:w="198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0.1818</w:t>
            </w:r>
          </w:p>
        </w:tc>
        <w:tc>
          <w:tcPr>
            <w:tcW w:type="dxa" w:w="141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+0.0254</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AskUbuntu</w:t>
            </w:r>
          </w:p>
        </w:tc>
        <w:tc>
          <w:tcPr>
            <w:tcW w:type="dxa" w:w="130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2</w:t>
            </w:r>
          </w:p>
        </w:tc>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0.2369</w:t>
            </w:r>
          </w:p>
        </w:tc>
        <w:tc>
          <w:tcPr>
            <w:tcW w:type="dxa" w:w="198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0.2021</w:t>
            </w:r>
          </w:p>
        </w:tc>
        <w:tc>
          <w:tcPr>
            <w:tcW w:type="dxa" w:w="141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+0.0349</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AskUbuntu</w:t>
            </w:r>
          </w:p>
        </w:tc>
        <w:tc>
          <w:tcPr>
            <w:tcW w:type="dxa" w:w="1303"/>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3</w:t>
            </w:r>
          </w:p>
        </w:tc>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0.2109</w:t>
            </w:r>
          </w:p>
        </w:tc>
        <w:tc>
          <w:tcPr>
            <w:tcW w:type="dxa" w:w="198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0.1914</w:t>
            </w:r>
          </w:p>
        </w:tc>
        <w:tc>
          <w:tcPr>
            <w:tcW w:type="dxa" w:w="141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+0.0194</w:t>
            </w:r>
          </w:p>
        </w:tc>
      </w:tr>
      <w:tr>
        <w:trPr>
          <w:cantSplit/>
        </w:trPr>
        <w:tc>
          <w:tcPr>
            <w:tcW w:type="dxa" w:w="181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AskUbuntu</w:t>
            </w:r>
          </w:p>
        </w:tc>
        <w:tc>
          <w:tcPr>
            <w:tcW w:type="dxa" w:w="1303"/>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4</w:t>
            </w:r>
          </w:p>
        </w:tc>
        <w:tc>
          <w:tcPr>
            <w:tcW w:type="dxa" w:w="215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0.2510</w:t>
            </w:r>
          </w:p>
        </w:tc>
        <w:tc>
          <w:tcPr>
            <w:tcW w:type="dxa" w:w="198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0.2282</w:t>
            </w:r>
          </w:p>
        </w:tc>
        <w:tc>
          <w:tcPr>
            <w:tcW w:type="dxa" w:w="141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+0.0228</w:t>
            </w:r>
          </w:p>
        </w:tc>
      </w:tr>
    </w:tbl>
    <w:p>
      <w:pPr>
        <w:spacing w:after="40"/>
      </w:pPr>
    </w:p>
    <w:p>
      <w:pPr>
        <w:spacing w:line="348" w:lineRule="auto" w:after="120"/>
        <w:ind w:firstLine="408"/>
        <w:jc w:val="both"/>
      </w:pPr>
      <w:r>
        <w:rPr>
          <w:rFonts w:ascii="맑은 고딕" w:hAnsi="맑은 고딕" w:eastAsia="맑은 고딕"/>
          <w:b w:val="0"/>
          <w:color w:val="000000"/>
          <w:sz w:val="21"/>
        </w:rPr>
        <w:t>Full LightGBM과 History HGB의 AP 차이는 두 데이터셋의 다섯 시간 폴드에서 모두 양의 방향이었다. 이 표는 폴드별 변동을 숨기지 않기 위한 기술적 요약이며, 탐색 과정에서 선택된 전체 분석 절차의 사후 선택 문제를 제거하지는 않는다.</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757"/>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6"/>
              </w:rPr>
              <w:t>데이터</w:t>
            </w:r>
          </w:p>
        </w:tc>
        <w:tc>
          <w:tcPr>
            <w:tcW w:type="dxa" w:w="3571"/>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6"/>
              </w:rPr>
              <w:t>비교</w:t>
            </w:r>
          </w:p>
        </w:tc>
        <w:tc>
          <w:tcPr>
            <w:tcW w:type="dxa" w:w="147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6"/>
              </w:rPr>
              <w:t>AP 차이</w:t>
            </w:r>
          </w:p>
        </w:tc>
        <w:tc>
          <w:tcPr>
            <w:tcW w:type="dxa" w:w="2381"/>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6"/>
              </w:rPr>
              <w:t>95퍼센트 시간 블록 구간</w:t>
            </w:r>
          </w:p>
        </w:tc>
      </w:tr>
      <w:tr>
        <w:trPr>
          <w:cantSplit/>
        </w:trPr>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MathOverflow</w:t>
            </w:r>
          </w:p>
        </w:tc>
        <w:tc>
          <w:tcPr>
            <w:tcW w:type="dxa" w:w="357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Full LightGBM - History HGB</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+0.0258</w:t>
            </w:r>
          </w:p>
        </w:tc>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+0.0214~+0.0305</w:t>
            </w:r>
          </w:p>
        </w:tc>
      </w:tr>
      <w:tr>
        <w:trPr>
          <w:cantSplit/>
        </w:trPr>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MathOverflow</w:t>
            </w:r>
          </w:p>
        </w:tc>
        <w:tc>
          <w:tcPr>
            <w:tcW w:type="dxa" w:w="357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Full LightGBM - 유형 제거</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+0.0217</w:t>
            </w:r>
          </w:p>
        </w:tc>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+0.0172~+0.0265</w:t>
            </w:r>
          </w:p>
        </w:tc>
      </w:tr>
      <w:tr>
        <w:trPr>
          <w:cantSplit/>
        </w:trPr>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AskUbuntu</w:t>
            </w:r>
          </w:p>
        </w:tc>
        <w:tc>
          <w:tcPr>
            <w:tcW w:type="dxa" w:w="357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Full LightGBM - History HGB</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6"/>
              </w:rPr>
              <w:t>+0.0238</w:t>
            </w:r>
          </w:p>
        </w:tc>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6"/>
              </w:rPr>
              <w:t>+0.0197~+0.0280</w:t>
            </w:r>
          </w:p>
        </w:tc>
      </w:tr>
      <w:tr>
        <w:trPr>
          <w:cantSplit/>
        </w:trPr>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AskUbuntu</w:t>
            </w:r>
          </w:p>
        </w:tc>
        <w:tc>
          <w:tcPr>
            <w:tcW w:type="dxa" w:w="357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Full LightGBM - 유형 제거</w:t>
            </w:r>
          </w:p>
        </w:tc>
        <w:tc>
          <w:tcPr>
            <w:tcW w:type="dxa" w:w="1474"/>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6"/>
              </w:rPr>
              <w:t>+0.0187</w:t>
            </w:r>
          </w:p>
        </w:tc>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6"/>
              </w:rPr>
              <w:t>+0.0155~+0.0220</w:t>
            </w:r>
          </w:p>
        </w:tc>
      </w:tr>
    </w:tbl>
    <w:p>
      <w:pPr>
        <w:spacing w:after="40"/>
      </w:pPr>
    </w:p>
    <w:p>
      <w:pPr>
        <w:spacing w:line="348" w:lineRule="auto" w:after="120"/>
        <w:ind w:firstLine="408"/>
        <w:jc w:val="both"/>
      </w:pPr>
      <w:r>
        <w:rPr>
          <w:rFonts w:ascii="맑은 고딕" w:hAnsi="맑은 고딕" w:eastAsia="맑은 고딕"/>
          <w:b w:val="0"/>
          <w:color w:val="000000"/>
          <w:sz w:val="21"/>
        </w:rPr>
        <w:t>History HGB와 유형 제거 모델에 대한 차이는 선택한 7일 블록 가정에서 0보다 높았다. 시간감쇠 특성을 제거한 모델의 평균 AP는 오히려 Full LightGBM보다 조금 높았으므로 최근성이 독립적으로 가장 중요한 원인이라고 결론 내리지 않는다. 안전한 해석은 선택한 후보와 특성 구성에서 관계 이력과 행동 유형을 포함한 특성 조합이 추가 순위 신호를 보였다는 것이다.</w:t>
      </w:r>
    </w:p>
    <w:p>
      <w:pPr>
        <w:pStyle w:val="Heading2"/>
        <w:keepNext/>
        <w:spacing w:line="288" w:lineRule="auto" w:before="240" w:after="160"/>
      </w:pPr>
      <w:r>
        <w:rPr>
          <w:rFonts w:ascii="맑은 고딕" w:hAnsi="맑은 고딕" w:eastAsia="맑은 고딕"/>
          <w:b/>
          <w:color w:val="000000"/>
          <w:sz w:val="25"/>
        </w:rPr>
        <w:t>6.5 시간 블록 길이 민감도</w:t>
      </w:r>
    </w:p>
    <w:p>
      <w:pPr>
        <w:spacing w:line="348" w:lineRule="auto" w:after="120"/>
        <w:ind w:firstLine="408"/>
        <w:jc w:val="both"/>
      </w:pPr>
      <w:r>
        <w:rPr>
          <w:rFonts w:ascii="맑은 고딕" w:hAnsi="맑은 고딕" w:eastAsia="맑은 고딕"/>
          <w:b w:val="0"/>
          <w:color w:val="000000"/>
          <w:sz w:val="21"/>
        </w:rPr>
        <w:t>주 비교인 Full LightGBM과 History HGB의 pooled AP 차이에 대해 이미 계산된 7일, 14일, 28일 블록 결과를 함께 제시한다. 모든 계산은 모델 시드 점수를 먼저 평균한 뒤 시간 블록을 1000회 재표집했다. 따라서 표의 구간은 시간 의존성에 대한 민감도는 보여주지만 학습 시드 변동을 동시에 재표집한 구간은 아니다.</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2267"/>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데이터</w:t>
            </w:r>
          </w:p>
        </w:tc>
        <w:tc>
          <w:tcPr>
            <w:tcW w:type="dxa" w:w="170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블록 길이</w:t>
            </w:r>
          </w:p>
        </w:tc>
        <w:tc>
          <w:tcPr>
            <w:tcW w:type="dxa" w:w="2267"/>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pooled AP 차이</w:t>
            </w:r>
          </w:p>
        </w:tc>
        <w:tc>
          <w:tcPr>
            <w:tcW w:type="dxa" w:w="294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95퍼센트 구간</w:t>
            </w:r>
          </w:p>
        </w:tc>
      </w:tr>
      <w:tr>
        <w:trPr>
          <w:cantSplit/>
        </w:trPr>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MathOverflow</w:t>
            </w:r>
          </w:p>
        </w:tc>
        <w:tc>
          <w:tcPr>
            <w:tcW w:type="dxa" w:w="170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7일</w:t>
            </w:r>
          </w:p>
        </w:tc>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+0.0258</w:t>
            </w:r>
          </w:p>
        </w:tc>
        <w:tc>
          <w:tcPr>
            <w:tcW w:type="dxa" w:w="29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+0.0214~+0.0305</w:t>
            </w:r>
          </w:p>
        </w:tc>
      </w:tr>
      <w:tr>
        <w:trPr>
          <w:cantSplit/>
        </w:trPr>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MathOverflow</w:t>
            </w:r>
          </w:p>
        </w:tc>
        <w:tc>
          <w:tcPr>
            <w:tcW w:type="dxa" w:w="1700"/>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14일</w:t>
            </w:r>
          </w:p>
        </w:tc>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+0.0258</w:t>
            </w:r>
          </w:p>
        </w:tc>
        <w:tc>
          <w:tcPr>
            <w:tcW w:type="dxa" w:w="2948"/>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+0.0213~+0.0301</w:t>
            </w:r>
          </w:p>
        </w:tc>
      </w:tr>
      <w:tr>
        <w:trPr>
          <w:cantSplit/>
        </w:trPr>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MathOverflow</w:t>
            </w:r>
          </w:p>
        </w:tc>
        <w:tc>
          <w:tcPr>
            <w:tcW w:type="dxa" w:w="170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28일</w:t>
            </w:r>
          </w:p>
        </w:tc>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+0.0258</w:t>
            </w:r>
          </w:p>
        </w:tc>
        <w:tc>
          <w:tcPr>
            <w:tcW w:type="dxa" w:w="29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+0.0207~+0.0310</w:t>
            </w:r>
          </w:p>
        </w:tc>
      </w:tr>
      <w:tr>
        <w:trPr>
          <w:cantSplit/>
        </w:trPr>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AskUbuntu</w:t>
            </w:r>
          </w:p>
        </w:tc>
        <w:tc>
          <w:tcPr>
            <w:tcW w:type="dxa" w:w="1700"/>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7일</w:t>
            </w:r>
          </w:p>
        </w:tc>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+0.0238</w:t>
            </w:r>
          </w:p>
        </w:tc>
        <w:tc>
          <w:tcPr>
            <w:tcW w:type="dxa" w:w="2948"/>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+0.0197~+0.0280</w:t>
            </w:r>
          </w:p>
        </w:tc>
      </w:tr>
      <w:tr>
        <w:trPr>
          <w:cantSplit/>
        </w:trPr>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AskUbuntu</w:t>
            </w:r>
          </w:p>
        </w:tc>
        <w:tc>
          <w:tcPr>
            <w:tcW w:type="dxa" w:w="170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14일</w:t>
            </w:r>
          </w:p>
        </w:tc>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center"/>
            </w:pPr>
            <w:r>
              <w:rPr>
                <w:rFonts w:ascii="맑은 고딕" w:hAnsi="맑은 고딕" w:eastAsia="맑은 고딕"/>
                <w:color w:val="000000"/>
                <w:sz w:val="17"/>
              </w:rPr>
              <w:t>+0.0238</w:t>
            </w:r>
          </w:p>
        </w:tc>
        <w:tc>
          <w:tcPr>
            <w:tcW w:type="dxa" w:w="29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+0.0197~+0.0284</w:t>
            </w:r>
          </w:p>
        </w:tc>
      </w:tr>
      <w:tr>
        <w:trPr>
          <w:cantSplit/>
        </w:trPr>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AskUbuntu</w:t>
            </w:r>
          </w:p>
        </w:tc>
        <w:tc>
          <w:tcPr>
            <w:tcW w:type="dxa" w:w="1700"/>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28일</w:t>
            </w:r>
          </w:p>
        </w:tc>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center"/>
            </w:pPr>
            <w:r>
              <w:rPr>
                <w:rFonts w:ascii="맑은 고딕" w:hAnsi="맑은 고딕" w:eastAsia="맑은 고딕"/>
                <w:color w:val="000000"/>
                <w:sz w:val="17"/>
              </w:rPr>
              <w:t>+0.0238</w:t>
            </w:r>
          </w:p>
        </w:tc>
        <w:tc>
          <w:tcPr>
            <w:tcW w:type="dxa" w:w="2948"/>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+0.0195~+0.0281</w:t>
            </w:r>
          </w:p>
        </w:tc>
      </w:tr>
    </w:tbl>
    <w:p>
      <w:pPr>
        <w:spacing w:after="40"/>
      </w:pPr>
    </w:p>
    <w:p>
      <w:pPr>
        <w:spacing w:line="348" w:lineRule="auto" w:after="120"/>
        <w:ind w:firstLine="408"/>
        <w:jc w:val="both"/>
      </w:pPr>
      <w:r>
        <w:rPr>
          <w:rFonts w:ascii="맑은 고딕" w:hAnsi="맑은 고딕" w:eastAsia="맑은 고딕"/>
          <w:b w:val="0"/>
          <w:color w:val="000000"/>
          <w:sz w:val="21"/>
        </w:rPr>
        <w:t>세 블록 길이에서 구간이 0보다 높았다는 사실은 선택한 7일 값 하나에만 결과가 의존하지 않았음을 보여준다. 다만 1일 블록과 시드·시간을 함께 반영한 계층적 재표집은 수행하지 않았고, MathOverflow 자체가 탐색 자료였으므로 이를 보편적 우월성의 확증으로 해석하지 않는다.</w:t>
      </w:r>
    </w:p>
    <w:p>
      <w:pPr>
        <w:pStyle w:val="Heading1"/>
        <w:keepNext/>
        <w:spacing w:line="288" w:lineRule="auto" w:before="240" w:after="160"/>
      </w:pPr>
      <w:r>
        <w:rPr>
          <w:rFonts w:ascii="맑은 고딕" w:hAnsi="맑은 고딕" w:eastAsia="맑은 고딕"/>
          <w:b/>
          <w:color w:val="000000"/>
          <w:sz w:val="32"/>
        </w:rPr>
        <w:t>7 추가 실험과 시행착오</w:t>
      </w:r>
    </w:p>
    <w:p>
      <w:pPr>
        <w:pStyle w:val="Heading2"/>
        <w:keepNext/>
        <w:spacing w:line="288" w:lineRule="auto" w:before="240" w:after="160"/>
      </w:pPr>
      <w:r>
        <w:rPr>
          <w:rFonts w:ascii="맑은 고딕" w:hAnsi="맑은 고딕" w:eastAsia="맑은 고딕"/>
          <w:b/>
          <w:color w:val="000000"/>
          <w:sz w:val="25"/>
        </w:rPr>
        <w:t>7.1 후보 기간을 늘린 실험</w:t>
      </w:r>
    </w:p>
    <w:p>
      <w:pPr>
        <w:spacing w:line="348" w:lineRule="auto" w:after="120"/>
        <w:ind w:firstLine="408"/>
        <w:jc w:val="both"/>
      </w:pPr>
      <w:r>
        <w:rPr>
          <w:rFonts w:ascii="맑은 고딕" w:hAnsi="맑은 고딕" w:eastAsia="맑은 고딕"/>
          <w:b w:val="0"/>
          <w:color w:val="000000"/>
          <w:sz w:val="21"/>
        </w:rPr>
        <w:t>직전 4시간 후보는 초기 탐색 과정에서 정한 조건이며 MathOverflow 결과를 보기 전에 외부에 사전등록한 값은 아니다. 따라서 4시간을 보편적으로 최적이라고 주장하지 않는다. 민감도 분석에서는 후보 기간을 12시간과 24시간으로 늘렸다. MathOverflow의 Full LightGBM 평균 AP는 0.2260, 0.1950, 0.1682였고 AskUbuntu도 0.2183, 0.1795, 0.1533이었다.</w:t>
      </w:r>
    </w:p>
    <w:p>
      <w:pPr>
        <w:spacing w:line="348" w:lineRule="auto" w:after="120"/>
        <w:ind w:firstLine="408"/>
        <w:jc w:val="both"/>
      </w:pPr>
      <w:r>
        <w:rPr>
          <w:rFonts w:ascii="맑은 고딕" w:hAnsi="맑은 고딕" w:eastAsia="맑은 고딕"/>
          <w:b w:val="0"/>
          <w:color w:val="000000"/>
          <w:sz w:val="21"/>
        </w:rPr>
        <w:t>후보 기간을 늘리면 오래전에 한 번 연결되고 다시 나타날 가능성이 낮은 관계가 추가되고 양성률도 달라진다. 따라서 서로 다른 후보 모집단의 AP만으로 4시간 모델이 더 우수하다고 결론 내릴 수 없다. 동일한 기존 4시간 후보만 다시 평가하면 AP가 거의 유지됐다. 이 보고서는 4시간을 단기 재발생의 운영적 정의로 사용하고 12시간과 24시간 결과를 민감도 분석으로 함께 공개한다.</w:t>
      </w:r>
    </w:p>
    <w:p>
      <w:pPr>
        <w:keepNext/>
        <w:spacing w:before="100" w:after="0"/>
        <w:jc w:val="center"/>
      </w:pPr>
      <w:r>
        <w:drawing>
          <wp:inline xmlns:a="http://schemas.openxmlformats.org/drawingml/2006/main" xmlns:pic="http://schemas.openxmlformats.org/drawingml/2006/picture">
            <wp:extent cx="5486400" cy="2286000"/>
            <wp:docPr id="3" name="Picture 3"/>
            <wp:cNvGraphicFramePr>
              <a:graphicFrameLocks noChangeAspect="1"/>
            </wp:cNvGraphicFramePr>
            <a:graphic>
              <a:graphicData uri="http://schemas.openxmlformats.org/drawingml/2006/picture">
                <pic:pic>
                  <pic:nvPicPr>
                    <pic:cNvPr id="0" name="lookback_ap.png"/>
                    <pic:cNvPicPr/>
                  </pic:nvPicPr>
                  <pic:blipFill>
                    <a:blip r:embed="rId12"/>
                    <a:stretch>
                      <a:fillRect/>
                    </a:stretch>
                  </pic:blipFill>
                  <pic:spPr>
                    <a:xfrm>
                      <a:off x="0" y="0"/>
                      <a:ext cx="5486400" cy="2286000"/>
                    </a:xfrm>
                    <a:prstGeom prst="rect"/>
                  </pic:spPr>
                </pic:pic>
              </a:graphicData>
            </a:graphic>
          </wp:inline>
        </w:drawing>
      </w:r>
    </w:p>
    <w:p>
      <w:pPr>
        <w:keepLines/>
        <w:spacing w:before="60" w:after="180"/>
        <w:jc w:val="center"/>
      </w:pPr>
      <w:r>
        <w:rPr>
          <w:rFonts w:ascii="맑은 고딕" w:hAnsi="맑은 고딕" w:eastAsia="맑은 고딕"/>
          <w:color w:val="667085"/>
          <w:sz w:val="18"/>
        </w:rPr>
        <w:t>그림 3 후보 기간과 학습 간격에 따른 AP</w:t>
      </w:r>
    </w:p>
    <w:p>
      <w:pPr>
        <w:pStyle w:val="Heading2"/>
        <w:keepNext/>
        <w:spacing w:line="288" w:lineRule="auto" w:before="240" w:after="160"/>
      </w:pPr>
      <w:r>
        <w:rPr>
          <w:rFonts w:ascii="맑은 고딕" w:hAnsi="맑은 고딕" w:eastAsia="맑은 고딕"/>
          <w:b/>
          <w:color w:val="000000"/>
          <w:sz w:val="25"/>
        </w:rPr>
        <w:t>7.2 어떤 관계를 놓치고 잘못 예측했는가</w:t>
      </w:r>
    </w:p>
    <w:p>
      <w:pPr>
        <w:spacing w:line="348" w:lineRule="auto" w:after="120"/>
        <w:ind w:firstLine="408"/>
        <w:jc w:val="both"/>
      </w:pPr>
      <w:r>
        <w:rPr>
          <w:rFonts w:ascii="맑은 고딕" w:hAnsi="맑은 고딕" w:eastAsia="맑은 고딕"/>
          <w:b w:val="0"/>
          <w:color w:val="000000"/>
          <w:sz w:val="21"/>
        </w:rPr>
        <w:t>오차 분석은 주 실험과 같은 직전 4시간 후보와 24시간 학습 간격에서 시드 2026의 다섯 테스트 폴드를 합쳐 수행했다. 독립적인 가설 검정이 아니라 어떤 사례가 어려웠는지 설명하는 탐색적 분석이다.</w:t>
      </w:r>
    </w:p>
    <w:p>
      <w:pPr>
        <w:spacing w:line="348" w:lineRule="auto" w:after="120"/>
        <w:ind w:firstLine="408"/>
        <w:jc w:val="both"/>
      </w:pPr>
      <w:r>
        <w:rPr>
          <w:rFonts w:ascii="맑은 고딕" w:hAnsi="맑은 고딕" w:eastAsia="맑은 고딕"/>
          <w:b w:val="0"/>
          <w:color w:val="000000"/>
          <w:sz w:val="21"/>
        </w:rPr>
        <w:t>마지막 상호작용이 0시간에서 1시간 전인 관계의 놓침률은 약 27퍼센트였지만 1시간에서 4시간 전인 관계는 약 59퍼센트였다. 누적 상호작용이 한 번뿐인 관계와 a2q 유형도 많이 놓쳤고, 예측 전에 반대 방향 상호작용이 있었던 관계는 상대적으로 덜 놓쳤다.</w:t>
      </w:r>
    </w:p>
    <w:p>
      <w:pPr>
        <w:keepNext/>
        <w:spacing w:before="100" w:after="0"/>
        <w:jc w:val="center"/>
      </w:pPr>
      <w:r>
        <w:drawing>
          <wp:inline xmlns:a="http://schemas.openxmlformats.org/drawingml/2006/main" xmlns:pic="http://schemas.openxmlformats.org/drawingml/2006/picture">
            <wp:extent cx="5486400" cy="3840480"/>
            <wp:docPr id="4" name="Picture 4"/>
            <wp:cNvGraphicFramePr>
              <a:graphicFrameLocks noChangeAspect="1"/>
            </wp:cNvGraphicFramePr>
            <a:graphic>
              <a:graphicData uri="http://schemas.openxmlformats.org/drawingml/2006/picture">
                <pic:pic>
                  <pic:nvPicPr>
                    <pic:cNvPr id="0" name="error_miss_rate_ko.png"/>
                    <pic:cNvPicPr/>
                  </pic:nvPicPr>
                  <pic:blipFill>
                    <a:blip r:embed="rId13"/>
                    <a:stretch>
                      <a:fillRect/>
                    </a:stretch>
                  </pic:blipFill>
                  <pic:spPr>
                    <a:xfrm>
                      <a:off x="0" y="0"/>
                      <a:ext cx="5486400" cy="3840480"/>
                    </a:xfrm>
                    <a:prstGeom prst="rect"/>
                  </pic:spPr>
                </pic:pic>
              </a:graphicData>
            </a:graphic>
          </wp:inline>
        </w:drawing>
      </w:r>
    </w:p>
    <w:p>
      <w:pPr>
        <w:keepLines/>
        <w:spacing w:before="60" w:after="180"/>
        <w:jc w:val="center"/>
      </w:pPr>
      <w:r>
        <w:rPr>
          <w:rFonts w:ascii="맑은 고딕" w:hAnsi="맑은 고딕" w:eastAsia="맑은 고딕"/>
          <w:color w:val="667085"/>
          <w:sz w:val="18"/>
        </w:rPr>
        <w:t>그림 4 MathOverflow 주 설정의 놓침률</w:t>
      </w:r>
    </w:p>
    <w:p>
      <w:pPr>
        <w:spacing w:line="348" w:lineRule="auto" w:after="120"/>
        <w:ind w:firstLine="408"/>
        <w:jc w:val="both"/>
      </w:pPr>
      <w:r>
        <w:rPr>
          <w:rFonts w:ascii="맑은 고딕" w:hAnsi="맑은 고딕" w:eastAsia="맑은 고딕"/>
          <w:b w:val="0"/>
          <w:color w:val="000000"/>
          <w:sz w:val="21"/>
        </w:rPr>
        <w:t>거짓발견률은 실제 양성 대신 예측 양성을 분모로 사용하므로 놓침률과 직접 비교하지 않았다. 모든 하위 집단에서 거짓발견률이 높았으며 특히 a2q에서 높았다. 이는 현재 특성 조합과 선택된 임계값에서 정확한 상대와 행동 유형을 구분하는 일이 어려웠음을 보여준다. 특정 특성이 오류를 발생시켰다는 인과적 의미는 아니다.</w:t>
      </w:r>
    </w:p>
    <w:p>
      <w:pPr>
        <w:keepNext/>
        <w:spacing w:before="100" w:after="0"/>
        <w:jc w:val="center"/>
      </w:pPr>
      <w:r>
        <w:drawing>
          <wp:inline xmlns:a="http://schemas.openxmlformats.org/drawingml/2006/main" xmlns:pic="http://schemas.openxmlformats.org/drawingml/2006/picture">
            <wp:extent cx="5486400" cy="3840480"/>
            <wp:docPr id="5" name="Picture 5"/>
            <wp:cNvGraphicFramePr>
              <a:graphicFrameLocks noChangeAspect="1"/>
            </wp:cNvGraphicFramePr>
            <a:graphic>
              <a:graphicData uri="http://schemas.openxmlformats.org/drawingml/2006/picture">
                <pic:pic>
                  <pic:nvPicPr>
                    <pic:cNvPr id="0" name="error_false_discovery_ko.png"/>
                    <pic:cNvPicPr/>
                  </pic:nvPicPr>
                  <pic:blipFill>
                    <a:blip r:embed="rId14"/>
                    <a:stretch>
                      <a:fillRect/>
                    </a:stretch>
                  </pic:blipFill>
                  <pic:spPr>
                    <a:xfrm>
                      <a:off x="0" y="0"/>
                      <a:ext cx="5486400" cy="3840480"/>
                    </a:xfrm>
                    <a:prstGeom prst="rect"/>
                  </pic:spPr>
                </pic:pic>
              </a:graphicData>
            </a:graphic>
          </wp:inline>
        </w:drawing>
      </w:r>
    </w:p>
    <w:p>
      <w:pPr>
        <w:keepLines/>
        <w:spacing w:before="60" w:after="180"/>
        <w:jc w:val="center"/>
      </w:pPr>
      <w:r>
        <w:rPr>
          <w:rFonts w:ascii="맑은 고딕" w:hAnsi="맑은 고딕" w:eastAsia="맑은 고딕"/>
          <w:color w:val="667085"/>
          <w:sz w:val="18"/>
        </w:rPr>
        <w:t>그림 5 MathOverflow 주 설정의 거짓발견률</w:t>
      </w:r>
    </w:p>
    <w:p>
      <w:pPr>
        <w:pStyle w:val="Heading2"/>
        <w:keepNext/>
        <w:spacing w:line="288" w:lineRule="auto" w:before="240" w:after="160"/>
      </w:pPr>
      <w:r>
        <w:rPr>
          <w:rFonts w:ascii="맑은 고딕" w:hAnsi="맑은 고딕" w:eastAsia="맑은 고딕"/>
          <w:b/>
          <w:color w:val="000000"/>
          <w:sz w:val="25"/>
        </w:rPr>
        <w:t>7.3 Super User 사전 고정 추가 확인</w:t>
      </w:r>
    </w:p>
    <w:p>
      <w:pPr>
        <w:spacing w:line="348" w:lineRule="auto" w:after="120"/>
        <w:ind w:firstLine="408"/>
        <w:jc w:val="both"/>
      </w:pPr>
      <w:r>
        <w:rPr>
          <w:rFonts w:ascii="맑은 고딕" w:hAnsi="맑은 고딕" w:eastAsia="맑은 고딕"/>
          <w:b w:val="0"/>
          <w:color w:val="000000"/>
          <w:sz w:val="21"/>
        </w:rPr>
        <w:t>기존 두 데이터셋 결과를 확인한 뒤 같은 테스트 자료에서 모델을 계속 바꾸는 문제를 줄이기 위해 Super User 원자료를 내려받기 전에 후보 범위, 시간 폴드, 성공 기준과 모델을 파일로 고정했다. 이 실험은 직전 24시간에 관측된 후보 전체를 사용하고 학습 cutoff는 6시간 간격이다. 따라서 직전 4시간 후보를 사용한 주 실험과 AP를 직접 비교할 수 없다.</w:t>
      </w:r>
    </w:p>
    <w:p>
      <w:pPr>
        <w:spacing w:line="348" w:lineRule="auto" w:after="120"/>
        <w:ind w:firstLine="408"/>
        <w:jc w:val="both"/>
      </w:pPr>
      <w:r>
        <w:rPr>
          <w:rFonts w:ascii="맑은 고딕" w:hAnsi="맑은 고딕" w:eastAsia="맑은 고딕"/>
          <w:b w:val="0"/>
          <w:color w:val="000000"/>
          <w:sz w:val="21"/>
        </w:rPr>
        <w:t>같은 78개 특성을 사용한 Baseline Full LightGBM의 AP는 0.1393으로 24시간 후보 양성률 0.0366보다 높았다. 재연결 예측을 활동 여부와 상대 선택으로 나눈 최근성·유형 전문가 모델의 pooled AP 증가는 0.00027이었고 95퍼센트 7일 블록 구간은 -0.00089에서 0.00151이었다. 사전 고정 성공 조건을 충족하지 못했으므로 새 모델의 우월성을 확인하지 못했다. 이는 다른 사이트에서의 도메인별 학습 결과이며 제로샷 전이 검증은 아니다.</w:t>
      </w:r>
    </w:p>
    <w:p>
      <w:pPr>
        <w:keepNext/>
        <w:spacing w:before="100" w:after="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superuser_confirmation_ap_ko.png"/>
                    <pic:cNvPicPr/>
                  </pic:nvPicPr>
                  <pic:blipFill>
                    <a:blip r:embed="rId15"/>
                    <a:stretch>
                      <a:fillRect/>
                    </a:stretch>
                  </pic:blipFill>
                  <pic:spPr>
                    <a:xfrm>
                      <a:off x="0" y="0"/>
                      <a:ext cx="5486400" cy="3429000"/>
                    </a:xfrm>
                    <a:prstGeom prst="rect"/>
                  </pic:spPr>
                </pic:pic>
              </a:graphicData>
            </a:graphic>
          </wp:inline>
        </w:drawing>
      </w:r>
    </w:p>
    <w:p>
      <w:pPr>
        <w:keepLines/>
        <w:spacing w:before="60" w:after="180"/>
        <w:jc w:val="center"/>
      </w:pPr>
      <w:r>
        <w:rPr>
          <w:rFonts w:ascii="맑은 고딕" w:hAnsi="맑은 고딕" w:eastAsia="맑은 고딕"/>
          <w:color w:val="667085"/>
          <w:sz w:val="18"/>
        </w:rPr>
        <w:t>그림 6 Super User 추가 확인 모델 비교</w:t>
      </w:r>
    </w:p>
    <w:p>
      <w:pPr>
        <w:pStyle w:val="Heading2"/>
        <w:keepNext/>
        <w:spacing w:line="288" w:lineRule="auto" w:before="240" w:after="160"/>
      </w:pPr>
      <w:r>
        <w:rPr>
          <w:rFonts w:ascii="맑은 고딕" w:hAnsi="맑은 고딕" w:eastAsia="맑은 고딕"/>
          <w:b/>
          <w:color w:val="000000"/>
          <w:sz w:val="25"/>
        </w:rPr>
        <w:t>7.4 제한된 구현 조건의 GNN과 GPU 랭킹 탐색</w:t>
      </w:r>
    </w:p>
    <w:p>
      <w:pPr>
        <w:spacing w:line="348" w:lineRule="auto" w:after="120"/>
        <w:ind w:firstLine="408"/>
        <w:jc w:val="both"/>
      </w:pPr>
      <w:r>
        <w:rPr>
          <w:rFonts w:ascii="맑은 고딕" w:hAnsi="맑은 고딕" w:eastAsia="맑은 고딕"/>
          <w:b w:val="0"/>
          <w:color w:val="000000"/>
          <w:sz w:val="21"/>
        </w:rPr>
        <w:t>GraphSAGE와 TGN을 추가하고 GPU 학습 경로도 만들었다. 두 모델은 CUDA에서 실행됐지만 최대 4 epoch로 제한됐고 LightGBM과 동일한 78개 특성을 입력받지도 않았다. 현재 구현에서는 Full LightGBM보다 낮은 수치를 보였으나 이 결과는 GNN의 성능 검정이 아니라 그래프 학습 파이프라인의 구현 가능성을 확인한 탐색 결과다. 이후 상대 선택을 직접 학습하는 GPU RankNet도 탐색했지만 Super User AP는 0.1285로 Baseline Full LightGBM 0.1393보다 낮았다.</w:t>
      </w:r>
    </w:p>
    <w:p>
      <w:pPr>
        <w:pStyle w:val="Heading2"/>
        <w:keepNext/>
        <w:spacing w:line="288" w:lineRule="auto" w:before="240" w:after="160"/>
      </w:pPr>
      <w:r>
        <w:rPr>
          <w:rFonts w:ascii="맑은 고딕" w:hAnsi="맑은 고딕" w:eastAsia="맑은 고딕"/>
          <w:b/>
          <w:color w:val="000000"/>
          <w:sz w:val="25"/>
        </w:rPr>
        <w:t>7.5 결합 모델을 핵심 결과에서 제외한 이유</w:t>
      </w:r>
    </w:p>
    <w:p>
      <w:pPr>
        <w:spacing w:line="348" w:lineRule="auto" w:after="120"/>
        <w:ind w:firstLine="408"/>
        <w:jc w:val="both"/>
      </w:pPr>
      <w:r>
        <w:rPr>
          <w:rFonts w:ascii="맑은 고딕" w:hAnsi="맑은 고딕" w:eastAsia="맑은 고딕"/>
          <w:b w:val="0"/>
          <w:color w:val="000000"/>
          <w:sz w:val="21"/>
        </w:rPr>
        <w:t>개발 과정에서는 LightGBM의 predict_proba 출력과 TGN logit에 sigmoid를 적용한 출력을 선형 결합하는 Hybrid도 시험했다. 두 출력은 모두 0과 1 사이였지만 결합 전에 동일한 기준으로 공동 확률 보정하거나 분포를 정규화하지 않았다. 따라서 선택된 결합 가중치를 두 모델의 확률적 기여도나 직접적인 중요도로 해석할 수 없다.</w:t>
      </w:r>
    </w:p>
    <w:p>
      <w:pPr>
        <w:spacing w:line="348" w:lineRule="auto" w:after="120"/>
        <w:ind w:firstLine="408"/>
        <w:jc w:val="both"/>
      </w:pPr>
      <w:r>
        <w:rPr>
          <w:rFonts w:ascii="맑은 고딕" w:hAnsi="맑은 고딕" w:eastAsia="맑은 고딕"/>
          <w:b w:val="0"/>
          <w:color w:val="000000"/>
          <w:sz w:val="21"/>
        </w:rPr>
        <w:t>가중치는 각 폴드와 시드의 튜닝 구간에서만 선택했고 결합 뒤에는 별도의 확률 보정을 적용했으므로 테스트 정답을 직접 사용한 결합은 아니다. 그러나 AP 개선 폭이 MathOverflow 약 0.0016, AskUbuntu 약 0.0012로 작고 F1도 Full LightGBM보다 낮았다. 이에 따라 Hybrid는 구현 과정의 탐색 기록으로만 공개하고 주 결과표, 주 그림, 모델 우열 비교와 최종 결론에서는 제외했다.</w:t>
      </w:r>
    </w:p>
    <w:p>
      <w:pPr>
        <w:pStyle w:val="Heading1"/>
        <w:keepNext/>
        <w:spacing w:line="288" w:lineRule="auto" w:before="240" w:after="160"/>
      </w:pPr>
      <w:r>
        <w:rPr>
          <w:rFonts w:ascii="맑은 고딕" w:hAnsi="맑은 고딕" w:eastAsia="맑은 고딕"/>
          <w:b/>
          <w:color w:val="000000"/>
          <w:sz w:val="32"/>
        </w:rPr>
        <w:t>8 결과 해석</w:t>
      </w:r>
    </w:p>
    <w:p>
      <w:pPr>
        <w:pStyle w:val="Heading2"/>
        <w:keepNext/>
        <w:spacing w:line="288" w:lineRule="auto" w:before="240" w:after="160"/>
      </w:pPr>
      <w:r>
        <w:rPr>
          <w:rFonts w:ascii="맑은 고딕" w:hAnsi="맑은 고딕" w:eastAsia="맑은 고딕"/>
          <w:b/>
          <w:color w:val="000000"/>
          <w:sz w:val="25"/>
        </w:rPr>
        <w:t>8.1 확인된 점</w:t>
      </w:r>
    </w:p>
    <w:p>
      <w:pPr>
        <w:pStyle w:val="ListBullet"/>
        <w:spacing w:line="312" w:lineRule="auto" w:after="80"/>
        <w:ind w:left="408" w:hanging="193"/>
      </w:pPr>
      <w:r>
        <w:rPr>
          <w:rFonts w:ascii="맑은 고딕" w:hAnsi="맑은 고딕" w:eastAsia="맑은 고딕"/>
          <w:color w:val="000000"/>
          <w:sz w:val="21"/>
        </w:rPr>
        <w:t>직전 4시간에 이미 관측된 방향성 사용자쌍 안에서는 과거 정보가 다음 24시간 관측 재발생의 순위 신호로 작동했다.</w:t>
      </w:r>
    </w:p>
    <w:p>
      <w:pPr>
        <w:pStyle w:val="ListBullet"/>
        <w:spacing w:line="312" w:lineRule="auto" w:after="80"/>
        <w:ind w:left="408" w:hanging="193"/>
      </w:pPr>
      <w:r>
        <w:rPr>
          <w:rFonts w:ascii="맑은 고딕" w:hAnsi="맑은 고딕" w:eastAsia="맑은 고딕"/>
          <w:color w:val="000000"/>
          <w:sz w:val="21"/>
        </w:rPr>
        <w:t>상위 5개 후보 평가는 두 데이터셋에서 전체 양성률 기반 참고값보다 높았지만 정확한 cutoff별 무작위화 검정은 아니다.</w:t>
      </w:r>
    </w:p>
    <w:p>
      <w:pPr>
        <w:pStyle w:val="ListBullet"/>
        <w:spacing w:line="312" w:lineRule="auto" w:after="80"/>
        <w:ind w:left="408" w:hanging="193"/>
      </w:pPr>
      <w:r>
        <w:rPr>
          <w:rFonts w:ascii="맑은 고딕" w:hAnsi="맑은 고딕" w:eastAsia="맑은 고딕"/>
          <w:color w:val="000000"/>
          <w:sz w:val="21"/>
        </w:rPr>
        <w:t>관계 이력과 행동 유형을 포함한 특성 조합은 선택한 설정에서 History HGB와 유형 제거 모델보다 높은 AP를 보였다.</w:t>
      </w:r>
    </w:p>
    <w:p>
      <w:pPr>
        <w:pStyle w:val="ListBullet"/>
        <w:spacing w:line="312" w:lineRule="auto" w:after="80"/>
        <w:ind w:left="408" w:hanging="193"/>
      </w:pPr>
      <w:r>
        <w:rPr>
          <w:rFonts w:ascii="맑은 고딕" w:hAnsi="맑은 고딕" w:eastAsia="맑은 고딕"/>
          <w:color w:val="000000"/>
          <w:sz w:val="21"/>
        </w:rPr>
        <w:t>같은 절차를 AskUbuntu에서 별도로 재학습했을 때도 비슷한 방향이 관찰됐지만 독립 외부 검증은 아니다.</w:t>
      </w:r>
    </w:p>
    <w:p>
      <w:pPr>
        <w:pStyle w:val="ListBullet"/>
        <w:spacing w:line="312" w:lineRule="auto" w:after="80"/>
        <w:ind w:left="408" w:hanging="193"/>
      </w:pPr>
      <w:r>
        <w:rPr>
          <w:rFonts w:ascii="맑은 고딕" w:hAnsi="맑은 고딕" w:eastAsia="맑은 고딕"/>
          <w:color w:val="000000"/>
          <w:sz w:val="21"/>
        </w:rPr>
        <w:t>Super User의 별도 24시간 후보에서도 Baseline Full LightGBM AP가 해당 후보 양성률보다 높았다.</w:t>
      </w:r>
    </w:p>
    <w:p>
      <w:pPr>
        <w:pStyle w:val="Heading2"/>
        <w:keepNext/>
        <w:spacing w:line="288" w:lineRule="auto" w:before="240" w:after="160"/>
      </w:pPr>
      <w:r>
        <w:rPr>
          <w:rFonts w:ascii="맑은 고딕" w:hAnsi="맑은 고딕" w:eastAsia="맑은 고딕"/>
          <w:b/>
          <w:color w:val="000000"/>
          <w:sz w:val="25"/>
        </w:rPr>
        <w:t>8.2 확인되지 않은 점</w:t>
      </w:r>
    </w:p>
    <w:p>
      <w:pPr>
        <w:pStyle w:val="ListBullet"/>
        <w:spacing w:line="312" w:lineRule="auto" w:after="80"/>
        <w:ind w:left="408" w:hanging="193"/>
      </w:pPr>
      <w:r>
        <w:rPr>
          <w:rFonts w:ascii="맑은 고딕" w:hAnsi="맑은 고딕" w:eastAsia="맑은 고딕"/>
          <w:color w:val="000000"/>
          <w:sz w:val="21"/>
        </w:rPr>
        <w:t>동일한 입력과 튜닝 예산을 사용한 공정한 GNN 대 LightGBM 우열은 검증하지 않았다.</w:t>
      </w:r>
    </w:p>
    <w:p>
      <w:pPr>
        <w:pStyle w:val="ListBullet"/>
        <w:spacing w:line="312" w:lineRule="auto" w:after="80"/>
        <w:ind w:left="408" w:hanging="193"/>
      </w:pPr>
      <w:r>
        <w:rPr>
          <w:rFonts w:ascii="맑은 고딕" w:hAnsi="맑은 고딕" w:eastAsia="맑은 고딕"/>
          <w:color w:val="000000"/>
          <w:sz w:val="21"/>
        </w:rPr>
        <w:t>활동 여부와 상대 선택을 나눈 전문가 모델의 개선은 Super User에서 확인되지 않았다.</w:t>
      </w:r>
    </w:p>
    <w:p>
      <w:pPr>
        <w:pStyle w:val="ListBullet"/>
        <w:spacing w:line="312" w:lineRule="auto" w:after="80"/>
        <w:ind w:left="408" w:hanging="193"/>
      </w:pPr>
      <w:r>
        <w:rPr>
          <w:rFonts w:ascii="맑은 고딕" w:hAnsi="맑은 고딕" w:eastAsia="맑은 고딕"/>
          <w:color w:val="000000"/>
          <w:sz w:val="21"/>
        </w:rPr>
        <w:t>GPU RankNet도 강한 기준선을 넘지 못했다.</w:t>
      </w:r>
    </w:p>
    <w:p>
      <w:pPr>
        <w:pStyle w:val="ListBullet"/>
        <w:spacing w:line="312" w:lineRule="auto" w:after="80"/>
        <w:ind w:left="408" w:hanging="193"/>
      </w:pPr>
      <w:r>
        <w:rPr>
          <w:rFonts w:ascii="맑은 고딕" w:hAnsi="맑은 고딕" w:eastAsia="맑은 고딕"/>
          <w:color w:val="000000"/>
          <w:sz w:val="21"/>
        </w:rPr>
        <w:t>신규 링크 예측과 MathOverflow 모델의 다른 사이트 제로샷 전이 성능은 평가하지 않았다.</w:t>
      </w:r>
    </w:p>
    <w:p>
      <w:pPr>
        <w:pStyle w:val="ListBullet"/>
        <w:spacing w:line="312" w:lineRule="auto" w:after="80"/>
        <w:ind w:left="408" w:hanging="193"/>
      </w:pPr>
      <w:r>
        <w:rPr>
          <w:rFonts w:ascii="맑은 고딕" w:hAnsi="맑은 고딕" w:eastAsia="맑은 고딕"/>
          <w:color w:val="000000"/>
          <w:sz w:val="21"/>
        </w:rPr>
        <w:t>모든 분석 선택과 무관하게 남겨 둔 직전 4시간의 완전 미접촉 최종 테스트는 확보하지 못했다.</w:t>
      </w:r>
    </w:p>
    <w:p>
      <w:pPr>
        <w:pStyle w:val="Heading2"/>
        <w:keepNext/>
        <w:spacing w:line="288" w:lineRule="auto" w:before="240" w:after="160"/>
      </w:pPr>
      <w:r>
        <w:rPr>
          <w:rFonts w:ascii="맑은 고딕" w:hAnsi="맑은 고딕" w:eastAsia="맑은 고딕"/>
          <w:b/>
          <w:color w:val="000000"/>
          <w:sz w:val="25"/>
        </w:rPr>
        <w:t>8.3 결과의 의미</w:t>
      </w:r>
    </w:p>
    <w:p>
      <w:pPr>
        <w:spacing w:line="348" w:lineRule="auto" w:after="120"/>
        <w:ind w:firstLine="408"/>
        <w:jc w:val="both"/>
      </w:pPr>
      <w:r>
        <w:rPr>
          <w:rFonts w:ascii="맑은 고딕" w:hAnsi="맑은 고딕" w:eastAsia="맑은 고딕"/>
          <w:b w:val="0"/>
          <w:color w:val="000000"/>
          <w:sz w:val="21"/>
        </w:rPr>
        <w:t>이 프로젝트의 목적은 높은 F1 하나를 만드는 것이 아니라 시간 순서를 지키면서 자연 후보 전체의 순위 신호를 평가하는 것이다. AP와 P@5가 양성률 기반 참고값보다 높고 유형 제거 실험에서도 선택한 시간 블록 가정 아래 양의 차이가 관찰됐다. 따라서 본 자료와 분석 설정 안에서는 과거 사용자 상호작용에 조건부 단기 재발생 후보를 순위화하는 정보가 있었다고 해석한다. 이는 탐색적 예측 연관이며 행동 유형이나 최근성이 재발생을 발생시킨다는 인과적 증거가 아니다.</w:t>
      </w:r>
    </w:p>
    <w:p>
      <w:pPr>
        <w:spacing w:line="348" w:lineRule="auto" w:after="120"/>
        <w:ind w:firstLine="408"/>
        <w:jc w:val="both"/>
      </w:pPr>
      <w:r>
        <w:rPr>
          <w:rFonts w:ascii="맑은 고딕" w:hAnsi="맑은 고딕" w:eastAsia="맑은 고딕"/>
          <w:b w:val="0"/>
          <w:color w:val="000000"/>
          <w:sz w:val="21"/>
        </w:rPr>
        <w:t>오류 분석에서는 정확한 상대를 고르는 문제가 크게 남았다. 질문 태그, 주제 유사도, 게시물 텍스트 같은 정보는 향후 검증할 수 있는 추가 가설이지만 현재 결과만으로 성능 향상을 보장할 수 없다. 실제 서비스에서 필요한 비용과 편익 기준도 정하지 않았으므로 배포 가능한 수준의 유용성을 입증한 것으로 해석하지 않는다.</w:t>
      </w:r>
    </w:p>
    <w:p>
      <w:pPr>
        <w:pStyle w:val="Heading2"/>
        <w:keepNext/>
        <w:spacing w:line="288" w:lineRule="auto" w:before="240" w:after="160"/>
      </w:pPr>
      <w:r>
        <w:rPr>
          <w:rFonts w:ascii="맑은 고딕" w:hAnsi="맑은 고딕" w:eastAsia="맑은 고딕"/>
          <w:b/>
          <w:color w:val="000000"/>
          <w:sz w:val="25"/>
        </w:rPr>
        <w:t>8.4 한계</w:t>
      </w:r>
    </w:p>
    <w:p>
      <w:pPr>
        <w:pStyle w:val="ListBullet"/>
        <w:spacing w:line="312" w:lineRule="auto" w:after="80"/>
        <w:ind w:left="408" w:hanging="193"/>
      </w:pPr>
      <w:r>
        <w:rPr>
          <w:rFonts w:ascii="맑은 고딕" w:hAnsi="맑은 고딕" w:eastAsia="맑은 고딕"/>
          <w:color w:val="000000"/>
          <w:sz w:val="21"/>
        </w:rPr>
        <w:t>세 데이터셋은 모두 Stack Exchange 계열이므로 다른 SNS에 바로 일반화할 수 없다.</w:t>
      </w:r>
    </w:p>
    <w:p>
      <w:pPr>
        <w:pStyle w:val="ListBullet"/>
        <w:spacing w:line="312" w:lineRule="auto" w:after="80"/>
        <w:ind w:left="408" w:hanging="193"/>
      </w:pPr>
      <w:r>
        <w:rPr>
          <w:rFonts w:ascii="맑은 고딕" w:hAnsi="맑은 고딕" w:eastAsia="맑은 고딕"/>
          <w:color w:val="000000"/>
          <w:sz w:val="21"/>
        </w:rPr>
        <w:t>AskUbuntu와 Super User에서는 해당 데이터로 다시 학습했으며 MathOverflow 모델을 그대로 옮긴 전이 실험은 아니다.</w:t>
      </w:r>
    </w:p>
    <w:p>
      <w:pPr>
        <w:pStyle w:val="ListBullet"/>
        <w:spacing w:line="312" w:lineRule="auto" w:after="80"/>
        <w:ind w:left="408" w:hanging="193"/>
      </w:pPr>
      <w:r>
        <w:rPr>
          <w:rFonts w:ascii="맑은 고딕" w:hAnsi="맑은 고딕" w:eastAsia="맑은 고딕"/>
          <w:color w:val="000000"/>
          <w:sz w:val="21"/>
        </w:rPr>
        <w:t>후보를 최근 관계로 제한했기 때문에 한 번도 연결되지 않은 완전한 신규 링크는 예측하지 않는다.</w:t>
      </w:r>
    </w:p>
    <w:p>
      <w:pPr>
        <w:pStyle w:val="ListBullet"/>
        <w:spacing w:line="312" w:lineRule="auto" w:after="80"/>
        <w:ind w:left="408" w:hanging="193"/>
      </w:pPr>
      <w:r>
        <w:rPr>
          <w:rFonts w:ascii="맑은 고딕" w:hAnsi="맑은 고딕" w:eastAsia="맑은 고딕"/>
          <w:color w:val="000000"/>
          <w:sz w:val="21"/>
        </w:rPr>
        <w:t>원자료에 게시물 ID가 없어 같은 스레드의 연속 활동과 다른 게시물에서의 재접촉을 구분하지 못한다.</w:t>
      </w:r>
    </w:p>
    <w:p>
      <w:pPr>
        <w:pStyle w:val="ListBullet"/>
        <w:spacing w:line="312" w:lineRule="auto" w:after="80"/>
        <w:ind w:left="408" w:hanging="193"/>
      </w:pPr>
      <w:r>
        <w:rPr>
          <w:rFonts w:ascii="맑은 고딕" w:hAnsi="맑은 고딕" w:eastAsia="맑은 고딕"/>
          <w:color w:val="000000"/>
          <w:sz w:val="21"/>
        </w:rPr>
        <w:t>재발생이 기록되지 않은 후보를 관측 음성으로 처리하므로 삭제·누락 사건과 실제 부재를 구분할 수 없다.</w:t>
      </w:r>
    </w:p>
    <w:p>
      <w:pPr>
        <w:pStyle w:val="ListBullet"/>
        <w:spacing w:line="312" w:lineRule="auto" w:after="80"/>
        <w:ind w:left="408" w:hanging="193"/>
      </w:pPr>
      <w:r>
        <w:rPr>
          <w:rFonts w:ascii="맑은 고딕" w:hAnsi="맑은 고딕" w:eastAsia="맑은 고딕"/>
          <w:color w:val="000000"/>
          <w:sz w:val="21"/>
        </w:rPr>
        <w:t>사용자 관계와 시간 정보가 중심이며 게시물의 텍스트 의미는 포함하지 않았다.</w:t>
      </w:r>
    </w:p>
    <w:p>
      <w:pPr>
        <w:pStyle w:val="ListBullet"/>
        <w:spacing w:line="312" w:lineRule="auto" w:after="80"/>
        <w:ind w:left="408" w:hanging="193"/>
      </w:pPr>
      <w:r>
        <w:rPr>
          <w:rFonts w:ascii="맑은 고딕" w:hAnsi="맑은 고딕" w:eastAsia="맑은 고딕"/>
          <w:color w:val="000000"/>
          <w:sz w:val="21"/>
        </w:rPr>
        <w:t>LightGBM과 GNN의 후보와 정답은 같지만 튜닝과 학습 예산은 동일하지 않아 모델 계열의 일반적 우열을 결론 내릴 수 없다.</w:t>
      </w:r>
    </w:p>
    <w:p>
      <w:pPr>
        <w:pStyle w:val="ListBullet"/>
        <w:spacing w:line="312" w:lineRule="auto" w:after="80"/>
        <w:ind w:left="408" w:hanging="193"/>
      </w:pPr>
      <w:r>
        <w:rPr>
          <w:rFonts w:ascii="맑은 고딕" w:hAnsi="맑은 고딕" w:eastAsia="맑은 고딕"/>
          <w:color w:val="000000"/>
          <w:sz w:val="21"/>
        </w:rPr>
        <w:t>P@5는 제한된 후보 확인 상황을 가정한 지표이며 실제 서비스의 비용과 개입 효과는 검증하지 않았다.</w:t>
      </w:r>
    </w:p>
    <w:p>
      <w:pPr>
        <w:pStyle w:val="ListBullet"/>
        <w:spacing w:line="312" w:lineRule="auto" w:after="80"/>
        <w:ind w:left="408" w:hanging="193"/>
      </w:pPr>
      <w:r>
        <w:rPr>
          <w:rFonts w:ascii="맑은 고딕" w:hAnsi="맑은 고딕" w:eastAsia="맑은 고딕"/>
          <w:color w:val="000000"/>
          <w:sz w:val="21"/>
        </w:rPr>
        <w:t>4시간 후보는 초기 탐색 뒤 정한 운영적 범위이므로 보편적인 최적값이나 사전등록 효과로 해석하지 않는다.</w:t>
      </w:r>
    </w:p>
    <w:p>
      <w:pPr>
        <w:pStyle w:val="ListBullet"/>
        <w:spacing w:line="312" w:lineRule="auto" w:after="80"/>
        <w:ind w:left="408" w:hanging="193"/>
      </w:pPr>
      <w:r>
        <w:rPr>
          <w:rFonts w:ascii="맑은 고딕" w:hAnsi="맑은 고딕" w:eastAsia="맑은 고딕"/>
          <w:color w:val="000000"/>
          <w:sz w:val="21"/>
        </w:rPr>
        <w:t>MathOverflow는 모델과 특성 선택에 사용된 탐색 자료이며 AskUbuntu도 도메인별 재학습을 수행했으므로 완전히 독립적인 확인 자료가 아니다.</w:t>
      </w:r>
    </w:p>
    <w:p>
      <w:pPr>
        <w:pStyle w:val="ListBullet"/>
        <w:spacing w:line="312" w:lineRule="auto" w:after="80"/>
        <w:ind w:left="408" w:hanging="193"/>
      </w:pPr>
      <w:r>
        <w:rPr>
          <w:rFonts w:ascii="맑은 고딕" w:hAnsi="맑은 고딕" w:eastAsia="맑은 고딕"/>
          <w:color w:val="000000"/>
          <w:sz w:val="21"/>
        </w:rPr>
        <w:t>7일 14일 28일 블록 결과는 시드 평균 예측을 재표집했기 때문에 학습 시드 변동까지 포함한 신뢰구간이 아니다.</w:t>
      </w:r>
    </w:p>
    <w:p>
      <w:pPr>
        <w:pStyle w:val="ListBullet"/>
        <w:spacing w:line="312" w:lineRule="auto" w:after="80"/>
        <w:ind w:left="408" w:hanging="193"/>
      </w:pPr>
      <w:r>
        <w:rPr>
          <w:rFonts w:ascii="맑은 고딕" w:hAnsi="맑은 고딕" w:eastAsia="맑은 고딕"/>
          <w:color w:val="000000"/>
          <w:sz w:val="21"/>
        </w:rPr>
        <w:t>오차 분석은 한 시드의 통합 결과를 설명한 탐색적 분석이므로 인과적 해석을 하지 않는다.</w:t>
      </w:r>
    </w:p>
    <w:p>
      <w:pPr>
        <w:pStyle w:val="ListBullet"/>
        <w:spacing w:line="312" w:lineRule="auto" w:after="80"/>
        <w:ind w:left="408" w:hanging="193"/>
      </w:pPr>
      <w:r>
        <w:rPr>
          <w:rFonts w:ascii="맑은 고딕" w:hAnsi="맑은 고딕" w:eastAsia="맑은 고딕"/>
          <w:color w:val="000000"/>
          <w:sz w:val="21"/>
        </w:rPr>
        <w:t>Super User의 개선 모델과 RankNet은 사후 아이디어의 탐색 결과이므로 기본 모델보다 강한 결론으로 해석하지 않는다.</w:t>
      </w:r>
    </w:p>
    <w:p>
      <w:pPr>
        <w:pStyle w:val="Heading1"/>
        <w:keepNext/>
        <w:spacing w:line="288" w:lineRule="auto" w:before="240" w:after="160"/>
      </w:pPr>
      <w:r>
        <w:rPr>
          <w:rFonts w:ascii="맑은 고딕" w:hAnsi="맑은 고딕" w:eastAsia="맑은 고딕"/>
          <w:b/>
          <w:color w:val="000000"/>
          <w:sz w:val="32"/>
        </w:rPr>
        <w:t>9 재현 방법과 프로젝트 구성</w:t>
      </w:r>
    </w:p>
    <w:p>
      <w:pPr>
        <w:pStyle w:val="Heading2"/>
        <w:keepNext/>
        <w:spacing w:line="288" w:lineRule="auto" w:before="240" w:after="160"/>
      </w:pPr>
      <w:r>
        <w:rPr>
          <w:rFonts w:ascii="맑은 고딕" w:hAnsi="맑은 고딕" w:eastAsia="맑은 고딕"/>
          <w:b/>
          <w:color w:val="000000"/>
          <w:sz w:val="25"/>
        </w:rPr>
        <w:t>9.1 실행 흐름</w:t>
      </w:r>
    </w:p>
    <w:p>
      <w:pPr>
        <w:pStyle w:val="ListBullet"/>
        <w:spacing w:line="312" w:lineRule="auto" w:after="80"/>
        <w:ind w:left="408" w:hanging="193"/>
      </w:pPr>
      <w:r>
        <w:rPr>
          <w:rFonts w:ascii="맑은 고딕" w:hAnsi="맑은 고딕" w:eastAsia="맑은 고딕"/>
          <w:color w:val="000000"/>
          <w:sz w:val="21"/>
        </w:rPr>
        <w:t>데이터 파일을 읽고 사용자 관계 사건을 시간순으로 정렬한다.</w:t>
      </w:r>
    </w:p>
    <w:p>
      <w:pPr>
        <w:pStyle w:val="ListBullet"/>
        <w:spacing w:line="312" w:lineRule="auto" w:after="80"/>
        <w:ind w:left="408" w:hanging="193"/>
      </w:pPr>
      <w:r>
        <w:rPr>
          <w:rFonts w:ascii="맑은 고딕" w:hAnsi="맑은 고딕" w:eastAsia="맑은 고딕"/>
          <w:color w:val="000000"/>
          <w:sz w:val="21"/>
        </w:rPr>
        <w:t>주 실험의 각 예측 시점에서 직전 4시간의 후보 관계를 만든다.</w:t>
      </w:r>
    </w:p>
    <w:p>
      <w:pPr>
        <w:pStyle w:val="ListBullet"/>
        <w:spacing w:line="312" w:lineRule="auto" w:after="80"/>
        <w:ind w:left="408" w:hanging="193"/>
      </w:pPr>
      <w:r>
        <w:rPr>
          <w:rFonts w:ascii="맑은 고딕" w:hAnsi="맑은 고딕" w:eastAsia="맑은 고딕"/>
          <w:color w:val="000000"/>
          <w:sz w:val="21"/>
        </w:rPr>
        <w:t>예측 시점 이전 자료만 사용해 시간 행동 유형 네트워크 특성을 계산한다.</w:t>
      </w:r>
    </w:p>
    <w:p>
      <w:pPr>
        <w:pStyle w:val="ListBullet"/>
        <w:spacing w:line="312" w:lineRule="auto" w:after="80"/>
        <w:ind w:left="408" w:hanging="193"/>
      </w:pPr>
      <w:r>
        <w:rPr>
          <w:rFonts w:ascii="맑은 고딕" w:hAnsi="맑은 고딕" w:eastAsia="맑은 고딕"/>
          <w:color w:val="000000"/>
          <w:sz w:val="21"/>
        </w:rPr>
        <w:t>과거 학습·튜닝 구간으로 모델을 정하고 보정 구간에서 확률 보정과 F1 임계값을 선택한다.</w:t>
      </w:r>
    </w:p>
    <w:p>
      <w:pPr>
        <w:pStyle w:val="ListBullet"/>
        <w:spacing w:line="312" w:lineRule="auto" w:after="80"/>
        <w:ind w:left="408" w:hanging="193"/>
      </w:pPr>
      <w:r>
        <w:rPr>
          <w:rFonts w:ascii="맑은 고딕" w:hAnsi="맑은 고딕" w:eastAsia="맑은 고딕"/>
          <w:color w:val="000000"/>
          <w:sz w:val="21"/>
        </w:rPr>
        <w:t>뒤쪽 24시간의 실제 사건으로 AP AUC F1을 평가한다.</w:t>
      </w:r>
    </w:p>
    <w:p>
      <w:pPr>
        <w:pStyle w:val="ListBullet"/>
        <w:spacing w:line="312" w:lineRule="auto" w:after="80"/>
        <w:ind w:left="408" w:hanging="193"/>
      </w:pPr>
      <w:r>
        <w:rPr>
          <w:rFonts w:ascii="맑은 고딕" w:hAnsi="맑은 고딕" w:eastAsia="맑은 고딕"/>
          <w:color w:val="000000"/>
          <w:sz w:val="21"/>
        </w:rPr>
        <w:t>감사 프로그램으로 원자료 정답, 분할 경계, 저장 예측과 지표를 재검산한다.</w:t>
      </w:r>
    </w:p>
    <w:p>
      <w:pPr>
        <w:pStyle w:val="ListBullet"/>
        <w:spacing w:line="312" w:lineRule="auto" w:after="80"/>
        <w:ind w:left="408" w:hanging="193"/>
      </w:pPr>
      <w:r>
        <w:rPr>
          <w:rFonts w:ascii="맑은 고딕" w:hAnsi="맑은 고딕" w:eastAsia="맑은 고딕"/>
          <w:color w:val="000000"/>
          <w:sz w:val="21"/>
        </w:rPr>
        <w:t>모델 차이는 시드를 평균한 뒤 7일 14일 28일 시간 블록 부트스트랩으로 불확실성을 계산한다.</w:t>
      </w:r>
    </w:p>
    <w:p>
      <w:pPr>
        <w:pStyle w:val="Heading2"/>
        <w:keepNext/>
        <w:spacing w:line="288" w:lineRule="auto" w:before="240" w:after="160"/>
      </w:pPr>
      <w:r>
        <w:rPr>
          <w:rFonts w:ascii="맑은 고딕" w:hAnsi="맑은 고딕" w:eastAsia="맑은 고딕"/>
          <w:b/>
          <w:color w:val="000000"/>
          <w:sz w:val="25"/>
        </w:rPr>
        <w:t>9.2 재현 실행 명령</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267"/>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목적</w:t>
            </w:r>
          </w:p>
        </w:tc>
        <w:tc>
          <w:tcPr>
            <w:tcW w:type="dxa" w:w="691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7"/>
              </w:rPr>
              <w:t>PowerShell 실행 명령</w:t>
            </w:r>
          </w:p>
        </w:tc>
      </w:tr>
      <w:tr>
        <w:trPr>
          <w:cantSplit/>
        </w:trPr>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환경 설치</w:t>
            </w:r>
          </w:p>
        </w:tc>
        <w:tc>
          <w:tcPr>
            <w:tcW w:type="dxa" w:w="691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python -m pip install -r requirements-research.txt</w:t>
            </w:r>
          </w:p>
        </w:tc>
      </w:tr>
      <w:tr>
        <w:trPr>
          <w:cantSplit/>
        </w:trPr>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전체 주 실험</w:t>
            </w:r>
          </w:p>
        </w:tc>
        <w:tc>
          <w:tcPr>
            <w:tcW w:type="dxa" w:w="6916"/>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python -m research.batch</w:t>
            </w:r>
          </w:p>
        </w:tc>
      </w:tr>
      <w:tr>
        <w:trPr>
          <w:cantSplit/>
        </w:trPr>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결과 집계</w:t>
            </w:r>
          </w:p>
        </w:tc>
        <w:tc>
          <w:tcPr>
            <w:tcW w:type="dxa" w:w="691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python -m research.finalize</w:t>
            </w:r>
          </w:p>
        </w:tc>
      </w:tr>
      <w:tr>
        <w:trPr>
          <w:cantSplit/>
        </w:trPr>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단일 실행 예시</w:t>
            </w:r>
          </w:p>
        </w:tc>
        <w:tc>
          <w:tcPr>
            <w:tcW w:type="dxa" w:w="6916"/>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7"/>
              </w:rPr>
              <w:t>python -m research.run --dataset mathoverflow --fold 0 --seeds 2026</w:t>
            </w:r>
          </w:p>
        </w:tc>
      </w:tr>
      <w:tr>
        <w:trPr>
          <w:cantSplit/>
        </w:trPr>
        <w:tc>
          <w:tcPr>
            <w:tcW w:type="dxa" w:w="226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확장 실험</w:t>
            </w:r>
          </w:p>
        </w:tc>
        <w:tc>
          <w:tcPr>
            <w:tcW w:type="dxa" w:w="691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7"/>
              </w:rPr>
              <w:t>.\run_extensions.ps1</w:t>
            </w:r>
          </w:p>
        </w:tc>
      </w:tr>
    </w:tbl>
    <w:p>
      <w:pPr>
        <w:spacing w:after="40"/>
      </w:pPr>
    </w:p>
    <w:p>
      <w:pPr>
        <w:spacing w:line="348" w:lineRule="auto" w:after="120"/>
        <w:ind w:firstLine="408"/>
        <w:jc w:val="both"/>
      </w:pPr>
      <w:r>
        <w:rPr>
          <w:rFonts w:ascii="맑은 고딕" w:hAnsi="맑은 고딕" w:eastAsia="맑은 고딕"/>
          <w:b w:val="0"/>
          <w:color w:val="000000"/>
          <w:sz w:val="21"/>
        </w:rPr>
        <w:t>주 실험은 비중첩 테스트 시간 폴드 5개와 시드 2026, 2027, 2028을 사용한다. 신경망은 CUDA GPU를 사용했고 트리 모델은 CPU를 사용했다. 데이터 URL·SHA-256·시작과 종료 시각, Python과 라이브러리 버전, 78개 특성명, Optuna 탐색 결과, 폴드 경계, 보정 임계값, 모델별 예측값과 실행 시간은 결과 폴더의 manifest와 실행 파일에 저장된다.</w:t>
      </w:r>
    </w:p>
    <w:p>
      <w:pPr>
        <w:pStyle w:val="Heading2"/>
        <w:keepNext/>
        <w:spacing w:line="288" w:lineRule="auto" w:before="240" w:after="160"/>
      </w:pPr>
      <w:r>
        <w:rPr>
          <w:rFonts w:ascii="맑은 고딕" w:hAnsi="맑은 고딕" w:eastAsia="맑은 고딕"/>
          <w:b/>
          <w:color w:val="000000"/>
          <w:sz w:val="25"/>
        </w:rPr>
        <w:t>9.3 주요 파일</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94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8"/>
              </w:rPr>
              <w:t>경로</w:t>
            </w:r>
          </w:p>
        </w:tc>
        <w:tc>
          <w:tcPr>
            <w:tcW w:type="dxa" w:w="623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8"/>
              </w:rPr>
              <w:t>내용</w:t>
            </w:r>
          </w:p>
        </w:tc>
      </w:tr>
      <w:tr>
        <w:trPr>
          <w:cantSplit/>
        </w:trPr>
        <w:tc>
          <w:tcPr>
            <w:tcW w:type="dxa" w:w="29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RESEARCH_PROTOCOL_KO.md</w:t>
            </w:r>
          </w:p>
        </w:tc>
        <w:tc>
          <w:tcPr>
            <w:tcW w:type="dxa" w:w="623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주 실험의 시간 분할 후보 모델 지표 정의</w:t>
            </w:r>
          </w:p>
        </w:tc>
      </w:tr>
      <w:tr>
        <w:trPr>
          <w:cantSplit/>
        </w:trPr>
        <w:tc>
          <w:tcPr>
            <w:tcW w:type="dxa" w:w="2948"/>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research</w:t>
            </w:r>
          </w:p>
        </w:tc>
        <w:tc>
          <w:tcPr>
            <w:tcW w:type="dxa" w:w="6236"/>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주 실험 데이터 처리 특성 모델 평가 코드</w:t>
            </w:r>
          </w:p>
        </w:tc>
      </w:tr>
      <w:tr>
        <w:trPr>
          <w:cantSplit/>
        </w:trPr>
        <w:tc>
          <w:tcPr>
            <w:tcW w:type="dxa" w:w="29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research_extensions</w:t>
            </w:r>
          </w:p>
        </w:tc>
        <w:tc>
          <w:tcPr>
            <w:tcW w:type="dxa" w:w="623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후보 기간 민감도와 오차 분석 코드</w:t>
            </w:r>
          </w:p>
        </w:tc>
      </w:tr>
      <w:tr>
        <w:trPr>
          <w:cantSplit/>
        </w:trPr>
        <w:tc>
          <w:tcPr>
            <w:tcW w:type="dxa" w:w="2948"/>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research_confirmation</w:t>
            </w:r>
          </w:p>
        </w:tc>
        <w:tc>
          <w:tcPr>
            <w:tcW w:type="dxa" w:w="6236"/>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Super User 추가 확인 코드</w:t>
            </w:r>
          </w:p>
        </w:tc>
      </w:tr>
      <w:tr>
        <w:trPr>
          <w:cantSplit/>
        </w:trPr>
        <w:tc>
          <w:tcPr>
            <w:tcW w:type="dxa" w:w="29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research_ranking</w:t>
            </w:r>
          </w:p>
        </w:tc>
        <w:tc>
          <w:tcPr>
            <w:tcW w:type="dxa" w:w="623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GPU RankNet 탐색 코드</w:t>
            </w:r>
          </w:p>
        </w:tc>
      </w:tr>
      <w:tr>
        <w:trPr>
          <w:cantSplit/>
        </w:trPr>
        <w:tc>
          <w:tcPr>
            <w:tcW w:type="dxa" w:w="2948"/>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results</w:t>
            </w:r>
          </w:p>
        </w:tc>
        <w:tc>
          <w:tcPr>
            <w:tcW w:type="dxa" w:w="6236"/>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표 그림 예측값 요약 파일</w:t>
            </w:r>
          </w:p>
        </w:tc>
      </w:tr>
      <w:tr>
        <w:trPr>
          <w:cantSplit/>
        </w:trPr>
        <w:tc>
          <w:tcPr>
            <w:tcW w:type="dxa" w:w="29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results/research_v2/*/run_manifest.json</w:t>
            </w:r>
          </w:p>
        </w:tc>
        <w:tc>
          <w:tcPr>
            <w:tcW w:type="dxa" w:w="623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데이터 해시 환경 버전 78개 특성 목록</w:t>
            </w:r>
          </w:p>
        </w:tc>
      </w:tr>
      <w:tr>
        <w:trPr>
          <w:cantSplit/>
        </w:trPr>
        <w:tc>
          <w:tcPr>
            <w:tcW w:type="dxa" w:w="2948"/>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results/research_v2/*/fold_*/split.json</w:t>
            </w:r>
          </w:p>
        </w:tc>
        <w:tc>
          <w:tcPr>
            <w:tcW w:type="dxa" w:w="6236"/>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학습 튜닝 보정 테스트 경계와 표본 수</w:t>
            </w:r>
          </w:p>
        </w:tc>
      </w:tr>
      <w:tr>
        <w:trPr>
          <w:cantSplit/>
        </w:trPr>
        <w:tc>
          <w:tcPr>
            <w:tcW w:type="dxa" w:w="29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results/research_v2/*/audit.json</w:t>
            </w:r>
          </w:p>
        </w:tc>
        <w:tc>
          <w:tcPr>
            <w:tcW w:type="dxa" w:w="623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8"/>
              </w:rPr>
              <w:t>누수 정답 지표 재검산 결과</w:t>
            </w:r>
          </w:p>
        </w:tc>
      </w:tr>
      <w:tr>
        <w:trPr>
          <w:cantSplit/>
        </w:trPr>
        <w:tc>
          <w:tcPr>
            <w:tcW w:type="dxa" w:w="2948"/>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results/research_v2/*/paired_block_bootstrap.csv</w:t>
            </w:r>
          </w:p>
        </w:tc>
        <w:tc>
          <w:tcPr>
            <w:tcW w:type="dxa" w:w="6236"/>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8"/>
              </w:rPr>
              <w:t>모델 간 pooled AP 차이와 95퍼센트 구간</w:t>
            </w:r>
          </w:p>
        </w:tc>
      </w:tr>
    </w:tbl>
    <w:p>
      <w:pPr>
        <w:spacing w:after="40"/>
      </w:pPr>
    </w:p>
    <w:p>
      <w:pPr>
        <w:pStyle w:val="Heading2"/>
        <w:keepNext/>
        <w:spacing w:line="288" w:lineRule="auto" w:before="240" w:after="160"/>
      </w:pPr>
      <w:r>
        <w:rPr>
          <w:rFonts w:ascii="맑은 고딕" w:hAnsi="맑은 고딕" w:eastAsia="맑은 고딕"/>
          <w:b/>
          <w:color w:val="000000"/>
          <w:sz w:val="25"/>
        </w:rPr>
        <w:t>9.4 팀원이 결과를 확인하는 순서</w:t>
      </w:r>
    </w:p>
    <w:p>
      <w:pPr>
        <w:spacing w:line="348" w:lineRule="auto" w:after="120"/>
        <w:ind w:firstLine="408"/>
        <w:jc w:val="both"/>
      </w:pPr>
      <w:r>
        <w:rPr>
          <w:rFonts w:ascii="맑은 고딕" w:hAnsi="맑은 고딕" w:eastAsia="맑은 고딕"/>
          <w:b w:val="0"/>
          <w:color w:val="000000"/>
          <w:sz w:val="21"/>
        </w:rPr>
        <w:t>처음 보는 팀원은 1장부터 6장까지 읽은 뒤 RESEARCH_PROTOCOL_KO.md에서 세부 조건을 확인하면 된다. 수치 원본은 results 폴더에 있으며 주 실험, 사후 확장 실험, 사전 고정 Super User 실험을 구분해 해석해야 한다. 보고서의 표는 읽기 쉬운 요약이고 독립 재현에는 manifest, split, audit, 예측 파일과 실행 로그를 함께 제공해야 한다.</w:t>
      </w:r>
    </w:p>
    <w:p>
      <w:pPr>
        <w:pStyle w:val="Heading1"/>
        <w:keepNext/>
        <w:spacing w:line="288" w:lineRule="auto" w:before="240" w:after="160"/>
      </w:pPr>
      <w:r>
        <w:rPr>
          <w:rFonts w:ascii="맑은 고딕" w:hAnsi="맑은 고딕" w:eastAsia="맑은 고딕"/>
          <w:b/>
          <w:color w:val="000000"/>
          <w:sz w:val="32"/>
        </w:rPr>
        <w:t>10 결론</w:t>
      </w:r>
    </w:p>
    <w:p>
      <w:pPr>
        <w:spacing w:line="348" w:lineRule="auto" w:after="120"/>
        <w:ind w:firstLine="408"/>
        <w:jc w:val="both"/>
      </w:pPr>
      <w:r>
        <w:rPr>
          <w:rFonts w:ascii="맑은 고딕" w:hAnsi="맑은 고딕" w:eastAsia="맑은 고딕"/>
          <w:b w:val="0"/>
          <w:color w:val="000000"/>
          <w:sz w:val="21"/>
        </w:rPr>
        <w:t>이 팀프로젝트는 직전 4시간에 이미 관측된 방향성 사용자쌍을 대상으로 다음 24시간의 관측된 상호작용 재발생을 순위화했다. 인터넷 밈과 X 수집에서 시작해 Higgs Twitter의 짧은 기간 문제를 확인했고, 더 긴 MathOverflow와 AskUbuntu 자료에서 시간 순서를 지키는 분석 절차를 구축했다. MathOverflow 결과는 후보 기간과 특성을 탐색한 회고적 결과다.</w:t>
      </w:r>
    </w:p>
    <w:p>
      <w:pPr>
        <w:spacing w:line="348" w:lineRule="auto" w:after="120"/>
        <w:ind w:firstLine="408"/>
        <w:jc w:val="both"/>
      </w:pPr>
      <w:r>
        <w:rPr>
          <w:rFonts w:ascii="맑은 고딕" w:hAnsi="맑은 고딕" w:eastAsia="맑은 고딕"/>
          <w:b w:val="0"/>
          <w:color w:val="000000"/>
          <w:sz w:val="21"/>
        </w:rPr>
        <w:t>과거 빈도, 최근성, 행동 유형을 포함한 Full LightGBM은 MathOverflow와 AskUbuntu에서 해당 후보 양성률보다 높은 AP와 P@5를 보였다. History HGB 및 유형 제거 모델과의 pooled AP 차이는 시드 평균 예측에 적용한 7일 14일 28일 시간 블록 가정 아래 모두 양의 구간을 보였다. AskUbuntu 결과는 같은 절차를 해당 도메인에서 다시 학습한 반복 결과이며 독립 외부 검증이나 플랫폼 간 전이는 아니다. Super User의 24시간 후보 사전 고정 실험에서는 기본 순위 신호가 관찰됐지만 새 전문가 모델의 개선은 확인되지 않았다.</w:t>
      </w:r>
    </w:p>
    <w:p>
      <w:pPr>
        <w:spacing w:line="348" w:lineRule="auto" w:after="120"/>
        <w:ind w:firstLine="408"/>
        <w:jc w:val="both"/>
      </w:pPr>
      <w:r>
        <w:rPr>
          <w:rFonts w:ascii="맑은 고딕" w:hAnsi="맑은 고딕" w:eastAsia="맑은 고딕"/>
          <w:b w:val="0"/>
          <w:color w:val="000000"/>
          <w:sz w:val="21"/>
        </w:rPr>
        <w:t>최종 주 모델은 Full LightGBM으로 정했다. GraphSAGE, TGN과 GPU RankNet은 제한된 구현에서 기준선보다 낮았지만 입력 정보와 튜닝 예산이 달라 GNN의 본질적 열등성으로 해석하지 않는다. 게시물 ID가 없어 같은 스레드의 연속 활동을 분리하지 못하고, 완전히 미접촉인 4시간 최종 테스트도 없다. 따라서 결론은 선택한 자료와 분석 조건에서 최근 상호작용 사용자쌍의 단기 재발생을 순위화하는 예측 신호가 관찰됐다는 범위로 제한한다.</w:t>
      </w:r>
    </w:p>
    <w:p>
      <w:pPr>
        <w:pStyle w:val="Heading1"/>
        <w:keepNext/>
        <w:spacing w:line="288" w:lineRule="auto" w:before="240" w:after="160"/>
      </w:pPr>
      <w:r>
        <w:rPr>
          <w:rFonts w:ascii="맑은 고딕" w:hAnsi="맑은 고딕" w:eastAsia="맑은 고딕"/>
          <w:b/>
          <w:color w:val="000000"/>
          <w:sz w:val="32"/>
        </w:rPr>
        <w:t>부록 A Full LightGBM 특성 목록</w:t>
      </w:r>
    </w:p>
    <w:p>
      <w:pPr>
        <w:spacing w:line="348" w:lineRule="auto" w:after="120"/>
        <w:ind w:firstLine="408"/>
        <w:jc w:val="both"/>
      </w:pPr>
      <w:r>
        <w:rPr>
          <w:rFonts w:ascii="맑은 고딕" w:hAnsi="맑은 고딕" w:eastAsia="맑은 고딕"/>
          <w:b w:val="0"/>
          <w:color w:val="000000"/>
          <w:sz w:val="21"/>
        </w:rPr>
        <w:t>아래 목록은 주 모델에 실제로 입력된 78개 특성의 정확한 이름이다. 이름의 1h, 4h, 24h, 168h, 720h와 30d는 cutoff 직전의 시간 창을 뜻하고 lifetime은 cutoff 이전 전체 기록을 뜻한다. decay의 시간 값은 최근 사건에 exp(-경과시간/시간상수)를 적용할 때의 시간상수이며 최대 직전 30일 사건을 합산한다. 모든 특성은 예측 cutoff 이전 자료만 사용한다.</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097"/>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4"/>
              </w:rPr>
              <w:t>범주와 개수</w:t>
            </w:r>
          </w:p>
        </w:tc>
        <w:tc>
          <w:tcPr>
            <w:tcW w:type="dxa" w:w="708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Pr>
          <w:p>
            <w:pPr>
              <w:spacing w:after="0" w:line="264" w:lineRule="auto"/>
              <w:jc w:val="center"/>
            </w:pPr>
            <w:r>
              <w:rPr>
                <w:rFonts w:ascii="맑은 고딕" w:hAnsi="맑은 고딕" w:eastAsia="맑은 고딕"/>
                <w:b/>
                <w:color w:val="FFFFFF"/>
                <w:sz w:val="14"/>
              </w:rPr>
              <w:t>정확한 특성명</w:t>
            </w:r>
          </w:p>
        </w:tc>
      </w:tr>
      <w:tr>
        <w:trPr>
          <w:cantSplit/>
        </w:trPr>
        <w:tc>
          <w:tcPr>
            <w:tcW w:type="dxa" w:w="209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4"/>
              </w:rPr>
              <w:t>관계 및 사용자 활동 23개</w:t>
            </w:r>
          </w:p>
        </w:tc>
        <w:tc>
          <w:tcPr>
            <w:tcW w:type="dxa" w:w="708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4"/>
              </w:rPr>
              <w:t>pair_count_1h, pair_count_4h, pair_count_12h, pair_count_24h, pair_count_72h, pair_count_168h, pair_count_720h, pair_count_lifetime, reverse_count_4h, reverse_count_24h, reverse_count_168h, reverse_count_720h, reverse_count_lifetime, hours_since_pair_event, pair_age_days, src_out_24h, src_out_168h, src_out_720h, src_in_168h, dst_in_24h, dst_in_168h, dst_in_720h, dst_out_168h</w:t>
            </w:r>
          </w:p>
        </w:tc>
      </w:tr>
      <w:tr>
        <w:trPr>
          <w:cantSplit/>
        </w:trPr>
        <w:tc>
          <w:tcPr>
            <w:tcW w:type="dxa" w:w="209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4"/>
              </w:rPr>
              <w:t>30일 네트워크 구조 6개</w:t>
            </w:r>
          </w:p>
        </w:tc>
        <w:tc>
          <w:tcPr>
            <w:tcW w:type="dxa" w:w="7086"/>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4"/>
              </w:rPr>
              <w:t>src_degree_30d, dst_degree_30d, common_neighbors_30d, jaccard_30d, adamic_adar_30d, preferential_attachment_30d</w:t>
            </w:r>
          </w:p>
        </w:tc>
      </w:tr>
      <w:tr>
        <w:trPr>
          <w:cantSplit/>
        </w:trPr>
        <w:tc>
          <w:tcPr>
            <w:tcW w:type="dxa" w:w="209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4"/>
              </w:rPr>
              <w:t>감쇠 및 시간 패턴 19개</w:t>
            </w:r>
          </w:p>
        </w:tc>
        <w:tc>
          <w:tcPr>
            <w:tcW w:type="dxa" w:w="708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4"/>
              </w:rPr>
              <w:t>pair_decay_1h, pair_decay_6h, pair_decay_24h, pair_decay_72h, pair_decay_168h, reverse_decay_6h, reverse_decay_24h, reverse_decay_168h, gap_mean_hours, gap_cv, gap_last_hours, burstiness, active_days_30d, count_acceleration, reciprocity_24h, src_acceleration, dst_acceleration, weekday_sin, weekday_cos</w:t>
            </w:r>
          </w:p>
        </w:tc>
      </w:tr>
      <w:tr>
        <w:trPr>
          <w:cantSplit/>
        </w:trPr>
        <w:tc>
          <w:tcPr>
            <w:tcW w:type="dxa" w:w="2097"/>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4"/>
              </w:rPr>
              <w:t>행동 유형별 특성 27개</w:t>
            </w:r>
          </w:p>
        </w:tc>
        <w:tc>
          <w:tcPr>
            <w:tcW w:type="dxa" w:w="7086"/>
            <w:vAlign w:val="center"/>
            <w:tcBorders>
              <w:top w:val="single" w:sz="5" w:color="D9D9D9"/>
              <w:left w:val="single" w:sz="5" w:color="D9D9D9"/>
              <w:bottom w:val="single" w:sz="5" w:color="D9D9D9"/>
              <w:right w:val="single" w:sz="5" w:color="D9D9D9"/>
              <w:insideH w:val="single" w:sz="5" w:color="D9D9D9"/>
              <w:insideV w:val="single" w:sz="5" w:color="D9D9D9"/>
            </w:tcBorders>
            <w:shd w:fill="F4F6F8"/>
          </w:tcPr>
          <w:p>
            <w:pPr>
              <w:spacing w:after="0" w:line="259" w:lineRule="auto"/>
              <w:jc w:val="left"/>
            </w:pPr>
            <w:r>
              <w:rPr>
                <w:rFonts w:ascii="맑은 고딕" w:hAnsi="맑은 고딕" w:eastAsia="맑은 고딕"/>
                <w:color w:val="000000"/>
                <w:sz w:val="14"/>
              </w:rPr>
              <w:t>type_a2q_count_4h, type_a2q_count_24h, type_a2q_count_168h, type_a2q_reverse_24h, type_a2q_decay_6h, type_a2q_decay_24h, type_a2q_last, type_a2q_src_out_168h, type_a2q_dst_in_168h, type_c2a_count_4h, type_c2a_count_24h, type_c2a_count_168h, type_c2a_reverse_24h, type_c2a_decay_6h, type_c2a_decay_24h, type_c2a_last, type_c2a_src_out_168h, type_c2a_dst_in_168h, type_c2q_count_4h, type_c2q_count_24h, type_c2q_count_168h, type_c2q_reverse_24h, type_c2q_decay_6h, type_c2q_decay_24h, type_c2q_last, type_c2q_src_out_168h, type_c2q_dst_in_168h</w:t>
            </w:r>
          </w:p>
        </w:tc>
      </w:tr>
      <w:tr>
        <w:trPr>
          <w:cantSplit/>
        </w:trPr>
        <w:tc>
          <w:tcPr>
            <w:tcW w:type="dxa" w:w="2097"/>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4"/>
              </w:rPr>
              <w:t>유형 다양성과 경로 3개</w:t>
            </w:r>
          </w:p>
        </w:tc>
        <w:tc>
          <w:tcPr>
            <w:tcW w:type="dxa" w:w="708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9" w:lineRule="auto"/>
              <w:jc w:val="left"/>
            </w:pPr>
            <w:r>
              <w:rPr>
                <w:rFonts w:ascii="맑은 고딕" w:hAnsi="맑은 고딕" w:eastAsia="맑은 고딕"/>
                <w:color w:val="000000"/>
                <w:sz w:val="14"/>
              </w:rPr>
              <w:t>type_entropy_30d, type_switches_30d, time_ordered_twohop_30d</w:t>
            </w:r>
          </w:p>
        </w:tc>
      </w:tr>
    </w:tbl>
    <w:p>
      <w:pPr>
        <w:spacing w:after="40"/>
      </w:pPr>
    </w:p>
    <w:p>
      <w:r>
        <w:br w:type="page"/>
      </w:r>
    </w:p>
    <w:p>
      <w:pPr>
        <w:pStyle w:val="Heading1"/>
        <w:keepNext/>
        <w:spacing w:line="288" w:lineRule="auto" w:before="240" w:after="160"/>
      </w:pPr>
      <w:r>
        <w:rPr>
          <w:rFonts w:ascii="맑은 고딕" w:hAnsi="맑은 고딕" w:eastAsia="맑은 고딕"/>
          <w:b/>
          <w:color w:val="000000"/>
          <w:sz w:val="32"/>
        </w:rPr>
        <w:t>참고 자료</w:t>
      </w:r>
    </w:p>
    <w:p>
      <w:pPr>
        <w:spacing w:after="40" w:line="252" w:lineRule="auto"/>
        <w:ind w:left="369" w:hanging="255"/>
      </w:pPr>
      <w:r>
        <w:rPr>
          <w:rFonts w:ascii="맑은 고딕" w:hAnsi="맑은 고딕" w:eastAsia="맑은 고딕"/>
          <w:color w:val="000000"/>
          <w:sz w:val="17"/>
        </w:rPr>
        <w:t>Stanford Network Analysis Project  Stack Exchange temporal network datasets  https://snap.stanford.edu/data/</w:t>
      </w:r>
    </w:p>
    <w:p>
      <w:pPr>
        <w:spacing w:after="40" w:line="252" w:lineRule="auto"/>
        <w:ind w:left="369" w:hanging="255"/>
      </w:pPr>
      <w:r>
        <w:rPr>
          <w:rFonts w:ascii="맑은 고딕" w:hAnsi="맑은 고딕" w:eastAsia="맑은 고딕"/>
          <w:color w:val="000000"/>
          <w:sz w:val="17"/>
        </w:rPr>
        <w:t>Hamilton W Ying Z Leskovec J  Inductive Representation Learning on Large Graphs  2017</w:t>
      </w:r>
    </w:p>
    <w:p>
      <w:pPr>
        <w:spacing w:after="40" w:line="252" w:lineRule="auto"/>
        <w:ind w:left="369" w:hanging="255"/>
      </w:pPr>
      <w:r>
        <w:rPr>
          <w:rFonts w:ascii="맑은 고딕" w:hAnsi="맑은 고딕" w:eastAsia="맑은 고딕"/>
          <w:color w:val="000000"/>
          <w:sz w:val="17"/>
        </w:rPr>
        <w:t>Rossi E et al  Temporal Graph Networks for Deep Learning on Dynamic Graphs  2020</w:t>
      </w:r>
    </w:p>
    <w:p>
      <w:pPr>
        <w:spacing w:after="40" w:line="252" w:lineRule="auto"/>
        <w:ind w:left="369" w:hanging="255"/>
      </w:pPr>
      <w:r>
        <w:rPr>
          <w:rFonts w:ascii="맑은 고딕" w:hAnsi="맑은 고딕" w:eastAsia="맑은 고딕"/>
          <w:color w:val="000000"/>
          <w:sz w:val="17"/>
        </w:rPr>
        <w:t>Ke G et al  LightGBM A Highly Efficient Gradient Boosting Decision Tree  2017</w:t>
      </w:r>
    </w:p>
    <w:p>
      <w:pPr>
        <w:spacing w:after="40" w:line="252" w:lineRule="auto"/>
        <w:ind w:left="369" w:hanging="255"/>
      </w:pPr>
      <w:r>
        <w:rPr>
          <w:rFonts w:ascii="맑은 고딕" w:hAnsi="맑은 고딕" w:eastAsia="맑은 고딕"/>
          <w:color w:val="000000"/>
          <w:sz w:val="17"/>
        </w:rPr>
        <w:t>Davis J Goadrich M  The Relationship Between Precision Recall and ROC Curves  ICML 2006</w:t>
      </w:r>
    </w:p>
    <w:p>
      <w:pPr>
        <w:spacing w:after="40" w:line="252" w:lineRule="auto"/>
        <w:ind w:left="369" w:hanging="255"/>
      </w:pPr>
      <w:r>
        <w:rPr>
          <w:rFonts w:ascii="맑은 고딕" w:hAnsi="맑은 고딕" w:eastAsia="맑은 고딕"/>
          <w:color w:val="000000"/>
          <w:sz w:val="17"/>
        </w:rPr>
        <w:t>Saito T Rehmsmeier M  The Precision Recall Plot Is More Informative than the ROC Plot When Evaluating Binary Classifiers on Imbalanced Datasets  PLOS ONE 2015</w:t>
      </w:r>
    </w:p>
    <w:p>
      <w:pPr>
        <w:spacing w:after="40" w:line="252" w:lineRule="auto"/>
        <w:ind w:left="369" w:hanging="255"/>
      </w:pPr>
      <w:r>
        <w:rPr>
          <w:rFonts w:ascii="맑은 고딕" w:hAnsi="맑은 고딕" w:eastAsia="맑은 고딕"/>
          <w:color w:val="000000"/>
          <w:sz w:val="17"/>
        </w:rPr>
        <w:t>Roberts D R et al  Cross Validation Strategies for Data with Temporal Spatial Hierarchical or Phylogenetic Structure  Ecography 2017</w:t>
      </w:r>
    </w:p>
    <w:p>
      <w:pPr>
        <w:spacing w:after="40" w:line="252" w:lineRule="auto"/>
        <w:ind w:left="369" w:hanging="255"/>
      </w:pPr>
      <w:r>
        <w:rPr>
          <w:rFonts w:ascii="맑은 고딕" w:hAnsi="맑은 고딕" w:eastAsia="맑은 고딕"/>
          <w:color w:val="000000"/>
          <w:sz w:val="17"/>
        </w:rPr>
        <w:t>Lahiri S N  Resampling Methods for Dependent Data  Springer 2003</w:t>
      </w:r>
    </w:p>
    <w:sectPr w:rsidR="00FC693F" w:rsidRPr="0006063C" w:rsidSect="00034616">
      <w:footerReference w:type="default" r:id="rId9"/>
      <w:pgSz w:w="12240" w:h="15840"/>
      <w:pgMar w:top="1123" w:right="1224" w:bottom="1037" w:left="1224"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667085"/>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시간 네트워크 기반 사용자 재연결 예측</dc:title>
  <dc:subject>2개월 학부 팀프로젝트 보고서</dc:subject>
  <dc:creator>python-docx</dc:creator>
  <cp:keywords>시간 네트워크 사용자 재연결 링크 예측 LightGBM GraphSAGE TGN</cp:keywords>
  <dc:description>generated by python-docx</dc:description>
  <cp:lastModifiedBy/>
  <cp:revision>1</cp:revision>
  <dcterms:created xsi:type="dcterms:W3CDTF">2013-12-23T23:15:00Z</dcterms:created>
  <dcterms:modified xsi:type="dcterms:W3CDTF">2013-12-23T23:15:00Z</dcterms:modified>
  <cp:category/>
</cp:coreProperties>
</file>