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5BC9D" w14:textId="543A4F45" w:rsidR="00736D96" w:rsidRDefault="005C0AE8">
      <w:pPr>
        <w:rPr>
          <w:lang w:val="en-US"/>
        </w:rPr>
      </w:pPr>
      <w:r>
        <w:rPr>
          <w:lang w:val="en-US"/>
        </w:rPr>
        <w:t>New changes</w:t>
      </w:r>
    </w:p>
    <w:p w14:paraId="02E84C2E" w14:textId="77777777" w:rsidR="005C0AE8" w:rsidRDefault="005C0AE8">
      <w:pPr>
        <w:rPr>
          <w:lang w:val="en-US"/>
        </w:rPr>
      </w:pPr>
    </w:p>
    <w:p w14:paraId="0F525146" w14:textId="77777777" w:rsidR="005C0AE8" w:rsidRPr="005C0AE8" w:rsidRDefault="005C0AE8" w:rsidP="005C0AE8">
      <w:pPr>
        <w:shd w:val="clear" w:color="auto" w:fill="1213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Frontend </w:t>
      </w: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z w:val="32"/>
          <w:szCs w:val="32"/>
          <w:shd w:val="clear" w:color="auto" w:fill="262626"/>
          <w14:ligatures w14:val="none"/>
        </w:rPr>
        <w:t>frontend/src/</w:t>
      </w:r>
    </w:p>
    <w:p w14:paraId="640498F5" w14:textId="77777777" w:rsidR="005C0AE8" w:rsidRPr="005C0AE8" w:rsidRDefault="005C0AE8" w:rsidP="005C0AE8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pages/WordSearch.tsx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 — Review mode (commit </w:t>
      </w: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ca5f871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8383"/>
      </w:tblGrid>
      <w:tr w:rsidR="005C0AE8" w:rsidRPr="005C0AE8" w14:paraId="122CE3C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6CE77E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F9833F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What</w:t>
            </w:r>
          </w:p>
        </w:tc>
      </w:tr>
      <w:tr w:rsidR="005C0AE8" w:rsidRPr="005C0AE8" w14:paraId="5EC169B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A0AC0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4" w:anchor="L68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68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B44F5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handleComplete(correctWords, foundList: string[])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— new 2nd param</w:t>
            </w:r>
          </w:p>
        </w:tc>
      </w:tr>
      <w:tr w:rsidR="005C0AE8" w:rsidRPr="005C0AE8" w14:paraId="50B4E17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12496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5" w:anchor="L93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93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E5748B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POST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/api/attempt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body now includes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userInput: foundList</w:t>
            </w:r>
          </w:p>
        </w:tc>
      </w:tr>
      <w:tr w:rsidR="005C0AE8" w:rsidRPr="005C0AE8" w14:paraId="1B683A2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AA4DD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6" w:anchor="L141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141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39E2E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On completion: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handleComplete(newFound.size, Array.from(newFound))</w:t>
            </w:r>
          </w:p>
        </w:tc>
      </w:tr>
      <w:tr w:rsidR="005C0AE8" w:rsidRPr="005C0AE8" w14:paraId="2DD554C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AE1A7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7" w:anchor="L164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164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F7917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On timer expiry: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handleComplete(foundWords.size, Array.from(foundWords))</w:t>
            </w:r>
          </w:p>
        </w:tc>
      </w:tr>
      <w:tr w:rsidR="005C0AE8" w:rsidRPr="005C0AE8" w14:paraId="474A568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12B14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8" w:anchor="L168-L193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168–193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7E9C98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Restore-prior-attempt useEffect — fetch saved attempt, restore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foundWords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+ recompute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highlightedCells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from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placements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, set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completed=true</w:t>
            </w:r>
          </w:p>
        </w:tc>
      </w:tr>
    </w:tbl>
    <w:p w14:paraId="09E539D4" w14:textId="77777777" w:rsidR="005C0AE8" w:rsidRPr="005C0AE8" w:rsidRDefault="005C0AE8" w:rsidP="005C0AE8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val="fr-FR"/>
          <w14:ligatures w14:val="none"/>
        </w:rPr>
      </w:pP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:lang w:val="fr-FR"/>
          <w14:ligatures w14:val="none"/>
        </w:rPr>
        <w:t>pages/Unjumble.tsx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val="fr-FR"/>
          <w14:ligatures w14:val="none"/>
        </w:rPr>
        <w:t> — Review mode (commit </w:t>
      </w: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:lang w:val="fr-FR"/>
          <w14:ligatures w14:val="none"/>
        </w:rPr>
        <w:t>ca5f871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val="fr-FR"/>
          <w14:ligatures w14:val="none"/>
        </w:rPr>
        <w:t>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8326"/>
      </w:tblGrid>
      <w:tr w:rsidR="005C0AE8" w:rsidRPr="005C0AE8" w14:paraId="0D884171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83EE0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0EE72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What</w:t>
            </w:r>
          </w:p>
        </w:tc>
      </w:tr>
      <w:tr w:rsidR="005C0AE8" w:rsidRPr="005C0AE8" w14:paraId="01073CF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33E1A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9" w:anchor="L102-L124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102–124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2522D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Restore-prior-attempt useEffect — restores per-question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userAnswer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and computes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correct/incorrect/pending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status</w:t>
            </w:r>
          </w:p>
        </w:tc>
      </w:tr>
      <w:tr w:rsidR="005C0AE8" w:rsidRPr="005C0AE8" w14:paraId="666FFD4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9FD63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0" w:anchor="L127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127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A80E7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handleComplete(correctCount, answers: string[])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— new 2nd param</w:t>
            </w:r>
          </w:p>
        </w:tc>
      </w:tr>
      <w:tr w:rsidR="005C0AE8" w:rsidRPr="005C0AE8" w14:paraId="4F3D194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53E5A4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1" w:anchor="L150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150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DB532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POST body includes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userInput: answers</w:t>
            </w:r>
          </w:p>
        </w:tc>
      </w:tr>
      <w:tr w:rsidR="005C0AE8" w:rsidRPr="005C0AE8" w14:paraId="52EBC18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08C84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2" w:anchor="L190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190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B933A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handleSubmit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passes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nextWords.map(w =&gt; w.userAnswer)</w:t>
            </w:r>
          </w:p>
        </w:tc>
      </w:tr>
    </w:tbl>
    <w:p w14:paraId="396B5CDD" w14:textId="77777777" w:rsidR="005C0AE8" w:rsidRPr="005C0AE8" w:rsidRDefault="005C0AE8" w:rsidP="005C0AE8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pages/Dashboard.tsx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 — Completed card visual (commit </w:t>
      </w: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ca5f871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8329"/>
      </w:tblGrid>
      <w:tr w:rsidR="005C0AE8" w:rsidRPr="005C0AE8" w14:paraId="110A148D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64C72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F9A2A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What</w:t>
            </w:r>
          </w:p>
        </w:tc>
      </w:tr>
      <w:tr w:rsidR="005C0AE8" w:rsidRPr="005C0AE8" w14:paraId="52E3903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33027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3" w:anchor="L289-L291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289–291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B1438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Completed card border: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border-success/40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instead of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border-border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. Click handler unchanged — now lands on the puzzle's review mode</w:t>
            </w:r>
          </w:p>
        </w:tc>
      </w:tr>
    </w:tbl>
    <w:p w14:paraId="7F1F9E8F" w14:textId="77777777" w:rsidR="005C0AE8" w:rsidRPr="005C0AE8" w:rsidRDefault="005C0AE8" w:rsidP="005C0AE8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lib/auth-context.tsx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 — Session + hygiene (commit </w:t>
      </w: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ca5f871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7117"/>
      </w:tblGrid>
      <w:tr w:rsidR="005C0AE8" w:rsidRPr="005C0AE8" w14:paraId="724FD225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2D054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F1470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What</w:t>
            </w:r>
          </w:p>
        </w:tc>
      </w:tr>
      <w:tr w:rsidR="005C0AE8" w:rsidRPr="005C0AE8" w14:paraId="5205FD2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DBDE3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4" w:anchor="L26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26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AB59D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SESSION_MS = 20 * 60 * 1000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(was 5 min)</w:t>
            </w:r>
          </w:p>
        </w:tc>
      </w:tr>
      <w:tr w:rsidR="005C0AE8" w:rsidRPr="005C0AE8" w14:paraId="5651619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DDF6B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5" w:anchor="L78-L84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78–84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0D753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clearPuzzleProgressFlags()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helper — deletes all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completed_puzzle_*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keys</w:t>
            </w:r>
          </w:p>
        </w:tc>
      </w:tr>
      <w:tr w:rsidR="005C0AE8" w:rsidRPr="005C0AE8" w14:paraId="2D9A8B7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ADBC5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6" w:anchor="L99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99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DC13A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Called inside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signIn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before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setUser</w:t>
            </w:r>
          </w:p>
        </w:tc>
      </w:tr>
      <w:tr w:rsidR="005C0AE8" w:rsidRPr="005C0AE8" w14:paraId="79247E1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41876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7" w:anchor="L127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127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8B395C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Called inside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signUp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before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setUser</w:t>
            </w:r>
          </w:p>
        </w:tc>
      </w:tr>
      <w:tr w:rsidR="005C0AE8" w:rsidRPr="005C0AE8" w14:paraId="7D9D632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672B5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8" w:anchor="L140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140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B3356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Called inside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signOut</w:t>
            </w:r>
          </w:p>
        </w:tc>
      </w:tr>
    </w:tbl>
    <w:p w14:paraId="19F295A2" w14:textId="77777777" w:rsidR="005C0AE8" w:rsidRPr="005C0AE8" w:rsidRDefault="005C0AE8" w:rsidP="005C0AE8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index.css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 — Fonts (commit </w:t>
      </w: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e4d4bfe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433"/>
      </w:tblGrid>
      <w:tr w:rsidR="005C0AE8" w:rsidRPr="005C0AE8" w14:paraId="2640E2DE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32B11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lastRenderedPageBreak/>
              <w:t>Line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7DC08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What</w:t>
            </w:r>
          </w:p>
        </w:tc>
      </w:tr>
      <w:tr w:rsidR="005C0AE8" w:rsidRPr="005C0AE8" w14:paraId="0E28D42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C2ED3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19" w:anchor="L1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D15C3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Google Font import — only Noto Sans JP (Noto Sans + Roboto Mono removed)</w:t>
            </w:r>
          </w:p>
        </w:tc>
      </w:tr>
      <w:tr w:rsidR="005C0AE8" w:rsidRPr="005C0AE8" w14:paraId="3DD655C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E93E2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20" w:anchor="L51-L53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51–53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5C3125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--font-heading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,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--font-body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,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--font-mono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→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Helvetica, Arial, 'Noto Sans JP', sans-serif</w:t>
            </w:r>
          </w:p>
        </w:tc>
      </w:tr>
    </w:tbl>
    <w:p w14:paraId="62A6489A" w14:textId="77777777" w:rsidR="005C0AE8" w:rsidRPr="005C0AE8" w:rsidRDefault="005C0AE8" w:rsidP="005C0AE8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tailwind.config.ts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 — Fonts (commit </w:t>
      </w: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e4d4bfe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418"/>
      </w:tblGrid>
      <w:tr w:rsidR="005C0AE8" w:rsidRPr="005C0AE8" w14:paraId="40896896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C1F74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F6102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What</w:t>
            </w:r>
          </w:p>
        </w:tc>
      </w:tr>
      <w:tr w:rsidR="005C0AE8" w:rsidRPr="005C0AE8" w14:paraId="2821730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7E1AAE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21" w:anchor="L17-L19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17–19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27D65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heading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,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body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,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mono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tokens →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['Helvetica', 'Arial', 'Noto Sans JP', 'sans-serif']</w:t>
            </w:r>
          </w:p>
        </w:tc>
      </w:tr>
    </w:tbl>
    <w:p w14:paraId="26464CE0" w14:textId="77777777" w:rsidR="005C0AE8" w:rsidRPr="005C0AE8" w:rsidRDefault="00610347" w:rsidP="005C0AE8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610347">
        <w:rPr>
          <w:rFonts w:ascii="Times New Roman" w:eastAsia="Times New Roman" w:hAnsi="Times New Roman" w:cs="Times New Roman"/>
          <w:noProof/>
          <w:kern w:val="0"/>
        </w:rPr>
        <w:pict w14:anchorId="571C7D7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20000D8" w14:textId="77777777" w:rsidR="005C0AE8" w:rsidRPr="005C0AE8" w:rsidRDefault="005C0AE8" w:rsidP="005C0AE8">
      <w:pPr>
        <w:shd w:val="clear" w:color="auto" w:fill="1213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Backend </w:t>
      </w: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z w:val="32"/>
          <w:szCs w:val="32"/>
          <w:shd w:val="clear" w:color="auto" w:fill="262626"/>
          <w14:ligatures w14:val="none"/>
        </w:rPr>
        <w:t>backend_prod/src/</w:t>
      </w:r>
    </w:p>
    <w:p w14:paraId="052D45A6" w14:textId="77777777" w:rsidR="005C0AE8" w:rsidRPr="005C0AE8" w:rsidRDefault="005C0AE8" w:rsidP="005C0AE8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routes/attempt.ts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 — Schema relax (commit </w:t>
      </w:r>
      <w:r w:rsidRPr="005C0AE8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14:ligatures w14:val="none"/>
        </w:rPr>
        <w:t>cf44ae1e</w:t>
      </w:r>
      <w:r w:rsidRPr="005C0AE8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8561"/>
      </w:tblGrid>
      <w:tr w:rsidR="005C0AE8" w:rsidRPr="005C0AE8" w14:paraId="1A803B21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5A96D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19650" w14:textId="77777777" w:rsidR="005C0AE8" w:rsidRPr="005C0AE8" w:rsidRDefault="005C0AE8" w:rsidP="005C0A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14:ligatures w14:val="none"/>
              </w:rPr>
              <w:t>What</w:t>
            </w:r>
          </w:p>
        </w:tc>
      </w:tr>
      <w:tr w:rsidR="005C0AE8" w:rsidRPr="005C0AE8" w14:paraId="7CDC965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92014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hyperlink r:id="rId22" w:anchor="L12" w:tgtFrame="_blank" w:history="1">
              <w:r w:rsidRPr="005C0AE8">
                <w:rPr>
                  <w:rFonts w:ascii="Segoe UI" w:eastAsia="Times New Roman" w:hAnsi="Segoe UI" w:cs="Segoe UI"/>
                  <w:color w:val="48A0C7"/>
                  <w:kern w:val="0"/>
                  <w:sz w:val="20"/>
                  <w:szCs w:val="20"/>
                  <w:u w:val="single"/>
                  <w14:ligatures w14:val="none"/>
                </w:rPr>
                <w:t>12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076DC" w14:textId="77777777" w:rsidR="005C0AE8" w:rsidRPr="005C0AE8" w:rsidRDefault="005C0AE8" w:rsidP="005C0AE8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</w:pP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userInput: z.unknown().optional()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 (was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z.array(z.array(z.string()))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) — accepts Crossword's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string[][]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, WordSearch's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string[]</w:t>
            </w:r>
            <w:r w:rsidRPr="005C0AE8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14:ligatures w14:val="none"/>
              </w:rPr>
              <w:t>, Unjumble's </w:t>
            </w:r>
            <w:r w:rsidRPr="005C0AE8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14:ligatures w14:val="none"/>
              </w:rPr>
              <w:t>string[]</w:t>
            </w:r>
          </w:p>
        </w:tc>
      </w:tr>
    </w:tbl>
    <w:p w14:paraId="583BD059" w14:textId="77777777" w:rsidR="005C0AE8" w:rsidRPr="005C0AE8" w:rsidRDefault="005C0AE8">
      <w:pPr>
        <w:rPr>
          <w:lang w:val="en-US"/>
        </w:rPr>
      </w:pPr>
    </w:p>
    <w:sectPr w:rsidR="005C0AE8" w:rsidRPr="005C0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E8"/>
    <w:rsid w:val="0013050C"/>
    <w:rsid w:val="005C0AE8"/>
    <w:rsid w:val="00610347"/>
    <w:rsid w:val="00736D96"/>
    <w:rsid w:val="00C46E2F"/>
    <w:rsid w:val="00D55F93"/>
    <w:rsid w:val="00D5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6733"/>
  <w15:chartTrackingRefBased/>
  <w15:docId w15:val="{DBAD1E4E-6677-4346-96C7-2250B037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E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C0AE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C0A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qr0p21nt9c6ur8facb9cfhe93jlkrt7cvjbu5f5a6534nfgben6/frontend/src/pages/WordSearch.tsx" TargetMode="External"/><Relationship Id="rId13" Type="http://schemas.openxmlformats.org/officeDocument/2006/relationships/hyperlink" Target="vscode-webview://1qr0p21nt9c6ur8facb9cfhe93jlkrt7cvjbu5f5a6534nfgben6/frontend/src/pages/Dashboard.tsx" TargetMode="External"/><Relationship Id="rId18" Type="http://schemas.openxmlformats.org/officeDocument/2006/relationships/hyperlink" Target="vscode-webview://1qr0p21nt9c6ur8facb9cfhe93jlkrt7cvjbu5f5a6534nfgben6/frontend/src/lib/auth-context.ts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vscode-webview://1qr0p21nt9c6ur8facb9cfhe93jlkrt7cvjbu5f5a6534nfgben6/frontend/tailwind.config.ts" TargetMode="External"/><Relationship Id="rId7" Type="http://schemas.openxmlformats.org/officeDocument/2006/relationships/hyperlink" Target="vscode-webview://1qr0p21nt9c6ur8facb9cfhe93jlkrt7cvjbu5f5a6534nfgben6/frontend/src/pages/WordSearch.tsx" TargetMode="External"/><Relationship Id="rId12" Type="http://schemas.openxmlformats.org/officeDocument/2006/relationships/hyperlink" Target="vscode-webview://1qr0p21nt9c6ur8facb9cfhe93jlkrt7cvjbu5f5a6534nfgben6/frontend/src/pages/Unjumble.tsx" TargetMode="External"/><Relationship Id="rId17" Type="http://schemas.openxmlformats.org/officeDocument/2006/relationships/hyperlink" Target="vscode-webview://1qr0p21nt9c6ur8facb9cfhe93jlkrt7cvjbu5f5a6534nfgben6/frontend/src/lib/auth-context.tsx" TargetMode="External"/><Relationship Id="rId2" Type="http://schemas.openxmlformats.org/officeDocument/2006/relationships/settings" Target="settings.xml"/><Relationship Id="rId16" Type="http://schemas.openxmlformats.org/officeDocument/2006/relationships/hyperlink" Target="vscode-webview://1qr0p21nt9c6ur8facb9cfhe93jlkrt7cvjbu5f5a6534nfgben6/frontend/src/lib/auth-context.tsx" TargetMode="External"/><Relationship Id="rId20" Type="http://schemas.openxmlformats.org/officeDocument/2006/relationships/hyperlink" Target="vscode-webview://1qr0p21nt9c6ur8facb9cfhe93jlkrt7cvjbu5f5a6534nfgben6/frontend/src/index.css" TargetMode="External"/><Relationship Id="rId1" Type="http://schemas.openxmlformats.org/officeDocument/2006/relationships/styles" Target="styles.xml"/><Relationship Id="rId6" Type="http://schemas.openxmlformats.org/officeDocument/2006/relationships/hyperlink" Target="vscode-webview://1qr0p21nt9c6ur8facb9cfhe93jlkrt7cvjbu5f5a6534nfgben6/frontend/src/pages/WordSearch.tsx" TargetMode="External"/><Relationship Id="rId11" Type="http://schemas.openxmlformats.org/officeDocument/2006/relationships/hyperlink" Target="vscode-webview://1qr0p21nt9c6ur8facb9cfhe93jlkrt7cvjbu5f5a6534nfgben6/frontend/src/pages/Unjumble.tsx" TargetMode="External"/><Relationship Id="rId24" Type="http://schemas.openxmlformats.org/officeDocument/2006/relationships/theme" Target="theme/theme1.xml"/><Relationship Id="rId5" Type="http://schemas.openxmlformats.org/officeDocument/2006/relationships/hyperlink" Target="vscode-webview://1qr0p21nt9c6ur8facb9cfhe93jlkrt7cvjbu5f5a6534nfgben6/frontend/src/pages/WordSearch.tsx" TargetMode="External"/><Relationship Id="rId15" Type="http://schemas.openxmlformats.org/officeDocument/2006/relationships/hyperlink" Target="vscode-webview://1qr0p21nt9c6ur8facb9cfhe93jlkrt7cvjbu5f5a6534nfgben6/frontend/src/lib/auth-context.tsx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webview://1qr0p21nt9c6ur8facb9cfhe93jlkrt7cvjbu5f5a6534nfgben6/frontend/src/pages/Unjumble.tsx" TargetMode="External"/><Relationship Id="rId19" Type="http://schemas.openxmlformats.org/officeDocument/2006/relationships/hyperlink" Target="vscode-webview://1qr0p21nt9c6ur8facb9cfhe93jlkrt7cvjbu5f5a6534nfgben6/frontend/src/index.css" TargetMode="External"/><Relationship Id="rId4" Type="http://schemas.openxmlformats.org/officeDocument/2006/relationships/hyperlink" Target="vscode-webview://1qr0p21nt9c6ur8facb9cfhe93jlkrt7cvjbu5f5a6534nfgben6/frontend/src/pages/WordSearch.tsx" TargetMode="External"/><Relationship Id="rId9" Type="http://schemas.openxmlformats.org/officeDocument/2006/relationships/hyperlink" Target="vscode-webview://1qr0p21nt9c6ur8facb9cfhe93jlkrt7cvjbu5f5a6534nfgben6/frontend/src/pages/Unjumble.tsx" TargetMode="External"/><Relationship Id="rId14" Type="http://schemas.openxmlformats.org/officeDocument/2006/relationships/hyperlink" Target="vscode-webview://1qr0p21nt9c6ur8facb9cfhe93jlkrt7cvjbu5f5a6534nfgben6/frontend/src/lib/auth-context.tsx" TargetMode="External"/><Relationship Id="rId22" Type="http://schemas.openxmlformats.org/officeDocument/2006/relationships/hyperlink" Target="vscode-webview://1qr0p21nt9c6ur8facb9cfhe93jlkrt7cvjbu5f5a6534nfgben6/backend_prod/src/routes/attempt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t23251</dc:creator>
  <cp:keywords/>
  <dc:description/>
  <cp:lastModifiedBy>t23251</cp:lastModifiedBy>
  <cp:revision>1</cp:revision>
  <dcterms:created xsi:type="dcterms:W3CDTF">2026-06-24T10:15:00Z</dcterms:created>
  <dcterms:modified xsi:type="dcterms:W3CDTF">2026-06-24T10:15:00Z</dcterms:modified>
</cp:coreProperties>
</file>