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AC1EF" w14:textId="77777777" w:rsidR="004B2510" w:rsidRDefault="00000000">
      <w:pPr>
        <w:pStyle w:val="a3"/>
        <w:spacing w:beforeLines="30" w:before="93" w:beforeAutospacing="0" w:afterLines="30" w:after="93" w:afterAutospacing="0" w:line="480" w:lineRule="exact"/>
        <w:rPr>
          <w:rFonts w:ascii="仿宋" w:eastAsia="仿宋" w:hAnsi="仿宋" w:cs="仿宋" w:hint="eastAsia"/>
          <w:color w:val="000000" w:themeColor="text1"/>
          <w:kern w:val="0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kern w:val="0"/>
          <w:sz w:val="28"/>
          <w:szCs w:val="28"/>
        </w:rPr>
        <w:t>附件1：</w:t>
      </w:r>
    </w:p>
    <w:tbl>
      <w:tblPr>
        <w:tblStyle w:val="a4"/>
        <w:tblW w:w="10507" w:type="dxa"/>
        <w:tblInd w:w="-607" w:type="dxa"/>
        <w:tblLayout w:type="fixed"/>
        <w:tblLook w:val="04A0" w:firstRow="1" w:lastRow="0" w:firstColumn="1" w:lastColumn="0" w:noHBand="0" w:noVBand="1"/>
      </w:tblPr>
      <w:tblGrid>
        <w:gridCol w:w="2020"/>
        <w:gridCol w:w="1413"/>
        <w:gridCol w:w="1413"/>
        <w:gridCol w:w="1413"/>
        <w:gridCol w:w="1406"/>
        <w:gridCol w:w="953"/>
        <w:gridCol w:w="470"/>
        <w:gridCol w:w="1419"/>
      </w:tblGrid>
      <w:tr w:rsidR="004B2510" w14:paraId="4F7D7BB6" w14:textId="77777777">
        <w:trPr>
          <w:trHeight w:val="1298"/>
        </w:trPr>
        <w:tc>
          <w:tcPr>
            <w:tcW w:w="10507" w:type="dxa"/>
            <w:gridSpan w:val="8"/>
          </w:tcPr>
          <w:p w14:paraId="394D2E5D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 w:val="36"/>
                <w:szCs w:val="36"/>
              </w:rPr>
            </w:pPr>
            <w:r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36"/>
                <w:szCs w:val="36"/>
              </w:rPr>
              <w:t>202</w:t>
            </w: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 w:val="36"/>
                <w:szCs w:val="36"/>
              </w:rPr>
              <w:t>5</w:t>
            </w:r>
            <w:r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36"/>
                <w:szCs w:val="36"/>
              </w:rPr>
              <w:t>年第十</w:t>
            </w:r>
            <w:r>
              <w:rPr>
                <w:rFonts w:ascii="仿宋" w:eastAsia="仿宋" w:hAnsi="仿宋" w:cs="仿宋" w:hint="eastAsia"/>
                <w:b/>
                <w:bCs/>
                <w:color w:val="000000" w:themeColor="text1"/>
                <w:kern w:val="0"/>
                <w:sz w:val="36"/>
                <w:szCs w:val="36"/>
              </w:rPr>
              <w:t>九</w:t>
            </w:r>
            <w:r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36"/>
                <w:szCs w:val="36"/>
              </w:rPr>
              <w:t>届“挑战杯”全国大学生课外学术科技作品竞赛</w:t>
            </w:r>
          </w:p>
          <w:p w14:paraId="0BE34A8C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/>
                <w:b/>
                <w:bCs/>
                <w:color w:val="000000" w:themeColor="text1"/>
                <w:kern w:val="0"/>
                <w:sz w:val="36"/>
                <w:szCs w:val="36"/>
              </w:rPr>
              <w:t>长春理工大学选拔赛报名表</w:t>
            </w:r>
          </w:p>
        </w:tc>
      </w:tr>
      <w:tr w:rsidR="004B2510" w14:paraId="6BEC0A79" w14:textId="77777777">
        <w:trPr>
          <w:trHeight w:val="703"/>
        </w:trPr>
        <w:tc>
          <w:tcPr>
            <w:tcW w:w="2020" w:type="dxa"/>
            <w:vMerge w:val="restart"/>
            <w:vAlign w:val="center"/>
          </w:tcPr>
          <w:p w14:paraId="76C8B86E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项目负责人</w:t>
            </w:r>
          </w:p>
          <w:p w14:paraId="7F269876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情况</w:t>
            </w:r>
          </w:p>
        </w:tc>
        <w:tc>
          <w:tcPr>
            <w:tcW w:w="1413" w:type="dxa"/>
            <w:vAlign w:val="center"/>
          </w:tcPr>
          <w:p w14:paraId="5FEC716A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姓名</w:t>
            </w:r>
          </w:p>
        </w:tc>
        <w:tc>
          <w:tcPr>
            <w:tcW w:w="1413" w:type="dxa"/>
            <w:vAlign w:val="center"/>
          </w:tcPr>
          <w:p w14:paraId="498B82DA" w14:textId="4E8CDC6A" w:rsidR="004B2510" w:rsidRDefault="004B251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13" w:type="dxa"/>
            <w:vAlign w:val="center"/>
          </w:tcPr>
          <w:p w14:paraId="30417727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性别</w:t>
            </w:r>
          </w:p>
        </w:tc>
        <w:tc>
          <w:tcPr>
            <w:tcW w:w="1406" w:type="dxa"/>
            <w:vAlign w:val="center"/>
          </w:tcPr>
          <w:p w14:paraId="23F6ED6C" w14:textId="0CF09AB7" w:rsidR="004B2510" w:rsidRDefault="004B251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23" w:type="dxa"/>
            <w:gridSpan w:val="2"/>
            <w:vAlign w:val="center"/>
          </w:tcPr>
          <w:p w14:paraId="15BD481C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年龄</w:t>
            </w:r>
          </w:p>
        </w:tc>
        <w:tc>
          <w:tcPr>
            <w:tcW w:w="1419" w:type="dxa"/>
            <w:vAlign w:val="center"/>
          </w:tcPr>
          <w:p w14:paraId="0E48F275" w14:textId="1C6A27A8" w:rsidR="004B2510" w:rsidRDefault="004B251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</w:tc>
      </w:tr>
      <w:tr w:rsidR="004B2510" w14:paraId="57E27874" w14:textId="77777777">
        <w:trPr>
          <w:trHeight w:val="703"/>
        </w:trPr>
        <w:tc>
          <w:tcPr>
            <w:tcW w:w="2020" w:type="dxa"/>
            <w:vMerge/>
            <w:vAlign w:val="center"/>
          </w:tcPr>
          <w:p w14:paraId="0B20B483" w14:textId="77777777" w:rsidR="004B2510" w:rsidRDefault="004B251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13" w:type="dxa"/>
            <w:vAlign w:val="center"/>
          </w:tcPr>
          <w:p w14:paraId="4800CFB1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学院</w:t>
            </w:r>
          </w:p>
        </w:tc>
        <w:tc>
          <w:tcPr>
            <w:tcW w:w="1413" w:type="dxa"/>
            <w:vAlign w:val="center"/>
          </w:tcPr>
          <w:p w14:paraId="073ED735" w14:textId="27E401A0" w:rsidR="004B2510" w:rsidRDefault="004B251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13" w:type="dxa"/>
            <w:vAlign w:val="center"/>
          </w:tcPr>
          <w:p w14:paraId="46E93963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专业</w:t>
            </w:r>
          </w:p>
        </w:tc>
        <w:tc>
          <w:tcPr>
            <w:tcW w:w="1406" w:type="dxa"/>
            <w:vAlign w:val="center"/>
          </w:tcPr>
          <w:p w14:paraId="6E050783" w14:textId="3E4A40D7" w:rsidR="004B2510" w:rsidRDefault="004B251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23" w:type="dxa"/>
            <w:gridSpan w:val="2"/>
            <w:vAlign w:val="center"/>
          </w:tcPr>
          <w:p w14:paraId="4BD7851A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学号</w:t>
            </w:r>
          </w:p>
        </w:tc>
        <w:tc>
          <w:tcPr>
            <w:tcW w:w="1419" w:type="dxa"/>
            <w:vAlign w:val="center"/>
          </w:tcPr>
          <w:p w14:paraId="2B1BEE26" w14:textId="3A5B63A9" w:rsidR="004B2510" w:rsidRDefault="004B251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</w:tc>
      </w:tr>
      <w:tr w:rsidR="004B2510" w14:paraId="19F75C82" w14:textId="77777777">
        <w:trPr>
          <w:trHeight w:val="703"/>
        </w:trPr>
        <w:tc>
          <w:tcPr>
            <w:tcW w:w="2020" w:type="dxa"/>
            <w:vMerge/>
            <w:vAlign w:val="center"/>
          </w:tcPr>
          <w:p w14:paraId="026C4C49" w14:textId="77777777" w:rsidR="004B2510" w:rsidRDefault="004B251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13" w:type="dxa"/>
            <w:vAlign w:val="center"/>
          </w:tcPr>
          <w:p w14:paraId="7FE8E749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在读学历</w:t>
            </w:r>
          </w:p>
        </w:tc>
        <w:tc>
          <w:tcPr>
            <w:tcW w:w="7074" w:type="dxa"/>
            <w:gridSpan w:val="6"/>
            <w:vAlign w:val="center"/>
          </w:tcPr>
          <w:p w14:paraId="57E2470E" w14:textId="496EBDF3" w:rsidR="004B2510" w:rsidRDefault="001C7FE1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√A、本科           □B、硕士研究生</w:t>
            </w:r>
          </w:p>
        </w:tc>
      </w:tr>
      <w:tr w:rsidR="004B2510" w14:paraId="484E7CD5" w14:textId="77777777">
        <w:trPr>
          <w:trHeight w:val="703"/>
        </w:trPr>
        <w:tc>
          <w:tcPr>
            <w:tcW w:w="2020" w:type="dxa"/>
            <w:vMerge/>
            <w:vAlign w:val="center"/>
          </w:tcPr>
          <w:p w14:paraId="0EADF41E" w14:textId="77777777" w:rsidR="004B2510" w:rsidRDefault="004B251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13" w:type="dxa"/>
            <w:vAlign w:val="center"/>
          </w:tcPr>
          <w:p w14:paraId="71656FA5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手机</w:t>
            </w:r>
          </w:p>
        </w:tc>
        <w:tc>
          <w:tcPr>
            <w:tcW w:w="1413" w:type="dxa"/>
            <w:vAlign w:val="center"/>
          </w:tcPr>
          <w:p w14:paraId="5E293237" w14:textId="6D90E71B" w:rsidR="004B2510" w:rsidRDefault="004B251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13" w:type="dxa"/>
            <w:vAlign w:val="center"/>
          </w:tcPr>
          <w:p w14:paraId="6B2E1EF0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Email</w:t>
            </w:r>
          </w:p>
        </w:tc>
        <w:tc>
          <w:tcPr>
            <w:tcW w:w="4248" w:type="dxa"/>
            <w:gridSpan w:val="4"/>
            <w:vAlign w:val="center"/>
          </w:tcPr>
          <w:p w14:paraId="77C40A7F" w14:textId="606CAD04" w:rsidR="004B2510" w:rsidRDefault="004B251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</w:tc>
      </w:tr>
      <w:tr w:rsidR="004B2510" w14:paraId="6DA303FF" w14:textId="77777777">
        <w:trPr>
          <w:trHeight w:val="1031"/>
        </w:trPr>
        <w:tc>
          <w:tcPr>
            <w:tcW w:w="2020" w:type="dxa"/>
            <w:vMerge w:val="restart"/>
            <w:vAlign w:val="center"/>
          </w:tcPr>
          <w:p w14:paraId="493C00E5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团队成员情况（可按实际情况增加表格）</w:t>
            </w:r>
          </w:p>
        </w:tc>
        <w:tc>
          <w:tcPr>
            <w:tcW w:w="1413" w:type="dxa"/>
            <w:vAlign w:val="center"/>
          </w:tcPr>
          <w:p w14:paraId="733DF6CF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姓名</w:t>
            </w:r>
          </w:p>
        </w:tc>
        <w:tc>
          <w:tcPr>
            <w:tcW w:w="1413" w:type="dxa"/>
            <w:vAlign w:val="center"/>
          </w:tcPr>
          <w:p w14:paraId="45646422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性别</w:t>
            </w:r>
          </w:p>
        </w:tc>
        <w:tc>
          <w:tcPr>
            <w:tcW w:w="1413" w:type="dxa"/>
            <w:vAlign w:val="center"/>
          </w:tcPr>
          <w:p w14:paraId="4F7486AA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年龄</w:t>
            </w:r>
          </w:p>
        </w:tc>
        <w:tc>
          <w:tcPr>
            <w:tcW w:w="1406" w:type="dxa"/>
            <w:vAlign w:val="center"/>
          </w:tcPr>
          <w:p w14:paraId="1DF2EC1F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目前阶段</w:t>
            </w:r>
          </w:p>
          <w:p w14:paraId="2680FD72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学历程度</w:t>
            </w:r>
          </w:p>
        </w:tc>
        <w:tc>
          <w:tcPr>
            <w:tcW w:w="2842" w:type="dxa"/>
            <w:gridSpan w:val="3"/>
            <w:vAlign w:val="center"/>
          </w:tcPr>
          <w:p w14:paraId="31C16D26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学院</w:t>
            </w:r>
          </w:p>
        </w:tc>
      </w:tr>
      <w:tr w:rsidR="004B2510" w14:paraId="3C6226ED" w14:textId="77777777">
        <w:trPr>
          <w:trHeight w:val="425"/>
        </w:trPr>
        <w:tc>
          <w:tcPr>
            <w:tcW w:w="2020" w:type="dxa"/>
            <w:vMerge/>
            <w:vAlign w:val="center"/>
          </w:tcPr>
          <w:p w14:paraId="214D0664" w14:textId="77777777" w:rsidR="004B2510" w:rsidRDefault="004B251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13" w:type="dxa"/>
            <w:vAlign w:val="center"/>
          </w:tcPr>
          <w:p w14:paraId="61B2737C" w14:textId="5781F7E8" w:rsidR="004B2510" w:rsidRDefault="00340B44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陈海斌</w:t>
            </w:r>
          </w:p>
        </w:tc>
        <w:tc>
          <w:tcPr>
            <w:tcW w:w="1413" w:type="dxa"/>
            <w:vAlign w:val="center"/>
          </w:tcPr>
          <w:p w14:paraId="1B68DD82" w14:textId="3BC40F14" w:rsidR="004B2510" w:rsidRDefault="001C7FE1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男</w:t>
            </w:r>
          </w:p>
        </w:tc>
        <w:tc>
          <w:tcPr>
            <w:tcW w:w="1413" w:type="dxa"/>
            <w:vAlign w:val="center"/>
          </w:tcPr>
          <w:p w14:paraId="1A77B749" w14:textId="5B0A44F4" w:rsidR="004B2510" w:rsidRDefault="00340B44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20</w:t>
            </w:r>
          </w:p>
        </w:tc>
        <w:tc>
          <w:tcPr>
            <w:tcW w:w="1406" w:type="dxa"/>
            <w:vAlign w:val="center"/>
          </w:tcPr>
          <w:p w14:paraId="387CA23D" w14:textId="67379C2A" w:rsidR="004B2510" w:rsidRDefault="001C7FE1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本科</w:t>
            </w:r>
          </w:p>
        </w:tc>
        <w:tc>
          <w:tcPr>
            <w:tcW w:w="2842" w:type="dxa"/>
            <w:gridSpan w:val="3"/>
            <w:vAlign w:val="center"/>
          </w:tcPr>
          <w:p w14:paraId="513DCD71" w14:textId="05C78C55" w:rsidR="004B2510" w:rsidRDefault="001C7FE1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物理学院</w:t>
            </w:r>
          </w:p>
        </w:tc>
      </w:tr>
      <w:tr w:rsidR="004B2510" w14:paraId="78DD61FE" w14:textId="77777777">
        <w:trPr>
          <w:trHeight w:val="489"/>
        </w:trPr>
        <w:tc>
          <w:tcPr>
            <w:tcW w:w="2020" w:type="dxa"/>
            <w:vMerge/>
            <w:vAlign w:val="center"/>
          </w:tcPr>
          <w:p w14:paraId="6AF190E6" w14:textId="77777777" w:rsidR="004B2510" w:rsidRDefault="004B251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13" w:type="dxa"/>
            <w:vAlign w:val="center"/>
          </w:tcPr>
          <w:p w14:paraId="2CEBD245" w14:textId="0301CA1E" w:rsidR="004B2510" w:rsidRDefault="00340B44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李泽龙</w:t>
            </w:r>
          </w:p>
        </w:tc>
        <w:tc>
          <w:tcPr>
            <w:tcW w:w="1413" w:type="dxa"/>
            <w:vAlign w:val="center"/>
          </w:tcPr>
          <w:p w14:paraId="2724694F" w14:textId="29322A0D" w:rsidR="004B2510" w:rsidRDefault="00340B44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男</w:t>
            </w:r>
          </w:p>
        </w:tc>
        <w:tc>
          <w:tcPr>
            <w:tcW w:w="1413" w:type="dxa"/>
            <w:vAlign w:val="center"/>
          </w:tcPr>
          <w:p w14:paraId="3C66FD04" w14:textId="5807694E" w:rsidR="004B2510" w:rsidRDefault="00340B44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19</w:t>
            </w:r>
          </w:p>
        </w:tc>
        <w:tc>
          <w:tcPr>
            <w:tcW w:w="1406" w:type="dxa"/>
            <w:vAlign w:val="center"/>
          </w:tcPr>
          <w:p w14:paraId="01F92B7F" w14:textId="3F74D15C" w:rsidR="004B2510" w:rsidRDefault="001C7FE1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本科</w:t>
            </w:r>
          </w:p>
        </w:tc>
        <w:tc>
          <w:tcPr>
            <w:tcW w:w="2842" w:type="dxa"/>
            <w:gridSpan w:val="3"/>
            <w:vAlign w:val="center"/>
          </w:tcPr>
          <w:p w14:paraId="177484B5" w14:textId="7489981F" w:rsidR="004B2510" w:rsidRDefault="001C7FE1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物理学院</w:t>
            </w:r>
          </w:p>
        </w:tc>
      </w:tr>
      <w:tr w:rsidR="004B2510" w14:paraId="6E613B65" w14:textId="77777777">
        <w:trPr>
          <w:trHeight w:val="479"/>
        </w:trPr>
        <w:tc>
          <w:tcPr>
            <w:tcW w:w="2020" w:type="dxa"/>
            <w:vMerge/>
            <w:vAlign w:val="center"/>
          </w:tcPr>
          <w:p w14:paraId="44EF323D" w14:textId="77777777" w:rsidR="004B2510" w:rsidRDefault="004B251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13" w:type="dxa"/>
            <w:vAlign w:val="center"/>
          </w:tcPr>
          <w:p w14:paraId="6DA56A75" w14:textId="37C21C3E" w:rsidR="004B2510" w:rsidRDefault="00340B44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张其兵</w:t>
            </w:r>
          </w:p>
        </w:tc>
        <w:tc>
          <w:tcPr>
            <w:tcW w:w="1413" w:type="dxa"/>
            <w:vAlign w:val="center"/>
          </w:tcPr>
          <w:p w14:paraId="569F976C" w14:textId="6E6EF839" w:rsidR="004B2510" w:rsidRDefault="00340B44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男</w:t>
            </w:r>
          </w:p>
        </w:tc>
        <w:tc>
          <w:tcPr>
            <w:tcW w:w="1413" w:type="dxa"/>
            <w:vAlign w:val="center"/>
          </w:tcPr>
          <w:p w14:paraId="3AF72E6F" w14:textId="0A308F30" w:rsidR="004B2510" w:rsidRDefault="00340B44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19</w:t>
            </w:r>
          </w:p>
        </w:tc>
        <w:tc>
          <w:tcPr>
            <w:tcW w:w="1406" w:type="dxa"/>
            <w:vAlign w:val="center"/>
          </w:tcPr>
          <w:p w14:paraId="3CDB4418" w14:textId="35E35F4E" w:rsidR="004B2510" w:rsidRDefault="00340B44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本科</w:t>
            </w:r>
          </w:p>
        </w:tc>
        <w:tc>
          <w:tcPr>
            <w:tcW w:w="2842" w:type="dxa"/>
            <w:gridSpan w:val="3"/>
            <w:vAlign w:val="center"/>
          </w:tcPr>
          <w:p w14:paraId="7EA3981A" w14:textId="0A8B74B8" w:rsidR="004B2510" w:rsidRDefault="00340B44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物理学院</w:t>
            </w:r>
          </w:p>
        </w:tc>
      </w:tr>
      <w:tr w:rsidR="004B2510" w14:paraId="593B6E44" w14:textId="77777777">
        <w:trPr>
          <w:trHeight w:val="457"/>
        </w:trPr>
        <w:tc>
          <w:tcPr>
            <w:tcW w:w="2020" w:type="dxa"/>
            <w:vMerge w:val="restart"/>
            <w:vAlign w:val="center"/>
          </w:tcPr>
          <w:p w14:paraId="0E57CB8B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指导教师</w:t>
            </w:r>
          </w:p>
          <w:p w14:paraId="0C725E5F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情况（可按实际情况增加表格）</w:t>
            </w:r>
          </w:p>
        </w:tc>
        <w:tc>
          <w:tcPr>
            <w:tcW w:w="1413" w:type="dxa"/>
            <w:vAlign w:val="center"/>
          </w:tcPr>
          <w:p w14:paraId="6C0641F2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姓名</w:t>
            </w:r>
          </w:p>
        </w:tc>
        <w:tc>
          <w:tcPr>
            <w:tcW w:w="1413" w:type="dxa"/>
            <w:vAlign w:val="center"/>
          </w:tcPr>
          <w:p w14:paraId="3F0A5059" w14:textId="77777777" w:rsidR="004B2510" w:rsidRDefault="004B251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13" w:type="dxa"/>
            <w:vAlign w:val="center"/>
          </w:tcPr>
          <w:p w14:paraId="11A05B13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性别</w:t>
            </w:r>
          </w:p>
        </w:tc>
        <w:tc>
          <w:tcPr>
            <w:tcW w:w="1406" w:type="dxa"/>
            <w:vAlign w:val="center"/>
          </w:tcPr>
          <w:p w14:paraId="1A3EE792" w14:textId="77777777" w:rsidR="004B2510" w:rsidRDefault="004B251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953" w:type="dxa"/>
            <w:vAlign w:val="center"/>
          </w:tcPr>
          <w:p w14:paraId="01592539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职称</w:t>
            </w:r>
          </w:p>
        </w:tc>
        <w:tc>
          <w:tcPr>
            <w:tcW w:w="1889" w:type="dxa"/>
            <w:gridSpan w:val="2"/>
            <w:vAlign w:val="center"/>
          </w:tcPr>
          <w:p w14:paraId="6B4CD750" w14:textId="77777777" w:rsidR="004B2510" w:rsidRDefault="004B251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</w:tc>
      </w:tr>
      <w:tr w:rsidR="004B2510" w14:paraId="657E0335" w14:textId="77777777">
        <w:trPr>
          <w:trHeight w:val="703"/>
        </w:trPr>
        <w:tc>
          <w:tcPr>
            <w:tcW w:w="2020" w:type="dxa"/>
            <w:vMerge/>
            <w:vAlign w:val="center"/>
          </w:tcPr>
          <w:p w14:paraId="3AE6A103" w14:textId="77777777" w:rsidR="004B2510" w:rsidRDefault="004B251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13" w:type="dxa"/>
            <w:vAlign w:val="center"/>
          </w:tcPr>
          <w:p w14:paraId="7F73456C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单位</w:t>
            </w:r>
          </w:p>
        </w:tc>
        <w:tc>
          <w:tcPr>
            <w:tcW w:w="1413" w:type="dxa"/>
            <w:vAlign w:val="center"/>
          </w:tcPr>
          <w:p w14:paraId="00326F4A" w14:textId="77777777" w:rsidR="004B2510" w:rsidRDefault="004B251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413" w:type="dxa"/>
            <w:vAlign w:val="center"/>
          </w:tcPr>
          <w:p w14:paraId="6108B028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电话</w:t>
            </w:r>
          </w:p>
        </w:tc>
        <w:tc>
          <w:tcPr>
            <w:tcW w:w="1406" w:type="dxa"/>
            <w:vAlign w:val="center"/>
          </w:tcPr>
          <w:p w14:paraId="43879AFE" w14:textId="77777777" w:rsidR="004B2510" w:rsidRDefault="004B251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953" w:type="dxa"/>
            <w:vAlign w:val="center"/>
          </w:tcPr>
          <w:p w14:paraId="6F06B673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Email</w:t>
            </w:r>
          </w:p>
        </w:tc>
        <w:tc>
          <w:tcPr>
            <w:tcW w:w="1889" w:type="dxa"/>
            <w:gridSpan w:val="2"/>
            <w:vAlign w:val="center"/>
          </w:tcPr>
          <w:p w14:paraId="3C69CFD7" w14:textId="77777777" w:rsidR="004B2510" w:rsidRDefault="004B251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</w:tc>
      </w:tr>
      <w:tr w:rsidR="004B2510" w14:paraId="424C0D17" w14:textId="77777777">
        <w:trPr>
          <w:trHeight w:val="911"/>
        </w:trPr>
        <w:tc>
          <w:tcPr>
            <w:tcW w:w="2020" w:type="dxa"/>
            <w:vAlign w:val="center"/>
          </w:tcPr>
          <w:p w14:paraId="579EC734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拟申报的</w:t>
            </w:r>
          </w:p>
          <w:p w14:paraId="66BFB013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作品全称</w:t>
            </w:r>
          </w:p>
        </w:tc>
        <w:tc>
          <w:tcPr>
            <w:tcW w:w="8487" w:type="dxa"/>
            <w:gridSpan w:val="7"/>
            <w:vAlign w:val="center"/>
          </w:tcPr>
          <w:p w14:paraId="421334B6" w14:textId="3534E419" w:rsidR="004B2510" w:rsidRDefault="00A65E0B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 w:rsidRPr="00A65E0B"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“智眸音领”——基于视觉、听觉转化的智能导</w:t>
            </w:r>
            <w:proofErr w:type="gramStart"/>
            <w:r w:rsidRPr="00A65E0B"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盲系统</w:t>
            </w:r>
            <w:proofErr w:type="gramEnd"/>
          </w:p>
        </w:tc>
      </w:tr>
      <w:tr w:rsidR="004B2510" w14:paraId="04C0E654" w14:textId="77777777">
        <w:trPr>
          <w:trHeight w:val="515"/>
        </w:trPr>
        <w:tc>
          <w:tcPr>
            <w:tcW w:w="2020" w:type="dxa"/>
            <w:vAlign w:val="center"/>
          </w:tcPr>
          <w:p w14:paraId="604F6AB3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作品分类</w:t>
            </w:r>
          </w:p>
        </w:tc>
        <w:tc>
          <w:tcPr>
            <w:tcW w:w="8487" w:type="dxa"/>
            <w:gridSpan w:val="7"/>
          </w:tcPr>
          <w:p w14:paraId="6503001C" w14:textId="77777777" w:rsidR="004B2510" w:rsidRDefault="00000000"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□</w:t>
            </w:r>
            <w:r>
              <w:rPr>
                <w:rFonts w:ascii="仿宋" w:eastAsia="仿宋" w:hAnsi="仿宋" w:cs="仿宋" w:hint="eastAsia"/>
                <w:color w:val="000000" w:themeColor="text1"/>
                <w:sz w:val="28"/>
                <w:szCs w:val="28"/>
              </w:rPr>
              <w:t>自然科学类学术论文</w:t>
            </w:r>
          </w:p>
          <w:p w14:paraId="3F960347" w14:textId="77777777" w:rsidR="004B2510" w:rsidRDefault="00000000">
            <w:pP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□哲学社会科学类社会调查报告和学术论文</w:t>
            </w:r>
          </w:p>
          <w:p w14:paraId="586D8C76" w14:textId="77777777" w:rsidR="004B2510" w:rsidRDefault="00000000"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sym w:font="Wingdings 2" w:char="00A3"/>
            </w: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科技发明制作A类</w:t>
            </w:r>
          </w:p>
          <w:p w14:paraId="0F51B76B" w14:textId="091DFD99" w:rsidR="004B2510" w:rsidRDefault="00340B44">
            <w:pP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lastRenderedPageBreak/>
              <w:t>√</w:t>
            </w:r>
            <w:r w:rsidR="00000000"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科技发明制作B类</w:t>
            </w:r>
          </w:p>
        </w:tc>
      </w:tr>
      <w:tr w:rsidR="004B2510" w14:paraId="50458F39" w14:textId="77777777">
        <w:trPr>
          <w:trHeight w:val="1538"/>
        </w:trPr>
        <w:tc>
          <w:tcPr>
            <w:tcW w:w="2020" w:type="dxa"/>
            <w:vAlign w:val="center"/>
          </w:tcPr>
          <w:p w14:paraId="7B8A68E0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lastRenderedPageBreak/>
              <w:t>作品撰写的目的和基本思路</w:t>
            </w:r>
          </w:p>
        </w:tc>
        <w:tc>
          <w:tcPr>
            <w:tcW w:w="8487" w:type="dxa"/>
            <w:gridSpan w:val="7"/>
          </w:tcPr>
          <w:p w14:paraId="7A60356F" w14:textId="73C681DE" w:rsidR="004B2510" w:rsidRDefault="00035254">
            <w:pPr>
              <w:widowControl/>
              <w:spacing w:beforeLines="30" w:before="93" w:afterLines="30" w:after="93" w:line="480" w:lineRule="exact"/>
              <w:jc w:val="left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 w:rsidRPr="00035254">
              <w:rPr>
                <w:rFonts w:ascii="仿宋" w:eastAsia="仿宋" w:hAnsi="仿宋" w:cs="仿宋"/>
                <w:color w:val="000000" w:themeColor="text1"/>
                <w:kern w:val="0"/>
                <w:sz w:val="28"/>
                <w:szCs w:val="28"/>
              </w:rPr>
              <w:t>本系统旨在为视障人士提供精准实时的导航辅助，通过YOLOv5-Lite模型高效检测并分类多种障碍物，结合双目摄像头及深度测距技术精确计算障碍距离，并利用语音播报模块将环境信息直观传达给用户，从而有效降低碰撞和跌倒风险，保障安全移动。</w:t>
            </w:r>
          </w:p>
        </w:tc>
      </w:tr>
      <w:tr w:rsidR="004B2510" w14:paraId="1D93C465" w14:textId="77777777">
        <w:trPr>
          <w:trHeight w:val="1565"/>
        </w:trPr>
        <w:tc>
          <w:tcPr>
            <w:tcW w:w="2020" w:type="dxa"/>
            <w:vAlign w:val="center"/>
          </w:tcPr>
          <w:p w14:paraId="28A537EF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作品的科学性、先进性及独特之处</w:t>
            </w:r>
          </w:p>
        </w:tc>
        <w:tc>
          <w:tcPr>
            <w:tcW w:w="8487" w:type="dxa"/>
            <w:gridSpan w:val="7"/>
          </w:tcPr>
          <w:p w14:paraId="50C09823" w14:textId="484265AC" w:rsidR="004B2510" w:rsidRDefault="00035254">
            <w:pPr>
              <w:widowControl/>
              <w:spacing w:beforeLines="30" w:before="93" w:afterLines="30" w:after="93" w:line="480" w:lineRule="exact"/>
              <w:jc w:val="left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 w:rsidRPr="00035254">
              <w:rPr>
                <w:rFonts w:ascii="仿宋" w:eastAsia="仿宋" w:hAnsi="仿宋" w:cs="仿宋"/>
                <w:color w:val="000000" w:themeColor="text1"/>
                <w:kern w:val="0"/>
                <w:sz w:val="28"/>
                <w:szCs w:val="28"/>
              </w:rPr>
              <w:t>本作品融合了计算机视觉、深度学习、双目视觉等前沿技术，通过YOLOv5-Lite模型高效识别障碍物，并利用双目深度测距精确测量距离，再结合实时语音播报，实现智能导航。其科学性体现在多传感器数据融合与精确反馈，先进性表现在实时处理与个性化定制功能，而独特之处在于多项技术的有机整合，显著优于传统单一传感器导盲设备，满足复杂环境下视障人士的多样化需求。</w:t>
            </w:r>
          </w:p>
        </w:tc>
      </w:tr>
      <w:tr w:rsidR="004B2510" w14:paraId="48C0BBBE" w14:textId="77777777">
        <w:trPr>
          <w:trHeight w:val="1415"/>
        </w:trPr>
        <w:tc>
          <w:tcPr>
            <w:tcW w:w="2020" w:type="dxa"/>
            <w:vAlign w:val="center"/>
          </w:tcPr>
          <w:p w14:paraId="4109B32A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作品的实际应用价值和现实意义</w:t>
            </w:r>
          </w:p>
        </w:tc>
        <w:tc>
          <w:tcPr>
            <w:tcW w:w="8487" w:type="dxa"/>
            <w:gridSpan w:val="7"/>
          </w:tcPr>
          <w:p w14:paraId="60587973" w14:textId="272BA8E3" w:rsidR="004B2510" w:rsidRDefault="00A65E0B">
            <w:pPr>
              <w:widowControl/>
              <w:spacing w:beforeLines="30" w:before="93" w:afterLines="30" w:after="93" w:line="480" w:lineRule="exact"/>
              <w:jc w:val="left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 w:rsidRPr="00A65E0B">
              <w:rPr>
                <w:rFonts w:ascii="仿宋" w:eastAsia="仿宋" w:hAnsi="仿宋" w:cs="仿宋"/>
                <w:color w:val="000000" w:themeColor="text1"/>
                <w:kern w:val="0"/>
                <w:sz w:val="28"/>
                <w:szCs w:val="28"/>
              </w:rPr>
              <w:t>本导</w:t>
            </w:r>
            <w:proofErr w:type="gramStart"/>
            <w:r w:rsidRPr="00A65E0B">
              <w:rPr>
                <w:rFonts w:ascii="仿宋" w:eastAsia="仿宋" w:hAnsi="仿宋" w:cs="仿宋"/>
                <w:color w:val="000000" w:themeColor="text1"/>
                <w:kern w:val="0"/>
                <w:sz w:val="28"/>
                <w:szCs w:val="28"/>
              </w:rPr>
              <w:t>盲系统</w:t>
            </w:r>
            <w:proofErr w:type="gramEnd"/>
            <w:r w:rsidRPr="00A65E0B">
              <w:rPr>
                <w:rFonts w:ascii="仿宋" w:eastAsia="仿宋" w:hAnsi="仿宋" w:cs="仿宋"/>
                <w:color w:val="000000" w:themeColor="text1"/>
                <w:kern w:val="0"/>
                <w:sz w:val="28"/>
                <w:szCs w:val="28"/>
              </w:rPr>
              <w:t>融合深度学习与双目测距技术，实时识别障碍并语音提示，显著提升视障人士出行安全与独立性，助力无障碍社会建设，具有广阔市场前景与示范意义。</w:t>
            </w:r>
          </w:p>
        </w:tc>
      </w:tr>
      <w:tr w:rsidR="004B2510" w14:paraId="073D307D" w14:textId="77777777">
        <w:trPr>
          <w:trHeight w:val="1908"/>
        </w:trPr>
        <w:tc>
          <w:tcPr>
            <w:tcW w:w="2020" w:type="dxa"/>
            <w:vAlign w:val="center"/>
          </w:tcPr>
          <w:p w14:paraId="33729ABC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项目当前进展情况</w:t>
            </w:r>
          </w:p>
        </w:tc>
        <w:tc>
          <w:tcPr>
            <w:tcW w:w="8487" w:type="dxa"/>
            <w:gridSpan w:val="7"/>
          </w:tcPr>
          <w:p w14:paraId="067C9815" w14:textId="79B26937" w:rsidR="004B2510" w:rsidRDefault="006C2D6B" w:rsidP="006C2D6B">
            <w:pPr>
              <w:widowControl/>
              <w:tabs>
                <w:tab w:val="left" w:pos="1386"/>
              </w:tabs>
              <w:spacing w:beforeLines="30" w:before="93" w:afterLines="30" w:after="93" w:line="480" w:lineRule="exact"/>
              <w:jc w:val="left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 w:rsidRPr="006C2D6B">
              <w:rPr>
                <w:rFonts w:ascii="仿宋" w:eastAsia="仿宋" w:hAnsi="仿宋" w:cs="仿宋"/>
                <w:color w:val="000000" w:themeColor="text1"/>
                <w:kern w:val="0"/>
                <w:sz w:val="28"/>
                <w:szCs w:val="28"/>
              </w:rPr>
              <w:t>目前项目已完成原型设计与基本功能集成，成功实现了YOLOv5-Lite障碍物识别、双目深度测距和语音播报。现正开展多场景测试与用户体验反馈，持续优化算法和系统稳定性，预计近期将启动试点应用推广。</w:t>
            </w:r>
          </w:p>
        </w:tc>
      </w:tr>
      <w:tr w:rsidR="004B2510" w14:paraId="067639FD" w14:textId="77777777">
        <w:trPr>
          <w:trHeight w:val="963"/>
        </w:trPr>
        <w:tc>
          <w:tcPr>
            <w:tcW w:w="2020" w:type="dxa"/>
            <w:vAlign w:val="center"/>
          </w:tcPr>
          <w:p w14:paraId="47826E3C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项目后期进度规划</w:t>
            </w:r>
          </w:p>
        </w:tc>
        <w:tc>
          <w:tcPr>
            <w:tcW w:w="8487" w:type="dxa"/>
            <w:gridSpan w:val="7"/>
          </w:tcPr>
          <w:p w14:paraId="6521C2EE" w14:textId="352672A9" w:rsidR="004B2510" w:rsidRDefault="006C2D6B">
            <w:pPr>
              <w:widowControl/>
              <w:spacing w:beforeLines="30" w:before="93" w:afterLines="30" w:after="93" w:line="480" w:lineRule="exact"/>
              <w:jc w:val="left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 w:rsidRPr="006C2D6B">
              <w:rPr>
                <w:rFonts w:ascii="仿宋" w:eastAsia="仿宋" w:hAnsi="仿宋" w:cs="仿宋"/>
                <w:color w:val="000000" w:themeColor="text1"/>
                <w:kern w:val="0"/>
                <w:sz w:val="28"/>
                <w:szCs w:val="28"/>
              </w:rPr>
              <w:t>项目后期将分为三个阶段：首先，通过多场景测试和用户反馈持续优化算法与系统稳定性；其次，扩大试点范围，完善个性化语音与导航设置，提升用户体验；最后，与行业合作伙伴携手推进产品商业化，实现大规模应用。</w:t>
            </w:r>
          </w:p>
        </w:tc>
      </w:tr>
      <w:tr w:rsidR="004B2510" w14:paraId="163BFFD3" w14:textId="77777777">
        <w:trPr>
          <w:trHeight w:val="1026"/>
        </w:trPr>
        <w:tc>
          <w:tcPr>
            <w:tcW w:w="2020" w:type="dxa"/>
            <w:vAlign w:val="center"/>
          </w:tcPr>
          <w:p w14:paraId="1936BE57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预期成果展示方式</w:t>
            </w:r>
          </w:p>
        </w:tc>
        <w:tc>
          <w:tcPr>
            <w:tcW w:w="8487" w:type="dxa"/>
            <w:gridSpan w:val="7"/>
          </w:tcPr>
          <w:p w14:paraId="7DE82114" w14:textId="4D7B2FD3" w:rsidR="004B2510" w:rsidRDefault="006C2D6B">
            <w:pPr>
              <w:widowControl/>
              <w:spacing w:beforeLines="30" w:before="93" w:afterLines="30" w:after="93" w:line="480" w:lineRule="exact"/>
              <w:jc w:val="left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 w:rsidRPr="006C2D6B">
              <w:rPr>
                <w:rFonts w:ascii="仿宋" w:eastAsia="仿宋" w:hAnsi="仿宋" w:cs="仿宋"/>
                <w:color w:val="000000" w:themeColor="text1"/>
                <w:kern w:val="0"/>
                <w:sz w:val="28"/>
                <w:szCs w:val="28"/>
              </w:rPr>
              <w:t>预期成果将通过现场演示、视频展示、数据报告和互动体验等方式，全面展示系统实时障碍检测、深度测距及语音提示效果，并反馈性能指标与用户体验。</w:t>
            </w:r>
          </w:p>
        </w:tc>
      </w:tr>
      <w:tr w:rsidR="004B2510" w14:paraId="20E88550" w14:textId="77777777">
        <w:trPr>
          <w:trHeight w:val="1843"/>
        </w:trPr>
        <w:tc>
          <w:tcPr>
            <w:tcW w:w="2020" w:type="dxa"/>
            <w:vAlign w:val="center"/>
          </w:tcPr>
          <w:p w14:paraId="0F2E3701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lastRenderedPageBreak/>
              <w:t>指导老师意见</w:t>
            </w:r>
          </w:p>
        </w:tc>
        <w:tc>
          <w:tcPr>
            <w:tcW w:w="8487" w:type="dxa"/>
            <w:gridSpan w:val="7"/>
          </w:tcPr>
          <w:p w14:paraId="59D4A07F" w14:textId="77777777" w:rsidR="004B2510" w:rsidRDefault="00000000">
            <w:pPr>
              <w:widowControl/>
              <w:spacing w:beforeLines="30" w:before="93" w:afterLines="30" w:after="93" w:line="480" w:lineRule="exact"/>
              <w:jc w:val="left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 xml:space="preserve"> </w:t>
            </w:r>
          </w:p>
          <w:p w14:paraId="1882718E" w14:textId="77777777" w:rsidR="004B2510" w:rsidRDefault="004B2510">
            <w:pPr>
              <w:widowControl/>
              <w:spacing w:beforeLines="30" w:before="93" w:afterLines="30" w:after="93" w:line="480" w:lineRule="exact"/>
              <w:jc w:val="left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  <w:p w14:paraId="49A31933" w14:textId="77777777" w:rsidR="004B2510" w:rsidRDefault="00000000">
            <w:pPr>
              <w:widowControl/>
              <w:spacing w:beforeLines="30" w:before="93" w:afterLines="30" w:after="93" w:line="480" w:lineRule="exact"/>
              <w:jc w:val="right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签章：              年      月      日</w:t>
            </w:r>
          </w:p>
        </w:tc>
      </w:tr>
      <w:tr w:rsidR="004B2510" w14:paraId="3EBB280B" w14:textId="77777777">
        <w:trPr>
          <w:trHeight w:val="2082"/>
        </w:trPr>
        <w:tc>
          <w:tcPr>
            <w:tcW w:w="2020" w:type="dxa"/>
            <w:vAlign w:val="center"/>
          </w:tcPr>
          <w:p w14:paraId="4C75906B" w14:textId="77777777" w:rsidR="004B2510" w:rsidRDefault="00000000">
            <w:pPr>
              <w:widowControl/>
              <w:spacing w:beforeLines="30" w:before="93" w:afterLines="30" w:after="93" w:line="480" w:lineRule="exact"/>
              <w:jc w:val="center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学院意见</w:t>
            </w:r>
          </w:p>
        </w:tc>
        <w:tc>
          <w:tcPr>
            <w:tcW w:w="8487" w:type="dxa"/>
            <w:gridSpan w:val="7"/>
          </w:tcPr>
          <w:p w14:paraId="39020E03" w14:textId="77777777" w:rsidR="004B2510" w:rsidRDefault="004B2510">
            <w:pPr>
              <w:widowControl/>
              <w:spacing w:beforeLines="30" w:before="93" w:afterLines="30" w:after="93" w:line="480" w:lineRule="exact"/>
              <w:jc w:val="left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  <w:p w14:paraId="6352D4C6" w14:textId="77777777" w:rsidR="004B2510" w:rsidRDefault="004B2510">
            <w:pPr>
              <w:widowControl/>
              <w:spacing w:beforeLines="30" w:before="93" w:afterLines="30" w:after="93" w:line="480" w:lineRule="exact"/>
              <w:jc w:val="left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</w:p>
          <w:p w14:paraId="5053CED7" w14:textId="77777777" w:rsidR="004B2510" w:rsidRDefault="00000000">
            <w:pPr>
              <w:widowControl/>
              <w:spacing w:beforeLines="30" w:before="93" w:afterLines="30" w:after="93" w:line="480" w:lineRule="exact"/>
              <w:ind w:firstLineChars="1100" w:firstLine="3080"/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 w:themeColor="text1"/>
                <w:kern w:val="0"/>
                <w:sz w:val="28"/>
                <w:szCs w:val="28"/>
              </w:rPr>
              <w:t>签章：              年      月      日</w:t>
            </w:r>
          </w:p>
        </w:tc>
      </w:tr>
    </w:tbl>
    <w:p w14:paraId="57C102F4" w14:textId="77777777" w:rsidR="004B2510" w:rsidRDefault="004B2510"/>
    <w:sectPr w:rsidR="004B2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13ED5" w14:textId="77777777" w:rsidR="00F3260E" w:rsidRDefault="00F3260E" w:rsidP="001C7FE1">
      <w:r>
        <w:separator/>
      </w:r>
    </w:p>
  </w:endnote>
  <w:endnote w:type="continuationSeparator" w:id="0">
    <w:p w14:paraId="40B2A28A" w14:textId="77777777" w:rsidR="00F3260E" w:rsidRDefault="00F3260E" w:rsidP="001C7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5A1DE" w14:textId="77777777" w:rsidR="00F3260E" w:rsidRDefault="00F3260E" w:rsidP="001C7FE1">
      <w:r>
        <w:separator/>
      </w:r>
    </w:p>
  </w:footnote>
  <w:footnote w:type="continuationSeparator" w:id="0">
    <w:p w14:paraId="72608F59" w14:textId="77777777" w:rsidR="00F3260E" w:rsidRDefault="00F3260E" w:rsidP="001C7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Q1NTU0ODMyMzUzMzExZDY3YzJiNGU3OWIzMWQ2NWIifQ=="/>
  </w:docVars>
  <w:rsids>
    <w:rsidRoot w:val="0414769F"/>
    <w:rsid w:val="00035254"/>
    <w:rsid w:val="001C7FE1"/>
    <w:rsid w:val="00340B44"/>
    <w:rsid w:val="004B2510"/>
    <w:rsid w:val="006B6918"/>
    <w:rsid w:val="006C2D6B"/>
    <w:rsid w:val="008C615A"/>
    <w:rsid w:val="008F1E5C"/>
    <w:rsid w:val="009A28F0"/>
    <w:rsid w:val="00A54360"/>
    <w:rsid w:val="00A55F82"/>
    <w:rsid w:val="00A65E0B"/>
    <w:rsid w:val="00AB7962"/>
    <w:rsid w:val="00C705A8"/>
    <w:rsid w:val="00EF14E7"/>
    <w:rsid w:val="00F3260E"/>
    <w:rsid w:val="00F64EA3"/>
    <w:rsid w:val="00FC354A"/>
    <w:rsid w:val="0414769F"/>
    <w:rsid w:val="130152C1"/>
    <w:rsid w:val="2F5F53F2"/>
    <w:rsid w:val="482D3E87"/>
    <w:rsid w:val="52E9252A"/>
    <w:rsid w:val="5FC8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37E198"/>
  <w15:docId w15:val="{911AC917-B907-456D-B2DA-ED1F62D3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C7F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C7FE1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rsid w:val="001C7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C7FE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ss. L.</dc:creator>
  <cp:lastModifiedBy>Shore Chen</cp:lastModifiedBy>
  <cp:revision>8</cp:revision>
  <dcterms:created xsi:type="dcterms:W3CDTF">2025-02-20T12:04:00Z</dcterms:created>
  <dcterms:modified xsi:type="dcterms:W3CDTF">2025-02-25T14:03:00Z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FC3254FD7ADF4487AA3FCE2A8CC2B0EE</vt:lpwstr>
  </property>
</Properties>
</file>