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1E94" w:rsidRDefault="00F51AA7" w:rsidP="0028090D">
      <w:pPr>
        <w:jc w:val="both"/>
      </w:pPr>
      <w:r>
        <w:rPr>
          <w:noProof/>
          <w:lang w:eastAsia="es-EC"/>
        </w:rPr>
        <w:drawing>
          <wp:anchor distT="0" distB="0" distL="114300" distR="114300" simplePos="0" relativeHeight="251667456" behindDoc="1" locked="0" layoutInCell="1" allowOverlap="1" wp14:anchorId="75906B7B" wp14:editId="407848B7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2051" cy="10688547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051" cy="10688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9D7059" wp14:editId="5ED9C519">
                <wp:simplePos x="0" y="0"/>
                <wp:positionH relativeFrom="column">
                  <wp:posOffset>407035</wp:posOffset>
                </wp:positionH>
                <wp:positionV relativeFrom="paragraph">
                  <wp:posOffset>113665</wp:posOffset>
                </wp:positionV>
                <wp:extent cx="4109663" cy="1510301"/>
                <wp:effectExtent l="0" t="0" r="7620" b="127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9663" cy="15103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57FA0" w:rsidRPr="004669ED" w:rsidRDefault="00757FA0" w:rsidP="0007659A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sz w:val="66"/>
                                <w:szCs w:val="66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9D7059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32.05pt;margin-top:8.95pt;width:323.6pt;height:118.9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" filled="f" stroked="f" strokeweight=".5pt">
                <v:textbox inset="0,0,0,0">
                  <w:txbxContent>
                    <w:p w:rsidR="00757FA0" w:rsidRPr="004669ED" w:rsidRDefault="00757FA0" w:rsidP="0007659A">
                      <w:pPr>
                        <w:rPr>
                          <w:rFonts w:ascii="Century Gothic" w:hAnsi="Century Gothic"/>
                          <w:color w:val="FFFFFF" w:themeColor="background1"/>
                          <w:sz w:val="66"/>
                          <w:szCs w:val="66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F51AA7" w:rsidP="0028090D">
      <w:pPr>
        <w:jc w:val="both"/>
      </w:pPr>
      <w:r w:rsidRPr="005C23E6">
        <w:rPr>
          <w:noProof/>
          <w:color w:val="505A64"/>
          <w:lang w:eastAsia="es-EC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3643DA" wp14:editId="75D5B9A4">
                <wp:simplePos x="0" y="0"/>
                <wp:positionH relativeFrom="column">
                  <wp:posOffset>-345349</wp:posOffset>
                </wp:positionH>
                <wp:positionV relativeFrom="paragraph">
                  <wp:posOffset>171359</wp:posOffset>
                </wp:positionV>
                <wp:extent cx="4985657" cy="1770184"/>
                <wp:effectExtent l="0" t="0" r="5715" b="190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5657" cy="17701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57FA0" w:rsidRDefault="00757FA0" w:rsidP="00F51AA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505A64"/>
                                <w:sz w:val="72"/>
                                <w:szCs w:val="72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505A64"/>
                                <w:sz w:val="72"/>
                                <w:szCs w:val="72"/>
                                <w:lang w:val="es-ES"/>
                              </w:rPr>
                              <w:t>UPM-SECTORES</w:t>
                            </w:r>
                          </w:p>
                          <w:p w:rsidR="00757FA0" w:rsidRDefault="00757FA0" w:rsidP="00F51AA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505A64"/>
                                <w:sz w:val="72"/>
                                <w:szCs w:val="72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505A64"/>
                                <w:sz w:val="72"/>
                                <w:szCs w:val="72"/>
                                <w:lang w:val="es-ES"/>
                              </w:rPr>
                              <w:t>PELIGROSO</w:t>
                            </w:r>
                          </w:p>
                          <w:p w:rsidR="00757FA0" w:rsidRPr="00F002AD" w:rsidRDefault="00757FA0" w:rsidP="00F51AA7">
                            <w:pPr>
                              <w:rPr>
                                <w:rFonts w:ascii="Century Gothic" w:hAnsi="Century Gothic"/>
                                <w:color w:val="505A64"/>
                                <w:sz w:val="72"/>
                                <w:szCs w:val="72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643DA" id="Cuadro de texto 2" o:spid="_x0000_s1027" type="#_x0000_t202" style="position:absolute;left:0;text-align:left;margin-left:-27.2pt;margin-top:13.5pt;width:392.55pt;height:139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" filled="f" stroked="f" strokeweight=".5pt">
                <v:textbox inset="0,0,0,0">
                  <w:txbxContent>
                    <w:p w:rsidR="00757FA0" w:rsidRDefault="00757FA0" w:rsidP="00F51AA7">
                      <w:pPr>
                        <w:rPr>
                          <w:rFonts w:ascii="Century Gothic" w:hAnsi="Century Gothic"/>
                          <w:b/>
                          <w:bCs/>
                          <w:color w:val="505A64"/>
                          <w:sz w:val="72"/>
                          <w:szCs w:val="72"/>
                          <w:lang w:val="es-ES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505A64"/>
                          <w:sz w:val="72"/>
                          <w:szCs w:val="72"/>
                          <w:lang w:val="es-ES"/>
                        </w:rPr>
                        <w:t>UPM-SECTORES</w:t>
                      </w:r>
                    </w:p>
                    <w:p w:rsidR="00757FA0" w:rsidRDefault="00757FA0" w:rsidP="00F51AA7">
                      <w:pPr>
                        <w:rPr>
                          <w:rFonts w:ascii="Century Gothic" w:hAnsi="Century Gothic"/>
                          <w:b/>
                          <w:bCs/>
                          <w:color w:val="505A64"/>
                          <w:sz w:val="72"/>
                          <w:szCs w:val="72"/>
                          <w:lang w:val="es-ES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505A64"/>
                          <w:sz w:val="72"/>
                          <w:szCs w:val="72"/>
                          <w:lang w:val="es-ES"/>
                        </w:rPr>
                        <w:t>PELIGROSO</w:t>
                      </w:r>
                    </w:p>
                    <w:p w:rsidR="00757FA0" w:rsidRPr="00F002AD" w:rsidRDefault="00757FA0" w:rsidP="00F51AA7">
                      <w:pPr>
                        <w:rPr>
                          <w:rFonts w:ascii="Century Gothic" w:hAnsi="Century Gothic"/>
                          <w:color w:val="505A64"/>
                          <w:sz w:val="72"/>
                          <w:szCs w:val="72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F51AA7" w:rsidP="0028090D">
      <w:pPr>
        <w:jc w:val="both"/>
      </w:pPr>
      <w:r w:rsidRPr="005C23E6">
        <w:rPr>
          <w:noProof/>
          <w:color w:val="505A64"/>
          <w:lang w:eastAsia="es-EC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4E114D" wp14:editId="24FA9EAD">
                <wp:simplePos x="0" y="0"/>
                <wp:positionH relativeFrom="column">
                  <wp:posOffset>197192</wp:posOffset>
                </wp:positionH>
                <wp:positionV relativeFrom="paragraph">
                  <wp:posOffset>144438</wp:posOffset>
                </wp:positionV>
                <wp:extent cx="3400425" cy="504093"/>
                <wp:effectExtent l="0" t="0" r="9525" b="1079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0425" cy="5040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57FA0" w:rsidRPr="00F51AA7" w:rsidRDefault="00757FA0" w:rsidP="00F51AA7">
                            <w:pPr>
                              <w:rPr>
                                <w:rFonts w:ascii="Century Gothic" w:hAnsi="Century Gothic"/>
                                <w:color w:val="505A64"/>
                                <w:sz w:val="56"/>
                                <w:szCs w:val="56"/>
                                <w:lang w:val="es-ES"/>
                              </w:rPr>
                            </w:pPr>
                            <w:r w:rsidRPr="00F51AA7">
                              <w:rPr>
                                <w:rFonts w:ascii="Century Gothic" w:hAnsi="Century Gothic"/>
                                <w:color w:val="505A64"/>
                                <w:sz w:val="56"/>
                                <w:szCs w:val="56"/>
                                <w:lang w:val="es-ES"/>
                              </w:rPr>
                              <w:t>D</w:t>
                            </w:r>
                            <w:r>
                              <w:rPr>
                                <w:rFonts w:ascii="Century Gothic" w:hAnsi="Century Gothic"/>
                                <w:color w:val="505A64"/>
                                <w:sz w:val="56"/>
                                <w:szCs w:val="56"/>
                                <w:lang w:val="es-ES"/>
                              </w:rPr>
                              <w:t>INEM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E114D" id="Cuadro de texto 6" o:spid="_x0000_s1028" type="#_x0000_t202" style="position:absolute;left:0;text-align:left;margin-left:15.55pt;margin-top:11.35pt;width:267.75pt;height:39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" filled="f" stroked="f" strokeweight=".5pt">
                <v:textbox inset="0,0,0,0">
                  <w:txbxContent>
                    <w:p w:rsidR="00757FA0" w:rsidRPr="00F51AA7" w:rsidRDefault="00757FA0" w:rsidP="00F51AA7">
                      <w:pPr>
                        <w:rPr>
                          <w:rFonts w:ascii="Century Gothic" w:hAnsi="Century Gothic"/>
                          <w:color w:val="505A64"/>
                          <w:sz w:val="56"/>
                          <w:szCs w:val="56"/>
                          <w:lang w:val="es-ES"/>
                        </w:rPr>
                      </w:pPr>
                      <w:r w:rsidRPr="00F51AA7">
                        <w:rPr>
                          <w:rFonts w:ascii="Century Gothic" w:hAnsi="Century Gothic"/>
                          <w:color w:val="505A64"/>
                          <w:sz w:val="56"/>
                          <w:szCs w:val="56"/>
                          <w:lang w:val="es-ES"/>
                        </w:rPr>
                        <w:t>D</w:t>
                      </w:r>
                      <w:r>
                        <w:rPr>
                          <w:rFonts w:ascii="Century Gothic" w:hAnsi="Century Gothic"/>
                          <w:color w:val="505A64"/>
                          <w:sz w:val="56"/>
                          <w:szCs w:val="56"/>
                          <w:lang w:val="es-ES"/>
                        </w:rPr>
                        <w:t>INEM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color w:val="505A64"/>
          <w:sz w:val="96"/>
          <w:szCs w:val="96"/>
          <w:lang w:eastAsia="es-EC"/>
        </w:rPr>
        <w:drawing>
          <wp:anchor distT="0" distB="0" distL="114300" distR="114300" simplePos="0" relativeHeight="251671552" behindDoc="0" locked="0" layoutInCell="1" allowOverlap="1" wp14:anchorId="19EBD8F2" wp14:editId="07EE74B7">
            <wp:simplePos x="0" y="0"/>
            <wp:positionH relativeFrom="column">
              <wp:posOffset>-347198</wp:posOffset>
            </wp:positionH>
            <wp:positionV relativeFrom="paragraph">
              <wp:posOffset>132520</wp:posOffset>
            </wp:positionV>
            <wp:extent cx="473745" cy="473745"/>
            <wp:effectExtent l="0" t="0" r="0" b="0"/>
            <wp:wrapThrough wrapText="bothSides">
              <wp:wrapPolygon edited="0">
                <wp:start x="579" y="0"/>
                <wp:lineTo x="0" y="1737"/>
                <wp:lineTo x="0" y="20847"/>
                <wp:lineTo x="20847" y="20847"/>
                <wp:lineTo x="20847" y="0"/>
                <wp:lineTo x="579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inea.png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45" cy="473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F51AA7" w:rsidP="0028090D">
      <w:pPr>
        <w:jc w:val="both"/>
      </w:pPr>
      <w:r w:rsidRPr="005C23E6">
        <w:rPr>
          <w:noProof/>
          <w:color w:val="505A64"/>
          <w:lang w:eastAsia="es-EC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0451A4" wp14:editId="3ABCD6E5">
                <wp:simplePos x="0" y="0"/>
                <wp:positionH relativeFrom="column">
                  <wp:posOffset>-347443</wp:posOffset>
                </wp:positionH>
                <wp:positionV relativeFrom="paragraph">
                  <wp:posOffset>74491</wp:posOffset>
                </wp:positionV>
                <wp:extent cx="1650030" cy="369570"/>
                <wp:effectExtent l="0" t="0" r="127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030" cy="3695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gradFill>
                          <a:gsLst>
                            <a:gs pos="0">
                              <a:srgbClr val="0096FF"/>
                            </a:gs>
                            <a:gs pos="100000">
                              <a:srgbClr val="4A3FA3"/>
                            </a:gs>
                          </a:gsLst>
                          <a:lin ang="2700000" scaled="0"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:rsidR="00757FA0" w:rsidRPr="005C23E6" w:rsidRDefault="00757FA0" w:rsidP="00F51AA7">
                            <w:pPr>
                              <w:jc w:val="center"/>
                              <w:rPr>
                                <w:rFonts w:ascii="Century Gothic" w:hAnsi="Century Gothic"/>
                                <w:color w:val="FFFFFF" w:themeColor="background1"/>
                                <w:sz w:val="32"/>
                                <w:szCs w:val="44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 w:themeColor="background1"/>
                                <w:sz w:val="32"/>
                                <w:szCs w:val="44"/>
                                <w:lang w:val="es-ES"/>
                              </w:rPr>
                              <w:t>Julio,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0451A4" id="Cuadro de texto 7" o:spid="_x0000_s1029" style="position:absolute;left:0;text-align:left;margin-left:-27.35pt;margin-top:5.85pt;width:129.9pt;height:29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" fillcolor="#0096ff" stroked="f" strokeweight=".5pt">
                <v:fill color2="#4a3fa3" angle="45" focus="100%" type="gradient">
                  <o:fill v:ext="view" type="gradientUnscaled"/>
                </v:fill>
                <v:textbox inset="0,0,0,0">
                  <w:txbxContent>
                    <w:p w:rsidR="00757FA0" w:rsidRPr="005C23E6" w:rsidRDefault="00757FA0" w:rsidP="00F51AA7">
                      <w:pPr>
                        <w:jc w:val="center"/>
                        <w:rPr>
                          <w:rFonts w:ascii="Century Gothic" w:hAnsi="Century Gothic"/>
                          <w:color w:val="FFFFFF" w:themeColor="background1"/>
                          <w:sz w:val="32"/>
                          <w:szCs w:val="44"/>
                          <w:lang w:val="es-ES"/>
                        </w:rPr>
                      </w:pPr>
                      <w:r>
                        <w:rPr>
                          <w:rFonts w:ascii="Century Gothic" w:hAnsi="Century Gothic"/>
                          <w:color w:val="FFFFFF" w:themeColor="background1"/>
                          <w:sz w:val="32"/>
                          <w:szCs w:val="44"/>
                          <w:lang w:val="es-ES"/>
                        </w:rPr>
                        <w:t>Julio, 2024</w:t>
                      </w:r>
                    </w:p>
                  </w:txbxContent>
                </v:textbox>
              </v:roundrect>
            </w:pict>
          </mc:Fallback>
        </mc:AlternateContent>
      </w: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2608D0" w:rsidRDefault="002608D0" w:rsidP="0028090D">
      <w:pPr>
        <w:autoSpaceDE w:val="0"/>
        <w:autoSpaceDN w:val="0"/>
        <w:adjustRightInd w:val="0"/>
        <w:spacing w:line="276" w:lineRule="auto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2608D0" w:rsidRDefault="002608D0" w:rsidP="0028090D">
      <w:pPr>
        <w:autoSpaceDE w:val="0"/>
        <w:autoSpaceDN w:val="0"/>
        <w:adjustRightInd w:val="0"/>
        <w:spacing w:line="276" w:lineRule="auto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2608D0" w:rsidRDefault="00A91ADC" w:rsidP="0028090D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  <w:r>
        <w:rPr>
          <w:rFonts w:ascii="Century Gothic" w:hAnsi="Century Gothic"/>
          <w:b/>
          <w:bCs/>
          <w:color w:val="20275D"/>
          <w:sz w:val="32"/>
          <w:szCs w:val="32"/>
        </w:rPr>
        <w:t>Introducción</w:t>
      </w:r>
    </w:p>
    <w:p w:rsidR="008663C0" w:rsidRDefault="008663C0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A91ADC" w:rsidRDefault="00A91ADC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  <w:r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  <w:t xml:space="preserve">Una vez enviada la muestra de la ENIGHUR se recibieron algunas observaciones con respecto a los índices de peligrosidad que se dan en determinadas zonas, lo que haría inviable el levantamiento de las encuestas en dichos territorios. Esto afectaría directamente a la cobertura y por tanto a las estimaciones que se deseen realizar, por lo que se propone realizar un ejercicio práctico que permita conocer más de cerca esta problemática y con ello los </w:t>
      </w:r>
      <w:r w:rsidR="006C0702"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  <w:t xml:space="preserve">posibles impactos </w:t>
      </w:r>
      <w:r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  <w:t>e</w:t>
      </w:r>
      <w:bookmarkStart w:id="0" w:name="_GoBack"/>
      <w:bookmarkEnd w:id="0"/>
      <w:r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  <w:t xml:space="preserve">n la operación estadística. </w:t>
      </w:r>
    </w:p>
    <w:p w:rsidR="00A91ADC" w:rsidRDefault="00A91ADC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A91ADC" w:rsidRDefault="001B186F" w:rsidP="00A91ADC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  <w:r>
        <w:rPr>
          <w:rFonts w:ascii="Century Gothic" w:hAnsi="Century Gothic"/>
          <w:b/>
          <w:bCs/>
          <w:color w:val="20275D"/>
          <w:sz w:val="32"/>
          <w:szCs w:val="32"/>
        </w:rPr>
        <w:t>Objetivos</w:t>
      </w:r>
    </w:p>
    <w:p w:rsidR="001B186F" w:rsidRDefault="001B186F" w:rsidP="001B186F">
      <w:pPr>
        <w:pStyle w:val="Prrafodelista"/>
        <w:ind w:left="360"/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</w:p>
    <w:p w:rsidR="001B186F" w:rsidRDefault="001B186F" w:rsidP="001B186F">
      <w:pPr>
        <w:pStyle w:val="Prrafodelista"/>
        <w:numPr>
          <w:ilvl w:val="1"/>
          <w:numId w:val="1"/>
        </w:numPr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  <w:r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  <w:t xml:space="preserve">Realizar un ejercicio práctico que permita conocer más de cerca la problemática de los sectores peligrosos y con ello los impactos que pueden ocasionar en la operación estadística. </w:t>
      </w:r>
    </w:p>
    <w:p w:rsidR="006C4AE1" w:rsidRPr="001B186F" w:rsidRDefault="006C4AE1" w:rsidP="001B186F">
      <w:pPr>
        <w:pStyle w:val="Prrafodelista"/>
        <w:numPr>
          <w:ilvl w:val="1"/>
          <w:numId w:val="1"/>
        </w:numPr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  <w:r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  <w:t>Analizar la cantidad de viviendas y UPM que estarían involucradas en las zonas de alta peligrosidad.</w:t>
      </w:r>
    </w:p>
    <w:p w:rsidR="00A91ADC" w:rsidRDefault="00A91ADC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8663C0" w:rsidRDefault="006C4AE1" w:rsidP="006C4AE1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  <w:r>
        <w:rPr>
          <w:rFonts w:ascii="Century Gothic" w:hAnsi="Century Gothic"/>
          <w:b/>
          <w:bCs/>
          <w:color w:val="20275D"/>
          <w:sz w:val="32"/>
          <w:szCs w:val="32"/>
        </w:rPr>
        <w:t>Análisis</w:t>
      </w:r>
    </w:p>
    <w:p w:rsidR="006C4AE1" w:rsidRPr="00B8209A" w:rsidRDefault="006C4AE1" w:rsidP="00B8209A">
      <w:pPr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</w:p>
    <w:p w:rsidR="006C4AE1" w:rsidRDefault="006C4AE1" w:rsidP="006C4AE1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  <w:r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  <w:t xml:space="preserve">Para el presente ejercicio se considera el listado de UPM y/o sectores que han sido catalogados como “zonas peligrosas” y a su vez han sido envidas desde las zonales. Cabe mencionar que no se ha recibido una información oficial o un listado exhaustivo de duchas zonas, por lo que el ejercicio se limita estrictamente a la información facilitada. </w:t>
      </w:r>
    </w:p>
    <w:p w:rsidR="00BF0A62" w:rsidRDefault="00BF0A62" w:rsidP="006C4AE1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BF0A62" w:rsidRDefault="00BF0A62" w:rsidP="00BF0A62">
      <w:pPr>
        <w:pStyle w:val="Prrafodelista"/>
        <w:numPr>
          <w:ilvl w:val="1"/>
          <w:numId w:val="1"/>
        </w:numPr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  <w:r>
        <w:rPr>
          <w:rFonts w:ascii="Century Gothic" w:hAnsi="Century Gothic"/>
          <w:b/>
          <w:bCs/>
          <w:color w:val="20275D"/>
          <w:sz w:val="32"/>
          <w:szCs w:val="32"/>
        </w:rPr>
        <w:t>Machala</w:t>
      </w:r>
    </w:p>
    <w:p w:rsidR="00BF0A62" w:rsidRPr="00BF0A62" w:rsidRDefault="00BF0A62" w:rsidP="00BF0A62">
      <w:pPr>
        <w:pStyle w:val="Prrafodelista"/>
        <w:ind w:left="792"/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</w:p>
    <w:tbl>
      <w:tblPr>
        <w:tblW w:w="47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460"/>
        <w:gridCol w:w="1180"/>
        <w:gridCol w:w="1180"/>
      </w:tblGrid>
      <w:tr w:rsidR="00C94E24" w:rsidRPr="00C94E24" w:rsidTr="00C94E24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C94E24" w:rsidRPr="00C94E24" w:rsidRDefault="00C94E24" w:rsidP="00C94E2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D</w:t>
            </w:r>
            <w:r w:rsidRPr="00C94E2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ominio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C94E24" w:rsidRPr="00C94E24" w:rsidRDefault="00C94E24" w:rsidP="00C94E2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T</w:t>
            </w:r>
            <w:r w:rsidRPr="00C94E2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ipo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C94E24" w:rsidRPr="00C94E24" w:rsidRDefault="00C94E24" w:rsidP="00C94E2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V</w:t>
            </w:r>
            <w:r w:rsidRPr="00C94E2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iv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iendas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C94E24" w:rsidRPr="00C94E24" w:rsidRDefault="00C94E24" w:rsidP="00C94E2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P</w:t>
            </w:r>
            <w:r w:rsidRPr="00C94E2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rop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orción</w:t>
            </w:r>
          </w:p>
        </w:tc>
      </w:tr>
      <w:tr w:rsidR="00C94E24" w:rsidRPr="00C94E24" w:rsidTr="00C94E24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4E24" w:rsidRPr="00C94E24" w:rsidRDefault="00C94E24" w:rsidP="00C94E2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C94E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4E24" w:rsidRPr="00C94E24" w:rsidRDefault="00C94E24" w:rsidP="00C94E2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C94E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Peligrosidad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4E24" w:rsidRPr="00C94E24" w:rsidRDefault="00C94E24" w:rsidP="00C94E2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C94E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12434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4E24" w:rsidRPr="00C94E24" w:rsidRDefault="00C94E24" w:rsidP="00C94E2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C94E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16,59</w:t>
            </w:r>
          </w:p>
        </w:tc>
      </w:tr>
      <w:tr w:rsidR="00C94E24" w:rsidRPr="00C94E24" w:rsidTr="00C94E24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4E24" w:rsidRPr="00C94E24" w:rsidRDefault="00C94E24" w:rsidP="00C94E2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C94E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4E24" w:rsidRPr="00C94E24" w:rsidRDefault="00C94E24" w:rsidP="00C94E2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C94E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Seguro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4E24" w:rsidRPr="00C94E24" w:rsidRDefault="00C94E24" w:rsidP="00C94E2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C94E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62497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4E24" w:rsidRPr="00C94E24" w:rsidRDefault="00C94E24" w:rsidP="00C94E2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C94E2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83,41</w:t>
            </w:r>
          </w:p>
        </w:tc>
      </w:tr>
    </w:tbl>
    <w:p w:rsidR="00A91ADC" w:rsidRDefault="00A91ADC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A91ADC" w:rsidRDefault="00A91ADC" w:rsidP="0028090D">
      <w:pPr>
        <w:pStyle w:val="Prrafodelista"/>
        <w:ind w:left="360"/>
        <w:jc w:val="both"/>
        <w:rPr>
          <w:noProof/>
          <w:lang w:eastAsia="es-EC"/>
        </w:rPr>
      </w:pPr>
    </w:p>
    <w:p w:rsidR="00B8209A" w:rsidRDefault="00B8209A" w:rsidP="0028090D">
      <w:pPr>
        <w:pStyle w:val="Prrafodelista"/>
        <w:ind w:left="360"/>
        <w:jc w:val="both"/>
        <w:rPr>
          <w:noProof/>
          <w:lang w:eastAsia="es-EC"/>
        </w:rPr>
      </w:pPr>
      <w:r>
        <w:rPr>
          <w:noProof/>
          <w:lang w:eastAsia="es-EC"/>
        </w:rPr>
        <w:drawing>
          <wp:anchor distT="0" distB="0" distL="114300" distR="114300" simplePos="0" relativeHeight="251681792" behindDoc="0" locked="0" layoutInCell="1" allowOverlap="1" wp14:anchorId="3C898570" wp14:editId="02D0EF8F">
            <wp:simplePos x="0" y="0"/>
            <wp:positionH relativeFrom="margin">
              <wp:posOffset>985157</wp:posOffset>
            </wp:positionH>
            <wp:positionV relativeFrom="paragraph">
              <wp:posOffset>-16601</wp:posOffset>
            </wp:positionV>
            <wp:extent cx="3522345" cy="2263775"/>
            <wp:effectExtent l="0" t="0" r="1905" b="317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345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8209A" w:rsidRDefault="00B8209A" w:rsidP="0028090D">
      <w:pPr>
        <w:pStyle w:val="Prrafodelista"/>
        <w:ind w:left="360"/>
        <w:jc w:val="both"/>
        <w:rPr>
          <w:noProof/>
          <w:lang w:eastAsia="es-EC"/>
        </w:rPr>
      </w:pPr>
    </w:p>
    <w:p w:rsidR="00B8209A" w:rsidRDefault="00B8209A" w:rsidP="0028090D">
      <w:pPr>
        <w:pStyle w:val="Prrafodelista"/>
        <w:ind w:left="360"/>
        <w:jc w:val="both"/>
        <w:rPr>
          <w:noProof/>
          <w:lang w:eastAsia="es-EC"/>
        </w:rPr>
      </w:pPr>
    </w:p>
    <w:p w:rsidR="00B8209A" w:rsidRDefault="00B8209A" w:rsidP="0028090D">
      <w:pPr>
        <w:pStyle w:val="Prrafodelista"/>
        <w:ind w:left="360"/>
        <w:jc w:val="both"/>
        <w:rPr>
          <w:noProof/>
          <w:lang w:eastAsia="es-EC"/>
        </w:rPr>
      </w:pPr>
    </w:p>
    <w:p w:rsidR="00B8209A" w:rsidRDefault="00B8209A" w:rsidP="0028090D">
      <w:pPr>
        <w:pStyle w:val="Prrafodelista"/>
        <w:ind w:left="360"/>
        <w:jc w:val="both"/>
        <w:rPr>
          <w:noProof/>
          <w:lang w:eastAsia="es-EC"/>
        </w:rPr>
      </w:pPr>
    </w:p>
    <w:p w:rsidR="00B8209A" w:rsidRDefault="00B8209A" w:rsidP="0028090D">
      <w:pPr>
        <w:pStyle w:val="Prrafodelista"/>
        <w:ind w:left="360"/>
        <w:jc w:val="both"/>
        <w:rPr>
          <w:noProof/>
          <w:lang w:eastAsia="es-EC"/>
        </w:rPr>
      </w:pPr>
    </w:p>
    <w:p w:rsidR="00B8209A" w:rsidRDefault="00B8209A" w:rsidP="0028090D">
      <w:pPr>
        <w:pStyle w:val="Prrafodelista"/>
        <w:ind w:left="360"/>
        <w:jc w:val="both"/>
        <w:rPr>
          <w:noProof/>
          <w:lang w:eastAsia="es-EC"/>
        </w:rPr>
      </w:pPr>
    </w:p>
    <w:p w:rsidR="00B8209A" w:rsidRDefault="00B8209A" w:rsidP="0028090D">
      <w:pPr>
        <w:pStyle w:val="Prrafodelista"/>
        <w:ind w:left="360"/>
        <w:jc w:val="both"/>
        <w:rPr>
          <w:noProof/>
          <w:lang w:eastAsia="es-EC"/>
        </w:rPr>
      </w:pPr>
    </w:p>
    <w:p w:rsidR="00C94E24" w:rsidRDefault="00C94E24" w:rsidP="0028090D">
      <w:pPr>
        <w:pStyle w:val="Prrafodelista"/>
        <w:ind w:left="360"/>
        <w:jc w:val="both"/>
        <w:rPr>
          <w:noProof/>
          <w:lang w:eastAsia="es-EC"/>
        </w:rPr>
      </w:pPr>
    </w:p>
    <w:p w:rsidR="00757FA0" w:rsidRDefault="00757FA0" w:rsidP="00757FA0">
      <w:pPr>
        <w:pStyle w:val="Prrafodelista"/>
        <w:numPr>
          <w:ilvl w:val="1"/>
          <w:numId w:val="1"/>
        </w:numPr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  <w:r>
        <w:rPr>
          <w:rFonts w:ascii="Century Gothic" w:hAnsi="Century Gothic"/>
          <w:b/>
          <w:bCs/>
          <w:color w:val="20275D"/>
          <w:sz w:val="32"/>
          <w:szCs w:val="32"/>
        </w:rPr>
        <w:lastRenderedPageBreak/>
        <w:t>Morona Santiago (Provincia)</w:t>
      </w:r>
    </w:p>
    <w:p w:rsidR="00757FA0" w:rsidRDefault="00757FA0" w:rsidP="00757FA0">
      <w:pPr>
        <w:pStyle w:val="Prrafodelista"/>
        <w:ind w:left="792"/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</w:p>
    <w:tbl>
      <w:tblPr>
        <w:tblW w:w="47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460"/>
        <w:gridCol w:w="1180"/>
        <w:gridCol w:w="1180"/>
      </w:tblGrid>
      <w:tr w:rsidR="00757FA0" w:rsidRPr="00757FA0" w:rsidTr="00757FA0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757FA0" w:rsidRPr="00757FA0" w:rsidRDefault="00757FA0" w:rsidP="00757FA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757FA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Dominio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757FA0" w:rsidRPr="00757FA0" w:rsidRDefault="00757FA0" w:rsidP="00757FA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757FA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Tipo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757FA0" w:rsidRPr="00757FA0" w:rsidRDefault="00757FA0" w:rsidP="00757FA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757FA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Viviendas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757FA0" w:rsidRPr="00757FA0" w:rsidRDefault="00757FA0" w:rsidP="00757FA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757FA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Proporción</w:t>
            </w:r>
          </w:p>
        </w:tc>
      </w:tr>
      <w:tr w:rsidR="00757FA0" w:rsidRPr="00757FA0" w:rsidTr="00757FA0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7FA0" w:rsidRPr="00757FA0" w:rsidRDefault="00757FA0" w:rsidP="00757FA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57FA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7FA0" w:rsidRPr="00757FA0" w:rsidRDefault="00757FA0" w:rsidP="00757FA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57FA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Costo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7FA0" w:rsidRPr="00757FA0" w:rsidRDefault="00757FA0" w:rsidP="00757FA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57FA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2020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7FA0" w:rsidRPr="00757FA0" w:rsidRDefault="00757FA0" w:rsidP="00757FA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57FA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4,45</w:t>
            </w:r>
          </w:p>
        </w:tc>
      </w:tr>
      <w:tr w:rsidR="00757FA0" w:rsidRPr="00757FA0" w:rsidTr="00757FA0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7FA0" w:rsidRPr="00757FA0" w:rsidRDefault="00757FA0" w:rsidP="00757FA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57FA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7FA0" w:rsidRPr="00757FA0" w:rsidRDefault="00757FA0" w:rsidP="00757FA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57FA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Seguro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7FA0" w:rsidRPr="00757FA0" w:rsidRDefault="00757FA0" w:rsidP="00757FA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57FA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43406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7FA0" w:rsidRPr="00757FA0" w:rsidRDefault="00757FA0" w:rsidP="00757FA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57FA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95,55</w:t>
            </w:r>
          </w:p>
        </w:tc>
      </w:tr>
    </w:tbl>
    <w:p w:rsidR="00C94E24" w:rsidRDefault="00C94E24" w:rsidP="00981FB6">
      <w:pPr>
        <w:jc w:val="both"/>
        <w:rPr>
          <w:noProof/>
          <w:lang w:eastAsia="es-EC"/>
        </w:rPr>
      </w:pPr>
    </w:p>
    <w:p w:rsidR="00C94E24" w:rsidRDefault="00B8209A" w:rsidP="0028090D">
      <w:pPr>
        <w:pStyle w:val="Prrafodelista"/>
        <w:ind w:left="360"/>
        <w:jc w:val="both"/>
        <w:rPr>
          <w:noProof/>
          <w:lang w:eastAsia="es-EC"/>
        </w:rPr>
      </w:pPr>
      <w:r>
        <w:rPr>
          <w:noProof/>
          <w:lang w:eastAsia="es-EC"/>
        </w:rPr>
        <w:drawing>
          <wp:anchor distT="0" distB="0" distL="114300" distR="114300" simplePos="0" relativeHeight="251679744" behindDoc="0" locked="0" layoutInCell="1" allowOverlap="1" wp14:anchorId="5B4A1646" wp14:editId="44456D78">
            <wp:simplePos x="0" y="0"/>
            <wp:positionH relativeFrom="margin">
              <wp:posOffset>903151</wp:posOffset>
            </wp:positionH>
            <wp:positionV relativeFrom="paragraph">
              <wp:posOffset>-38554</wp:posOffset>
            </wp:positionV>
            <wp:extent cx="4163695" cy="3135630"/>
            <wp:effectExtent l="0" t="0" r="8255" b="762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69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94E24" w:rsidRDefault="00C94E24" w:rsidP="0028090D">
      <w:pPr>
        <w:pStyle w:val="Prrafodelista"/>
        <w:ind w:left="360"/>
        <w:jc w:val="both"/>
        <w:rPr>
          <w:noProof/>
          <w:lang w:eastAsia="es-EC"/>
        </w:rPr>
      </w:pPr>
    </w:p>
    <w:p w:rsidR="00C94E24" w:rsidRDefault="00C94E24" w:rsidP="0028090D">
      <w:pPr>
        <w:pStyle w:val="Prrafodelista"/>
        <w:ind w:left="360"/>
        <w:jc w:val="both"/>
        <w:rPr>
          <w:noProof/>
          <w:lang w:eastAsia="es-EC"/>
        </w:rPr>
      </w:pPr>
    </w:p>
    <w:p w:rsidR="00C94E24" w:rsidRDefault="00C94E24" w:rsidP="0028090D">
      <w:pPr>
        <w:pStyle w:val="Prrafodelista"/>
        <w:ind w:left="360"/>
        <w:jc w:val="both"/>
        <w:rPr>
          <w:noProof/>
          <w:lang w:eastAsia="es-EC"/>
        </w:rPr>
      </w:pPr>
    </w:p>
    <w:p w:rsidR="00C94E24" w:rsidRDefault="00C94E24" w:rsidP="0028090D">
      <w:pPr>
        <w:pStyle w:val="Prrafodelista"/>
        <w:ind w:left="360"/>
        <w:jc w:val="both"/>
        <w:rPr>
          <w:noProof/>
          <w:lang w:eastAsia="es-EC"/>
        </w:rPr>
      </w:pPr>
    </w:p>
    <w:p w:rsidR="00C94E24" w:rsidRDefault="00C94E24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A91ADC" w:rsidRDefault="00A91ADC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A91ADC" w:rsidRDefault="00A91ADC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A91ADC" w:rsidRDefault="00A91ADC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C94E24" w:rsidRDefault="00C94E24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C94E24" w:rsidRDefault="00C94E24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C94E24" w:rsidRDefault="00C94E24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C94E24" w:rsidRDefault="00C94E24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C94E24" w:rsidRDefault="00C94E24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C94E24" w:rsidRDefault="00C94E24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C94E24" w:rsidRDefault="00C94E24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C94E24" w:rsidRDefault="00C94E24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C94E24" w:rsidRPr="00981FB6" w:rsidRDefault="00C94E24" w:rsidP="00981FB6">
      <w:pPr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C94E24" w:rsidRPr="00981FB6" w:rsidRDefault="007649A7" w:rsidP="00981FB6">
      <w:pPr>
        <w:pStyle w:val="Prrafodelista"/>
        <w:numPr>
          <w:ilvl w:val="1"/>
          <w:numId w:val="1"/>
        </w:numPr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  <w:r>
        <w:rPr>
          <w:rFonts w:ascii="Century Gothic" w:hAnsi="Century Gothic"/>
          <w:b/>
          <w:bCs/>
          <w:color w:val="20275D"/>
          <w:sz w:val="32"/>
          <w:szCs w:val="32"/>
        </w:rPr>
        <w:t>Pastaza (Provincia)</w:t>
      </w: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tbl>
      <w:tblPr>
        <w:tblW w:w="47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460"/>
        <w:gridCol w:w="1180"/>
        <w:gridCol w:w="1180"/>
      </w:tblGrid>
      <w:tr w:rsidR="007649A7" w:rsidRPr="007649A7" w:rsidTr="007649A7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7649A7" w:rsidRPr="007649A7" w:rsidRDefault="007649A7" w:rsidP="007649A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7649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Dominio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7649A7" w:rsidRPr="007649A7" w:rsidRDefault="007649A7" w:rsidP="007649A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7649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Tipo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7649A7" w:rsidRPr="007649A7" w:rsidRDefault="007649A7" w:rsidP="007649A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7649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Viviendas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7649A7" w:rsidRPr="007649A7" w:rsidRDefault="007649A7" w:rsidP="007649A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7649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Proporción</w:t>
            </w:r>
          </w:p>
        </w:tc>
      </w:tr>
      <w:tr w:rsidR="007649A7" w:rsidRPr="007649A7" w:rsidTr="007649A7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49A7" w:rsidRPr="007649A7" w:rsidRDefault="007649A7" w:rsidP="007649A7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49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49A7" w:rsidRPr="007649A7" w:rsidRDefault="007649A7" w:rsidP="007649A7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49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Costo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49A7" w:rsidRPr="007649A7" w:rsidRDefault="007649A7" w:rsidP="007649A7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49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2475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49A7" w:rsidRPr="007649A7" w:rsidRDefault="007649A7" w:rsidP="007649A7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49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8,74</w:t>
            </w:r>
          </w:p>
        </w:tc>
      </w:tr>
      <w:tr w:rsidR="007649A7" w:rsidRPr="007649A7" w:rsidTr="007649A7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49A7" w:rsidRPr="007649A7" w:rsidRDefault="007649A7" w:rsidP="007649A7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49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49A7" w:rsidRPr="007649A7" w:rsidRDefault="007649A7" w:rsidP="007649A7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49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Seguro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49A7" w:rsidRPr="007649A7" w:rsidRDefault="007649A7" w:rsidP="007649A7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49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25858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49A7" w:rsidRPr="007649A7" w:rsidRDefault="007649A7" w:rsidP="007649A7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7649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91,26</w:t>
            </w:r>
          </w:p>
        </w:tc>
      </w:tr>
    </w:tbl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981FB6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  <w:r>
        <w:rPr>
          <w:noProof/>
          <w:lang w:eastAsia="es-EC"/>
        </w:rPr>
        <w:drawing>
          <wp:anchor distT="0" distB="0" distL="114300" distR="114300" simplePos="0" relativeHeight="251683840" behindDoc="0" locked="0" layoutInCell="1" allowOverlap="1" wp14:anchorId="553F3F1B" wp14:editId="7664C80C">
            <wp:simplePos x="0" y="0"/>
            <wp:positionH relativeFrom="column">
              <wp:posOffset>968829</wp:posOffset>
            </wp:positionH>
            <wp:positionV relativeFrom="paragraph">
              <wp:posOffset>5625</wp:posOffset>
            </wp:positionV>
            <wp:extent cx="3298190" cy="1824355"/>
            <wp:effectExtent l="0" t="0" r="0" b="444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19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Pr="00B76D43" w:rsidRDefault="007649A7" w:rsidP="00B76D43">
      <w:pPr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B76D43" w:rsidRPr="00981FB6" w:rsidRDefault="00FA450B" w:rsidP="00B76D43">
      <w:pPr>
        <w:pStyle w:val="Prrafodelista"/>
        <w:numPr>
          <w:ilvl w:val="1"/>
          <w:numId w:val="1"/>
        </w:numPr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  <w:r>
        <w:rPr>
          <w:rFonts w:ascii="Century Gothic" w:hAnsi="Century Gothic"/>
          <w:b/>
          <w:bCs/>
          <w:color w:val="20275D"/>
          <w:sz w:val="32"/>
          <w:szCs w:val="32"/>
        </w:rPr>
        <w:lastRenderedPageBreak/>
        <w:t xml:space="preserve">Nuevo Paraíso (Parroquia) - </w:t>
      </w:r>
      <w:r w:rsidR="00B76D43">
        <w:rPr>
          <w:rFonts w:ascii="Century Gothic" w:hAnsi="Century Gothic"/>
          <w:b/>
          <w:bCs/>
          <w:color w:val="20275D"/>
          <w:sz w:val="32"/>
          <w:szCs w:val="32"/>
        </w:rPr>
        <w:t>Orellana</w:t>
      </w: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tbl>
      <w:tblPr>
        <w:tblW w:w="47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460"/>
        <w:gridCol w:w="1180"/>
        <w:gridCol w:w="1180"/>
      </w:tblGrid>
      <w:tr w:rsidR="00B76D43" w:rsidRPr="00B76D43" w:rsidTr="00B76D43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B76D43" w:rsidRPr="00B76D43" w:rsidRDefault="00B76D43" w:rsidP="00B76D4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B76D4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Dominio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B76D43" w:rsidRPr="00B76D43" w:rsidRDefault="00B76D43" w:rsidP="00B76D4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B76D4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Tipo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B76D43" w:rsidRPr="00B76D43" w:rsidRDefault="00B76D43" w:rsidP="00B76D4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B76D4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Viviendas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B76D43" w:rsidRPr="00B76D43" w:rsidRDefault="00B76D43" w:rsidP="00B76D4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B76D4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Proporción</w:t>
            </w:r>
          </w:p>
        </w:tc>
      </w:tr>
      <w:tr w:rsidR="00B76D43" w:rsidRPr="00B76D43" w:rsidTr="00B76D43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6D43" w:rsidRPr="00B76D43" w:rsidRDefault="00B76D43" w:rsidP="00B76D4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76D4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6D43" w:rsidRPr="00B76D43" w:rsidRDefault="00B76D43" w:rsidP="00B76D4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76D4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Peligrosidad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6D43" w:rsidRPr="00B76D43" w:rsidRDefault="00B76D43" w:rsidP="00B76D4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76D4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75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6D43" w:rsidRPr="00B76D43" w:rsidRDefault="00B76D43" w:rsidP="00B76D4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76D4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0,17</w:t>
            </w:r>
          </w:p>
        </w:tc>
      </w:tr>
      <w:tr w:rsidR="00B76D43" w:rsidRPr="00B76D43" w:rsidTr="00B76D43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6D43" w:rsidRPr="00B76D43" w:rsidRDefault="00B76D43" w:rsidP="00B76D4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76D4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6D43" w:rsidRPr="00B76D43" w:rsidRDefault="00B76D43" w:rsidP="00B76D4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76D4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Seguro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6D43" w:rsidRPr="00B76D43" w:rsidRDefault="00B76D43" w:rsidP="00B76D4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76D4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44904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6D43" w:rsidRPr="00B76D43" w:rsidRDefault="00B76D43" w:rsidP="00B76D4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B76D4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99,83</w:t>
            </w:r>
          </w:p>
        </w:tc>
      </w:tr>
    </w:tbl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FA450B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  <w:r>
        <w:rPr>
          <w:noProof/>
          <w:lang w:eastAsia="es-EC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307703</wp:posOffset>
            </wp:positionH>
            <wp:positionV relativeFrom="paragraph">
              <wp:posOffset>312329</wp:posOffset>
            </wp:positionV>
            <wp:extent cx="5396230" cy="3519170"/>
            <wp:effectExtent l="0" t="0" r="0" b="508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7649A7" w:rsidRDefault="007649A7" w:rsidP="0028090D">
      <w:pPr>
        <w:pStyle w:val="Prrafodelista"/>
        <w:ind w:left="360"/>
        <w:jc w:val="both"/>
        <w:rPr>
          <w:rFonts w:ascii="Century Gothic" w:eastAsia="Times New Roman" w:hAnsi="Century Gothic" w:cs="Open Sans"/>
          <w:color w:val="404040" w:themeColor="text1" w:themeTint="BF"/>
          <w:sz w:val="22"/>
          <w:szCs w:val="21"/>
          <w:lang w:eastAsia="es-ES_tradnl"/>
        </w:rPr>
      </w:pPr>
    </w:p>
    <w:p w:rsidR="008663C0" w:rsidRDefault="008663C0" w:rsidP="0028090D">
      <w:pPr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</w:p>
    <w:p w:rsidR="008663C0" w:rsidRDefault="008663C0" w:rsidP="0028090D">
      <w:pPr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</w:p>
    <w:p w:rsidR="008663C0" w:rsidRDefault="008663C0" w:rsidP="0028090D">
      <w:pPr>
        <w:jc w:val="both"/>
        <w:rPr>
          <w:rFonts w:ascii="Century Gothic" w:hAnsi="Century Gothic"/>
          <w:b/>
          <w:bCs/>
          <w:color w:val="20275D"/>
          <w:sz w:val="32"/>
          <w:szCs w:val="32"/>
        </w:rPr>
      </w:pPr>
    </w:p>
    <w:p w:rsidR="002608D0" w:rsidRDefault="002608D0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F10627" w:rsidRPr="006F48BF" w:rsidRDefault="00F10627" w:rsidP="006F48BF">
      <w:pPr>
        <w:tabs>
          <w:tab w:val="left" w:pos="1551"/>
        </w:tabs>
        <w:sectPr w:rsidR="00F10627" w:rsidRPr="006F48BF" w:rsidSect="005B5BEB">
          <w:headerReference w:type="default" r:id="rId14"/>
          <w:footerReference w:type="even" r:id="rId15"/>
          <w:footerReference w:type="default" r:id="rId16"/>
          <w:pgSz w:w="11900" w:h="16840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:rsidR="0007659A" w:rsidRDefault="00F10627" w:rsidP="0028090D">
      <w:pPr>
        <w:jc w:val="both"/>
      </w:pPr>
      <w:r>
        <w:rPr>
          <w:noProof/>
          <w:lang w:eastAsia="es-EC"/>
        </w:rPr>
        <w:lastRenderedPageBreak/>
        <w:drawing>
          <wp:anchor distT="0" distB="0" distL="114300" distR="114300" simplePos="0" relativeHeight="251660288" behindDoc="1" locked="0" layoutInCell="1" allowOverlap="1" wp14:anchorId="3DC36362" wp14:editId="37BC4B0C">
            <wp:simplePos x="0" y="0"/>
            <wp:positionH relativeFrom="margin">
              <wp:posOffset>-1082675</wp:posOffset>
            </wp:positionH>
            <wp:positionV relativeFrom="paragraph">
              <wp:posOffset>-887095</wp:posOffset>
            </wp:positionV>
            <wp:extent cx="7559412" cy="10697521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412" cy="10697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p w:rsidR="0007659A" w:rsidRDefault="0007659A" w:rsidP="0028090D">
      <w:pPr>
        <w:jc w:val="both"/>
      </w:pPr>
    </w:p>
    <w:sectPr w:rsidR="0007659A" w:rsidSect="005B5BEB">
      <w:pgSz w:w="11900" w:h="16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27A1" w:rsidRDefault="00B327A1" w:rsidP="0007659A">
      <w:r>
        <w:separator/>
      </w:r>
    </w:p>
  </w:endnote>
  <w:endnote w:type="continuationSeparator" w:id="0">
    <w:p w:rsidR="00B327A1" w:rsidRDefault="00B327A1" w:rsidP="00076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Nmerodepgina"/>
      </w:rPr>
      <w:id w:val="890537725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757FA0" w:rsidRDefault="00757FA0" w:rsidP="00757FA0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:rsidR="00757FA0" w:rsidRDefault="00757FA0" w:rsidP="0071159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Nmerodepgina"/>
        <w:rFonts w:ascii="Century Gothic" w:hAnsi="Century Gothic"/>
      </w:rPr>
      <w:id w:val="493843830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757FA0" w:rsidRPr="00D70E6F" w:rsidRDefault="00757FA0" w:rsidP="00757FA0">
        <w:pPr>
          <w:pStyle w:val="Piedepgina"/>
          <w:framePr w:wrap="none" w:vAnchor="text" w:hAnchor="margin" w:xAlign="right" w:y="1"/>
          <w:rPr>
            <w:rStyle w:val="Nmerodepgina"/>
            <w:rFonts w:ascii="Century Gothic" w:hAnsi="Century Gothic"/>
          </w:rPr>
        </w:pPr>
        <w:r w:rsidRPr="00D70E6F">
          <w:rPr>
            <w:rStyle w:val="Nmerodepgina"/>
            <w:rFonts w:ascii="Century Gothic" w:hAnsi="Century Gothic"/>
          </w:rPr>
          <w:fldChar w:fldCharType="begin"/>
        </w:r>
        <w:r w:rsidRPr="00D70E6F">
          <w:rPr>
            <w:rStyle w:val="Nmerodepgina"/>
            <w:rFonts w:ascii="Century Gothic" w:hAnsi="Century Gothic"/>
          </w:rPr>
          <w:instrText xml:space="preserve"> PAGE </w:instrText>
        </w:r>
        <w:r w:rsidRPr="00D70E6F">
          <w:rPr>
            <w:rStyle w:val="Nmerodepgina"/>
            <w:rFonts w:ascii="Century Gothic" w:hAnsi="Century Gothic"/>
          </w:rPr>
          <w:fldChar w:fldCharType="separate"/>
        </w:r>
        <w:r w:rsidR="006C0702">
          <w:rPr>
            <w:rStyle w:val="Nmerodepgina"/>
            <w:rFonts w:ascii="Century Gothic" w:hAnsi="Century Gothic"/>
            <w:noProof/>
          </w:rPr>
          <w:t>4</w:t>
        </w:r>
        <w:r w:rsidRPr="00D70E6F">
          <w:rPr>
            <w:rStyle w:val="Nmerodepgina"/>
            <w:rFonts w:ascii="Century Gothic" w:hAnsi="Century Gothic"/>
          </w:rPr>
          <w:fldChar w:fldCharType="end"/>
        </w:r>
      </w:p>
    </w:sdtContent>
  </w:sdt>
  <w:p w:rsidR="00757FA0" w:rsidRPr="00D70E6F" w:rsidRDefault="00757FA0" w:rsidP="0071159C">
    <w:pPr>
      <w:pStyle w:val="Piedepgina"/>
      <w:ind w:right="360"/>
      <w:rPr>
        <w:rFonts w:ascii="Century Gothic" w:hAnsi="Century Gothic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27A1" w:rsidRDefault="00B327A1" w:rsidP="0007659A">
      <w:r>
        <w:separator/>
      </w:r>
    </w:p>
  </w:footnote>
  <w:footnote w:type="continuationSeparator" w:id="0">
    <w:p w:rsidR="00B327A1" w:rsidRDefault="00B327A1" w:rsidP="000765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7FA0" w:rsidRDefault="00757FA0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8240" behindDoc="1" locked="0" layoutInCell="1" allowOverlap="1" wp14:anchorId="30C62FA2" wp14:editId="05C51339">
          <wp:simplePos x="0" y="0"/>
          <wp:positionH relativeFrom="column">
            <wp:posOffset>-1080135</wp:posOffset>
          </wp:positionH>
          <wp:positionV relativeFrom="paragraph">
            <wp:posOffset>-436879</wp:posOffset>
          </wp:positionV>
          <wp:extent cx="7551821" cy="10686778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821" cy="106867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653C2"/>
    <w:multiLevelType w:val="hybridMultilevel"/>
    <w:tmpl w:val="500AE98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23C77"/>
    <w:multiLevelType w:val="hybridMultilevel"/>
    <w:tmpl w:val="A81470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54213"/>
    <w:multiLevelType w:val="hybridMultilevel"/>
    <w:tmpl w:val="57388294"/>
    <w:lvl w:ilvl="0" w:tplc="30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1A1430D7"/>
    <w:multiLevelType w:val="hybridMultilevel"/>
    <w:tmpl w:val="BEDC8CFA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CEA6CAF"/>
    <w:multiLevelType w:val="multilevel"/>
    <w:tmpl w:val="26828C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29444B82"/>
    <w:multiLevelType w:val="hybridMultilevel"/>
    <w:tmpl w:val="342E4ED4"/>
    <w:lvl w:ilvl="0" w:tplc="8A5A2C42">
      <w:numFmt w:val="bullet"/>
      <w:lvlText w:val="-"/>
      <w:lvlJc w:val="left"/>
      <w:pPr>
        <w:ind w:left="1125" w:hanging="765"/>
      </w:pPr>
      <w:rPr>
        <w:rFonts w:ascii="Century Gothic" w:eastAsia="Times New Roman" w:hAnsi="Century Gothic" w:cs="Open San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A32ED3"/>
    <w:multiLevelType w:val="hybridMultilevel"/>
    <w:tmpl w:val="351846C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894C65"/>
    <w:multiLevelType w:val="hybridMultilevel"/>
    <w:tmpl w:val="167287EE"/>
    <w:lvl w:ilvl="0" w:tplc="30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342E07E9"/>
    <w:multiLevelType w:val="hybridMultilevel"/>
    <w:tmpl w:val="D3922FFC"/>
    <w:lvl w:ilvl="0" w:tplc="2AC41904">
      <w:start w:val="1"/>
      <w:numFmt w:val="decimal"/>
      <w:lvlText w:val="%1."/>
      <w:lvlJc w:val="left"/>
      <w:pPr>
        <w:ind w:left="720" w:hanging="360"/>
      </w:pPr>
      <w:rPr>
        <w:sz w:val="36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A80E37"/>
    <w:multiLevelType w:val="hybridMultilevel"/>
    <w:tmpl w:val="2AA69900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DFC65B6">
      <w:numFmt w:val="bullet"/>
      <w:lvlText w:val="•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2CA101F"/>
    <w:multiLevelType w:val="multilevel"/>
    <w:tmpl w:val="9BC08602"/>
    <w:lvl w:ilvl="0">
      <w:start w:val="1"/>
      <w:numFmt w:val="decimal"/>
      <w:lvlText w:val="%1."/>
      <w:lvlJc w:val="left"/>
      <w:pPr>
        <w:ind w:left="360" w:hanging="360"/>
      </w:pPr>
      <w:rPr>
        <w:sz w:val="32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5102944"/>
    <w:multiLevelType w:val="hybridMultilevel"/>
    <w:tmpl w:val="864EF230"/>
    <w:lvl w:ilvl="0" w:tplc="30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2" w15:restartNumberingAfterBreak="0">
    <w:nsid w:val="49E06D71"/>
    <w:multiLevelType w:val="hybridMultilevel"/>
    <w:tmpl w:val="B36812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4960C5"/>
    <w:multiLevelType w:val="hybridMultilevel"/>
    <w:tmpl w:val="5C20D2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9235C2"/>
    <w:multiLevelType w:val="hybridMultilevel"/>
    <w:tmpl w:val="12EC2DDE"/>
    <w:lvl w:ilvl="0" w:tplc="D67CE826">
      <w:numFmt w:val="bullet"/>
      <w:lvlText w:val="•"/>
      <w:lvlJc w:val="left"/>
      <w:pPr>
        <w:ind w:left="1065" w:hanging="705"/>
      </w:pPr>
      <w:rPr>
        <w:rFonts w:ascii="Century Gothic" w:eastAsia="Times New Roman" w:hAnsi="Century Gothic" w:cs="Open San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F42A5F"/>
    <w:multiLevelType w:val="hybridMultilevel"/>
    <w:tmpl w:val="97D0B35E"/>
    <w:lvl w:ilvl="0" w:tplc="D67CE826">
      <w:numFmt w:val="bullet"/>
      <w:lvlText w:val="•"/>
      <w:lvlJc w:val="left"/>
      <w:pPr>
        <w:ind w:left="1065" w:hanging="705"/>
      </w:pPr>
      <w:rPr>
        <w:rFonts w:ascii="Century Gothic" w:eastAsia="Times New Roman" w:hAnsi="Century Gothic" w:cs="Open San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171A73"/>
    <w:multiLevelType w:val="hybridMultilevel"/>
    <w:tmpl w:val="AD4A6B8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785CB0"/>
    <w:multiLevelType w:val="hybridMultilevel"/>
    <w:tmpl w:val="4DC2A21E"/>
    <w:lvl w:ilvl="0" w:tplc="300A0001">
      <w:start w:val="1"/>
      <w:numFmt w:val="bullet"/>
      <w:lvlText w:val=""/>
      <w:lvlJc w:val="left"/>
      <w:pPr>
        <w:ind w:left="213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85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57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29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1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3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5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17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894" w:hanging="360"/>
      </w:pPr>
      <w:rPr>
        <w:rFonts w:ascii="Wingdings" w:hAnsi="Wingdings" w:hint="default"/>
      </w:rPr>
    </w:lvl>
  </w:abstractNum>
  <w:abstractNum w:abstractNumId="18" w15:restartNumberingAfterBreak="0">
    <w:nsid w:val="68E274F1"/>
    <w:multiLevelType w:val="hybridMultilevel"/>
    <w:tmpl w:val="407664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692212"/>
    <w:multiLevelType w:val="hybridMultilevel"/>
    <w:tmpl w:val="A8CAEBC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8"/>
  </w:num>
  <w:num w:numId="4">
    <w:abstractNumId w:val="13"/>
  </w:num>
  <w:num w:numId="5">
    <w:abstractNumId w:val="1"/>
  </w:num>
  <w:num w:numId="6">
    <w:abstractNumId w:val="15"/>
  </w:num>
  <w:num w:numId="7">
    <w:abstractNumId w:val="14"/>
  </w:num>
  <w:num w:numId="8">
    <w:abstractNumId w:val="5"/>
  </w:num>
  <w:num w:numId="9">
    <w:abstractNumId w:val="16"/>
  </w:num>
  <w:num w:numId="10">
    <w:abstractNumId w:val="6"/>
  </w:num>
  <w:num w:numId="11">
    <w:abstractNumId w:val="2"/>
  </w:num>
  <w:num w:numId="12">
    <w:abstractNumId w:val="3"/>
  </w:num>
  <w:num w:numId="13">
    <w:abstractNumId w:val="19"/>
  </w:num>
  <w:num w:numId="14">
    <w:abstractNumId w:val="4"/>
  </w:num>
  <w:num w:numId="15">
    <w:abstractNumId w:val="17"/>
  </w:num>
  <w:num w:numId="16">
    <w:abstractNumId w:val="9"/>
  </w:num>
  <w:num w:numId="17">
    <w:abstractNumId w:val="18"/>
  </w:num>
  <w:num w:numId="18">
    <w:abstractNumId w:val="12"/>
  </w:num>
  <w:num w:numId="19">
    <w:abstractNumId w:val="7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59A"/>
    <w:rsid w:val="00005FC3"/>
    <w:rsid w:val="00012A12"/>
    <w:rsid w:val="0004119A"/>
    <w:rsid w:val="00057E7A"/>
    <w:rsid w:val="00062B45"/>
    <w:rsid w:val="0007264E"/>
    <w:rsid w:val="00072C52"/>
    <w:rsid w:val="00073EF5"/>
    <w:rsid w:val="0007659A"/>
    <w:rsid w:val="000A0C79"/>
    <w:rsid w:val="000B2ABD"/>
    <w:rsid w:val="000D3805"/>
    <w:rsid w:val="0010092A"/>
    <w:rsid w:val="00110509"/>
    <w:rsid w:val="00113705"/>
    <w:rsid w:val="00114667"/>
    <w:rsid w:val="00133ADC"/>
    <w:rsid w:val="001364AB"/>
    <w:rsid w:val="00141EA4"/>
    <w:rsid w:val="001566E0"/>
    <w:rsid w:val="00163520"/>
    <w:rsid w:val="001A1385"/>
    <w:rsid w:val="001A3AAF"/>
    <w:rsid w:val="001A6BF5"/>
    <w:rsid w:val="001B186F"/>
    <w:rsid w:val="001B3E1E"/>
    <w:rsid w:val="00204292"/>
    <w:rsid w:val="00216C86"/>
    <w:rsid w:val="002415D7"/>
    <w:rsid w:val="002608D0"/>
    <w:rsid w:val="002670F6"/>
    <w:rsid w:val="00272E6F"/>
    <w:rsid w:val="0028090D"/>
    <w:rsid w:val="00281C1D"/>
    <w:rsid w:val="002E2390"/>
    <w:rsid w:val="002F41E6"/>
    <w:rsid w:val="00307043"/>
    <w:rsid w:val="00311E94"/>
    <w:rsid w:val="00331E56"/>
    <w:rsid w:val="0035022E"/>
    <w:rsid w:val="00354FD3"/>
    <w:rsid w:val="00381159"/>
    <w:rsid w:val="00385789"/>
    <w:rsid w:val="003868A8"/>
    <w:rsid w:val="003A3D24"/>
    <w:rsid w:val="003B4760"/>
    <w:rsid w:val="003C7952"/>
    <w:rsid w:val="003D19E7"/>
    <w:rsid w:val="003E551F"/>
    <w:rsid w:val="00402B0E"/>
    <w:rsid w:val="004111E3"/>
    <w:rsid w:val="0044579D"/>
    <w:rsid w:val="004533C0"/>
    <w:rsid w:val="00453588"/>
    <w:rsid w:val="00462C7A"/>
    <w:rsid w:val="004669ED"/>
    <w:rsid w:val="00476BCF"/>
    <w:rsid w:val="00481AC1"/>
    <w:rsid w:val="00491C29"/>
    <w:rsid w:val="00495D0B"/>
    <w:rsid w:val="004A07CC"/>
    <w:rsid w:val="004B7934"/>
    <w:rsid w:val="004E2944"/>
    <w:rsid w:val="004F755E"/>
    <w:rsid w:val="00507A9E"/>
    <w:rsid w:val="005177ED"/>
    <w:rsid w:val="0052335A"/>
    <w:rsid w:val="00526839"/>
    <w:rsid w:val="0057223F"/>
    <w:rsid w:val="0058031B"/>
    <w:rsid w:val="005A5FD0"/>
    <w:rsid w:val="005B452F"/>
    <w:rsid w:val="005B5BEB"/>
    <w:rsid w:val="005E0B1C"/>
    <w:rsid w:val="00642B1F"/>
    <w:rsid w:val="00686853"/>
    <w:rsid w:val="0068777F"/>
    <w:rsid w:val="006B394A"/>
    <w:rsid w:val="006B48DA"/>
    <w:rsid w:val="006C0702"/>
    <w:rsid w:val="006C40A2"/>
    <w:rsid w:val="006C499D"/>
    <w:rsid w:val="006C4AE1"/>
    <w:rsid w:val="006F48BF"/>
    <w:rsid w:val="006F5139"/>
    <w:rsid w:val="0071159C"/>
    <w:rsid w:val="00715A18"/>
    <w:rsid w:val="0074048D"/>
    <w:rsid w:val="00757FA0"/>
    <w:rsid w:val="007649A7"/>
    <w:rsid w:val="00785EBD"/>
    <w:rsid w:val="007A5EAB"/>
    <w:rsid w:val="00816E89"/>
    <w:rsid w:val="00833BBF"/>
    <w:rsid w:val="008663C0"/>
    <w:rsid w:val="00873EB8"/>
    <w:rsid w:val="008779DD"/>
    <w:rsid w:val="008B4006"/>
    <w:rsid w:val="008C0600"/>
    <w:rsid w:val="008C79ED"/>
    <w:rsid w:val="008F10E9"/>
    <w:rsid w:val="00931F58"/>
    <w:rsid w:val="009479EC"/>
    <w:rsid w:val="00981FB6"/>
    <w:rsid w:val="009A31ED"/>
    <w:rsid w:val="009A6F95"/>
    <w:rsid w:val="009E76F5"/>
    <w:rsid w:val="009E7C1A"/>
    <w:rsid w:val="009F20B6"/>
    <w:rsid w:val="00A014AE"/>
    <w:rsid w:val="00A04592"/>
    <w:rsid w:val="00A430DB"/>
    <w:rsid w:val="00A43CFD"/>
    <w:rsid w:val="00A91ADC"/>
    <w:rsid w:val="00A922E2"/>
    <w:rsid w:val="00AC7DC2"/>
    <w:rsid w:val="00AD5093"/>
    <w:rsid w:val="00AE08E0"/>
    <w:rsid w:val="00AE12AB"/>
    <w:rsid w:val="00AF679E"/>
    <w:rsid w:val="00B327A1"/>
    <w:rsid w:val="00B76D43"/>
    <w:rsid w:val="00B8209A"/>
    <w:rsid w:val="00B8557C"/>
    <w:rsid w:val="00B915AF"/>
    <w:rsid w:val="00BA24F2"/>
    <w:rsid w:val="00BE0F56"/>
    <w:rsid w:val="00BF0A62"/>
    <w:rsid w:val="00C203A8"/>
    <w:rsid w:val="00C24CE1"/>
    <w:rsid w:val="00C37924"/>
    <w:rsid w:val="00C5144E"/>
    <w:rsid w:val="00C730BA"/>
    <w:rsid w:val="00C86F3D"/>
    <w:rsid w:val="00C94E24"/>
    <w:rsid w:val="00CB6143"/>
    <w:rsid w:val="00CD21F1"/>
    <w:rsid w:val="00CE6052"/>
    <w:rsid w:val="00CF125A"/>
    <w:rsid w:val="00D145D6"/>
    <w:rsid w:val="00D51B3E"/>
    <w:rsid w:val="00D70E6F"/>
    <w:rsid w:val="00D91359"/>
    <w:rsid w:val="00D95AF2"/>
    <w:rsid w:val="00DA4CA4"/>
    <w:rsid w:val="00DE1923"/>
    <w:rsid w:val="00DE7A98"/>
    <w:rsid w:val="00E05253"/>
    <w:rsid w:val="00E17E4A"/>
    <w:rsid w:val="00E34BCB"/>
    <w:rsid w:val="00E679FA"/>
    <w:rsid w:val="00E9554E"/>
    <w:rsid w:val="00E964AC"/>
    <w:rsid w:val="00ED72EF"/>
    <w:rsid w:val="00EF02EA"/>
    <w:rsid w:val="00F10627"/>
    <w:rsid w:val="00F250BA"/>
    <w:rsid w:val="00F42D8A"/>
    <w:rsid w:val="00F46BB4"/>
    <w:rsid w:val="00F51AA7"/>
    <w:rsid w:val="00F52E23"/>
    <w:rsid w:val="00F6750D"/>
    <w:rsid w:val="00FA450B"/>
    <w:rsid w:val="00FC7BA9"/>
    <w:rsid w:val="00FE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C87590C-C765-5F4B-AEE1-785715AB1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7659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7659A"/>
  </w:style>
  <w:style w:type="paragraph" w:styleId="Piedepgina">
    <w:name w:val="footer"/>
    <w:basedOn w:val="Normal"/>
    <w:link w:val="PiedepginaCar"/>
    <w:uiPriority w:val="99"/>
    <w:unhideWhenUsed/>
    <w:rsid w:val="0007659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7659A"/>
  </w:style>
  <w:style w:type="character" w:styleId="Hipervnculo">
    <w:name w:val="Hyperlink"/>
    <w:basedOn w:val="Fuentedeprrafopredeter"/>
    <w:uiPriority w:val="99"/>
    <w:unhideWhenUsed/>
    <w:rsid w:val="005B5BEB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5B5BE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B5BEB"/>
    <w:rPr>
      <w:color w:val="954F72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5B5BEB"/>
    <w:rPr>
      <w:b/>
      <w:bCs/>
    </w:rPr>
  </w:style>
  <w:style w:type="character" w:customStyle="1" w:styleId="apple-converted-space">
    <w:name w:val="apple-converted-space"/>
    <w:basedOn w:val="Fuentedeprrafopredeter"/>
    <w:rsid w:val="005B5BEB"/>
  </w:style>
  <w:style w:type="character" w:styleId="Nmerodepgina">
    <w:name w:val="page number"/>
    <w:basedOn w:val="Fuentedeprrafopredeter"/>
    <w:uiPriority w:val="99"/>
    <w:semiHidden/>
    <w:unhideWhenUsed/>
    <w:rsid w:val="0071159C"/>
  </w:style>
  <w:style w:type="paragraph" w:styleId="Prrafodelista">
    <w:name w:val="List Paragraph"/>
    <w:basedOn w:val="Normal"/>
    <w:uiPriority w:val="34"/>
    <w:qFormat/>
    <w:rsid w:val="004669ED"/>
    <w:pPr>
      <w:ind w:left="720"/>
      <w:contextualSpacing/>
    </w:pPr>
  </w:style>
  <w:style w:type="table" w:styleId="Tablaconcuadrcula">
    <w:name w:val="Table Grid"/>
    <w:basedOn w:val="Tablanormal"/>
    <w:uiPriority w:val="59"/>
    <w:rsid w:val="00AE12AB"/>
    <w:rPr>
      <w:rFonts w:ascii="Calibri" w:eastAsia="Calibri" w:hAnsi="Calibri" w:cs="Times New Roman"/>
      <w:sz w:val="20"/>
      <w:szCs w:val="20"/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9A6F95"/>
    <w:pPr>
      <w:spacing w:after="200"/>
    </w:pPr>
    <w:rPr>
      <w:i/>
      <w:iCs/>
      <w:color w:val="44546A" w:themeColor="text2"/>
      <w:sz w:val="18"/>
      <w:szCs w:val="18"/>
    </w:rPr>
  </w:style>
  <w:style w:type="table" w:styleId="Tabladecuadrcula4-nfasis1">
    <w:name w:val="Grid Table 4 Accent 1"/>
    <w:basedOn w:val="Tablanormal"/>
    <w:uiPriority w:val="49"/>
    <w:rsid w:val="002608D0"/>
    <w:rPr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57223F"/>
    <w:rPr>
      <w:color w:val="808080"/>
    </w:rPr>
  </w:style>
  <w:style w:type="paragraph" w:styleId="Textoindependiente">
    <w:name w:val="Body Text"/>
    <w:basedOn w:val="Normal"/>
    <w:link w:val="TextoindependienteCar"/>
    <w:rsid w:val="00B915AF"/>
    <w:pPr>
      <w:spacing w:after="120"/>
    </w:pPr>
    <w:rPr>
      <w:rFonts w:ascii="Times New Roman" w:eastAsia="Times New Roman" w:hAnsi="Times New Roman" w:cs="Times New Roman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B915AF"/>
    <w:rPr>
      <w:rFonts w:ascii="Times New Roman" w:eastAsia="Times New Roman" w:hAnsi="Times New Roman" w:cs="Times New Roman"/>
      <w:lang w:val="es-ES" w:eastAsia="es-ES"/>
    </w:rPr>
  </w:style>
  <w:style w:type="table" w:styleId="Tablanormal1">
    <w:name w:val="Plain Table 1"/>
    <w:basedOn w:val="Tablanormal"/>
    <w:uiPriority w:val="41"/>
    <w:rsid w:val="00E964A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7E7DD1-EF61-4404-B87B-BDC59E9D2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265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INEC Omar Llambo</cp:lastModifiedBy>
  <cp:revision>13</cp:revision>
  <dcterms:created xsi:type="dcterms:W3CDTF">2024-07-30T20:55:00Z</dcterms:created>
  <dcterms:modified xsi:type="dcterms:W3CDTF">2024-07-31T13:33:00Z</dcterms:modified>
</cp:coreProperties>
</file>