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1DB1A" w14:textId="77777777" w:rsidR="00181097" w:rsidRDefault="00181097">
      <w:pPr>
        <w:pStyle w:val="Header"/>
        <w:tabs>
          <w:tab w:val="clear" w:pos="4320"/>
          <w:tab w:val="clear" w:pos="8640"/>
        </w:tabs>
      </w:pPr>
    </w:p>
    <w:p w14:paraId="75D6134F" w14:textId="77777777" w:rsidR="007D5A51" w:rsidRDefault="007D5A51" w:rsidP="0013332A">
      <w:pPr>
        <w:jc w:val="center"/>
        <w:rPr>
          <w:b/>
          <w:smallCaps/>
          <w:sz w:val="36"/>
          <w:szCs w:val="36"/>
        </w:rPr>
      </w:pPr>
    </w:p>
    <w:p w14:paraId="5F02AF26" w14:textId="77777777" w:rsidR="0013332A" w:rsidRPr="00397A13" w:rsidRDefault="0013332A" w:rsidP="0013332A">
      <w:pPr>
        <w:jc w:val="center"/>
        <w:rPr>
          <w:b/>
          <w:smallCaps/>
          <w:sz w:val="36"/>
          <w:szCs w:val="36"/>
        </w:rPr>
      </w:pPr>
      <w:r>
        <w:rPr>
          <w:b/>
          <w:smallCaps/>
          <w:sz w:val="36"/>
          <w:szCs w:val="36"/>
        </w:rPr>
        <w:t>Project Statement of Work</w:t>
      </w:r>
    </w:p>
    <w:p w14:paraId="05063786" w14:textId="77777777" w:rsidR="0013332A" w:rsidRPr="00CF0AA3" w:rsidRDefault="0013332A" w:rsidP="0013332A">
      <w:pPr>
        <w:jc w:val="center"/>
        <w:rPr>
          <w:b/>
          <w:smallCaps/>
          <w:sz w:val="28"/>
          <w:szCs w:val="36"/>
        </w:rPr>
      </w:pPr>
      <w:r w:rsidRPr="00CF0AA3">
        <w:rPr>
          <w:b/>
          <w:smallCaps/>
          <w:sz w:val="28"/>
          <w:szCs w:val="36"/>
        </w:rPr>
        <w:t>Collaborative Solar Image Annotation</w:t>
      </w:r>
    </w:p>
    <w:p w14:paraId="5A8CC6AD" w14:textId="77777777" w:rsidR="0013332A" w:rsidRDefault="0013332A" w:rsidP="0013332A">
      <w:pPr>
        <w:jc w:val="center"/>
        <w:rPr>
          <w:b/>
          <w:smallCaps/>
          <w:sz w:val="28"/>
          <w:szCs w:val="28"/>
        </w:rPr>
      </w:pPr>
    </w:p>
    <w:p w14:paraId="65AEC11F" w14:textId="77777777" w:rsidR="0013332A" w:rsidRDefault="0013332A" w:rsidP="0013332A">
      <w:pPr>
        <w:jc w:val="center"/>
        <w:rPr>
          <w:b/>
          <w:smallCaps/>
          <w:sz w:val="28"/>
          <w:szCs w:val="28"/>
        </w:rPr>
      </w:pPr>
      <w:r>
        <w:rPr>
          <w:b/>
          <w:smallCaps/>
          <w:sz w:val="28"/>
          <w:szCs w:val="28"/>
        </w:rPr>
        <w:t>University of New Mexico</w:t>
      </w:r>
    </w:p>
    <w:p w14:paraId="7C33C023" w14:textId="77777777" w:rsidR="0013332A" w:rsidRDefault="0013332A" w:rsidP="0013332A">
      <w:pPr>
        <w:jc w:val="center"/>
        <w:rPr>
          <w:b/>
          <w:smallCaps/>
          <w:sz w:val="28"/>
          <w:szCs w:val="28"/>
        </w:rPr>
      </w:pPr>
      <w:r>
        <w:rPr>
          <w:b/>
          <w:smallCaps/>
          <w:sz w:val="28"/>
          <w:szCs w:val="28"/>
        </w:rPr>
        <w:t>School of Engineering</w:t>
      </w:r>
    </w:p>
    <w:p w14:paraId="685F04E9" w14:textId="77777777" w:rsidR="0013332A" w:rsidRDefault="0013332A" w:rsidP="0013332A">
      <w:pPr>
        <w:jc w:val="center"/>
        <w:rPr>
          <w:b/>
          <w:smallCaps/>
          <w:sz w:val="28"/>
          <w:szCs w:val="28"/>
        </w:rPr>
      </w:pPr>
    </w:p>
    <w:p w14:paraId="204C44C6" w14:textId="77777777" w:rsidR="0013332A" w:rsidRDefault="0013332A" w:rsidP="0013332A">
      <w:pPr>
        <w:jc w:val="center"/>
        <w:rPr>
          <w:b/>
          <w:smallCaps/>
          <w:sz w:val="28"/>
          <w:szCs w:val="28"/>
        </w:rPr>
      </w:pPr>
      <w:r>
        <w:rPr>
          <w:b/>
          <w:smallCaps/>
          <w:sz w:val="28"/>
          <w:szCs w:val="28"/>
        </w:rPr>
        <w:t>Patrick Michael lopez</w:t>
      </w:r>
    </w:p>
    <w:p w14:paraId="28F72983" w14:textId="77777777" w:rsidR="0013332A" w:rsidRDefault="0013332A" w:rsidP="0013332A">
      <w:pPr>
        <w:jc w:val="center"/>
        <w:rPr>
          <w:b/>
          <w:smallCaps/>
          <w:sz w:val="28"/>
          <w:szCs w:val="28"/>
        </w:rPr>
      </w:pPr>
      <w:r>
        <w:rPr>
          <w:b/>
          <w:smallCaps/>
          <w:sz w:val="28"/>
          <w:szCs w:val="28"/>
        </w:rPr>
        <w:t>Connor Ryan Dolan</w:t>
      </w:r>
    </w:p>
    <w:p w14:paraId="2D00484E" w14:textId="77777777" w:rsidR="0013332A" w:rsidRDefault="0013332A" w:rsidP="0013332A">
      <w:pPr>
        <w:jc w:val="center"/>
        <w:rPr>
          <w:b/>
          <w:smallCaps/>
          <w:sz w:val="28"/>
          <w:szCs w:val="28"/>
        </w:rPr>
      </w:pPr>
      <w:r>
        <w:rPr>
          <w:b/>
          <w:smallCaps/>
          <w:sz w:val="28"/>
          <w:szCs w:val="28"/>
        </w:rPr>
        <w:t>Edward Sadzewicz</w:t>
      </w:r>
    </w:p>
    <w:p w14:paraId="7EE29746" w14:textId="77777777" w:rsidR="0013332A" w:rsidRDefault="0013332A" w:rsidP="0013332A">
      <w:pPr>
        <w:jc w:val="center"/>
        <w:rPr>
          <w:b/>
          <w:smallCaps/>
          <w:sz w:val="28"/>
          <w:szCs w:val="28"/>
        </w:rPr>
      </w:pPr>
      <w:r>
        <w:rPr>
          <w:b/>
          <w:smallCaps/>
          <w:sz w:val="28"/>
          <w:szCs w:val="28"/>
        </w:rPr>
        <w:t>Cody Wayne Shell</w:t>
      </w:r>
    </w:p>
    <w:p w14:paraId="55D24872" w14:textId="77777777" w:rsidR="0013332A" w:rsidRDefault="0013332A" w:rsidP="0013332A">
      <w:pPr>
        <w:jc w:val="center"/>
        <w:rPr>
          <w:b/>
          <w:smallCaps/>
          <w:sz w:val="28"/>
          <w:szCs w:val="28"/>
        </w:rPr>
      </w:pPr>
      <w:r>
        <w:rPr>
          <w:b/>
          <w:smallCaps/>
          <w:sz w:val="28"/>
          <w:szCs w:val="28"/>
        </w:rPr>
        <w:t>Jaclynn Javonna Wakley</w:t>
      </w:r>
    </w:p>
    <w:p w14:paraId="7F322C87" w14:textId="77777777" w:rsidR="0013332A" w:rsidRDefault="0013332A" w:rsidP="0013332A">
      <w:pPr>
        <w:jc w:val="center"/>
        <w:rPr>
          <w:b/>
          <w:smallCaps/>
          <w:sz w:val="28"/>
          <w:szCs w:val="28"/>
        </w:rPr>
      </w:pPr>
    </w:p>
    <w:p w14:paraId="42E3458F" w14:textId="77777777" w:rsidR="0013332A" w:rsidRDefault="0013332A" w:rsidP="0013332A">
      <w:pPr>
        <w:jc w:val="center"/>
        <w:rPr>
          <w:b/>
          <w:smallCaps/>
          <w:sz w:val="28"/>
          <w:szCs w:val="28"/>
        </w:rPr>
      </w:pPr>
    </w:p>
    <w:p w14:paraId="23F044DC" w14:textId="77777777" w:rsidR="0013332A" w:rsidRDefault="0013332A" w:rsidP="0013332A">
      <w:pPr>
        <w:jc w:val="center"/>
        <w:rPr>
          <w:b/>
          <w:smallCaps/>
          <w:sz w:val="28"/>
          <w:szCs w:val="28"/>
        </w:rPr>
      </w:pPr>
      <w:r>
        <w:rPr>
          <w:b/>
          <w:smallCaps/>
          <w:sz w:val="28"/>
          <w:szCs w:val="28"/>
        </w:rPr>
        <w:t>PROFESSOR MARIOS S. PATTICHIS Dept. of ECE, UNM</w:t>
      </w:r>
    </w:p>
    <w:p w14:paraId="538E7174" w14:textId="77777777" w:rsidR="0013332A" w:rsidRDefault="0013332A" w:rsidP="0013332A">
      <w:pPr>
        <w:jc w:val="center"/>
        <w:rPr>
          <w:b/>
          <w:smallCaps/>
          <w:sz w:val="28"/>
          <w:szCs w:val="28"/>
        </w:rPr>
      </w:pPr>
      <w:r>
        <w:rPr>
          <w:b/>
          <w:smallCaps/>
          <w:sz w:val="28"/>
          <w:szCs w:val="28"/>
        </w:rPr>
        <w:t>Department of Electrical &amp; Computer Engineering</w:t>
      </w:r>
    </w:p>
    <w:p w14:paraId="1AA35E90" w14:textId="77777777" w:rsidR="0013332A" w:rsidRDefault="0013332A" w:rsidP="0013332A">
      <w:pPr>
        <w:jc w:val="center"/>
        <w:rPr>
          <w:b/>
          <w:smallCaps/>
          <w:sz w:val="28"/>
          <w:szCs w:val="28"/>
        </w:rPr>
      </w:pPr>
      <w:r>
        <w:rPr>
          <w:b/>
          <w:smallCaps/>
          <w:sz w:val="28"/>
          <w:szCs w:val="28"/>
        </w:rPr>
        <w:t>MSC01 1100</w:t>
      </w:r>
    </w:p>
    <w:p w14:paraId="086F719D" w14:textId="77777777" w:rsidR="0013332A" w:rsidRDefault="0013332A" w:rsidP="0013332A">
      <w:pPr>
        <w:jc w:val="center"/>
        <w:rPr>
          <w:b/>
          <w:smallCaps/>
          <w:sz w:val="28"/>
          <w:szCs w:val="28"/>
        </w:rPr>
      </w:pPr>
      <w:r>
        <w:rPr>
          <w:b/>
          <w:smallCaps/>
          <w:sz w:val="28"/>
          <w:szCs w:val="28"/>
        </w:rPr>
        <w:t>1 University of New Mexico</w:t>
      </w:r>
    </w:p>
    <w:p w14:paraId="36664976" w14:textId="77777777" w:rsidR="0013332A" w:rsidRDefault="0013332A" w:rsidP="0013332A">
      <w:pPr>
        <w:jc w:val="center"/>
        <w:rPr>
          <w:b/>
          <w:smallCaps/>
          <w:sz w:val="28"/>
          <w:szCs w:val="28"/>
        </w:rPr>
      </w:pPr>
      <w:r>
        <w:rPr>
          <w:b/>
          <w:smallCaps/>
          <w:sz w:val="28"/>
          <w:szCs w:val="28"/>
        </w:rPr>
        <w:t>ECE Bldg., Room 125</w:t>
      </w:r>
    </w:p>
    <w:p w14:paraId="0D1CFAE7" w14:textId="77777777" w:rsidR="0013332A" w:rsidRDefault="0013332A" w:rsidP="0013332A">
      <w:pPr>
        <w:jc w:val="center"/>
        <w:rPr>
          <w:b/>
          <w:smallCaps/>
          <w:sz w:val="28"/>
          <w:szCs w:val="28"/>
        </w:rPr>
      </w:pPr>
      <w:r>
        <w:rPr>
          <w:b/>
          <w:smallCaps/>
          <w:sz w:val="28"/>
          <w:szCs w:val="28"/>
        </w:rPr>
        <w:t>Albuquerque, NM 87131-0001</w:t>
      </w:r>
    </w:p>
    <w:p w14:paraId="2BD22AE3" w14:textId="77777777" w:rsidR="0013332A" w:rsidRDefault="0013332A" w:rsidP="0013332A">
      <w:pPr>
        <w:jc w:val="center"/>
        <w:rPr>
          <w:b/>
          <w:smallCaps/>
          <w:sz w:val="28"/>
          <w:szCs w:val="28"/>
        </w:rPr>
      </w:pPr>
    </w:p>
    <w:p w14:paraId="38C41E6E" w14:textId="77777777" w:rsidR="0013332A" w:rsidRDefault="0013332A" w:rsidP="0013332A">
      <w:pPr>
        <w:jc w:val="center"/>
        <w:rPr>
          <w:b/>
          <w:smallCaps/>
          <w:sz w:val="28"/>
          <w:szCs w:val="28"/>
        </w:rPr>
      </w:pPr>
      <w:r>
        <w:rPr>
          <w:b/>
          <w:smallCaps/>
          <w:sz w:val="28"/>
          <w:szCs w:val="28"/>
        </w:rPr>
        <w:t>and</w:t>
      </w:r>
    </w:p>
    <w:p w14:paraId="56D0453D" w14:textId="77777777" w:rsidR="0013332A" w:rsidRDefault="0013332A" w:rsidP="0013332A">
      <w:pPr>
        <w:jc w:val="center"/>
        <w:rPr>
          <w:b/>
          <w:smallCaps/>
          <w:sz w:val="28"/>
          <w:szCs w:val="28"/>
        </w:rPr>
      </w:pPr>
    </w:p>
    <w:p w14:paraId="0EFD28DA" w14:textId="77777777" w:rsidR="0013332A" w:rsidRDefault="0013332A" w:rsidP="0013332A">
      <w:pPr>
        <w:jc w:val="center"/>
        <w:rPr>
          <w:b/>
          <w:smallCaps/>
          <w:sz w:val="28"/>
          <w:szCs w:val="28"/>
        </w:rPr>
      </w:pPr>
      <w:r>
        <w:rPr>
          <w:b/>
          <w:smallCaps/>
          <w:sz w:val="28"/>
          <w:szCs w:val="28"/>
        </w:rPr>
        <w:t>AFRL SPACE WEATHER CENTER OF EXCELLENCE</w:t>
      </w:r>
    </w:p>
    <w:p w14:paraId="2114F80E" w14:textId="77777777" w:rsidR="0013332A" w:rsidRDefault="0013332A" w:rsidP="0013332A">
      <w:pPr>
        <w:jc w:val="center"/>
        <w:rPr>
          <w:b/>
          <w:smallCaps/>
          <w:sz w:val="28"/>
          <w:szCs w:val="28"/>
        </w:rPr>
      </w:pPr>
      <w:r>
        <w:rPr>
          <w:b/>
          <w:smallCaps/>
          <w:sz w:val="28"/>
          <w:szCs w:val="28"/>
        </w:rPr>
        <w:t>3550 Aberdeen Ave., SE</w:t>
      </w:r>
    </w:p>
    <w:p w14:paraId="3C7D0827" w14:textId="77777777" w:rsidR="0013332A" w:rsidRDefault="0013332A" w:rsidP="0013332A">
      <w:pPr>
        <w:jc w:val="center"/>
        <w:rPr>
          <w:b/>
          <w:smallCaps/>
          <w:sz w:val="28"/>
          <w:szCs w:val="28"/>
        </w:rPr>
      </w:pPr>
      <w:r>
        <w:rPr>
          <w:b/>
          <w:smallCaps/>
          <w:sz w:val="28"/>
          <w:szCs w:val="28"/>
        </w:rPr>
        <w:t>Kirtland AFB, New Mexico 87117</w:t>
      </w:r>
    </w:p>
    <w:p w14:paraId="23AE9C8E" w14:textId="77777777" w:rsidR="0013332A" w:rsidRDefault="0013332A" w:rsidP="0013332A">
      <w:pPr>
        <w:jc w:val="center"/>
        <w:rPr>
          <w:b/>
          <w:smallCaps/>
          <w:sz w:val="28"/>
          <w:szCs w:val="28"/>
        </w:rPr>
      </w:pPr>
    </w:p>
    <w:p w14:paraId="587702BA" w14:textId="77777777" w:rsidR="0013332A" w:rsidRDefault="0013332A" w:rsidP="0013332A">
      <w:pPr>
        <w:jc w:val="center"/>
        <w:rPr>
          <w:b/>
          <w:smallCaps/>
          <w:sz w:val="28"/>
          <w:szCs w:val="28"/>
        </w:rPr>
      </w:pPr>
    </w:p>
    <w:p w14:paraId="68B0749B" w14:textId="77777777" w:rsidR="0013332A" w:rsidRDefault="0013332A" w:rsidP="0013332A">
      <w:pPr>
        <w:jc w:val="center"/>
        <w:rPr>
          <w:b/>
          <w:smallCaps/>
          <w:sz w:val="28"/>
          <w:szCs w:val="28"/>
        </w:rPr>
      </w:pPr>
    </w:p>
    <w:p w14:paraId="70517C21" w14:textId="547652BF" w:rsidR="00181097" w:rsidRPr="00397A13" w:rsidRDefault="0013332A" w:rsidP="0013332A">
      <w:pPr>
        <w:jc w:val="center"/>
        <w:rPr>
          <w:b/>
          <w:smallCaps/>
          <w:sz w:val="28"/>
          <w:szCs w:val="28"/>
        </w:rPr>
      </w:pPr>
      <w:r>
        <w:rPr>
          <w:b/>
          <w:smallCaps/>
          <w:sz w:val="28"/>
          <w:szCs w:val="28"/>
        </w:rPr>
        <w:t>08-OCT-2014</w:t>
      </w:r>
    </w:p>
    <w:p w14:paraId="0113E8FD" w14:textId="77777777" w:rsidR="00181097" w:rsidRDefault="00181097" w:rsidP="007D5A51">
      <w:pPr>
        <w:pStyle w:val="Heading1"/>
        <w:numPr>
          <w:ilvl w:val="0"/>
          <w:numId w:val="0"/>
        </w:numPr>
        <w:ind w:left="360"/>
        <w:jc w:val="center"/>
      </w:pPr>
    </w:p>
    <w:p w14:paraId="73DDF412" w14:textId="129C5012" w:rsidR="00181097" w:rsidRDefault="007D5A51">
      <w:pPr>
        <w:rPr>
          <w:sz w:val="24"/>
        </w:rPr>
        <w:sectPr w:rsidR="00181097" w:rsidSect="00181097">
          <w:footerReference w:type="even" r:id="rId8"/>
          <w:footerReference w:type="default" r:id="rId9"/>
          <w:pgSz w:w="12240" w:h="15840" w:code="1"/>
          <w:pgMar w:top="1440" w:right="1440" w:bottom="1440" w:left="1440" w:header="720" w:footer="720" w:gutter="0"/>
          <w:cols w:space="720"/>
          <w:titlePg/>
        </w:sectPr>
      </w:pPr>
      <w:r>
        <w:rPr>
          <w:noProof/>
        </w:rPr>
        <w:drawing>
          <wp:anchor distT="0" distB="0" distL="114300" distR="114300" simplePos="0" relativeHeight="251659264" behindDoc="0" locked="0" layoutInCell="1" allowOverlap="1" wp14:anchorId="34BD1BA1" wp14:editId="64499495">
            <wp:simplePos x="0" y="0"/>
            <wp:positionH relativeFrom="column">
              <wp:posOffset>3009900</wp:posOffset>
            </wp:positionH>
            <wp:positionV relativeFrom="paragraph">
              <wp:posOffset>1184275</wp:posOffset>
            </wp:positionV>
            <wp:extent cx="3354070" cy="390525"/>
            <wp:effectExtent l="0" t="0" r="0" b="9525"/>
            <wp:wrapNone/>
            <wp:docPr id="3" name="Picture 1" descr="http://soe.unm.edu/other/Logos/UNM-SOE-Logo-Co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e.unm.edu/other/Logos/UNM-SOE-Logo-Color.gif"/>
                    <pic:cNvPicPr>
                      <a:picLocks noChangeAspect="1" noChangeArrowheads="1"/>
                    </pic:cNvPicPr>
                  </pic:nvPicPr>
                  <pic:blipFill>
                    <a:blip r:embed="rId10" cstate="print"/>
                    <a:srcRect/>
                    <a:stretch>
                      <a:fillRect/>
                    </a:stretch>
                  </pic:blipFill>
                  <pic:spPr bwMode="auto">
                    <a:xfrm>
                      <a:off x="0" y="0"/>
                      <a:ext cx="3354070" cy="390525"/>
                    </a:xfrm>
                    <a:prstGeom prst="rect">
                      <a:avLst/>
                    </a:prstGeom>
                    <a:noFill/>
                    <a:ln w="9525">
                      <a:noFill/>
                      <a:miter lim="800000"/>
                      <a:headEnd/>
                      <a:tailEnd/>
                    </a:ln>
                  </pic:spPr>
                </pic:pic>
              </a:graphicData>
            </a:graphic>
          </wp:anchor>
        </w:drawing>
      </w:r>
    </w:p>
    <w:p w14:paraId="24E93F4B" w14:textId="77777777" w:rsidR="00181097" w:rsidRDefault="00181097">
      <w:pPr>
        <w:rPr>
          <w:sz w:val="24"/>
        </w:rPr>
      </w:pPr>
    </w:p>
    <w:p w14:paraId="232DDCB7" w14:textId="77777777" w:rsidR="00181097" w:rsidRDefault="00181097">
      <w:pPr>
        <w:rPr>
          <w:b/>
          <w:smallCaps/>
          <w:sz w:val="28"/>
          <w:szCs w:val="28"/>
        </w:rPr>
      </w:pPr>
      <w:r w:rsidRPr="003A594F">
        <w:rPr>
          <w:b/>
          <w:smallCaps/>
          <w:sz w:val="28"/>
          <w:szCs w:val="28"/>
        </w:rPr>
        <w:t>Table of Contents</w:t>
      </w:r>
    </w:p>
    <w:p w14:paraId="3179225C" w14:textId="77777777" w:rsidR="0092136D" w:rsidRPr="003A594F" w:rsidRDefault="0092136D">
      <w:pPr>
        <w:rPr>
          <w:b/>
          <w:smallCaps/>
          <w:sz w:val="28"/>
          <w:szCs w:val="28"/>
        </w:rPr>
      </w:pPr>
    </w:p>
    <w:p w14:paraId="0F280103" w14:textId="77777777" w:rsidR="0022012E" w:rsidRDefault="007F5BAA">
      <w:pPr>
        <w:pStyle w:val="TOC1"/>
        <w:tabs>
          <w:tab w:val="left" w:pos="660"/>
          <w:tab w:val="right" w:leader="dot" w:pos="9350"/>
        </w:tabs>
        <w:rPr>
          <w:rFonts w:asciiTheme="minorHAnsi" w:eastAsiaTheme="minorEastAsia" w:hAnsiTheme="minorHAnsi" w:cstheme="minorBidi"/>
          <w:noProof/>
          <w:sz w:val="22"/>
          <w:szCs w:val="22"/>
        </w:rPr>
      </w:pPr>
      <w:r>
        <w:fldChar w:fldCharType="begin"/>
      </w:r>
      <w:r w:rsidR="00181097">
        <w:instrText xml:space="preserve"> TOC \o "1-3" \h \z \u </w:instrText>
      </w:r>
      <w:r>
        <w:fldChar w:fldCharType="separate"/>
      </w:r>
      <w:hyperlink w:anchor="_Toc335714469" w:history="1">
        <w:r w:rsidR="0022012E" w:rsidRPr="00797711">
          <w:rPr>
            <w:rStyle w:val="Hyperlink"/>
            <w:smallCaps/>
            <w:noProof/>
          </w:rPr>
          <w:t>1.</w:t>
        </w:r>
        <w:r w:rsidR="0022012E">
          <w:rPr>
            <w:rFonts w:asciiTheme="minorHAnsi" w:eastAsiaTheme="minorEastAsia" w:hAnsiTheme="minorHAnsi" w:cstheme="minorBidi"/>
            <w:noProof/>
            <w:sz w:val="22"/>
            <w:szCs w:val="22"/>
          </w:rPr>
          <w:tab/>
        </w:r>
        <w:r w:rsidR="0022012E" w:rsidRPr="00797711">
          <w:rPr>
            <w:rStyle w:val="Hyperlink"/>
            <w:smallCaps/>
            <w:noProof/>
          </w:rPr>
          <w:t>Executive Summary</w:t>
        </w:r>
        <w:r w:rsidR="0022012E">
          <w:rPr>
            <w:noProof/>
            <w:webHidden/>
          </w:rPr>
          <w:tab/>
        </w:r>
        <w:r w:rsidR="0022012E">
          <w:rPr>
            <w:noProof/>
            <w:webHidden/>
          </w:rPr>
          <w:fldChar w:fldCharType="begin"/>
        </w:r>
        <w:r w:rsidR="0022012E">
          <w:rPr>
            <w:noProof/>
            <w:webHidden/>
          </w:rPr>
          <w:instrText xml:space="preserve"> PAGEREF _Toc335714469 \h </w:instrText>
        </w:r>
        <w:r w:rsidR="0022012E">
          <w:rPr>
            <w:noProof/>
            <w:webHidden/>
          </w:rPr>
        </w:r>
        <w:r w:rsidR="0022012E">
          <w:rPr>
            <w:noProof/>
            <w:webHidden/>
          </w:rPr>
          <w:fldChar w:fldCharType="separate"/>
        </w:r>
        <w:r w:rsidR="0022012E">
          <w:rPr>
            <w:noProof/>
            <w:webHidden/>
          </w:rPr>
          <w:t>2</w:t>
        </w:r>
        <w:r w:rsidR="0022012E">
          <w:rPr>
            <w:noProof/>
            <w:webHidden/>
          </w:rPr>
          <w:fldChar w:fldCharType="end"/>
        </w:r>
      </w:hyperlink>
    </w:p>
    <w:p w14:paraId="0CBB7E8D" w14:textId="77777777" w:rsidR="0022012E" w:rsidRDefault="0069314E">
      <w:pPr>
        <w:pStyle w:val="TOC1"/>
        <w:tabs>
          <w:tab w:val="left" w:pos="660"/>
          <w:tab w:val="right" w:leader="dot" w:pos="9350"/>
        </w:tabs>
        <w:rPr>
          <w:rFonts w:asciiTheme="minorHAnsi" w:eastAsiaTheme="minorEastAsia" w:hAnsiTheme="minorHAnsi" w:cstheme="minorBidi"/>
          <w:noProof/>
          <w:sz w:val="22"/>
          <w:szCs w:val="22"/>
        </w:rPr>
      </w:pPr>
      <w:hyperlink w:anchor="_Toc335714470" w:history="1">
        <w:r w:rsidR="0022012E" w:rsidRPr="00797711">
          <w:rPr>
            <w:rStyle w:val="Hyperlink"/>
            <w:smallCaps/>
            <w:noProof/>
          </w:rPr>
          <w:t>2.</w:t>
        </w:r>
        <w:r w:rsidR="0022012E">
          <w:rPr>
            <w:rFonts w:asciiTheme="minorHAnsi" w:eastAsiaTheme="minorEastAsia" w:hAnsiTheme="minorHAnsi" w:cstheme="minorBidi"/>
            <w:noProof/>
            <w:sz w:val="22"/>
            <w:szCs w:val="22"/>
          </w:rPr>
          <w:tab/>
        </w:r>
        <w:r w:rsidR="0022012E" w:rsidRPr="00797711">
          <w:rPr>
            <w:rStyle w:val="Hyperlink"/>
            <w:smallCaps/>
            <w:noProof/>
          </w:rPr>
          <w:t>Business Need</w:t>
        </w:r>
        <w:r w:rsidR="0022012E">
          <w:rPr>
            <w:noProof/>
            <w:webHidden/>
          </w:rPr>
          <w:tab/>
        </w:r>
        <w:r w:rsidR="0022012E">
          <w:rPr>
            <w:noProof/>
            <w:webHidden/>
          </w:rPr>
          <w:fldChar w:fldCharType="begin"/>
        </w:r>
        <w:r w:rsidR="0022012E">
          <w:rPr>
            <w:noProof/>
            <w:webHidden/>
          </w:rPr>
          <w:instrText xml:space="preserve"> PAGEREF _Toc335714470 \h </w:instrText>
        </w:r>
        <w:r w:rsidR="0022012E">
          <w:rPr>
            <w:noProof/>
            <w:webHidden/>
          </w:rPr>
        </w:r>
        <w:r w:rsidR="0022012E">
          <w:rPr>
            <w:noProof/>
            <w:webHidden/>
          </w:rPr>
          <w:fldChar w:fldCharType="separate"/>
        </w:r>
        <w:r w:rsidR="0022012E">
          <w:rPr>
            <w:noProof/>
            <w:webHidden/>
          </w:rPr>
          <w:t>2</w:t>
        </w:r>
        <w:r w:rsidR="0022012E">
          <w:rPr>
            <w:noProof/>
            <w:webHidden/>
          </w:rPr>
          <w:fldChar w:fldCharType="end"/>
        </w:r>
      </w:hyperlink>
    </w:p>
    <w:p w14:paraId="0FF28C04" w14:textId="77777777" w:rsidR="0022012E" w:rsidRDefault="0069314E">
      <w:pPr>
        <w:pStyle w:val="TOC1"/>
        <w:tabs>
          <w:tab w:val="left" w:pos="660"/>
          <w:tab w:val="right" w:leader="dot" w:pos="9350"/>
        </w:tabs>
        <w:rPr>
          <w:rFonts w:asciiTheme="minorHAnsi" w:eastAsiaTheme="minorEastAsia" w:hAnsiTheme="minorHAnsi" w:cstheme="minorBidi"/>
          <w:noProof/>
          <w:sz w:val="22"/>
          <w:szCs w:val="22"/>
        </w:rPr>
      </w:pPr>
      <w:hyperlink w:anchor="_Toc335714471" w:history="1">
        <w:r w:rsidR="0022012E" w:rsidRPr="00797711">
          <w:rPr>
            <w:rStyle w:val="Hyperlink"/>
            <w:smallCaps/>
            <w:noProof/>
          </w:rPr>
          <w:t>3.</w:t>
        </w:r>
        <w:r w:rsidR="0022012E">
          <w:rPr>
            <w:rFonts w:asciiTheme="minorHAnsi" w:eastAsiaTheme="minorEastAsia" w:hAnsiTheme="minorHAnsi" w:cstheme="minorBidi"/>
            <w:noProof/>
            <w:sz w:val="22"/>
            <w:szCs w:val="22"/>
          </w:rPr>
          <w:tab/>
        </w:r>
        <w:r w:rsidR="0022012E" w:rsidRPr="00797711">
          <w:rPr>
            <w:rStyle w:val="Hyperlink"/>
            <w:smallCaps/>
            <w:noProof/>
          </w:rPr>
          <w:t>Product Scope Description</w:t>
        </w:r>
        <w:r w:rsidR="0022012E">
          <w:rPr>
            <w:noProof/>
            <w:webHidden/>
          </w:rPr>
          <w:tab/>
        </w:r>
        <w:r w:rsidR="0022012E">
          <w:rPr>
            <w:noProof/>
            <w:webHidden/>
          </w:rPr>
          <w:fldChar w:fldCharType="begin"/>
        </w:r>
        <w:r w:rsidR="0022012E">
          <w:rPr>
            <w:noProof/>
            <w:webHidden/>
          </w:rPr>
          <w:instrText xml:space="preserve"> PAGEREF _Toc335714471 \h </w:instrText>
        </w:r>
        <w:r w:rsidR="0022012E">
          <w:rPr>
            <w:noProof/>
            <w:webHidden/>
          </w:rPr>
        </w:r>
        <w:r w:rsidR="0022012E">
          <w:rPr>
            <w:noProof/>
            <w:webHidden/>
          </w:rPr>
          <w:fldChar w:fldCharType="separate"/>
        </w:r>
        <w:r w:rsidR="0022012E">
          <w:rPr>
            <w:noProof/>
            <w:webHidden/>
          </w:rPr>
          <w:t>3</w:t>
        </w:r>
        <w:r w:rsidR="0022012E">
          <w:rPr>
            <w:noProof/>
            <w:webHidden/>
          </w:rPr>
          <w:fldChar w:fldCharType="end"/>
        </w:r>
      </w:hyperlink>
    </w:p>
    <w:p w14:paraId="66F2300C" w14:textId="77777777" w:rsidR="0022012E" w:rsidRDefault="0069314E">
      <w:pPr>
        <w:pStyle w:val="TOC1"/>
        <w:tabs>
          <w:tab w:val="left" w:pos="660"/>
          <w:tab w:val="right" w:leader="dot" w:pos="9350"/>
        </w:tabs>
        <w:rPr>
          <w:rFonts w:asciiTheme="minorHAnsi" w:eastAsiaTheme="minorEastAsia" w:hAnsiTheme="minorHAnsi" w:cstheme="minorBidi"/>
          <w:noProof/>
          <w:sz w:val="22"/>
          <w:szCs w:val="22"/>
        </w:rPr>
      </w:pPr>
      <w:hyperlink w:anchor="_Toc335714472" w:history="1">
        <w:r w:rsidR="0022012E" w:rsidRPr="00797711">
          <w:rPr>
            <w:rStyle w:val="Hyperlink"/>
            <w:smallCaps/>
            <w:noProof/>
          </w:rPr>
          <w:t>4.</w:t>
        </w:r>
        <w:r w:rsidR="0022012E">
          <w:rPr>
            <w:rFonts w:asciiTheme="minorHAnsi" w:eastAsiaTheme="minorEastAsia" w:hAnsiTheme="minorHAnsi" w:cstheme="minorBidi"/>
            <w:noProof/>
            <w:sz w:val="22"/>
            <w:szCs w:val="22"/>
          </w:rPr>
          <w:tab/>
        </w:r>
        <w:r w:rsidR="0022012E" w:rsidRPr="00797711">
          <w:rPr>
            <w:rStyle w:val="Hyperlink"/>
            <w:smallCaps/>
            <w:noProof/>
          </w:rPr>
          <w:t>Project Scope Description</w:t>
        </w:r>
        <w:r w:rsidR="0022012E">
          <w:rPr>
            <w:noProof/>
            <w:webHidden/>
          </w:rPr>
          <w:tab/>
        </w:r>
        <w:r w:rsidR="0022012E">
          <w:rPr>
            <w:noProof/>
            <w:webHidden/>
          </w:rPr>
          <w:fldChar w:fldCharType="begin"/>
        </w:r>
        <w:r w:rsidR="0022012E">
          <w:rPr>
            <w:noProof/>
            <w:webHidden/>
          </w:rPr>
          <w:instrText xml:space="preserve"> PAGEREF _Toc335714472 \h </w:instrText>
        </w:r>
        <w:r w:rsidR="0022012E">
          <w:rPr>
            <w:noProof/>
            <w:webHidden/>
          </w:rPr>
        </w:r>
        <w:r w:rsidR="0022012E">
          <w:rPr>
            <w:noProof/>
            <w:webHidden/>
          </w:rPr>
          <w:fldChar w:fldCharType="separate"/>
        </w:r>
        <w:r w:rsidR="0022012E">
          <w:rPr>
            <w:noProof/>
            <w:webHidden/>
          </w:rPr>
          <w:t>4</w:t>
        </w:r>
        <w:r w:rsidR="0022012E">
          <w:rPr>
            <w:noProof/>
            <w:webHidden/>
          </w:rPr>
          <w:fldChar w:fldCharType="end"/>
        </w:r>
      </w:hyperlink>
    </w:p>
    <w:p w14:paraId="742A17D8" w14:textId="77777777" w:rsidR="0022012E" w:rsidRDefault="0069314E">
      <w:pPr>
        <w:pStyle w:val="TOC1"/>
        <w:tabs>
          <w:tab w:val="left" w:pos="660"/>
          <w:tab w:val="right" w:leader="dot" w:pos="9350"/>
        </w:tabs>
        <w:rPr>
          <w:rFonts w:asciiTheme="minorHAnsi" w:eastAsiaTheme="minorEastAsia" w:hAnsiTheme="minorHAnsi" w:cstheme="minorBidi"/>
          <w:noProof/>
          <w:sz w:val="22"/>
          <w:szCs w:val="22"/>
        </w:rPr>
      </w:pPr>
      <w:hyperlink w:anchor="_Toc335714473" w:history="1">
        <w:r w:rsidR="0022012E" w:rsidRPr="00797711">
          <w:rPr>
            <w:rStyle w:val="Hyperlink"/>
            <w:smallCaps/>
            <w:noProof/>
          </w:rPr>
          <w:t>5.</w:t>
        </w:r>
        <w:r w:rsidR="0022012E">
          <w:rPr>
            <w:rFonts w:asciiTheme="minorHAnsi" w:eastAsiaTheme="minorEastAsia" w:hAnsiTheme="minorHAnsi" w:cstheme="minorBidi"/>
            <w:noProof/>
            <w:sz w:val="22"/>
            <w:szCs w:val="22"/>
          </w:rPr>
          <w:tab/>
        </w:r>
        <w:r w:rsidR="0022012E" w:rsidRPr="00797711">
          <w:rPr>
            <w:rStyle w:val="Hyperlink"/>
            <w:smallCaps/>
            <w:noProof/>
          </w:rPr>
          <w:t>Sponsor Support Elements</w:t>
        </w:r>
        <w:r w:rsidR="0022012E">
          <w:rPr>
            <w:noProof/>
            <w:webHidden/>
          </w:rPr>
          <w:tab/>
        </w:r>
        <w:r w:rsidR="0022012E">
          <w:rPr>
            <w:noProof/>
            <w:webHidden/>
          </w:rPr>
          <w:fldChar w:fldCharType="begin"/>
        </w:r>
        <w:r w:rsidR="0022012E">
          <w:rPr>
            <w:noProof/>
            <w:webHidden/>
          </w:rPr>
          <w:instrText xml:space="preserve"> PAGEREF _Toc335714473 \h </w:instrText>
        </w:r>
        <w:r w:rsidR="0022012E">
          <w:rPr>
            <w:noProof/>
            <w:webHidden/>
          </w:rPr>
        </w:r>
        <w:r w:rsidR="0022012E">
          <w:rPr>
            <w:noProof/>
            <w:webHidden/>
          </w:rPr>
          <w:fldChar w:fldCharType="separate"/>
        </w:r>
        <w:r w:rsidR="0022012E">
          <w:rPr>
            <w:noProof/>
            <w:webHidden/>
          </w:rPr>
          <w:t>5</w:t>
        </w:r>
        <w:r w:rsidR="0022012E">
          <w:rPr>
            <w:noProof/>
            <w:webHidden/>
          </w:rPr>
          <w:fldChar w:fldCharType="end"/>
        </w:r>
      </w:hyperlink>
    </w:p>
    <w:p w14:paraId="0DE1B15B" w14:textId="7CBE3303" w:rsidR="0022012E" w:rsidRDefault="0069314E">
      <w:pPr>
        <w:pStyle w:val="TOC1"/>
        <w:tabs>
          <w:tab w:val="left" w:pos="660"/>
          <w:tab w:val="right" w:leader="dot" w:pos="9350"/>
        </w:tabs>
        <w:rPr>
          <w:rFonts w:asciiTheme="minorHAnsi" w:eastAsiaTheme="minorEastAsia" w:hAnsiTheme="minorHAnsi" w:cstheme="minorBidi"/>
          <w:noProof/>
          <w:sz w:val="22"/>
          <w:szCs w:val="22"/>
        </w:rPr>
      </w:pPr>
      <w:hyperlink w:anchor="_Toc335714474" w:history="1">
        <w:r w:rsidR="0022012E" w:rsidRPr="00797711">
          <w:rPr>
            <w:rStyle w:val="Hyperlink"/>
            <w:smallCaps/>
            <w:noProof/>
          </w:rPr>
          <w:t>6.</w:t>
        </w:r>
        <w:r w:rsidR="0022012E">
          <w:rPr>
            <w:rFonts w:asciiTheme="minorHAnsi" w:eastAsiaTheme="minorEastAsia" w:hAnsiTheme="minorHAnsi" w:cstheme="minorBidi"/>
            <w:noProof/>
            <w:sz w:val="22"/>
            <w:szCs w:val="22"/>
          </w:rPr>
          <w:tab/>
        </w:r>
        <w:r w:rsidR="0022012E" w:rsidRPr="00797711">
          <w:rPr>
            <w:rStyle w:val="Hyperlink"/>
            <w:smallCaps/>
            <w:noProof/>
          </w:rPr>
          <w:t>Approvals</w:t>
        </w:r>
        <w:r w:rsidR="0022012E">
          <w:rPr>
            <w:noProof/>
            <w:webHidden/>
          </w:rPr>
          <w:tab/>
        </w:r>
      </w:hyperlink>
      <w:r w:rsidR="0082767F">
        <w:rPr>
          <w:noProof/>
        </w:rPr>
        <w:t>5</w:t>
      </w:r>
    </w:p>
    <w:p w14:paraId="265DBB83" w14:textId="77777777" w:rsidR="00181097" w:rsidRDefault="007F5BAA" w:rsidP="00181097">
      <w:pPr>
        <w:ind w:left="720"/>
        <w:rPr>
          <w:sz w:val="24"/>
        </w:rPr>
      </w:pPr>
      <w:r>
        <w:rPr>
          <w:sz w:val="24"/>
        </w:rPr>
        <w:fldChar w:fldCharType="end"/>
      </w:r>
    </w:p>
    <w:p w14:paraId="74EF670E" w14:textId="77777777" w:rsidR="00181097" w:rsidRDefault="00181097">
      <w:pPr>
        <w:rPr>
          <w:sz w:val="24"/>
        </w:rPr>
      </w:pPr>
    </w:p>
    <w:p w14:paraId="1C279D89" w14:textId="77777777" w:rsidR="007D5A51" w:rsidRPr="007D5A51" w:rsidRDefault="007D5A51" w:rsidP="007D5A51">
      <w:pPr>
        <w:rPr>
          <w:b/>
          <w:sz w:val="28"/>
        </w:rPr>
      </w:pPr>
    </w:p>
    <w:p w14:paraId="36D356FA" w14:textId="77777777" w:rsidR="007D5A51" w:rsidRDefault="007D5A51" w:rsidP="007D5A51"/>
    <w:p w14:paraId="64BC963A" w14:textId="77777777" w:rsidR="007D5A51" w:rsidRDefault="007D5A51" w:rsidP="007D5A51"/>
    <w:p w14:paraId="31DC0E01" w14:textId="77777777" w:rsidR="007D5A51" w:rsidRDefault="007D5A51" w:rsidP="007D5A51"/>
    <w:p w14:paraId="62121B85" w14:textId="77777777" w:rsidR="007D5A51" w:rsidRDefault="007D5A51" w:rsidP="007D5A51"/>
    <w:p w14:paraId="6BB6B161" w14:textId="77777777" w:rsidR="007D5A51" w:rsidRDefault="007D5A51" w:rsidP="007D5A51"/>
    <w:p w14:paraId="5ABFBDF0" w14:textId="77777777" w:rsidR="007D5A51" w:rsidRDefault="007D5A51" w:rsidP="007D5A51"/>
    <w:p w14:paraId="585B077B" w14:textId="77777777" w:rsidR="007D5A51" w:rsidRPr="007D5A51" w:rsidRDefault="007D5A51" w:rsidP="007D5A51"/>
    <w:p w14:paraId="373ADFA9" w14:textId="77777777" w:rsidR="007D5A51" w:rsidRPr="007D5A51" w:rsidRDefault="007D5A51" w:rsidP="007D5A51"/>
    <w:p w14:paraId="48A77DFB" w14:textId="7AC6983D" w:rsidR="0072471F" w:rsidRPr="0072471F" w:rsidRDefault="00181097" w:rsidP="0072471F">
      <w:pPr>
        <w:pStyle w:val="Heading1"/>
        <w:numPr>
          <w:ilvl w:val="0"/>
          <w:numId w:val="49"/>
        </w:numPr>
      </w:pPr>
      <w:r w:rsidRPr="007D5A51">
        <w:br w:type="page"/>
      </w:r>
      <w:bookmarkStart w:id="0" w:name="_Toc335714469"/>
      <w:r>
        <w:lastRenderedPageBreak/>
        <w:t>Executive Summary</w:t>
      </w:r>
      <w:bookmarkEnd w:id="0"/>
    </w:p>
    <w:p w14:paraId="30D64AC3" w14:textId="77777777" w:rsidR="0072471F" w:rsidRDefault="0072471F" w:rsidP="0072471F">
      <w:pPr>
        <w:ind w:left="360"/>
        <w:rPr>
          <w:sz w:val="24"/>
        </w:rPr>
      </w:pPr>
      <w:r w:rsidRPr="0072471F">
        <w:rPr>
          <w:sz w:val="24"/>
        </w:rPr>
        <w:t>Our sun is the lifeblood of our solar system. It provides the energy and light we use every day to grow our crops, power solar devices, and illuminate our daily lives. But there is a dark side to the sun. Coronal mass ejections, giant expulsions of plasma and magnetic fields emitted from the sun, pose a very serious threat to our power grid and national security. A large enough ejection can shut down power on a mass scale, disrupt navigation, and leave the country vulnerable to military threats. Obviously, there is a vested interesting in predicting these coronal mass ejections to take the appropriate countermeasures.</w:t>
      </w:r>
    </w:p>
    <w:p w14:paraId="01A60C97" w14:textId="77777777" w:rsidR="0072471F" w:rsidRPr="0072471F" w:rsidRDefault="0072471F" w:rsidP="0072471F">
      <w:pPr>
        <w:ind w:left="360"/>
        <w:rPr>
          <w:sz w:val="24"/>
        </w:rPr>
      </w:pPr>
    </w:p>
    <w:p w14:paraId="27FEF73A" w14:textId="0EE8BF2A" w:rsidR="0072471F" w:rsidRDefault="0072471F" w:rsidP="0072471F">
      <w:pPr>
        <w:ind w:left="360"/>
        <w:rPr>
          <w:sz w:val="24"/>
        </w:rPr>
      </w:pPr>
      <w:r w:rsidRPr="0072471F">
        <w:rPr>
          <w:sz w:val="24"/>
        </w:rPr>
        <w:t xml:space="preserve">This is the goal of the Collaborative Solar Annotation Project. With the help of Dr. Marios Pattichis, our objective is to create an open-source web application that will collect </w:t>
      </w:r>
      <w:r w:rsidR="00CB11C0">
        <w:rPr>
          <w:sz w:val="24"/>
        </w:rPr>
        <w:t>manual annotation of coronal holes</w:t>
      </w:r>
      <w:r w:rsidRPr="0072471F">
        <w:rPr>
          <w:sz w:val="24"/>
        </w:rPr>
        <w:t xml:space="preserve">. Users will be able to upload images to the database and annotate the uploaded pictures using integrated design tools. The data points collected will allow researchers to better understand the characteristics that signal the mass ejections. </w:t>
      </w:r>
    </w:p>
    <w:p w14:paraId="5A3DACE2" w14:textId="77777777" w:rsidR="0072471F" w:rsidRPr="0072471F" w:rsidRDefault="0072471F" w:rsidP="0072471F">
      <w:pPr>
        <w:ind w:left="360"/>
        <w:rPr>
          <w:sz w:val="24"/>
        </w:rPr>
      </w:pPr>
    </w:p>
    <w:p w14:paraId="7B5F447B" w14:textId="77777777" w:rsidR="0072471F" w:rsidRPr="0072471F" w:rsidRDefault="0072471F" w:rsidP="0072471F">
      <w:pPr>
        <w:ind w:left="360"/>
        <w:rPr>
          <w:sz w:val="24"/>
        </w:rPr>
      </w:pPr>
      <w:r w:rsidRPr="0072471F">
        <w:rPr>
          <w:sz w:val="24"/>
        </w:rPr>
        <w:t>The features for this web application include:</w:t>
      </w:r>
    </w:p>
    <w:p w14:paraId="10D32FC7" w14:textId="77777777" w:rsidR="0072471F" w:rsidRPr="0072471F" w:rsidRDefault="0072471F" w:rsidP="0072471F">
      <w:pPr>
        <w:ind w:left="360"/>
        <w:rPr>
          <w:sz w:val="24"/>
        </w:rPr>
      </w:pPr>
      <w:r w:rsidRPr="0072471F">
        <w:rPr>
          <w:sz w:val="24"/>
        </w:rPr>
        <w:t>•</w:t>
      </w:r>
      <w:r w:rsidRPr="0072471F">
        <w:rPr>
          <w:sz w:val="24"/>
        </w:rPr>
        <w:tab/>
        <w:t>Open-source database architecture</w:t>
      </w:r>
    </w:p>
    <w:p w14:paraId="10DC99F9" w14:textId="77777777" w:rsidR="0072471F" w:rsidRPr="0072471F" w:rsidRDefault="0072471F" w:rsidP="0072471F">
      <w:pPr>
        <w:ind w:left="360"/>
        <w:rPr>
          <w:sz w:val="24"/>
        </w:rPr>
      </w:pPr>
      <w:r w:rsidRPr="0072471F">
        <w:rPr>
          <w:sz w:val="24"/>
        </w:rPr>
        <w:t>•</w:t>
      </w:r>
      <w:r w:rsidRPr="0072471F">
        <w:rPr>
          <w:sz w:val="24"/>
        </w:rPr>
        <w:tab/>
        <w:t>Secure multi-user account interface</w:t>
      </w:r>
    </w:p>
    <w:p w14:paraId="7A0B8D2A" w14:textId="77777777" w:rsidR="0072471F" w:rsidRPr="0072471F" w:rsidRDefault="0072471F" w:rsidP="0072471F">
      <w:pPr>
        <w:ind w:left="360"/>
        <w:rPr>
          <w:sz w:val="24"/>
        </w:rPr>
      </w:pPr>
      <w:r w:rsidRPr="0072471F">
        <w:rPr>
          <w:sz w:val="24"/>
        </w:rPr>
        <w:t>•</w:t>
      </w:r>
      <w:r w:rsidRPr="0072471F">
        <w:rPr>
          <w:sz w:val="24"/>
        </w:rPr>
        <w:tab/>
        <w:t>Communication tools for collaborative efforts</w:t>
      </w:r>
    </w:p>
    <w:p w14:paraId="28338ECD" w14:textId="77777777" w:rsidR="0072471F" w:rsidRPr="0072471F" w:rsidRDefault="0072471F" w:rsidP="0072471F">
      <w:pPr>
        <w:ind w:left="360"/>
        <w:rPr>
          <w:sz w:val="24"/>
        </w:rPr>
      </w:pPr>
      <w:r w:rsidRPr="0072471F">
        <w:rPr>
          <w:sz w:val="24"/>
        </w:rPr>
        <w:t>•</w:t>
      </w:r>
      <w:r w:rsidRPr="0072471F">
        <w:rPr>
          <w:sz w:val="24"/>
        </w:rPr>
        <w:tab/>
        <w:t>Capacity to combine several annotation files into one</w:t>
      </w:r>
    </w:p>
    <w:p w14:paraId="5CFA22C4" w14:textId="77777777" w:rsidR="0072471F" w:rsidRPr="0072471F" w:rsidRDefault="0072471F" w:rsidP="0072471F">
      <w:pPr>
        <w:ind w:left="360"/>
        <w:rPr>
          <w:sz w:val="24"/>
        </w:rPr>
      </w:pPr>
      <w:r w:rsidRPr="0072471F">
        <w:rPr>
          <w:sz w:val="24"/>
        </w:rPr>
        <w:t>•</w:t>
      </w:r>
      <w:r w:rsidRPr="0072471F">
        <w:rPr>
          <w:sz w:val="24"/>
        </w:rPr>
        <w:tab/>
        <w:t>Normalized coordinate system</w:t>
      </w:r>
    </w:p>
    <w:p w14:paraId="0314A04F" w14:textId="77777777" w:rsidR="0072471F" w:rsidRDefault="0072471F" w:rsidP="0072471F">
      <w:pPr>
        <w:ind w:left="360"/>
        <w:rPr>
          <w:sz w:val="24"/>
        </w:rPr>
      </w:pPr>
      <w:r w:rsidRPr="0072471F">
        <w:rPr>
          <w:sz w:val="24"/>
        </w:rPr>
        <w:t>•</w:t>
      </w:r>
      <w:r w:rsidRPr="0072471F">
        <w:rPr>
          <w:sz w:val="24"/>
        </w:rPr>
        <w:tab/>
        <w:t>Exporting of data</w:t>
      </w:r>
    </w:p>
    <w:p w14:paraId="0B1E4481" w14:textId="77777777" w:rsidR="0072471F" w:rsidRPr="0072471F" w:rsidRDefault="0072471F" w:rsidP="0072471F">
      <w:pPr>
        <w:ind w:left="360"/>
        <w:rPr>
          <w:sz w:val="24"/>
        </w:rPr>
      </w:pPr>
    </w:p>
    <w:p w14:paraId="59C7E9AE" w14:textId="4C59486B" w:rsidR="009A4F9A" w:rsidRDefault="0072471F" w:rsidP="0072471F">
      <w:pPr>
        <w:ind w:left="360"/>
        <w:rPr>
          <w:sz w:val="24"/>
        </w:rPr>
      </w:pPr>
      <w:r w:rsidRPr="0072471F">
        <w:rPr>
          <w:sz w:val="24"/>
        </w:rPr>
        <w:t xml:space="preserve">The </w:t>
      </w:r>
      <w:r w:rsidR="00CB11C0">
        <w:rPr>
          <w:sz w:val="24"/>
        </w:rPr>
        <w:t>astronomical</w:t>
      </w:r>
      <w:r w:rsidRPr="0072471F">
        <w:rPr>
          <w:sz w:val="24"/>
        </w:rPr>
        <w:t xml:space="preserve"> field is in need of this type of collaborative technology. With the help of this solar annotation application, scientists will have the capacity to exchange ideas and better understand the dynamics of the sun that lead to these coronal mass ejections.</w:t>
      </w:r>
      <w:r w:rsidR="009A4F9A">
        <w:rPr>
          <w:sz w:val="24"/>
        </w:rPr>
        <w:t xml:space="preserve"> </w:t>
      </w:r>
    </w:p>
    <w:p w14:paraId="655C968B" w14:textId="77777777" w:rsidR="00A824CE" w:rsidRPr="00381322" w:rsidRDefault="00A824CE" w:rsidP="00381322">
      <w:pPr>
        <w:ind w:left="360"/>
        <w:rPr>
          <w:sz w:val="24"/>
        </w:rPr>
      </w:pPr>
    </w:p>
    <w:p w14:paraId="65B00A05" w14:textId="26CF09CB" w:rsidR="00AA741B" w:rsidRPr="0072471F" w:rsidRDefault="00AA741B" w:rsidP="0072471F">
      <w:pPr>
        <w:pStyle w:val="Heading1"/>
      </w:pPr>
      <w:bookmarkStart w:id="1" w:name="_Toc335714470"/>
      <w:r w:rsidRPr="007D5A51">
        <w:t>Business</w:t>
      </w:r>
      <w:r w:rsidRPr="00A824CE">
        <w:t xml:space="preserve"> </w:t>
      </w:r>
      <w:r w:rsidR="00381322">
        <w:t>Need</w:t>
      </w:r>
      <w:bookmarkStart w:id="2" w:name="_Toc261333351"/>
      <w:bookmarkStart w:id="3" w:name="_Toc260941772"/>
      <w:bookmarkEnd w:id="1"/>
    </w:p>
    <w:p w14:paraId="4D6D0CDF" w14:textId="1786F011" w:rsidR="0072471F" w:rsidRPr="0072471F" w:rsidRDefault="0072471F" w:rsidP="0072471F">
      <w:pPr>
        <w:ind w:left="360"/>
        <w:rPr>
          <w:sz w:val="24"/>
        </w:rPr>
      </w:pPr>
      <w:r w:rsidRPr="0072471F">
        <w:rPr>
          <w:sz w:val="24"/>
        </w:rPr>
        <w:t xml:space="preserve">Dr. Marios Pattichis is sponsoring the development of the Solar Image Annotation web application at through the ECE Department at the University of New Mexico. This project comes as a response to the growing need and awareness of solar weather and the effects it can have on our critical electronics in space and here at home. Currently, a Linux application exists that allows users to annotate and markup solar images, saving the coordinates, but there is a lot of room for this to grow. Dr. Pattichis believes the best way for this program to progress would be to have it reside in a web-environment, where many users can annotate images in a collaborative environment. This program will </w:t>
      </w:r>
      <w:r>
        <w:rPr>
          <w:sz w:val="24"/>
        </w:rPr>
        <w:t>allow users to upload solar images, annotate the image using integrated tools, and store their works on a</w:t>
      </w:r>
      <w:r w:rsidR="00861686">
        <w:rPr>
          <w:sz w:val="24"/>
        </w:rPr>
        <w:t xml:space="preserve"> secure</w:t>
      </w:r>
      <w:r>
        <w:rPr>
          <w:sz w:val="24"/>
        </w:rPr>
        <w:t xml:space="preserve"> MySQL database for easy access.</w:t>
      </w:r>
    </w:p>
    <w:p w14:paraId="6B93A532" w14:textId="77777777" w:rsidR="0072471F" w:rsidRPr="0072471F" w:rsidRDefault="0072471F" w:rsidP="0072471F">
      <w:pPr>
        <w:ind w:left="360"/>
        <w:rPr>
          <w:sz w:val="24"/>
        </w:rPr>
      </w:pPr>
    </w:p>
    <w:p w14:paraId="5E25E4C8" w14:textId="5A48758E" w:rsidR="00AA741B" w:rsidRDefault="0072471F" w:rsidP="0072471F">
      <w:pPr>
        <w:ind w:left="360"/>
        <w:rPr>
          <w:sz w:val="24"/>
        </w:rPr>
      </w:pPr>
      <w:r w:rsidRPr="0072471F">
        <w:rPr>
          <w:sz w:val="24"/>
        </w:rPr>
        <w:t xml:space="preserve">The United States, as well as other first world countries, have had satellites in space for decades now. </w:t>
      </w:r>
      <w:r w:rsidR="003C5D72" w:rsidRPr="0072471F">
        <w:rPr>
          <w:sz w:val="24"/>
        </w:rPr>
        <w:t>Today</w:t>
      </w:r>
      <w:r w:rsidRPr="0072471F">
        <w:rPr>
          <w:sz w:val="24"/>
        </w:rPr>
        <w:t xml:space="preserve">, more and more countries are deploying satellites into orbit. All of this technology going around our planet is very vulnerable to damage by solar flares and coronal mass ejections. With many eyes watching the sun, we have a greater chance of detecting harmful solar weather. One day, when a big solar flare explodes off the surface of the sun, we might just have enough time to power down and protect some of our critical electronics, </w:t>
      </w:r>
      <w:r w:rsidRPr="0072471F">
        <w:rPr>
          <w:sz w:val="24"/>
        </w:rPr>
        <w:lastRenderedPageBreak/>
        <w:t xml:space="preserve">which would save billions of dollars worldwide. The </w:t>
      </w:r>
      <w:r>
        <w:rPr>
          <w:sz w:val="24"/>
        </w:rPr>
        <w:t>Collaborative Solar Image Annotation web application will give us that chance.</w:t>
      </w:r>
    </w:p>
    <w:p w14:paraId="6EC6B2DB" w14:textId="77777777" w:rsidR="00381322" w:rsidRPr="00A824CE" w:rsidRDefault="00381322" w:rsidP="004D610D">
      <w:pPr>
        <w:ind w:left="360"/>
        <w:rPr>
          <w:sz w:val="24"/>
        </w:rPr>
      </w:pPr>
    </w:p>
    <w:p w14:paraId="57C87278" w14:textId="77777777" w:rsidR="00AA741B" w:rsidRDefault="00AA741B" w:rsidP="007D5A51">
      <w:pPr>
        <w:pStyle w:val="Heading1"/>
      </w:pPr>
      <w:bookmarkStart w:id="4" w:name="_Toc335714471"/>
      <w:r w:rsidRPr="007450FA">
        <w:t>Pro</w:t>
      </w:r>
      <w:r w:rsidR="00381322">
        <w:t>duct Scope Description</w:t>
      </w:r>
      <w:bookmarkEnd w:id="4"/>
    </w:p>
    <w:p w14:paraId="51FBEBF0" w14:textId="384E4BFD" w:rsidR="002050CB" w:rsidRDefault="002050CB" w:rsidP="002050CB">
      <w:pPr>
        <w:pStyle w:val="ListParagraph"/>
        <w:ind w:left="360"/>
        <w:rPr>
          <w:sz w:val="24"/>
        </w:rPr>
      </w:pPr>
      <w:r w:rsidRPr="006F3D6B">
        <w:rPr>
          <w:sz w:val="24"/>
        </w:rPr>
        <w:t xml:space="preserve">The </w:t>
      </w:r>
      <w:r>
        <w:rPr>
          <w:sz w:val="24"/>
        </w:rPr>
        <w:t xml:space="preserve">Collaborative Solar Image Annotation Project has been approved to design, develop, and prepare for deployment the Collaboration Solar Image Annotation product.  </w:t>
      </w:r>
      <w:r w:rsidR="003C5D72">
        <w:rPr>
          <w:sz w:val="24"/>
        </w:rPr>
        <w:t>Dr. Marios</w:t>
      </w:r>
      <w:r>
        <w:rPr>
          <w:sz w:val="24"/>
        </w:rPr>
        <w:t xml:space="preserve"> Pattichis in conjunction with the AFRL Space Weather Center of Excellence view this product as a movement from the limited prototype to an open-source software platform with a web based GUI featuring collaborative capabilities.  The product is expected to enhance the study of coronal holes and space weather science by fusing the products manually annotated digital image data points with automated analysis tools in development.  The scope of the Collaborative Solar Image Annotation product consists of the following characteristics:</w:t>
      </w:r>
    </w:p>
    <w:p w14:paraId="489730C7" w14:textId="77777777" w:rsidR="002050CB" w:rsidRDefault="002050CB" w:rsidP="002050CB">
      <w:pPr>
        <w:pStyle w:val="ListParagraph"/>
        <w:ind w:left="360"/>
        <w:rPr>
          <w:sz w:val="24"/>
        </w:rPr>
      </w:pPr>
    </w:p>
    <w:p w14:paraId="6B370CEB" w14:textId="77777777" w:rsidR="002050CB" w:rsidRDefault="002050CB" w:rsidP="002050CB">
      <w:pPr>
        <w:pStyle w:val="ListParagraph"/>
        <w:ind w:left="360"/>
        <w:rPr>
          <w:sz w:val="24"/>
        </w:rPr>
      </w:pPr>
      <w:r>
        <w:rPr>
          <w:sz w:val="24"/>
        </w:rPr>
        <w:t>Features:</w:t>
      </w:r>
    </w:p>
    <w:p w14:paraId="39F79047" w14:textId="77777777" w:rsidR="002050CB" w:rsidRDefault="002050CB" w:rsidP="002050CB">
      <w:pPr>
        <w:pStyle w:val="ListParagraph"/>
        <w:numPr>
          <w:ilvl w:val="0"/>
          <w:numId w:val="50"/>
        </w:numPr>
        <w:rPr>
          <w:sz w:val="24"/>
        </w:rPr>
      </w:pPr>
      <w:r>
        <w:rPr>
          <w:sz w:val="24"/>
        </w:rPr>
        <w:t>Open-source web server based utilizing PHP, MySQL, JavaScript, HTML and CSS</w:t>
      </w:r>
    </w:p>
    <w:p w14:paraId="6966C5D6" w14:textId="77777777" w:rsidR="002050CB" w:rsidRPr="00513645" w:rsidRDefault="002050CB" w:rsidP="002050CB">
      <w:pPr>
        <w:pStyle w:val="ListParagraph"/>
        <w:numPr>
          <w:ilvl w:val="0"/>
          <w:numId w:val="50"/>
        </w:numPr>
        <w:rPr>
          <w:sz w:val="24"/>
        </w:rPr>
      </w:pPr>
      <w:r>
        <w:rPr>
          <w:sz w:val="24"/>
        </w:rPr>
        <w:t>Multi-Platform deployable and verified working on ECE server</w:t>
      </w:r>
    </w:p>
    <w:p w14:paraId="26C09EFA" w14:textId="77777777" w:rsidR="002050CB" w:rsidRDefault="002050CB" w:rsidP="002050CB">
      <w:pPr>
        <w:pStyle w:val="ListParagraph"/>
        <w:numPr>
          <w:ilvl w:val="0"/>
          <w:numId w:val="50"/>
        </w:numPr>
        <w:rPr>
          <w:sz w:val="24"/>
        </w:rPr>
      </w:pPr>
      <w:r>
        <w:rPr>
          <w:sz w:val="24"/>
        </w:rPr>
        <w:t>Secure m</w:t>
      </w:r>
      <w:r w:rsidRPr="00114F4F">
        <w:rPr>
          <w:sz w:val="24"/>
        </w:rPr>
        <w:t xml:space="preserve">ulti-user hierarchal </w:t>
      </w:r>
      <w:r>
        <w:rPr>
          <w:sz w:val="24"/>
        </w:rPr>
        <w:t>account interface</w:t>
      </w:r>
    </w:p>
    <w:p w14:paraId="469F9671" w14:textId="77777777" w:rsidR="002050CB" w:rsidRDefault="002050CB" w:rsidP="002050CB">
      <w:pPr>
        <w:pStyle w:val="ListParagraph"/>
        <w:numPr>
          <w:ilvl w:val="0"/>
          <w:numId w:val="50"/>
        </w:numPr>
        <w:rPr>
          <w:sz w:val="24"/>
        </w:rPr>
      </w:pPr>
      <w:r>
        <w:rPr>
          <w:sz w:val="24"/>
        </w:rPr>
        <w:t>Users pull images independently from internet</w:t>
      </w:r>
    </w:p>
    <w:p w14:paraId="735B3AAC" w14:textId="77777777" w:rsidR="002050CB" w:rsidRDefault="002050CB" w:rsidP="002050CB">
      <w:pPr>
        <w:pStyle w:val="ListParagraph"/>
        <w:numPr>
          <w:ilvl w:val="0"/>
          <w:numId w:val="50"/>
        </w:numPr>
        <w:rPr>
          <w:sz w:val="24"/>
        </w:rPr>
      </w:pPr>
      <w:r>
        <w:rPr>
          <w:sz w:val="24"/>
        </w:rPr>
        <w:t>Store point &amp; click annotations in each images normalized coordinate system</w:t>
      </w:r>
    </w:p>
    <w:p w14:paraId="0DE6DF95" w14:textId="77777777" w:rsidR="002050CB" w:rsidRDefault="002050CB" w:rsidP="002050CB">
      <w:pPr>
        <w:pStyle w:val="ListParagraph"/>
        <w:numPr>
          <w:ilvl w:val="0"/>
          <w:numId w:val="50"/>
        </w:numPr>
        <w:rPr>
          <w:sz w:val="24"/>
        </w:rPr>
      </w:pPr>
      <w:r>
        <w:rPr>
          <w:sz w:val="24"/>
        </w:rPr>
        <w:t>Annotation data stored and available in SDO/AFRL compliant format</w:t>
      </w:r>
    </w:p>
    <w:p w14:paraId="6D1C1DC9" w14:textId="77777777" w:rsidR="002050CB" w:rsidRPr="00114F4F" w:rsidRDefault="002050CB" w:rsidP="002050CB">
      <w:pPr>
        <w:pStyle w:val="ListParagraph"/>
        <w:numPr>
          <w:ilvl w:val="0"/>
          <w:numId w:val="50"/>
        </w:numPr>
        <w:rPr>
          <w:sz w:val="24"/>
        </w:rPr>
      </w:pPr>
      <w:r>
        <w:rPr>
          <w:sz w:val="24"/>
        </w:rPr>
        <w:t>Track each users annotations to specific images</w:t>
      </w:r>
    </w:p>
    <w:p w14:paraId="6AAF8CDF" w14:textId="77777777" w:rsidR="002050CB" w:rsidRDefault="002050CB" w:rsidP="002050CB">
      <w:pPr>
        <w:pStyle w:val="ListParagraph"/>
        <w:numPr>
          <w:ilvl w:val="0"/>
          <w:numId w:val="50"/>
        </w:numPr>
        <w:rPr>
          <w:sz w:val="24"/>
        </w:rPr>
      </w:pPr>
      <w:r>
        <w:rPr>
          <w:sz w:val="24"/>
        </w:rPr>
        <w:t>Each users annotations per image can be combined into one image by administrator</w:t>
      </w:r>
    </w:p>
    <w:p w14:paraId="6BBC3395" w14:textId="77777777" w:rsidR="002050CB" w:rsidRDefault="002050CB" w:rsidP="002050CB">
      <w:pPr>
        <w:pStyle w:val="ListParagraph"/>
        <w:numPr>
          <w:ilvl w:val="0"/>
          <w:numId w:val="50"/>
        </w:numPr>
        <w:rPr>
          <w:sz w:val="24"/>
        </w:rPr>
      </w:pPr>
      <w:r>
        <w:rPr>
          <w:sz w:val="24"/>
        </w:rPr>
        <w:t>Communication capability between users with administrator moderator</w:t>
      </w:r>
    </w:p>
    <w:p w14:paraId="3FDC49A0" w14:textId="2E13BC89" w:rsidR="00AD3A44" w:rsidRDefault="002050CB" w:rsidP="002050CB">
      <w:pPr>
        <w:pStyle w:val="ListParagraph"/>
        <w:numPr>
          <w:ilvl w:val="0"/>
          <w:numId w:val="50"/>
        </w:numPr>
      </w:pPr>
      <w:r>
        <w:rPr>
          <w:sz w:val="24"/>
        </w:rPr>
        <w:t>Administrator can lead collaborative effort to evaluate combined images in consensus</w:t>
      </w:r>
    </w:p>
    <w:bookmarkEnd w:id="2"/>
    <w:p w14:paraId="6CE0901E" w14:textId="77777777" w:rsidR="00AA741B" w:rsidRDefault="00AA741B" w:rsidP="00861686">
      <w:pPr>
        <w:rPr>
          <w:sz w:val="24"/>
        </w:rPr>
      </w:pPr>
    </w:p>
    <w:p w14:paraId="079B7E49" w14:textId="4E614AFA" w:rsidR="00166699" w:rsidRPr="00D868FB" w:rsidRDefault="009A76B0" w:rsidP="009A76B0">
      <w:pPr>
        <w:rPr>
          <w:sz w:val="24"/>
        </w:rPr>
      </w:pPr>
      <w:r>
        <w:rPr>
          <w:sz w:val="24"/>
        </w:rPr>
        <w:br w:type="page"/>
      </w:r>
    </w:p>
    <w:p w14:paraId="3DDBC1BB" w14:textId="77777777" w:rsidR="00AA741B" w:rsidRPr="00D868FB" w:rsidRDefault="002B3CB1" w:rsidP="007D5A51">
      <w:pPr>
        <w:pStyle w:val="Heading1"/>
      </w:pPr>
      <w:bookmarkStart w:id="5" w:name="_Toc335714472"/>
      <w:bookmarkEnd w:id="3"/>
      <w:r>
        <w:lastRenderedPageBreak/>
        <w:t>Project Scope Description</w:t>
      </w:r>
      <w:bookmarkEnd w:id="5"/>
    </w:p>
    <w:tbl>
      <w:tblPr>
        <w:tblW w:w="9970" w:type="dxa"/>
        <w:tblInd w:w="108" w:type="dxa"/>
        <w:tblLook w:val="04A0" w:firstRow="1" w:lastRow="0" w:firstColumn="1" w:lastColumn="0" w:noHBand="0" w:noVBand="1"/>
      </w:tblPr>
      <w:tblGrid>
        <w:gridCol w:w="5562"/>
        <w:gridCol w:w="1530"/>
        <w:gridCol w:w="1440"/>
        <w:gridCol w:w="1438"/>
      </w:tblGrid>
      <w:tr w:rsidR="00861686" w:rsidRPr="00DC4AB6" w14:paraId="447976E0" w14:textId="77777777" w:rsidTr="00CB11C0">
        <w:trPr>
          <w:trHeight w:val="641"/>
        </w:trPr>
        <w:tc>
          <w:tcPr>
            <w:tcW w:w="5562" w:type="dxa"/>
            <w:tcBorders>
              <w:top w:val="nil"/>
              <w:left w:val="nil"/>
              <w:bottom w:val="nil"/>
              <w:right w:val="nil"/>
            </w:tcBorders>
            <w:shd w:val="clear" w:color="auto" w:fill="auto"/>
            <w:noWrap/>
            <w:vAlign w:val="bottom"/>
            <w:hideMark/>
          </w:tcPr>
          <w:p w14:paraId="312A3C5B" w14:textId="77777777" w:rsidR="00861686" w:rsidRPr="00DC4AB6" w:rsidRDefault="00861686" w:rsidP="00861686">
            <w:pPr>
              <w:rPr>
                <w:color w:val="000000"/>
                <w:sz w:val="24"/>
                <w:szCs w:val="24"/>
              </w:rPr>
            </w:pPr>
            <w:r w:rsidRPr="00DC4AB6">
              <w:rPr>
                <w:color w:val="000000"/>
                <w:sz w:val="24"/>
                <w:szCs w:val="24"/>
              </w:rPr>
              <w:t>Task</w:t>
            </w:r>
          </w:p>
        </w:tc>
        <w:tc>
          <w:tcPr>
            <w:tcW w:w="1530" w:type="dxa"/>
            <w:tcBorders>
              <w:top w:val="nil"/>
              <w:left w:val="nil"/>
              <w:bottom w:val="nil"/>
              <w:right w:val="nil"/>
            </w:tcBorders>
            <w:shd w:val="clear" w:color="auto" w:fill="auto"/>
            <w:noWrap/>
            <w:vAlign w:val="bottom"/>
            <w:hideMark/>
          </w:tcPr>
          <w:p w14:paraId="3C5A30C5" w14:textId="77777777" w:rsidR="00861686" w:rsidRPr="00DC4AB6" w:rsidRDefault="00861686" w:rsidP="00861686">
            <w:pPr>
              <w:jc w:val="center"/>
              <w:rPr>
                <w:color w:val="000000"/>
                <w:sz w:val="24"/>
                <w:szCs w:val="24"/>
              </w:rPr>
            </w:pPr>
            <w:r w:rsidRPr="00DC4AB6">
              <w:rPr>
                <w:color w:val="000000"/>
                <w:sz w:val="24"/>
                <w:szCs w:val="24"/>
              </w:rPr>
              <w:t xml:space="preserve">Start </w:t>
            </w:r>
          </w:p>
        </w:tc>
        <w:tc>
          <w:tcPr>
            <w:tcW w:w="1440" w:type="dxa"/>
            <w:tcBorders>
              <w:top w:val="nil"/>
              <w:left w:val="nil"/>
              <w:bottom w:val="nil"/>
              <w:right w:val="nil"/>
            </w:tcBorders>
            <w:shd w:val="clear" w:color="auto" w:fill="auto"/>
            <w:noWrap/>
            <w:vAlign w:val="bottom"/>
            <w:hideMark/>
          </w:tcPr>
          <w:p w14:paraId="6B0DDADE" w14:textId="77777777" w:rsidR="00861686" w:rsidRPr="00DC4AB6" w:rsidRDefault="00861686" w:rsidP="00861686">
            <w:pPr>
              <w:jc w:val="center"/>
              <w:rPr>
                <w:color w:val="000000"/>
                <w:sz w:val="24"/>
                <w:szCs w:val="24"/>
              </w:rPr>
            </w:pPr>
            <w:r w:rsidRPr="00DC4AB6">
              <w:rPr>
                <w:color w:val="000000"/>
                <w:sz w:val="24"/>
                <w:szCs w:val="24"/>
              </w:rPr>
              <w:t>End</w:t>
            </w:r>
          </w:p>
        </w:tc>
        <w:tc>
          <w:tcPr>
            <w:tcW w:w="1438" w:type="dxa"/>
            <w:tcBorders>
              <w:top w:val="nil"/>
              <w:left w:val="nil"/>
              <w:bottom w:val="nil"/>
              <w:right w:val="nil"/>
            </w:tcBorders>
            <w:shd w:val="clear" w:color="auto" w:fill="auto"/>
            <w:noWrap/>
            <w:vAlign w:val="bottom"/>
            <w:hideMark/>
          </w:tcPr>
          <w:p w14:paraId="0D9266AB" w14:textId="77777777" w:rsidR="00861686" w:rsidRPr="00DC4AB6" w:rsidRDefault="00861686" w:rsidP="00861686">
            <w:pPr>
              <w:jc w:val="center"/>
              <w:rPr>
                <w:color w:val="000000"/>
                <w:sz w:val="24"/>
                <w:szCs w:val="24"/>
              </w:rPr>
            </w:pPr>
            <w:r w:rsidRPr="00DC4AB6">
              <w:rPr>
                <w:color w:val="000000"/>
                <w:sz w:val="24"/>
                <w:szCs w:val="24"/>
              </w:rPr>
              <w:t>Duration (Weeks)</w:t>
            </w:r>
          </w:p>
        </w:tc>
      </w:tr>
      <w:tr w:rsidR="00861686" w:rsidRPr="00DC4AB6" w14:paraId="694A5D60" w14:textId="77777777" w:rsidTr="00CB11C0">
        <w:trPr>
          <w:trHeight w:val="314"/>
        </w:trPr>
        <w:tc>
          <w:tcPr>
            <w:tcW w:w="5562" w:type="dxa"/>
            <w:tcBorders>
              <w:top w:val="single" w:sz="4" w:space="0" w:color="auto"/>
              <w:left w:val="single" w:sz="4" w:space="0" w:color="auto"/>
              <w:bottom w:val="single" w:sz="4" w:space="0" w:color="auto"/>
              <w:right w:val="single" w:sz="4" w:space="0" w:color="auto"/>
            </w:tcBorders>
            <w:shd w:val="clear" w:color="000000" w:fill="C0504D"/>
            <w:noWrap/>
            <w:vAlign w:val="bottom"/>
            <w:hideMark/>
          </w:tcPr>
          <w:p w14:paraId="02D25788" w14:textId="77777777" w:rsidR="00861686" w:rsidRPr="00DC4AB6" w:rsidRDefault="00861686" w:rsidP="00861686">
            <w:pPr>
              <w:rPr>
                <w:color w:val="FFFFFF"/>
                <w:sz w:val="24"/>
                <w:szCs w:val="24"/>
              </w:rPr>
            </w:pPr>
            <w:r w:rsidRPr="00DC4AB6">
              <w:rPr>
                <w:color w:val="FFFFFF"/>
                <w:sz w:val="24"/>
                <w:szCs w:val="24"/>
              </w:rPr>
              <w:t>SOW</w:t>
            </w:r>
          </w:p>
        </w:tc>
        <w:tc>
          <w:tcPr>
            <w:tcW w:w="1530" w:type="dxa"/>
            <w:tcBorders>
              <w:top w:val="single" w:sz="4" w:space="0" w:color="auto"/>
              <w:left w:val="nil"/>
              <w:bottom w:val="single" w:sz="4" w:space="0" w:color="auto"/>
              <w:right w:val="single" w:sz="4" w:space="0" w:color="auto"/>
            </w:tcBorders>
            <w:shd w:val="clear" w:color="000000" w:fill="C0504D"/>
            <w:noWrap/>
            <w:vAlign w:val="bottom"/>
            <w:hideMark/>
          </w:tcPr>
          <w:p w14:paraId="5A749BF3" w14:textId="77777777" w:rsidR="00861686" w:rsidRPr="00DC4AB6" w:rsidRDefault="00861686" w:rsidP="00861686">
            <w:pPr>
              <w:jc w:val="center"/>
              <w:rPr>
                <w:color w:val="FFFFFF"/>
                <w:sz w:val="24"/>
                <w:szCs w:val="24"/>
              </w:rPr>
            </w:pPr>
            <w:r w:rsidRPr="00DC4AB6">
              <w:rPr>
                <w:color w:val="FFFFFF"/>
                <w:sz w:val="24"/>
                <w:szCs w:val="24"/>
              </w:rPr>
              <w:t>9/24/2014</w:t>
            </w:r>
          </w:p>
        </w:tc>
        <w:tc>
          <w:tcPr>
            <w:tcW w:w="1440" w:type="dxa"/>
            <w:tcBorders>
              <w:top w:val="single" w:sz="4" w:space="0" w:color="auto"/>
              <w:left w:val="nil"/>
              <w:bottom w:val="single" w:sz="4" w:space="0" w:color="auto"/>
              <w:right w:val="single" w:sz="4" w:space="0" w:color="auto"/>
            </w:tcBorders>
            <w:shd w:val="clear" w:color="000000" w:fill="C0504D"/>
            <w:noWrap/>
            <w:vAlign w:val="bottom"/>
            <w:hideMark/>
          </w:tcPr>
          <w:p w14:paraId="468FA52D" w14:textId="77777777" w:rsidR="00861686" w:rsidRPr="00DC4AB6" w:rsidRDefault="00861686" w:rsidP="00861686">
            <w:pPr>
              <w:jc w:val="center"/>
              <w:rPr>
                <w:color w:val="FFFFFF"/>
                <w:sz w:val="24"/>
                <w:szCs w:val="24"/>
              </w:rPr>
            </w:pPr>
            <w:r w:rsidRPr="00DC4AB6">
              <w:rPr>
                <w:color w:val="FFFFFF"/>
                <w:sz w:val="24"/>
                <w:szCs w:val="24"/>
              </w:rPr>
              <w:t>10/8/2014</w:t>
            </w:r>
          </w:p>
        </w:tc>
        <w:tc>
          <w:tcPr>
            <w:tcW w:w="1438" w:type="dxa"/>
            <w:tcBorders>
              <w:top w:val="single" w:sz="4" w:space="0" w:color="auto"/>
              <w:left w:val="nil"/>
              <w:bottom w:val="single" w:sz="4" w:space="0" w:color="auto"/>
              <w:right w:val="single" w:sz="4" w:space="0" w:color="auto"/>
            </w:tcBorders>
            <w:shd w:val="clear" w:color="000000" w:fill="C0504D"/>
            <w:noWrap/>
            <w:vAlign w:val="bottom"/>
            <w:hideMark/>
          </w:tcPr>
          <w:p w14:paraId="0FC08F69" w14:textId="77777777" w:rsidR="00861686" w:rsidRPr="00DC4AB6" w:rsidRDefault="00861686" w:rsidP="00861686">
            <w:pPr>
              <w:jc w:val="center"/>
              <w:rPr>
                <w:color w:val="FFFFFF"/>
                <w:sz w:val="24"/>
                <w:szCs w:val="24"/>
              </w:rPr>
            </w:pPr>
            <w:r w:rsidRPr="00DC4AB6">
              <w:rPr>
                <w:color w:val="FFFFFF"/>
                <w:sz w:val="24"/>
                <w:szCs w:val="24"/>
              </w:rPr>
              <w:t>2.00</w:t>
            </w:r>
          </w:p>
        </w:tc>
      </w:tr>
      <w:tr w:rsidR="00861686" w:rsidRPr="00DC4AB6" w14:paraId="12C77A7F"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0504D"/>
            <w:noWrap/>
            <w:vAlign w:val="bottom"/>
            <w:hideMark/>
          </w:tcPr>
          <w:p w14:paraId="64ED087C" w14:textId="77777777" w:rsidR="00861686" w:rsidRPr="00DC4AB6" w:rsidRDefault="00861686" w:rsidP="00861686">
            <w:pPr>
              <w:rPr>
                <w:color w:val="FFFFFF"/>
                <w:sz w:val="24"/>
                <w:szCs w:val="24"/>
              </w:rPr>
            </w:pPr>
            <w:r w:rsidRPr="00DC4AB6">
              <w:rPr>
                <w:color w:val="FFFFFF"/>
                <w:sz w:val="24"/>
                <w:szCs w:val="24"/>
              </w:rPr>
              <w:t>Project Approval</w:t>
            </w:r>
          </w:p>
        </w:tc>
        <w:tc>
          <w:tcPr>
            <w:tcW w:w="1530" w:type="dxa"/>
            <w:tcBorders>
              <w:top w:val="nil"/>
              <w:left w:val="nil"/>
              <w:bottom w:val="single" w:sz="4" w:space="0" w:color="auto"/>
              <w:right w:val="single" w:sz="4" w:space="0" w:color="auto"/>
            </w:tcBorders>
            <w:shd w:val="clear" w:color="000000" w:fill="C0504D"/>
            <w:noWrap/>
            <w:vAlign w:val="bottom"/>
            <w:hideMark/>
          </w:tcPr>
          <w:p w14:paraId="746B6A5D" w14:textId="77777777" w:rsidR="00861686" w:rsidRPr="00DC4AB6" w:rsidRDefault="00861686" w:rsidP="00861686">
            <w:pPr>
              <w:jc w:val="center"/>
              <w:rPr>
                <w:color w:val="FFFFFF"/>
                <w:sz w:val="24"/>
                <w:szCs w:val="24"/>
              </w:rPr>
            </w:pPr>
            <w:r w:rsidRPr="00DC4AB6">
              <w:rPr>
                <w:color w:val="FFFFFF"/>
                <w:sz w:val="24"/>
                <w:szCs w:val="24"/>
              </w:rPr>
              <w:t>10/8/2014</w:t>
            </w:r>
          </w:p>
        </w:tc>
        <w:tc>
          <w:tcPr>
            <w:tcW w:w="1440" w:type="dxa"/>
            <w:tcBorders>
              <w:top w:val="nil"/>
              <w:left w:val="nil"/>
              <w:bottom w:val="single" w:sz="4" w:space="0" w:color="auto"/>
              <w:right w:val="single" w:sz="4" w:space="0" w:color="auto"/>
            </w:tcBorders>
            <w:shd w:val="clear" w:color="000000" w:fill="C0504D"/>
            <w:noWrap/>
            <w:vAlign w:val="bottom"/>
            <w:hideMark/>
          </w:tcPr>
          <w:p w14:paraId="57DC7283" w14:textId="77777777" w:rsidR="00861686" w:rsidRPr="00DC4AB6" w:rsidRDefault="00861686" w:rsidP="00861686">
            <w:pPr>
              <w:jc w:val="center"/>
              <w:rPr>
                <w:color w:val="FFFFFF"/>
                <w:sz w:val="24"/>
                <w:szCs w:val="24"/>
              </w:rPr>
            </w:pPr>
            <w:r w:rsidRPr="00DC4AB6">
              <w:rPr>
                <w:color w:val="FFFFFF"/>
                <w:sz w:val="24"/>
                <w:szCs w:val="24"/>
              </w:rPr>
              <w:t>10/13/2014</w:t>
            </w:r>
          </w:p>
        </w:tc>
        <w:tc>
          <w:tcPr>
            <w:tcW w:w="1438" w:type="dxa"/>
            <w:tcBorders>
              <w:top w:val="nil"/>
              <w:left w:val="nil"/>
              <w:bottom w:val="single" w:sz="4" w:space="0" w:color="auto"/>
              <w:right w:val="single" w:sz="4" w:space="0" w:color="auto"/>
            </w:tcBorders>
            <w:shd w:val="clear" w:color="000000" w:fill="C0504D"/>
            <w:noWrap/>
            <w:vAlign w:val="bottom"/>
            <w:hideMark/>
          </w:tcPr>
          <w:p w14:paraId="3F21E7D4" w14:textId="77777777" w:rsidR="00861686" w:rsidRPr="00DC4AB6" w:rsidRDefault="00861686" w:rsidP="00861686">
            <w:pPr>
              <w:jc w:val="center"/>
              <w:rPr>
                <w:color w:val="FFFFFF"/>
                <w:sz w:val="24"/>
                <w:szCs w:val="24"/>
              </w:rPr>
            </w:pPr>
            <w:r w:rsidRPr="00DC4AB6">
              <w:rPr>
                <w:color w:val="FFFFFF"/>
                <w:sz w:val="24"/>
                <w:szCs w:val="24"/>
              </w:rPr>
              <w:t>0.71</w:t>
            </w:r>
          </w:p>
        </w:tc>
      </w:tr>
      <w:tr w:rsidR="00861686" w:rsidRPr="00DC4AB6" w14:paraId="1D49D4EF"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4F81BD"/>
            <w:noWrap/>
            <w:vAlign w:val="bottom"/>
            <w:hideMark/>
          </w:tcPr>
          <w:p w14:paraId="09B322BF" w14:textId="77777777" w:rsidR="00861686" w:rsidRPr="00DC4AB6" w:rsidRDefault="00861686" w:rsidP="00861686">
            <w:pPr>
              <w:rPr>
                <w:color w:val="FFFFFF"/>
                <w:sz w:val="24"/>
                <w:szCs w:val="24"/>
              </w:rPr>
            </w:pPr>
            <w:r w:rsidRPr="00DC4AB6">
              <w:rPr>
                <w:color w:val="FFFFFF"/>
                <w:sz w:val="24"/>
                <w:szCs w:val="24"/>
              </w:rPr>
              <w:t xml:space="preserve">Project Work Begins </w:t>
            </w:r>
          </w:p>
        </w:tc>
        <w:tc>
          <w:tcPr>
            <w:tcW w:w="1530" w:type="dxa"/>
            <w:tcBorders>
              <w:top w:val="nil"/>
              <w:left w:val="nil"/>
              <w:bottom w:val="single" w:sz="4" w:space="0" w:color="auto"/>
              <w:right w:val="single" w:sz="4" w:space="0" w:color="auto"/>
            </w:tcBorders>
            <w:shd w:val="clear" w:color="000000" w:fill="4F81BD"/>
            <w:noWrap/>
            <w:vAlign w:val="bottom"/>
            <w:hideMark/>
          </w:tcPr>
          <w:p w14:paraId="3848AD3D" w14:textId="77777777" w:rsidR="00861686" w:rsidRPr="00DC4AB6" w:rsidRDefault="00861686" w:rsidP="00861686">
            <w:pPr>
              <w:jc w:val="center"/>
              <w:rPr>
                <w:color w:val="FFFFFF"/>
                <w:sz w:val="24"/>
                <w:szCs w:val="24"/>
              </w:rPr>
            </w:pPr>
            <w:r w:rsidRPr="00DC4AB6">
              <w:rPr>
                <w:color w:val="FFFFFF"/>
                <w:sz w:val="24"/>
                <w:szCs w:val="24"/>
              </w:rPr>
              <w:t>10/15/2014</w:t>
            </w:r>
          </w:p>
        </w:tc>
        <w:tc>
          <w:tcPr>
            <w:tcW w:w="1440" w:type="dxa"/>
            <w:tcBorders>
              <w:top w:val="nil"/>
              <w:left w:val="nil"/>
              <w:bottom w:val="single" w:sz="4" w:space="0" w:color="auto"/>
              <w:right w:val="single" w:sz="4" w:space="0" w:color="auto"/>
            </w:tcBorders>
            <w:shd w:val="clear" w:color="000000" w:fill="4F81BD"/>
            <w:noWrap/>
            <w:vAlign w:val="bottom"/>
            <w:hideMark/>
          </w:tcPr>
          <w:p w14:paraId="572ACB4F" w14:textId="77777777" w:rsidR="00861686" w:rsidRPr="00DC4AB6" w:rsidRDefault="00861686" w:rsidP="00861686">
            <w:pPr>
              <w:jc w:val="center"/>
              <w:rPr>
                <w:color w:val="FFFFFF"/>
                <w:sz w:val="24"/>
                <w:szCs w:val="24"/>
              </w:rPr>
            </w:pPr>
            <w:r w:rsidRPr="00DC4AB6">
              <w:rPr>
                <w:color w:val="FFFFFF"/>
                <w:sz w:val="24"/>
                <w:szCs w:val="24"/>
              </w:rPr>
              <w:t> </w:t>
            </w:r>
          </w:p>
        </w:tc>
        <w:tc>
          <w:tcPr>
            <w:tcW w:w="1438" w:type="dxa"/>
            <w:tcBorders>
              <w:top w:val="nil"/>
              <w:left w:val="nil"/>
              <w:bottom w:val="single" w:sz="4" w:space="0" w:color="auto"/>
              <w:right w:val="single" w:sz="4" w:space="0" w:color="auto"/>
            </w:tcBorders>
            <w:shd w:val="clear" w:color="000000" w:fill="4F81BD"/>
            <w:noWrap/>
            <w:vAlign w:val="bottom"/>
            <w:hideMark/>
          </w:tcPr>
          <w:p w14:paraId="1FC680D9" w14:textId="77777777" w:rsidR="00861686" w:rsidRPr="00DC4AB6" w:rsidRDefault="00861686" w:rsidP="00861686">
            <w:pPr>
              <w:jc w:val="center"/>
              <w:rPr>
                <w:color w:val="FFFFFF"/>
                <w:sz w:val="24"/>
                <w:szCs w:val="24"/>
              </w:rPr>
            </w:pPr>
            <w:r w:rsidRPr="00DC4AB6">
              <w:rPr>
                <w:color w:val="FFFFFF"/>
                <w:sz w:val="24"/>
                <w:szCs w:val="24"/>
              </w:rPr>
              <w:t> </w:t>
            </w:r>
          </w:p>
        </w:tc>
      </w:tr>
      <w:tr w:rsidR="00861686" w:rsidRPr="00DC4AB6" w14:paraId="7B3F7066"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347A8EF8" w14:textId="77777777" w:rsidR="00861686" w:rsidRPr="00DC4AB6" w:rsidRDefault="00861686" w:rsidP="00861686">
            <w:pPr>
              <w:rPr>
                <w:b/>
                <w:bCs/>
                <w:color w:val="006100"/>
                <w:sz w:val="24"/>
                <w:szCs w:val="24"/>
              </w:rPr>
            </w:pPr>
            <w:r w:rsidRPr="00DC4AB6">
              <w:rPr>
                <w:b/>
                <w:bCs/>
                <w:color w:val="006100"/>
                <w:sz w:val="24"/>
                <w:szCs w:val="24"/>
              </w:rPr>
              <w:t>Work</w:t>
            </w:r>
          </w:p>
        </w:tc>
        <w:tc>
          <w:tcPr>
            <w:tcW w:w="1530" w:type="dxa"/>
            <w:tcBorders>
              <w:top w:val="nil"/>
              <w:left w:val="nil"/>
              <w:bottom w:val="single" w:sz="4" w:space="0" w:color="auto"/>
              <w:right w:val="single" w:sz="4" w:space="0" w:color="auto"/>
            </w:tcBorders>
            <w:shd w:val="clear" w:color="000000" w:fill="C6EFCE"/>
            <w:noWrap/>
            <w:vAlign w:val="bottom"/>
            <w:hideMark/>
          </w:tcPr>
          <w:p w14:paraId="5CCB9822" w14:textId="77777777" w:rsidR="00861686" w:rsidRPr="00DC4AB6" w:rsidRDefault="00861686" w:rsidP="00861686">
            <w:pPr>
              <w:jc w:val="center"/>
              <w:rPr>
                <w:color w:val="006100"/>
                <w:sz w:val="24"/>
                <w:szCs w:val="24"/>
              </w:rPr>
            </w:pPr>
            <w:r w:rsidRPr="00DC4AB6">
              <w:rPr>
                <w:color w:val="006100"/>
                <w:sz w:val="24"/>
                <w:szCs w:val="24"/>
              </w:rPr>
              <w:t>10/15/2014</w:t>
            </w:r>
          </w:p>
        </w:tc>
        <w:tc>
          <w:tcPr>
            <w:tcW w:w="1440" w:type="dxa"/>
            <w:tcBorders>
              <w:top w:val="nil"/>
              <w:left w:val="nil"/>
              <w:bottom w:val="single" w:sz="4" w:space="0" w:color="auto"/>
              <w:right w:val="single" w:sz="4" w:space="0" w:color="auto"/>
            </w:tcBorders>
            <w:shd w:val="clear" w:color="000000" w:fill="C6EFCE"/>
            <w:noWrap/>
            <w:vAlign w:val="bottom"/>
            <w:hideMark/>
          </w:tcPr>
          <w:p w14:paraId="09983A9B" w14:textId="77777777" w:rsidR="00861686" w:rsidRPr="00DC4AB6" w:rsidRDefault="00861686" w:rsidP="00861686">
            <w:pPr>
              <w:jc w:val="center"/>
              <w:rPr>
                <w:color w:val="006100"/>
                <w:sz w:val="24"/>
                <w:szCs w:val="24"/>
              </w:rPr>
            </w:pPr>
            <w:r w:rsidRPr="00DC4AB6">
              <w:rPr>
                <w:color w:val="006100"/>
                <w:sz w:val="24"/>
                <w:szCs w:val="24"/>
              </w:rPr>
              <w:t>11/3/2014</w:t>
            </w:r>
          </w:p>
        </w:tc>
        <w:tc>
          <w:tcPr>
            <w:tcW w:w="1438" w:type="dxa"/>
            <w:tcBorders>
              <w:top w:val="nil"/>
              <w:left w:val="nil"/>
              <w:bottom w:val="single" w:sz="4" w:space="0" w:color="auto"/>
              <w:right w:val="single" w:sz="4" w:space="0" w:color="auto"/>
            </w:tcBorders>
            <w:shd w:val="clear" w:color="000000" w:fill="C6EFCE"/>
            <w:noWrap/>
            <w:vAlign w:val="bottom"/>
            <w:hideMark/>
          </w:tcPr>
          <w:p w14:paraId="300CEF27" w14:textId="77777777" w:rsidR="00861686" w:rsidRPr="00DC4AB6" w:rsidRDefault="00861686" w:rsidP="00861686">
            <w:pPr>
              <w:jc w:val="center"/>
              <w:rPr>
                <w:color w:val="006100"/>
                <w:sz w:val="24"/>
                <w:szCs w:val="24"/>
              </w:rPr>
            </w:pPr>
            <w:r w:rsidRPr="00DC4AB6">
              <w:rPr>
                <w:color w:val="006100"/>
                <w:sz w:val="24"/>
                <w:szCs w:val="24"/>
              </w:rPr>
              <w:t>2.71</w:t>
            </w:r>
          </w:p>
        </w:tc>
      </w:tr>
      <w:tr w:rsidR="00861686" w:rsidRPr="00DC4AB6" w14:paraId="43A600CA"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4BC7F2F6" w14:textId="535F6F2F" w:rsidR="00861686" w:rsidRPr="00DC4AB6" w:rsidRDefault="00861686" w:rsidP="00CB11C0">
            <w:pPr>
              <w:rPr>
                <w:color w:val="006100"/>
                <w:sz w:val="24"/>
                <w:szCs w:val="24"/>
              </w:rPr>
            </w:pPr>
            <w:r w:rsidRPr="00DC4AB6">
              <w:rPr>
                <w:color w:val="006100"/>
                <w:sz w:val="24"/>
                <w:szCs w:val="24"/>
              </w:rPr>
              <w:t xml:space="preserve">     Review </w:t>
            </w:r>
            <w:r w:rsidR="00CB11C0">
              <w:rPr>
                <w:color w:val="006100"/>
                <w:sz w:val="24"/>
                <w:szCs w:val="24"/>
              </w:rPr>
              <w:t>programming</w:t>
            </w:r>
            <w:r w:rsidRPr="00DC4AB6">
              <w:rPr>
                <w:color w:val="006100"/>
                <w:sz w:val="24"/>
                <w:szCs w:val="24"/>
              </w:rPr>
              <w:t xml:space="preserve"> languages &amp; their capabilities</w:t>
            </w:r>
          </w:p>
        </w:tc>
        <w:tc>
          <w:tcPr>
            <w:tcW w:w="1530" w:type="dxa"/>
            <w:tcBorders>
              <w:top w:val="nil"/>
              <w:left w:val="nil"/>
              <w:bottom w:val="single" w:sz="4" w:space="0" w:color="auto"/>
              <w:right w:val="single" w:sz="4" w:space="0" w:color="auto"/>
            </w:tcBorders>
            <w:shd w:val="clear" w:color="000000" w:fill="C6EFCE"/>
            <w:noWrap/>
            <w:vAlign w:val="bottom"/>
            <w:hideMark/>
          </w:tcPr>
          <w:p w14:paraId="50C0B596" w14:textId="77777777" w:rsidR="00861686" w:rsidRPr="00DC4AB6" w:rsidRDefault="00861686" w:rsidP="00861686">
            <w:pPr>
              <w:jc w:val="center"/>
              <w:rPr>
                <w:color w:val="006100"/>
                <w:sz w:val="24"/>
                <w:szCs w:val="24"/>
              </w:rPr>
            </w:pPr>
            <w:r w:rsidRPr="00DC4AB6">
              <w:rPr>
                <w:color w:val="006100"/>
                <w:sz w:val="24"/>
                <w:szCs w:val="24"/>
              </w:rPr>
              <w:t> </w:t>
            </w:r>
          </w:p>
        </w:tc>
        <w:tc>
          <w:tcPr>
            <w:tcW w:w="1440" w:type="dxa"/>
            <w:tcBorders>
              <w:top w:val="nil"/>
              <w:left w:val="nil"/>
              <w:bottom w:val="single" w:sz="4" w:space="0" w:color="auto"/>
              <w:right w:val="single" w:sz="4" w:space="0" w:color="auto"/>
            </w:tcBorders>
            <w:shd w:val="clear" w:color="000000" w:fill="C6EFCE"/>
            <w:noWrap/>
            <w:vAlign w:val="bottom"/>
            <w:hideMark/>
          </w:tcPr>
          <w:p w14:paraId="0C031CC1" w14:textId="77777777" w:rsidR="00861686" w:rsidRPr="00DC4AB6" w:rsidRDefault="00861686" w:rsidP="00861686">
            <w:pPr>
              <w:jc w:val="center"/>
              <w:rPr>
                <w:color w:val="006100"/>
                <w:sz w:val="24"/>
                <w:szCs w:val="24"/>
              </w:rPr>
            </w:pPr>
            <w:r w:rsidRPr="00DC4AB6">
              <w:rPr>
                <w:color w:val="006100"/>
                <w:sz w:val="24"/>
                <w:szCs w:val="24"/>
              </w:rPr>
              <w:t> </w:t>
            </w:r>
          </w:p>
        </w:tc>
        <w:tc>
          <w:tcPr>
            <w:tcW w:w="1438" w:type="dxa"/>
            <w:tcBorders>
              <w:top w:val="nil"/>
              <w:left w:val="nil"/>
              <w:bottom w:val="single" w:sz="4" w:space="0" w:color="auto"/>
              <w:right w:val="single" w:sz="4" w:space="0" w:color="auto"/>
            </w:tcBorders>
            <w:shd w:val="clear" w:color="000000" w:fill="C6EFCE"/>
            <w:noWrap/>
            <w:vAlign w:val="bottom"/>
            <w:hideMark/>
          </w:tcPr>
          <w:p w14:paraId="6E72C2BF" w14:textId="77777777" w:rsidR="00861686" w:rsidRPr="00DC4AB6" w:rsidRDefault="00861686" w:rsidP="00861686">
            <w:pPr>
              <w:jc w:val="center"/>
              <w:rPr>
                <w:color w:val="006100"/>
                <w:sz w:val="24"/>
                <w:szCs w:val="24"/>
              </w:rPr>
            </w:pPr>
            <w:r w:rsidRPr="00DC4AB6">
              <w:rPr>
                <w:color w:val="006100"/>
                <w:sz w:val="24"/>
                <w:szCs w:val="24"/>
              </w:rPr>
              <w:t> </w:t>
            </w:r>
          </w:p>
        </w:tc>
      </w:tr>
      <w:tr w:rsidR="00861686" w:rsidRPr="00DC4AB6" w14:paraId="185607C5"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52791255" w14:textId="77777777" w:rsidR="00861686" w:rsidRPr="00DC4AB6" w:rsidRDefault="00861686" w:rsidP="00861686">
            <w:pPr>
              <w:rPr>
                <w:color w:val="006100"/>
                <w:sz w:val="24"/>
                <w:szCs w:val="24"/>
              </w:rPr>
            </w:pPr>
            <w:r w:rsidRPr="00DC4AB6">
              <w:rPr>
                <w:color w:val="006100"/>
                <w:sz w:val="24"/>
                <w:szCs w:val="24"/>
              </w:rPr>
              <w:t xml:space="preserve">     Research similar websites</w:t>
            </w:r>
          </w:p>
        </w:tc>
        <w:tc>
          <w:tcPr>
            <w:tcW w:w="1530" w:type="dxa"/>
            <w:tcBorders>
              <w:top w:val="nil"/>
              <w:left w:val="nil"/>
              <w:bottom w:val="single" w:sz="4" w:space="0" w:color="auto"/>
              <w:right w:val="single" w:sz="4" w:space="0" w:color="auto"/>
            </w:tcBorders>
            <w:shd w:val="clear" w:color="000000" w:fill="C6EFCE"/>
            <w:noWrap/>
            <w:vAlign w:val="bottom"/>
            <w:hideMark/>
          </w:tcPr>
          <w:p w14:paraId="09C135A0" w14:textId="77777777" w:rsidR="00861686" w:rsidRPr="00DC4AB6" w:rsidRDefault="00861686" w:rsidP="00861686">
            <w:pPr>
              <w:jc w:val="center"/>
              <w:rPr>
                <w:color w:val="006100"/>
                <w:sz w:val="24"/>
                <w:szCs w:val="24"/>
              </w:rPr>
            </w:pPr>
            <w:r w:rsidRPr="00DC4AB6">
              <w:rPr>
                <w:color w:val="006100"/>
                <w:sz w:val="24"/>
                <w:szCs w:val="24"/>
              </w:rPr>
              <w:t> </w:t>
            </w:r>
          </w:p>
        </w:tc>
        <w:tc>
          <w:tcPr>
            <w:tcW w:w="1440" w:type="dxa"/>
            <w:tcBorders>
              <w:top w:val="nil"/>
              <w:left w:val="nil"/>
              <w:bottom w:val="single" w:sz="4" w:space="0" w:color="auto"/>
              <w:right w:val="single" w:sz="4" w:space="0" w:color="auto"/>
            </w:tcBorders>
            <w:shd w:val="clear" w:color="000000" w:fill="C6EFCE"/>
            <w:noWrap/>
            <w:vAlign w:val="bottom"/>
            <w:hideMark/>
          </w:tcPr>
          <w:p w14:paraId="5433006F" w14:textId="77777777" w:rsidR="00861686" w:rsidRPr="00DC4AB6" w:rsidRDefault="00861686" w:rsidP="00861686">
            <w:pPr>
              <w:jc w:val="center"/>
              <w:rPr>
                <w:color w:val="006100"/>
                <w:sz w:val="24"/>
                <w:szCs w:val="24"/>
              </w:rPr>
            </w:pPr>
            <w:r w:rsidRPr="00DC4AB6">
              <w:rPr>
                <w:color w:val="006100"/>
                <w:sz w:val="24"/>
                <w:szCs w:val="24"/>
              </w:rPr>
              <w:t> </w:t>
            </w:r>
          </w:p>
        </w:tc>
        <w:tc>
          <w:tcPr>
            <w:tcW w:w="1438" w:type="dxa"/>
            <w:tcBorders>
              <w:top w:val="nil"/>
              <w:left w:val="nil"/>
              <w:bottom w:val="single" w:sz="4" w:space="0" w:color="auto"/>
              <w:right w:val="single" w:sz="4" w:space="0" w:color="auto"/>
            </w:tcBorders>
            <w:shd w:val="clear" w:color="000000" w:fill="C6EFCE"/>
            <w:noWrap/>
            <w:vAlign w:val="bottom"/>
            <w:hideMark/>
          </w:tcPr>
          <w:p w14:paraId="43A47CD6" w14:textId="77777777" w:rsidR="00861686" w:rsidRPr="00DC4AB6" w:rsidRDefault="00861686" w:rsidP="00861686">
            <w:pPr>
              <w:jc w:val="center"/>
              <w:rPr>
                <w:color w:val="006100"/>
                <w:sz w:val="24"/>
                <w:szCs w:val="24"/>
              </w:rPr>
            </w:pPr>
            <w:r w:rsidRPr="00DC4AB6">
              <w:rPr>
                <w:color w:val="006100"/>
                <w:sz w:val="24"/>
                <w:szCs w:val="24"/>
              </w:rPr>
              <w:t> </w:t>
            </w:r>
          </w:p>
        </w:tc>
      </w:tr>
      <w:tr w:rsidR="00861686" w:rsidRPr="00DC4AB6" w14:paraId="395209BD"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3774C4DE" w14:textId="77777777" w:rsidR="00861686" w:rsidRPr="00DC4AB6" w:rsidRDefault="00861686" w:rsidP="00861686">
            <w:pPr>
              <w:rPr>
                <w:color w:val="006100"/>
                <w:sz w:val="24"/>
                <w:szCs w:val="24"/>
              </w:rPr>
            </w:pPr>
            <w:r w:rsidRPr="00DC4AB6">
              <w:rPr>
                <w:color w:val="006100"/>
                <w:sz w:val="24"/>
                <w:szCs w:val="24"/>
              </w:rPr>
              <w:t xml:space="preserve">     Determine functionality &amp; capabilities </w:t>
            </w:r>
          </w:p>
        </w:tc>
        <w:tc>
          <w:tcPr>
            <w:tcW w:w="1530" w:type="dxa"/>
            <w:tcBorders>
              <w:top w:val="nil"/>
              <w:left w:val="nil"/>
              <w:bottom w:val="single" w:sz="4" w:space="0" w:color="auto"/>
              <w:right w:val="single" w:sz="4" w:space="0" w:color="auto"/>
            </w:tcBorders>
            <w:shd w:val="clear" w:color="000000" w:fill="C6EFCE"/>
            <w:noWrap/>
            <w:vAlign w:val="bottom"/>
            <w:hideMark/>
          </w:tcPr>
          <w:p w14:paraId="15B14A40" w14:textId="77777777" w:rsidR="00861686" w:rsidRPr="00DC4AB6" w:rsidRDefault="00861686" w:rsidP="00861686">
            <w:pPr>
              <w:jc w:val="center"/>
              <w:rPr>
                <w:color w:val="006100"/>
                <w:sz w:val="24"/>
                <w:szCs w:val="24"/>
              </w:rPr>
            </w:pPr>
            <w:r w:rsidRPr="00DC4AB6">
              <w:rPr>
                <w:color w:val="006100"/>
                <w:sz w:val="24"/>
                <w:szCs w:val="24"/>
              </w:rPr>
              <w:t> </w:t>
            </w:r>
          </w:p>
        </w:tc>
        <w:tc>
          <w:tcPr>
            <w:tcW w:w="1440" w:type="dxa"/>
            <w:tcBorders>
              <w:top w:val="nil"/>
              <w:left w:val="nil"/>
              <w:bottom w:val="single" w:sz="4" w:space="0" w:color="auto"/>
              <w:right w:val="single" w:sz="4" w:space="0" w:color="auto"/>
            </w:tcBorders>
            <w:shd w:val="clear" w:color="000000" w:fill="C6EFCE"/>
            <w:noWrap/>
            <w:vAlign w:val="bottom"/>
            <w:hideMark/>
          </w:tcPr>
          <w:p w14:paraId="4D7A254F" w14:textId="77777777" w:rsidR="00861686" w:rsidRPr="00DC4AB6" w:rsidRDefault="00861686" w:rsidP="00861686">
            <w:pPr>
              <w:jc w:val="center"/>
              <w:rPr>
                <w:color w:val="006100"/>
                <w:sz w:val="24"/>
                <w:szCs w:val="24"/>
              </w:rPr>
            </w:pPr>
            <w:r w:rsidRPr="00DC4AB6">
              <w:rPr>
                <w:color w:val="006100"/>
                <w:sz w:val="24"/>
                <w:szCs w:val="24"/>
              </w:rPr>
              <w:t> </w:t>
            </w:r>
          </w:p>
        </w:tc>
        <w:tc>
          <w:tcPr>
            <w:tcW w:w="1438" w:type="dxa"/>
            <w:tcBorders>
              <w:top w:val="nil"/>
              <w:left w:val="nil"/>
              <w:bottom w:val="single" w:sz="4" w:space="0" w:color="auto"/>
              <w:right w:val="single" w:sz="4" w:space="0" w:color="auto"/>
            </w:tcBorders>
            <w:shd w:val="clear" w:color="000000" w:fill="C6EFCE"/>
            <w:noWrap/>
            <w:vAlign w:val="bottom"/>
            <w:hideMark/>
          </w:tcPr>
          <w:p w14:paraId="61F61A0B" w14:textId="77777777" w:rsidR="00861686" w:rsidRPr="00DC4AB6" w:rsidRDefault="00861686" w:rsidP="00861686">
            <w:pPr>
              <w:jc w:val="center"/>
              <w:rPr>
                <w:color w:val="006100"/>
                <w:sz w:val="24"/>
                <w:szCs w:val="24"/>
              </w:rPr>
            </w:pPr>
            <w:r w:rsidRPr="00DC4AB6">
              <w:rPr>
                <w:color w:val="006100"/>
                <w:sz w:val="24"/>
                <w:szCs w:val="24"/>
              </w:rPr>
              <w:t> </w:t>
            </w:r>
          </w:p>
        </w:tc>
      </w:tr>
      <w:tr w:rsidR="00861686" w:rsidRPr="00DC4AB6" w14:paraId="08B35F6E"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0504D"/>
            <w:noWrap/>
            <w:vAlign w:val="bottom"/>
            <w:hideMark/>
          </w:tcPr>
          <w:p w14:paraId="1B4C6729" w14:textId="77777777" w:rsidR="00861686" w:rsidRPr="00DC4AB6" w:rsidRDefault="00861686" w:rsidP="00861686">
            <w:pPr>
              <w:rPr>
                <w:color w:val="FFFFFF"/>
                <w:sz w:val="24"/>
                <w:szCs w:val="24"/>
              </w:rPr>
            </w:pPr>
            <w:r w:rsidRPr="00DC4AB6">
              <w:rPr>
                <w:color w:val="FFFFFF"/>
                <w:sz w:val="24"/>
                <w:szCs w:val="24"/>
              </w:rPr>
              <w:t>Team Presentations to Sponsor</w:t>
            </w:r>
          </w:p>
        </w:tc>
        <w:tc>
          <w:tcPr>
            <w:tcW w:w="1530" w:type="dxa"/>
            <w:tcBorders>
              <w:top w:val="nil"/>
              <w:left w:val="nil"/>
              <w:bottom w:val="single" w:sz="4" w:space="0" w:color="auto"/>
              <w:right w:val="single" w:sz="4" w:space="0" w:color="auto"/>
            </w:tcBorders>
            <w:shd w:val="clear" w:color="000000" w:fill="C0504D"/>
            <w:noWrap/>
            <w:vAlign w:val="bottom"/>
            <w:hideMark/>
          </w:tcPr>
          <w:p w14:paraId="5D1E5F04" w14:textId="77777777" w:rsidR="00861686" w:rsidRPr="00DC4AB6" w:rsidRDefault="00861686" w:rsidP="00861686">
            <w:pPr>
              <w:jc w:val="center"/>
              <w:rPr>
                <w:color w:val="FFFFFF"/>
                <w:sz w:val="24"/>
                <w:szCs w:val="24"/>
              </w:rPr>
            </w:pPr>
            <w:r w:rsidRPr="00DC4AB6">
              <w:rPr>
                <w:color w:val="FFFFFF"/>
                <w:sz w:val="24"/>
                <w:szCs w:val="24"/>
              </w:rPr>
              <w:t>11/5/2014</w:t>
            </w:r>
          </w:p>
        </w:tc>
        <w:tc>
          <w:tcPr>
            <w:tcW w:w="1440" w:type="dxa"/>
            <w:tcBorders>
              <w:top w:val="nil"/>
              <w:left w:val="nil"/>
              <w:bottom w:val="single" w:sz="4" w:space="0" w:color="auto"/>
              <w:right w:val="single" w:sz="4" w:space="0" w:color="auto"/>
            </w:tcBorders>
            <w:shd w:val="clear" w:color="000000" w:fill="C0504D"/>
            <w:noWrap/>
            <w:vAlign w:val="bottom"/>
            <w:hideMark/>
          </w:tcPr>
          <w:p w14:paraId="71301576" w14:textId="77777777" w:rsidR="00861686" w:rsidRPr="00DC4AB6" w:rsidRDefault="00861686" w:rsidP="00861686">
            <w:pPr>
              <w:jc w:val="center"/>
              <w:rPr>
                <w:color w:val="FFFFFF"/>
                <w:sz w:val="24"/>
                <w:szCs w:val="24"/>
              </w:rPr>
            </w:pPr>
            <w:r w:rsidRPr="00DC4AB6">
              <w:rPr>
                <w:color w:val="FFFFFF"/>
                <w:sz w:val="24"/>
                <w:szCs w:val="24"/>
              </w:rPr>
              <w:t>11/19/2014</w:t>
            </w:r>
          </w:p>
        </w:tc>
        <w:tc>
          <w:tcPr>
            <w:tcW w:w="1438" w:type="dxa"/>
            <w:tcBorders>
              <w:top w:val="nil"/>
              <w:left w:val="nil"/>
              <w:bottom w:val="single" w:sz="4" w:space="0" w:color="auto"/>
              <w:right w:val="single" w:sz="4" w:space="0" w:color="auto"/>
            </w:tcBorders>
            <w:shd w:val="clear" w:color="000000" w:fill="C0504D"/>
            <w:noWrap/>
            <w:vAlign w:val="bottom"/>
            <w:hideMark/>
          </w:tcPr>
          <w:p w14:paraId="5CB4371E" w14:textId="77777777" w:rsidR="00861686" w:rsidRPr="00DC4AB6" w:rsidRDefault="00861686" w:rsidP="00861686">
            <w:pPr>
              <w:jc w:val="center"/>
              <w:rPr>
                <w:color w:val="FFFFFF"/>
                <w:sz w:val="24"/>
                <w:szCs w:val="24"/>
              </w:rPr>
            </w:pPr>
            <w:r w:rsidRPr="00DC4AB6">
              <w:rPr>
                <w:color w:val="FFFFFF"/>
                <w:sz w:val="24"/>
                <w:szCs w:val="24"/>
              </w:rPr>
              <w:t>2.00</w:t>
            </w:r>
          </w:p>
        </w:tc>
      </w:tr>
      <w:tr w:rsidR="00861686" w:rsidRPr="00DC4AB6" w14:paraId="22A60C76"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0504D"/>
            <w:noWrap/>
            <w:vAlign w:val="bottom"/>
            <w:hideMark/>
          </w:tcPr>
          <w:p w14:paraId="6460B728" w14:textId="77777777" w:rsidR="00861686" w:rsidRPr="00DC4AB6" w:rsidRDefault="00861686" w:rsidP="00861686">
            <w:pPr>
              <w:rPr>
                <w:color w:val="FFFFFF"/>
                <w:sz w:val="24"/>
                <w:szCs w:val="24"/>
              </w:rPr>
            </w:pPr>
            <w:r w:rsidRPr="00DC4AB6">
              <w:rPr>
                <w:color w:val="FFFFFF"/>
                <w:sz w:val="24"/>
                <w:szCs w:val="24"/>
              </w:rPr>
              <w:t>Functional Specifications</w:t>
            </w:r>
          </w:p>
        </w:tc>
        <w:tc>
          <w:tcPr>
            <w:tcW w:w="1530" w:type="dxa"/>
            <w:tcBorders>
              <w:top w:val="nil"/>
              <w:left w:val="nil"/>
              <w:bottom w:val="single" w:sz="4" w:space="0" w:color="auto"/>
              <w:right w:val="single" w:sz="4" w:space="0" w:color="auto"/>
            </w:tcBorders>
            <w:shd w:val="clear" w:color="000000" w:fill="C0504D"/>
            <w:noWrap/>
            <w:vAlign w:val="bottom"/>
            <w:hideMark/>
          </w:tcPr>
          <w:p w14:paraId="6D5F5C36" w14:textId="77777777" w:rsidR="00861686" w:rsidRPr="00DC4AB6" w:rsidRDefault="00861686" w:rsidP="00861686">
            <w:pPr>
              <w:jc w:val="center"/>
              <w:rPr>
                <w:color w:val="FFFFFF"/>
                <w:sz w:val="24"/>
                <w:szCs w:val="24"/>
              </w:rPr>
            </w:pPr>
            <w:r w:rsidRPr="00DC4AB6">
              <w:rPr>
                <w:color w:val="FFFFFF"/>
                <w:sz w:val="24"/>
                <w:szCs w:val="24"/>
              </w:rPr>
              <w:t>11/5/2014</w:t>
            </w:r>
          </w:p>
        </w:tc>
        <w:tc>
          <w:tcPr>
            <w:tcW w:w="1440" w:type="dxa"/>
            <w:tcBorders>
              <w:top w:val="nil"/>
              <w:left w:val="nil"/>
              <w:bottom w:val="single" w:sz="4" w:space="0" w:color="auto"/>
              <w:right w:val="single" w:sz="4" w:space="0" w:color="auto"/>
            </w:tcBorders>
            <w:shd w:val="clear" w:color="000000" w:fill="C0504D"/>
            <w:noWrap/>
            <w:vAlign w:val="bottom"/>
            <w:hideMark/>
          </w:tcPr>
          <w:p w14:paraId="7E6165EB" w14:textId="77777777" w:rsidR="00861686" w:rsidRPr="00DC4AB6" w:rsidRDefault="00861686" w:rsidP="00861686">
            <w:pPr>
              <w:jc w:val="center"/>
              <w:rPr>
                <w:color w:val="FFFFFF"/>
                <w:sz w:val="24"/>
                <w:szCs w:val="24"/>
              </w:rPr>
            </w:pPr>
            <w:r w:rsidRPr="00DC4AB6">
              <w:rPr>
                <w:color w:val="FFFFFF"/>
                <w:sz w:val="24"/>
                <w:szCs w:val="24"/>
              </w:rPr>
              <w:t>11/24/2014</w:t>
            </w:r>
          </w:p>
        </w:tc>
        <w:tc>
          <w:tcPr>
            <w:tcW w:w="1438" w:type="dxa"/>
            <w:tcBorders>
              <w:top w:val="nil"/>
              <w:left w:val="nil"/>
              <w:bottom w:val="single" w:sz="4" w:space="0" w:color="auto"/>
              <w:right w:val="single" w:sz="4" w:space="0" w:color="auto"/>
            </w:tcBorders>
            <w:shd w:val="clear" w:color="000000" w:fill="C0504D"/>
            <w:noWrap/>
            <w:vAlign w:val="bottom"/>
            <w:hideMark/>
          </w:tcPr>
          <w:p w14:paraId="798FF48F" w14:textId="77777777" w:rsidR="00861686" w:rsidRPr="00DC4AB6" w:rsidRDefault="00861686" w:rsidP="00861686">
            <w:pPr>
              <w:jc w:val="center"/>
              <w:rPr>
                <w:color w:val="FFFFFF"/>
                <w:sz w:val="24"/>
                <w:szCs w:val="24"/>
              </w:rPr>
            </w:pPr>
            <w:r w:rsidRPr="00DC4AB6">
              <w:rPr>
                <w:color w:val="FFFFFF"/>
                <w:sz w:val="24"/>
                <w:szCs w:val="24"/>
              </w:rPr>
              <w:t>2.71</w:t>
            </w:r>
          </w:p>
        </w:tc>
      </w:tr>
      <w:tr w:rsidR="00861686" w:rsidRPr="00DC4AB6" w14:paraId="2C366197"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5738BDBE" w14:textId="77777777" w:rsidR="00861686" w:rsidRPr="00DC4AB6" w:rsidRDefault="00861686" w:rsidP="00861686">
            <w:pPr>
              <w:rPr>
                <w:b/>
                <w:bCs/>
                <w:color w:val="006100"/>
                <w:sz w:val="24"/>
                <w:szCs w:val="24"/>
              </w:rPr>
            </w:pPr>
            <w:r w:rsidRPr="00DC4AB6">
              <w:rPr>
                <w:b/>
                <w:bCs/>
                <w:color w:val="006100"/>
                <w:sz w:val="24"/>
                <w:szCs w:val="24"/>
              </w:rPr>
              <w:t>Work</w:t>
            </w:r>
          </w:p>
        </w:tc>
        <w:tc>
          <w:tcPr>
            <w:tcW w:w="1530" w:type="dxa"/>
            <w:tcBorders>
              <w:top w:val="nil"/>
              <w:left w:val="nil"/>
              <w:bottom w:val="single" w:sz="4" w:space="0" w:color="auto"/>
              <w:right w:val="single" w:sz="4" w:space="0" w:color="auto"/>
            </w:tcBorders>
            <w:shd w:val="clear" w:color="000000" w:fill="C6EFCE"/>
            <w:noWrap/>
            <w:vAlign w:val="bottom"/>
            <w:hideMark/>
          </w:tcPr>
          <w:p w14:paraId="36D408AD" w14:textId="77777777" w:rsidR="00861686" w:rsidRPr="00DC4AB6" w:rsidRDefault="00861686" w:rsidP="00861686">
            <w:pPr>
              <w:jc w:val="center"/>
              <w:rPr>
                <w:color w:val="006100"/>
                <w:sz w:val="24"/>
                <w:szCs w:val="24"/>
              </w:rPr>
            </w:pPr>
            <w:r w:rsidRPr="00DC4AB6">
              <w:rPr>
                <w:color w:val="006100"/>
                <w:sz w:val="24"/>
                <w:szCs w:val="24"/>
              </w:rPr>
              <w:t>11/4/2014</w:t>
            </w:r>
          </w:p>
        </w:tc>
        <w:tc>
          <w:tcPr>
            <w:tcW w:w="1440" w:type="dxa"/>
            <w:tcBorders>
              <w:top w:val="nil"/>
              <w:left w:val="nil"/>
              <w:bottom w:val="single" w:sz="4" w:space="0" w:color="auto"/>
              <w:right w:val="single" w:sz="4" w:space="0" w:color="auto"/>
            </w:tcBorders>
            <w:shd w:val="clear" w:color="000000" w:fill="C6EFCE"/>
            <w:noWrap/>
            <w:vAlign w:val="bottom"/>
            <w:hideMark/>
          </w:tcPr>
          <w:p w14:paraId="7F5DA8D7" w14:textId="77777777" w:rsidR="00861686" w:rsidRPr="00DC4AB6" w:rsidRDefault="00861686" w:rsidP="00861686">
            <w:pPr>
              <w:jc w:val="center"/>
              <w:rPr>
                <w:color w:val="006100"/>
                <w:sz w:val="24"/>
                <w:szCs w:val="24"/>
              </w:rPr>
            </w:pPr>
            <w:r w:rsidRPr="00DC4AB6">
              <w:rPr>
                <w:color w:val="006100"/>
                <w:sz w:val="24"/>
                <w:szCs w:val="24"/>
              </w:rPr>
              <w:t>12/3/2014</w:t>
            </w:r>
          </w:p>
        </w:tc>
        <w:tc>
          <w:tcPr>
            <w:tcW w:w="1438" w:type="dxa"/>
            <w:tcBorders>
              <w:top w:val="nil"/>
              <w:left w:val="nil"/>
              <w:bottom w:val="single" w:sz="4" w:space="0" w:color="auto"/>
              <w:right w:val="single" w:sz="4" w:space="0" w:color="auto"/>
            </w:tcBorders>
            <w:shd w:val="clear" w:color="000000" w:fill="C6EFCE"/>
            <w:noWrap/>
            <w:vAlign w:val="bottom"/>
            <w:hideMark/>
          </w:tcPr>
          <w:p w14:paraId="472331B2" w14:textId="77777777" w:rsidR="00861686" w:rsidRPr="00DC4AB6" w:rsidRDefault="00861686" w:rsidP="00861686">
            <w:pPr>
              <w:jc w:val="center"/>
              <w:rPr>
                <w:color w:val="006100"/>
                <w:sz w:val="24"/>
                <w:szCs w:val="24"/>
              </w:rPr>
            </w:pPr>
            <w:r w:rsidRPr="00DC4AB6">
              <w:rPr>
                <w:color w:val="006100"/>
                <w:sz w:val="24"/>
                <w:szCs w:val="24"/>
              </w:rPr>
              <w:t>4.14</w:t>
            </w:r>
          </w:p>
        </w:tc>
      </w:tr>
      <w:tr w:rsidR="00861686" w:rsidRPr="00DC4AB6" w14:paraId="5EC121EA"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3D4AB539" w14:textId="77777777" w:rsidR="00861686" w:rsidRPr="00DC4AB6" w:rsidRDefault="00861686" w:rsidP="00861686">
            <w:pPr>
              <w:rPr>
                <w:color w:val="006100"/>
                <w:sz w:val="24"/>
                <w:szCs w:val="24"/>
              </w:rPr>
            </w:pPr>
            <w:r w:rsidRPr="00DC4AB6">
              <w:rPr>
                <w:color w:val="006100"/>
                <w:sz w:val="24"/>
                <w:szCs w:val="24"/>
              </w:rPr>
              <w:t xml:space="preserve">     Make working server </w:t>
            </w:r>
          </w:p>
        </w:tc>
        <w:tc>
          <w:tcPr>
            <w:tcW w:w="1530" w:type="dxa"/>
            <w:tcBorders>
              <w:top w:val="nil"/>
              <w:left w:val="nil"/>
              <w:bottom w:val="single" w:sz="4" w:space="0" w:color="auto"/>
              <w:right w:val="single" w:sz="4" w:space="0" w:color="auto"/>
            </w:tcBorders>
            <w:shd w:val="clear" w:color="000000" w:fill="C6EFCE"/>
            <w:noWrap/>
            <w:vAlign w:val="bottom"/>
            <w:hideMark/>
          </w:tcPr>
          <w:p w14:paraId="76171D9A" w14:textId="77777777" w:rsidR="00861686" w:rsidRPr="00DC4AB6" w:rsidRDefault="00861686" w:rsidP="00861686">
            <w:pPr>
              <w:jc w:val="center"/>
              <w:rPr>
                <w:color w:val="006100"/>
                <w:sz w:val="24"/>
                <w:szCs w:val="24"/>
              </w:rPr>
            </w:pPr>
            <w:r w:rsidRPr="00DC4AB6">
              <w:rPr>
                <w:color w:val="006100"/>
                <w:sz w:val="24"/>
                <w:szCs w:val="24"/>
              </w:rPr>
              <w:t> </w:t>
            </w:r>
          </w:p>
        </w:tc>
        <w:tc>
          <w:tcPr>
            <w:tcW w:w="1440" w:type="dxa"/>
            <w:tcBorders>
              <w:top w:val="nil"/>
              <w:left w:val="nil"/>
              <w:bottom w:val="single" w:sz="4" w:space="0" w:color="auto"/>
              <w:right w:val="single" w:sz="4" w:space="0" w:color="auto"/>
            </w:tcBorders>
            <w:shd w:val="clear" w:color="000000" w:fill="C6EFCE"/>
            <w:noWrap/>
            <w:vAlign w:val="bottom"/>
            <w:hideMark/>
          </w:tcPr>
          <w:p w14:paraId="6FD78B3D" w14:textId="77777777" w:rsidR="00861686" w:rsidRPr="00DC4AB6" w:rsidRDefault="00861686" w:rsidP="00861686">
            <w:pPr>
              <w:jc w:val="center"/>
              <w:rPr>
                <w:color w:val="006100"/>
                <w:sz w:val="24"/>
                <w:szCs w:val="24"/>
              </w:rPr>
            </w:pPr>
            <w:r w:rsidRPr="00DC4AB6">
              <w:rPr>
                <w:color w:val="006100"/>
                <w:sz w:val="24"/>
                <w:szCs w:val="24"/>
              </w:rPr>
              <w:t> </w:t>
            </w:r>
          </w:p>
        </w:tc>
        <w:tc>
          <w:tcPr>
            <w:tcW w:w="1438" w:type="dxa"/>
            <w:tcBorders>
              <w:top w:val="nil"/>
              <w:left w:val="nil"/>
              <w:bottom w:val="single" w:sz="4" w:space="0" w:color="auto"/>
              <w:right w:val="single" w:sz="4" w:space="0" w:color="auto"/>
            </w:tcBorders>
            <w:shd w:val="clear" w:color="000000" w:fill="C6EFCE"/>
            <w:noWrap/>
            <w:vAlign w:val="bottom"/>
            <w:hideMark/>
          </w:tcPr>
          <w:p w14:paraId="3B058B63" w14:textId="77777777" w:rsidR="00861686" w:rsidRPr="00DC4AB6" w:rsidRDefault="00861686" w:rsidP="00861686">
            <w:pPr>
              <w:jc w:val="center"/>
              <w:rPr>
                <w:color w:val="006100"/>
                <w:sz w:val="24"/>
                <w:szCs w:val="24"/>
              </w:rPr>
            </w:pPr>
            <w:r w:rsidRPr="00DC4AB6">
              <w:rPr>
                <w:color w:val="006100"/>
                <w:sz w:val="24"/>
                <w:szCs w:val="24"/>
              </w:rPr>
              <w:t> </w:t>
            </w:r>
          </w:p>
        </w:tc>
      </w:tr>
      <w:tr w:rsidR="00861686" w:rsidRPr="00DC4AB6" w14:paraId="6DE29DCE"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323EFCC1" w14:textId="77777777" w:rsidR="00861686" w:rsidRPr="00DC4AB6" w:rsidRDefault="00861686" w:rsidP="00861686">
            <w:pPr>
              <w:rPr>
                <w:color w:val="006100"/>
                <w:sz w:val="24"/>
                <w:szCs w:val="24"/>
              </w:rPr>
            </w:pPr>
            <w:r w:rsidRPr="00DC4AB6">
              <w:rPr>
                <w:color w:val="006100"/>
                <w:sz w:val="24"/>
                <w:szCs w:val="24"/>
              </w:rPr>
              <w:t xml:space="preserve">         -- make sure all team members have access </w:t>
            </w:r>
          </w:p>
        </w:tc>
        <w:tc>
          <w:tcPr>
            <w:tcW w:w="1530" w:type="dxa"/>
            <w:tcBorders>
              <w:top w:val="nil"/>
              <w:left w:val="nil"/>
              <w:bottom w:val="single" w:sz="4" w:space="0" w:color="auto"/>
              <w:right w:val="single" w:sz="4" w:space="0" w:color="auto"/>
            </w:tcBorders>
            <w:shd w:val="clear" w:color="000000" w:fill="C6EFCE"/>
            <w:noWrap/>
            <w:vAlign w:val="bottom"/>
            <w:hideMark/>
          </w:tcPr>
          <w:p w14:paraId="35733D6C" w14:textId="77777777" w:rsidR="00861686" w:rsidRPr="00DC4AB6" w:rsidRDefault="00861686" w:rsidP="00861686">
            <w:pPr>
              <w:jc w:val="center"/>
              <w:rPr>
                <w:color w:val="006100"/>
                <w:sz w:val="24"/>
                <w:szCs w:val="24"/>
              </w:rPr>
            </w:pPr>
            <w:r w:rsidRPr="00DC4AB6">
              <w:rPr>
                <w:color w:val="006100"/>
                <w:sz w:val="24"/>
                <w:szCs w:val="24"/>
              </w:rPr>
              <w:t> </w:t>
            </w:r>
          </w:p>
        </w:tc>
        <w:tc>
          <w:tcPr>
            <w:tcW w:w="1440" w:type="dxa"/>
            <w:tcBorders>
              <w:top w:val="nil"/>
              <w:left w:val="nil"/>
              <w:bottom w:val="single" w:sz="4" w:space="0" w:color="auto"/>
              <w:right w:val="single" w:sz="4" w:space="0" w:color="auto"/>
            </w:tcBorders>
            <w:shd w:val="clear" w:color="000000" w:fill="C6EFCE"/>
            <w:noWrap/>
            <w:vAlign w:val="bottom"/>
            <w:hideMark/>
          </w:tcPr>
          <w:p w14:paraId="210832C0" w14:textId="77777777" w:rsidR="00861686" w:rsidRPr="00DC4AB6" w:rsidRDefault="00861686" w:rsidP="00861686">
            <w:pPr>
              <w:jc w:val="center"/>
              <w:rPr>
                <w:color w:val="006100"/>
                <w:sz w:val="24"/>
                <w:szCs w:val="24"/>
              </w:rPr>
            </w:pPr>
            <w:r w:rsidRPr="00DC4AB6">
              <w:rPr>
                <w:color w:val="006100"/>
                <w:sz w:val="24"/>
                <w:szCs w:val="24"/>
              </w:rPr>
              <w:t> </w:t>
            </w:r>
          </w:p>
        </w:tc>
        <w:tc>
          <w:tcPr>
            <w:tcW w:w="1438" w:type="dxa"/>
            <w:tcBorders>
              <w:top w:val="nil"/>
              <w:left w:val="nil"/>
              <w:bottom w:val="single" w:sz="4" w:space="0" w:color="auto"/>
              <w:right w:val="single" w:sz="4" w:space="0" w:color="auto"/>
            </w:tcBorders>
            <w:shd w:val="clear" w:color="000000" w:fill="C6EFCE"/>
            <w:noWrap/>
            <w:vAlign w:val="bottom"/>
            <w:hideMark/>
          </w:tcPr>
          <w:p w14:paraId="528FB369" w14:textId="77777777" w:rsidR="00861686" w:rsidRPr="00DC4AB6" w:rsidRDefault="00861686" w:rsidP="00861686">
            <w:pPr>
              <w:jc w:val="center"/>
              <w:rPr>
                <w:color w:val="006100"/>
                <w:sz w:val="24"/>
                <w:szCs w:val="24"/>
              </w:rPr>
            </w:pPr>
            <w:r w:rsidRPr="00DC4AB6">
              <w:rPr>
                <w:color w:val="006100"/>
                <w:sz w:val="24"/>
                <w:szCs w:val="24"/>
              </w:rPr>
              <w:t> </w:t>
            </w:r>
          </w:p>
        </w:tc>
      </w:tr>
      <w:tr w:rsidR="00861686" w:rsidRPr="00DC4AB6" w14:paraId="52698A79"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29CCDFCC" w14:textId="77777777" w:rsidR="00861686" w:rsidRPr="00DC4AB6" w:rsidRDefault="00861686" w:rsidP="00861686">
            <w:pPr>
              <w:rPr>
                <w:color w:val="006100"/>
                <w:sz w:val="24"/>
                <w:szCs w:val="24"/>
              </w:rPr>
            </w:pPr>
            <w:r w:rsidRPr="00DC4AB6">
              <w:rPr>
                <w:color w:val="006100"/>
                <w:sz w:val="24"/>
                <w:szCs w:val="24"/>
              </w:rPr>
              <w:t xml:space="preserve">     Work on database design &amp; setup</w:t>
            </w:r>
          </w:p>
        </w:tc>
        <w:tc>
          <w:tcPr>
            <w:tcW w:w="1530" w:type="dxa"/>
            <w:tcBorders>
              <w:top w:val="nil"/>
              <w:left w:val="nil"/>
              <w:bottom w:val="single" w:sz="4" w:space="0" w:color="auto"/>
              <w:right w:val="single" w:sz="4" w:space="0" w:color="auto"/>
            </w:tcBorders>
            <w:shd w:val="clear" w:color="000000" w:fill="C6EFCE"/>
            <w:noWrap/>
            <w:vAlign w:val="bottom"/>
            <w:hideMark/>
          </w:tcPr>
          <w:p w14:paraId="33B2679B" w14:textId="77777777" w:rsidR="00861686" w:rsidRPr="00DC4AB6" w:rsidRDefault="00861686" w:rsidP="00861686">
            <w:pPr>
              <w:jc w:val="center"/>
              <w:rPr>
                <w:color w:val="006100"/>
                <w:sz w:val="24"/>
                <w:szCs w:val="24"/>
              </w:rPr>
            </w:pPr>
            <w:r w:rsidRPr="00DC4AB6">
              <w:rPr>
                <w:color w:val="006100"/>
                <w:sz w:val="24"/>
                <w:szCs w:val="24"/>
              </w:rPr>
              <w:t> </w:t>
            </w:r>
          </w:p>
        </w:tc>
        <w:tc>
          <w:tcPr>
            <w:tcW w:w="1440" w:type="dxa"/>
            <w:tcBorders>
              <w:top w:val="nil"/>
              <w:left w:val="nil"/>
              <w:bottom w:val="single" w:sz="4" w:space="0" w:color="auto"/>
              <w:right w:val="single" w:sz="4" w:space="0" w:color="auto"/>
            </w:tcBorders>
            <w:shd w:val="clear" w:color="000000" w:fill="C6EFCE"/>
            <w:noWrap/>
            <w:vAlign w:val="bottom"/>
            <w:hideMark/>
          </w:tcPr>
          <w:p w14:paraId="5E3D7E9F" w14:textId="77777777" w:rsidR="00861686" w:rsidRPr="00DC4AB6" w:rsidRDefault="00861686" w:rsidP="00861686">
            <w:pPr>
              <w:jc w:val="center"/>
              <w:rPr>
                <w:color w:val="006100"/>
                <w:sz w:val="24"/>
                <w:szCs w:val="24"/>
              </w:rPr>
            </w:pPr>
            <w:r w:rsidRPr="00DC4AB6">
              <w:rPr>
                <w:color w:val="006100"/>
                <w:sz w:val="24"/>
                <w:szCs w:val="24"/>
              </w:rPr>
              <w:t> </w:t>
            </w:r>
          </w:p>
        </w:tc>
        <w:tc>
          <w:tcPr>
            <w:tcW w:w="1438" w:type="dxa"/>
            <w:tcBorders>
              <w:top w:val="nil"/>
              <w:left w:val="nil"/>
              <w:bottom w:val="single" w:sz="4" w:space="0" w:color="auto"/>
              <w:right w:val="single" w:sz="4" w:space="0" w:color="auto"/>
            </w:tcBorders>
            <w:shd w:val="clear" w:color="000000" w:fill="C6EFCE"/>
            <w:noWrap/>
            <w:vAlign w:val="bottom"/>
            <w:hideMark/>
          </w:tcPr>
          <w:p w14:paraId="782F8761" w14:textId="77777777" w:rsidR="00861686" w:rsidRPr="00DC4AB6" w:rsidRDefault="00861686" w:rsidP="00861686">
            <w:pPr>
              <w:jc w:val="center"/>
              <w:rPr>
                <w:color w:val="006100"/>
                <w:sz w:val="24"/>
                <w:szCs w:val="24"/>
              </w:rPr>
            </w:pPr>
            <w:r w:rsidRPr="00DC4AB6">
              <w:rPr>
                <w:color w:val="006100"/>
                <w:sz w:val="24"/>
                <w:szCs w:val="24"/>
              </w:rPr>
              <w:t> </w:t>
            </w:r>
          </w:p>
        </w:tc>
      </w:tr>
      <w:tr w:rsidR="00861686" w:rsidRPr="00DC4AB6" w14:paraId="35FACB52" w14:textId="77777777" w:rsidTr="00CB11C0">
        <w:trPr>
          <w:trHeight w:val="359"/>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4A78088D" w14:textId="77777777" w:rsidR="00861686" w:rsidRPr="00DC4AB6" w:rsidRDefault="00861686" w:rsidP="00861686">
            <w:pPr>
              <w:rPr>
                <w:color w:val="006100"/>
                <w:sz w:val="24"/>
                <w:szCs w:val="24"/>
              </w:rPr>
            </w:pPr>
            <w:r w:rsidRPr="00DC4AB6">
              <w:rPr>
                <w:color w:val="006100"/>
                <w:sz w:val="24"/>
                <w:szCs w:val="24"/>
              </w:rPr>
              <w:t xml:space="preserve">         --continue working on database </w:t>
            </w:r>
          </w:p>
        </w:tc>
        <w:tc>
          <w:tcPr>
            <w:tcW w:w="1530" w:type="dxa"/>
            <w:tcBorders>
              <w:top w:val="nil"/>
              <w:left w:val="nil"/>
              <w:bottom w:val="single" w:sz="4" w:space="0" w:color="auto"/>
              <w:right w:val="single" w:sz="4" w:space="0" w:color="auto"/>
            </w:tcBorders>
            <w:shd w:val="clear" w:color="000000" w:fill="C6EFCE"/>
            <w:noWrap/>
            <w:vAlign w:val="bottom"/>
            <w:hideMark/>
          </w:tcPr>
          <w:p w14:paraId="79ECE335" w14:textId="77777777" w:rsidR="00861686" w:rsidRPr="00DC4AB6" w:rsidRDefault="00861686" w:rsidP="00861686">
            <w:pPr>
              <w:jc w:val="center"/>
              <w:rPr>
                <w:color w:val="006100"/>
                <w:sz w:val="24"/>
                <w:szCs w:val="24"/>
              </w:rPr>
            </w:pPr>
            <w:r w:rsidRPr="00DC4AB6">
              <w:rPr>
                <w:color w:val="006100"/>
                <w:sz w:val="24"/>
                <w:szCs w:val="24"/>
              </w:rPr>
              <w:t> </w:t>
            </w:r>
          </w:p>
        </w:tc>
        <w:tc>
          <w:tcPr>
            <w:tcW w:w="1440" w:type="dxa"/>
            <w:tcBorders>
              <w:top w:val="nil"/>
              <w:left w:val="nil"/>
              <w:bottom w:val="single" w:sz="4" w:space="0" w:color="auto"/>
              <w:right w:val="single" w:sz="4" w:space="0" w:color="auto"/>
            </w:tcBorders>
            <w:shd w:val="clear" w:color="000000" w:fill="C6EFCE"/>
            <w:noWrap/>
            <w:vAlign w:val="bottom"/>
            <w:hideMark/>
          </w:tcPr>
          <w:p w14:paraId="0FD56E3B" w14:textId="77777777" w:rsidR="00861686" w:rsidRPr="00DC4AB6" w:rsidRDefault="00861686" w:rsidP="00861686">
            <w:pPr>
              <w:jc w:val="center"/>
              <w:rPr>
                <w:color w:val="006100"/>
                <w:sz w:val="24"/>
                <w:szCs w:val="24"/>
              </w:rPr>
            </w:pPr>
            <w:r w:rsidRPr="00DC4AB6">
              <w:rPr>
                <w:color w:val="006100"/>
                <w:sz w:val="24"/>
                <w:szCs w:val="24"/>
              </w:rPr>
              <w:t> </w:t>
            </w:r>
          </w:p>
        </w:tc>
        <w:tc>
          <w:tcPr>
            <w:tcW w:w="1438" w:type="dxa"/>
            <w:tcBorders>
              <w:top w:val="nil"/>
              <w:left w:val="nil"/>
              <w:bottom w:val="single" w:sz="4" w:space="0" w:color="auto"/>
              <w:right w:val="single" w:sz="4" w:space="0" w:color="auto"/>
            </w:tcBorders>
            <w:shd w:val="clear" w:color="000000" w:fill="C6EFCE"/>
            <w:noWrap/>
            <w:vAlign w:val="bottom"/>
            <w:hideMark/>
          </w:tcPr>
          <w:p w14:paraId="09F27839" w14:textId="77777777" w:rsidR="00861686" w:rsidRPr="00DC4AB6" w:rsidRDefault="00861686" w:rsidP="00861686">
            <w:pPr>
              <w:jc w:val="center"/>
              <w:rPr>
                <w:color w:val="006100"/>
                <w:sz w:val="24"/>
                <w:szCs w:val="24"/>
              </w:rPr>
            </w:pPr>
            <w:r w:rsidRPr="00DC4AB6">
              <w:rPr>
                <w:color w:val="006100"/>
                <w:sz w:val="24"/>
                <w:szCs w:val="24"/>
              </w:rPr>
              <w:t> </w:t>
            </w:r>
          </w:p>
        </w:tc>
      </w:tr>
      <w:tr w:rsidR="00861686" w:rsidRPr="00DC4AB6" w14:paraId="0CE4DD16"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E4DFEC"/>
            <w:noWrap/>
            <w:vAlign w:val="bottom"/>
            <w:hideMark/>
          </w:tcPr>
          <w:p w14:paraId="7156CD7F" w14:textId="77777777" w:rsidR="00861686" w:rsidRPr="00DC4AB6" w:rsidRDefault="00861686" w:rsidP="00861686">
            <w:pPr>
              <w:rPr>
                <w:color w:val="000000"/>
                <w:sz w:val="24"/>
                <w:szCs w:val="24"/>
              </w:rPr>
            </w:pPr>
            <w:r w:rsidRPr="00DC4AB6">
              <w:rPr>
                <w:color w:val="000000"/>
                <w:sz w:val="24"/>
                <w:szCs w:val="24"/>
              </w:rPr>
              <w:t>Winter Break</w:t>
            </w:r>
          </w:p>
        </w:tc>
        <w:tc>
          <w:tcPr>
            <w:tcW w:w="1530" w:type="dxa"/>
            <w:tcBorders>
              <w:top w:val="nil"/>
              <w:left w:val="nil"/>
              <w:bottom w:val="single" w:sz="4" w:space="0" w:color="auto"/>
              <w:right w:val="single" w:sz="4" w:space="0" w:color="auto"/>
            </w:tcBorders>
            <w:shd w:val="clear" w:color="000000" w:fill="E4DFEC"/>
            <w:noWrap/>
            <w:vAlign w:val="bottom"/>
            <w:hideMark/>
          </w:tcPr>
          <w:p w14:paraId="2A1670A2" w14:textId="77777777" w:rsidR="00861686" w:rsidRPr="00DC4AB6" w:rsidRDefault="00861686" w:rsidP="00861686">
            <w:pPr>
              <w:jc w:val="center"/>
              <w:rPr>
                <w:color w:val="000000"/>
                <w:sz w:val="24"/>
                <w:szCs w:val="24"/>
              </w:rPr>
            </w:pPr>
            <w:r w:rsidRPr="00DC4AB6">
              <w:rPr>
                <w:color w:val="000000"/>
                <w:sz w:val="24"/>
                <w:szCs w:val="24"/>
              </w:rPr>
              <w:t>12/4/2014</w:t>
            </w:r>
          </w:p>
        </w:tc>
        <w:tc>
          <w:tcPr>
            <w:tcW w:w="1440" w:type="dxa"/>
            <w:tcBorders>
              <w:top w:val="nil"/>
              <w:left w:val="nil"/>
              <w:bottom w:val="single" w:sz="4" w:space="0" w:color="auto"/>
              <w:right w:val="single" w:sz="4" w:space="0" w:color="auto"/>
            </w:tcBorders>
            <w:shd w:val="clear" w:color="000000" w:fill="E4DFEC"/>
            <w:noWrap/>
            <w:vAlign w:val="bottom"/>
            <w:hideMark/>
          </w:tcPr>
          <w:p w14:paraId="39EBB51E" w14:textId="77777777" w:rsidR="00861686" w:rsidRPr="00DC4AB6" w:rsidRDefault="00861686" w:rsidP="00861686">
            <w:pPr>
              <w:jc w:val="center"/>
              <w:rPr>
                <w:color w:val="000000"/>
                <w:sz w:val="24"/>
                <w:szCs w:val="24"/>
              </w:rPr>
            </w:pPr>
            <w:r w:rsidRPr="00DC4AB6">
              <w:rPr>
                <w:color w:val="000000"/>
                <w:sz w:val="24"/>
                <w:szCs w:val="24"/>
              </w:rPr>
              <w:t>1/21/2015</w:t>
            </w:r>
          </w:p>
        </w:tc>
        <w:tc>
          <w:tcPr>
            <w:tcW w:w="1438" w:type="dxa"/>
            <w:tcBorders>
              <w:top w:val="nil"/>
              <w:left w:val="nil"/>
              <w:bottom w:val="single" w:sz="4" w:space="0" w:color="auto"/>
              <w:right w:val="single" w:sz="4" w:space="0" w:color="auto"/>
            </w:tcBorders>
            <w:shd w:val="clear" w:color="000000" w:fill="E4DFEC"/>
            <w:noWrap/>
            <w:vAlign w:val="bottom"/>
            <w:hideMark/>
          </w:tcPr>
          <w:p w14:paraId="22901791" w14:textId="77777777" w:rsidR="00861686" w:rsidRPr="00DC4AB6" w:rsidRDefault="00861686" w:rsidP="00861686">
            <w:pPr>
              <w:jc w:val="center"/>
              <w:rPr>
                <w:color w:val="000000"/>
                <w:sz w:val="24"/>
                <w:szCs w:val="24"/>
              </w:rPr>
            </w:pPr>
            <w:r w:rsidRPr="00DC4AB6">
              <w:rPr>
                <w:color w:val="000000"/>
                <w:sz w:val="24"/>
                <w:szCs w:val="24"/>
              </w:rPr>
              <w:t>6.86</w:t>
            </w:r>
          </w:p>
        </w:tc>
      </w:tr>
      <w:tr w:rsidR="00861686" w:rsidRPr="00DC4AB6" w14:paraId="2AA6573A"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43024C70" w14:textId="77777777" w:rsidR="00861686" w:rsidRPr="00DC4AB6" w:rsidRDefault="00861686" w:rsidP="00861686">
            <w:pPr>
              <w:rPr>
                <w:b/>
                <w:bCs/>
                <w:color w:val="006100"/>
                <w:sz w:val="24"/>
                <w:szCs w:val="24"/>
              </w:rPr>
            </w:pPr>
            <w:r w:rsidRPr="00DC4AB6">
              <w:rPr>
                <w:b/>
                <w:bCs/>
                <w:color w:val="006100"/>
                <w:sz w:val="24"/>
                <w:szCs w:val="24"/>
              </w:rPr>
              <w:t>Work</w:t>
            </w:r>
          </w:p>
        </w:tc>
        <w:tc>
          <w:tcPr>
            <w:tcW w:w="1530" w:type="dxa"/>
            <w:tcBorders>
              <w:top w:val="nil"/>
              <w:left w:val="nil"/>
              <w:bottom w:val="single" w:sz="4" w:space="0" w:color="auto"/>
              <w:right w:val="single" w:sz="4" w:space="0" w:color="auto"/>
            </w:tcBorders>
            <w:shd w:val="clear" w:color="000000" w:fill="C6EFCE"/>
            <w:noWrap/>
            <w:vAlign w:val="bottom"/>
            <w:hideMark/>
          </w:tcPr>
          <w:p w14:paraId="4A3B4E69" w14:textId="77777777" w:rsidR="00861686" w:rsidRPr="00DC4AB6" w:rsidRDefault="00861686" w:rsidP="00861686">
            <w:pPr>
              <w:jc w:val="center"/>
              <w:rPr>
                <w:color w:val="006100"/>
                <w:sz w:val="24"/>
                <w:szCs w:val="24"/>
              </w:rPr>
            </w:pPr>
            <w:r w:rsidRPr="00DC4AB6">
              <w:rPr>
                <w:color w:val="006100"/>
                <w:sz w:val="24"/>
                <w:szCs w:val="24"/>
              </w:rPr>
              <w:t>1/22/2015</w:t>
            </w:r>
          </w:p>
        </w:tc>
        <w:tc>
          <w:tcPr>
            <w:tcW w:w="1440" w:type="dxa"/>
            <w:tcBorders>
              <w:top w:val="nil"/>
              <w:left w:val="nil"/>
              <w:bottom w:val="single" w:sz="4" w:space="0" w:color="auto"/>
              <w:right w:val="single" w:sz="4" w:space="0" w:color="auto"/>
            </w:tcBorders>
            <w:shd w:val="clear" w:color="000000" w:fill="C6EFCE"/>
            <w:noWrap/>
            <w:vAlign w:val="bottom"/>
            <w:hideMark/>
          </w:tcPr>
          <w:p w14:paraId="603BF74C" w14:textId="77777777" w:rsidR="00861686" w:rsidRPr="00DC4AB6" w:rsidRDefault="00861686" w:rsidP="00861686">
            <w:pPr>
              <w:jc w:val="center"/>
              <w:rPr>
                <w:color w:val="006100"/>
                <w:sz w:val="24"/>
                <w:szCs w:val="24"/>
              </w:rPr>
            </w:pPr>
            <w:r w:rsidRPr="00DC4AB6">
              <w:rPr>
                <w:color w:val="006100"/>
                <w:sz w:val="24"/>
                <w:szCs w:val="24"/>
              </w:rPr>
              <w:t>2/16/2015</w:t>
            </w:r>
          </w:p>
        </w:tc>
        <w:tc>
          <w:tcPr>
            <w:tcW w:w="1438" w:type="dxa"/>
            <w:tcBorders>
              <w:top w:val="nil"/>
              <w:left w:val="nil"/>
              <w:bottom w:val="single" w:sz="4" w:space="0" w:color="auto"/>
              <w:right w:val="single" w:sz="4" w:space="0" w:color="auto"/>
            </w:tcBorders>
            <w:shd w:val="clear" w:color="000000" w:fill="C6EFCE"/>
            <w:noWrap/>
            <w:vAlign w:val="bottom"/>
            <w:hideMark/>
          </w:tcPr>
          <w:p w14:paraId="778B00B0" w14:textId="77777777" w:rsidR="00861686" w:rsidRPr="00DC4AB6" w:rsidRDefault="00861686" w:rsidP="00861686">
            <w:pPr>
              <w:jc w:val="center"/>
              <w:rPr>
                <w:color w:val="006100"/>
                <w:sz w:val="24"/>
                <w:szCs w:val="24"/>
              </w:rPr>
            </w:pPr>
            <w:r w:rsidRPr="00DC4AB6">
              <w:rPr>
                <w:color w:val="006100"/>
                <w:sz w:val="24"/>
                <w:szCs w:val="24"/>
              </w:rPr>
              <w:t>3.57</w:t>
            </w:r>
          </w:p>
        </w:tc>
      </w:tr>
      <w:tr w:rsidR="00861686" w:rsidRPr="00DC4AB6" w14:paraId="5CEC4C77"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4A6D0624" w14:textId="77777777" w:rsidR="00861686" w:rsidRPr="00DC4AB6" w:rsidRDefault="00861686" w:rsidP="00861686">
            <w:pPr>
              <w:rPr>
                <w:color w:val="006100"/>
                <w:sz w:val="24"/>
                <w:szCs w:val="24"/>
              </w:rPr>
            </w:pPr>
            <w:r w:rsidRPr="00DC4AB6">
              <w:rPr>
                <w:color w:val="006100"/>
                <w:sz w:val="24"/>
                <w:szCs w:val="24"/>
              </w:rPr>
              <w:t xml:space="preserve">         --continue working on database </w:t>
            </w:r>
          </w:p>
        </w:tc>
        <w:tc>
          <w:tcPr>
            <w:tcW w:w="1530" w:type="dxa"/>
            <w:tcBorders>
              <w:top w:val="nil"/>
              <w:left w:val="nil"/>
              <w:bottom w:val="single" w:sz="4" w:space="0" w:color="auto"/>
              <w:right w:val="single" w:sz="4" w:space="0" w:color="auto"/>
            </w:tcBorders>
            <w:shd w:val="clear" w:color="000000" w:fill="C6EFCE"/>
            <w:noWrap/>
            <w:vAlign w:val="bottom"/>
            <w:hideMark/>
          </w:tcPr>
          <w:p w14:paraId="53916426" w14:textId="77777777" w:rsidR="00861686" w:rsidRPr="00DC4AB6" w:rsidRDefault="00861686" w:rsidP="00861686">
            <w:pPr>
              <w:jc w:val="center"/>
              <w:rPr>
                <w:color w:val="006100"/>
                <w:sz w:val="24"/>
                <w:szCs w:val="24"/>
              </w:rPr>
            </w:pPr>
            <w:r w:rsidRPr="00DC4AB6">
              <w:rPr>
                <w:color w:val="006100"/>
                <w:sz w:val="24"/>
                <w:szCs w:val="24"/>
              </w:rPr>
              <w:t> </w:t>
            </w:r>
          </w:p>
        </w:tc>
        <w:tc>
          <w:tcPr>
            <w:tcW w:w="1440" w:type="dxa"/>
            <w:tcBorders>
              <w:top w:val="nil"/>
              <w:left w:val="nil"/>
              <w:bottom w:val="single" w:sz="4" w:space="0" w:color="auto"/>
              <w:right w:val="single" w:sz="4" w:space="0" w:color="auto"/>
            </w:tcBorders>
            <w:shd w:val="clear" w:color="000000" w:fill="C6EFCE"/>
            <w:noWrap/>
            <w:vAlign w:val="bottom"/>
            <w:hideMark/>
          </w:tcPr>
          <w:p w14:paraId="0BBBF42D" w14:textId="77777777" w:rsidR="00861686" w:rsidRPr="00DC4AB6" w:rsidRDefault="00861686" w:rsidP="00861686">
            <w:pPr>
              <w:jc w:val="center"/>
              <w:rPr>
                <w:color w:val="006100"/>
                <w:sz w:val="24"/>
                <w:szCs w:val="24"/>
              </w:rPr>
            </w:pPr>
            <w:r w:rsidRPr="00DC4AB6">
              <w:rPr>
                <w:color w:val="006100"/>
                <w:sz w:val="24"/>
                <w:szCs w:val="24"/>
              </w:rPr>
              <w:t> </w:t>
            </w:r>
          </w:p>
        </w:tc>
        <w:tc>
          <w:tcPr>
            <w:tcW w:w="1438" w:type="dxa"/>
            <w:tcBorders>
              <w:top w:val="nil"/>
              <w:left w:val="nil"/>
              <w:bottom w:val="single" w:sz="4" w:space="0" w:color="auto"/>
              <w:right w:val="single" w:sz="4" w:space="0" w:color="auto"/>
            </w:tcBorders>
            <w:shd w:val="clear" w:color="000000" w:fill="C6EFCE"/>
            <w:noWrap/>
            <w:vAlign w:val="bottom"/>
            <w:hideMark/>
          </w:tcPr>
          <w:p w14:paraId="44932B2E" w14:textId="77777777" w:rsidR="00861686" w:rsidRPr="00DC4AB6" w:rsidRDefault="00861686" w:rsidP="00861686">
            <w:pPr>
              <w:jc w:val="center"/>
              <w:rPr>
                <w:color w:val="006100"/>
                <w:sz w:val="24"/>
                <w:szCs w:val="24"/>
              </w:rPr>
            </w:pPr>
            <w:r w:rsidRPr="00DC4AB6">
              <w:rPr>
                <w:color w:val="006100"/>
                <w:sz w:val="24"/>
                <w:szCs w:val="24"/>
              </w:rPr>
              <w:t> </w:t>
            </w:r>
          </w:p>
        </w:tc>
      </w:tr>
      <w:tr w:rsidR="00861686" w:rsidRPr="00DC4AB6" w14:paraId="4EEAEFC3"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703E5961" w14:textId="77777777" w:rsidR="00861686" w:rsidRPr="00DC4AB6" w:rsidRDefault="00861686" w:rsidP="00861686">
            <w:pPr>
              <w:rPr>
                <w:color w:val="006100"/>
                <w:sz w:val="24"/>
                <w:szCs w:val="24"/>
              </w:rPr>
            </w:pPr>
            <w:r w:rsidRPr="00DC4AB6">
              <w:rPr>
                <w:color w:val="006100"/>
                <w:sz w:val="24"/>
                <w:szCs w:val="24"/>
              </w:rPr>
              <w:t xml:space="preserve">     Create prototype &amp; Work on Test plan</w:t>
            </w:r>
          </w:p>
        </w:tc>
        <w:tc>
          <w:tcPr>
            <w:tcW w:w="1530" w:type="dxa"/>
            <w:tcBorders>
              <w:top w:val="nil"/>
              <w:left w:val="nil"/>
              <w:bottom w:val="single" w:sz="4" w:space="0" w:color="auto"/>
              <w:right w:val="single" w:sz="4" w:space="0" w:color="auto"/>
            </w:tcBorders>
            <w:shd w:val="clear" w:color="000000" w:fill="C6EFCE"/>
            <w:noWrap/>
            <w:vAlign w:val="bottom"/>
            <w:hideMark/>
          </w:tcPr>
          <w:p w14:paraId="22F7CA83" w14:textId="77777777" w:rsidR="00861686" w:rsidRPr="00DC4AB6" w:rsidRDefault="00861686" w:rsidP="00861686">
            <w:pPr>
              <w:jc w:val="center"/>
              <w:rPr>
                <w:color w:val="006100"/>
                <w:sz w:val="24"/>
                <w:szCs w:val="24"/>
              </w:rPr>
            </w:pPr>
            <w:r w:rsidRPr="00DC4AB6">
              <w:rPr>
                <w:color w:val="006100"/>
                <w:sz w:val="24"/>
                <w:szCs w:val="24"/>
              </w:rPr>
              <w:t> </w:t>
            </w:r>
          </w:p>
        </w:tc>
        <w:tc>
          <w:tcPr>
            <w:tcW w:w="1440" w:type="dxa"/>
            <w:tcBorders>
              <w:top w:val="nil"/>
              <w:left w:val="nil"/>
              <w:bottom w:val="single" w:sz="4" w:space="0" w:color="auto"/>
              <w:right w:val="single" w:sz="4" w:space="0" w:color="auto"/>
            </w:tcBorders>
            <w:shd w:val="clear" w:color="000000" w:fill="C6EFCE"/>
            <w:noWrap/>
            <w:vAlign w:val="bottom"/>
            <w:hideMark/>
          </w:tcPr>
          <w:p w14:paraId="1720C933" w14:textId="77777777" w:rsidR="00861686" w:rsidRPr="00DC4AB6" w:rsidRDefault="00861686" w:rsidP="00861686">
            <w:pPr>
              <w:jc w:val="center"/>
              <w:rPr>
                <w:color w:val="006100"/>
                <w:sz w:val="24"/>
                <w:szCs w:val="24"/>
              </w:rPr>
            </w:pPr>
            <w:r w:rsidRPr="00DC4AB6">
              <w:rPr>
                <w:color w:val="006100"/>
                <w:sz w:val="24"/>
                <w:szCs w:val="24"/>
              </w:rPr>
              <w:t> </w:t>
            </w:r>
          </w:p>
        </w:tc>
        <w:tc>
          <w:tcPr>
            <w:tcW w:w="1438" w:type="dxa"/>
            <w:tcBorders>
              <w:top w:val="nil"/>
              <w:left w:val="nil"/>
              <w:bottom w:val="single" w:sz="4" w:space="0" w:color="auto"/>
              <w:right w:val="single" w:sz="4" w:space="0" w:color="auto"/>
            </w:tcBorders>
            <w:shd w:val="clear" w:color="000000" w:fill="C6EFCE"/>
            <w:noWrap/>
            <w:vAlign w:val="bottom"/>
            <w:hideMark/>
          </w:tcPr>
          <w:p w14:paraId="5FD3798D" w14:textId="77777777" w:rsidR="00861686" w:rsidRPr="00DC4AB6" w:rsidRDefault="00861686" w:rsidP="00861686">
            <w:pPr>
              <w:jc w:val="center"/>
              <w:rPr>
                <w:color w:val="006100"/>
                <w:sz w:val="24"/>
                <w:szCs w:val="24"/>
              </w:rPr>
            </w:pPr>
            <w:r w:rsidRPr="00DC4AB6">
              <w:rPr>
                <w:color w:val="006100"/>
                <w:sz w:val="24"/>
                <w:szCs w:val="24"/>
              </w:rPr>
              <w:t> </w:t>
            </w:r>
          </w:p>
        </w:tc>
      </w:tr>
      <w:tr w:rsidR="00861686" w:rsidRPr="00DC4AB6" w14:paraId="0E6EE845"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25FCE801" w14:textId="3C2C1D5B" w:rsidR="00861686" w:rsidRPr="00DC4AB6" w:rsidRDefault="00861686" w:rsidP="00CB11C0">
            <w:pPr>
              <w:rPr>
                <w:color w:val="006100"/>
                <w:sz w:val="24"/>
                <w:szCs w:val="24"/>
              </w:rPr>
            </w:pPr>
            <w:r w:rsidRPr="00DC4AB6">
              <w:rPr>
                <w:color w:val="006100"/>
                <w:sz w:val="24"/>
                <w:szCs w:val="24"/>
              </w:rPr>
              <w:t xml:space="preserve">    Work on </w:t>
            </w:r>
            <w:r w:rsidR="00CB11C0">
              <w:rPr>
                <w:color w:val="006100"/>
                <w:sz w:val="24"/>
                <w:szCs w:val="24"/>
              </w:rPr>
              <w:t>canvas</w:t>
            </w:r>
            <w:bookmarkStart w:id="6" w:name="_GoBack"/>
            <w:bookmarkEnd w:id="6"/>
            <w:r w:rsidRPr="00DC4AB6">
              <w:rPr>
                <w:color w:val="006100"/>
                <w:sz w:val="24"/>
                <w:szCs w:val="24"/>
              </w:rPr>
              <w:t xml:space="preserve"> design &amp; setup</w:t>
            </w:r>
          </w:p>
        </w:tc>
        <w:tc>
          <w:tcPr>
            <w:tcW w:w="1530" w:type="dxa"/>
            <w:tcBorders>
              <w:top w:val="nil"/>
              <w:left w:val="nil"/>
              <w:bottom w:val="single" w:sz="4" w:space="0" w:color="auto"/>
              <w:right w:val="single" w:sz="4" w:space="0" w:color="auto"/>
            </w:tcBorders>
            <w:shd w:val="clear" w:color="000000" w:fill="C6EFCE"/>
            <w:noWrap/>
            <w:vAlign w:val="bottom"/>
            <w:hideMark/>
          </w:tcPr>
          <w:p w14:paraId="725D31DF" w14:textId="77777777" w:rsidR="00861686" w:rsidRPr="00DC4AB6" w:rsidRDefault="00861686" w:rsidP="00861686">
            <w:pPr>
              <w:jc w:val="center"/>
              <w:rPr>
                <w:color w:val="006100"/>
                <w:sz w:val="24"/>
                <w:szCs w:val="24"/>
              </w:rPr>
            </w:pPr>
            <w:r w:rsidRPr="00DC4AB6">
              <w:rPr>
                <w:color w:val="006100"/>
                <w:sz w:val="24"/>
                <w:szCs w:val="24"/>
              </w:rPr>
              <w:t> </w:t>
            </w:r>
          </w:p>
        </w:tc>
        <w:tc>
          <w:tcPr>
            <w:tcW w:w="1440" w:type="dxa"/>
            <w:tcBorders>
              <w:top w:val="nil"/>
              <w:left w:val="nil"/>
              <w:bottom w:val="single" w:sz="4" w:space="0" w:color="auto"/>
              <w:right w:val="single" w:sz="4" w:space="0" w:color="auto"/>
            </w:tcBorders>
            <w:shd w:val="clear" w:color="000000" w:fill="C6EFCE"/>
            <w:noWrap/>
            <w:vAlign w:val="bottom"/>
            <w:hideMark/>
          </w:tcPr>
          <w:p w14:paraId="7C4F2B19" w14:textId="77777777" w:rsidR="00861686" w:rsidRPr="00DC4AB6" w:rsidRDefault="00861686" w:rsidP="00861686">
            <w:pPr>
              <w:jc w:val="center"/>
              <w:rPr>
                <w:color w:val="006100"/>
                <w:sz w:val="24"/>
                <w:szCs w:val="24"/>
              </w:rPr>
            </w:pPr>
            <w:r w:rsidRPr="00DC4AB6">
              <w:rPr>
                <w:color w:val="006100"/>
                <w:sz w:val="24"/>
                <w:szCs w:val="24"/>
              </w:rPr>
              <w:t> </w:t>
            </w:r>
          </w:p>
        </w:tc>
        <w:tc>
          <w:tcPr>
            <w:tcW w:w="1438" w:type="dxa"/>
            <w:tcBorders>
              <w:top w:val="nil"/>
              <w:left w:val="nil"/>
              <w:bottom w:val="single" w:sz="4" w:space="0" w:color="auto"/>
              <w:right w:val="single" w:sz="4" w:space="0" w:color="auto"/>
            </w:tcBorders>
            <w:shd w:val="clear" w:color="000000" w:fill="C6EFCE"/>
            <w:noWrap/>
            <w:vAlign w:val="bottom"/>
            <w:hideMark/>
          </w:tcPr>
          <w:p w14:paraId="04355E4A" w14:textId="77777777" w:rsidR="00861686" w:rsidRPr="00DC4AB6" w:rsidRDefault="00861686" w:rsidP="00861686">
            <w:pPr>
              <w:jc w:val="center"/>
              <w:rPr>
                <w:color w:val="006100"/>
                <w:sz w:val="24"/>
                <w:szCs w:val="24"/>
              </w:rPr>
            </w:pPr>
            <w:r w:rsidRPr="00DC4AB6">
              <w:rPr>
                <w:color w:val="006100"/>
                <w:sz w:val="24"/>
                <w:szCs w:val="24"/>
              </w:rPr>
              <w:t> </w:t>
            </w:r>
          </w:p>
        </w:tc>
      </w:tr>
      <w:tr w:rsidR="00861686" w:rsidRPr="00DC4AB6" w14:paraId="61F7D047"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4FD1590F" w14:textId="77777777" w:rsidR="00861686" w:rsidRPr="00DC4AB6" w:rsidRDefault="00861686" w:rsidP="00861686">
            <w:pPr>
              <w:rPr>
                <w:color w:val="006100"/>
                <w:sz w:val="24"/>
                <w:szCs w:val="24"/>
              </w:rPr>
            </w:pPr>
            <w:r w:rsidRPr="00DC4AB6">
              <w:rPr>
                <w:color w:val="006100"/>
                <w:sz w:val="24"/>
                <w:szCs w:val="24"/>
              </w:rPr>
              <w:t xml:space="preserve">         --continue working on interface</w:t>
            </w:r>
          </w:p>
        </w:tc>
        <w:tc>
          <w:tcPr>
            <w:tcW w:w="1530" w:type="dxa"/>
            <w:tcBorders>
              <w:top w:val="nil"/>
              <w:left w:val="nil"/>
              <w:bottom w:val="single" w:sz="4" w:space="0" w:color="auto"/>
              <w:right w:val="single" w:sz="4" w:space="0" w:color="auto"/>
            </w:tcBorders>
            <w:shd w:val="clear" w:color="000000" w:fill="C6EFCE"/>
            <w:noWrap/>
            <w:vAlign w:val="bottom"/>
            <w:hideMark/>
          </w:tcPr>
          <w:p w14:paraId="2D5284EB" w14:textId="77777777" w:rsidR="00861686" w:rsidRPr="00DC4AB6" w:rsidRDefault="00861686" w:rsidP="00861686">
            <w:pPr>
              <w:jc w:val="center"/>
              <w:rPr>
                <w:color w:val="006100"/>
                <w:sz w:val="24"/>
                <w:szCs w:val="24"/>
              </w:rPr>
            </w:pPr>
            <w:r w:rsidRPr="00DC4AB6">
              <w:rPr>
                <w:color w:val="006100"/>
                <w:sz w:val="24"/>
                <w:szCs w:val="24"/>
              </w:rPr>
              <w:t> </w:t>
            </w:r>
          </w:p>
        </w:tc>
        <w:tc>
          <w:tcPr>
            <w:tcW w:w="1440" w:type="dxa"/>
            <w:tcBorders>
              <w:top w:val="nil"/>
              <w:left w:val="nil"/>
              <w:bottom w:val="single" w:sz="4" w:space="0" w:color="auto"/>
              <w:right w:val="single" w:sz="4" w:space="0" w:color="auto"/>
            </w:tcBorders>
            <w:shd w:val="clear" w:color="000000" w:fill="C6EFCE"/>
            <w:noWrap/>
            <w:vAlign w:val="bottom"/>
            <w:hideMark/>
          </w:tcPr>
          <w:p w14:paraId="51C1F77F" w14:textId="77777777" w:rsidR="00861686" w:rsidRPr="00DC4AB6" w:rsidRDefault="00861686" w:rsidP="00861686">
            <w:pPr>
              <w:jc w:val="center"/>
              <w:rPr>
                <w:color w:val="006100"/>
                <w:sz w:val="24"/>
                <w:szCs w:val="24"/>
              </w:rPr>
            </w:pPr>
            <w:r w:rsidRPr="00DC4AB6">
              <w:rPr>
                <w:color w:val="006100"/>
                <w:sz w:val="24"/>
                <w:szCs w:val="24"/>
              </w:rPr>
              <w:t> </w:t>
            </w:r>
          </w:p>
        </w:tc>
        <w:tc>
          <w:tcPr>
            <w:tcW w:w="1438" w:type="dxa"/>
            <w:tcBorders>
              <w:top w:val="nil"/>
              <w:left w:val="nil"/>
              <w:bottom w:val="single" w:sz="4" w:space="0" w:color="auto"/>
              <w:right w:val="single" w:sz="4" w:space="0" w:color="auto"/>
            </w:tcBorders>
            <w:shd w:val="clear" w:color="000000" w:fill="C6EFCE"/>
            <w:noWrap/>
            <w:vAlign w:val="bottom"/>
            <w:hideMark/>
          </w:tcPr>
          <w:p w14:paraId="1940B1F5" w14:textId="77777777" w:rsidR="00861686" w:rsidRPr="00DC4AB6" w:rsidRDefault="00861686" w:rsidP="00861686">
            <w:pPr>
              <w:jc w:val="center"/>
              <w:rPr>
                <w:color w:val="006100"/>
                <w:sz w:val="24"/>
                <w:szCs w:val="24"/>
              </w:rPr>
            </w:pPr>
            <w:r w:rsidRPr="00DC4AB6">
              <w:rPr>
                <w:color w:val="006100"/>
                <w:sz w:val="24"/>
                <w:szCs w:val="24"/>
              </w:rPr>
              <w:t> </w:t>
            </w:r>
          </w:p>
        </w:tc>
      </w:tr>
      <w:tr w:rsidR="00861686" w:rsidRPr="00DC4AB6" w14:paraId="0741A7E9"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0504D"/>
            <w:noWrap/>
            <w:vAlign w:val="bottom"/>
            <w:hideMark/>
          </w:tcPr>
          <w:p w14:paraId="7AFE308C" w14:textId="77777777" w:rsidR="00861686" w:rsidRPr="00DC4AB6" w:rsidRDefault="00861686" w:rsidP="00861686">
            <w:pPr>
              <w:rPr>
                <w:color w:val="FFFFFF"/>
                <w:sz w:val="24"/>
                <w:szCs w:val="24"/>
              </w:rPr>
            </w:pPr>
            <w:r w:rsidRPr="00DC4AB6">
              <w:rPr>
                <w:color w:val="FFFFFF"/>
                <w:sz w:val="24"/>
                <w:szCs w:val="24"/>
              </w:rPr>
              <w:t xml:space="preserve">Test Plan </w:t>
            </w:r>
          </w:p>
        </w:tc>
        <w:tc>
          <w:tcPr>
            <w:tcW w:w="1530" w:type="dxa"/>
            <w:tcBorders>
              <w:top w:val="nil"/>
              <w:left w:val="nil"/>
              <w:bottom w:val="single" w:sz="4" w:space="0" w:color="auto"/>
              <w:right w:val="single" w:sz="4" w:space="0" w:color="auto"/>
            </w:tcBorders>
            <w:shd w:val="clear" w:color="000000" w:fill="C0504D"/>
            <w:noWrap/>
            <w:vAlign w:val="bottom"/>
            <w:hideMark/>
          </w:tcPr>
          <w:p w14:paraId="04995543" w14:textId="77777777" w:rsidR="00861686" w:rsidRPr="00DC4AB6" w:rsidRDefault="00861686" w:rsidP="00861686">
            <w:pPr>
              <w:jc w:val="center"/>
              <w:rPr>
                <w:color w:val="FFFFFF"/>
                <w:sz w:val="24"/>
                <w:szCs w:val="24"/>
              </w:rPr>
            </w:pPr>
            <w:r w:rsidRPr="00DC4AB6">
              <w:rPr>
                <w:color w:val="FFFFFF"/>
                <w:sz w:val="24"/>
                <w:szCs w:val="24"/>
              </w:rPr>
              <w:t>2/2/2015</w:t>
            </w:r>
          </w:p>
        </w:tc>
        <w:tc>
          <w:tcPr>
            <w:tcW w:w="1440" w:type="dxa"/>
            <w:tcBorders>
              <w:top w:val="nil"/>
              <w:left w:val="nil"/>
              <w:bottom w:val="single" w:sz="4" w:space="0" w:color="auto"/>
              <w:right w:val="single" w:sz="4" w:space="0" w:color="auto"/>
            </w:tcBorders>
            <w:shd w:val="clear" w:color="000000" w:fill="C0504D"/>
            <w:noWrap/>
            <w:vAlign w:val="bottom"/>
            <w:hideMark/>
          </w:tcPr>
          <w:p w14:paraId="09689C1F" w14:textId="77777777" w:rsidR="00861686" w:rsidRPr="00DC4AB6" w:rsidRDefault="00861686" w:rsidP="00861686">
            <w:pPr>
              <w:jc w:val="center"/>
              <w:rPr>
                <w:color w:val="FFFFFF"/>
                <w:sz w:val="24"/>
                <w:szCs w:val="24"/>
              </w:rPr>
            </w:pPr>
            <w:r w:rsidRPr="00DC4AB6">
              <w:rPr>
                <w:color w:val="FFFFFF"/>
                <w:sz w:val="24"/>
                <w:szCs w:val="24"/>
              </w:rPr>
              <w:t>2/16/2015</w:t>
            </w:r>
          </w:p>
        </w:tc>
        <w:tc>
          <w:tcPr>
            <w:tcW w:w="1438" w:type="dxa"/>
            <w:tcBorders>
              <w:top w:val="nil"/>
              <w:left w:val="nil"/>
              <w:bottom w:val="single" w:sz="4" w:space="0" w:color="auto"/>
              <w:right w:val="single" w:sz="4" w:space="0" w:color="auto"/>
            </w:tcBorders>
            <w:shd w:val="clear" w:color="000000" w:fill="C0504D"/>
            <w:noWrap/>
            <w:vAlign w:val="bottom"/>
            <w:hideMark/>
          </w:tcPr>
          <w:p w14:paraId="0D3A0E42" w14:textId="77777777" w:rsidR="00861686" w:rsidRPr="00DC4AB6" w:rsidRDefault="00861686" w:rsidP="00861686">
            <w:pPr>
              <w:jc w:val="center"/>
              <w:rPr>
                <w:color w:val="FFFFFF"/>
                <w:sz w:val="24"/>
                <w:szCs w:val="24"/>
              </w:rPr>
            </w:pPr>
            <w:r w:rsidRPr="00DC4AB6">
              <w:rPr>
                <w:color w:val="FFFFFF"/>
                <w:sz w:val="24"/>
                <w:szCs w:val="24"/>
              </w:rPr>
              <w:t>2.00</w:t>
            </w:r>
          </w:p>
        </w:tc>
      </w:tr>
      <w:tr w:rsidR="00861686" w:rsidRPr="00DC4AB6" w14:paraId="2A19CC36"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7CD35661" w14:textId="77777777" w:rsidR="00861686" w:rsidRPr="00DC4AB6" w:rsidRDefault="00861686" w:rsidP="00861686">
            <w:pPr>
              <w:rPr>
                <w:b/>
                <w:bCs/>
                <w:color w:val="006100"/>
                <w:sz w:val="24"/>
                <w:szCs w:val="24"/>
              </w:rPr>
            </w:pPr>
            <w:r w:rsidRPr="00DC4AB6">
              <w:rPr>
                <w:b/>
                <w:bCs/>
                <w:color w:val="006100"/>
                <w:sz w:val="24"/>
                <w:szCs w:val="24"/>
              </w:rPr>
              <w:t>Work</w:t>
            </w:r>
          </w:p>
        </w:tc>
        <w:tc>
          <w:tcPr>
            <w:tcW w:w="1530" w:type="dxa"/>
            <w:tcBorders>
              <w:top w:val="nil"/>
              <w:left w:val="nil"/>
              <w:bottom w:val="single" w:sz="4" w:space="0" w:color="auto"/>
              <w:right w:val="single" w:sz="4" w:space="0" w:color="auto"/>
            </w:tcBorders>
            <w:shd w:val="clear" w:color="000000" w:fill="C6EFCE"/>
            <w:noWrap/>
            <w:vAlign w:val="bottom"/>
            <w:hideMark/>
          </w:tcPr>
          <w:p w14:paraId="52A5C50B" w14:textId="77777777" w:rsidR="00861686" w:rsidRPr="00DC4AB6" w:rsidRDefault="00861686" w:rsidP="00861686">
            <w:pPr>
              <w:jc w:val="center"/>
              <w:rPr>
                <w:color w:val="006100"/>
                <w:sz w:val="24"/>
                <w:szCs w:val="24"/>
              </w:rPr>
            </w:pPr>
            <w:r w:rsidRPr="00DC4AB6">
              <w:rPr>
                <w:color w:val="006100"/>
                <w:sz w:val="24"/>
                <w:szCs w:val="24"/>
              </w:rPr>
              <w:t>2/17/2015</w:t>
            </w:r>
          </w:p>
        </w:tc>
        <w:tc>
          <w:tcPr>
            <w:tcW w:w="1440" w:type="dxa"/>
            <w:tcBorders>
              <w:top w:val="nil"/>
              <w:left w:val="nil"/>
              <w:bottom w:val="single" w:sz="4" w:space="0" w:color="auto"/>
              <w:right w:val="single" w:sz="4" w:space="0" w:color="auto"/>
            </w:tcBorders>
            <w:shd w:val="clear" w:color="000000" w:fill="C6EFCE"/>
            <w:noWrap/>
            <w:vAlign w:val="bottom"/>
            <w:hideMark/>
          </w:tcPr>
          <w:p w14:paraId="3C850FF0" w14:textId="77777777" w:rsidR="00861686" w:rsidRPr="00DC4AB6" w:rsidRDefault="00861686" w:rsidP="00861686">
            <w:pPr>
              <w:jc w:val="center"/>
              <w:rPr>
                <w:color w:val="006100"/>
                <w:sz w:val="24"/>
                <w:szCs w:val="24"/>
              </w:rPr>
            </w:pPr>
            <w:r w:rsidRPr="00DC4AB6">
              <w:rPr>
                <w:color w:val="006100"/>
                <w:sz w:val="24"/>
                <w:szCs w:val="24"/>
              </w:rPr>
              <w:t>3/7/2015</w:t>
            </w:r>
          </w:p>
        </w:tc>
        <w:tc>
          <w:tcPr>
            <w:tcW w:w="1438" w:type="dxa"/>
            <w:tcBorders>
              <w:top w:val="nil"/>
              <w:left w:val="nil"/>
              <w:bottom w:val="single" w:sz="4" w:space="0" w:color="auto"/>
              <w:right w:val="single" w:sz="4" w:space="0" w:color="auto"/>
            </w:tcBorders>
            <w:shd w:val="clear" w:color="000000" w:fill="C6EFCE"/>
            <w:noWrap/>
            <w:vAlign w:val="bottom"/>
            <w:hideMark/>
          </w:tcPr>
          <w:p w14:paraId="57C134F7" w14:textId="77777777" w:rsidR="00861686" w:rsidRPr="00DC4AB6" w:rsidRDefault="00861686" w:rsidP="00861686">
            <w:pPr>
              <w:jc w:val="center"/>
              <w:rPr>
                <w:color w:val="006100"/>
                <w:sz w:val="24"/>
                <w:szCs w:val="24"/>
              </w:rPr>
            </w:pPr>
            <w:r w:rsidRPr="00DC4AB6">
              <w:rPr>
                <w:color w:val="006100"/>
                <w:sz w:val="24"/>
                <w:szCs w:val="24"/>
              </w:rPr>
              <w:t>2.57</w:t>
            </w:r>
          </w:p>
        </w:tc>
      </w:tr>
      <w:tr w:rsidR="00861686" w:rsidRPr="00DC4AB6" w14:paraId="6788A73D"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63FD054E" w14:textId="77777777" w:rsidR="00861686" w:rsidRPr="00DC4AB6" w:rsidRDefault="00861686" w:rsidP="00861686">
            <w:pPr>
              <w:rPr>
                <w:color w:val="006100"/>
                <w:sz w:val="24"/>
                <w:szCs w:val="24"/>
              </w:rPr>
            </w:pPr>
            <w:r w:rsidRPr="00DC4AB6">
              <w:rPr>
                <w:color w:val="006100"/>
                <w:sz w:val="24"/>
                <w:szCs w:val="24"/>
              </w:rPr>
              <w:t xml:space="preserve">     Work on functionality of website</w:t>
            </w:r>
          </w:p>
        </w:tc>
        <w:tc>
          <w:tcPr>
            <w:tcW w:w="1530" w:type="dxa"/>
            <w:tcBorders>
              <w:top w:val="nil"/>
              <w:left w:val="nil"/>
              <w:bottom w:val="single" w:sz="4" w:space="0" w:color="auto"/>
              <w:right w:val="single" w:sz="4" w:space="0" w:color="auto"/>
            </w:tcBorders>
            <w:shd w:val="clear" w:color="000000" w:fill="C6EFCE"/>
            <w:noWrap/>
            <w:vAlign w:val="bottom"/>
            <w:hideMark/>
          </w:tcPr>
          <w:p w14:paraId="7CC1715A" w14:textId="77777777" w:rsidR="00861686" w:rsidRPr="00DC4AB6" w:rsidRDefault="00861686" w:rsidP="00861686">
            <w:pPr>
              <w:jc w:val="center"/>
              <w:rPr>
                <w:color w:val="006100"/>
                <w:sz w:val="24"/>
                <w:szCs w:val="24"/>
              </w:rPr>
            </w:pPr>
            <w:r w:rsidRPr="00DC4AB6">
              <w:rPr>
                <w:color w:val="006100"/>
                <w:sz w:val="24"/>
                <w:szCs w:val="24"/>
              </w:rPr>
              <w:t> </w:t>
            </w:r>
          </w:p>
        </w:tc>
        <w:tc>
          <w:tcPr>
            <w:tcW w:w="1440" w:type="dxa"/>
            <w:tcBorders>
              <w:top w:val="nil"/>
              <w:left w:val="nil"/>
              <w:bottom w:val="single" w:sz="4" w:space="0" w:color="auto"/>
              <w:right w:val="single" w:sz="4" w:space="0" w:color="auto"/>
            </w:tcBorders>
            <w:shd w:val="clear" w:color="000000" w:fill="C6EFCE"/>
            <w:noWrap/>
            <w:vAlign w:val="bottom"/>
            <w:hideMark/>
          </w:tcPr>
          <w:p w14:paraId="242678BE" w14:textId="77777777" w:rsidR="00861686" w:rsidRPr="00DC4AB6" w:rsidRDefault="00861686" w:rsidP="00861686">
            <w:pPr>
              <w:jc w:val="center"/>
              <w:rPr>
                <w:color w:val="006100"/>
                <w:sz w:val="24"/>
                <w:szCs w:val="24"/>
              </w:rPr>
            </w:pPr>
            <w:r w:rsidRPr="00DC4AB6">
              <w:rPr>
                <w:color w:val="006100"/>
                <w:sz w:val="24"/>
                <w:szCs w:val="24"/>
              </w:rPr>
              <w:t> </w:t>
            </w:r>
          </w:p>
        </w:tc>
        <w:tc>
          <w:tcPr>
            <w:tcW w:w="1438" w:type="dxa"/>
            <w:tcBorders>
              <w:top w:val="nil"/>
              <w:left w:val="nil"/>
              <w:bottom w:val="single" w:sz="4" w:space="0" w:color="auto"/>
              <w:right w:val="single" w:sz="4" w:space="0" w:color="auto"/>
            </w:tcBorders>
            <w:shd w:val="clear" w:color="000000" w:fill="C6EFCE"/>
            <w:noWrap/>
            <w:vAlign w:val="bottom"/>
            <w:hideMark/>
          </w:tcPr>
          <w:p w14:paraId="72F2CBFD" w14:textId="77777777" w:rsidR="00861686" w:rsidRPr="00DC4AB6" w:rsidRDefault="00861686" w:rsidP="00861686">
            <w:pPr>
              <w:jc w:val="center"/>
              <w:rPr>
                <w:color w:val="006100"/>
                <w:sz w:val="24"/>
                <w:szCs w:val="24"/>
              </w:rPr>
            </w:pPr>
            <w:r w:rsidRPr="00DC4AB6">
              <w:rPr>
                <w:color w:val="006100"/>
                <w:sz w:val="24"/>
                <w:szCs w:val="24"/>
              </w:rPr>
              <w:t> </w:t>
            </w:r>
          </w:p>
        </w:tc>
      </w:tr>
      <w:tr w:rsidR="00861686" w:rsidRPr="00DC4AB6" w14:paraId="36F51D35"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E4DFEC"/>
            <w:noWrap/>
            <w:vAlign w:val="bottom"/>
            <w:hideMark/>
          </w:tcPr>
          <w:p w14:paraId="1A0BFB3C" w14:textId="77777777" w:rsidR="00861686" w:rsidRPr="00DC4AB6" w:rsidRDefault="00861686" w:rsidP="00861686">
            <w:pPr>
              <w:rPr>
                <w:color w:val="000000"/>
                <w:sz w:val="24"/>
                <w:szCs w:val="24"/>
              </w:rPr>
            </w:pPr>
            <w:r w:rsidRPr="00DC4AB6">
              <w:rPr>
                <w:color w:val="000000"/>
                <w:sz w:val="24"/>
                <w:szCs w:val="24"/>
              </w:rPr>
              <w:t>Spring Break</w:t>
            </w:r>
          </w:p>
        </w:tc>
        <w:tc>
          <w:tcPr>
            <w:tcW w:w="1530" w:type="dxa"/>
            <w:tcBorders>
              <w:top w:val="nil"/>
              <w:left w:val="nil"/>
              <w:bottom w:val="single" w:sz="4" w:space="0" w:color="auto"/>
              <w:right w:val="single" w:sz="4" w:space="0" w:color="auto"/>
            </w:tcBorders>
            <w:shd w:val="clear" w:color="000000" w:fill="E4DFEC"/>
            <w:noWrap/>
            <w:vAlign w:val="bottom"/>
            <w:hideMark/>
          </w:tcPr>
          <w:p w14:paraId="58B1EC2F" w14:textId="77777777" w:rsidR="00861686" w:rsidRPr="00DC4AB6" w:rsidRDefault="00861686" w:rsidP="00861686">
            <w:pPr>
              <w:jc w:val="center"/>
              <w:rPr>
                <w:color w:val="000000"/>
                <w:sz w:val="24"/>
                <w:szCs w:val="24"/>
              </w:rPr>
            </w:pPr>
            <w:r w:rsidRPr="00DC4AB6">
              <w:rPr>
                <w:color w:val="000000"/>
                <w:sz w:val="24"/>
                <w:szCs w:val="24"/>
              </w:rPr>
              <w:t>3/8/2015</w:t>
            </w:r>
          </w:p>
        </w:tc>
        <w:tc>
          <w:tcPr>
            <w:tcW w:w="1440" w:type="dxa"/>
            <w:tcBorders>
              <w:top w:val="nil"/>
              <w:left w:val="nil"/>
              <w:bottom w:val="single" w:sz="4" w:space="0" w:color="auto"/>
              <w:right w:val="single" w:sz="4" w:space="0" w:color="auto"/>
            </w:tcBorders>
            <w:shd w:val="clear" w:color="000000" w:fill="E4DFEC"/>
            <w:noWrap/>
            <w:vAlign w:val="bottom"/>
            <w:hideMark/>
          </w:tcPr>
          <w:p w14:paraId="3CBEBA8A" w14:textId="77777777" w:rsidR="00861686" w:rsidRPr="00DC4AB6" w:rsidRDefault="00861686" w:rsidP="00861686">
            <w:pPr>
              <w:jc w:val="center"/>
              <w:rPr>
                <w:color w:val="000000"/>
                <w:sz w:val="24"/>
                <w:szCs w:val="24"/>
              </w:rPr>
            </w:pPr>
            <w:r w:rsidRPr="00DC4AB6">
              <w:rPr>
                <w:color w:val="000000"/>
                <w:sz w:val="24"/>
                <w:szCs w:val="24"/>
              </w:rPr>
              <w:t>3/15/2015</w:t>
            </w:r>
          </w:p>
        </w:tc>
        <w:tc>
          <w:tcPr>
            <w:tcW w:w="1438" w:type="dxa"/>
            <w:tcBorders>
              <w:top w:val="nil"/>
              <w:left w:val="nil"/>
              <w:bottom w:val="single" w:sz="4" w:space="0" w:color="auto"/>
              <w:right w:val="single" w:sz="4" w:space="0" w:color="auto"/>
            </w:tcBorders>
            <w:shd w:val="clear" w:color="000000" w:fill="E4DFEC"/>
            <w:noWrap/>
            <w:vAlign w:val="bottom"/>
            <w:hideMark/>
          </w:tcPr>
          <w:p w14:paraId="7C071672" w14:textId="77777777" w:rsidR="00861686" w:rsidRPr="00DC4AB6" w:rsidRDefault="00861686" w:rsidP="00861686">
            <w:pPr>
              <w:jc w:val="center"/>
              <w:rPr>
                <w:color w:val="000000"/>
                <w:sz w:val="24"/>
                <w:szCs w:val="24"/>
              </w:rPr>
            </w:pPr>
            <w:r w:rsidRPr="00DC4AB6">
              <w:rPr>
                <w:color w:val="000000"/>
                <w:sz w:val="24"/>
                <w:szCs w:val="24"/>
              </w:rPr>
              <w:t>1.00</w:t>
            </w:r>
          </w:p>
        </w:tc>
      </w:tr>
      <w:tr w:rsidR="00861686" w:rsidRPr="00DC4AB6" w14:paraId="425A4574"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746E5597" w14:textId="77777777" w:rsidR="00861686" w:rsidRPr="00DC4AB6" w:rsidRDefault="00861686" w:rsidP="00861686">
            <w:pPr>
              <w:rPr>
                <w:b/>
                <w:bCs/>
                <w:color w:val="006100"/>
                <w:sz w:val="24"/>
                <w:szCs w:val="24"/>
              </w:rPr>
            </w:pPr>
            <w:r w:rsidRPr="00DC4AB6">
              <w:rPr>
                <w:b/>
                <w:bCs/>
                <w:color w:val="006100"/>
                <w:sz w:val="24"/>
                <w:szCs w:val="24"/>
              </w:rPr>
              <w:t>Work</w:t>
            </w:r>
          </w:p>
        </w:tc>
        <w:tc>
          <w:tcPr>
            <w:tcW w:w="1530" w:type="dxa"/>
            <w:tcBorders>
              <w:top w:val="nil"/>
              <w:left w:val="nil"/>
              <w:bottom w:val="single" w:sz="4" w:space="0" w:color="auto"/>
              <w:right w:val="single" w:sz="4" w:space="0" w:color="auto"/>
            </w:tcBorders>
            <w:shd w:val="clear" w:color="000000" w:fill="C6EFCE"/>
            <w:noWrap/>
            <w:vAlign w:val="bottom"/>
            <w:hideMark/>
          </w:tcPr>
          <w:p w14:paraId="47D66BCE" w14:textId="77777777" w:rsidR="00861686" w:rsidRPr="00DC4AB6" w:rsidRDefault="00861686" w:rsidP="00861686">
            <w:pPr>
              <w:jc w:val="center"/>
              <w:rPr>
                <w:color w:val="006100"/>
                <w:sz w:val="24"/>
                <w:szCs w:val="24"/>
              </w:rPr>
            </w:pPr>
            <w:r w:rsidRPr="00DC4AB6">
              <w:rPr>
                <w:color w:val="006100"/>
                <w:sz w:val="24"/>
                <w:szCs w:val="24"/>
              </w:rPr>
              <w:t>3/16/2015</w:t>
            </w:r>
          </w:p>
        </w:tc>
        <w:tc>
          <w:tcPr>
            <w:tcW w:w="1440" w:type="dxa"/>
            <w:tcBorders>
              <w:top w:val="nil"/>
              <w:left w:val="nil"/>
              <w:bottom w:val="single" w:sz="4" w:space="0" w:color="auto"/>
              <w:right w:val="single" w:sz="4" w:space="0" w:color="auto"/>
            </w:tcBorders>
            <w:shd w:val="clear" w:color="000000" w:fill="C6EFCE"/>
            <w:noWrap/>
            <w:vAlign w:val="bottom"/>
            <w:hideMark/>
          </w:tcPr>
          <w:p w14:paraId="07F291AF" w14:textId="77777777" w:rsidR="00861686" w:rsidRPr="00DC4AB6" w:rsidRDefault="00861686" w:rsidP="00861686">
            <w:pPr>
              <w:jc w:val="center"/>
              <w:rPr>
                <w:color w:val="006100"/>
                <w:sz w:val="24"/>
                <w:szCs w:val="24"/>
              </w:rPr>
            </w:pPr>
            <w:r w:rsidRPr="00DC4AB6">
              <w:rPr>
                <w:color w:val="006100"/>
                <w:sz w:val="24"/>
                <w:szCs w:val="24"/>
              </w:rPr>
              <w:t>4/13/2015</w:t>
            </w:r>
          </w:p>
        </w:tc>
        <w:tc>
          <w:tcPr>
            <w:tcW w:w="1438" w:type="dxa"/>
            <w:tcBorders>
              <w:top w:val="nil"/>
              <w:left w:val="nil"/>
              <w:bottom w:val="single" w:sz="4" w:space="0" w:color="auto"/>
              <w:right w:val="single" w:sz="4" w:space="0" w:color="auto"/>
            </w:tcBorders>
            <w:shd w:val="clear" w:color="000000" w:fill="C6EFCE"/>
            <w:noWrap/>
            <w:vAlign w:val="bottom"/>
            <w:hideMark/>
          </w:tcPr>
          <w:p w14:paraId="7FCBA3DD" w14:textId="77777777" w:rsidR="00861686" w:rsidRPr="00DC4AB6" w:rsidRDefault="00861686" w:rsidP="00861686">
            <w:pPr>
              <w:jc w:val="center"/>
              <w:rPr>
                <w:color w:val="006100"/>
                <w:sz w:val="24"/>
                <w:szCs w:val="24"/>
              </w:rPr>
            </w:pPr>
            <w:r w:rsidRPr="00DC4AB6">
              <w:rPr>
                <w:color w:val="006100"/>
                <w:sz w:val="24"/>
                <w:szCs w:val="24"/>
              </w:rPr>
              <w:t>4.00</w:t>
            </w:r>
          </w:p>
        </w:tc>
      </w:tr>
      <w:tr w:rsidR="00861686" w:rsidRPr="00DC4AB6" w14:paraId="7ADFCF1D"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1C2749D6" w14:textId="77777777" w:rsidR="00861686" w:rsidRPr="00DC4AB6" w:rsidRDefault="00861686" w:rsidP="00861686">
            <w:pPr>
              <w:rPr>
                <w:color w:val="006100"/>
                <w:sz w:val="24"/>
                <w:szCs w:val="24"/>
              </w:rPr>
            </w:pPr>
            <w:r w:rsidRPr="00DC4AB6">
              <w:rPr>
                <w:color w:val="006100"/>
                <w:sz w:val="24"/>
                <w:szCs w:val="24"/>
              </w:rPr>
              <w:t xml:space="preserve">     Work on characterization report</w:t>
            </w:r>
          </w:p>
        </w:tc>
        <w:tc>
          <w:tcPr>
            <w:tcW w:w="1530" w:type="dxa"/>
            <w:tcBorders>
              <w:top w:val="nil"/>
              <w:left w:val="nil"/>
              <w:bottom w:val="single" w:sz="4" w:space="0" w:color="auto"/>
              <w:right w:val="single" w:sz="4" w:space="0" w:color="auto"/>
            </w:tcBorders>
            <w:shd w:val="clear" w:color="000000" w:fill="C6EFCE"/>
            <w:noWrap/>
            <w:vAlign w:val="bottom"/>
            <w:hideMark/>
          </w:tcPr>
          <w:p w14:paraId="2A48504A" w14:textId="77777777" w:rsidR="00861686" w:rsidRPr="00DC4AB6" w:rsidRDefault="00861686" w:rsidP="00861686">
            <w:pPr>
              <w:jc w:val="center"/>
              <w:rPr>
                <w:color w:val="006100"/>
                <w:sz w:val="24"/>
                <w:szCs w:val="24"/>
              </w:rPr>
            </w:pPr>
            <w:r w:rsidRPr="00DC4AB6">
              <w:rPr>
                <w:color w:val="006100"/>
                <w:sz w:val="24"/>
                <w:szCs w:val="24"/>
              </w:rPr>
              <w:t> </w:t>
            </w:r>
          </w:p>
        </w:tc>
        <w:tc>
          <w:tcPr>
            <w:tcW w:w="1440" w:type="dxa"/>
            <w:tcBorders>
              <w:top w:val="nil"/>
              <w:left w:val="nil"/>
              <w:bottom w:val="single" w:sz="4" w:space="0" w:color="auto"/>
              <w:right w:val="single" w:sz="4" w:space="0" w:color="auto"/>
            </w:tcBorders>
            <w:shd w:val="clear" w:color="000000" w:fill="C6EFCE"/>
            <w:noWrap/>
            <w:vAlign w:val="bottom"/>
            <w:hideMark/>
          </w:tcPr>
          <w:p w14:paraId="333CED8B" w14:textId="77777777" w:rsidR="00861686" w:rsidRPr="00DC4AB6" w:rsidRDefault="00861686" w:rsidP="00861686">
            <w:pPr>
              <w:jc w:val="center"/>
              <w:rPr>
                <w:color w:val="006100"/>
                <w:sz w:val="24"/>
                <w:szCs w:val="24"/>
              </w:rPr>
            </w:pPr>
            <w:r w:rsidRPr="00DC4AB6">
              <w:rPr>
                <w:color w:val="006100"/>
                <w:sz w:val="24"/>
                <w:szCs w:val="24"/>
              </w:rPr>
              <w:t> </w:t>
            </w:r>
          </w:p>
        </w:tc>
        <w:tc>
          <w:tcPr>
            <w:tcW w:w="1438" w:type="dxa"/>
            <w:tcBorders>
              <w:top w:val="nil"/>
              <w:left w:val="nil"/>
              <w:bottom w:val="single" w:sz="4" w:space="0" w:color="auto"/>
              <w:right w:val="single" w:sz="4" w:space="0" w:color="auto"/>
            </w:tcBorders>
            <w:shd w:val="clear" w:color="000000" w:fill="C6EFCE"/>
            <w:noWrap/>
            <w:vAlign w:val="bottom"/>
            <w:hideMark/>
          </w:tcPr>
          <w:p w14:paraId="4371ABFD" w14:textId="77777777" w:rsidR="00861686" w:rsidRPr="00DC4AB6" w:rsidRDefault="00861686" w:rsidP="00861686">
            <w:pPr>
              <w:jc w:val="center"/>
              <w:rPr>
                <w:color w:val="006100"/>
                <w:sz w:val="24"/>
                <w:szCs w:val="24"/>
              </w:rPr>
            </w:pPr>
            <w:r w:rsidRPr="00DC4AB6">
              <w:rPr>
                <w:color w:val="006100"/>
                <w:sz w:val="24"/>
                <w:szCs w:val="24"/>
              </w:rPr>
              <w:t> </w:t>
            </w:r>
          </w:p>
        </w:tc>
      </w:tr>
      <w:tr w:rsidR="00861686" w:rsidRPr="00DC4AB6" w14:paraId="3D43D129"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7719934D" w14:textId="77777777" w:rsidR="00861686" w:rsidRPr="00DC4AB6" w:rsidRDefault="00861686" w:rsidP="00861686">
            <w:pPr>
              <w:rPr>
                <w:color w:val="006100"/>
                <w:sz w:val="24"/>
                <w:szCs w:val="24"/>
              </w:rPr>
            </w:pPr>
            <w:r w:rsidRPr="00DC4AB6">
              <w:rPr>
                <w:color w:val="006100"/>
                <w:sz w:val="24"/>
                <w:szCs w:val="24"/>
              </w:rPr>
              <w:t xml:space="preserve">     Testing </w:t>
            </w:r>
          </w:p>
        </w:tc>
        <w:tc>
          <w:tcPr>
            <w:tcW w:w="1530" w:type="dxa"/>
            <w:tcBorders>
              <w:top w:val="nil"/>
              <w:left w:val="nil"/>
              <w:bottom w:val="single" w:sz="4" w:space="0" w:color="auto"/>
              <w:right w:val="single" w:sz="4" w:space="0" w:color="auto"/>
            </w:tcBorders>
            <w:shd w:val="clear" w:color="000000" w:fill="C6EFCE"/>
            <w:noWrap/>
            <w:vAlign w:val="bottom"/>
            <w:hideMark/>
          </w:tcPr>
          <w:p w14:paraId="2B34F646" w14:textId="77777777" w:rsidR="00861686" w:rsidRPr="00DC4AB6" w:rsidRDefault="00861686" w:rsidP="00861686">
            <w:pPr>
              <w:jc w:val="center"/>
              <w:rPr>
                <w:color w:val="006100"/>
                <w:sz w:val="24"/>
                <w:szCs w:val="24"/>
              </w:rPr>
            </w:pPr>
            <w:r w:rsidRPr="00DC4AB6">
              <w:rPr>
                <w:color w:val="006100"/>
                <w:sz w:val="24"/>
                <w:szCs w:val="24"/>
              </w:rPr>
              <w:t> </w:t>
            </w:r>
          </w:p>
        </w:tc>
        <w:tc>
          <w:tcPr>
            <w:tcW w:w="1440" w:type="dxa"/>
            <w:tcBorders>
              <w:top w:val="nil"/>
              <w:left w:val="nil"/>
              <w:bottom w:val="single" w:sz="4" w:space="0" w:color="auto"/>
              <w:right w:val="single" w:sz="4" w:space="0" w:color="auto"/>
            </w:tcBorders>
            <w:shd w:val="clear" w:color="000000" w:fill="C6EFCE"/>
            <w:noWrap/>
            <w:vAlign w:val="bottom"/>
            <w:hideMark/>
          </w:tcPr>
          <w:p w14:paraId="29D8944D" w14:textId="77777777" w:rsidR="00861686" w:rsidRPr="00DC4AB6" w:rsidRDefault="00861686" w:rsidP="00861686">
            <w:pPr>
              <w:jc w:val="center"/>
              <w:rPr>
                <w:color w:val="006100"/>
                <w:sz w:val="24"/>
                <w:szCs w:val="24"/>
              </w:rPr>
            </w:pPr>
            <w:r w:rsidRPr="00DC4AB6">
              <w:rPr>
                <w:color w:val="006100"/>
                <w:sz w:val="24"/>
                <w:szCs w:val="24"/>
              </w:rPr>
              <w:t> </w:t>
            </w:r>
          </w:p>
        </w:tc>
        <w:tc>
          <w:tcPr>
            <w:tcW w:w="1438" w:type="dxa"/>
            <w:tcBorders>
              <w:top w:val="nil"/>
              <w:left w:val="nil"/>
              <w:bottom w:val="single" w:sz="4" w:space="0" w:color="auto"/>
              <w:right w:val="single" w:sz="4" w:space="0" w:color="auto"/>
            </w:tcBorders>
            <w:shd w:val="clear" w:color="000000" w:fill="C6EFCE"/>
            <w:noWrap/>
            <w:vAlign w:val="bottom"/>
            <w:hideMark/>
          </w:tcPr>
          <w:p w14:paraId="74BE22A4" w14:textId="77777777" w:rsidR="00861686" w:rsidRPr="00DC4AB6" w:rsidRDefault="00861686" w:rsidP="00861686">
            <w:pPr>
              <w:jc w:val="center"/>
              <w:rPr>
                <w:color w:val="006100"/>
                <w:sz w:val="24"/>
                <w:szCs w:val="24"/>
              </w:rPr>
            </w:pPr>
            <w:r w:rsidRPr="00DC4AB6">
              <w:rPr>
                <w:color w:val="006100"/>
                <w:sz w:val="24"/>
                <w:szCs w:val="24"/>
              </w:rPr>
              <w:t> </w:t>
            </w:r>
          </w:p>
        </w:tc>
      </w:tr>
      <w:tr w:rsidR="00861686" w:rsidRPr="00DC4AB6" w14:paraId="5BD6F86B"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6DBBD4CE" w14:textId="77777777" w:rsidR="00861686" w:rsidRPr="00DC4AB6" w:rsidRDefault="00861686" w:rsidP="00861686">
            <w:pPr>
              <w:rPr>
                <w:color w:val="006100"/>
                <w:sz w:val="24"/>
                <w:szCs w:val="24"/>
              </w:rPr>
            </w:pPr>
            <w:r w:rsidRPr="00DC4AB6">
              <w:rPr>
                <w:color w:val="006100"/>
                <w:sz w:val="24"/>
                <w:szCs w:val="24"/>
              </w:rPr>
              <w:t xml:space="preserve">         --functionality</w:t>
            </w:r>
          </w:p>
        </w:tc>
        <w:tc>
          <w:tcPr>
            <w:tcW w:w="1530" w:type="dxa"/>
            <w:tcBorders>
              <w:top w:val="nil"/>
              <w:left w:val="nil"/>
              <w:bottom w:val="single" w:sz="4" w:space="0" w:color="auto"/>
              <w:right w:val="single" w:sz="4" w:space="0" w:color="auto"/>
            </w:tcBorders>
            <w:shd w:val="clear" w:color="000000" w:fill="C6EFCE"/>
            <w:noWrap/>
            <w:vAlign w:val="bottom"/>
            <w:hideMark/>
          </w:tcPr>
          <w:p w14:paraId="59DFC48B" w14:textId="77777777" w:rsidR="00861686" w:rsidRPr="00DC4AB6" w:rsidRDefault="00861686" w:rsidP="00861686">
            <w:pPr>
              <w:jc w:val="center"/>
              <w:rPr>
                <w:color w:val="006100"/>
                <w:sz w:val="24"/>
                <w:szCs w:val="24"/>
              </w:rPr>
            </w:pPr>
            <w:r w:rsidRPr="00DC4AB6">
              <w:rPr>
                <w:color w:val="006100"/>
                <w:sz w:val="24"/>
                <w:szCs w:val="24"/>
              </w:rPr>
              <w:t> </w:t>
            </w:r>
          </w:p>
        </w:tc>
        <w:tc>
          <w:tcPr>
            <w:tcW w:w="1440" w:type="dxa"/>
            <w:tcBorders>
              <w:top w:val="nil"/>
              <w:left w:val="nil"/>
              <w:bottom w:val="single" w:sz="4" w:space="0" w:color="auto"/>
              <w:right w:val="single" w:sz="4" w:space="0" w:color="auto"/>
            </w:tcBorders>
            <w:shd w:val="clear" w:color="000000" w:fill="C6EFCE"/>
            <w:noWrap/>
            <w:vAlign w:val="bottom"/>
            <w:hideMark/>
          </w:tcPr>
          <w:p w14:paraId="7883DCF0" w14:textId="77777777" w:rsidR="00861686" w:rsidRPr="00DC4AB6" w:rsidRDefault="00861686" w:rsidP="00861686">
            <w:pPr>
              <w:jc w:val="center"/>
              <w:rPr>
                <w:color w:val="006100"/>
                <w:sz w:val="24"/>
                <w:szCs w:val="24"/>
              </w:rPr>
            </w:pPr>
            <w:r w:rsidRPr="00DC4AB6">
              <w:rPr>
                <w:color w:val="006100"/>
                <w:sz w:val="24"/>
                <w:szCs w:val="24"/>
              </w:rPr>
              <w:t> </w:t>
            </w:r>
          </w:p>
        </w:tc>
        <w:tc>
          <w:tcPr>
            <w:tcW w:w="1438" w:type="dxa"/>
            <w:tcBorders>
              <w:top w:val="nil"/>
              <w:left w:val="nil"/>
              <w:bottom w:val="single" w:sz="4" w:space="0" w:color="auto"/>
              <w:right w:val="single" w:sz="4" w:space="0" w:color="auto"/>
            </w:tcBorders>
            <w:shd w:val="clear" w:color="000000" w:fill="C6EFCE"/>
            <w:noWrap/>
            <w:vAlign w:val="bottom"/>
            <w:hideMark/>
          </w:tcPr>
          <w:p w14:paraId="75BFD839" w14:textId="77777777" w:rsidR="00861686" w:rsidRPr="00DC4AB6" w:rsidRDefault="00861686" w:rsidP="00861686">
            <w:pPr>
              <w:jc w:val="center"/>
              <w:rPr>
                <w:color w:val="006100"/>
                <w:sz w:val="24"/>
                <w:szCs w:val="24"/>
              </w:rPr>
            </w:pPr>
            <w:r w:rsidRPr="00DC4AB6">
              <w:rPr>
                <w:color w:val="006100"/>
                <w:sz w:val="24"/>
                <w:szCs w:val="24"/>
              </w:rPr>
              <w:t> </w:t>
            </w:r>
          </w:p>
        </w:tc>
      </w:tr>
      <w:tr w:rsidR="00861686" w:rsidRPr="00DC4AB6" w14:paraId="5B9F032D"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6EFCE"/>
            <w:noWrap/>
            <w:vAlign w:val="bottom"/>
            <w:hideMark/>
          </w:tcPr>
          <w:p w14:paraId="6105087F" w14:textId="77777777" w:rsidR="00861686" w:rsidRPr="00DC4AB6" w:rsidRDefault="00861686" w:rsidP="00861686">
            <w:pPr>
              <w:rPr>
                <w:color w:val="006100"/>
                <w:sz w:val="24"/>
                <w:szCs w:val="24"/>
              </w:rPr>
            </w:pPr>
            <w:r w:rsidRPr="00DC4AB6">
              <w:rPr>
                <w:color w:val="006100"/>
                <w:sz w:val="24"/>
                <w:szCs w:val="24"/>
              </w:rPr>
              <w:t xml:space="preserve">         --different browsers</w:t>
            </w:r>
          </w:p>
        </w:tc>
        <w:tc>
          <w:tcPr>
            <w:tcW w:w="1530" w:type="dxa"/>
            <w:tcBorders>
              <w:top w:val="nil"/>
              <w:left w:val="nil"/>
              <w:bottom w:val="single" w:sz="4" w:space="0" w:color="auto"/>
              <w:right w:val="single" w:sz="4" w:space="0" w:color="auto"/>
            </w:tcBorders>
            <w:shd w:val="clear" w:color="000000" w:fill="C6EFCE"/>
            <w:noWrap/>
            <w:vAlign w:val="bottom"/>
            <w:hideMark/>
          </w:tcPr>
          <w:p w14:paraId="1923D1FF" w14:textId="77777777" w:rsidR="00861686" w:rsidRPr="00DC4AB6" w:rsidRDefault="00861686" w:rsidP="00861686">
            <w:pPr>
              <w:jc w:val="center"/>
              <w:rPr>
                <w:color w:val="006100"/>
                <w:sz w:val="24"/>
                <w:szCs w:val="24"/>
              </w:rPr>
            </w:pPr>
            <w:r w:rsidRPr="00DC4AB6">
              <w:rPr>
                <w:color w:val="006100"/>
                <w:sz w:val="24"/>
                <w:szCs w:val="24"/>
              </w:rPr>
              <w:t> </w:t>
            </w:r>
          </w:p>
        </w:tc>
        <w:tc>
          <w:tcPr>
            <w:tcW w:w="1440" w:type="dxa"/>
            <w:tcBorders>
              <w:top w:val="nil"/>
              <w:left w:val="nil"/>
              <w:bottom w:val="single" w:sz="4" w:space="0" w:color="auto"/>
              <w:right w:val="single" w:sz="4" w:space="0" w:color="auto"/>
            </w:tcBorders>
            <w:shd w:val="clear" w:color="000000" w:fill="C6EFCE"/>
            <w:noWrap/>
            <w:vAlign w:val="bottom"/>
            <w:hideMark/>
          </w:tcPr>
          <w:p w14:paraId="0E3BDFA8" w14:textId="77777777" w:rsidR="00861686" w:rsidRPr="00DC4AB6" w:rsidRDefault="00861686" w:rsidP="00861686">
            <w:pPr>
              <w:jc w:val="center"/>
              <w:rPr>
                <w:color w:val="006100"/>
                <w:sz w:val="24"/>
                <w:szCs w:val="24"/>
              </w:rPr>
            </w:pPr>
            <w:r w:rsidRPr="00DC4AB6">
              <w:rPr>
                <w:color w:val="006100"/>
                <w:sz w:val="24"/>
                <w:szCs w:val="24"/>
              </w:rPr>
              <w:t> </w:t>
            </w:r>
          </w:p>
        </w:tc>
        <w:tc>
          <w:tcPr>
            <w:tcW w:w="1438" w:type="dxa"/>
            <w:tcBorders>
              <w:top w:val="nil"/>
              <w:left w:val="nil"/>
              <w:bottom w:val="single" w:sz="4" w:space="0" w:color="auto"/>
              <w:right w:val="single" w:sz="4" w:space="0" w:color="auto"/>
            </w:tcBorders>
            <w:shd w:val="clear" w:color="000000" w:fill="C6EFCE"/>
            <w:noWrap/>
            <w:vAlign w:val="bottom"/>
            <w:hideMark/>
          </w:tcPr>
          <w:p w14:paraId="29FFF677" w14:textId="77777777" w:rsidR="00861686" w:rsidRPr="00DC4AB6" w:rsidRDefault="00861686" w:rsidP="00861686">
            <w:pPr>
              <w:jc w:val="center"/>
              <w:rPr>
                <w:color w:val="006100"/>
                <w:sz w:val="24"/>
                <w:szCs w:val="24"/>
              </w:rPr>
            </w:pPr>
            <w:r w:rsidRPr="00DC4AB6">
              <w:rPr>
                <w:color w:val="006100"/>
                <w:sz w:val="24"/>
                <w:szCs w:val="24"/>
              </w:rPr>
              <w:t> </w:t>
            </w:r>
          </w:p>
        </w:tc>
      </w:tr>
      <w:tr w:rsidR="00861686" w:rsidRPr="00DC4AB6" w14:paraId="0AFF10C9"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0504D"/>
            <w:noWrap/>
            <w:vAlign w:val="bottom"/>
            <w:hideMark/>
          </w:tcPr>
          <w:p w14:paraId="7E49CE47" w14:textId="77777777" w:rsidR="00861686" w:rsidRPr="00DC4AB6" w:rsidRDefault="00861686" w:rsidP="00861686">
            <w:pPr>
              <w:rPr>
                <w:color w:val="FFFFFF"/>
                <w:sz w:val="24"/>
                <w:szCs w:val="24"/>
              </w:rPr>
            </w:pPr>
            <w:r w:rsidRPr="00DC4AB6">
              <w:rPr>
                <w:color w:val="FFFFFF"/>
                <w:sz w:val="24"/>
                <w:szCs w:val="24"/>
              </w:rPr>
              <w:t>Characterization Report</w:t>
            </w:r>
          </w:p>
        </w:tc>
        <w:tc>
          <w:tcPr>
            <w:tcW w:w="1530" w:type="dxa"/>
            <w:tcBorders>
              <w:top w:val="nil"/>
              <w:left w:val="nil"/>
              <w:bottom w:val="single" w:sz="4" w:space="0" w:color="auto"/>
              <w:right w:val="single" w:sz="4" w:space="0" w:color="auto"/>
            </w:tcBorders>
            <w:shd w:val="clear" w:color="000000" w:fill="C0504D"/>
            <w:noWrap/>
            <w:vAlign w:val="bottom"/>
            <w:hideMark/>
          </w:tcPr>
          <w:p w14:paraId="707B8070" w14:textId="77777777" w:rsidR="00861686" w:rsidRPr="00DC4AB6" w:rsidRDefault="00861686" w:rsidP="00861686">
            <w:pPr>
              <w:jc w:val="center"/>
              <w:rPr>
                <w:color w:val="FFFFFF"/>
                <w:sz w:val="24"/>
                <w:szCs w:val="24"/>
              </w:rPr>
            </w:pPr>
            <w:r w:rsidRPr="00DC4AB6">
              <w:rPr>
                <w:color w:val="FFFFFF"/>
                <w:sz w:val="24"/>
                <w:szCs w:val="24"/>
              </w:rPr>
              <w:t>3/16/2015</w:t>
            </w:r>
          </w:p>
        </w:tc>
        <w:tc>
          <w:tcPr>
            <w:tcW w:w="1440" w:type="dxa"/>
            <w:tcBorders>
              <w:top w:val="nil"/>
              <w:left w:val="nil"/>
              <w:bottom w:val="single" w:sz="4" w:space="0" w:color="auto"/>
              <w:right w:val="single" w:sz="4" w:space="0" w:color="auto"/>
            </w:tcBorders>
            <w:shd w:val="clear" w:color="000000" w:fill="C0504D"/>
            <w:noWrap/>
            <w:vAlign w:val="bottom"/>
            <w:hideMark/>
          </w:tcPr>
          <w:p w14:paraId="4CFB3243" w14:textId="77777777" w:rsidR="00861686" w:rsidRPr="00DC4AB6" w:rsidRDefault="00861686" w:rsidP="00861686">
            <w:pPr>
              <w:jc w:val="center"/>
              <w:rPr>
                <w:color w:val="FFFFFF"/>
                <w:sz w:val="24"/>
                <w:szCs w:val="24"/>
              </w:rPr>
            </w:pPr>
            <w:r w:rsidRPr="00DC4AB6">
              <w:rPr>
                <w:color w:val="FFFFFF"/>
                <w:sz w:val="24"/>
                <w:szCs w:val="24"/>
              </w:rPr>
              <w:t>3/30/2015</w:t>
            </w:r>
          </w:p>
        </w:tc>
        <w:tc>
          <w:tcPr>
            <w:tcW w:w="1438" w:type="dxa"/>
            <w:tcBorders>
              <w:top w:val="nil"/>
              <w:left w:val="nil"/>
              <w:bottom w:val="single" w:sz="4" w:space="0" w:color="auto"/>
              <w:right w:val="single" w:sz="4" w:space="0" w:color="auto"/>
            </w:tcBorders>
            <w:shd w:val="clear" w:color="000000" w:fill="C0504D"/>
            <w:noWrap/>
            <w:vAlign w:val="bottom"/>
            <w:hideMark/>
          </w:tcPr>
          <w:p w14:paraId="5BC40BA1" w14:textId="77777777" w:rsidR="00861686" w:rsidRPr="00DC4AB6" w:rsidRDefault="00861686" w:rsidP="00861686">
            <w:pPr>
              <w:jc w:val="center"/>
              <w:rPr>
                <w:color w:val="FFFFFF"/>
                <w:sz w:val="24"/>
                <w:szCs w:val="24"/>
              </w:rPr>
            </w:pPr>
            <w:r w:rsidRPr="00DC4AB6">
              <w:rPr>
                <w:color w:val="FFFFFF"/>
                <w:sz w:val="24"/>
                <w:szCs w:val="24"/>
              </w:rPr>
              <w:t>2.00</w:t>
            </w:r>
          </w:p>
        </w:tc>
      </w:tr>
      <w:tr w:rsidR="00861686" w:rsidRPr="00DC4AB6" w14:paraId="772F1944"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4F81BD"/>
            <w:vAlign w:val="bottom"/>
            <w:hideMark/>
          </w:tcPr>
          <w:p w14:paraId="763394B5" w14:textId="77777777" w:rsidR="00861686" w:rsidRPr="00DC4AB6" w:rsidRDefault="00861686" w:rsidP="00861686">
            <w:pPr>
              <w:rPr>
                <w:color w:val="FFFFFF"/>
                <w:sz w:val="24"/>
                <w:szCs w:val="24"/>
              </w:rPr>
            </w:pPr>
            <w:r w:rsidRPr="00DC4AB6">
              <w:rPr>
                <w:color w:val="FFFFFF"/>
                <w:sz w:val="24"/>
                <w:szCs w:val="24"/>
              </w:rPr>
              <w:t>Project Work Stops           (Student Project Reviews)</w:t>
            </w:r>
          </w:p>
        </w:tc>
        <w:tc>
          <w:tcPr>
            <w:tcW w:w="1530" w:type="dxa"/>
            <w:tcBorders>
              <w:top w:val="nil"/>
              <w:left w:val="nil"/>
              <w:bottom w:val="single" w:sz="4" w:space="0" w:color="auto"/>
              <w:right w:val="single" w:sz="4" w:space="0" w:color="auto"/>
            </w:tcBorders>
            <w:shd w:val="clear" w:color="000000" w:fill="4F81BD"/>
            <w:noWrap/>
            <w:vAlign w:val="bottom"/>
            <w:hideMark/>
          </w:tcPr>
          <w:p w14:paraId="33DCCB9B" w14:textId="77777777" w:rsidR="00861686" w:rsidRPr="00DC4AB6" w:rsidRDefault="00861686" w:rsidP="00861686">
            <w:pPr>
              <w:jc w:val="center"/>
              <w:rPr>
                <w:color w:val="FFFFFF"/>
                <w:sz w:val="24"/>
                <w:szCs w:val="24"/>
              </w:rPr>
            </w:pPr>
            <w:r w:rsidRPr="00DC4AB6">
              <w:rPr>
                <w:color w:val="FFFFFF"/>
                <w:sz w:val="24"/>
                <w:szCs w:val="24"/>
              </w:rPr>
              <w:t> </w:t>
            </w:r>
          </w:p>
        </w:tc>
        <w:tc>
          <w:tcPr>
            <w:tcW w:w="1440" w:type="dxa"/>
            <w:tcBorders>
              <w:top w:val="nil"/>
              <w:left w:val="nil"/>
              <w:bottom w:val="single" w:sz="4" w:space="0" w:color="auto"/>
              <w:right w:val="single" w:sz="4" w:space="0" w:color="auto"/>
            </w:tcBorders>
            <w:shd w:val="clear" w:color="000000" w:fill="4F81BD"/>
            <w:noWrap/>
            <w:vAlign w:val="bottom"/>
            <w:hideMark/>
          </w:tcPr>
          <w:p w14:paraId="387BC9DB" w14:textId="77777777" w:rsidR="00861686" w:rsidRPr="00DC4AB6" w:rsidRDefault="00861686" w:rsidP="00861686">
            <w:pPr>
              <w:jc w:val="center"/>
              <w:rPr>
                <w:color w:val="FFFFFF"/>
                <w:sz w:val="24"/>
                <w:szCs w:val="24"/>
              </w:rPr>
            </w:pPr>
            <w:r w:rsidRPr="00DC4AB6">
              <w:rPr>
                <w:color w:val="FFFFFF"/>
                <w:sz w:val="24"/>
                <w:szCs w:val="24"/>
              </w:rPr>
              <w:t>4/13/2015</w:t>
            </w:r>
          </w:p>
        </w:tc>
        <w:tc>
          <w:tcPr>
            <w:tcW w:w="1438" w:type="dxa"/>
            <w:tcBorders>
              <w:top w:val="nil"/>
              <w:left w:val="nil"/>
              <w:bottom w:val="single" w:sz="4" w:space="0" w:color="auto"/>
              <w:right w:val="single" w:sz="4" w:space="0" w:color="auto"/>
            </w:tcBorders>
            <w:shd w:val="clear" w:color="000000" w:fill="4F81BD"/>
            <w:noWrap/>
            <w:vAlign w:val="bottom"/>
            <w:hideMark/>
          </w:tcPr>
          <w:p w14:paraId="7FFBBA82" w14:textId="77777777" w:rsidR="00861686" w:rsidRPr="00DC4AB6" w:rsidRDefault="00861686" w:rsidP="00861686">
            <w:pPr>
              <w:jc w:val="center"/>
              <w:rPr>
                <w:color w:val="FFFFFF"/>
                <w:sz w:val="24"/>
                <w:szCs w:val="24"/>
              </w:rPr>
            </w:pPr>
            <w:r w:rsidRPr="00DC4AB6">
              <w:rPr>
                <w:color w:val="FFFFFF"/>
                <w:sz w:val="24"/>
                <w:szCs w:val="24"/>
              </w:rPr>
              <w:t> </w:t>
            </w:r>
          </w:p>
        </w:tc>
      </w:tr>
      <w:tr w:rsidR="00861686" w:rsidRPr="00DC4AB6" w14:paraId="09969EA2"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0504D"/>
            <w:noWrap/>
            <w:vAlign w:val="bottom"/>
            <w:hideMark/>
          </w:tcPr>
          <w:p w14:paraId="64E93246" w14:textId="77777777" w:rsidR="00861686" w:rsidRPr="00DC4AB6" w:rsidRDefault="00861686" w:rsidP="00861686">
            <w:pPr>
              <w:rPr>
                <w:color w:val="FFFFFF"/>
                <w:sz w:val="24"/>
                <w:szCs w:val="24"/>
              </w:rPr>
            </w:pPr>
            <w:r w:rsidRPr="00DC4AB6">
              <w:rPr>
                <w:color w:val="FFFFFF"/>
                <w:sz w:val="24"/>
                <w:szCs w:val="24"/>
              </w:rPr>
              <w:t>Posters</w:t>
            </w:r>
          </w:p>
        </w:tc>
        <w:tc>
          <w:tcPr>
            <w:tcW w:w="1530" w:type="dxa"/>
            <w:tcBorders>
              <w:top w:val="nil"/>
              <w:left w:val="nil"/>
              <w:bottom w:val="single" w:sz="4" w:space="0" w:color="auto"/>
              <w:right w:val="single" w:sz="4" w:space="0" w:color="auto"/>
            </w:tcBorders>
            <w:shd w:val="clear" w:color="000000" w:fill="C0504D"/>
            <w:noWrap/>
            <w:vAlign w:val="bottom"/>
            <w:hideMark/>
          </w:tcPr>
          <w:p w14:paraId="613A88E9" w14:textId="77777777" w:rsidR="00861686" w:rsidRPr="00DC4AB6" w:rsidRDefault="00861686" w:rsidP="00861686">
            <w:pPr>
              <w:jc w:val="center"/>
              <w:rPr>
                <w:color w:val="FFFFFF"/>
                <w:sz w:val="24"/>
                <w:szCs w:val="24"/>
              </w:rPr>
            </w:pPr>
            <w:r w:rsidRPr="00DC4AB6">
              <w:rPr>
                <w:color w:val="FFFFFF"/>
                <w:sz w:val="24"/>
                <w:szCs w:val="24"/>
              </w:rPr>
              <w:t>4/8/2015</w:t>
            </w:r>
          </w:p>
        </w:tc>
        <w:tc>
          <w:tcPr>
            <w:tcW w:w="1440" w:type="dxa"/>
            <w:tcBorders>
              <w:top w:val="nil"/>
              <w:left w:val="nil"/>
              <w:bottom w:val="single" w:sz="4" w:space="0" w:color="auto"/>
              <w:right w:val="single" w:sz="4" w:space="0" w:color="auto"/>
            </w:tcBorders>
            <w:shd w:val="clear" w:color="000000" w:fill="C0504D"/>
            <w:noWrap/>
            <w:vAlign w:val="bottom"/>
            <w:hideMark/>
          </w:tcPr>
          <w:p w14:paraId="1DA3388D" w14:textId="77777777" w:rsidR="00861686" w:rsidRPr="00DC4AB6" w:rsidRDefault="00861686" w:rsidP="00861686">
            <w:pPr>
              <w:jc w:val="center"/>
              <w:rPr>
                <w:color w:val="FFFFFF"/>
                <w:sz w:val="24"/>
                <w:szCs w:val="24"/>
              </w:rPr>
            </w:pPr>
            <w:r w:rsidRPr="00DC4AB6">
              <w:rPr>
                <w:color w:val="FFFFFF"/>
                <w:sz w:val="24"/>
                <w:szCs w:val="24"/>
              </w:rPr>
              <w:t>4/20/2015</w:t>
            </w:r>
          </w:p>
        </w:tc>
        <w:tc>
          <w:tcPr>
            <w:tcW w:w="1438" w:type="dxa"/>
            <w:tcBorders>
              <w:top w:val="nil"/>
              <w:left w:val="nil"/>
              <w:bottom w:val="single" w:sz="4" w:space="0" w:color="auto"/>
              <w:right w:val="single" w:sz="4" w:space="0" w:color="auto"/>
            </w:tcBorders>
            <w:shd w:val="clear" w:color="000000" w:fill="C0504D"/>
            <w:noWrap/>
            <w:vAlign w:val="bottom"/>
            <w:hideMark/>
          </w:tcPr>
          <w:p w14:paraId="19BD2DE6" w14:textId="77777777" w:rsidR="00861686" w:rsidRPr="00DC4AB6" w:rsidRDefault="00861686" w:rsidP="00861686">
            <w:pPr>
              <w:jc w:val="center"/>
              <w:rPr>
                <w:color w:val="FFFFFF"/>
                <w:sz w:val="24"/>
                <w:szCs w:val="24"/>
              </w:rPr>
            </w:pPr>
            <w:r w:rsidRPr="00DC4AB6">
              <w:rPr>
                <w:color w:val="FFFFFF"/>
                <w:sz w:val="24"/>
                <w:szCs w:val="24"/>
              </w:rPr>
              <w:t>1.71</w:t>
            </w:r>
          </w:p>
        </w:tc>
      </w:tr>
      <w:tr w:rsidR="00861686" w:rsidRPr="00DC4AB6" w14:paraId="71E8D832"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0504D"/>
            <w:vAlign w:val="bottom"/>
            <w:hideMark/>
          </w:tcPr>
          <w:p w14:paraId="72506AAA" w14:textId="77777777" w:rsidR="00861686" w:rsidRPr="00DC4AB6" w:rsidRDefault="00861686" w:rsidP="00861686">
            <w:pPr>
              <w:rPr>
                <w:color w:val="FFFFFF"/>
                <w:sz w:val="24"/>
                <w:szCs w:val="24"/>
              </w:rPr>
            </w:pPr>
            <w:r w:rsidRPr="00DC4AB6">
              <w:rPr>
                <w:color w:val="FFFFFF"/>
                <w:sz w:val="24"/>
                <w:szCs w:val="24"/>
              </w:rPr>
              <w:t xml:space="preserve">Poster Section                                </w:t>
            </w:r>
          </w:p>
        </w:tc>
        <w:tc>
          <w:tcPr>
            <w:tcW w:w="1530" w:type="dxa"/>
            <w:tcBorders>
              <w:top w:val="nil"/>
              <w:left w:val="nil"/>
              <w:bottom w:val="single" w:sz="4" w:space="0" w:color="auto"/>
              <w:right w:val="single" w:sz="4" w:space="0" w:color="auto"/>
            </w:tcBorders>
            <w:shd w:val="clear" w:color="000000" w:fill="C0504D"/>
            <w:noWrap/>
            <w:vAlign w:val="bottom"/>
            <w:hideMark/>
          </w:tcPr>
          <w:p w14:paraId="1218F658" w14:textId="77777777" w:rsidR="00861686" w:rsidRPr="00DC4AB6" w:rsidRDefault="00861686" w:rsidP="00861686">
            <w:pPr>
              <w:jc w:val="center"/>
              <w:rPr>
                <w:color w:val="FFFFFF"/>
                <w:sz w:val="24"/>
                <w:szCs w:val="24"/>
              </w:rPr>
            </w:pPr>
            <w:r w:rsidRPr="00DC4AB6">
              <w:rPr>
                <w:color w:val="FFFFFF"/>
                <w:sz w:val="24"/>
                <w:szCs w:val="24"/>
              </w:rPr>
              <w:t>5/1/2015</w:t>
            </w:r>
          </w:p>
        </w:tc>
        <w:tc>
          <w:tcPr>
            <w:tcW w:w="1440" w:type="dxa"/>
            <w:tcBorders>
              <w:top w:val="nil"/>
              <w:left w:val="nil"/>
              <w:bottom w:val="single" w:sz="4" w:space="0" w:color="auto"/>
              <w:right w:val="single" w:sz="4" w:space="0" w:color="auto"/>
            </w:tcBorders>
            <w:shd w:val="clear" w:color="000000" w:fill="C0504D"/>
            <w:noWrap/>
            <w:vAlign w:val="bottom"/>
            <w:hideMark/>
          </w:tcPr>
          <w:p w14:paraId="62AF47BD" w14:textId="77777777" w:rsidR="00861686" w:rsidRPr="00DC4AB6" w:rsidRDefault="00861686" w:rsidP="00861686">
            <w:pPr>
              <w:jc w:val="center"/>
              <w:rPr>
                <w:color w:val="FFFFFF"/>
                <w:sz w:val="24"/>
                <w:szCs w:val="24"/>
              </w:rPr>
            </w:pPr>
            <w:r w:rsidRPr="00DC4AB6">
              <w:rPr>
                <w:color w:val="FFFFFF"/>
                <w:sz w:val="24"/>
                <w:szCs w:val="24"/>
              </w:rPr>
              <w:t>5/1/2015</w:t>
            </w:r>
          </w:p>
        </w:tc>
        <w:tc>
          <w:tcPr>
            <w:tcW w:w="1438" w:type="dxa"/>
            <w:tcBorders>
              <w:top w:val="nil"/>
              <w:left w:val="nil"/>
              <w:bottom w:val="single" w:sz="4" w:space="0" w:color="auto"/>
              <w:right w:val="single" w:sz="4" w:space="0" w:color="auto"/>
            </w:tcBorders>
            <w:shd w:val="clear" w:color="000000" w:fill="C0504D"/>
            <w:noWrap/>
            <w:vAlign w:val="bottom"/>
            <w:hideMark/>
          </w:tcPr>
          <w:p w14:paraId="795FF938" w14:textId="77777777" w:rsidR="00861686" w:rsidRPr="00DC4AB6" w:rsidRDefault="00861686" w:rsidP="00861686">
            <w:pPr>
              <w:jc w:val="center"/>
              <w:rPr>
                <w:color w:val="FFFFFF"/>
                <w:sz w:val="24"/>
                <w:szCs w:val="24"/>
              </w:rPr>
            </w:pPr>
            <w:r w:rsidRPr="00DC4AB6">
              <w:rPr>
                <w:color w:val="FFFFFF"/>
                <w:sz w:val="24"/>
                <w:szCs w:val="24"/>
              </w:rPr>
              <w:t>0.00</w:t>
            </w:r>
          </w:p>
        </w:tc>
      </w:tr>
      <w:tr w:rsidR="00861686" w:rsidRPr="00DC4AB6" w14:paraId="2D949EDF" w14:textId="77777777" w:rsidTr="00CB11C0">
        <w:trPr>
          <w:trHeight w:val="314"/>
        </w:trPr>
        <w:tc>
          <w:tcPr>
            <w:tcW w:w="5562" w:type="dxa"/>
            <w:tcBorders>
              <w:top w:val="nil"/>
              <w:left w:val="single" w:sz="4" w:space="0" w:color="auto"/>
              <w:bottom w:val="single" w:sz="4" w:space="0" w:color="auto"/>
              <w:right w:val="single" w:sz="4" w:space="0" w:color="auto"/>
            </w:tcBorders>
            <w:shd w:val="clear" w:color="000000" w:fill="C0504D"/>
            <w:vAlign w:val="bottom"/>
            <w:hideMark/>
          </w:tcPr>
          <w:p w14:paraId="0CBAE3F0" w14:textId="77777777" w:rsidR="00861686" w:rsidRPr="00DC4AB6" w:rsidRDefault="00861686" w:rsidP="00861686">
            <w:pPr>
              <w:rPr>
                <w:color w:val="FFFFFF"/>
                <w:sz w:val="24"/>
                <w:szCs w:val="24"/>
              </w:rPr>
            </w:pPr>
            <w:r w:rsidRPr="00DC4AB6">
              <w:rPr>
                <w:color w:val="FFFFFF"/>
                <w:sz w:val="24"/>
                <w:szCs w:val="24"/>
              </w:rPr>
              <w:t>Final Report                         Project Notebooks</w:t>
            </w:r>
          </w:p>
        </w:tc>
        <w:tc>
          <w:tcPr>
            <w:tcW w:w="1530" w:type="dxa"/>
            <w:tcBorders>
              <w:top w:val="nil"/>
              <w:left w:val="nil"/>
              <w:bottom w:val="single" w:sz="4" w:space="0" w:color="auto"/>
              <w:right w:val="single" w:sz="4" w:space="0" w:color="auto"/>
            </w:tcBorders>
            <w:shd w:val="clear" w:color="000000" w:fill="C0504D"/>
            <w:noWrap/>
            <w:vAlign w:val="bottom"/>
            <w:hideMark/>
          </w:tcPr>
          <w:p w14:paraId="78C725B5" w14:textId="77777777" w:rsidR="00861686" w:rsidRPr="00DC4AB6" w:rsidRDefault="00861686" w:rsidP="00861686">
            <w:pPr>
              <w:jc w:val="center"/>
              <w:rPr>
                <w:color w:val="FFFFFF"/>
                <w:sz w:val="24"/>
                <w:szCs w:val="24"/>
              </w:rPr>
            </w:pPr>
            <w:r w:rsidRPr="00DC4AB6">
              <w:rPr>
                <w:color w:val="FFFFFF"/>
                <w:sz w:val="24"/>
                <w:szCs w:val="24"/>
              </w:rPr>
              <w:t>4/13/2015</w:t>
            </w:r>
          </w:p>
        </w:tc>
        <w:tc>
          <w:tcPr>
            <w:tcW w:w="1440" w:type="dxa"/>
            <w:tcBorders>
              <w:top w:val="nil"/>
              <w:left w:val="nil"/>
              <w:bottom w:val="single" w:sz="4" w:space="0" w:color="auto"/>
              <w:right w:val="single" w:sz="4" w:space="0" w:color="auto"/>
            </w:tcBorders>
            <w:shd w:val="clear" w:color="000000" w:fill="C0504D"/>
            <w:noWrap/>
            <w:vAlign w:val="bottom"/>
            <w:hideMark/>
          </w:tcPr>
          <w:p w14:paraId="0AFE8173" w14:textId="77777777" w:rsidR="00861686" w:rsidRPr="00DC4AB6" w:rsidRDefault="00861686" w:rsidP="00861686">
            <w:pPr>
              <w:jc w:val="center"/>
              <w:rPr>
                <w:color w:val="FFFFFF"/>
                <w:sz w:val="24"/>
                <w:szCs w:val="24"/>
              </w:rPr>
            </w:pPr>
            <w:r w:rsidRPr="00DC4AB6">
              <w:rPr>
                <w:color w:val="FFFFFF"/>
                <w:sz w:val="24"/>
                <w:szCs w:val="24"/>
              </w:rPr>
              <w:t>5/1/2015</w:t>
            </w:r>
          </w:p>
        </w:tc>
        <w:tc>
          <w:tcPr>
            <w:tcW w:w="1438" w:type="dxa"/>
            <w:tcBorders>
              <w:top w:val="nil"/>
              <w:left w:val="nil"/>
              <w:bottom w:val="single" w:sz="4" w:space="0" w:color="auto"/>
              <w:right w:val="single" w:sz="4" w:space="0" w:color="auto"/>
            </w:tcBorders>
            <w:shd w:val="clear" w:color="000000" w:fill="C0504D"/>
            <w:noWrap/>
            <w:vAlign w:val="bottom"/>
            <w:hideMark/>
          </w:tcPr>
          <w:p w14:paraId="60B8D372" w14:textId="77777777" w:rsidR="00861686" w:rsidRPr="00DC4AB6" w:rsidRDefault="00861686" w:rsidP="00861686">
            <w:pPr>
              <w:jc w:val="center"/>
              <w:rPr>
                <w:color w:val="FFFFFF"/>
                <w:sz w:val="24"/>
                <w:szCs w:val="24"/>
              </w:rPr>
            </w:pPr>
            <w:r w:rsidRPr="00DC4AB6">
              <w:rPr>
                <w:color w:val="FFFFFF"/>
                <w:sz w:val="24"/>
                <w:szCs w:val="24"/>
              </w:rPr>
              <w:t>2.57</w:t>
            </w:r>
          </w:p>
        </w:tc>
      </w:tr>
      <w:tr w:rsidR="00861686" w:rsidRPr="00DC4AB6" w14:paraId="51240418" w14:textId="77777777" w:rsidTr="00CB11C0">
        <w:trPr>
          <w:trHeight w:val="344"/>
        </w:trPr>
        <w:tc>
          <w:tcPr>
            <w:tcW w:w="5562"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F81D65A" w14:textId="77777777" w:rsidR="00861686" w:rsidRPr="00DC4AB6" w:rsidRDefault="00861686" w:rsidP="00861686">
            <w:pPr>
              <w:rPr>
                <w:b/>
                <w:bCs/>
                <w:color w:val="FFFFFF"/>
                <w:sz w:val="24"/>
                <w:szCs w:val="24"/>
              </w:rPr>
            </w:pPr>
            <w:r w:rsidRPr="00DC4AB6">
              <w:rPr>
                <w:b/>
                <w:bCs/>
                <w:color w:val="FFFFFF"/>
                <w:sz w:val="24"/>
                <w:szCs w:val="24"/>
              </w:rPr>
              <w:t xml:space="preserve">Total time for work (excluding winter/spring break) </w:t>
            </w:r>
          </w:p>
        </w:tc>
        <w:tc>
          <w:tcPr>
            <w:tcW w:w="1530" w:type="dxa"/>
            <w:tcBorders>
              <w:top w:val="double" w:sz="6" w:space="0" w:color="3F3F3F"/>
              <w:left w:val="nil"/>
              <w:bottom w:val="double" w:sz="6" w:space="0" w:color="3F3F3F"/>
              <w:right w:val="double" w:sz="6" w:space="0" w:color="3F3F3F"/>
            </w:tcBorders>
            <w:shd w:val="clear" w:color="000000" w:fill="A5A5A5"/>
            <w:noWrap/>
            <w:vAlign w:val="bottom"/>
            <w:hideMark/>
          </w:tcPr>
          <w:p w14:paraId="33093DE5" w14:textId="77777777" w:rsidR="00861686" w:rsidRPr="00DC4AB6" w:rsidRDefault="00861686" w:rsidP="00861686">
            <w:pPr>
              <w:jc w:val="center"/>
              <w:rPr>
                <w:b/>
                <w:bCs/>
                <w:color w:val="FFFFFF"/>
                <w:sz w:val="24"/>
                <w:szCs w:val="24"/>
              </w:rPr>
            </w:pPr>
            <w:r w:rsidRPr="00DC4AB6">
              <w:rPr>
                <w:b/>
                <w:bCs/>
                <w:color w:val="FFFFFF"/>
                <w:sz w:val="24"/>
                <w:szCs w:val="24"/>
              </w:rPr>
              <w:t>10/15/2014</w:t>
            </w:r>
          </w:p>
        </w:tc>
        <w:tc>
          <w:tcPr>
            <w:tcW w:w="1440" w:type="dxa"/>
            <w:tcBorders>
              <w:top w:val="double" w:sz="6" w:space="0" w:color="3F3F3F"/>
              <w:left w:val="nil"/>
              <w:bottom w:val="double" w:sz="6" w:space="0" w:color="3F3F3F"/>
              <w:right w:val="double" w:sz="6" w:space="0" w:color="3F3F3F"/>
            </w:tcBorders>
            <w:shd w:val="clear" w:color="000000" w:fill="A5A5A5"/>
            <w:noWrap/>
            <w:vAlign w:val="bottom"/>
            <w:hideMark/>
          </w:tcPr>
          <w:p w14:paraId="04985622" w14:textId="77777777" w:rsidR="00861686" w:rsidRPr="00DC4AB6" w:rsidRDefault="00861686" w:rsidP="00861686">
            <w:pPr>
              <w:jc w:val="center"/>
              <w:rPr>
                <w:b/>
                <w:bCs/>
                <w:color w:val="FFFFFF"/>
                <w:sz w:val="24"/>
                <w:szCs w:val="24"/>
              </w:rPr>
            </w:pPr>
            <w:r w:rsidRPr="00DC4AB6">
              <w:rPr>
                <w:b/>
                <w:bCs/>
                <w:color w:val="FFFFFF"/>
                <w:sz w:val="24"/>
                <w:szCs w:val="24"/>
              </w:rPr>
              <w:t>4/13/2015</w:t>
            </w:r>
          </w:p>
        </w:tc>
        <w:tc>
          <w:tcPr>
            <w:tcW w:w="1438" w:type="dxa"/>
            <w:tcBorders>
              <w:top w:val="double" w:sz="6" w:space="0" w:color="3F3F3F"/>
              <w:left w:val="nil"/>
              <w:bottom w:val="double" w:sz="6" w:space="0" w:color="3F3F3F"/>
              <w:right w:val="double" w:sz="6" w:space="0" w:color="3F3F3F"/>
            </w:tcBorders>
            <w:shd w:val="clear" w:color="000000" w:fill="A5A5A5"/>
            <w:noWrap/>
            <w:vAlign w:val="bottom"/>
            <w:hideMark/>
          </w:tcPr>
          <w:p w14:paraId="632D04F5" w14:textId="0075F941" w:rsidR="00861686" w:rsidRPr="00DC4AB6" w:rsidRDefault="00036F1B" w:rsidP="00036F1B">
            <w:pPr>
              <w:jc w:val="center"/>
              <w:rPr>
                <w:b/>
                <w:bCs/>
                <w:color w:val="FFFFFF"/>
                <w:sz w:val="24"/>
                <w:szCs w:val="24"/>
              </w:rPr>
            </w:pPr>
            <w:r>
              <w:rPr>
                <w:b/>
                <w:bCs/>
                <w:color w:val="FFFFFF"/>
                <w:sz w:val="24"/>
                <w:szCs w:val="24"/>
              </w:rPr>
              <w:t>26</w:t>
            </w:r>
          </w:p>
        </w:tc>
      </w:tr>
    </w:tbl>
    <w:p w14:paraId="30C10799" w14:textId="77777777" w:rsidR="002B3CB1" w:rsidRDefault="002B3CB1" w:rsidP="00AA741B">
      <w:pPr>
        <w:rPr>
          <w:color w:val="0033CC"/>
          <w:sz w:val="24"/>
          <w:szCs w:val="24"/>
        </w:rPr>
      </w:pPr>
    </w:p>
    <w:p w14:paraId="784D4023" w14:textId="77777777" w:rsidR="00166699" w:rsidRDefault="00166699" w:rsidP="007D5A51">
      <w:pPr>
        <w:pStyle w:val="Heading1"/>
      </w:pPr>
      <w:bookmarkStart w:id="7" w:name="_Toc335714473"/>
      <w:r>
        <w:lastRenderedPageBreak/>
        <w:t>Sponsor Support Elements</w:t>
      </w:r>
      <w:bookmarkEnd w:id="7"/>
    </w:p>
    <w:p w14:paraId="6D948F1C" w14:textId="77777777" w:rsidR="00861686" w:rsidRPr="00861686" w:rsidRDefault="00861686" w:rsidP="00861686"/>
    <w:tbl>
      <w:tblPr>
        <w:tblW w:w="0" w:type="auto"/>
        <w:tblInd w:w="4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591"/>
        <w:gridCol w:w="1593"/>
        <w:gridCol w:w="1698"/>
      </w:tblGrid>
      <w:tr w:rsidR="00861686" w14:paraId="7D1C4CF5" w14:textId="77777777" w:rsidTr="00BD4613">
        <w:tc>
          <w:tcPr>
            <w:tcW w:w="910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549671" w14:textId="77777777" w:rsidR="00861686" w:rsidRDefault="00861686" w:rsidP="00BD4613">
            <w:pPr>
              <w:jc w:val="center"/>
              <w:rPr>
                <w:b/>
                <w:sz w:val="24"/>
                <w:szCs w:val="24"/>
              </w:rPr>
            </w:pPr>
            <w:r>
              <w:rPr>
                <w:b/>
                <w:sz w:val="24"/>
                <w:szCs w:val="24"/>
              </w:rPr>
              <w:t>Sponsor Support Elements</w:t>
            </w:r>
          </w:p>
        </w:tc>
      </w:tr>
      <w:tr w:rsidR="00861686" w14:paraId="5A9A799E" w14:textId="77777777" w:rsidTr="00BD4613">
        <w:trPr>
          <w:trHeight w:val="344"/>
        </w:trPr>
        <w:tc>
          <w:tcPr>
            <w:tcW w:w="57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C14006" w14:textId="77777777" w:rsidR="00861686" w:rsidRDefault="00861686" w:rsidP="00BD4613">
            <w:pPr>
              <w:rPr>
                <w:b/>
                <w:sz w:val="24"/>
                <w:szCs w:val="24"/>
              </w:rPr>
            </w:pPr>
            <w:r>
              <w:rPr>
                <w:b/>
                <w:sz w:val="24"/>
                <w:szCs w:val="24"/>
              </w:rPr>
              <w:t>Element</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C20B1C" w14:textId="77777777" w:rsidR="00861686" w:rsidRDefault="00861686" w:rsidP="00BD4613">
            <w:pPr>
              <w:jc w:val="center"/>
              <w:rPr>
                <w:b/>
                <w:sz w:val="24"/>
                <w:szCs w:val="24"/>
              </w:rPr>
            </w:pPr>
            <w:r>
              <w:rPr>
                <w:b/>
                <w:sz w:val="24"/>
                <w:szCs w:val="24"/>
              </w:rPr>
              <w:t>First Needed</w:t>
            </w:r>
          </w:p>
        </w:tc>
        <w:tc>
          <w:tcPr>
            <w:tcW w:w="17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30FE5A" w14:textId="77777777" w:rsidR="00861686" w:rsidRDefault="00861686" w:rsidP="00BD4613">
            <w:pPr>
              <w:jc w:val="center"/>
              <w:rPr>
                <w:b/>
                <w:sz w:val="24"/>
                <w:szCs w:val="24"/>
              </w:rPr>
            </w:pPr>
            <w:r>
              <w:rPr>
                <w:b/>
                <w:sz w:val="24"/>
                <w:szCs w:val="24"/>
              </w:rPr>
              <w:t>Needed Until</w:t>
            </w:r>
          </w:p>
        </w:tc>
      </w:tr>
      <w:tr w:rsidR="00861686" w14:paraId="6A640F76" w14:textId="77777777" w:rsidTr="00BD4613">
        <w:trPr>
          <w:trHeight w:val="344"/>
        </w:trPr>
        <w:tc>
          <w:tcPr>
            <w:tcW w:w="5758" w:type="dxa"/>
            <w:tcBorders>
              <w:top w:val="nil"/>
              <w:left w:val="single" w:sz="4" w:space="0" w:color="00000A"/>
              <w:bottom w:val="single" w:sz="4" w:space="0" w:color="00000A"/>
              <w:right w:val="single" w:sz="4" w:space="0" w:color="00000A"/>
            </w:tcBorders>
            <w:shd w:val="clear" w:color="auto" w:fill="auto"/>
            <w:tcMar>
              <w:left w:w="108" w:type="dxa"/>
            </w:tcMar>
          </w:tcPr>
          <w:p w14:paraId="733881B4" w14:textId="77777777" w:rsidR="00861686" w:rsidRDefault="00861686" w:rsidP="00BD4613">
            <w:pPr>
              <w:rPr>
                <w:i/>
                <w:iCs/>
                <w:sz w:val="24"/>
                <w:szCs w:val="24"/>
              </w:rPr>
            </w:pPr>
            <w:r>
              <w:rPr>
                <w:i/>
                <w:iCs/>
                <w:sz w:val="24"/>
                <w:szCs w:val="24"/>
              </w:rPr>
              <w:t xml:space="preserve">Learning PHP, MySQL, JavaScript &amp; CSS </w:t>
            </w:r>
          </w:p>
        </w:tc>
        <w:tc>
          <w:tcPr>
            <w:tcW w:w="1620" w:type="dxa"/>
            <w:tcBorders>
              <w:top w:val="nil"/>
              <w:left w:val="single" w:sz="4" w:space="0" w:color="00000A"/>
              <w:bottom w:val="single" w:sz="4" w:space="0" w:color="00000A"/>
              <w:right w:val="single" w:sz="4" w:space="0" w:color="00000A"/>
            </w:tcBorders>
            <w:shd w:val="clear" w:color="auto" w:fill="auto"/>
            <w:tcMar>
              <w:left w:w="108" w:type="dxa"/>
            </w:tcMar>
          </w:tcPr>
          <w:p w14:paraId="59D4D864" w14:textId="77777777" w:rsidR="00861686" w:rsidRDefault="00861686" w:rsidP="00BD4613">
            <w:pPr>
              <w:jc w:val="center"/>
              <w:rPr>
                <w:sz w:val="24"/>
                <w:szCs w:val="24"/>
              </w:rPr>
            </w:pPr>
            <w:r>
              <w:rPr>
                <w:sz w:val="24"/>
                <w:szCs w:val="24"/>
              </w:rPr>
              <w:t>9/22/14</w:t>
            </w:r>
          </w:p>
        </w:tc>
        <w:tc>
          <w:tcPr>
            <w:tcW w:w="1730" w:type="dxa"/>
            <w:tcBorders>
              <w:top w:val="nil"/>
              <w:left w:val="single" w:sz="4" w:space="0" w:color="00000A"/>
              <w:bottom w:val="single" w:sz="4" w:space="0" w:color="00000A"/>
              <w:right w:val="single" w:sz="4" w:space="0" w:color="00000A"/>
            </w:tcBorders>
            <w:shd w:val="clear" w:color="auto" w:fill="auto"/>
            <w:tcMar>
              <w:left w:w="108" w:type="dxa"/>
            </w:tcMar>
          </w:tcPr>
          <w:p w14:paraId="557E53DC" w14:textId="77777777" w:rsidR="00861686" w:rsidRDefault="00861686" w:rsidP="00BD4613">
            <w:pPr>
              <w:jc w:val="center"/>
              <w:rPr>
                <w:sz w:val="24"/>
                <w:szCs w:val="24"/>
              </w:rPr>
            </w:pPr>
            <w:r>
              <w:rPr>
                <w:sz w:val="24"/>
                <w:szCs w:val="24"/>
              </w:rPr>
              <w:t>..</w:t>
            </w:r>
          </w:p>
        </w:tc>
      </w:tr>
      <w:tr w:rsidR="00861686" w14:paraId="4F47C3B4" w14:textId="77777777" w:rsidTr="00BD4613">
        <w:trPr>
          <w:trHeight w:val="344"/>
        </w:trPr>
        <w:tc>
          <w:tcPr>
            <w:tcW w:w="5758" w:type="dxa"/>
            <w:tcBorders>
              <w:top w:val="nil"/>
              <w:left w:val="single" w:sz="4" w:space="0" w:color="00000A"/>
              <w:bottom w:val="single" w:sz="4" w:space="0" w:color="00000A"/>
              <w:right w:val="single" w:sz="4" w:space="0" w:color="00000A"/>
            </w:tcBorders>
            <w:shd w:val="clear" w:color="auto" w:fill="auto"/>
            <w:tcMar>
              <w:left w:w="108" w:type="dxa"/>
            </w:tcMar>
          </w:tcPr>
          <w:p w14:paraId="1BB21B54" w14:textId="77777777" w:rsidR="00861686" w:rsidRDefault="00861686" w:rsidP="00BD4613">
            <w:pPr>
              <w:rPr>
                <w:sz w:val="24"/>
                <w:szCs w:val="24"/>
              </w:rPr>
            </w:pPr>
            <w:r>
              <w:rPr>
                <w:sz w:val="24"/>
                <w:szCs w:val="24"/>
              </w:rPr>
              <w:t>Canvas software</w:t>
            </w:r>
          </w:p>
        </w:tc>
        <w:tc>
          <w:tcPr>
            <w:tcW w:w="1620" w:type="dxa"/>
            <w:tcBorders>
              <w:top w:val="nil"/>
              <w:left w:val="single" w:sz="4" w:space="0" w:color="00000A"/>
              <w:bottom w:val="single" w:sz="4" w:space="0" w:color="00000A"/>
              <w:right w:val="single" w:sz="4" w:space="0" w:color="00000A"/>
            </w:tcBorders>
            <w:shd w:val="clear" w:color="auto" w:fill="auto"/>
            <w:tcMar>
              <w:left w:w="108" w:type="dxa"/>
            </w:tcMar>
          </w:tcPr>
          <w:p w14:paraId="1ACF29DA" w14:textId="77777777" w:rsidR="00861686" w:rsidRDefault="00861686" w:rsidP="00BD4613">
            <w:pPr>
              <w:jc w:val="center"/>
              <w:rPr>
                <w:sz w:val="24"/>
                <w:szCs w:val="24"/>
              </w:rPr>
            </w:pPr>
            <w:r>
              <w:rPr>
                <w:sz w:val="24"/>
                <w:szCs w:val="24"/>
              </w:rPr>
              <w:t>10/6/14</w:t>
            </w:r>
          </w:p>
        </w:tc>
        <w:tc>
          <w:tcPr>
            <w:tcW w:w="1730" w:type="dxa"/>
            <w:tcBorders>
              <w:top w:val="nil"/>
              <w:left w:val="single" w:sz="4" w:space="0" w:color="00000A"/>
              <w:bottom w:val="single" w:sz="4" w:space="0" w:color="00000A"/>
              <w:right w:val="single" w:sz="4" w:space="0" w:color="00000A"/>
            </w:tcBorders>
            <w:shd w:val="clear" w:color="auto" w:fill="auto"/>
            <w:tcMar>
              <w:left w:w="108" w:type="dxa"/>
            </w:tcMar>
          </w:tcPr>
          <w:p w14:paraId="18855CDA" w14:textId="77777777" w:rsidR="00861686" w:rsidRDefault="00861686" w:rsidP="00BD4613">
            <w:pPr>
              <w:jc w:val="center"/>
              <w:rPr>
                <w:sz w:val="24"/>
                <w:szCs w:val="24"/>
              </w:rPr>
            </w:pPr>
            <w:r>
              <w:rPr>
                <w:sz w:val="24"/>
                <w:szCs w:val="24"/>
              </w:rPr>
              <w:t>...</w:t>
            </w:r>
          </w:p>
        </w:tc>
      </w:tr>
      <w:tr w:rsidR="00861686" w14:paraId="1F8DBBCE" w14:textId="77777777" w:rsidTr="00BD4613">
        <w:tc>
          <w:tcPr>
            <w:tcW w:w="57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2BA630" w14:textId="77777777" w:rsidR="00861686" w:rsidRDefault="00861686" w:rsidP="00BD4613">
            <w:pPr>
              <w:rPr>
                <w:sz w:val="24"/>
                <w:szCs w:val="24"/>
              </w:rPr>
            </w:pPr>
            <w:r>
              <w:rPr>
                <w:sz w:val="24"/>
                <w:szCs w:val="24"/>
              </w:rPr>
              <w:t>Technical advisement (can simply be email or other on- line communication)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933217" w14:textId="77777777" w:rsidR="00861686" w:rsidRDefault="00861686" w:rsidP="00BD4613">
            <w:pPr>
              <w:jc w:val="center"/>
              <w:rPr>
                <w:sz w:val="24"/>
                <w:szCs w:val="24"/>
              </w:rPr>
            </w:pPr>
            <w:r>
              <w:rPr>
                <w:sz w:val="24"/>
                <w:szCs w:val="24"/>
              </w:rPr>
              <w:t>10/6/14</w:t>
            </w:r>
          </w:p>
        </w:tc>
        <w:tc>
          <w:tcPr>
            <w:tcW w:w="17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F56E1A" w14:textId="77777777" w:rsidR="00861686" w:rsidRDefault="00861686" w:rsidP="00BD4613">
            <w:pPr>
              <w:jc w:val="center"/>
              <w:rPr>
                <w:sz w:val="24"/>
                <w:szCs w:val="24"/>
              </w:rPr>
            </w:pPr>
            <w:r>
              <w:rPr>
                <w:sz w:val="24"/>
                <w:szCs w:val="24"/>
              </w:rPr>
              <w:t>4/29/14</w:t>
            </w:r>
          </w:p>
        </w:tc>
      </w:tr>
      <w:tr w:rsidR="00861686" w14:paraId="4D3EDF66" w14:textId="77777777" w:rsidTr="00BD4613">
        <w:tc>
          <w:tcPr>
            <w:tcW w:w="5758" w:type="dxa"/>
            <w:tcBorders>
              <w:top w:val="nil"/>
              <w:left w:val="single" w:sz="4" w:space="0" w:color="00000A"/>
              <w:bottom w:val="single" w:sz="4" w:space="0" w:color="00000A"/>
              <w:right w:val="single" w:sz="4" w:space="0" w:color="00000A"/>
            </w:tcBorders>
            <w:shd w:val="clear" w:color="auto" w:fill="auto"/>
            <w:tcMar>
              <w:left w:w="108" w:type="dxa"/>
            </w:tcMar>
          </w:tcPr>
          <w:p w14:paraId="1B6A97F1" w14:textId="77777777" w:rsidR="00861686" w:rsidRDefault="00861686" w:rsidP="00BD4613">
            <w:pPr>
              <w:rPr>
                <w:sz w:val="24"/>
                <w:szCs w:val="24"/>
              </w:rPr>
            </w:pPr>
            <w:r>
              <w:rPr>
                <w:sz w:val="24"/>
                <w:szCs w:val="24"/>
              </w:rPr>
              <w:t>ECE department computer for setting up our server</w:t>
            </w:r>
          </w:p>
        </w:tc>
        <w:tc>
          <w:tcPr>
            <w:tcW w:w="1620" w:type="dxa"/>
            <w:tcBorders>
              <w:top w:val="nil"/>
              <w:left w:val="single" w:sz="4" w:space="0" w:color="00000A"/>
              <w:bottom w:val="single" w:sz="4" w:space="0" w:color="00000A"/>
              <w:right w:val="single" w:sz="4" w:space="0" w:color="00000A"/>
            </w:tcBorders>
            <w:shd w:val="clear" w:color="auto" w:fill="auto"/>
            <w:tcMar>
              <w:left w:w="108" w:type="dxa"/>
            </w:tcMar>
          </w:tcPr>
          <w:p w14:paraId="6353C4AD" w14:textId="77432A04" w:rsidR="00861686" w:rsidRDefault="00861686" w:rsidP="00BD4613">
            <w:pPr>
              <w:jc w:val="center"/>
              <w:rPr>
                <w:sz w:val="24"/>
                <w:szCs w:val="24"/>
              </w:rPr>
            </w:pPr>
            <w:r>
              <w:rPr>
                <w:sz w:val="24"/>
                <w:szCs w:val="24"/>
              </w:rPr>
              <w:t xml:space="preserve">3/1/14 </w:t>
            </w:r>
          </w:p>
        </w:tc>
        <w:tc>
          <w:tcPr>
            <w:tcW w:w="1730" w:type="dxa"/>
            <w:tcBorders>
              <w:top w:val="nil"/>
              <w:left w:val="single" w:sz="4" w:space="0" w:color="00000A"/>
              <w:bottom w:val="single" w:sz="4" w:space="0" w:color="00000A"/>
              <w:right w:val="single" w:sz="4" w:space="0" w:color="00000A"/>
            </w:tcBorders>
            <w:shd w:val="clear" w:color="auto" w:fill="auto"/>
            <w:tcMar>
              <w:left w:w="108" w:type="dxa"/>
            </w:tcMar>
          </w:tcPr>
          <w:p w14:paraId="1FAD0FAB" w14:textId="77777777" w:rsidR="00861686" w:rsidRDefault="00861686" w:rsidP="00BD4613">
            <w:pPr>
              <w:jc w:val="center"/>
              <w:rPr>
                <w:sz w:val="24"/>
                <w:szCs w:val="24"/>
              </w:rPr>
            </w:pPr>
            <w:r>
              <w:rPr>
                <w:sz w:val="24"/>
                <w:szCs w:val="24"/>
              </w:rPr>
              <w:t>...</w:t>
            </w:r>
          </w:p>
        </w:tc>
      </w:tr>
      <w:tr w:rsidR="00861686" w14:paraId="7C128566" w14:textId="77777777" w:rsidTr="00BD4613">
        <w:tc>
          <w:tcPr>
            <w:tcW w:w="57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0D2274" w14:textId="77777777" w:rsidR="00861686" w:rsidRDefault="00861686" w:rsidP="00BD4613">
            <w:pPr>
              <w:rPr>
                <w:sz w:val="24"/>
                <w:szCs w:val="24"/>
              </w:rPr>
            </w:pPr>
            <w:r>
              <w:rPr>
                <w:sz w:val="24"/>
                <w:szCs w:val="24"/>
              </w:rPr>
              <w:t>Approval of poster for public display</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EF59D1" w14:textId="77777777" w:rsidR="00861686" w:rsidRDefault="00861686" w:rsidP="00BD4613">
            <w:pPr>
              <w:jc w:val="center"/>
              <w:rPr>
                <w:sz w:val="24"/>
                <w:szCs w:val="24"/>
              </w:rPr>
            </w:pPr>
            <w:r>
              <w:rPr>
                <w:sz w:val="24"/>
                <w:szCs w:val="24"/>
              </w:rPr>
              <w:t>4/29/14</w:t>
            </w:r>
          </w:p>
        </w:tc>
        <w:tc>
          <w:tcPr>
            <w:tcW w:w="17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5557B6" w14:textId="77777777" w:rsidR="00861686" w:rsidRDefault="00861686" w:rsidP="00BD4613">
            <w:pPr>
              <w:jc w:val="center"/>
              <w:rPr>
                <w:sz w:val="24"/>
                <w:szCs w:val="24"/>
              </w:rPr>
            </w:pPr>
            <w:r>
              <w:rPr>
                <w:sz w:val="24"/>
                <w:szCs w:val="24"/>
              </w:rPr>
              <w:t>...</w:t>
            </w:r>
          </w:p>
        </w:tc>
      </w:tr>
    </w:tbl>
    <w:p w14:paraId="7C016E4B" w14:textId="3BD69A89" w:rsidR="002B3CB1" w:rsidRDefault="002B3CB1" w:rsidP="00AA741B">
      <w:pPr>
        <w:rPr>
          <w:color w:val="0033CC"/>
          <w:sz w:val="24"/>
          <w:szCs w:val="24"/>
        </w:rPr>
      </w:pPr>
    </w:p>
    <w:p w14:paraId="66900CB5" w14:textId="77777777" w:rsidR="007705AD" w:rsidRDefault="007705AD" w:rsidP="00AA741B">
      <w:pPr>
        <w:rPr>
          <w:color w:val="0033CC"/>
          <w:sz w:val="24"/>
          <w:szCs w:val="24"/>
        </w:rPr>
      </w:pPr>
    </w:p>
    <w:p w14:paraId="3F4477A6" w14:textId="77777777" w:rsidR="00AA741B" w:rsidRPr="00DF63EE" w:rsidRDefault="00AA741B" w:rsidP="007D5A51">
      <w:pPr>
        <w:pStyle w:val="Heading1"/>
      </w:pPr>
      <w:bookmarkStart w:id="8" w:name="_Toc260941783"/>
      <w:bookmarkStart w:id="9" w:name="_Toc261333360"/>
      <w:bookmarkStart w:id="10" w:name="_Toc335714474"/>
      <w:r w:rsidRPr="00DF63EE">
        <w:t>Approvals</w:t>
      </w:r>
      <w:bookmarkEnd w:id="8"/>
      <w:bookmarkEnd w:id="9"/>
      <w:bookmarkEnd w:id="10"/>
    </w:p>
    <w:p w14:paraId="657AFDAB" w14:textId="77777777" w:rsidR="00AA741B" w:rsidRDefault="00AA741B" w:rsidP="00B51242">
      <w:pPr>
        <w:ind w:left="360"/>
        <w:rPr>
          <w:sz w:val="24"/>
        </w:rPr>
      </w:pPr>
      <w:r w:rsidRPr="00DF63EE">
        <w:rPr>
          <w:sz w:val="24"/>
        </w:rPr>
        <w:t>The signatures of the people below indicate an understanding in the purpose and content of this document by those signing it.  By signing this document you indicate that you approve of the proposed projec</w:t>
      </w:r>
      <w:r w:rsidR="00F5241F">
        <w:rPr>
          <w:sz w:val="24"/>
        </w:rPr>
        <w:t>t outlined in this Statement of Work</w:t>
      </w:r>
      <w:r w:rsidRPr="00DF63EE">
        <w:rPr>
          <w:sz w:val="24"/>
        </w:rPr>
        <w:t xml:space="preserve"> and that the next steps may be taken to create a </w:t>
      </w:r>
      <w:r w:rsidR="007705AD">
        <w:rPr>
          <w:sz w:val="24"/>
        </w:rPr>
        <w:t>Requirements Document and proceed with the project</w:t>
      </w:r>
      <w:r w:rsidRPr="00DF63EE">
        <w:rPr>
          <w:sz w:val="24"/>
        </w:rPr>
        <w:t>.</w:t>
      </w:r>
    </w:p>
    <w:p w14:paraId="3A627312" w14:textId="77777777" w:rsidR="00DF63EE" w:rsidRPr="00DF63EE" w:rsidRDefault="00DF63EE" w:rsidP="00B51242">
      <w:pPr>
        <w:ind w:left="360"/>
        <w:rPr>
          <w:sz w:val="24"/>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710"/>
        <w:gridCol w:w="3420"/>
        <w:gridCol w:w="1080"/>
      </w:tblGrid>
      <w:tr w:rsidR="00AA741B" w14:paraId="32346BA2" w14:textId="77777777" w:rsidTr="002B3CB1">
        <w:trPr>
          <w:jc w:val="center"/>
        </w:trPr>
        <w:tc>
          <w:tcPr>
            <w:tcW w:w="2250" w:type="dxa"/>
            <w:shd w:val="clear" w:color="auto" w:fill="E6E6E6"/>
            <w:vAlign w:val="center"/>
          </w:tcPr>
          <w:p w14:paraId="6DE54D3B" w14:textId="77777777" w:rsidR="00AA741B" w:rsidRDefault="00AA741B" w:rsidP="0074569A">
            <w:pPr>
              <w:pStyle w:val="TableText"/>
              <w:rPr>
                <w:b/>
                <w:bCs/>
                <w:sz w:val="16"/>
              </w:rPr>
            </w:pPr>
            <w:r>
              <w:rPr>
                <w:b/>
                <w:bCs/>
                <w:sz w:val="16"/>
              </w:rPr>
              <w:t>Approver Name</w:t>
            </w:r>
          </w:p>
        </w:tc>
        <w:tc>
          <w:tcPr>
            <w:tcW w:w="1710" w:type="dxa"/>
            <w:shd w:val="clear" w:color="auto" w:fill="E6E6E6"/>
            <w:vAlign w:val="center"/>
          </w:tcPr>
          <w:p w14:paraId="10D0CC85" w14:textId="77777777" w:rsidR="00AA741B" w:rsidRDefault="00AA741B" w:rsidP="0074569A">
            <w:pPr>
              <w:pStyle w:val="TableText"/>
              <w:rPr>
                <w:b/>
                <w:bCs/>
                <w:sz w:val="16"/>
              </w:rPr>
            </w:pPr>
            <w:r>
              <w:rPr>
                <w:b/>
                <w:bCs/>
                <w:sz w:val="16"/>
              </w:rPr>
              <w:t xml:space="preserve">Title </w:t>
            </w:r>
          </w:p>
        </w:tc>
        <w:tc>
          <w:tcPr>
            <w:tcW w:w="3420" w:type="dxa"/>
            <w:shd w:val="clear" w:color="auto" w:fill="E6E6E6"/>
            <w:vAlign w:val="center"/>
          </w:tcPr>
          <w:p w14:paraId="3542B600" w14:textId="77777777" w:rsidR="00AA741B" w:rsidRDefault="00AA741B" w:rsidP="0074569A">
            <w:pPr>
              <w:pStyle w:val="TableText"/>
              <w:rPr>
                <w:b/>
                <w:bCs/>
                <w:sz w:val="16"/>
              </w:rPr>
            </w:pPr>
            <w:r>
              <w:rPr>
                <w:b/>
                <w:bCs/>
                <w:sz w:val="16"/>
              </w:rPr>
              <w:t>Signature</w:t>
            </w:r>
          </w:p>
        </w:tc>
        <w:tc>
          <w:tcPr>
            <w:tcW w:w="1080" w:type="dxa"/>
            <w:shd w:val="clear" w:color="auto" w:fill="E6E6E6"/>
            <w:vAlign w:val="center"/>
          </w:tcPr>
          <w:p w14:paraId="5B4CF3DE" w14:textId="77777777" w:rsidR="00AA741B" w:rsidRDefault="00AA741B" w:rsidP="0074569A">
            <w:pPr>
              <w:pStyle w:val="TableText"/>
              <w:rPr>
                <w:b/>
                <w:bCs/>
                <w:sz w:val="16"/>
              </w:rPr>
            </w:pPr>
            <w:r>
              <w:rPr>
                <w:b/>
                <w:bCs/>
                <w:sz w:val="16"/>
              </w:rPr>
              <w:t>Date</w:t>
            </w:r>
          </w:p>
        </w:tc>
      </w:tr>
      <w:tr w:rsidR="00AA741B" w14:paraId="3B22E3CC" w14:textId="77777777" w:rsidTr="002B3CB1">
        <w:trPr>
          <w:jc w:val="center"/>
        </w:trPr>
        <w:tc>
          <w:tcPr>
            <w:tcW w:w="2250" w:type="dxa"/>
            <w:vAlign w:val="center"/>
          </w:tcPr>
          <w:p w14:paraId="2011F37B" w14:textId="2B45045C" w:rsidR="00AA741B" w:rsidRDefault="0082767F" w:rsidP="0074569A">
            <w:pPr>
              <w:pStyle w:val="TableText"/>
            </w:pPr>
            <w:r>
              <w:t>Dr. Marios Pattichis</w:t>
            </w:r>
          </w:p>
        </w:tc>
        <w:tc>
          <w:tcPr>
            <w:tcW w:w="1710" w:type="dxa"/>
            <w:vAlign w:val="center"/>
          </w:tcPr>
          <w:p w14:paraId="6BB6700D" w14:textId="77777777" w:rsidR="002B3CB1" w:rsidRDefault="002B3CB1" w:rsidP="0074569A">
            <w:pPr>
              <w:pStyle w:val="TableText"/>
            </w:pPr>
            <w:r>
              <w:t>Sponsor</w:t>
            </w:r>
          </w:p>
        </w:tc>
        <w:tc>
          <w:tcPr>
            <w:tcW w:w="3420" w:type="dxa"/>
            <w:vAlign w:val="center"/>
          </w:tcPr>
          <w:p w14:paraId="50F58FAB" w14:textId="77777777" w:rsidR="00AA741B" w:rsidRDefault="00AA741B" w:rsidP="0074569A">
            <w:pPr>
              <w:pStyle w:val="TableText"/>
            </w:pPr>
          </w:p>
        </w:tc>
        <w:tc>
          <w:tcPr>
            <w:tcW w:w="1080" w:type="dxa"/>
            <w:vAlign w:val="center"/>
          </w:tcPr>
          <w:p w14:paraId="77957127" w14:textId="77777777" w:rsidR="00AA741B" w:rsidRDefault="00AA741B" w:rsidP="0074569A">
            <w:pPr>
              <w:pStyle w:val="TableText"/>
            </w:pPr>
          </w:p>
        </w:tc>
      </w:tr>
      <w:tr w:rsidR="007705AD" w14:paraId="5F8F2387" w14:textId="77777777" w:rsidTr="002B3CB1">
        <w:trPr>
          <w:jc w:val="center"/>
        </w:trPr>
        <w:tc>
          <w:tcPr>
            <w:tcW w:w="2250" w:type="dxa"/>
            <w:vAlign w:val="center"/>
          </w:tcPr>
          <w:p w14:paraId="4489E20D" w14:textId="2F9CB3A2" w:rsidR="007705AD" w:rsidRDefault="0082767F" w:rsidP="0074569A">
            <w:pPr>
              <w:pStyle w:val="TableText"/>
            </w:pPr>
            <w:r>
              <w:t>Patrick Lopez</w:t>
            </w:r>
          </w:p>
        </w:tc>
        <w:tc>
          <w:tcPr>
            <w:tcW w:w="1710" w:type="dxa"/>
            <w:vAlign w:val="center"/>
          </w:tcPr>
          <w:p w14:paraId="78B1D77F" w14:textId="77777777" w:rsidR="007705AD" w:rsidRDefault="002B3CB1" w:rsidP="0074569A">
            <w:pPr>
              <w:pStyle w:val="TableText"/>
            </w:pPr>
            <w:r>
              <w:t>Technical Mentor</w:t>
            </w:r>
          </w:p>
        </w:tc>
        <w:tc>
          <w:tcPr>
            <w:tcW w:w="3420" w:type="dxa"/>
            <w:vAlign w:val="center"/>
          </w:tcPr>
          <w:p w14:paraId="59A52DFA" w14:textId="77777777" w:rsidR="007705AD" w:rsidRDefault="007705AD" w:rsidP="0074569A">
            <w:pPr>
              <w:pStyle w:val="TableText"/>
            </w:pPr>
          </w:p>
        </w:tc>
        <w:tc>
          <w:tcPr>
            <w:tcW w:w="1080" w:type="dxa"/>
            <w:vAlign w:val="center"/>
          </w:tcPr>
          <w:p w14:paraId="30E1BFFD" w14:textId="77777777" w:rsidR="007705AD" w:rsidRDefault="007705AD" w:rsidP="0074569A">
            <w:pPr>
              <w:pStyle w:val="TableText"/>
            </w:pPr>
          </w:p>
        </w:tc>
      </w:tr>
      <w:tr w:rsidR="002B3CB1" w14:paraId="62AA97C7" w14:textId="77777777" w:rsidTr="002B3CB1">
        <w:trPr>
          <w:jc w:val="center"/>
        </w:trPr>
        <w:tc>
          <w:tcPr>
            <w:tcW w:w="2250" w:type="dxa"/>
            <w:vAlign w:val="center"/>
          </w:tcPr>
          <w:p w14:paraId="1152CAFC" w14:textId="623BEA69" w:rsidR="002B3CB1" w:rsidRDefault="0082767F" w:rsidP="0074569A">
            <w:pPr>
              <w:pStyle w:val="TableText"/>
            </w:pPr>
            <w:r>
              <w:t>Dr. Marios Pattichis</w:t>
            </w:r>
          </w:p>
        </w:tc>
        <w:tc>
          <w:tcPr>
            <w:tcW w:w="1710" w:type="dxa"/>
            <w:vAlign w:val="center"/>
          </w:tcPr>
          <w:p w14:paraId="3041F054" w14:textId="77777777" w:rsidR="002B3CB1" w:rsidRDefault="002B3CB1" w:rsidP="0074569A">
            <w:pPr>
              <w:pStyle w:val="TableText"/>
            </w:pPr>
            <w:r>
              <w:t>Project Manager</w:t>
            </w:r>
          </w:p>
        </w:tc>
        <w:tc>
          <w:tcPr>
            <w:tcW w:w="3420" w:type="dxa"/>
            <w:vAlign w:val="center"/>
          </w:tcPr>
          <w:p w14:paraId="6CAD84A1" w14:textId="77777777" w:rsidR="002B3CB1" w:rsidRDefault="002B3CB1" w:rsidP="0074569A">
            <w:pPr>
              <w:pStyle w:val="TableText"/>
            </w:pPr>
          </w:p>
        </w:tc>
        <w:tc>
          <w:tcPr>
            <w:tcW w:w="1080" w:type="dxa"/>
            <w:vAlign w:val="center"/>
          </w:tcPr>
          <w:p w14:paraId="57C60494" w14:textId="77777777" w:rsidR="002B3CB1" w:rsidRDefault="002B3CB1" w:rsidP="0074569A">
            <w:pPr>
              <w:pStyle w:val="TableText"/>
            </w:pPr>
          </w:p>
        </w:tc>
      </w:tr>
      <w:tr w:rsidR="00AA741B" w14:paraId="1C827C66" w14:textId="77777777" w:rsidTr="002B3CB1">
        <w:trPr>
          <w:jc w:val="center"/>
        </w:trPr>
        <w:tc>
          <w:tcPr>
            <w:tcW w:w="2250" w:type="dxa"/>
            <w:vAlign w:val="center"/>
          </w:tcPr>
          <w:p w14:paraId="458D8A5B" w14:textId="2BA93698" w:rsidR="00AA741B" w:rsidRDefault="0082767F" w:rsidP="0074569A">
            <w:pPr>
              <w:pStyle w:val="TableText"/>
            </w:pPr>
            <w:r>
              <w:t>Dr. Daryl O. Lee</w:t>
            </w:r>
          </w:p>
        </w:tc>
        <w:tc>
          <w:tcPr>
            <w:tcW w:w="1710" w:type="dxa"/>
            <w:vAlign w:val="center"/>
          </w:tcPr>
          <w:p w14:paraId="62018F76" w14:textId="77777777" w:rsidR="00AA741B" w:rsidRDefault="007705AD" w:rsidP="0074569A">
            <w:pPr>
              <w:pStyle w:val="TableText"/>
            </w:pPr>
            <w:r>
              <w:t>Instructor</w:t>
            </w:r>
          </w:p>
        </w:tc>
        <w:tc>
          <w:tcPr>
            <w:tcW w:w="3420" w:type="dxa"/>
            <w:vAlign w:val="center"/>
          </w:tcPr>
          <w:p w14:paraId="70E989DD" w14:textId="77777777" w:rsidR="00AA741B" w:rsidRDefault="00AA741B" w:rsidP="0074569A">
            <w:pPr>
              <w:pStyle w:val="TableText"/>
            </w:pPr>
          </w:p>
        </w:tc>
        <w:tc>
          <w:tcPr>
            <w:tcW w:w="1080" w:type="dxa"/>
            <w:vAlign w:val="center"/>
          </w:tcPr>
          <w:p w14:paraId="4A5AE7FC" w14:textId="77777777" w:rsidR="00AA741B" w:rsidRDefault="00AA741B" w:rsidP="0074569A">
            <w:pPr>
              <w:pStyle w:val="TableText"/>
            </w:pPr>
          </w:p>
        </w:tc>
      </w:tr>
    </w:tbl>
    <w:p w14:paraId="54EB2454" w14:textId="77777777" w:rsidR="00AA741B" w:rsidRDefault="00AA741B" w:rsidP="00AA741B">
      <w:r w:rsidRPr="00975BE3">
        <w:rPr>
          <w:b/>
          <w:smallCaps/>
          <w:sz w:val="28"/>
          <w:szCs w:val="28"/>
        </w:rPr>
        <w:t xml:space="preserve"> </w:t>
      </w:r>
    </w:p>
    <w:p w14:paraId="5BDD8B19" w14:textId="77777777" w:rsidR="00181097" w:rsidRPr="00DF63EE" w:rsidRDefault="00181097" w:rsidP="00181097"/>
    <w:sectPr w:rsidR="00181097" w:rsidRPr="00DF63EE"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C873E" w14:textId="77777777" w:rsidR="0069314E" w:rsidRDefault="0069314E">
      <w:r>
        <w:separator/>
      </w:r>
    </w:p>
  </w:endnote>
  <w:endnote w:type="continuationSeparator" w:id="0">
    <w:p w14:paraId="011986B2" w14:textId="77777777" w:rsidR="0069314E" w:rsidRDefault="00693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4519C" w14:textId="77777777" w:rsidR="00577414" w:rsidRDefault="00577414"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5BA651" w14:textId="77777777" w:rsidR="00577414" w:rsidRDefault="005774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D2B7B" w14:textId="77777777" w:rsidR="00577414" w:rsidRDefault="00577414"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11C0">
      <w:rPr>
        <w:rStyle w:val="PageNumber"/>
        <w:noProof/>
      </w:rPr>
      <w:t>5</w:t>
    </w:r>
    <w:r>
      <w:rPr>
        <w:rStyle w:val="PageNumber"/>
      </w:rPr>
      <w:fldChar w:fldCharType="end"/>
    </w:r>
  </w:p>
  <w:p w14:paraId="5709D5EA" w14:textId="77777777" w:rsidR="00577414" w:rsidRDefault="00577414">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E1695" w14:textId="77777777" w:rsidR="0069314E" w:rsidRDefault="0069314E">
      <w:r>
        <w:separator/>
      </w:r>
    </w:p>
  </w:footnote>
  <w:footnote w:type="continuationSeparator" w:id="0">
    <w:p w14:paraId="39F1BAE5" w14:textId="77777777" w:rsidR="0069314E" w:rsidRDefault="006931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4CD9"/>
    <w:multiLevelType w:val="hybridMultilevel"/>
    <w:tmpl w:val="AF1414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74A5A51"/>
    <w:multiLevelType w:val="hybridMultilevel"/>
    <w:tmpl w:val="4BFEE6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1807F31"/>
    <w:multiLevelType w:val="hybridMultilevel"/>
    <w:tmpl w:val="A16E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7D77CA"/>
    <w:multiLevelType w:val="hybridMultilevel"/>
    <w:tmpl w:val="96BC4510"/>
    <w:lvl w:ilvl="0" w:tplc="696A814A">
      <w:start w:val="1"/>
      <w:numFmt w:val="bullet"/>
      <w:lvlText w:val=""/>
      <w:lvlJc w:val="left"/>
      <w:pPr>
        <w:tabs>
          <w:tab w:val="num" w:pos="720"/>
        </w:tabs>
        <w:ind w:left="720" w:hanging="360"/>
      </w:pPr>
      <w:rPr>
        <w:rFonts w:ascii="Symbol" w:hAnsi="Symbol" w:hint="default"/>
      </w:rPr>
    </w:lvl>
    <w:lvl w:ilvl="1" w:tplc="701C474A" w:tentative="1">
      <w:start w:val="1"/>
      <w:numFmt w:val="bullet"/>
      <w:lvlText w:val="o"/>
      <w:lvlJc w:val="left"/>
      <w:pPr>
        <w:tabs>
          <w:tab w:val="num" w:pos="1440"/>
        </w:tabs>
        <w:ind w:left="1440" w:hanging="360"/>
      </w:pPr>
      <w:rPr>
        <w:rFonts w:ascii="Courier New" w:hAnsi="Courier New" w:cs="Symbol" w:hint="default"/>
      </w:rPr>
    </w:lvl>
    <w:lvl w:ilvl="2" w:tplc="6654FC08" w:tentative="1">
      <w:start w:val="1"/>
      <w:numFmt w:val="bullet"/>
      <w:lvlText w:val=""/>
      <w:lvlJc w:val="left"/>
      <w:pPr>
        <w:tabs>
          <w:tab w:val="num" w:pos="2160"/>
        </w:tabs>
        <w:ind w:left="2160" w:hanging="360"/>
      </w:pPr>
      <w:rPr>
        <w:rFonts w:ascii="Wingdings" w:hAnsi="Wingdings" w:hint="default"/>
      </w:rPr>
    </w:lvl>
    <w:lvl w:ilvl="3" w:tplc="5B0C404A" w:tentative="1">
      <w:start w:val="1"/>
      <w:numFmt w:val="bullet"/>
      <w:lvlText w:val=""/>
      <w:lvlJc w:val="left"/>
      <w:pPr>
        <w:tabs>
          <w:tab w:val="num" w:pos="2880"/>
        </w:tabs>
        <w:ind w:left="2880" w:hanging="360"/>
      </w:pPr>
      <w:rPr>
        <w:rFonts w:ascii="Symbol" w:hAnsi="Symbol" w:hint="default"/>
      </w:rPr>
    </w:lvl>
    <w:lvl w:ilvl="4" w:tplc="CD060CAC" w:tentative="1">
      <w:start w:val="1"/>
      <w:numFmt w:val="bullet"/>
      <w:lvlText w:val="o"/>
      <w:lvlJc w:val="left"/>
      <w:pPr>
        <w:tabs>
          <w:tab w:val="num" w:pos="3600"/>
        </w:tabs>
        <w:ind w:left="3600" w:hanging="360"/>
      </w:pPr>
      <w:rPr>
        <w:rFonts w:ascii="Courier New" w:hAnsi="Courier New" w:cs="Symbol" w:hint="default"/>
      </w:rPr>
    </w:lvl>
    <w:lvl w:ilvl="5" w:tplc="8432DF9A" w:tentative="1">
      <w:start w:val="1"/>
      <w:numFmt w:val="bullet"/>
      <w:lvlText w:val=""/>
      <w:lvlJc w:val="left"/>
      <w:pPr>
        <w:tabs>
          <w:tab w:val="num" w:pos="4320"/>
        </w:tabs>
        <w:ind w:left="4320" w:hanging="360"/>
      </w:pPr>
      <w:rPr>
        <w:rFonts w:ascii="Wingdings" w:hAnsi="Wingdings" w:hint="default"/>
      </w:rPr>
    </w:lvl>
    <w:lvl w:ilvl="6" w:tplc="ABF41F82" w:tentative="1">
      <w:start w:val="1"/>
      <w:numFmt w:val="bullet"/>
      <w:lvlText w:val=""/>
      <w:lvlJc w:val="left"/>
      <w:pPr>
        <w:tabs>
          <w:tab w:val="num" w:pos="5040"/>
        </w:tabs>
        <w:ind w:left="5040" w:hanging="360"/>
      </w:pPr>
      <w:rPr>
        <w:rFonts w:ascii="Symbol" w:hAnsi="Symbol" w:hint="default"/>
      </w:rPr>
    </w:lvl>
    <w:lvl w:ilvl="7" w:tplc="44B66D38" w:tentative="1">
      <w:start w:val="1"/>
      <w:numFmt w:val="bullet"/>
      <w:lvlText w:val="o"/>
      <w:lvlJc w:val="left"/>
      <w:pPr>
        <w:tabs>
          <w:tab w:val="num" w:pos="5760"/>
        </w:tabs>
        <w:ind w:left="5760" w:hanging="360"/>
      </w:pPr>
      <w:rPr>
        <w:rFonts w:ascii="Courier New" w:hAnsi="Courier New" w:cs="Symbol" w:hint="default"/>
      </w:rPr>
    </w:lvl>
    <w:lvl w:ilvl="8" w:tplc="87D0B134" w:tentative="1">
      <w:start w:val="1"/>
      <w:numFmt w:val="bullet"/>
      <w:lvlText w:val=""/>
      <w:lvlJc w:val="left"/>
      <w:pPr>
        <w:tabs>
          <w:tab w:val="num" w:pos="6480"/>
        </w:tabs>
        <w:ind w:left="6480" w:hanging="360"/>
      </w:pPr>
      <w:rPr>
        <w:rFonts w:ascii="Wingdings" w:hAnsi="Wingdings" w:hint="default"/>
      </w:rPr>
    </w:lvl>
  </w:abstractNum>
  <w:abstractNum w:abstractNumId="5">
    <w:nsid w:val="18135703"/>
    <w:multiLevelType w:val="multilevel"/>
    <w:tmpl w:val="A16E80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A752EB"/>
    <w:multiLevelType w:val="hybridMultilevel"/>
    <w:tmpl w:val="B0C4E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nsid w:val="20DD083D"/>
    <w:multiLevelType w:val="hybridMultilevel"/>
    <w:tmpl w:val="77DA7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723EE8"/>
    <w:multiLevelType w:val="hybridMultilevel"/>
    <w:tmpl w:val="FFA288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16D69FF"/>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9437C41"/>
    <w:multiLevelType w:val="hybridMultilevel"/>
    <w:tmpl w:val="3BFEF8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EB02B7C"/>
    <w:multiLevelType w:val="hybridMultilevel"/>
    <w:tmpl w:val="DCEAC0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92F4DA3"/>
    <w:multiLevelType w:val="hybridMultilevel"/>
    <w:tmpl w:val="602A8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CB3101"/>
    <w:multiLevelType w:val="hybridMultilevel"/>
    <w:tmpl w:val="60F03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0F34315"/>
    <w:multiLevelType w:val="multilevel"/>
    <w:tmpl w:val="CCE8727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1DC23F0"/>
    <w:multiLevelType w:val="hybridMultilevel"/>
    <w:tmpl w:val="BFE2C23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6566AD2"/>
    <w:multiLevelType w:val="hybridMultilevel"/>
    <w:tmpl w:val="7EC6E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35F0EFD"/>
    <w:multiLevelType w:val="hybridMultilevel"/>
    <w:tmpl w:val="45C62FA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4">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69251128"/>
    <w:multiLevelType w:val="hybridMultilevel"/>
    <w:tmpl w:val="D8061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5">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F634067"/>
    <w:multiLevelType w:val="hybridMultilevel"/>
    <w:tmpl w:val="E4BCB96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4"/>
  </w:num>
  <w:num w:numId="2">
    <w:abstractNumId w:val="10"/>
  </w:num>
  <w:num w:numId="3">
    <w:abstractNumId w:val="35"/>
  </w:num>
  <w:num w:numId="4">
    <w:abstractNumId w:val="12"/>
  </w:num>
  <w:num w:numId="5">
    <w:abstractNumId w:val="27"/>
  </w:num>
  <w:num w:numId="6">
    <w:abstractNumId w:val="38"/>
  </w:num>
  <w:num w:numId="7">
    <w:abstractNumId w:val="24"/>
  </w:num>
  <w:num w:numId="8">
    <w:abstractNumId w:val="23"/>
  </w:num>
  <w:num w:numId="9">
    <w:abstractNumId w:val="34"/>
  </w:num>
  <w:num w:numId="10">
    <w:abstractNumId w:val="14"/>
  </w:num>
  <w:num w:numId="11">
    <w:abstractNumId w:val="16"/>
  </w:num>
  <w:num w:numId="12">
    <w:abstractNumId w:val="42"/>
  </w:num>
  <w:num w:numId="13">
    <w:abstractNumId w:val="40"/>
  </w:num>
  <w:num w:numId="14">
    <w:abstractNumId w:val="13"/>
  </w:num>
  <w:num w:numId="15">
    <w:abstractNumId w:val="30"/>
  </w:num>
  <w:num w:numId="16">
    <w:abstractNumId w:val="25"/>
  </w:num>
  <w:num w:numId="17">
    <w:abstractNumId w:val="44"/>
  </w:num>
  <w:num w:numId="18">
    <w:abstractNumId w:val="32"/>
  </w:num>
  <w:num w:numId="19">
    <w:abstractNumId w:val="43"/>
  </w:num>
  <w:num w:numId="20">
    <w:abstractNumId w:val="2"/>
  </w:num>
  <w:num w:numId="21">
    <w:abstractNumId w:val="41"/>
  </w:num>
  <w:num w:numId="22">
    <w:abstractNumId w:val="6"/>
  </w:num>
  <w:num w:numId="23">
    <w:abstractNumId w:val="21"/>
  </w:num>
  <w:num w:numId="24">
    <w:abstractNumId w:val="1"/>
  </w:num>
  <w:num w:numId="25">
    <w:abstractNumId w:val="11"/>
  </w:num>
  <w:num w:numId="26">
    <w:abstractNumId w:val="39"/>
  </w:num>
  <w:num w:numId="27">
    <w:abstractNumId w:val="7"/>
  </w:num>
  <w:num w:numId="28">
    <w:abstractNumId w:val="3"/>
  </w:num>
  <w:num w:numId="29">
    <w:abstractNumId w:val="5"/>
  </w:num>
  <w:num w:numId="30">
    <w:abstractNumId w:val="22"/>
  </w:num>
  <w:num w:numId="31">
    <w:abstractNumId w:val="36"/>
  </w:num>
  <w:num w:numId="32">
    <w:abstractNumId w:val="29"/>
  </w:num>
  <w:num w:numId="33">
    <w:abstractNumId w:val="17"/>
  </w:num>
  <w:num w:numId="34">
    <w:abstractNumId w:val="8"/>
  </w:num>
  <w:num w:numId="35">
    <w:abstractNumId w:val="18"/>
  </w:num>
  <w:num w:numId="36">
    <w:abstractNumId w:val="46"/>
  </w:num>
  <w:num w:numId="37">
    <w:abstractNumId w:val="33"/>
  </w:num>
  <w:num w:numId="38">
    <w:abstractNumId w:val="19"/>
  </w:num>
  <w:num w:numId="39">
    <w:abstractNumId w:val="37"/>
  </w:num>
  <w:num w:numId="40">
    <w:abstractNumId w:val="45"/>
  </w:num>
  <w:num w:numId="41">
    <w:abstractNumId w:val="28"/>
  </w:num>
  <w:num w:numId="42">
    <w:abstractNumId w:val="0"/>
  </w:num>
  <w:num w:numId="43">
    <w:abstractNumId w:val="20"/>
  </w:num>
  <w:num w:numId="44">
    <w:abstractNumId w:val="15"/>
  </w:num>
  <w:num w:numId="45">
    <w:abstractNumId w:val="26"/>
  </w:num>
  <w:num w:numId="46">
    <w:abstractNumId w:val="9"/>
  </w:num>
  <w:num w:numId="47">
    <w:abstractNumId w:val="28"/>
  </w:num>
  <w:num w:numId="48">
    <w:abstractNumId w:val="28"/>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343C"/>
    <w:rsid w:val="00004787"/>
    <w:rsid w:val="00014B44"/>
    <w:rsid w:val="000343D8"/>
    <w:rsid w:val="00036F1B"/>
    <w:rsid w:val="0008562F"/>
    <w:rsid w:val="000D566B"/>
    <w:rsid w:val="000E0795"/>
    <w:rsid w:val="00124C1C"/>
    <w:rsid w:val="001275D6"/>
    <w:rsid w:val="0013332A"/>
    <w:rsid w:val="0015566D"/>
    <w:rsid w:val="00166699"/>
    <w:rsid w:val="00181097"/>
    <w:rsid w:val="0019571A"/>
    <w:rsid w:val="001B374F"/>
    <w:rsid w:val="002050CB"/>
    <w:rsid w:val="0022012E"/>
    <w:rsid w:val="00282945"/>
    <w:rsid w:val="00294160"/>
    <w:rsid w:val="002B3CB1"/>
    <w:rsid w:val="002B5CFF"/>
    <w:rsid w:val="002D35D1"/>
    <w:rsid w:val="0030007B"/>
    <w:rsid w:val="00381322"/>
    <w:rsid w:val="003C5D72"/>
    <w:rsid w:val="00447EF4"/>
    <w:rsid w:val="004D610D"/>
    <w:rsid w:val="004F2A91"/>
    <w:rsid w:val="005426CF"/>
    <w:rsid w:val="005573F3"/>
    <w:rsid w:val="00573E3A"/>
    <w:rsid w:val="00577414"/>
    <w:rsid w:val="005A3471"/>
    <w:rsid w:val="005B6E24"/>
    <w:rsid w:val="00653FFC"/>
    <w:rsid w:val="00655C87"/>
    <w:rsid w:val="00661A57"/>
    <w:rsid w:val="00665542"/>
    <w:rsid w:val="0069314E"/>
    <w:rsid w:val="006A5675"/>
    <w:rsid w:val="006B1DC3"/>
    <w:rsid w:val="006C30B4"/>
    <w:rsid w:val="0072471F"/>
    <w:rsid w:val="00737C6B"/>
    <w:rsid w:val="007450FA"/>
    <w:rsid w:val="0074569A"/>
    <w:rsid w:val="007705AD"/>
    <w:rsid w:val="007C1533"/>
    <w:rsid w:val="007D5A51"/>
    <w:rsid w:val="007F5BAA"/>
    <w:rsid w:val="007F7C16"/>
    <w:rsid w:val="00811943"/>
    <w:rsid w:val="0082767F"/>
    <w:rsid w:val="00857CEB"/>
    <w:rsid w:val="00861686"/>
    <w:rsid w:val="008821F0"/>
    <w:rsid w:val="008976DD"/>
    <w:rsid w:val="0092136D"/>
    <w:rsid w:val="00936AEF"/>
    <w:rsid w:val="009A4F9A"/>
    <w:rsid w:val="009A76B0"/>
    <w:rsid w:val="009D49D9"/>
    <w:rsid w:val="00A007F6"/>
    <w:rsid w:val="00A824CE"/>
    <w:rsid w:val="00AA741B"/>
    <w:rsid w:val="00AC1152"/>
    <w:rsid w:val="00AD3A44"/>
    <w:rsid w:val="00AF08CB"/>
    <w:rsid w:val="00B23429"/>
    <w:rsid w:val="00B51242"/>
    <w:rsid w:val="00C52CF7"/>
    <w:rsid w:val="00C62202"/>
    <w:rsid w:val="00C6432C"/>
    <w:rsid w:val="00C77443"/>
    <w:rsid w:val="00CB11C0"/>
    <w:rsid w:val="00CC39C3"/>
    <w:rsid w:val="00CF0AA3"/>
    <w:rsid w:val="00D21F92"/>
    <w:rsid w:val="00D5205C"/>
    <w:rsid w:val="00D868FB"/>
    <w:rsid w:val="00DA206C"/>
    <w:rsid w:val="00DC4AB6"/>
    <w:rsid w:val="00DD2981"/>
    <w:rsid w:val="00DE5B71"/>
    <w:rsid w:val="00DF63EE"/>
    <w:rsid w:val="00E17935"/>
    <w:rsid w:val="00E24F79"/>
    <w:rsid w:val="00EB769A"/>
    <w:rsid w:val="00F22564"/>
    <w:rsid w:val="00F5241F"/>
    <w:rsid w:val="00FC0D0D"/>
    <w:rsid w:val="00FF2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CEC878"/>
  <w15:docId w15:val="{0C0C1D68-991E-4FE5-AB57-45E4B084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2AF"/>
  </w:style>
  <w:style w:type="paragraph" w:styleId="Heading1">
    <w:name w:val="heading 1"/>
    <w:basedOn w:val="Normal"/>
    <w:next w:val="Normal"/>
    <w:qFormat/>
    <w:rsid w:val="007D5A51"/>
    <w:pPr>
      <w:keepNext/>
      <w:numPr>
        <w:numId w:val="41"/>
      </w:numPr>
      <w:outlineLvl w:val="0"/>
    </w:pPr>
    <w:rPr>
      <w:b/>
      <w:smallCaps/>
      <w:sz w:val="28"/>
      <w:szCs w:val="28"/>
    </w:rPr>
  </w:style>
  <w:style w:type="paragraph" w:styleId="Heading2">
    <w:name w:val="heading 2"/>
    <w:basedOn w:val="Normal"/>
    <w:next w:val="Normal"/>
    <w:qFormat/>
    <w:rsid w:val="00FF22AF"/>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rsid w:val="00FF22AF"/>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22AF"/>
    <w:pPr>
      <w:tabs>
        <w:tab w:val="center" w:pos="4320"/>
        <w:tab w:val="right" w:pos="8640"/>
      </w:tabs>
    </w:pPr>
  </w:style>
  <w:style w:type="paragraph" w:styleId="Footer">
    <w:name w:val="footer"/>
    <w:basedOn w:val="Normal"/>
    <w:rsid w:val="00FF22AF"/>
    <w:pPr>
      <w:tabs>
        <w:tab w:val="center" w:pos="4320"/>
        <w:tab w:val="right" w:pos="8640"/>
      </w:tabs>
    </w:pPr>
  </w:style>
  <w:style w:type="paragraph" w:styleId="BodyText">
    <w:name w:val="Body Text"/>
    <w:basedOn w:val="Normal"/>
    <w:rsid w:val="00FF22AF"/>
    <w:rPr>
      <w:sz w:val="24"/>
    </w:rPr>
  </w:style>
  <w:style w:type="paragraph" w:styleId="BalloonText">
    <w:name w:val="Balloon Text"/>
    <w:basedOn w:val="Normal"/>
    <w:semiHidden/>
    <w:rsid w:val="00FF22AF"/>
    <w:rPr>
      <w:rFonts w:ascii="Tahoma" w:hAnsi="Tahoma" w:cs="Tahoma"/>
      <w:sz w:val="16"/>
      <w:szCs w:val="16"/>
    </w:rPr>
  </w:style>
  <w:style w:type="character" w:styleId="CommentReference">
    <w:name w:val="annotation reference"/>
    <w:basedOn w:val="DefaultParagraphFont"/>
    <w:semiHidden/>
    <w:rsid w:val="00FF22AF"/>
    <w:rPr>
      <w:sz w:val="16"/>
      <w:szCs w:val="16"/>
    </w:rPr>
  </w:style>
  <w:style w:type="paragraph" w:styleId="CommentText">
    <w:name w:val="annotation text"/>
    <w:basedOn w:val="Normal"/>
    <w:semiHidden/>
    <w:rsid w:val="00FF22AF"/>
  </w:style>
  <w:style w:type="paragraph" w:styleId="CommentSubject">
    <w:name w:val="annotation subject"/>
    <w:basedOn w:val="CommentText"/>
    <w:next w:val="CommentText"/>
    <w:semiHidden/>
    <w:rsid w:val="00FF22AF"/>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2B3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87878">
      <w:bodyDiv w:val="1"/>
      <w:marLeft w:val="0"/>
      <w:marRight w:val="0"/>
      <w:marTop w:val="0"/>
      <w:marBottom w:val="0"/>
      <w:divBdr>
        <w:top w:val="none" w:sz="0" w:space="0" w:color="auto"/>
        <w:left w:val="none" w:sz="0" w:space="0" w:color="auto"/>
        <w:bottom w:val="none" w:sz="0" w:space="0" w:color="auto"/>
        <w:right w:val="none" w:sz="0" w:space="0" w:color="auto"/>
      </w:divBdr>
    </w:div>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861279870">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10536">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A3BEAB-2649-4FF7-B92C-DCCC7ECD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Statement of Work Template</vt:lpstr>
    </vt:vector>
  </TitlesOfParts>
  <Company>Toshiba</Company>
  <LinksUpToDate>false</LinksUpToDate>
  <CharactersWithSpaces>8175</CharactersWithSpaces>
  <SharedDoc>false</SharedDoc>
  <HyperlinkBase/>
  <HLinks>
    <vt:vector size="48" baseType="variant">
      <vt:variant>
        <vt:i4>4390922</vt:i4>
      </vt:variant>
      <vt:variant>
        <vt:i4>36</vt:i4>
      </vt:variant>
      <vt:variant>
        <vt:i4>0</vt:i4>
      </vt:variant>
      <vt:variant>
        <vt:i4>5</vt:i4>
      </vt:variant>
      <vt:variant>
        <vt:lpwstr>http://www.projectmanagementdocs.com/</vt:lpwstr>
      </vt:variant>
      <vt:variant>
        <vt:lpwstr/>
      </vt:variant>
      <vt:variant>
        <vt:i4>1441847</vt:i4>
      </vt:variant>
      <vt:variant>
        <vt:i4>29</vt:i4>
      </vt:variant>
      <vt:variant>
        <vt:i4>0</vt:i4>
      </vt:variant>
      <vt:variant>
        <vt:i4>5</vt:i4>
      </vt:variant>
      <vt:variant>
        <vt:lpwstr/>
      </vt:variant>
      <vt:variant>
        <vt:lpwstr>_Toc310316557</vt:lpwstr>
      </vt:variant>
      <vt:variant>
        <vt:i4>1441847</vt:i4>
      </vt:variant>
      <vt:variant>
        <vt:i4>23</vt:i4>
      </vt:variant>
      <vt:variant>
        <vt:i4>0</vt:i4>
      </vt:variant>
      <vt:variant>
        <vt:i4>5</vt:i4>
      </vt:variant>
      <vt:variant>
        <vt:lpwstr/>
      </vt:variant>
      <vt:variant>
        <vt:lpwstr>_Toc310316556</vt:lpwstr>
      </vt:variant>
      <vt:variant>
        <vt:i4>1441847</vt:i4>
      </vt:variant>
      <vt:variant>
        <vt:i4>17</vt:i4>
      </vt:variant>
      <vt:variant>
        <vt:i4>0</vt:i4>
      </vt:variant>
      <vt:variant>
        <vt:i4>5</vt:i4>
      </vt:variant>
      <vt:variant>
        <vt:lpwstr/>
      </vt:variant>
      <vt:variant>
        <vt:lpwstr>_Toc310316555</vt:lpwstr>
      </vt:variant>
      <vt:variant>
        <vt:i4>1441847</vt:i4>
      </vt:variant>
      <vt:variant>
        <vt:i4>11</vt:i4>
      </vt:variant>
      <vt:variant>
        <vt:i4>0</vt:i4>
      </vt:variant>
      <vt:variant>
        <vt:i4>5</vt:i4>
      </vt:variant>
      <vt:variant>
        <vt:lpwstr/>
      </vt:variant>
      <vt:variant>
        <vt:lpwstr>_Toc310316554</vt:lpwstr>
      </vt:variant>
      <vt:variant>
        <vt:i4>1441847</vt:i4>
      </vt:variant>
      <vt:variant>
        <vt:i4>5</vt:i4>
      </vt:variant>
      <vt:variant>
        <vt:i4>0</vt:i4>
      </vt:variant>
      <vt:variant>
        <vt:i4>5</vt:i4>
      </vt:variant>
      <vt:variant>
        <vt:lpwstr/>
      </vt:variant>
      <vt:variant>
        <vt:lpwstr>_Toc310316553</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Statement of Work Template</dc:title>
  <dc:subject>Project Statement of Work</dc:subject>
  <dc:creator>Patrick Lopez</dc:creator>
  <cp:lastModifiedBy>Patrick Lopez</cp:lastModifiedBy>
  <cp:revision>2</cp:revision>
  <cp:lastPrinted>2009-01-25T16:18:00Z</cp:lastPrinted>
  <dcterms:created xsi:type="dcterms:W3CDTF">2014-10-08T21:56:00Z</dcterms:created>
  <dcterms:modified xsi:type="dcterms:W3CDTF">2014-10-08T21:56:00Z</dcterms:modified>
</cp:coreProperties>
</file>