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Category/Partition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1.P1 = ไม่มีของเลย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2.P2 = น้ำหนักไม่เกิน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3.P3 = ค่าน้ำหนัก =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4.P4 = ค่าน้ำหนักเกิน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Layout w:type="fixed"/>
        <w:tblLook w:val="0400"/>
      </w:tblPr>
      <w:tblGrid>
        <w:gridCol w:w="1650"/>
        <w:gridCol w:w="1035"/>
        <w:gridCol w:w="1560"/>
        <w:gridCol w:w="1440"/>
        <w:gridCol w:w="105"/>
        <w:gridCol w:w="270"/>
        <w:gridCol w:w="285"/>
        <w:gridCol w:w="270"/>
        <w:gridCol w:w="1050"/>
        <w:gridCol w:w="1230"/>
        <w:gridCol w:w="1890"/>
        <w:gridCol w:w="105"/>
        <w:gridCol w:w="3000"/>
        <w:gridCol w:w="105"/>
        <w:tblGridChange w:id="0">
          <w:tblGrid>
            <w:gridCol w:w="1650"/>
            <w:gridCol w:w="1035"/>
            <w:gridCol w:w="1560"/>
            <w:gridCol w:w="1440"/>
            <w:gridCol w:w="105"/>
            <w:gridCol w:w="270"/>
            <w:gridCol w:w="285"/>
            <w:gridCol w:w="270"/>
            <w:gridCol w:w="1050"/>
            <w:gridCol w:w="1230"/>
            <w:gridCol w:w="1890"/>
            <w:gridCol w:w="105"/>
            <w:gridCol w:w="3000"/>
            <w:gridCol w:w="1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1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Case Design and Test Results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righ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Project Name: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Shipping Problem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righ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Project ID: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righ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Strategy: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Category-partition method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Designer: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 วัฒน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ชัย บึงจันทร์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Environment: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Expected Result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Actual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Status (Pass/Fail/No run)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Large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Small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TC01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[0,0,0]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[0,0,0]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Pass</w:t>
            </w:r>
          </w:p>
        </w:tc>
      </w:tr>
      <w:tr>
        <w:trPr>
          <w:cantSplit w:val="0"/>
          <w:trHeight w:val="464.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TC02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[1,0,0]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[1,0,0]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TC03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[100,0,0]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[100,0,0]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  <w:rtl w:val="0"/>
              </w:rPr>
              <w:t xml:space="preserve"> TC04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f4cccc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f4cccc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f4cc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f4cccc" w:val="clear"/>
                <w:rtl w:val="0"/>
              </w:rPr>
              <w:t xml:space="preserve">[90,10,0]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  <w:rtl w:val="0"/>
              </w:rPr>
              <w:t xml:space="preserve"> [90,-1]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  <w:rtl w:val="0"/>
              </w:rPr>
              <w:t xml:space="preserve"> Fail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  <w:rtl w:val="0"/>
              </w:rPr>
              <w:t xml:space="preserve"> TC05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f4cccc" w:val="clear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f4cccc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f4cccc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f4cccc" w:val="clear"/>
                <w:rtl w:val="0"/>
              </w:rPr>
              <w:t xml:space="preserve">[90,10,10]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  <w:rtl w:val="0"/>
              </w:rPr>
              <w:t xml:space="preserve"> [90,-1]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  <w:rtl w:val="0"/>
              </w:rPr>
              <w:t xml:space="preserve"> Fail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TC06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[99,10,0]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[99,10,0]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TC07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[-1]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[-1]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TC08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[0,200,0]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[0,200,0]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TC09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[0,0,500]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[0,0,500]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Expected Result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Actual Result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Status (Pass/Fail/No run)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Large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debf7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Small</w:t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TC10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[-1]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[-1]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TC11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[-1]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[-1]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TC12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501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[-1]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[-1]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  <w:rtl w:val="0"/>
              </w:rPr>
              <w:t xml:space="preserve"> TC13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  <w:rtl w:val="0"/>
              </w:rPr>
              <w:t xml:space="preserve"> 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  <w:rtl w:val="0"/>
              </w:rPr>
              <w:t xml:space="preserve"> 0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f4cccc" w:val="clear"/>
                <w:rtl w:val="0"/>
              </w:rPr>
              <w:t xml:space="preserve">[0,1,0]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  <w:rtl w:val="0"/>
              </w:rPr>
              <w:t xml:space="preserve"> [0,-1]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  <w:rtl w:val="0"/>
              </w:rPr>
              <w:t xml:space="preserve"> 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  <w:rtl w:val="0"/>
              </w:rPr>
              <w:t xml:space="preserve"> TC14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  <w:rtl w:val="0"/>
              </w:rPr>
              <w:t xml:space="preserve"> 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  <w:rtl w:val="0"/>
              </w:rPr>
              <w:t xml:space="preserve"> 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  <w:rtl w:val="0"/>
              </w:rPr>
              <w:t xml:space="preserve"> 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  <w:rtl w:val="0"/>
              </w:rPr>
              <w:t xml:space="preserve"> 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f4cccc" w:val="clear"/>
                <w:rtl w:val="0"/>
              </w:rPr>
              <w:t xml:space="preserve">[0,0,1]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  <w:rtl w:val="0"/>
              </w:rPr>
              <w:t xml:space="preserve"> [0,-1]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shd w:fill="f4cccc" w:val="clear"/>
                <w:rtl w:val="0"/>
              </w:rPr>
              <w:t xml:space="preserve"> Fail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TC15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[-1]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[-1]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TC16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[-1]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[-1]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shd w:fill="d9ead3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4"/>
        <w:gridCol w:w="3199"/>
        <w:gridCol w:w="832"/>
        <w:gridCol w:w="912"/>
        <w:gridCol w:w="980"/>
        <w:gridCol w:w="909"/>
        <w:gridCol w:w="919"/>
        <w:gridCol w:w="3333"/>
        <w:gridCol w:w="1184"/>
        <w:tblGridChange w:id="0">
          <w:tblGrid>
            <w:gridCol w:w="1684"/>
            <w:gridCol w:w="3199"/>
            <w:gridCol w:w="832"/>
            <w:gridCol w:w="912"/>
            <w:gridCol w:w="980"/>
            <w:gridCol w:w="909"/>
            <w:gridCol w:w="919"/>
            <w:gridCol w:w="3333"/>
            <w:gridCol w:w="11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Scenario ID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Scenario Name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Test Case#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No run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Block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Remark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Defect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EC-Lab5-02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Shipping Problem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Sarabun" w:cs="Sarabun" w:eastAsia="Sarabun" w:hAnsi="Sarabu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2"/>
                <w:szCs w:val="32"/>
                <w:rtl w:val="0"/>
              </w:rPr>
              <w:t xml:space="preserve">รวม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ngsana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CP353201 Software Quality Assurance (1/2568)</w:t>
      <w:tab/>
      <w:t xml:space="preserve">                                                          ชื่อ</w:t>
    </w:r>
    <w:r w:rsidDel="00000000" w:rsidR="00000000" w:rsidRPr="00000000">
      <w:rPr>
        <w:rFonts w:ascii="Angsana New" w:cs="Angsana New" w:eastAsia="Angsana New" w:hAnsi="Angsana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นามสกุล </w:t>
    </w:r>
    <w:r w:rsidDel="00000000" w:rsidR="00000000" w:rsidRPr="00000000">
      <w:rPr>
        <w:rtl w:val="0"/>
      </w:rPr>
      <w:t xml:space="preserve">นายวัฒนชัย บึงจันทร์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รหัสนักศึกษา</w:t>
    </w:r>
    <w:r w:rsidDel="00000000" w:rsidR="00000000" w:rsidRPr="00000000">
      <w:rPr>
        <w:rtl w:val="0"/>
      </w:rPr>
      <w:t xml:space="preserve"> 663380232-2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Section</w:t>
    </w:r>
    <w:r w:rsidDel="00000000" w:rsidR="00000000" w:rsidRPr="00000000">
      <w:rPr>
        <w:rtl w:val="0"/>
      </w:rPr>
      <w:t xml:space="preserve"> 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ผศ.ดร.ชิตสุธา สุ่มเล็ก</w:t>
    </w:r>
  </w:p>
  <w:p w:rsidR="00000000" w:rsidDel="00000000" w:rsidP="00000000" w:rsidRDefault="00000000" w:rsidRPr="00000000" w14:paraId="000001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4e7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1f4e79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5b9bd5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