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8"/>
          <w:szCs w:val="28"/>
          <w:highlight w:val="yellow"/>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54.511811023624"/>
            </w:tabs>
            <w:spacing w:before="80" w:line="240" w:lineRule="auto"/>
            <w:ind w:left="0" w:firstLine="0"/>
            <w:rPr/>
          </w:pPr>
          <w:r w:rsidDel="00000000" w:rsidR="00000000" w:rsidRPr="00000000">
            <w:fldChar w:fldCharType="begin"/>
            <w:instrText xml:space="preserve"> TOC \h \u \z </w:instrText>
            <w:fldChar w:fldCharType="separate"/>
          </w:r>
          <w:hyperlink w:anchor="_4dl60ocvutgp">
            <w:r w:rsidDel="00000000" w:rsidR="00000000" w:rsidRPr="00000000">
              <w:rPr>
                <w:b w:val="1"/>
                <w:rtl w:val="0"/>
              </w:rPr>
              <w:t xml:space="preserve">Культуры неолита, бронзы и раннего железа на Урале. Поселения и места древних металлургических производств (I тыс. до н.э.–I тыс. н.э.) в окрестностях Екатеринбурга.</w:t>
            </w:r>
          </w:hyperlink>
          <w:r w:rsidDel="00000000" w:rsidR="00000000" w:rsidRPr="00000000">
            <w:rPr>
              <w:b w:val="1"/>
              <w:rtl w:val="0"/>
            </w:rPr>
            <w:tab/>
          </w:r>
          <w:r w:rsidDel="00000000" w:rsidR="00000000" w:rsidRPr="00000000">
            <w:fldChar w:fldCharType="begin"/>
            <w:instrText xml:space="preserve"> PAGEREF _4dl60ocvutgp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54.511811023624"/>
            </w:tabs>
            <w:spacing w:before="60" w:line="240" w:lineRule="auto"/>
            <w:ind w:left="360" w:firstLine="0"/>
            <w:rPr/>
          </w:pPr>
          <w:hyperlink w:anchor="_3p5l4hf77gfz">
            <w:r w:rsidDel="00000000" w:rsidR="00000000" w:rsidRPr="00000000">
              <w:rPr>
                <w:rtl w:val="0"/>
              </w:rPr>
              <w:t xml:space="preserve">Энеолит (медно-каменный век)</w:t>
            </w:r>
          </w:hyperlink>
          <w:r w:rsidDel="00000000" w:rsidR="00000000" w:rsidRPr="00000000">
            <w:rPr>
              <w:rtl w:val="0"/>
            </w:rPr>
            <w:tab/>
          </w:r>
          <w:r w:rsidDel="00000000" w:rsidR="00000000" w:rsidRPr="00000000">
            <w:fldChar w:fldCharType="begin"/>
            <w:instrText xml:space="preserve"> PAGEREF _3p5l4hf77gfz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54.511811023624"/>
            </w:tabs>
            <w:spacing w:before="60" w:line="240" w:lineRule="auto"/>
            <w:ind w:left="360" w:firstLine="0"/>
            <w:rPr/>
          </w:pPr>
          <w:hyperlink w:anchor="_v0fxyampetyi">
            <w:r w:rsidDel="00000000" w:rsidR="00000000" w:rsidRPr="00000000">
              <w:rPr>
                <w:rtl w:val="0"/>
              </w:rPr>
              <w:t xml:space="preserve">Бронзовый век</w:t>
            </w:r>
          </w:hyperlink>
          <w:r w:rsidDel="00000000" w:rsidR="00000000" w:rsidRPr="00000000">
            <w:rPr>
              <w:rtl w:val="0"/>
            </w:rPr>
            <w:tab/>
          </w:r>
          <w:r w:rsidDel="00000000" w:rsidR="00000000" w:rsidRPr="00000000">
            <w:fldChar w:fldCharType="begin"/>
            <w:instrText xml:space="preserve"> PAGEREF _v0fxyampetyi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54.511811023624"/>
            </w:tabs>
            <w:spacing w:before="60" w:line="240" w:lineRule="auto"/>
            <w:ind w:left="360" w:firstLine="0"/>
            <w:rPr/>
          </w:pPr>
          <w:hyperlink w:anchor="_trv0z05607sq">
            <w:r w:rsidDel="00000000" w:rsidR="00000000" w:rsidRPr="00000000">
              <w:rPr>
                <w:rtl w:val="0"/>
              </w:rPr>
              <w:t xml:space="preserve">Эпоха раннего железа (VII в. до н.э. — III в.н.э.)</w:t>
            </w:r>
          </w:hyperlink>
          <w:r w:rsidDel="00000000" w:rsidR="00000000" w:rsidRPr="00000000">
            <w:rPr>
              <w:rtl w:val="0"/>
            </w:rPr>
            <w:tab/>
          </w:r>
          <w:r w:rsidDel="00000000" w:rsidR="00000000" w:rsidRPr="00000000">
            <w:fldChar w:fldCharType="begin"/>
            <w:instrText xml:space="preserve"> PAGEREF _trv0z05607sq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54.511811023624"/>
            </w:tabs>
            <w:spacing w:before="200" w:line="240" w:lineRule="auto"/>
            <w:ind w:left="0" w:firstLine="0"/>
            <w:rPr/>
          </w:pPr>
          <w:hyperlink w:anchor="_wihlgrvz39ig">
            <w:r w:rsidDel="00000000" w:rsidR="00000000" w:rsidRPr="00000000">
              <w:rPr>
                <w:b w:val="1"/>
                <w:rtl w:val="0"/>
              </w:rPr>
              <w:t xml:space="preserve">История русской колонизации Урала: XI–XVI вв.</w:t>
            </w:r>
          </w:hyperlink>
          <w:r w:rsidDel="00000000" w:rsidR="00000000" w:rsidRPr="00000000">
            <w:rPr>
              <w:b w:val="1"/>
              <w:rtl w:val="0"/>
            </w:rPr>
            <w:tab/>
          </w:r>
          <w:r w:rsidDel="00000000" w:rsidR="00000000" w:rsidRPr="00000000">
            <w:fldChar w:fldCharType="begin"/>
            <w:instrText xml:space="preserve"> PAGEREF _wihlgrvz39ig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54.511811023624"/>
            </w:tabs>
            <w:spacing w:before="60" w:line="240" w:lineRule="auto"/>
            <w:ind w:left="360" w:firstLine="0"/>
            <w:rPr/>
          </w:pPr>
          <w:hyperlink w:anchor="_81sffszcl4zp">
            <w:r w:rsidDel="00000000" w:rsidR="00000000" w:rsidRPr="00000000">
              <w:rPr>
                <w:rtl w:val="0"/>
              </w:rPr>
              <w:t xml:space="preserve">Железный век</w:t>
            </w:r>
          </w:hyperlink>
          <w:r w:rsidDel="00000000" w:rsidR="00000000" w:rsidRPr="00000000">
            <w:rPr>
              <w:rtl w:val="0"/>
            </w:rPr>
            <w:tab/>
          </w:r>
          <w:r w:rsidDel="00000000" w:rsidR="00000000" w:rsidRPr="00000000">
            <w:fldChar w:fldCharType="begin"/>
            <w:instrText xml:space="preserve"> PAGEREF _81sffszcl4zp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54.511811023624"/>
            </w:tabs>
            <w:spacing w:before="60" w:line="240" w:lineRule="auto"/>
            <w:ind w:left="360" w:firstLine="0"/>
            <w:rPr/>
          </w:pPr>
          <w:hyperlink w:anchor="_qa8jufx7c6im">
            <w:r w:rsidDel="00000000" w:rsidR="00000000" w:rsidRPr="00000000">
              <w:rPr>
                <w:rtl w:val="0"/>
              </w:rPr>
              <w:t xml:space="preserve">Средние века (X-XVII вв.)</w:t>
            </w:r>
          </w:hyperlink>
          <w:r w:rsidDel="00000000" w:rsidR="00000000" w:rsidRPr="00000000">
            <w:rPr>
              <w:rtl w:val="0"/>
            </w:rPr>
            <w:tab/>
          </w:r>
          <w:r w:rsidDel="00000000" w:rsidR="00000000" w:rsidRPr="00000000">
            <w:fldChar w:fldCharType="begin"/>
            <w:instrText xml:space="preserve"> PAGEREF _qa8jufx7c6im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54.511811023624"/>
            </w:tabs>
            <w:spacing w:before="60" w:line="240" w:lineRule="auto"/>
            <w:ind w:left="360" w:firstLine="0"/>
            <w:rPr/>
          </w:pPr>
          <w:hyperlink w:anchor="_9azwbeezot8l">
            <w:r w:rsidDel="00000000" w:rsidR="00000000" w:rsidRPr="00000000">
              <w:rPr>
                <w:rtl w:val="0"/>
              </w:rPr>
              <w:t xml:space="preserve">Новое время (XVIII – XIX вв.)</w:t>
            </w:r>
          </w:hyperlink>
          <w:r w:rsidDel="00000000" w:rsidR="00000000" w:rsidRPr="00000000">
            <w:rPr>
              <w:rtl w:val="0"/>
            </w:rPr>
            <w:tab/>
          </w:r>
          <w:r w:rsidDel="00000000" w:rsidR="00000000" w:rsidRPr="00000000">
            <w:fldChar w:fldCharType="begin"/>
            <w:instrText xml:space="preserve"> PAGEREF _9azwbeezot8l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54.511811023624"/>
            </w:tabs>
            <w:spacing w:before="200" w:line="240" w:lineRule="auto"/>
            <w:ind w:left="0" w:firstLine="0"/>
            <w:rPr/>
          </w:pPr>
          <w:hyperlink w:anchor="_2o53mlwn8r1q">
            <w:r w:rsidDel="00000000" w:rsidR="00000000" w:rsidRPr="00000000">
              <w:rPr>
                <w:b w:val="1"/>
                <w:rtl w:val="0"/>
              </w:rPr>
              <w:t xml:space="preserve">Дискуссии г. Екатеринбурга: имя города, дата основания.</w:t>
            </w:r>
          </w:hyperlink>
          <w:r w:rsidDel="00000000" w:rsidR="00000000" w:rsidRPr="00000000">
            <w:rPr>
              <w:b w:val="1"/>
              <w:rtl w:val="0"/>
            </w:rPr>
            <w:tab/>
          </w:r>
          <w:r w:rsidDel="00000000" w:rsidR="00000000" w:rsidRPr="00000000">
            <w:fldChar w:fldCharType="begin"/>
            <w:instrText xml:space="preserve"> PAGEREF _2o53mlwn8r1q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54.511811023624"/>
            </w:tabs>
            <w:spacing w:before="200" w:line="240" w:lineRule="auto"/>
            <w:ind w:left="0" w:firstLine="0"/>
            <w:rPr/>
          </w:pPr>
          <w:hyperlink w:anchor="_wboivkmgmap6">
            <w:r w:rsidDel="00000000" w:rsidR="00000000" w:rsidRPr="00000000">
              <w:rPr>
                <w:b w:val="1"/>
                <w:rtl w:val="0"/>
              </w:rPr>
              <w:t xml:space="preserve">Екатеринбург: столица или провинция.</w:t>
            </w:r>
          </w:hyperlink>
          <w:r w:rsidDel="00000000" w:rsidR="00000000" w:rsidRPr="00000000">
            <w:rPr>
              <w:b w:val="1"/>
              <w:rtl w:val="0"/>
            </w:rPr>
            <w:tab/>
          </w:r>
          <w:r w:rsidDel="00000000" w:rsidR="00000000" w:rsidRPr="00000000">
            <w:fldChar w:fldCharType="begin"/>
            <w:instrText xml:space="preserve"> PAGEREF _wboivkmgmap6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54.511811023624"/>
            </w:tabs>
            <w:spacing w:before="200" w:line="240" w:lineRule="auto"/>
            <w:ind w:left="0" w:firstLine="0"/>
            <w:rPr/>
          </w:pPr>
          <w:hyperlink w:anchor="_uir8t95gxuxe">
            <w:r w:rsidDel="00000000" w:rsidR="00000000" w:rsidRPr="00000000">
              <w:rPr>
                <w:b w:val="1"/>
                <w:rtl w:val="0"/>
              </w:rPr>
              <w:t xml:space="preserve">Развитие Екатеринбурга в XVII–XVIII вв. Старообрядцы.</w:t>
            </w:r>
          </w:hyperlink>
          <w:r w:rsidDel="00000000" w:rsidR="00000000" w:rsidRPr="00000000">
            <w:rPr>
              <w:b w:val="1"/>
              <w:rtl w:val="0"/>
            </w:rPr>
            <w:tab/>
          </w:r>
          <w:r w:rsidDel="00000000" w:rsidR="00000000" w:rsidRPr="00000000">
            <w:fldChar w:fldCharType="begin"/>
            <w:instrText xml:space="preserve"> PAGEREF _uir8t95gxuxe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54.511811023624"/>
            </w:tabs>
            <w:spacing w:before="200" w:line="240" w:lineRule="auto"/>
            <w:ind w:left="0" w:firstLine="0"/>
            <w:rPr/>
          </w:pPr>
          <w:hyperlink w:anchor="_ri66bec9c7iz">
            <w:r w:rsidDel="00000000" w:rsidR="00000000" w:rsidRPr="00000000">
              <w:rPr>
                <w:b w:val="1"/>
                <w:rtl w:val="0"/>
              </w:rPr>
              <w:t xml:space="preserve">Основание Екатеринбурга. Вклад Татищева и Г.В. де Генина.</w:t>
            </w:r>
          </w:hyperlink>
          <w:r w:rsidDel="00000000" w:rsidR="00000000" w:rsidRPr="00000000">
            <w:rPr>
              <w:b w:val="1"/>
              <w:rtl w:val="0"/>
            </w:rPr>
            <w:tab/>
          </w:r>
          <w:r w:rsidDel="00000000" w:rsidR="00000000" w:rsidRPr="00000000">
            <w:fldChar w:fldCharType="begin"/>
            <w:instrText xml:space="preserve"> PAGEREF _ri66bec9c7iz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54.511811023624"/>
            </w:tabs>
            <w:spacing w:before="200" w:line="240" w:lineRule="auto"/>
            <w:ind w:left="0" w:firstLine="0"/>
            <w:rPr/>
          </w:pPr>
          <w:hyperlink w:anchor="_f4k43k46rozs">
            <w:r w:rsidDel="00000000" w:rsidR="00000000" w:rsidRPr="00000000">
              <w:rPr>
                <w:b w:val="1"/>
                <w:rtl w:val="0"/>
              </w:rPr>
              <w:t xml:space="preserve">Екатеринбург в период восстания Е. Пугачева</w:t>
            </w:r>
          </w:hyperlink>
          <w:r w:rsidDel="00000000" w:rsidR="00000000" w:rsidRPr="00000000">
            <w:rPr>
              <w:b w:val="1"/>
              <w:rtl w:val="0"/>
            </w:rPr>
            <w:tab/>
          </w:r>
          <w:r w:rsidDel="00000000" w:rsidR="00000000" w:rsidRPr="00000000">
            <w:fldChar w:fldCharType="begin"/>
            <w:instrText xml:space="preserve"> PAGEREF _f4k43k46rozs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54.511811023624"/>
            </w:tabs>
            <w:spacing w:before="60" w:line="240" w:lineRule="auto"/>
            <w:ind w:left="360" w:firstLine="0"/>
            <w:rPr/>
          </w:pPr>
          <w:hyperlink w:anchor="_6f41a34zds9x">
            <w:r w:rsidDel="00000000" w:rsidR="00000000" w:rsidRPr="00000000">
              <w:rPr>
                <w:rtl w:val="0"/>
              </w:rPr>
              <w:t xml:space="preserve">НА ВСЯКИЙ СЛУЧАЙ: ниже приведён подробный ход ведения боевых действий</w:t>
            </w:r>
          </w:hyperlink>
          <w:r w:rsidDel="00000000" w:rsidR="00000000" w:rsidRPr="00000000">
            <w:rPr>
              <w:rtl w:val="0"/>
            </w:rPr>
            <w:tab/>
          </w:r>
          <w:r w:rsidDel="00000000" w:rsidR="00000000" w:rsidRPr="00000000">
            <w:fldChar w:fldCharType="begin"/>
            <w:instrText xml:space="preserve"> PAGEREF _6f41a34zds9x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54.511811023624"/>
            </w:tabs>
            <w:spacing w:before="200" w:line="240" w:lineRule="auto"/>
            <w:ind w:left="0" w:firstLine="0"/>
            <w:rPr/>
          </w:pPr>
          <w:hyperlink w:anchor="_fped06gxwqzi">
            <w:r w:rsidDel="00000000" w:rsidR="00000000" w:rsidRPr="00000000">
              <w:rPr>
                <w:b w:val="1"/>
                <w:rtl w:val="0"/>
              </w:rPr>
              <w:t xml:space="preserve">Екатеринбург в первой половине 19 в.: характеристика развития города и его культуры</w:t>
            </w:r>
          </w:hyperlink>
          <w:r w:rsidDel="00000000" w:rsidR="00000000" w:rsidRPr="00000000">
            <w:rPr>
              <w:b w:val="1"/>
              <w:rtl w:val="0"/>
            </w:rPr>
            <w:tab/>
          </w:r>
          <w:r w:rsidDel="00000000" w:rsidR="00000000" w:rsidRPr="00000000">
            <w:fldChar w:fldCharType="begin"/>
            <w:instrText xml:space="preserve"> PAGEREF _fped06gxwqzi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54.511811023624"/>
            </w:tabs>
            <w:spacing w:before="200" w:line="240" w:lineRule="auto"/>
            <w:ind w:left="0" w:firstLine="0"/>
            <w:rPr/>
          </w:pPr>
          <w:hyperlink w:anchor="_k67y2reyid6">
            <w:r w:rsidDel="00000000" w:rsidR="00000000" w:rsidRPr="00000000">
              <w:rPr>
                <w:b w:val="1"/>
                <w:rtl w:val="0"/>
              </w:rPr>
              <w:t xml:space="preserve">Екатеринбург во второй половине 19 в.: характеристика развития города и его культуры, образования.</w:t>
            </w:r>
          </w:hyperlink>
          <w:r w:rsidDel="00000000" w:rsidR="00000000" w:rsidRPr="00000000">
            <w:rPr>
              <w:b w:val="1"/>
              <w:rtl w:val="0"/>
            </w:rPr>
            <w:tab/>
          </w:r>
          <w:r w:rsidDel="00000000" w:rsidR="00000000" w:rsidRPr="00000000">
            <w:fldChar w:fldCharType="begin"/>
            <w:instrText xml:space="preserve"> PAGEREF _k67y2reyid6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54.511811023624"/>
            </w:tabs>
            <w:spacing w:before="200" w:line="240" w:lineRule="auto"/>
            <w:ind w:left="0" w:firstLine="0"/>
            <w:rPr/>
          </w:pPr>
          <w:hyperlink w:anchor="_30j0zll">
            <w:r w:rsidDel="00000000" w:rsidR="00000000" w:rsidRPr="00000000">
              <w:rPr>
                <w:b w:val="1"/>
                <w:rtl w:val="0"/>
              </w:rPr>
              <w:t xml:space="preserve">Екатеринбург в начале XX века: влияние на город Первой мировой войны, революция и Гражданская война, расстрел царской семьи</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54.511811023624"/>
            </w:tabs>
            <w:spacing w:before="200" w:line="240" w:lineRule="auto"/>
            <w:ind w:left="0" w:firstLine="0"/>
            <w:rPr/>
          </w:pPr>
          <w:hyperlink w:anchor="_1fob9te">
            <w:r w:rsidDel="00000000" w:rsidR="00000000" w:rsidRPr="00000000">
              <w:rPr>
                <w:b w:val="1"/>
                <w:rtl w:val="0"/>
              </w:rPr>
              <w:t xml:space="preserve">Город в 20-е года XX века: НЭП, смена имени, быт, транспорт, культура</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54.511811023624"/>
            </w:tabs>
            <w:spacing w:before="200" w:line="240" w:lineRule="auto"/>
            <w:ind w:left="0" w:firstLine="0"/>
            <w:rPr/>
          </w:pPr>
          <w:hyperlink w:anchor="_3znysh7">
            <w:r w:rsidDel="00000000" w:rsidR="00000000" w:rsidRPr="00000000">
              <w:rPr>
                <w:b w:val="1"/>
                <w:rtl w:val="0"/>
              </w:rPr>
              <w:t xml:space="preserve">Свердловск в годы первых пятилеток. Архитектура конструктивизма</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54.511811023624"/>
            </w:tabs>
            <w:spacing w:before="200" w:line="240" w:lineRule="auto"/>
            <w:ind w:left="0" w:firstLine="0"/>
            <w:rPr/>
          </w:pPr>
          <w:hyperlink w:anchor="_cyhm3qotojsj">
            <w:r w:rsidDel="00000000" w:rsidR="00000000" w:rsidRPr="00000000">
              <w:rPr>
                <w:b w:val="1"/>
                <w:rtl w:val="0"/>
              </w:rPr>
              <w:t xml:space="preserve">Свердловск в период Великой отечественной войны</w:t>
            </w:r>
          </w:hyperlink>
          <w:r w:rsidDel="00000000" w:rsidR="00000000" w:rsidRPr="00000000">
            <w:rPr>
              <w:b w:val="1"/>
              <w:rtl w:val="0"/>
            </w:rPr>
            <w:tab/>
          </w:r>
          <w:r w:rsidDel="00000000" w:rsidR="00000000" w:rsidRPr="00000000">
            <w:fldChar w:fldCharType="begin"/>
            <w:instrText xml:space="preserve"> PAGEREF _cyhm3qotojsj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54.511811023624"/>
            </w:tabs>
            <w:spacing w:before="200" w:line="240" w:lineRule="auto"/>
            <w:ind w:left="0" w:firstLine="0"/>
            <w:rPr/>
          </w:pPr>
          <w:hyperlink w:anchor="_6x9xx4xc1uv0">
            <w:r w:rsidDel="00000000" w:rsidR="00000000" w:rsidRPr="00000000">
              <w:rPr>
                <w:b w:val="1"/>
                <w:rtl w:val="0"/>
              </w:rPr>
              <w:t xml:space="preserve">Свердловск в 1950- 1990-е годы: краткая характеристика</w:t>
            </w:r>
          </w:hyperlink>
          <w:r w:rsidDel="00000000" w:rsidR="00000000" w:rsidRPr="00000000">
            <w:rPr>
              <w:b w:val="1"/>
              <w:rtl w:val="0"/>
            </w:rPr>
            <w:tab/>
          </w:r>
          <w:r w:rsidDel="00000000" w:rsidR="00000000" w:rsidRPr="00000000">
            <w:fldChar w:fldCharType="begin"/>
            <w:instrText xml:space="preserve"> PAGEREF _6x9xx4xc1uv0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54.511811023624"/>
            </w:tabs>
            <w:spacing w:before="60" w:line="240" w:lineRule="auto"/>
            <w:ind w:left="360" w:firstLine="0"/>
            <w:rPr/>
          </w:pPr>
          <w:hyperlink w:anchor="_is58bkxiuh8o">
            <w:r w:rsidDel="00000000" w:rsidR="00000000" w:rsidRPr="00000000">
              <w:rPr>
                <w:rtl w:val="0"/>
              </w:rPr>
              <w:t xml:space="preserve">1950 — 1970-е годы</w:t>
            </w:r>
          </w:hyperlink>
          <w:r w:rsidDel="00000000" w:rsidR="00000000" w:rsidRPr="00000000">
            <w:rPr>
              <w:rtl w:val="0"/>
            </w:rPr>
            <w:tab/>
          </w:r>
          <w:r w:rsidDel="00000000" w:rsidR="00000000" w:rsidRPr="00000000">
            <w:fldChar w:fldCharType="begin"/>
            <w:instrText xml:space="preserve"> PAGEREF _is58bkxiuh8o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54.511811023624"/>
            </w:tabs>
            <w:spacing w:before="60" w:line="240" w:lineRule="auto"/>
            <w:ind w:left="360" w:firstLine="0"/>
            <w:rPr/>
          </w:pPr>
          <w:hyperlink w:anchor="_kra0udm0e7fw">
            <w:r w:rsidDel="00000000" w:rsidR="00000000" w:rsidRPr="00000000">
              <w:rPr>
                <w:rtl w:val="0"/>
              </w:rPr>
              <w:t xml:space="preserve">1980 — 1990-е годы</w:t>
            </w:r>
          </w:hyperlink>
          <w:r w:rsidDel="00000000" w:rsidR="00000000" w:rsidRPr="00000000">
            <w:rPr>
              <w:rtl w:val="0"/>
            </w:rPr>
            <w:tab/>
          </w:r>
          <w:r w:rsidDel="00000000" w:rsidR="00000000" w:rsidRPr="00000000">
            <w:fldChar w:fldCharType="begin"/>
            <w:instrText xml:space="preserve"> PAGEREF _kra0udm0e7fw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54.511811023624"/>
            </w:tabs>
            <w:spacing w:before="200" w:line="240" w:lineRule="auto"/>
            <w:ind w:left="0" w:firstLine="0"/>
            <w:rPr/>
          </w:pPr>
          <w:hyperlink w:anchor="_bj3cw6qtj302">
            <w:r w:rsidDel="00000000" w:rsidR="00000000" w:rsidRPr="00000000">
              <w:rPr>
                <w:b w:val="1"/>
                <w:rtl w:val="0"/>
              </w:rPr>
              <w:t xml:space="preserve">Современный Екатеринбург: перспективы развития и актуальные проблемы жизни города</w:t>
            </w:r>
          </w:hyperlink>
          <w:r w:rsidDel="00000000" w:rsidR="00000000" w:rsidRPr="00000000">
            <w:rPr>
              <w:b w:val="1"/>
              <w:rtl w:val="0"/>
            </w:rPr>
            <w:tab/>
          </w:r>
          <w:r w:rsidDel="00000000" w:rsidR="00000000" w:rsidRPr="00000000">
            <w:fldChar w:fldCharType="begin"/>
            <w:instrText xml:space="preserve"> PAGEREF _bj3cw6qtj302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54.511811023624"/>
            </w:tabs>
            <w:spacing w:before="200" w:line="240" w:lineRule="auto"/>
            <w:ind w:left="0" w:firstLine="0"/>
            <w:rPr/>
          </w:pPr>
          <w:hyperlink w:anchor="_32nxes21x3gu">
            <w:r w:rsidDel="00000000" w:rsidR="00000000" w:rsidRPr="00000000">
              <w:rPr>
                <w:b w:val="1"/>
                <w:rtl w:val="0"/>
              </w:rPr>
              <w:t xml:space="preserve">Мифы Екатеринбурга</w:t>
            </w:r>
          </w:hyperlink>
          <w:r w:rsidDel="00000000" w:rsidR="00000000" w:rsidRPr="00000000">
            <w:rPr>
              <w:b w:val="1"/>
              <w:rtl w:val="0"/>
            </w:rPr>
            <w:tab/>
          </w:r>
          <w:r w:rsidDel="00000000" w:rsidR="00000000" w:rsidRPr="00000000">
            <w:fldChar w:fldCharType="begin"/>
            <w:instrText xml:space="preserve"> PAGEREF _32nxes21x3gu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54.511811023624"/>
            </w:tabs>
            <w:spacing w:before="200" w:line="240" w:lineRule="auto"/>
            <w:ind w:left="0" w:firstLine="0"/>
            <w:rPr/>
          </w:pPr>
          <w:hyperlink w:anchor="_8r4agpuf249d">
            <w:r w:rsidDel="00000000" w:rsidR="00000000" w:rsidRPr="00000000">
              <w:rPr>
                <w:b w:val="1"/>
                <w:rtl w:val="0"/>
              </w:rPr>
              <w:t xml:space="preserve">Архитектурные стили в г. Екатеринбург</w:t>
            </w:r>
          </w:hyperlink>
          <w:r w:rsidDel="00000000" w:rsidR="00000000" w:rsidRPr="00000000">
            <w:rPr>
              <w:b w:val="1"/>
              <w:rtl w:val="0"/>
            </w:rPr>
            <w:tab/>
          </w:r>
          <w:r w:rsidDel="00000000" w:rsidR="00000000" w:rsidRPr="00000000">
            <w:fldChar w:fldCharType="begin"/>
            <w:instrText xml:space="preserve"> PAGEREF _8r4agpuf249d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54.511811023624"/>
            </w:tabs>
            <w:spacing w:before="200" w:line="240" w:lineRule="auto"/>
            <w:ind w:left="0" w:firstLine="0"/>
            <w:rPr/>
          </w:pPr>
          <w:hyperlink w:anchor="_9fpinipkt2cx">
            <w:r w:rsidDel="00000000" w:rsidR="00000000" w:rsidRPr="00000000">
              <w:rPr>
                <w:b w:val="1"/>
                <w:rtl w:val="0"/>
              </w:rPr>
              <w:t xml:space="preserve">Характеристика народов населявших территорию современного Екатеринбурга</w:t>
            </w:r>
          </w:hyperlink>
          <w:r w:rsidDel="00000000" w:rsidR="00000000" w:rsidRPr="00000000">
            <w:rPr>
              <w:b w:val="1"/>
              <w:rtl w:val="0"/>
            </w:rPr>
            <w:tab/>
          </w:r>
          <w:r w:rsidDel="00000000" w:rsidR="00000000" w:rsidRPr="00000000">
            <w:fldChar w:fldCharType="begin"/>
            <w:instrText xml:space="preserve"> PAGEREF _9fpinipkt2cx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54.511811023624"/>
            </w:tabs>
            <w:spacing w:after="80" w:before="200" w:line="240" w:lineRule="auto"/>
            <w:ind w:left="0" w:firstLine="0"/>
            <w:rPr/>
          </w:pPr>
          <w:hyperlink w:anchor="_3hycqi3r1k2z">
            <w:r w:rsidDel="00000000" w:rsidR="00000000" w:rsidRPr="00000000">
              <w:rPr>
                <w:b w:val="1"/>
                <w:rtl w:val="0"/>
              </w:rPr>
              <w:t xml:space="preserve">Характеристика деятелей культуры города</w:t>
            </w:r>
          </w:hyperlink>
          <w:r w:rsidDel="00000000" w:rsidR="00000000" w:rsidRPr="00000000">
            <w:rPr>
              <w:b w:val="1"/>
              <w:rtl w:val="0"/>
            </w:rPr>
            <w:tab/>
          </w:r>
          <w:r w:rsidDel="00000000" w:rsidR="00000000" w:rsidRPr="00000000">
            <w:fldChar w:fldCharType="begin"/>
            <w:instrText xml:space="preserve"> PAGEREF _3hycqi3r1k2z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8"/>
          <w:szCs w:val="28"/>
          <w:highlight w:val="yellow"/>
        </w:rPr>
      </w:pPr>
      <w:bookmarkStart w:colFirst="0" w:colLast="0" w:name="_g9jptul559n5" w:id="1"/>
      <w:bookmarkEnd w:id="1"/>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rd7ud6e7dwxs" w:id="2"/>
      <w:bookmarkEnd w:id="2"/>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7614j0aym16p" w:id="3"/>
      <w:bookmarkEnd w:id="3"/>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ximy3hq1kn48" w:id="4"/>
      <w:bookmarkEnd w:id="4"/>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v98yju1fyfdz" w:id="5"/>
      <w:bookmarkEnd w:id="5"/>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vhkyni37azw7" w:id="6"/>
      <w:bookmarkEnd w:id="6"/>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a2lbrbw3wprj" w:id="7"/>
      <w:bookmarkEnd w:id="7"/>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bapqoyuslbv6" w:id="8"/>
      <w:bookmarkEnd w:id="8"/>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olh430p1tycf" w:id="9"/>
      <w:bookmarkEnd w:id="9"/>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6sdcblbwixjy" w:id="10"/>
      <w:bookmarkEnd w:id="10"/>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9k904rdk6urg" w:id="11"/>
      <w:bookmarkEnd w:id="11"/>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q9n6ujuwehg7" w:id="12"/>
      <w:bookmarkEnd w:id="12"/>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9eg2dy2cnaqs" w:id="13"/>
      <w:bookmarkEnd w:id="13"/>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d9attca43hna" w:id="14"/>
      <w:bookmarkEnd w:id="14"/>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1ttrskid2mtu" w:id="15"/>
      <w:bookmarkEnd w:id="15"/>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hxfphqnaqmgb" w:id="16"/>
      <w:bookmarkEnd w:id="16"/>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b8mpknxefl6u" w:id="17"/>
      <w:bookmarkEnd w:id="17"/>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25x0nrs0h003" w:id="18"/>
      <w:bookmarkEnd w:id="18"/>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uojbefwpub2" w:id="19"/>
      <w:bookmarkEnd w:id="19"/>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pelnihtlsr3l" w:id="20"/>
      <w:bookmarkEnd w:id="20"/>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wn6wapwsjciw" w:id="21"/>
      <w:bookmarkEnd w:id="21"/>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fwrws1lz90ge" w:id="22"/>
      <w:bookmarkEnd w:id="22"/>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8"/>
          <w:szCs w:val="28"/>
          <w:highlight w:val="yellow"/>
        </w:rPr>
      </w:pPr>
      <w:bookmarkStart w:colFirst="0" w:colLast="0" w:name="_87vvsxggq5hq" w:id="23"/>
      <w:bookmarkEnd w:id="23"/>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8"/>
          <w:szCs w:val="28"/>
          <w:highlight w:val="yellow"/>
          <w:u w:val="none"/>
          <w:vertAlign w:val="baseline"/>
        </w:rPr>
      </w:pPr>
      <w:bookmarkStart w:colFirst="0" w:colLast="0" w:name="_xbg7q54cv4d6" w:id="24"/>
      <w:bookmarkEnd w:id="24"/>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 </w:t>
      </w:r>
    </w:p>
    <w:p w:rsidR="00000000" w:rsidDel="00000000" w:rsidP="00000000" w:rsidRDefault="00000000" w:rsidRPr="00000000" w14:paraId="00000037">
      <w:pPr>
        <w:pStyle w:val="Heading1"/>
        <w:spacing w:line="240" w:lineRule="auto"/>
        <w:ind w:left="360" w:firstLine="0"/>
        <w:jc w:val="both"/>
        <w:rPr/>
      </w:pPr>
      <w:bookmarkStart w:colFirst="0" w:colLast="0" w:name="_4dl60ocvutgp" w:id="25"/>
      <w:bookmarkEnd w:id="25"/>
      <w:r w:rsidDel="00000000" w:rsidR="00000000" w:rsidRPr="00000000">
        <w:rPr>
          <w:rtl w:val="0"/>
        </w:rPr>
        <w:t xml:space="preserve">Культуры неолита, бронзы и раннего железа на Урале. Поселения и места древних металлургических производств (I тыс. до н.э.–I тыс. н.э.) в окрестностях Екатеринбурга.</w:t>
      </w:r>
    </w:p>
    <w:p w:rsidR="00000000" w:rsidDel="00000000" w:rsidP="00000000" w:rsidRDefault="00000000" w:rsidRPr="00000000" w14:paraId="00000038">
      <w:pPr>
        <w:pStyle w:val="Heading2"/>
        <w:spacing w:line="240" w:lineRule="auto"/>
        <w:jc w:val="both"/>
        <w:rPr/>
      </w:pPr>
      <w:bookmarkStart w:colFirst="0" w:colLast="0" w:name="_3p5l4hf77gfz" w:id="26"/>
      <w:bookmarkEnd w:id="26"/>
      <w:r w:rsidDel="00000000" w:rsidR="00000000" w:rsidRPr="00000000">
        <w:rPr>
          <w:rtl w:val="0"/>
        </w:rPr>
        <w:t xml:space="preserve">Энеолит (медно-каменный век)</w:t>
      </w:r>
    </w:p>
    <w:p w:rsidR="00000000" w:rsidDel="00000000" w:rsidP="00000000" w:rsidRDefault="00000000" w:rsidRPr="00000000" w14:paraId="0000003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территории, которую сейчас занимает Екатеринбург, издревле существовали поселения людей. в черте города это: комплексный археологический памятник Палкинские каменные палатки, поселения Шарташ I, Шувакиш I, стоянки Здохня I, Пятое Карасье озеро I[7]. Позднее в этих и других местах возникали поселения и стоянки людей протяжении неолита, медного, бронзового и железного века.</w:t>
      </w:r>
    </w:p>
    <w:p w:rsidR="00000000" w:rsidDel="00000000" w:rsidP="00000000" w:rsidRDefault="00000000" w:rsidRPr="00000000" w14:paraId="0000003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полуострове Гамаюн (левый берег Верх-Исетского пруда) располагаются археологические памятники эпохи энеолита — в верхней части обнаружены мастерские по производству каменных орудий, в нижней — поселение из двух жилищ, принадлежащих аятской культуре.</w:t>
      </w:r>
    </w:p>
    <w:p w:rsidR="00000000" w:rsidDel="00000000" w:rsidP="00000000" w:rsidRDefault="00000000" w:rsidRPr="00000000" w14:paraId="0000003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эпоху энеолита была сделана большая часть писаниц на прибрежных скалах на реках , Тагил, Ирбит, Исеть, Белая. Они отражают мифологические мировоззрения древних людей, воспроизводят ритуальные сцены. Одна из них это палкинская писаница, которая находится около села Палкино.</w:t>
      </w:r>
    </w:p>
    <w:p w:rsidR="00000000" w:rsidDel="00000000" w:rsidP="00000000" w:rsidRDefault="00000000" w:rsidRPr="00000000" w14:paraId="0000003C">
      <w:pPr>
        <w:pStyle w:val="Heading2"/>
        <w:spacing w:line="240" w:lineRule="auto"/>
        <w:jc w:val="both"/>
        <w:rPr/>
      </w:pPr>
      <w:bookmarkStart w:colFirst="0" w:colLast="0" w:name="_v0fxyampetyi" w:id="27"/>
      <w:bookmarkEnd w:id="27"/>
      <w:r w:rsidDel="00000000" w:rsidR="00000000" w:rsidRPr="00000000">
        <w:rPr>
          <w:rtl w:val="0"/>
        </w:rPr>
        <w:t xml:space="preserve">Бронзовый век</w:t>
      </w:r>
    </w:p>
    <w:p w:rsidR="00000000" w:rsidDel="00000000" w:rsidP="00000000" w:rsidRDefault="00000000" w:rsidRPr="00000000" w14:paraId="0000003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эпохе бронзы относится сейминско-турбинский транскультурный феномен – случайные находки в лесном Зауралье и памятники с этими находками, отлитыми по новой технологии тонкостенного литья с использованием сердечника</w:t>
      </w:r>
    </w:p>
    <w:p w:rsidR="00000000" w:rsidDel="00000000" w:rsidP="00000000" w:rsidRDefault="00000000" w:rsidRPr="00000000" w14:paraId="0000003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Бронзовый век на Урале вмещает много археологических культур. Передвижения населения приводили к смешению, а то и к исчезновению ряда групп.</w:t>
      </w:r>
    </w:p>
    <w:p w:rsidR="00000000" w:rsidDel="00000000" w:rsidP="00000000" w:rsidRDefault="00000000" w:rsidRPr="00000000" w14:paraId="0000003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берегах Шарташа возникали стоянки. Об этом свидетельствуют фрагменты керамики черкаскульского, межовского и иткульского типов. На берегу Малого Шарташа была найдена глиняная фигурка птички — одна из самых ранних скульптур на территории Зауралья.</w:t>
      </w:r>
    </w:p>
    <w:p w:rsidR="00000000" w:rsidDel="00000000" w:rsidP="00000000" w:rsidRDefault="00000000" w:rsidRPr="00000000" w14:paraId="0000004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лесном Зауралье в начале бронзового века жило население ташковской культуры. На поселении Ташково II были найдены первые медные орудия, тигли, капли меди, руда. Начался ранний этап формирования и взаимодействия между собой народов финно-угорской (лесная зона) и индо-иранской (степная и лесостепная зона) языковых семей.</w:t>
      </w:r>
    </w:p>
    <w:p w:rsidR="00000000" w:rsidDel="00000000" w:rsidP="00000000" w:rsidRDefault="00000000" w:rsidRPr="00000000" w14:paraId="0000004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переходный период к раннему железному веку с северо-востока Западной Сибири в Зауралье пришло население гамаюнской культуры. Они стали строить первые укрепленные поселения в лесной зоне</w:t>
      </w:r>
    </w:p>
    <w:p w:rsidR="00000000" w:rsidDel="00000000" w:rsidP="00000000" w:rsidRDefault="00000000" w:rsidRPr="00000000" w14:paraId="00000042">
      <w:pPr>
        <w:pStyle w:val="Heading2"/>
        <w:spacing w:line="240" w:lineRule="auto"/>
        <w:jc w:val="both"/>
        <w:rPr/>
      </w:pPr>
      <w:bookmarkStart w:colFirst="0" w:colLast="0" w:name="_trv0z05607sq" w:id="28"/>
      <w:bookmarkEnd w:id="28"/>
      <w:r w:rsidDel="00000000" w:rsidR="00000000" w:rsidRPr="00000000">
        <w:rPr>
          <w:rtl w:val="0"/>
        </w:rPr>
        <w:t xml:space="preserve">Эпоха раннего железа (VII в. до н.э. — III в.н.э.)</w:t>
      </w:r>
    </w:p>
    <w:p w:rsidR="00000000" w:rsidDel="00000000" w:rsidP="00000000" w:rsidRDefault="00000000" w:rsidRPr="00000000" w14:paraId="0000004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 время начинается потепление и установление более сухого климата, в результате чего кочевники продвигаются на север.</w:t>
      </w:r>
    </w:p>
    <w:p w:rsidR="00000000" w:rsidDel="00000000" w:rsidP="00000000" w:rsidRDefault="00000000" w:rsidRPr="00000000" w14:paraId="0000004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раннем железном веке на территории горно-лесного Зауралья обитало население иткульской культуры. Формируется пушной торговый путь, связавший юг и север. К этому времени относятся попадающиеся на Урале клады культовых отливок с изображениями птиц, животных, людей.</w:t>
      </w:r>
    </w:p>
    <w:p w:rsidR="00000000" w:rsidDel="00000000" w:rsidP="00000000" w:rsidRDefault="00000000" w:rsidRPr="00000000" w14:paraId="0000004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Шарташские каменные палатки в I тыс. н.э. были местом металлургического производства, их вершины также использовались как жертвенное место древнерелигиозного культа, здесь в большом количестве были найдены кости животных, фрагменты листовой меди, литая скульптурка лошади, развалы сосудов петрогромского типа</w:t>
      </w:r>
    </w:p>
    <w:p w:rsidR="00000000" w:rsidDel="00000000" w:rsidP="00000000" w:rsidRDefault="00000000" w:rsidRPr="00000000" w14:paraId="0000004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позднем железном веке случилось Великое переселение народов. Все началось с продвижения кочевых степных племен, которые подтолкнули к перемещениям лесостепных и лесных племен.</w:t>
      </w:r>
    </w:p>
    <w:p w:rsidR="00000000" w:rsidDel="00000000" w:rsidP="00000000" w:rsidRDefault="00000000" w:rsidRPr="00000000" w14:paraId="0000004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 время возник башкирский народ, произошло формирование современных народов Урала, сложилась праоснова протомансийского этноса. Произошла стабилизация уральских обществ и оформления племенных союзов.</w:t>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1"/>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вопрос</w:t>
      </w:r>
    </w:p>
    <w:p w:rsidR="00000000" w:rsidDel="00000000" w:rsidP="00000000" w:rsidRDefault="00000000" w:rsidRPr="00000000" w14:paraId="00000049">
      <w:pPr>
        <w:pStyle w:val="Heading1"/>
        <w:spacing w:line="240" w:lineRule="auto"/>
        <w:jc w:val="both"/>
        <w:rPr/>
      </w:pPr>
      <w:bookmarkStart w:colFirst="0" w:colLast="0" w:name="_wihlgrvz39ig" w:id="29"/>
      <w:bookmarkEnd w:id="29"/>
      <w:r w:rsidDel="00000000" w:rsidR="00000000" w:rsidRPr="00000000">
        <w:rPr>
          <w:rtl w:val="0"/>
        </w:rPr>
        <w:t xml:space="preserve"> История русской колонизации Урала: XI–XVI вв.</w:t>
      </w:r>
    </w:p>
    <w:p w:rsidR="00000000" w:rsidDel="00000000" w:rsidP="00000000" w:rsidRDefault="00000000" w:rsidRPr="00000000" w14:paraId="0000004A">
      <w:pPr>
        <w:pStyle w:val="Heading2"/>
        <w:spacing w:line="240" w:lineRule="auto"/>
        <w:jc w:val="both"/>
        <w:rPr/>
      </w:pPr>
      <w:bookmarkStart w:colFirst="0" w:colLast="0" w:name="_81sffszcl4zp" w:id="30"/>
      <w:bookmarkEnd w:id="30"/>
      <w:r w:rsidDel="00000000" w:rsidR="00000000" w:rsidRPr="00000000">
        <w:rPr>
          <w:rtl w:val="0"/>
        </w:rPr>
        <w:t xml:space="preserve">Железный век</w:t>
      </w:r>
    </w:p>
    <w:p w:rsidR="00000000" w:rsidDel="00000000" w:rsidP="00000000" w:rsidRDefault="00000000" w:rsidRPr="00000000" w14:paraId="0000004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Постепенно люди освоили изготовление орудий труда и оружия из железа. Такие изделия были значительно прочнее бронзовых, их можно было затачивать. Произошло разложение первобытно-общинного строя и переход к классовому обществу.</w:t>
      </w:r>
    </w:p>
    <w:p w:rsidR="00000000" w:rsidDel="00000000" w:rsidP="00000000" w:rsidRDefault="00000000" w:rsidRPr="00000000" w14:paraId="0000004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Историки делят железный век на два этапа: ранний железный век (VIII век до н.э. – III век н.э.) и поздний железный век (с IV века н.э. до середины II тысячелетия н.э.).</w:t>
      </w:r>
    </w:p>
    <w:p w:rsidR="00000000" w:rsidDel="00000000" w:rsidP="00000000" w:rsidRDefault="00000000" w:rsidRPr="00000000" w14:paraId="0000004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Из-за похолодания в эпоху раннего железного века и как следствие сокращения пищевых ресурсов в степной части Южного Урала возникает полукочевое и кочевое скотоводство. Во второй половине I тысячелетия до н.э. начинается потепление и установление более сухого климата, в результате чего кочевники продвигаются на север, в уральские лесостепи. На Южном Урале сформировалась самобытная савроматская культура, которую затем сменила сарматская культура. Главным источником для их изучения стали курганы.</w:t>
      </w:r>
    </w:p>
    <w:p w:rsidR="00000000" w:rsidDel="00000000" w:rsidP="00000000" w:rsidRDefault="00000000" w:rsidRPr="00000000" w14:paraId="0000004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Среднем Зауралье произошёл расцвет меднолитейного производства. В начале эпохи железные изделия появлялись только в приуральских степях у кочевых племен савроматской культуры. В лесостепной и на юге таежной зоны изделия из железа появились не ранее V-IV веков до н.э. и были связаны с иткульским и ананьинским очагами цветной металлургии и металлообработки.</w:t>
      </w:r>
    </w:p>
    <w:p w:rsidR="00000000" w:rsidDel="00000000" w:rsidP="00000000" w:rsidRDefault="00000000" w:rsidRPr="00000000" w14:paraId="0000004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раннем железном веке на территории горно-лесного Зауралья обитало население иткульской культуры (VII-III века до н.э.). Иткульские литейщики плавили медь, изготовляли орудия труда и оружие, обменивали вещи из меди жившей в Прикамье ананьинской культуре, а оружие - племенам савроматов и сарматов на Южном Урале. Формируется пушной торговый путь, связавший юг и север. К этому времени относятся попадающиеся на Урале клады культовых отливок с изображениями птиц, животных, людей. В это время возникает пермский звериный стиль (медные литые изображения животных, птиц, людей), появляются святилища-костища. Из-за угрозы военных нападений с юга строятся городища – укрепленные поселения.</w:t>
      </w:r>
    </w:p>
    <w:p w:rsidR="00000000" w:rsidDel="00000000" w:rsidP="00000000" w:rsidRDefault="00000000" w:rsidRPr="00000000" w14:paraId="0000005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позднем железном веке случилось Великое переселение народов – передвижения племен в II-VI веках н.э. Все началось с продвижения кочевых степных племен, которые подтолкнули к перемещениям лесостепных и даже лесных племен Зауралья и Приуралья.</w:t>
      </w:r>
    </w:p>
    <w:p w:rsidR="00000000" w:rsidDel="00000000" w:rsidP="00000000" w:rsidRDefault="00000000" w:rsidRPr="00000000" w14:paraId="0000005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середине I тысячелетия н.э. по территории лесной и горно-лесной полосы восточного склона Урала прошли кочевые угры-коневоды, что оказало влияние на хозяйство и быт местного населения. В VI-IX веках в лесном Зауралье сложилось три археологических культуры - петрогромская, молчановская и тынская, которые стали основой юдинской культуре (X-XIII века), это предки манси.</w:t>
      </w:r>
    </w:p>
    <w:p w:rsidR="00000000" w:rsidDel="00000000" w:rsidP="00000000" w:rsidRDefault="00000000" w:rsidRPr="00000000" w14:paraId="0000005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 время возник башкирский народ, произошло формирование современных народов Урала, сложилась праоснова протомансийского этноса. В VII-X веках произошла стабилизация уральских обществ и оформления племенных союзов, что привело к расцвету культур и восстановлению древних торговых связей со Средней Азией, Прикамьем и Великим Новгородом. С середины II тысячелетия на восточный склон Урала стали приходить "пашенные татары" (тюрки), которые расселялись по реке Нице и долгое время мирно соседствовали с манси.</w:t>
      </w:r>
    </w:p>
    <w:p w:rsidR="00000000" w:rsidDel="00000000" w:rsidP="00000000" w:rsidRDefault="00000000" w:rsidRPr="00000000" w14:paraId="00000053">
      <w:pPr>
        <w:pStyle w:val="Heading2"/>
        <w:spacing w:line="240" w:lineRule="auto"/>
        <w:jc w:val="both"/>
        <w:rPr/>
      </w:pPr>
      <w:bookmarkStart w:colFirst="0" w:colLast="0" w:name="_qa8jufx7c6im" w:id="31"/>
      <w:bookmarkEnd w:id="31"/>
      <w:r w:rsidDel="00000000" w:rsidR="00000000" w:rsidRPr="00000000">
        <w:rPr>
          <w:rtl w:val="0"/>
        </w:rPr>
        <w:t xml:space="preserve">Средние века (X-XVII вв.)</w:t>
      </w:r>
    </w:p>
    <w:p w:rsidR="00000000" w:rsidDel="00000000" w:rsidP="00000000" w:rsidRDefault="00000000" w:rsidRPr="00000000" w14:paraId="0000005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Новгородские купцы и вольные ушкуйники стали первыми из русских людей, проникшими на Урал. Они меняли у «югры» (предков хантов и манси) свои товары на пушнину, а также взимали дань. С XII века такие походы на Урал и в Северное Зауралье стали регулярными.</w:t>
      </w:r>
    </w:p>
    <w:p w:rsidR="00000000" w:rsidDel="00000000" w:rsidP="00000000" w:rsidRDefault="00000000" w:rsidRPr="00000000" w14:paraId="0000005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русскую колонизацию Урала в этот период сдерживало противодействие Волжской Булгарии. Решающее значение оказало монгольское нашествие, покорившее племена бассейна Оби и Иртыша, башкир, южных удмуртов, разгромившее Булгарию. В конце XIII – XIV веке часть булгар и кочевников-половцев переселилась на территорию Приуралья.</w:t>
      </w:r>
    </w:p>
    <w:p w:rsidR="00000000" w:rsidDel="00000000" w:rsidP="00000000" w:rsidRDefault="00000000" w:rsidRPr="00000000" w14:paraId="0000005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 временем Пермь Великая перешла в руки московских князей и вошла в состав Русского государства. В этот период для укрепления позиций Москвы в Прикамье развернули деятельность православные миссионеры. Они уничтожали языческие святилища и обращали местные народы в православие.</w:t>
      </w:r>
    </w:p>
    <w:p w:rsidR="00000000" w:rsidDel="00000000" w:rsidP="00000000" w:rsidRDefault="00000000" w:rsidRPr="00000000" w14:paraId="0000005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Начался процесс переселения манси с западного склона Урала на восточный. Этот процесс усилился, когда началось массовое переселение на Урал крестьян из Поморья. К XV веку жившие на реках Конда, Пелым и нижнем течении реки Сосьва манси объединились в Пелымское княжество, центр которого был в Пелымском городке близ слияния Пелыма с Тавдой.</w:t>
      </w:r>
    </w:p>
    <w:p w:rsidR="00000000" w:rsidDel="00000000" w:rsidP="00000000" w:rsidRDefault="00000000" w:rsidRPr="00000000" w14:paraId="0000005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от времени совершались набеги на русские земли. Во время одного из них, в 1481 году, погиб великопермский князь Михаил, был уничтожен ряд населенных пунктов. Москва так же организовывала военные походы в Зауралье (в частности, в 1465, 1483, 1499 годах). Югра присоединилась к Москве, однако подданство не было прочным.</w:t>
      </w:r>
    </w:p>
    <w:p w:rsidR="00000000" w:rsidDel="00000000" w:rsidP="00000000" w:rsidRDefault="00000000" w:rsidRPr="00000000" w14:paraId="0000005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XIV веке у сибирских татар зародилась своя государственность. Возникло Тюменское ханство с центром в городке Чимги-Тура (позже на этом месте возникла Тюмень). Позже оно расширилось и стало Сибирским ханством со столицей в городке Сибирь, или Кашлык (близ современного Тобольска). Татары настраивали манси против русских, да и сами устраивали набеги.</w:t>
      </w:r>
    </w:p>
    <w:p w:rsidR="00000000" w:rsidDel="00000000" w:rsidP="00000000" w:rsidRDefault="00000000" w:rsidRPr="00000000" w14:paraId="0000005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от времени совершались набеги на русские земли. Во время одного из них, в 1481 году, погиб великопермский князь Михаил, был уничтожен ряд населенных пунктов. Москва так же организовывала военные походы в Зауралье (в частности, в 1465, 1483, 1499 годах). Югра присоединилась к Москве, однако подданство не было прочным.</w:t>
      </w:r>
    </w:p>
    <w:p w:rsidR="00000000" w:rsidDel="00000000" w:rsidP="00000000" w:rsidRDefault="00000000" w:rsidRPr="00000000" w14:paraId="0000005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XIV веке у сибирских татар зародилась своя государственность. Возникло Тюменское ханство с центром в городке Чимги-Тура (позже на этом месте возникла Тюмень). Позже оно расширилось и стало Сибирским ханством со столицей в городке Сибирь, или Кашлык (близ современного Тобольска). Татары настраивали манси против русских, да и сами устраивали набеги.</w:t>
      </w:r>
    </w:p>
    <w:p w:rsidR="00000000" w:rsidDel="00000000" w:rsidP="00000000" w:rsidRDefault="00000000" w:rsidRPr="00000000" w14:paraId="0000005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освоении Среднего Приуралья большое значение оказал род Строгановых. Основатель рода Аника Федорович Строганов в 1558 году попросил разрешение заниматься солеварением на реке Каме, обязавшись взамен оборонять земли от набегов и основывая укрепленные городки. Царская грамота пожаловала Строгановым обширные земли от устья Лысьвы до устья Чусовой. Позже строгановские владения стали еще больше. Население Прикамья стало быстро увеличиваться, возникали новые населенные пункты.</w:t>
      </w:r>
    </w:p>
    <w:p w:rsidR="00000000" w:rsidDel="00000000" w:rsidP="00000000" w:rsidRDefault="00000000" w:rsidRPr="00000000" w14:paraId="0000005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коренных народов Урала к XVI веку наибольшую численность имели народы Приуралья – башкиры, коми-пермяки, удмурты, меньше было представителей народов Зауралья – манси, хантов, сибирских татар.</w:t>
      </w:r>
    </w:p>
    <w:p w:rsidR="00000000" w:rsidDel="00000000" w:rsidP="00000000" w:rsidRDefault="00000000" w:rsidRPr="00000000" w14:paraId="0000005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1570-е годы Сибирское ханство во главе с ханом Кучумом совершало набеги на строгановские городки. Для борьбы с ними Строгановы наняли волжских казаков во главе с атаманом Ермаком. Так начался знаменитый поход Ермака, «взявший Сибирь». Окончательно Сибирское ханство пало в 1598 году. Покорение Сибири открыло России путь на восток.</w:t>
      </w:r>
    </w:p>
    <w:p w:rsidR="00000000" w:rsidDel="00000000" w:rsidP="00000000" w:rsidRDefault="00000000" w:rsidRPr="00000000" w14:paraId="0000005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реках Урала и Зауралья стали появляться русские города и остроги, Урал все более активно осваивался русскими. Первое время за Урал попадали речным путем. В 1597 году началось строительство первой сухопутной дороги через Урал, разведанную крестьянином Артемием Бабиновым. Дорога получила название Бабиновской. В 1598 году возник город Верхотурье.</w:t>
      </w:r>
    </w:p>
    <w:p w:rsidR="00000000" w:rsidDel="00000000" w:rsidP="00000000" w:rsidRDefault="00000000" w:rsidRPr="00000000" w14:paraId="0000006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Освоение Урала постепенно шло преимущественно с севера на юг. В XVII веке русская колонизация Урала приобрела массовый характер. В основном крестьяне и посадские люди Русского Севера переселялись на Урал по доброй воли, но были и те, кого отправляли по царскому указу.</w:t>
      </w:r>
    </w:p>
    <w:p w:rsidR="00000000" w:rsidDel="00000000" w:rsidP="00000000" w:rsidRDefault="00000000" w:rsidRPr="00000000" w14:paraId="0000006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1730-50-х годах были построены Закамская и Оренбургская укрепленные линии, что создало условия для еще более активного заселения в том числе Южного Урала.</w:t>
      </w:r>
    </w:p>
    <w:p w:rsidR="00000000" w:rsidDel="00000000" w:rsidP="00000000" w:rsidRDefault="00000000" w:rsidRPr="00000000" w14:paraId="0000006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Большинство населения Урала принадлежало к крестьянству. Например, в последней четверти XVII века таких было около 80%. Примерно 60% из них должны были платить в казну денежный или хлебный оброк (черносошные крестьяне). В строгановских вотчинах жили крепостные крестьяне, которые несли как оброчные, так и отработочные повинности.</w:t>
      </w:r>
    </w:p>
    <w:p w:rsidR="00000000" w:rsidDel="00000000" w:rsidP="00000000" w:rsidRDefault="00000000" w:rsidRPr="00000000" w14:paraId="0000006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XVII веке основным занятием населения Урала было сельское хозяйство. Главными культурами были рожь и овес, хотя также сеялись ячмень, пшеница, полба, гречиха, горох, просо.</w:t>
      </w:r>
    </w:p>
    <w:p w:rsidR="00000000" w:rsidDel="00000000" w:rsidP="00000000" w:rsidRDefault="00000000" w:rsidRPr="00000000" w14:paraId="0000006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же, в XVII веке, на Урале начали появляться первые небольшие заводы. В 1631 году на реке Нице (территория Свердловской области) возник первый казенный железоделательный завод (Ницинский). Железо получали сыродутным способом в четырех небольших домницах. Работать на заводе обязали крестьян, отрабатывавших заводскую повинность. Через полвека завод закрылся.</w:t>
      </w:r>
    </w:p>
    <w:p w:rsidR="00000000" w:rsidDel="00000000" w:rsidP="00000000" w:rsidRDefault="00000000" w:rsidRPr="00000000" w14:paraId="0000006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1634 году заработал Пыскорский казенный медеплавильный завод (Пермский край), проработавший до конца 40-х годов. В 1640 году возник казенный железоделательный завод (Красноборский) и на реке Вишере в Чердынском уезде, однако из-за истощения руд и он проработал недолго.</w:t>
      </w:r>
    </w:p>
    <w:p w:rsidR="00000000" w:rsidDel="00000000" w:rsidP="00000000" w:rsidRDefault="00000000" w:rsidRPr="00000000" w14:paraId="0000006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1669 году на реке Нейве возник частный железоделательный завод братьев Тумашевых (закрылся в 1680 году). Свой небольшой завод был и во владениях Далматовского монастыря, на реке Железнянке при ее впадении в Исеть.</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лучше всего в то время было развито солеварение. Крупнейшим солеваренным центром страны была Соль Камская (Соликамск).</w:t>
      </w:r>
    </w:p>
    <w:p w:rsidR="00000000" w:rsidDel="00000000" w:rsidP="00000000" w:rsidRDefault="00000000" w:rsidRPr="00000000" w14:paraId="00000069">
      <w:pPr>
        <w:pStyle w:val="Heading2"/>
        <w:spacing w:line="240" w:lineRule="auto"/>
        <w:jc w:val="both"/>
        <w:rPr/>
      </w:pPr>
      <w:bookmarkStart w:colFirst="0" w:colLast="0" w:name="_9azwbeezot8l" w:id="32"/>
      <w:bookmarkEnd w:id="32"/>
      <w:r w:rsidDel="00000000" w:rsidR="00000000" w:rsidRPr="00000000">
        <w:rPr>
          <w:rtl w:val="0"/>
        </w:rPr>
        <w:t xml:space="preserve">Новое время (XVIII – XIX вв.)</w:t>
      </w:r>
    </w:p>
    <w:p w:rsidR="00000000" w:rsidDel="00000000" w:rsidP="00000000" w:rsidRDefault="00000000" w:rsidRPr="00000000" w14:paraId="0000006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Первая четверть XVIII века ознаменовалась административными реформами Петра I. В то же время на Урале начали возникать заводы. Первыми, почти одновременно, в 1701 году были пущены Невьянский и Каменский заводы, вскоре были основаны Алапаевский и Уктусский казенные заводы. Затем количество заводов быстро увеличивалось. В строительстве заводов участвовали частные предприниматели. В 1702 году Невьянский завод передали Никите Демидову, с которого началась крупная династия уральских промышленников. Также крупнейшими заводовладельцами стали Строгановы и Яковлевы. Росло население Урала, обильно возникали новые населенные пункты. На Урале было много старообрядцев, которые переселялись сюда из центральной части страны, скрываясь от преследований. Большое значение имело строительство в 1723 году Екатеринбургского завода.</w:t>
      </w:r>
    </w:p>
    <w:p w:rsidR="00000000" w:rsidDel="00000000" w:rsidP="00000000" w:rsidRDefault="00000000" w:rsidRPr="00000000" w14:paraId="0000006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XVIII веке Урал стал крупным горно-металлургическим центром. На заводах трудились мастеровые (они выполняли на заводах все производственно-технические работы) и работные люди (вместе с приписными крестьянами они были задействованы на вспомогательных работах, к ним относились рудокопы, углежоги, плотники, лесорубы, возчики, каменщики и т.д.). Они обязаны были трудиться на заводах «навечно», освобождались от работы лишь по старости или тяжелой болезни.</w:t>
      </w:r>
    </w:p>
    <w:p w:rsidR="00000000" w:rsidDel="00000000" w:rsidP="00000000" w:rsidRDefault="00000000" w:rsidRPr="00000000" w14:paraId="0000006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появлением заводов возросло значение водных путей. По рекам Чусовая, Белая, Уфа, Ай и другим сплавляли заводскую продукцию. К началу XIX века Урал давал 4/5 русского чугуна и железа, а Россия была на первом месте в мире по производству черных металлов.</w:t>
      </w:r>
    </w:p>
    <w:p w:rsidR="00000000" w:rsidDel="00000000" w:rsidP="00000000" w:rsidRDefault="00000000" w:rsidRPr="00000000" w14:paraId="0000006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1730-е годы на Южном Урале была создана сеть укрепленных линий – крепостей (старая и новая Закамские, Оренбургская (Яицкая), Сакмарская, Исетская). Здесь служили в том числе казаки. Возникла Оренбургская экспедиция с целью освоения южной части Урала. Это способствовало смещению русского населения с севера на юг.</w:t>
      </w:r>
    </w:p>
    <w:p w:rsidR="00000000" w:rsidDel="00000000" w:rsidP="00000000" w:rsidRDefault="00000000" w:rsidRPr="00000000" w14:paraId="0000006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1704-11, 1735-37, 1738-39, 1740 годах на Урале вспыхивали крупные башкирские бунты. Башкиры нападали на деревни и слободы, сжигали дома, громили заводы. В 1773-74 годах вспыхнула Крестьянская война под предводительством Емельяна Пугачева, выдававшего себя за Петра III.</w:t>
      </w:r>
    </w:p>
    <w:p w:rsidR="00000000" w:rsidDel="00000000" w:rsidP="00000000" w:rsidRDefault="00000000" w:rsidRPr="00000000" w14:paraId="0000006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XVIII веке начинают появляться первые учебные заведения, однако настоящее развитие образование начало получать лишь к концу XIX веке. При этом большинство детей школу все же не посещало.</w:t>
      </w:r>
    </w:p>
    <w:p w:rsidR="00000000" w:rsidDel="00000000" w:rsidP="00000000" w:rsidRDefault="00000000" w:rsidRPr="00000000" w14:paraId="0000007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в XIX веке на Западе начался индустриальный переворот, российская промышленность стала значительно отставать.</w:t>
      </w:r>
    </w:p>
    <w:p w:rsidR="00000000" w:rsidDel="00000000" w:rsidP="00000000" w:rsidRDefault="00000000" w:rsidRPr="00000000" w14:paraId="0000007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Принятие указа 1812 года о разрешении золотодобычи частным лицам привело к открытию на Урале многочисленных приисков, вскоре вспыхнула золотая лихорадка. Центр управления золотопромышленностью располагался в Екатеринбурге. Крупными золотопромышленниками были Рязановы, Казанцевы, Баландины, Зотовы. К 1845 году доля России в мировой добыче золота составила 47%. До открытия калифорнийских и австралийских месторождений она обогнала все страны мира. На Урале были открыты и богатые залежи платины (95% мировой добычи).</w:t>
      </w:r>
    </w:p>
    <w:p w:rsidR="00000000" w:rsidDel="00000000" w:rsidP="00000000" w:rsidRDefault="00000000" w:rsidRPr="00000000" w14:paraId="0000007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XIX веке оживилась торговля. Годовые обороты ярмарок Урала в масштабах страны превышали 20%, из них 80% ярмарочного оборота на Урале давала Ирбитская ярмарка – вторая в России после Нижегородской.</w:t>
      </w:r>
    </w:p>
    <w:p w:rsidR="00000000" w:rsidDel="00000000" w:rsidP="00000000" w:rsidRDefault="00000000" w:rsidRPr="00000000" w14:paraId="0000007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то же время в XIX веке часто вспыхивали восстания, уральские крестьяне боролись за свои права. Урал и Зауралье стали местом ссылки декабристов.</w:t>
      </w:r>
    </w:p>
    <w:p w:rsidR="00000000" w:rsidDel="00000000" w:rsidP="00000000" w:rsidRDefault="00000000" w:rsidRPr="00000000" w14:paraId="0000007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этапом в развитии страны стала отмена крепостного права 19 февраля 1861 года. Юридически крестьяне обрели свободу, однако на деле все оказалось сложнее. По закону мастеровым предоставлялась только усадьба и покосы, но не наделы. Этим они привязывались к заводам. За пользование мастеровыми покосом, выгоном, лесом предусматривалась возможность отработки на заводах. Заводчики продолжали быть хозяевами значительных сельхозугодий и обширных территорий.</w:t>
      </w:r>
    </w:p>
    <w:p w:rsidR="00000000" w:rsidDel="00000000" w:rsidP="00000000" w:rsidRDefault="00000000" w:rsidRPr="00000000" w14:paraId="0000007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Благодаря реформам Александра II люди стали вовлекаться в активную общественную жизнь, заметную роль играла интеллигенция.</w:t>
      </w:r>
    </w:p>
    <w:p w:rsidR="00000000" w:rsidDel="00000000" w:rsidP="00000000" w:rsidRDefault="00000000" w:rsidRPr="00000000" w14:paraId="0000007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концу XIX века Урал стал проигрывать конкуренцию новому крупному металлургическому центру в Донбассе. Предприятия были технически отсталыми, реконструировались слабо, истощалась рудная и топливная база. В итоге на Урале разразился промышленный кризис. Для поиска путей выхода из кризиса в 1899 году по заданию министра финансов С.Ю. Витте на Урал отправилась экспедиция группы ученых и инженеров во главе с Д.И. Менделеевым.</w:t>
      </w:r>
    </w:p>
    <w:p w:rsidR="00000000" w:rsidDel="00000000" w:rsidP="00000000" w:rsidRDefault="00000000" w:rsidRPr="00000000" w14:paraId="0000007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Вскоре началась эпоха потрясений: первая мировая война, революция, гражданская война</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1"/>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вопрос</w:t>
      </w:r>
    </w:p>
    <w:p w:rsidR="00000000" w:rsidDel="00000000" w:rsidP="00000000" w:rsidRDefault="00000000" w:rsidRPr="00000000" w14:paraId="0000007A">
      <w:pPr>
        <w:pStyle w:val="Heading1"/>
        <w:spacing w:line="240" w:lineRule="auto"/>
        <w:ind w:left="360" w:firstLine="0"/>
        <w:jc w:val="both"/>
        <w:rPr/>
      </w:pPr>
      <w:bookmarkStart w:colFirst="0" w:colLast="0" w:name="_2o53mlwn8r1q" w:id="33"/>
      <w:bookmarkEnd w:id="33"/>
      <w:r w:rsidDel="00000000" w:rsidR="00000000" w:rsidRPr="00000000">
        <w:rPr>
          <w:rtl w:val="0"/>
        </w:rPr>
        <w:t xml:space="preserve"> Дискуссии г. Екатеринбурга: имя города, дата основания.</w:t>
      </w:r>
    </w:p>
    <w:p w:rsidR="00000000" w:rsidDel="00000000" w:rsidP="00000000" w:rsidRDefault="00000000" w:rsidRPr="00000000" w14:paraId="0000007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Были следующие дискуссии (точки зрения на имя города)</w:t>
      </w:r>
    </w:p>
    <w:p w:rsidR="00000000" w:rsidDel="00000000" w:rsidP="00000000" w:rsidRDefault="00000000" w:rsidRPr="00000000" w14:paraId="0000007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Екатеринбург был назван в честь жены Петра 1 - Екатерины 1 по просьбе де Генина</w:t>
      </w:r>
    </w:p>
    <w:p w:rsidR="00000000" w:rsidDel="00000000" w:rsidP="00000000" w:rsidRDefault="00000000" w:rsidRPr="00000000" w14:paraId="0000007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Генин в честь своей матери назвал город (Екатерининск)</w:t>
      </w:r>
    </w:p>
    <w:p w:rsidR="00000000" w:rsidDel="00000000" w:rsidP="00000000" w:rsidRDefault="00000000" w:rsidRPr="00000000" w14:paraId="0000007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честь Святой Екатерины Александрийской (типа первая плавка руды в чемть нее была сделана)</w:t>
      </w:r>
    </w:p>
    <w:p w:rsidR="00000000" w:rsidDel="00000000" w:rsidP="00000000" w:rsidRDefault="00000000" w:rsidRPr="00000000" w14:paraId="0000007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Изменения в названии ЕКБ:</w:t>
      </w:r>
    </w:p>
    <w:p w:rsidR="00000000" w:rsidDel="00000000" w:rsidP="00000000" w:rsidRDefault="00000000" w:rsidRPr="00000000" w14:paraId="0000008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1914 году впервые пытались изменить название города с началов 1 мировой воны 9Екатериниск, Екатериногорнозаводск, Екатеринопетровск, и т.д) Неудачно!</w:t>
      </w:r>
    </w:p>
    <w:p w:rsidR="00000000" w:rsidDel="00000000" w:rsidP="00000000" w:rsidRDefault="00000000" w:rsidRPr="00000000" w14:paraId="0000008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1924 году поменяли на Свердловск</w:t>
      </w:r>
    </w:p>
    <w:p w:rsidR="00000000" w:rsidDel="00000000" w:rsidP="00000000" w:rsidRDefault="00000000" w:rsidRPr="00000000" w14:paraId="0000008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сентября 1991 года депутаты городской думы предложили изменить название города на Екатеринбург</w:t>
      </w:r>
    </w:p>
    <w:p w:rsidR="00000000" w:rsidDel="00000000" w:rsidP="00000000" w:rsidRDefault="00000000" w:rsidRPr="00000000" w14:paraId="0000008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Дискуссии о дате основания:</w:t>
      </w:r>
    </w:p>
    <w:p w:rsidR="00000000" w:rsidDel="00000000" w:rsidP="00000000" w:rsidRDefault="00000000" w:rsidRPr="00000000" w14:paraId="0000008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1704г - дата основания Уктусского завода,Ю с которого началось исследование территории на различные металлы и строительства поселений около этого завода.</w:t>
      </w:r>
    </w:p>
    <w:p w:rsidR="00000000" w:rsidDel="00000000" w:rsidP="00000000" w:rsidRDefault="00000000" w:rsidRPr="00000000" w14:paraId="0000008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1723 г. - построена плотина и запущена первая плавка на заводе на р. Исеть</w:t>
      </w:r>
    </w:p>
    <w:p w:rsidR="00000000" w:rsidDel="00000000" w:rsidP="00000000" w:rsidRDefault="00000000" w:rsidRPr="00000000" w14:paraId="0000008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3c4043"/>
          <w:sz w:val="28"/>
          <w:szCs w:val="28"/>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3c4043"/>
          <w:sz w:val="28"/>
          <w:szCs w:val="28"/>
          <w:highlight w:val="yellow"/>
          <w:u w:val="none"/>
          <w:vertAlign w:val="baseline"/>
          <w:rtl w:val="0"/>
        </w:rPr>
        <w:t xml:space="preserve">вопрос</w:t>
      </w:r>
    </w:p>
    <w:p w:rsidR="00000000" w:rsidDel="00000000" w:rsidP="00000000" w:rsidRDefault="00000000" w:rsidRPr="00000000" w14:paraId="00000088">
      <w:pPr>
        <w:pStyle w:val="Heading1"/>
        <w:spacing w:after="0" w:line="240" w:lineRule="auto"/>
        <w:ind w:left="720" w:firstLine="0"/>
        <w:jc w:val="both"/>
        <w:rPr>
          <w:vertAlign w:val="baseline"/>
        </w:rPr>
      </w:pPr>
      <w:bookmarkStart w:colFirst="0" w:colLast="0" w:name="_wboivkmgmap6" w:id="34"/>
      <w:bookmarkEnd w:id="34"/>
      <w:r w:rsidDel="00000000" w:rsidR="00000000" w:rsidRPr="00000000">
        <w:rPr>
          <w:b w:val="1"/>
          <w:vertAlign w:val="baseline"/>
          <w:rtl w:val="0"/>
        </w:rPr>
        <w:t xml:space="preserve">Екатеринбург: столица или провинция</w:t>
      </w:r>
      <w:r w:rsidDel="00000000" w:rsidR="00000000" w:rsidRPr="00000000">
        <w:rPr>
          <w:vertAlign w:val="baseline"/>
          <w:rtl w:val="0"/>
        </w:rPr>
        <w:t xml:space="preserve">.</w:t>
      </w:r>
    </w:p>
    <w:p w:rsidR="00000000" w:rsidDel="00000000" w:rsidP="00000000" w:rsidRDefault="00000000" w:rsidRPr="00000000" w14:paraId="00000089">
      <w:pPr>
        <w:spacing w:after="0" w:line="240" w:lineRule="auto"/>
        <w:jc w:val="both"/>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Екатеринбург - третья столица</w:t>
      </w:r>
    </w:p>
    <w:p w:rsidR="00000000" w:rsidDel="00000000" w:rsidP="00000000" w:rsidRDefault="00000000" w:rsidRPr="00000000" w14:paraId="0000008A">
      <w:pPr>
        <w:spacing w:after="0" w:line="240" w:lineRule="auto"/>
        <w:jc w:val="both"/>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В России уже давно де-факто две столицы. Здесь никого не смущает, когда так говорят. Одна - основная - Москва. Другая - культурная, северная, имперская - Санкт-Петербург. Но в последнее время все чаще и чаще люди начинают говорить о столице третьей. Ею называют разные города - пока общество точно не определилось, какой именно из них наверняка заслуживает такой статус</w:t>
      </w:r>
    </w:p>
    <w:p w:rsidR="00000000" w:rsidDel="00000000" w:rsidP="00000000" w:rsidRDefault="00000000" w:rsidRPr="00000000" w14:paraId="0000008B">
      <w:pPr>
        <w:spacing w:after="0" w:line="240" w:lineRule="auto"/>
        <w:jc w:val="both"/>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Кандидата на звание третьей столицы лучше чем Екатеринбург не найти.</w:t>
      </w:r>
    </w:p>
    <w:p w:rsidR="00000000" w:rsidDel="00000000" w:rsidP="00000000" w:rsidRDefault="00000000" w:rsidRPr="00000000" w14:paraId="0000008C">
      <w:pPr>
        <w:spacing w:line="240" w:lineRule="auto"/>
        <w:jc w:val="both"/>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Тому много причин. Екатеринбург кажется масштабным, живым, бурлящим - в этом у него определенная схожесть с Москвой. Здесь масса высоток, в том числе даже пару небоскребов, которые обеспечивают поистине столичные виды мегаполису. В то же время, когда смотришь по сторонам в других передовых по своему развитию российских региональных центрах: Казани, Краснодаре, Сочи - видишь лишь малоэтажную застройку, эдакий стандартный купеческий уездный город.</w:t>
        <w:br w:type="textWrapping"/>
        <w:br w:type="textWrapping"/>
        <w:t xml:space="preserve">В Екатеринбурге все в порядке с потребительским рынком - море хороших кафе, кофеен, ресторанов и баров. Здесь огромные торговые центры - МЕГА, Гринвич, а сейчас вовсе собираются начинать строительство одного из самых больших в Европе торговых центров - </w:t>
      </w:r>
      <w:r w:rsidDel="00000000" w:rsidR="00000000" w:rsidRPr="00000000">
        <w:rPr>
          <w:rFonts w:ascii="Times New Roman" w:cs="Times New Roman" w:eastAsia="Times New Roman" w:hAnsi="Times New Roman"/>
          <w:i w:val="1"/>
          <w:color w:val="3c4043"/>
          <w:sz w:val="28"/>
          <w:szCs w:val="28"/>
          <w:rtl w:val="0"/>
        </w:rPr>
        <w:t xml:space="preserve">ASTRA Mall</w:t>
      </w:r>
      <w:r w:rsidDel="00000000" w:rsidR="00000000" w:rsidRPr="00000000">
        <w:rPr>
          <w:rFonts w:ascii="Times New Roman" w:cs="Times New Roman" w:eastAsia="Times New Roman" w:hAnsi="Times New Roman"/>
          <w:color w:val="3c4043"/>
          <w:sz w:val="28"/>
          <w:szCs w:val="28"/>
          <w:rtl w:val="0"/>
        </w:rPr>
        <w:t xml:space="preserve">, 300 тысяч квадратных метров площади. Для сравнения, самый большой торговый центр России и Европы, московский "Авиапарк", обладает площадью 390 тысяч квадратов. Второй по величине молл Европы - расположенный тоже, кстати, в Москве, МЕГА Белая Дача - 300 тысяч.</w:t>
        <w:br w:type="textWrapping"/>
        <w:br w:type="textWrapping"/>
        <w:t xml:space="preserve">Екатеринбург - красивый и ухоженный город. Его жители - открытые и позитивные. Приезжать сюда каждый раз - сплошное удовольствие. А гулять по екатеринбургским улицам можно бесконечно.</w:t>
      </w:r>
    </w:p>
    <w:p w:rsidR="00000000" w:rsidDel="00000000" w:rsidP="00000000" w:rsidRDefault="00000000" w:rsidRPr="00000000" w14:paraId="0000008D">
      <w:pPr>
        <w:pStyle w:val="Heading1"/>
        <w:spacing w:after="0" w:line="240" w:lineRule="auto"/>
        <w:ind w:firstLine="709"/>
        <w:jc w:val="both"/>
        <w:rPr/>
      </w:pPr>
      <w:bookmarkStart w:colFirst="0" w:colLast="0" w:name="_uir8t95gxuxe" w:id="35"/>
      <w:bookmarkEnd w:id="35"/>
      <w:r w:rsidDel="00000000" w:rsidR="00000000" w:rsidRPr="00000000">
        <w:rPr>
          <w:rtl w:val="0"/>
        </w:rPr>
        <w:t xml:space="preserve">Развитие Екатеринбурга в XVII–XVIII вв. Старообрядцы.</w:t>
      </w:r>
    </w:p>
    <w:p w:rsidR="00000000" w:rsidDel="00000000" w:rsidP="00000000" w:rsidRDefault="00000000" w:rsidRPr="00000000" w14:paraId="0000008E">
      <w:pPr>
        <w:spacing w:after="0" w:line="240" w:lineRule="auto"/>
        <w:ind w:firstLine="709"/>
        <w:jc w:val="both"/>
        <w:rPr>
          <w:rFonts w:ascii="Times New Roman" w:cs="Times New Roman" w:eastAsia="Times New Roman" w:hAnsi="Times New Roman"/>
          <w:color w:val="3c4043"/>
          <w:sz w:val="28"/>
          <w:szCs w:val="28"/>
        </w:rPr>
      </w:pPr>
      <w:r w:rsidDel="00000000" w:rsidR="00000000" w:rsidRPr="00000000">
        <w:rPr>
          <w:rtl w:val="0"/>
        </w:rPr>
      </w:r>
    </w:p>
    <w:p w:rsidR="00000000" w:rsidDel="00000000" w:rsidP="00000000" w:rsidRDefault="00000000" w:rsidRPr="00000000" w14:paraId="0000008F">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Производственные мощности Екатеринбургского завода включали в себя: 2 домны, 14 кричных молотов, медеплавильную фабрику, стальную и якорную фабрики, машины для сверления пушек и другое. Основная продукция — железо, чугун и медь. В полном объеме мощности завода никогда не использовались. В 1737 году остановлены доменные печи. С конца 1750-х годов постепенно уменьшался выпуск продукции на молотовых, стальной и проволочной фабриках, а в 1769 году прекращено медеплавильное производство. В 1808 году Екатеринбургский завод закрыт, а история города Екатеринбурга вышла на качественно новый этап, связанный с развитием большого уездного центра с диверсифицированной экономикой.</w:t>
      </w:r>
    </w:p>
    <w:p w:rsidR="00000000" w:rsidDel="00000000" w:rsidP="00000000" w:rsidRDefault="00000000" w:rsidRPr="00000000" w14:paraId="00000090">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 XVIII веке Екатеринбург развивается как административный центр горнозаводской промышленности Урала и Сибири.</w:t>
      </w:r>
      <w:r w:rsidDel="00000000" w:rsidR="00000000" w:rsidRPr="00000000">
        <w:rPr>
          <w:rFonts w:ascii="Times New Roman" w:cs="Times New Roman" w:eastAsia="Times New Roman" w:hAnsi="Times New Roman"/>
          <w:color w:val="000000"/>
          <w:sz w:val="28"/>
          <w:szCs w:val="28"/>
          <w:rtl w:val="0"/>
        </w:rPr>
        <w:t xml:space="preserve"> Система отраслевого управления горными заводами Урала, Забайкалья и Алтая была независима от местных губернских властей. Ее центральный орган располагался в Екатеринбурге. После 1781 года управление горной частью было децентрализовано и подчинено казенным палатам губернских правлений.</w:t>
      </w:r>
    </w:p>
    <w:p w:rsidR="00000000" w:rsidDel="00000000" w:rsidP="00000000" w:rsidRDefault="00000000" w:rsidRPr="00000000" w14:paraId="00000091">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 1738 году в городе основана камнерезная мастерская</w:t>
      </w:r>
      <w:r w:rsidDel="00000000" w:rsidR="00000000" w:rsidRPr="00000000">
        <w:rPr>
          <w:rFonts w:ascii="Times New Roman" w:cs="Times New Roman" w:eastAsia="Times New Roman" w:hAnsi="Times New Roman"/>
          <w:color w:val="000000"/>
          <w:sz w:val="28"/>
          <w:szCs w:val="28"/>
          <w:rtl w:val="0"/>
        </w:rPr>
        <w:t xml:space="preserve">, ставшая в 1765 году Екатеринбургской гранильной фабрикой. В 1761 году через Екатеринбург прошел Сибирский почтовый тракт.</w:t>
      </w:r>
    </w:p>
    <w:p w:rsidR="00000000" w:rsidDel="00000000" w:rsidP="00000000" w:rsidRDefault="00000000" w:rsidRPr="00000000" w14:paraId="00000092">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 1781 году Екатеринбург получил статус уездного города в Пермской губернии.</w:t>
      </w:r>
      <w:r w:rsidDel="00000000" w:rsidR="00000000" w:rsidRPr="00000000">
        <w:rPr>
          <w:rFonts w:ascii="Times New Roman" w:cs="Times New Roman" w:eastAsia="Times New Roman" w:hAnsi="Times New Roman"/>
          <w:color w:val="000000"/>
          <w:sz w:val="28"/>
          <w:szCs w:val="28"/>
          <w:rtl w:val="0"/>
        </w:rPr>
        <w:t xml:space="preserve"> В 1783 году ему был присвоен герб, а в 1787 году состоялись первые выборы в городскую (шестигласную) думу. В городском самоуправлении в XVIII — первой половине XIX века доминировали купцы-старообрядцы.</w:t>
      </w:r>
    </w:p>
    <w:p w:rsidR="00000000" w:rsidDel="00000000" w:rsidP="00000000" w:rsidRDefault="00000000" w:rsidRPr="00000000" w14:paraId="00000093">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Староверами или старообрядцами называют православных христиан, которые отвергают церковную реформу середины XVII века, проведенную патриархом Никоном. Смысл реформы был в унификации богослужебной традиции и "книжной справе" – исправлении накопившихся ошибок славянского перевода Священного Писания.</w:t>
      </w:r>
    </w:p>
    <w:p w:rsidR="00000000" w:rsidDel="00000000" w:rsidP="00000000" w:rsidRDefault="00000000" w:rsidRPr="00000000" w14:paraId="00000094">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Старообрядчество делится на два основных течения: поповцы и беспоповцы. То есть на тех, у кого есть священство, и остальных. По разным оценкам, в России сегодня живут до полутора миллионов староверов.</w:t>
      </w:r>
    </w:p>
    <w:p w:rsidR="00000000" w:rsidDel="00000000" w:rsidP="00000000" w:rsidRDefault="00000000" w:rsidRPr="00000000" w14:paraId="00000095">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6">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3c4043"/>
          <w:sz w:val="28"/>
          <w:szCs w:val="28"/>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3c4043"/>
          <w:sz w:val="28"/>
          <w:szCs w:val="28"/>
          <w:highlight w:val="yellow"/>
          <w:u w:val="none"/>
          <w:vertAlign w:val="baseline"/>
          <w:rtl w:val="0"/>
        </w:rPr>
        <w:t xml:space="preserve">вопрос </w:t>
      </w:r>
    </w:p>
    <w:p w:rsidR="00000000" w:rsidDel="00000000" w:rsidP="00000000" w:rsidRDefault="00000000" w:rsidRPr="00000000" w14:paraId="00000098">
      <w:pPr>
        <w:pStyle w:val="Heading1"/>
        <w:spacing w:after="0" w:line="240" w:lineRule="auto"/>
        <w:ind w:left="720" w:firstLine="0"/>
        <w:jc w:val="both"/>
        <w:rPr>
          <w:vertAlign w:val="baseline"/>
        </w:rPr>
      </w:pPr>
      <w:bookmarkStart w:colFirst="0" w:colLast="0" w:name="_ri66bec9c7iz" w:id="36"/>
      <w:bookmarkEnd w:id="36"/>
      <w:r w:rsidDel="00000000" w:rsidR="00000000" w:rsidRPr="00000000">
        <w:rPr>
          <w:vertAlign w:val="baseline"/>
          <w:rtl w:val="0"/>
        </w:rPr>
        <w:t xml:space="preserve">Основание Екатеринбурга. Вклад Татищева и Г.В. де Генина.</w:t>
      </w:r>
    </w:p>
    <w:p w:rsidR="00000000" w:rsidDel="00000000" w:rsidP="00000000" w:rsidRDefault="00000000" w:rsidRPr="00000000" w14:paraId="00000099">
      <w:pPr>
        <w:spacing w:after="0" w:line="240" w:lineRule="auto"/>
        <w:ind w:firstLine="709"/>
        <w:jc w:val="both"/>
        <w:rPr>
          <w:rFonts w:ascii="Times New Roman" w:cs="Times New Roman" w:eastAsia="Times New Roman" w:hAnsi="Times New Roman"/>
          <w:b w:val="1"/>
          <w:color w:val="3c4043"/>
          <w:sz w:val="28"/>
          <w:szCs w:val="28"/>
        </w:rPr>
      </w:pPr>
      <w:r w:rsidDel="00000000" w:rsidR="00000000" w:rsidRPr="00000000">
        <w:rPr>
          <w:rtl w:val="0"/>
        </w:rPr>
      </w:r>
    </w:p>
    <w:p w:rsidR="00000000" w:rsidDel="00000000" w:rsidP="00000000" w:rsidRDefault="00000000" w:rsidRPr="00000000" w14:paraId="0000009A">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highlight w:val="white"/>
          <w:rtl w:val="0"/>
        </w:rPr>
        <w:t xml:space="preserve">История Екатеринбурга ведет отсчет с 1723 года, когда на реке Исети был основан завод-крепость.</w:t>
      </w:r>
      <w:r w:rsidDel="00000000" w:rsidR="00000000" w:rsidRPr="00000000">
        <w:rPr>
          <w:rFonts w:ascii="Times New Roman" w:cs="Times New Roman" w:eastAsia="Times New Roman" w:hAnsi="Times New Roman"/>
          <w:color w:val="000000"/>
          <w:sz w:val="28"/>
          <w:szCs w:val="28"/>
          <w:highlight w:val="white"/>
          <w:rtl w:val="0"/>
        </w:rPr>
        <w:t xml:space="preserve"> Место для завода выбрал Василий Татищев, строительство крупнейшего в Европе железоделательного завода было завершено под руководством Вильгельма де Геннина. Город назван в честь императрицы Екатерины I.</w:t>
      </w:r>
      <w:r w:rsidDel="00000000" w:rsidR="00000000" w:rsidRPr="00000000">
        <w:rPr>
          <w:rtl w:val="0"/>
        </w:rPr>
      </w:r>
    </w:p>
    <w:p w:rsidR="00000000" w:rsidDel="00000000" w:rsidP="00000000" w:rsidRDefault="00000000" w:rsidRPr="00000000" w14:paraId="0000009B">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Исторический день рождения Екатеринбурга — 18 ноября 1723 года.</w:t>
      </w:r>
      <w:r w:rsidDel="00000000" w:rsidR="00000000" w:rsidRPr="00000000">
        <w:rPr>
          <w:rFonts w:ascii="Times New Roman" w:cs="Times New Roman" w:eastAsia="Times New Roman" w:hAnsi="Times New Roman"/>
          <w:color w:val="000000"/>
          <w:sz w:val="28"/>
          <w:szCs w:val="28"/>
          <w:rtl w:val="0"/>
        </w:rPr>
        <w:t xml:space="preserve"> Именно в этот день (7 ноября по старому стилю) в цехах железоделательного завода был осуществлен пробный пуск кричных бо́евых молотов.</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Первым свою работу начал Татищев, перед ним стояла цель строительства и реформирования горных заводов на Урале, но когда началась подготовка к строительству, по ложному доносу Татищева забирают под суд. Позже обвинение с него снимут, но за то время, что он находился под следствием, открывать и строить заводы отправляют В.И. де Генина.</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В итоге был построен крупнейший завод и новый административный центр, именно де Генин решает назвать город Екатеринбург, в честь императрицы Екатерины. Вскоре на Урал возвращается и Татищев, вот так и получилось, что основателями города стали эти два человека. В 1998 году в центре города прошло открытие памятника этим "славным сынам России", которые положили начало своим трудом такому замечательному городу.</w:t>
      </w:r>
    </w:p>
    <w:p w:rsidR="00000000" w:rsidDel="00000000" w:rsidP="00000000" w:rsidRDefault="00000000" w:rsidRPr="00000000" w14:paraId="0000009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pStyle w:val="Heading1"/>
        <w:spacing w:line="240" w:lineRule="auto"/>
        <w:ind w:left="-567" w:firstLine="0"/>
        <w:jc w:val="both"/>
        <w:rPr/>
      </w:pPr>
      <w:bookmarkStart w:colFirst="0" w:colLast="0" w:name="_f4k43k46rozs" w:id="37"/>
      <w:bookmarkEnd w:id="37"/>
      <w:r w:rsidDel="00000000" w:rsidR="00000000" w:rsidRPr="00000000">
        <w:rPr>
          <w:rtl w:val="0"/>
        </w:rPr>
        <w:t xml:space="preserve">Екатеринбург в период восстания Е. Пугачева</w:t>
      </w:r>
    </w:p>
    <w:p w:rsidR="00000000" w:rsidDel="00000000" w:rsidP="00000000" w:rsidRDefault="00000000" w:rsidRPr="00000000" w14:paraId="000000A1">
      <w:pPr>
        <w:spacing w:line="240" w:lineRule="auto"/>
        <w:ind w:left="-567" w:firstLine="0"/>
        <w:jc w:val="both"/>
        <w:rPr>
          <w:rFonts w:ascii="Times New Roman" w:cs="Times New Roman" w:eastAsia="Times New Roman" w:hAnsi="Times New Roman"/>
          <w:b w:val="1"/>
          <w:color w:val="3c4043"/>
          <w:sz w:val="28"/>
          <w:szCs w:val="28"/>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Крестьянской война (1773—1775). Часть рабочих и горнозаводских крестьян на Урале примкнула к восставшим.</w:t>
      </w:r>
    </w:p>
    <w:p w:rsidR="00000000" w:rsidDel="00000000" w:rsidP="00000000" w:rsidRDefault="00000000" w:rsidRPr="00000000" w14:paraId="000000A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Полностью к восстанию присоединились 64 из 129 действовавших на тот момент заводов Урала, однако основная их часть располагалась на Южном Урале.</w:t>
      </w:r>
    </w:p>
    <w:p w:rsidR="00000000" w:rsidDel="00000000" w:rsidP="00000000" w:rsidRDefault="00000000" w:rsidRPr="00000000" w14:paraId="000000A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Среднем Урале рабочие некоторых заводов выступили в защиту существующих порядков, и давали отпор бунтовщикам.</w:t>
      </w:r>
    </w:p>
    <w:p w:rsidR="00000000" w:rsidDel="00000000" w:rsidP="00000000" w:rsidRDefault="00000000" w:rsidRPr="00000000" w14:paraId="000000A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ноября 1773 года Екатеринбург стал основным центром антипугачёвской борьбы в горнозаводском крае. Руководство обороной города легло на начальника Горной канцелярии полковника В. Ф. Бибикова — его офицеры к декабрю 1773 года сосредоточили в Екатеринбурге 1200 ополченцев с Тагильских, Невьянских и других окрестных заводов.</w:t>
      </w:r>
    </w:p>
    <w:p w:rsidR="00000000" w:rsidDel="00000000" w:rsidP="00000000" w:rsidRDefault="00000000" w:rsidRPr="00000000" w14:paraId="000000A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Екатеринбурге в то время проживал один из богатейших людей страны, владелец Сысертских горных заводов А. Ф. Турчанинов, который лично руководил обороной располагавшегося к югу от города Сысертского завода, построил на свои деньги укрепления, по сути превратив завод в мощную крепость, вооружил мастеровых.</w:t>
      </w:r>
    </w:p>
    <w:p w:rsidR="00000000" w:rsidDel="00000000" w:rsidP="00000000" w:rsidRDefault="00000000" w:rsidRPr="00000000" w14:paraId="000000A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Сысертского завода было неоднократно отбито наступление прибывающих с юга бунтовщиков, это сыграло важную роль в итоговой победе.</w:t>
      </w:r>
    </w:p>
    <w:p w:rsidR="00000000" w:rsidDel="00000000" w:rsidP="00000000" w:rsidRDefault="00000000" w:rsidRPr="00000000" w14:paraId="000000A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Непосредственную угрозу Екатеринбургу создавал корпус под предводительством Ивана Белобородова — одного из сподвижников Емельяна Пугачёва. В январе — феврале 1774 года численность его отрядов по разным данным насчитывала от 1500 до 3000 человек.</w:t>
      </w:r>
    </w:p>
    <w:p w:rsidR="00000000" w:rsidDel="00000000" w:rsidP="00000000" w:rsidRDefault="00000000" w:rsidRPr="00000000" w14:paraId="000000A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второй половине января Белобородов занял Шайтанский, Билимбаевский, Ревдинский, Бисертский и Сылвенский заводы, 11 февраля был взят Уткинский завод. На захваченных территориях к отрядам Белобородова присоединялись новые сторонники.</w:t>
      </w:r>
    </w:p>
    <w:p w:rsidR="00000000" w:rsidDel="00000000" w:rsidP="00000000" w:rsidRDefault="00000000" w:rsidRPr="00000000" w14:paraId="000000A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Следующей целью восставших было окружить Екатеринбург. Крепость выдерживала осаду, но одновременно нарастало разногласие среди офицеров, которые были недовольны полковником В. Ф. Бибиковым.</w:t>
      </w:r>
    </w:p>
    <w:p w:rsidR="00000000" w:rsidDel="00000000" w:rsidP="00000000" w:rsidRDefault="00000000" w:rsidRPr="00000000" w14:paraId="000000A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Среди жителей не было уверенности относительно успеха обороны, и вскоре из Екатеринбурга даже бежали власти. Несмотря на это, город так и не был взят — помогло прибытие подкрепления из правительственных войск под руководством секунд-майора Гагрина, которые 26 февраля 1774 года освободили захваченный мятежниками Уткинский завод.</w:t>
      </w:r>
    </w:p>
    <w:p w:rsidR="00000000" w:rsidDel="00000000" w:rsidP="00000000" w:rsidRDefault="00000000" w:rsidRPr="00000000" w14:paraId="000000A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Отряд Белобородова отправился им навстречу, где и был полностью разбит. Как отметил Мамин-Сибиряк, Пугачёвщиной и закончилось значение Екатеринбурга как крепости.</w:t>
      </w:r>
    </w:p>
    <w:p w:rsidR="00000000" w:rsidDel="00000000" w:rsidP="00000000" w:rsidRDefault="00000000" w:rsidRPr="00000000" w14:paraId="000000A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в эти годы было завершено строительство Богоявленского собора (1771—74), который на протяжении последующих 100 лет являлся архитектурной доминантой города.</w:t>
      </w:r>
    </w:p>
    <w:p w:rsidR="00000000" w:rsidDel="00000000" w:rsidP="00000000" w:rsidRDefault="00000000" w:rsidRPr="00000000" w14:paraId="000000AE">
      <w:pPr>
        <w:spacing w:line="240" w:lineRule="auto"/>
        <w:ind w:left="-56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pStyle w:val="Heading2"/>
        <w:spacing w:line="240" w:lineRule="auto"/>
        <w:ind w:left="-567" w:firstLine="0"/>
        <w:jc w:val="both"/>
        <w:rPr/>
      </w:pPr>
      <w:bookmarkStart w:colFirst="0" w:colLast="0" w:name="_6f41a34zds9x" w:id="38"/>
      <w:bookmarkEnd w:id="38"/>
      <w:r w:rsidDel="00000000" w:rsidR="00000000" w:rsidRPr="00000000">
        <w:rPr>
          <w:rtl w:val="0"/>
        </w:rPr>
        <w:t xml:space="preserve">НА ВСЯКИЙ СЛУЧАЙ: ниже приведён подробный ход ведения боевых действий</w:t>
      </w:r>
    </w:p>
    <w:p w:rsidR="00000000" w:rsidDel="00000000" w:rsidP="00000000" w:rsidRDefault="00000000" w:rsidRPr="00000000" w14:paraId="000000B0">
      <w:pPr>
        <w:spacing w:line="240" w:lineRule="auto"/>
        <w:ind w:left="-56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(13) января 1774 года приписные крестьяне демидовских Кыштымских заводов, получив копии пугачёвских манифестов от восставших на Саткинском и Златоустовском заводах, убедили «выписных казаков» направленного на охрану завода отряда секунд-майора Чубарова присоединиться к ним и повязали всех офицеров отряда. В тот же день присоединились к восставшим и крестьяне Каслинского завода. Из крестьян и работных заводов был сформирован отряд в 400 человек при двух пушках, отправленный на помощь Грязнову.</w:t>
      </w:r>
    </w:p>
    <w:p w:rsidR="00000000" w:rsidDel="00000000" w:rsidP="00000000" w:rsidRDefault="00000000" w:rsidRPr="00000000" w14:paraId="000000B2">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начале января челябинские казаки подняли мятеж в городе в надежде на помощь атамана Грязнова, но были разбиты городским гарнизоном. 10 января Грязнов неудачно попытался взять Челябинск штурмом, а 13 января в Челябинск вступил подошедший из Сибири двухтысячный корпус генерала И. А. Деколонга. В течение всего января разворачивались бои на подступах к городу, и 8 (19) февраля Деколонг принял за лучшее оставить город пугачёвцам. В течение января-февраля в окрестностях Челябинска отрядами Грязнова и Туманова контролировались крепости Уйская, Коельская, Кичигинская, Еткульская, Еманжелинская, Миасская и Санарская, а также почти все слободы с приписанными к ним деревнями и селами. К восставшим присоединились Верхний и Нижний Сергинские, Уфалейский, Суховязский, Нязепетровский, Азяш-Уфимский заводы. На востоке провинции началась осада отрядом Михаила Ражева укреплённого Далматовского монастыря. Шадринский уезд был полностью под контролем восставших местных крестьян, осадивших уездный центр Шадринск, восстание распространилось и на Окуневский, Исетский и Куртамышский дистрикты.</w:t>
      </w:r>
    </w:p>
    <w:p w:rsidR="00000000" w:rsidDel="00000000" w:rsidP="00000000" w:rsidRDefault="00000000" w:rsidRPr="00000000" w14:paraId="000000B3">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январе 1774 года отряды пугачёвцев под командованием Ивана Белобородова подошли к Екатеринбургу, по пути овладев Ачитской крепостью и Суксунским, Бисертским и Ревдинским заводами. 18 января отряд Белобородова занял Билимбаевский завод и 19 января 1774 года в качестве основной базы своих действий захватил демидовские Шайтанские заводы. К этому времени все заводы севернее Екатеринбурга были переведены властями на осадное положение, заводские крестьяне и мастеровые были мобилизованы для их обороны. Правительственные войска предприняли попытку отбить Шайтанские заводы, но обе атаки — отряда капитана Ерапольского 20—21 января, а затем 22 января — отряда поручика Костина, были успешно отражены Белобородовым. 29 января на сторону восставших перешёл казённый Уткинский завод. А 1 февраля отряд Белобородова осадил один из крупнейших уральских металлургических заводов — демидовский Уткинский завод. Завод был обнесён валом и стеной, под защитой которых оборонялся правительственный отряд в 1000 человек при 15 пушках. Восставшие взяли завод лишь 11 февраля после ожесточённых боев. Всего под контроль повстанцев перешло 20 заводов Екатеринбургского горного ведомства.</w:t>
      </w:r>
    </w:p>
    <w:p w:rsidR="00000000" w:rsidDel="00000000" w:rsidP="00000000" w:rsidRDefault="00000000" w:rsidRPr="00000000" w14:paraId="000000B4">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конца 1773 года в зону контроля восставших попала половина уральских металлургических заводов и рудников, снабдивших армию Пугачёва 118 пушками, а также ядрами и картечью к ним, ружьями, большим количеством денег — примерно 170 000 рублей, провизией, фуражом и домашним скотом. Более 6 тысяч заводских крестьян пополнили отряды восставших. В свою очередь пугачёвцами уничтожены долговые записи и обязательства на сумму свыше 226 000 рублей.</w:t>
      </w:r>
    </w:p>
    <w:p w:rsidR="00000000" w:rsidDel="00000000" w:rsidP="00000000" w:rsidRDefault="00000000" w:rsidRPr="00000000" w14:paraId="000000B5">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январе и феврале 1774 года началось присоединение к восстанию населения западных районов Сибирской губернии. Представители местных крестьян связывались с атаманами Чикой-Зарубиным и Грязновым, получая от них копии пугачёвских манифестов, а также некоторую помощь в людях и вооружении. С приходом в феврале на территорию Ялуторовского дистрикта отряда Ивана Иликаева из 300 ичкинских татар, мещеряков, башкир и исетских казаков и крестьян, были взяты под контроль восставших Утяцкая слобода и Курганская слобода, повстанцы направились к Иковской слободе, в которой в это время взбунтовались мобилизованные в правительственный отряд капитана Смолянинова местные крестьяне — «выписные казаки». Они сумели захватить пушки, окружили солдат и пленили офицеров. Их примеру последовали «выписные казаки» отряда майора Салманова в Кизацкой слободе. На сторону восставших перешли Белозерская и Тебеняцкая слободы. Тем временем из Исетской провинции пришёл ещё один отряд в 800 человек под командой Ивана Ковалевского. С присоединением к пугачёвцам жителей Марайской и Усть-Суерской слобод весь Ялуторовский дистрикт перешёл в руки восставших. Начались восстания также в селениях Краснослободского дистрикта, Верхотурского, Туринского уездов. Крестьяне разбивали соляные и винные склады, грабили дома и имущество чиновников и офицеров, во главе селений были назначены смотрители и атаманы из числа восставших.</w:t>
      </w:r>
    </w:p>
    <w:p w:rsidR="00000000" w:rsidDel="00000000" w:rsidP="00000000" w:rsidRDefault="00000000" w:rsidRPr="00000000" w14:paraId="000000B6">
      <w:pPr>
        <w:spacing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line="240" w:lineRule="auto"/>
        <w:ind w:left="-56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pStyle w:val="Heading1"/>
        <w:spacing w:line="240" w:lineRule="auto"/>
        <w:ind w:left="-567" w:firstLine="0"/>
        <w:jc w:val="both"/>
        <w:rPr/>
      </w:pPr>
      <w:bookmarkStart w:colFirst="0" w:colLast="0" w:name="_fped06gxwqzi" w:id="39"/>
      <w:bookmarkEnd w:id="39"/>
      <w:r w:rsidDel="00000000" w:rsidR="00000000" w:rsidRPr="00000000">
        <w:rPr>
          <w:rtl w:val="0"/>
        </w:rPr>
        <w:t xml:space="preserve">Екатеринбург в первой половине 19 в.: характеристика развития города и его культуры</w:t>
      </w:r>
    </w:p>
    <w:p w:rsidR="00000000" w:rsidDel="00000000" w:rsidP="00000000" w:rsidRDefault="00000000" w:rsidRPr="00000000" w14:paraId="000000B9">
      <w:pPr>
        <w:spacing w:line="240" w:lineRule="auto"/>
        <w:ind w:left="-567" w:firstLine="0"/>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1807 году по проекту Горного положения Екатеринбург удостаивается статуса «горного города», что давало право на особое управление. С тех пор Екатеринбург пользовался значительной свободой от властей Пермской губернии и находился в прямом управлении Екатеринбургского Горного начальника, министра финансов и лично императора.</w:t>
      </w:r>
    </w:p>
    <w:p w:rsidR="00000000" w:rsidDel="00000000" w:rsidP="00000000" w:rsidRDefault="00000000" w:rsidRPr="00000000" w14:paraId="000000BB">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1808 году был закрыт Екатеринбургский железоделательный завод, здание и оборудование которого переданы Монетному двору и Нижне-Исетскому заводу.</w:t>
      </w:r>
    </w:p>
    <w:p w:rsidR="00000000" w:rsidDel="00000000" w:rsidP="00000000" w:rsidRDefault="00000000" w:rsidRPr="00000000" w14:paraId="000000BC">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1830-е годы заработала частная механическая фабрика, и промышленность Екатеринбурга начала приобретать новую специализацию – машиностроение.</w:t>
      </w:r>
    </w:p>
    <w:p w:rsidR="00000000" w:rsidDel="00000000" w:rsidP="00000000" w:rsidRDefault="00000000" w:rsidRPr="00000000" w14:paraId="000000BD">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Одновременно с этим в начале 19 века наблюдался расцвет золотодобывающей промышленности. Было открыто 85 месторождений драгоценного металла, находившихся в ведении казны. Самые богатые из екатеринбургских купцов занялись разработкой приисков россыпного золота в Западной Сибири.</w:t>
      </w:r>
    </w:p>
    <w:p w:rsidR="00000000" w:rsidDel="00000000" w:rsidP="00000000" w:rsidRDefault="00000000" w:rsidRPr="00000000" w14:paraId="000000BE">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1826 году екатеринбургский купец Яким Рязанов одним из первых в России получил разрешение заниматься золотопромышленностью. В компании с другими екатеринбургскими купцами он разрабатывал прииск в районе реки Кундустуюл Томской губернии.</w:t>
      </w:r>
    </w:p>
    <w:p w:rsidR="00000000" w:rsidDel="00000000" w:rsidP="00000000" w:rsidRDefault="00000000" w:rsidRPr="00000000" w14:paraId="000000BF">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Крупным золотопромышленником был Тит Зотов, владевший приисками по реки Севагликон Енисейской губернии.</w:t>
      </w:r>
    </w:p>
    <w:p w:rsidR="00000000" w:rsidDel="00000000" w:rsidP="00000000" w:rsidRDefault="00000000" w:rsidRPr="00000000" w14:paraId="000000C0">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1831 году Яков Коковкин открыл первую изумрудную жилу на речке Токовой; изумрудные копи оказались очень богатыми. Только за первые 30 лет работы на копях добыли 2227 килограммов изумрудов. </w:t>
      </w:r>
    </w:p>
    <w:p w:rsidR="00000000" w:rsidDel="00000000" w:rsidP="00000000" w:rsidRDefault="00000000" w:rsidRPr="00000000" w14:paraId="000000C1">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 инициативе горного начальства в городе учреждаются:</w:t>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Горный музей (1834 год)</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Метеорологическая обсерватория (1836)</w:t>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Открывается первый профессиональный театр (1847)</w:t>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Горное училище (1853)</w:t>
      </w:r>
    </w:p>
    <w:p w:rsidR="00000000" w:rsidDel="00000000" w:rsidP="00000000" w:rsidRDefault="00000000" w:rsidRPr="00000000" w14:paraId="000000C6">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Во времена «горного царства» Екатеринбург обладал уникальным статусом — находился не в гражданском, а в военном ведомстве и поэтому не подчинялся губернским властям в Перми. Всё в городе делалось с разрешения Главного начальника горных заводов, на которого в свою очередь мог повлиять только император.</w:t>
      </w:r>
    </w:p>
    <w:p w:rsidR="00000000" w:rsidDel="00000000" w:rsidP="00000000" w:rsidRDefault="00000000" w:rsidRPr="00000000" w14:paraId="000000C7">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1835 году Екатеринбургская императорская гранильная фабрика отправила в Кабинет Его Императорского Величества 550 изумрудов и 1120 искр. С тех пор, кроме золотых и изумрудных жил, на Урале были открыты месторождения сапфиров, аквамаринов, алмазов и других драгоценных, полудрагоценных и поделочных камней, Екатеринбург стал одним из мировых центров художественной обработки цветного камня.</w:t>
      </w:r>
    </w:p>
    <w:p w:rsidR="00000000" w:rsidDel="00000000" w:rsidP="00000000" w:rsidRDefault="00000000" w:rsidRPr="00000000" w14:paraId="000000C8">
      <w:pPr>
        <w:spacing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9">
      <w:pPr>
        <w:pStyle w:val="Heading1"/>
        <w:spacing w:line="240" w:lineRule="auto"/>
        <w:ind w:left="-567" w:firstLine="0"/>
        <w:jc w:val="both"/>
        <w:rPr/>
      </w:pPr>
      <w:bookmarkStart w:colFirst="0" w:colLast="0" w:name="_k67y2reyid6" w:id="40"/>
      <w:bookmarkEnd w:id="40"/>
      <w:r w:rsidDel="00000000" w:rsidR="00000000" w:rsidRPr="00000000">
        <w:rPr>
          <w:rtl w:val="0"/>
        </w:rPr>
        <w:t xml:space="preserve">Екатеринбург во второй половине 19 в.: характеристика развития города и его культуры, образования.</w:t>
      </w:r>
    </w:p>
    <w:p w:rsidR="00000000" w:rsidDel="00000000" w:rsidP="00000000" w:rsidRDefault="00000000" w:rsidRPr="00000000" w14:paraId="000000CA">
      <w:pPr>
        <w:spacing w:line="240" w:lineRule="auto"/>
        <w:ind w:left="-567" w:firstLine="0"/>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После отмены крепостного права (1861) горная промышленность Урала переживала тяжёлый кризис. Некоторые предприятия прекратили существование, в их числе оказались ранее прославленные механическая фабрика и монетный двор.</w:t>
      </w:r>
    </w:p>
    <w:p w:rsidR="00000000" w:rsidDel="00000000" w:rsidP="00000000" w:rsidRDefault="00000000" w:rsidRPr="00000000" w14:paraId="000000CC">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1863 году городская общественность и особенно купечество, уставшее от тягот военного режима, добились отмены статуса «горного города» и переподчинения более покладистой губернской власти. Тем самым Екатеринбург превратился в обычный уездный город.</w:t>
      </w:r>
    </w:p>
    <w:p w:rsidR="00000000" w:rsidDel="00000000" w:rsidP="00000000" w:rsidRDefault="00000000" w:rsidRPr="00000000" w14:paraId="000000CD">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1872 году избрана новая городская дума по цензовому принципу. Влияние горных властей в Екатеринбурге постепенно уменьшалось, что положительно сказывалось на развитии новых отраслей хозяйства — транспорта, лёгкой и пищевой промышленности, сферы услуг.</w:t>
      </w:r>
    </w:p>
    <w:p w:rsidR="00000000" w:rsidDel="00000000" w:rsidP="00000000" w:rsidRDefault="00000000" w:rsidRPr="00000000" w14:paraId="000000CE">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Открывались крупные кредитно-финансовые учреждения:</w:t>
      </w:r>
    </w:p>
    <w:p w:rsidR="00000000" w:rsidDel="00000000" w:rsidP="00000000" w:rsidRDefault="00000000" w:rsidRPr="00000000" w14:paraId="000000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1847 года в Екатеринбурге работала лишь контора Государственного коммерческого банка для кредитования горной промышленности.</w:t>
      </w:r>
    </w:p>
    <w:p w:rsidR="00000000" w:rsidDel="00000000" w:rsidP="00000000" w:rsidRDefault="00000000" w:rsidRPr="00000000" w14:paraId="000000D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1864 году был учреждён Общественный банк, основу капитала которого составили средства из городского бюджета.</w:t>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1870 году основано Уральское общество любителей естествознания, бывшее единственным научно-краеведческим движением на Урале и одним из крупнейших в Российской империи.</w:t>
      </w:r>
    </w:p>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1871 году появилось отделение Волжско-Камского банка — первого в городе коммерческого кредитного учреждения.</w:t>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1872 году в Екатеринбурге создан Сибирский торговый банк, ставший к началу XX века одним из крупнейших в стране.</w:t>
      </w:r>
    </w:p>
    <w:p w:rsidR="00000000" w:rsidDel="00000000" w:rsidP="00000000" w:rsidRDefault="00000000" w:rsidRPr="00000000" w14:paraId="000000D4">
      <w:pPr>
        <w:spacing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1878 году через Урал проложена первая железная дорога, связавшая Екатеринбург с губернской Пермью.</w:t>
      </w:r>
    </w:p>
    <w:p w:rsidR="00000000" w:rsidDel="00000000" w:rsidP="00000000" w:rsidRDefault="00000000" w:rsidRPr="00000000" w14:paraId="000000D6">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1888 году построена железная дорога Екатеринбург — Тюмень, а в 1897 году — железная дорога на Челябинск, которая дала выход к Транссибирской железной дороге; начато строительство ветки на Казань. Екатеринбург становится крупнейшим железнодорожным узлом.</w:t>
      </w:r>
    </w:p>
    <w:p w:rsidR="00000000" w:rsidDel="00000000" w:rsidP="00000000" w:rsidRDefault="00000000" w:rsidRPr="00000000" w14:paraId="000000D7">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Появление сети железных дорог способствовало развитию пищевой промышленности, в особенности мукомольной.</w:t>
      </w:r>
    </w:p>
    <w:p w:rsidR="00000000" w:rsidDel="00000000" w:rsidP="00000000" w:rsidRDefault="00000000" w:rsidRPr="00000000" w14:paraId="000000D8">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1884 году заработала первая на Урале паровая мельница екатеринбургского городского головы Симанова, ставшая ведущим предприятием этой отрасли в Урало-сибирском регионе. </w:t>
      </w:r>
    </w:p>
    <w:p w:rsidR="00000000" w:rsidDel="00000000" w:rsidP="00000000" w:rsidRDefault="00000000" w:rsidRPr="00000000" w14:paraId="000000D9">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Большое значение для экономической и общественной жизни города сыграла прошедшая в Екатеринбурге в 1887 году по инициативе городского головы Симанова Сибирско-Уральская научно-промышленная выставка.</w:t>
      </w:r>
    </w:p>
    <w:p w:rsidR="00000000" w:rsidDel="00000000" w:rsidP="00000000" w:rsidRDefault="00000000" w:rsidRPr="00000000" w14:paraId="000000DA">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Дополнение: к 1904 году в население Екатеринбурга превысило 50 тысяч человек, в городе насчитывалось 49 крупных промышленных предприятий с оборотом 4 миллиона 70 тысяч рублей и более 300 небольших кустарных заведений и мастерских.</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 образовании: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реорганизации горного ведомства и придания Екатеринбургу статуса города, появилось две общины: заводская (заводские служители) и городская (купцы и мещане).</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Городские школы были преобразованы в заводское училище. В XIX веке на их основе создано Екатеринбургское (Уральское) горное училище - среднее специальное учебное заведение.</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Школьное образование в городской общине пошло по общероссийскому пути.</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1780-е годы было создано Екатеринбургское малое народное училище</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1820-е годы – среднее народное училище.</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1830 году муниципалитет предпринял неудачную попытку учредить гимназию.</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мужская гимназия в Екатеринбурге появилась только в 1861 году.</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дореформенное время женское образование могло развиваться только на частной основе. Домашние учительницы для дочерей чиновников и купцов нанимались уже в начале XIX века</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Первая в Екатеринбурге частная школа благородных девиц открылась в 1840 году. Она была рассчитана исключительно на дворянских дочерей, в условиях Екатеринбурга - на дочерей преимущественно горных чиновников и армейских офицеров.</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1843 году дочь низшего гражданского чиновника Елизавета Юст, работавшая учительницей по найму, предложила учредить в городе школу как для дворянских, так и для купеческих дочерей. Она представила проект новой школы и добилась официальной поддержки по линии Министерства народного просвещения. Ее стремление поддержала городская Дума и 24 городских купца.</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Женская школа открылась в 1843 году в доме матери Елизаветы Юст. В 1863 году в Екатеринбурге открылось женское училище 1-го разряда, которое в 1870 году было преобразовано в женскую гимназию.</w:t>
      </w:r>
    </w:p>
    <w:p w:rsidR="00000000" w:rsidDel="00000000" w:rsidP="00000000" w:rsidRDefault="00000000" w:rsidRPr="00000000" w14:paraId="000000E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pStyle w:val="Heading1"/>
        <w:tabs>
          <w:tab w:val="left" w:pos="4035"/>
        </w:tabs>
        <w:spacing w:line="240" w:lineRule="auto"/>
        <w:jc w:val="both"/>
        <w:rPr/>
      </w:pPr>
      <w:bookmarkStart w:colFirst="0" w:colLast="0" w:name="_30j0zll" w:id="41"/>
      <w:bookmarkEnd w:id="41"/>
      <w:r w:rsidDel="00000000" w:rsidR="00000000" w:rsidRPr="00000000">
        <w:rPr>
          <w:rtl w:val="0"/>
        </w:rPr>
        <w:t xml:space="preserve">Екатеринбург в начале XX века: влияние на город Первой мировой войны, революция и Гражданская война, расстрел царской семьи</w:t>
      </w:r>
    </w:p>
    <w:p w:rsidR="00000000" w:rsidDel="00000000" w:rsidP="00000000" w:rsidRDefault="00000000" w:rsidRPr="00000000" w14:paraId="000000E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Первой мировой войне сформировалось своеобразное высшее екатеринбургское общество:</w:t>
      </w:r>
    </w:p>
    <w:p w:rsidR="00000000" w:rsidDel="00000000" w:rsidP="00000000" w:rsidRDefault="00000000" w:rsidRPr="00000000" w14:paraId="000000E9">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Своеобразный язык, поражающий выходца из дворянской России</w:t>
      </w:r>
    </w:p>
    <w:p w:rsidR="00000000" w:rsidDel="00000000" w:rsidP="00000000" w:rsidRDefault="00000000" w:rsidRPr="00000000" w14:paraId="000000EA">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Исключительная веротерпимость</w:t>
      </w:r>
    </w:p>
    <w:p w:rsidR="00000000" w:rsidDel="00000000" w:rsidP="00000000" w:rsidRDefault="00000000" w:rsidRPr="00000000" w14:paraId="000000EB">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Сильное влияние либерализма и резкая оппозиционность по отношению к правительству</w:t>
      </w:r>
    </w:p>
    <w:p w:rsidR="00000000" w:rsidDel="00000000" w:rsidP="00000000" w:rsidRDefault="00000000" w:rsidRPr="00000000" w14:paraId="000000EC">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Великолепие светских приемов</w:t>
      </w:r>
    </w:p>
    <w:p w:rsidR="00000000" w:rsidDel="00000000" w:rsidP="00000000" w:rsidRDefault="00000000" w:rsidRPr="00000000" w14:paraId="000000ED">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Активное участие в политике богатых дам Екатеринбурга</w:t>
      </w:r>
    </w:p>
    <w:p w:rsidR="00000000" w:rsidDel="00000000" w:rsidP="00000000" w:rsidRDefault="00000000" w:rsidRPr="00000000" w14:paraId="000000E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Война застала Урал в тот момент, когда его промышленность еще не завершила техническую перестройку, а сеть железных дорог не была достроена. Казенные заводы, призванные принять основную массу военных заказов, не были в должной мере подготовлены к выполнению этой важной миссии. С началом боевых действий они были переведены на военный режим работы, но не смогли резко увеличить производство необходимой фронту продукции.</w:t>
      </w:r>
    </w:p>
    <w:p w:rsidR="00000000" w:rsidDel="00000000" w:rsidP="00000000" w:rsidRDefault="00000000" w:rsidRPr="00000000" w14:paraId="000000F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отраслях, обеспечивавших заводы рудой и топливом, на фронт ушла почти половина работников. В результате на уральских предприятиях возникла острая проблема нехватки рабочей силы. На заводах стал широко применяться труд женщин, подростков и иностранных рабочих. Оплата их труда была ниже, чем у кадровых рабочих.</w:t>
      </w:r>
    </w:p>
    <w:p w:rsidR="00000000" w:rsidDel="00000000" w:rsidP="00000000" w:rsidRDefault="00000000" w:rsidRPr="00000000" w14:paraId="000000F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Ради решения проблемы нехватки рабочих рук </w:t>
      </w:r>
      <w:r w:rsidDel="00000000" w:rsidR="00000000" w:rsidRPr="00000000">
        <w:rPr>
          <w:rFonts w:ascii="Times New Roman" w:cs="Times New Roman" w:eastAsia="Times New Roman" w:hAnsi="Times New Roman"/>
          <w:b w:val="1"/>
          <w:sz w:val="28"/>
          <w:szCs w:val="28"/>
          <w:rtl w:val="0"/>
        </w:rPr>
        <w:t xml:space="preserve">в 1915 г. было отменено ограничение на въезд в страну китайцев и корейцев</w:t>
      </w:r>
      <w:r w:rsidDel="00000000" w:rsidR="00000000" w:rsidRPr="00000000">
        <w:rPr>
          <w:rFonts w:ascii="Times New Roman" w:cs="Times New Roman" w:eastAsia="Times New Roman" w:hAnsi="Times New Roman"/>
          <w:sz w:val="28"/>
          <w:szCs w:val="28"/>
          <w:rtl w:val="0"/>
        </w:rPr>
        <w:t xml:space="preserve">. В том же году «желтые» рабочие появились на заводах Урала.</w:t>
      </w:r>
    </w:p>
    <w:p w:rsidR="00000000" w:rsidDel="00000000" w:rsidP="00000000" w:rsidRDefault="00000000" w:rsidRPr="00000000" w14:paraId="000000F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сельское хозяйство Урала война подействовала разрушающе. Если рабочие оборонных предприятий с 1915 г. стали получать отсрочки от призыва в армию, то у крестьян подобных льгот не было. </w:t>
      </w:r>
      <w:r w:rsidDel="00000000" w:rsidR="00000000" w:rsidRPr="00000000">
        <w:rPr>
          <w:rFonts w:ascii="Times New Roman" w:cs="Times New Roman" w:eastAsia="Times New Roman" w:hAnsi="Times New Roman"/>
          <w:b w:val="1"/>
          <w:sz w:val="28"/>
          <w:szCs w:val="28"/>
          <w:rtl w:val="0"/>
        </w:rPr>
        <w:t xml:space="preserve">До лета 1917 г. на военную службу ушли более миллиона уральских крестьян</w:t>
      </w:r>
      <w:r w:rsidDel="00000000" w:rsidR="00000000" w:rsidRPr="00000000">
        <w:rPr>
          <w:rFonts w:ascii="Times New Roman" w:cs="Times New Roman" w:eastAsia="Times New Roman" w:hAnsi="Times New Roman"/>
          <w:sz w:val="28"/>
          <w:szCs w:val="28"/>
          <w:rtl w:val="0"/>
        </w:rPr>
        <w:t xml:space="preserve">. Почти каждый второй землепашец трудоспособного возраста был вынужден оставить крестьянские заботы ради военной страды.</w:t>
      </w:r>
    </w:p>
    <w:p w:rsidR="00000000" w:rsidDel="00000000" w:rsidP="00000000" w:rsidRDefault="00000000" w:rsidRPr="00000000" w14:paraId="000000F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начале XX века Екатеринбург — один из центров революционного движения на Урале. С 1905 года активной подпольной революционной деятельностью начал заниматься Я. М. Свердлов. В городе Свердлов жил по чужому паспорту, постоянно меняя место жительства — всего в Екатеринбурге насчитывается 8 конспиративных квартир Якова Свердлова.</w:t>
      </w:r>
    </w:p>
    <w:p w:rsidR="00000000" w:rsidDel="00000000" w:rsidP="00000000" w:rsidRDefault="00000000" w:rsidRPr="00000000" w14:paraId="000000F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следующий день после объявления Манифеста 17 октября 1905 года местные социал-демократы приступили к организации митинга.  </w:t>
      </w:r>
      <w:r w:rsidDel="00000000" w:rsidR="00000000" w:rsidRPr="00000000">
        <w:rPr>
          <w:rFonts w:ascii="Times New Roman" w:cs="Times New Roman" w:eastAsia="Times New Roman" w:hAnsi="Times New Roman"/>
          <w:b w:val="1"/>
          <w:sz w:val="28"/>
          <w:szCs w:val="28"/>
          <w:rtl w:val="0"/>
        </w:rPr>
        <w:t xml:space="preserve">19 октября на Кафедральной площади установили трибуну, с которой при большом скоплении народа начал выступать Свердлов</w:t>
      </w:r>
      <w:r w:rsidDel="00000000" w:rsidR="00000000" w:rsidRPr="00000000">
        <w:rPr>
          <w:rFonts w:ascii="Times New Roman" w:cs="Times New Roman" w:eastAsia="Times New Roman" w:hAnsi="Times New Roman"/>
          <w:sz w:val="28"/>
          <w:szCs w:val="28"/>
          <w:rtl w:val="0"/>
        </w:rPr>
        <w:t xml:space="preserve">. Выступление Свердлова было сорвано, а демонстрация обернулась кровавыми столкновениями с участием казаков. В память об этих событиях в 1919 году Кафедральная площадь Екатеринбурга была переименована в площадь 1905 года.</w:t>
      </w:r>
    </w:p>
    <w:p w:rsidR="00000000" w:rsidDel="00000000" w:rsidP="00000000" w:rsidRDefault="00000000" w:rsidRPr="00000000" w14:paraId="000000F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значимых событий начала XX века в жизни города можно выделить прошедший в 1911 году Всероссийский съезд старообрядцев, строительство нового городского театра (1904—1912), открытие товарной биржи.</w:t>
      </w:r>
    </w:p>
    <w:p w:rsidR="00000000" w:rsidDel="00000000" w:rsidP="00000000" w:rsidRDefault="00000000" w:rsidRPr="00000000" w14:paraId="000000F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Екатеринбургский горный институт императора Николая II открыл двери в октябре 1917 года — за несколько дней до большевистского переворота.</w:t>
      </w:r>
    </w:p>
    <w:p w:rsidR="00000000" w:rsidDel="00000000" w:rsidP="00000000" w:rsidRDefault="00000000" w:rsidRPr="00000000" w14:paraId="000000F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 ноября 1917 года</w:t>
      </w:r>
      <w:r w:rsidDel="00000000" w:rsidR="00000000" w:rsidRPr="00000000">
        <w:rPr>
          <w:rFonts w:ascii="Times New Roman" w:cs="Times New Roman" w:eastAsia="Times New Roman" w:hAnsi="Times New Roman"/>
          <w:sz w:val="28"/>
          <w:szCs w:val="28"/>
          <w:rtl w:val="0"/>
        </w:rPr>
        <w:t xml:space="preserve"> в городе была бескровно установлена советская власть. В январе 1918 года была образована Екатеринбургская губерния, а в 31 марта был создан Уральский военный округ с центром в Екатеринбурге. </w:t>
      </w:r>
    </w:p>
    <w:p w:rsidR="00000000" w:rsidDel="00000000" w:rsidP="00000000" w:rsidRDefault="00000000" w:rsidRPr="00000000" w14:paraId="0000010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апреля 1918 года из Тобольска в Екатеринбург перевезли арестованных последнего российского императора Николая II и членов его семьи с немногочисленной прислугой. Их разместили в «Доме особого назначения» — бывшем особняке инженера Ипатьева и передали под надзор и ответственность УралОблСовета. В июле 1918 года к городу подступали части Сибирской армии, под этим предлогом руководство УралОблСовета приняло решение о расстреле царской семьи. В ночь с 16 на 17 июля 1918 года оно было исполнено в подвале дома Ипатьева.</w:t>
      </w:r>
    </w:p>
    <w:p w:rsidR="00000000" w:rsidDel="00000000" w:rsidP="00000000" w:rsidRDefault="00000000" w:rsidRPr="00000000" w14:paraId="0000010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Спустя 10 дней Екатеринбург был занят частями чехословацкого корпуса. В течение последующего года город находился под контролем антибольшевистских сил. Возобновила работу городская дума, в город приехало несколько депутатов Всероссийского учредительного собрания, в том числе В. М. Чернов. Было создано Временное областное правительство Урала во главе с П. В. Ивановым, передавшее 26 октября власть сформированной в Уфе Директории. 18 ноября 1918 года адмирал Колчак назначил Начальником Уральского края С. С. Постникова. Екатеринбург стал одним из центров военного управления Восточного фронта белых, сюда планировали перенести ставку Колчака. Однако в ходе наступательной Екатеринбургской операции 2-й и 3-й армий РККА 14 июля 1919 года красные вновь заняли город. Были восстановлены советские органы власти и Екатеринбургская губерния с центром в Екатеринбурге.</w:t>
      </w:r>
    </w:p>
    <w:p w:rsidR="00000000" w:rsidDel="00000000" w:rsidP="00000000" w:rsidRDefault="00000000" w:rsidRPr="00000000" w14:paraId="00000104">
      <w:pPr>
        <w:pStyle w:val="Heading1"/>
        <w:rPr/>
      </w:pPr>
      <w:bookmarkStart w:colFirst="0" w:colLast="0" w:name="_1fob9te" w:id="42"/>
      <w:bookmarkEnd w:id="42"/>
      <w:r w:rsidDel="00000000" w:rsidR="00000000" w:rsidRPr="00000000">
        <w:rPr>
          <w:rtl w:val="0"/>
        </w:rPr>
        <w:t xml:space="preserve">Город в 20-е года XX века: НЭП, смена имени, быт, транспорт, культура</w:t>
      </w:r>
    </w:p>
    <w:p w:rsidR="00000000" w:rsidDel="00000000" w:rsidP="00000000" w:rsidRDefault="00000000" w:rsidRPr="00000000" w14:paraId="0000010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установления советской власти политический центр Урала перемещается из Перми в Екатеринбург. 19 октября 1920 года по декрету, подписанному Лениным, в Екатеринбурге организован первый университет — Уральский университет в составе политехнического, педагогического, медицинского и других институтов. Начинается восстановление разрушенных войной предприятий, которые после революции были национализированы: вновь заработали завод «Металлист» (бывший Ятеса), Верх-Исетский завод (бывший Яковлева), льнопрядильная фабрика имени Ленина (бывшая Макаровых) и другие.</w:t>
      </w:r>
    </w:p>
    <w:p w:rsidR="00000000" w:rsidDel="00000000" w:rsidP="00000000" w:rsidRDefault="00000000" w:rsidRPr="00000000" w14:paraId="0000010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 1923 году Екатеринбург стал административным центром огромной Уральской области</w:t>
      </w:r>
      <w:r w:rsidDel="00000000" w:rsidR="00000000" w:rsidRPr="00000000">
        <w:rPr>
          <w:rFonts w:ascii="Times New Roman" w:cs="Times New Roman" w:eastAsia="Times New Roman" w:hAnsi="Times New Roman"/>
          <w:sz w:val="28"/>
          <w:szCs w:val="28"/>
          <w:rtl w:val="0"/>
        </w:rPr>
        <w:t xml:space="preserve">, которая по размерам превышала территорию нынешнего Уральского федерального округа и включала в себя практически все регионы Большого Урала. В 1924 году горсовет вынес решение о переименовании столицы новой области в Свердловск — в честь Якова Свердлова. В эти годы город опередил по численности населения Оренбург и стал крупнейшим городом Урала, сохраняя этот статус до сих пор.</w:t>
      </w:r>
    </w:p>
    <w:p w:rsidR="00000000" w:rsidDel="00000000" w:rsidP="00000000" w:rsidRDefault="00000000" w:rsidRPr="00000000" w14:paraId="0000010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1925 году была введена система водопровода. В 1929 году была сооружена мощная для того времени радиостанция РВ-5 имени Свердлова, в город пришло радиовещание. В больших объемах строились новые жилые и общественные здания — комплекс Втузгородка (1929—34), «Городок чекистов» (1929—36).</w:t>
      </w:r>
    </w:p>
    <w:p w:rsidR="00000000" w:rsidDel="00000000" w:rsidP="00000000" w:rsidRDefault="00000000" w:rsidRPr="00000000" w14:paraId="0000010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Во времена НЭПа получило развитие частное производство, в основном пекарное, швейное, сапожное, металлообработка. В 1927 году появилось первое предприятие промышленного хлебопечения — Свердловский хлебозавод. В 1929 году был создан Уральский научно-исследовательский и проектный институт обогащения и механической обработки полезных ископаемых (Уралмеханобр) — первый научно-исследовательский институт на Урале, позже начал действовать Институт гигиены труда и профессиональных заболеваний. </w:t>
      </w:r>
      <w:r w:rsidDel="00000000" w:rsidR="00000000" w:rsidRPr="00000000">
        <w:rPr>
          <w:rFonts w:ascii="Times New Roman" w:cs="Times New Roman" w:eastAsia="Times New Roman" w:hAnsi="Times New Roman"/>
          <w:b w:val="1"/>
          <w:sz w:val="28"/>
          <w:szCs w:val="28"/>
          <w:rtl w:val="0"/>
        </w:rPr>
        <w:t xml:space="preserve">7 ноября 1929 года было запущено регулярное трамвайное сообщение.</w:t>
      </w:r>
    </w:p>
    <w:p w:rsidR="00000000" w:rsidDel="00000000" w:rsidP="00000000" w:rsidRDefault="00000000" w:rsidRPr="00000000" w14:paraId="0000010C">
      <w:pPr>
        <w:pStyle w:val="Heading1"/>
        <w:rPr/>
      </w:pPr>
      <w:bookmarkStart w:colFirst="0" w:colLast="0" w:name="_3znysh7" w:id="43"/>
      <w:bookmarkEnd w:id="43"/>
      <w:r w:rsidDel="00000000" w:rsidR="00000000" w:rsidRPr="00000000">
        <w:rPr>
          <w:rtl w:val="0"/>
        </w:rPr>
        <w:t xml:space="preserve">Свердловск в годы первых пятилеток. Архитектура конструктивизма</w:t>
      </w:r>
    </w:p>
    <w:p w:rsidR="00000000" w:rsidDel="00000000" w:rsidP="00000000" w:rsidRDefault="00000000" w:rsidRPr="00000000" w14:paraId="0000010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годы сталинской индустриализации из провинциального уезда город превратился в мощный индустриальный центр страны. Реконструируются старые и строятся новые крупные заводы, в том числе машиностроительные и металлообрабатывающие заводы-гиганты: в 1933 году было завершено строительство будущего флагмана отечественного машиностроения — Уралмашзавода, введены в эксплуатацию заводы «Дормаш» (будущий Уралкомпрессор) (1933), «Уралэлектромашина» (1935), Уральский турбомоторный (1939), Уральский завод тяжелого химического машиностроения (1940). За это время население Свердловска выросло более чем в 3 раза, и он стал одним из самых быстрорастущих городов СССР. Укрепляется статус города как столицы Большого Урала: все грандиозные стройки того времени — Уралмаш, Магнитка, Челябинский тракторный — управлялись из Свердловска. Региональным властям в то время были даны очень большие полномочия.</w:t>
      </w:r>
    </w:p>
    <w:p w:rsidR="00000000" w:rsidDel="00000000" w:rsidP="00000000" w:rsidRDefault="00000000" w:rsidRPr="00000000" w14:paraId="0000010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больших объемах строились новые жилые и общественные здания — комплекс Втузгородка (1929—34), «Городок чекистов» (1929—36), жилкомбинат второго дома Горсовета (1930—32), Дом Связи (1934), Дом Печати (1930), Дом Контор (1930), Дом Промышленности (1931 — конец 1960-х). Созданы новые театры — драматический (1930), музыкальной комедии (1933), юного зрителя (1930), Филармония (1936); открываются новые музеи — Геологический в 1930 году, Картинная галерея в 1936 году. Проводятся огромные работы по благоустройству, открыты новые парки и сады — Центральный парк культуры и отдыха им. Маяковского (1933), Дендропарк (1934), сады имени Энгельса (1926), имени Павлика Морозова (1931) и другие.</w:t>
      </w:r>
    </w:p>
    <w:p w:rsidR="00000000" w:rsidDel="00000000" w:rsidP="00000000" w:rsidRDefault="00000000" w:rsidRPr="00000000" w14:paraId="0000011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17 января 1934 Постановлением ВЦИК Уральская область была разделена на три области</w:t>
      </w:r>
      <w:r w:rsidDel="00000000" w:rsidR="00000000" w:rsidRPr="00000000">
        <w:rPr>
          <w:rFonts w:ascii="Times New Roman" w:cs="Times New Roman" w:eastAsia="Times New Roman" w:hAnsi="Times New Roman"/>
          <w:sz w:val="28"/>
          <w:szCs w:val="28"/>
          <w:rtl w:val="0"/>
        </w:rPr>
        <w:t xml:space="preserve"> — Свердловскую с центром в Свердловске, Челябинскую область с центром в Челябинске и Обско-Иртышскую область с центром в Тюмени.</w:t>
      </w:r>
    </w:p>
    <w:p w:rsidR="00000000" w:rsidDel="00000000" w:rsidP="00000000" w:rsidRDefault="00000000" w:rsidRPr="00000000" w14:paraId="0000011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первых пятилеток началось разукрупнение областей, и </w:t>
      </w:r>
      <w:r w:rsidDel="00000000" w:rsidR="00000000" w:rsidRPr="00000000">
        <w:rPr>
          <w:rFonts w:ascii="Times New Roman" w:cs="Times New Roman" w:eastAsia="Times New Roman" w:hAnsi="Times New Roman"/>
          <w:b w:val="1"/>
          <w:sz w:val="28"/>
          <w:szCs w:val="28"/>
          <w:rtl w:val="0"/>
        </w:rPr>
        <w:t xml:space="preserve">с 1938 года (после выделения Молотовской области) Свердловск — центр Свердловской области в нынешних границах</w:t>
      </w:r>
      <w:r w:rsidDel="00000000" w:rsidR="00000000" w:rsidRPr="00000000">
        <w:rPr>
          <w:rFonts w:ascii="Times New Roman" w:cs="Times New Roman" w:eastAsia="Times New Roman" w:hAnsi="Times New Roman"/>
          <w:sz w:val="28"/>
          <w:szCs w:val="28"/>
          <w:rtl w:val="0"/>
        </w:rPr>
        <w:t xml:space="preserve">. К концу 1930-х годов в Свердловске насчитывалось 140 промышленных предприятий, 25 научно-исследовательских институтов, 12 высших учебных заведений.</w:t>
      </w:r>
    </w:p>
    <w:p w:rsidR="00000000" w:rsidDel="00000000" w:rsidP="00000000" w:rsidRDefault="00000000" w:rsidRPr="00000000" w14:paraId="0000011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Конструктивизм — направление в изобразительном искусстве, архитектуре, фотографии и декоративно-прикладном искусстве, зародившееся в 1915 году и существовавшее в течение первой половины 1930 годов в СССР, затем в ряде других стран, прежде всего, в Германии (Баухаус) и Голландии (Де Стейл).</w:t>
      </w:r>
    </w:p>
    <w:p w:rsidR="00000000" w:rsidDel="00000000" w:rsidP="00000000" w:rsidRDefault="00000000" w:rsidRPr="00000000" w14:paraId="0000011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Конструктивизм принято считать советским явлением, возникшим после Октябрьской революции в качестве одного из направлений нового, авангардного, пролетарского искусства, хотя, как и любое явление в искусстве, он не может быть ограничен рамками одной страны. Так, провозвестником этого направления в архитектуре можно рассматривать, например, такие сооружения как Эйфелева башня, которая использовала принцип открытой каркасной структуры и демонстрировала конструктивные элементы во внешних архитектурных формах. Этот принцип обнаружения конструктивных элементов стал одним из важнейших приемов архитектуры XX века и был положен в основу как интернационального стиля, так и конструктивизма.</w:t>
      </w:r>
    </w:p>
    <w:p w:rsidR="00000000" w:rsidDel="00000000" w:rsidP="00000000" w:rsidRDefault="00000000" w:rsidRPr="00000000" w14:paraId="0000011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Екатеринбург (Свердловск), до 1934 бывший центром огромной Уральской области, стал одним из крупнейших центров конструктивистской архитектуры в СССР. </w:t>
      </w:r>
      <w:r w:rsidDel="00000000" w:rsidR="00000000" w:rsidRPr="00000000">
        <w:rPr>
          <w:rFonts w:ascii="Times New Roman" w:cs="Times New Roman" w:eastAsia="Times New Roman" w:hAnsi="Times New Roman"/>
          <w:b w:val="1"/>
          <w:sz w:val="28"/>
          <w:szCs w:val="28"/>
          <w:rtl w:val="0"/>
        </w:rPr>
        <w:t xml:space="preserve">В начале 1930-х годов XX века центр города был перестроен в соответствии с планом «Большой Свердловск»</w:t>
      </w:r>
      <w:r w:rsidDel="00000000" w:rsidR="00000000" w:rsidRPr="00000000">
        <w:rPr>
          <w:rFonts w:ascii="Times New Roman" w:cs="Times New Roman" w:eastAsia="Times New Roman" w:hAnsi="Times New Roman"/>
          <w:sz w:val="28"/>
          <w:szCs w:val="28"/>
          <w:rtl w:val="0"/>
        </w:rPr>
        <w:t xml:space="preserve">; крупные конструктивистские ансамбли разместились вдоль восточной части проспекта Ленина, на площади Труда и площади Парижской Коммуны. В качестве примеров можно назвать жилой комбинат НКВД («Городок чекистов»), Дом связи, дом-коммуну Госпромурала и ряд других зданий. Кроме того, многочисленные конструктивистские здания разбросаны по городскому центру — например, Дом контор, Дом старых большевиков, Дом обороны. С запада проспект Ленина замыкает Медгородок, объединяющий пять медицинских зданий в конструктивистском стиле, а с востока — комплекс Уральского политехнического института (Втузгородок), включающий здания института и комплекс конструктивистских общежитий.</w:t>
      </w:r>
    </w:p>
    <w:p w:rsidR="00000000" w:rsidDel="00000000" w:rsidP="00000000" w:rsidRDefault="00000000" w:rsidRPr="00000000" w14:paraId="0000011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северной части Екатеринбурга в 1928—1933 годах был построен мощный Уральский завод тяжелого машиностроения (Уралмаш). Соцгород Уралмаш, выстроенный в тридцатые годы, является ярким примером конструктивистского рабочего поселка. Важнейшими конструктивистскими сооружениями Уралмаша считаются ансамбль площади Первой пятилетки и водонапорная башня УЗТМ («Белая башня»).</w:t>
      </w:r>
    </w:p>
    <w:p w:rsidR="00000000" w:rsidDel="00000000" w:rsidP="00000000" w:rsidRDefault="00000000" w:rsidRPr="00000000" w14:paraId="0000011C">
      <w:pPr>
        <w:pStyle w:val="Heading1"/>
        <w:spacing w:after="0" w:line="240" w:lineRule="auto"/>
        <w:jc w:val="both"/>
        <w:rPr/>
      </w:pPr>
      <w:bookmarkStart w:colFirst="0" w:colLast="0" w:name="_cyhm3qotojsj" w:id="44"/>
      <w:bookmarkEnd w:id="44"/>
      <w:r w:rsidDel="00000000" w:rsidR="00000000" w:rsidRPr="00000000">
        <w:rPr>
          <w:rtl w:val="0"/>
        </w:rPr>
        <w:t xml:space="preserve">Свердловск в период Великой отечественной войны</w:t>
      </w:r>
    </w:p>
    <w:p w:rsidR="00000000" w:rsidDel="00000000" w:rsidP="00000000" w:rsidRDefault="00000000" w:rsidRPr="00000000" w14:paraId="0000011D">
      <w:pPr>
        <w:spacing w:after="0" w:line="240" w:lineRule="auto"/>
        <w:ind w:firstLine="709"/>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1E">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Урал – мощный индустриальный центр, стал кузницей Победы, обеспечивая фронт боевой техникой и боеприпасами. </w:t>
      </w:r>
    </w:p>
    <w:p w:rsidR="00000000" w:rsidDel="00000000" w:rsidP="00000000" w:rsidRDefault="00000000" w:rsidRPr="00000000" w14:paraId="000001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 осени 1942 г. в уральском регионе было размещено более 830 предприятий, 212 из которых приняла Свердловская область;</w:t>
      </w:r>
    </w:p>
    <w:p w:rsidR="00000000" w:rsidDel="00000000" w:rsidP="00000000" w:rsidRDefault="00000000" w:rsidRPr="00000000" w14:paraId="000001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Заводы и фабрики обустраивались тремя способами: первые занимали помещения смежных по профилю предприятий; вторые осваивали плохо приспособленные к производству площади; третьи возводили своих цеха с нуля;</w:t>
      </w:r>
    </w:p>
    <w:p w:rsidR="00000000" w:rsidDel="00000000" w:rsidP="00000000" w:rsidRDefault="00000000" w:rsidRPr="00000000" w14:paraId="000001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Средний Урал сильно нуждался в производственном персонале. Эвакуация облегчила нехватку рабочих рук;</w:t>
      </w:r>
    </w:p>
    <w:p w:rsidR="00000000" w:rsidDel="00000000" w:rsidP="00000000" w:rsidRDefault="00000000" w:rsidRPr="00000000" w14:paraId="000001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Урал давал стране 40% всей военной продукции, производил 70% всех танков, в том числе: 60% - средних, 100% - тяжелых;</w:t>
      </w:r>
    </w:p>
    <w:p w:rsidR="00000000" w:rsidDel="00000000" w:rsidP="00000000" w:rsidRDefault="00000000" w:rsidRPr="00000000" w14:paraId="00000123">
      <w:pP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Уральский завод тяжелого машиностроения (Уралмашзавод или УЗТМ) был введен в эксплуатацию в 1933 г.</w:t>
      </w:r>
    </w:p>
    <w:p w:rsidR="00000000" w:rsidDel="00000000" w:rsidP="00000000" w:rsidRDefault="00000000" w:rsidRPr="00000000" w14:paraId="000001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УЗТМ разместил на своей территории Ижорский завод и еще несколько оборонных предприятий =&gt; он превратился в мастерскую по производству бронетехники;</w:t>
      </w:r>
    </w:p>
    <w:p w:rsidR="00000000" w:rsidDel="00000000" w:rsidP="00000000" w:rsidRDefault="00000000" w:rsidRPr="00000000" w14:paraId="000001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УЗТМ организован выпуск самоходных артиллерийских установок и комплектующих к танку Т-34. Конструкторы: М.И.Кошкин, А.А.Морозов, Н.А.Кучеренко;</w:t>
      </w:r>
    </w:p>
    <w:p w:rsidR="00000000" w:rsidDel="00000000" w:rsidP="00000000" w:rsidRDefault="00000000" w:rsidRPr="00000000" w14:paraId="000001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1942 году, когда на полях сражений шла Сталинградская битва, уральцы выступили с инициативой - создать добровольческий танковый корпус и на свои сбережения снарядить его. Добровольческий танковый корпус стал венцом боевых формирований Урала. В его состав вошли 3 танковые, одна мотострелковая бригады и другие воинские части</w:t>
      </w:r>
    </w:p>
    <w:p w:rsidR="00000000" w:rsidDel="00000000" w:rsidP="00000000" w:rsidRDefault="00000000" w:rsidRPr="00000000" w14:paraId="00000127">
      <w:pPr>
        <w:spacing w:line="240" w:lineRule="auto"/>
        <w:jc w:val="both"/>
        <w:rPr>
          <w:rFonts w:ascii="Times New Roman" w:cs="Times New Roman" w:eastAsia="Times New Roman" w:hAnsi="Times New Roman"/>
          <w:color w:val="180701"/>
          <w:sz w:val="28"/>
          <w:szCs w:val="28"/>
          <w:shd w:fill="fefcfa" w:val="clear"/>
        </w:rPr>
      </w:pPr>
      <w:r w:rsidDel="00000000" w:rsidR="00000000" w:rsidRPr="00000000">
        <w:rPr>
          <w:rFonts w:ascii="Times New Roman" w:cs="Times New Roman" w:eastAsia="Times New Roman" w:hAnsi="Times New Roman"/>
          <w:b w:val="1"/>
          <w:color w:val="180701"/>
          <w:sz w:val="28"/>
          <w:szCs w:val="28"/>
          <w:shd w:fill="fefcfa" w:val="clear"/>
          <w:rtl w:val="0"/>
        </w:rPr>
        <w:t xml:space="preserve">Герои.</w:t>
      </w:r>
      <w:r w:rsidDel="00000000" w:rsidR="00000000" w:rsidRPr="00000000">
        <w:rPr>
          <w:rFonts w:ascii="Times New Roman" w:cs="Times New Roman" w:eastAsia="Times New Roman" w:hAnsi="Times New Roman"/>
          <w:color w:val="180701"/>
          <w:sz w:val="28"/>
          <w:szCs w:val="28"/>
          <w:shd w:fill="fefcfa" w:val="clear"/>
          <w:rtl w:val="0"/>
        </w:rPr>
        <w:t xml:space="preserve"> </w:t>
      </w:r>
      <w:r w:rsidDel="00000000" w:rsidR="00000000" w:rsidRPr="00000000">
        <w:rPr>
          <w:rFonts w:ascii="Gungsuh" w:cs="Gungsuh" w:eastAsia="Gungsuh" w:hAnsi="Gungsuh"/>
          <w:sz w:val="28"/>
          <w:szCs w:val="28"/>
          <w:rtl w:val="0"/>
        </w:rPr>
        <w:t xml:space="preserve">Героями Советского Союза стали 215 человек, из них высшей государственной наградой два свердловчанина отмечены дважды. Это лётчики Михаил Петрович Одинцов (1921−2011) и Григорий Андреевич</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Gungsuh" w:cs="Gungsuh" w:eastAsia="Gungsuh" w:hAnsi="Gungsuh"/>
          <w:sz w:val="28"/>
          <w:szCs w:val="28"/>
          <w:rtl w:val="0"/>
        </w:rPr>
        <w:t xml:space="preserve">Речкалов (1920−1990). Также уроженцем Среднего Урала является легендарный советский разведчик Николай Иванович Кузнецов (1911−1944), который до Великой Отечественной войны работал на заводах Свердловска.</w:t>
      </w:r>
      <w:r w:rsidDel="00000000" w:rsidR="00000000" w:rsidRPr="00000000">
        <w:rPr>
          <w:rtl w:val="0"/>
        </w:rPr>
      </w:r>
    </w:p>
    <w:p w:rsidR="00000000" w:rsidDel="00000000" w:rsidP="00000000" w:rsidRDefault="00000000" w:rsidRPr="00000000" w14:paraId="0000012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Культура</w:t>
      </w:r>
      <w:r w:rsidDel="00000000" w:rsidR="00000000" w:rsidRPr="00000000">
        <w:rPr>
          <w:rFonts w:ascii="Times New Roman" w:cs="Times New Roman" w:eastAsia="Times New Roman" w:hAnsi="Times New Roman"/>
          <w:sz w:val="28"/>
          <w:szCs w:val="28"/>
          <w:rtl w:val="0"/>
        </w:rPr>
        <w:t xml:space="preserve">. Также в Свердловск эвакуировали художественную коллекцию Эрмитажа. С 1941 по 1943 годы в Свердловске читал радиосводки Советского информбюро знаменитый диктор СССР Юрий Левитан.</w:t>
      </w:r>
    </w:p>
    <w:p w:rsidR="00000000" w:rsidDel="00000000" w:rsidP="00000000" w:rsidRDefault="00000000" w:rsidRPr="00000000" w14:paraId="0000012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Итог</w:t>
      </w:r>
      <w:r w:rsidDel="00000000" w:rsidR="00000000" w:rsidRPr="00000000">
        <w:rPr>
          <w:rFonts w:ascii="Times New Roman" w:cs="Times New Roman" w:eastAsia="Times New Roman" w:hAnsi="Times New Roman"/>
          <w:sz w:val="28"/>
          <w:szCs w:val="28"/>
          <w:rtl w:val="0"/>
        </w:rPr>
        <w:t xml:space="preserve">. После войны Свердловская область и Свердловск были награждены Орденом Ленина — высшей государственной наградой за трудовые успехи в индустриализации</w:t>
      </w:r>
    </w:p>
    <w:p w:rsidR="00000000" w:rsidDel="00000000" w:rsidP="00000000" w:rsidRDefault="00000000" w:rsidRPr="00000000" w14:paraId="0000012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*Др. заводы «маш»:</w:t>
      </w:r>
      <w:r w:rsidDel="00000000" w:rsidR="00000000" w:rsidRPr="00000000">
        <w:rPr>
          <w:rFonts w:ascii="Times New Roman" w:cs="Times New Roman" w:eastAsia="Times New Roman" w:hAnsi="Times New Roman"/>
          <w:sz w:val="28"/>
          <w:szCs w:val="28"/>
          <w:rtl w:val="0"/>
        </w:rPr>
        <w:t xml:space="preserve">  Уралмаш, Уралтрансмаш, Уралхиммаш, Уралэлектротяжмаш</w:t>
      </w:r>
    </w:p>
    <w:p w:rsidR="00000000" w:rsidDel="00000000" w:rsidP="00000000" w:rsidRDefault="00000000" w:rsidRPr="00000000" w14:paraId="0000012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расположения Екб в годы войны</w:t>
      </w:r>
      <w:r w:rsidDel="00000000" w:rsidR="00000000" w:rsidRPr="00000000">
        <w:rPr>
          <w:rFonts w:ascii="Times New Roman" w:cs="Times New Roman" w:eastAsia="Times New Roman" w:hAnsi="Times New Roman"/>
          <w:sz w:val="28"/>
          <w:szCs w:val="28"/>
          <w:rtl w:val="0"/>
        </w:rPr>
        <w:t xml:space="preserve">: в последней четверти XIXв. Россия пережила бум железнодорожного строительства. Именно в Екатеринбурге сошлись дороги на губернскую Пермь и промышленный Нижний Тагил, а через торговый Челябинск город получил выход на  Транссибирскую магистраль</w:t>
      </w:r>
    </w:p>
    <w:p w:rsidR="00000000" w:rsidDel="00000000" w:rsidP="00000000" w:rsidRDefault="00000000" w:rsidRPr="00000000" w14:paraId="0000012C">
      <w:pPr>
        <w:pStyle w:val="Heading1"/>
        <w:spacing w:line="240" w:lineRule="auto"/>
        <w:jc w:val="both"/>
        <w:rPr/>
      </w:pPr>
      <w:bookmarkStart w:colFirst="0" w:colLast="0" w:name="_6x9xx4xc1uv0" w:id="45"/>
      <w:bookmarkEnd w:id="45"/>
      <w:r w:rsidDel="00000000" w:rsidR="00000000" w:rsidRPr="00000000">
        <w:rPr>
          <w:rtl w:val="0"/>
        </w:rPr>
        <w:t xml:space="preserve">Свердловск в 1950- 1990-е годы: краткая характеристика</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1980 году началось строительство </w:t>
      </w:r>
      <w:hyperlink r:id="rId6">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метро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сентября 1991 года городу возвращено историческое наименование Екатеринбург</w:t>
      </w:r>
      <w:hyperlink r:id="rId7">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superscript"/>
            <w:rtl w:val="0"/>
          </w:rPr>
          <w:t xml:space="preserve">[43]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Перестройка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переход к рыночной экономике в конце 1980-х — начале </w:t>
      </w:r>
      <w:hyperlink r:id="rId9">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1990-х годов</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негативно отразились на многих сферах жизни город</w:t>
      </w:r>
    </w:p>
    <w:p w:rsidR="00000000" w:rsidDel="00000000" w:rsidP="00000000" w:rsidRDefault="00000000" w:rsidRPr="00000000" w14:paraId="0000012F">
      <w:pPr>
        <w:pStyle w:val="Heading2"/>
        <w:spacing w:line="240" w:lineRule="auto"/>
        <w:jc w:val="both"/>
        <w:rPr/>
      </w:pPr>
      <w:bookmarkStart w:colFirst="0" w:colLast="0" w:name="_is58bkxiuh8o" w:id="46"/>
      <w:bookmarkEnd w:id="46"/>
      <w:r w:rsidDel="00000000" w:rsidR="00000000" w:rsidRPr="00000000">
        <w:rPr>
          <w:rtl w:val="0"/>
        </w:rPr>
        <w:t xml:space="preserve">1950 — 1970-е годы</w:t>
      </w:r>
    </w:p>
    <w:p w:rsidR="00000000" w:rsidDel="00000000" w:rsidP="00000000" w:rsidRDefault="00000000" w:rsidRPr="00000000" w14:paraId="00000130">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Дома.</w:t>
      </w:r>
      <w:r w:rsidDel="00000000" w:rsidR="00000000" w:rsidRPr="00000000">
        <w:rPr>
          <w:rFonts w:ascii="Times New Roman" w:cs="Times New Roman" w:eastAsia="Times New Roman" w:hAnsi="Times New Roman"/>
          <w:color w:val="000000"/>
          <w:sz w:val="28"/>
          <w:szCs w:val="28"/>
          <w:rtl w:val="0"/>
        </w:rPr>
        <w:t xml:space="preserve"> В послевоенные годы вступили в строй новые промышленные и сельскохозяйственные предприятия, началось массовое жилищное строительство, коренным образом меняется система тепло- и газоснабжения (сталинки с 1930-60 гг., хрущевки с начала 1956г.).</w:t>
      </w:r>
    </w:p>
    <w:p w:rsidR="00000000" w:rsidDel="00000000" w:rsidP="00000000" w:rsidRDefault="00000000" w:rsidRPr="00000000" w14:paraId="00000131">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Радио.</w:t>
      </w:r>
      <w:r w:rsidDel="00000000" w:rsidR="00000000" w:rsidRPr="00000000">
        <w:rPr>
          <w:rFonts w:ascii="Times New Roman" w:cs="Times New Roman" w:eastAsia="Times New Roman" w:hAnsi="Times New Roman"/>
          <w:color w:val="000000"/>
          <w:sz w:val="28"/>
          <w:szCs w:val="28"/>
          <w:rtl w:val="0"/>
        </w:rPr>
        <w:t xml:space="preserve"> 6 ноября 1955 года принято считать началом телевещания в Свердловской области. Оно стало возможным с вводом на Свердловской УКВ радиостанции (улица Луначарского, 212) первого телевизионного передатчика мощностью 5 кВт. В 1968 году из состава Свердловского радиоцентра было выделено новое предприятие — Дирекция радиорелейных линий и радиотелевизионных станций. </w:t>
      </w:r>
    </w:p>
    <w:p w:rsidR="00000000" w:rsidDel="00000000" w:rsidP="00000000" w:rsidRDefault="00000000" w:rsidRPr="00000000" w14:paraId="00000132">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Сибирская язва</w:t>
      </w:r>
      <w:r w:rsidDel="00000000" w:rsidR="00000000" w:rsidRPr="00000000">
        <w:rPr>
          <w:rFonts w:ascii="Times New Roman" w:cs="Times New Roman" w:eastAsia="Times New Roman" w:hAnsi="Times New Roman"/>
          <w:color w:val="000000"/>
          <w:sz w:val="28"/>
          <w:szCs w:val="28"/>
          <w:rtl w:val="0"/>
        </w:rPr>
        <w:t xml:space="preserve">. Весной 1979 года в городе случилась </w:t>
      </w:r>
      <w:hyperlink r:id="rId10">
        <w:r w:rsidDel="00000000" w:rsidR="00000000" w:rsidRPr="00000000">
          <w:rPr>
            <w:rFonts w:ascii="Times New Roman" w:cs="Times New Roman" w:eastAsia="Times New Roman" w:hAnsi="Times New Roman"/>
            <w:color w:val="000000"/>
            <w:sz w:val="28"/>
            <w:szCs w:val="28"/>
            <w:u w:val="single"/>
            <w:rtl w:val="0"/>
          </w:rPr>
          <w:t xml:space="preserve">эпидемия сибирской язвы</w:t>
        </w:r>
      </w:hyperlink>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color w:val="000000"/>
          <w:sz w:val="28"/>
          <w:szCs w:val="28"/>
          <w:rtl w:val="0"/>
        </w:rPr>
        <w:t xml:space="preserve"> В результате случайного выброса в атмосферу облака </w:t>
      </w:r>
      <w:hyperlink r:id="rId11">
        <w:r w:rsidDel="00000000" w:rsidR="00000000" w:rsidRPr="00000000">
          <w:rPr>
            <w:rFonts w:ascii="Times New Roman" w:cs="Times New Roman" w:eastAsia="Times New Roman" w:hAnsi="Times New Roman"/>
            <w:color w:val="000000"/>
            <w:sz w:val="28"/>
            <w:szCs w:val="28"/>
            <w:u w:val="single"/>
            <w:rtl w:val="0"/>
          </w:rPr>
          <w:t xml:space="preserve">спор сибирской язвы</w:t>
        </w:r>
      </w:hyperlink>
      <w:r w:rsidDel="00000000" w:rsidR="00000000" w:rsidRPr="00000000">
        <w:rPr>
          <w:rFonts w:ascii="Times New Roman" w:cs="Times New Roman" w:eastAsia="Times New Roman" w:hAnsi="Times New Roman"/>
          <w:color w:val="000000"/>
          <w:sz w:val="28"/>
          <w:szCs w:val="28"/>
          <w:rtl w:val="0"/>
        </w:rPr>
        <w:t xml:space="preserve"> из военно-биологической лаборатории </w:t>
      </w:r>
      <w:hyperlink r:id="rId12">
        <w:r w:rsidDel="00000000" w:rsidR="00000000" w:rsidRPr="00000000">
          <w:rPr>
            <w:rFonts w:ascii="Times New Roman" w:cs="Times New Roman" w:eastAsia="Times New Roman" w:hAnsi="Times New Roman"/>
            <w:color w:val="000000"/>
            <w:sz w:val="28"/>
            <w:szCs w:val="28"/>
            <w:u w:val="single"/>
            <w:rtl w:val="0"/>
          </w:rPr>
          <w:t xml:space="preserve">военного городка № 19</w:t>
        </w:r>
      </w:hyperlink>
      <w:r w:rsidDel="00000000" w:rsidR="00000000" w:rsidRPr="00000000">
        <w:rPr>
          <w:rFonts w:ascii="Times New Roman" w:cs="Times New Roman" w:eastAsia="Times New Roman" w:hAnsi="Times New Roman"/>
          <w:color w:val="000000"/>
          <w:sz w:val="28"/>
          <w:szCs w:val="28"/>
          <w:rtl w:val="0"/>
        </w:rPr>
        <w:t xml:space="preserve">, расположенного в Чкаловском районе города. Это произошло по неосторожности работников лаборатории.</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color w:val="000000"/>
          <w:sz w:val="28"/>
          <w:szCs w:val="28"/>
          <w:rtl w:val="0"/>
        </w:rPr>
        <w:t xml:space="preserve">Согласно официальной версии, эпидемия была вызвана мясом заражённого скота. В результате погибло около 100 человек; точное количество жертв неизвестно.</w:t>
      </w:r>
    </w:p>
    <w:p w:rsidR="00000000" w:rsidDel="00000000" w:rsidP="00000000" w:rsidRDefault="00000000" w:rsidRPr="00000000" w14:paraId="00000133">
      <w:pPr>
        <w:pStyle w:val="Heading2"/>
        <w:spacing w:line="240" w:lineRule="auto"/>
        <w:jc w:val="both"/>
        <w:rPr/>
      </w:pPr>
      <w:bookmarkStart w:colFirst="0" w:colLast="0" w:name="_kra0udm0e7fw" w:id="47"/>
      <w:bookmarkEnd w:id="47"/>
      <w:r w:rsidDel="00000000" w:rsidR="00000000" w:rsidRPr="00000000">
        <w:rPr>
          <w:rtl w:val="0"/>
        </w:rPr>
        <w:t xml:space="preserve">1980 — 1990-е годы</w:t>
      </w:r>
    </w:p>
    <w:p w:rsidR="00000000" w:rsidDel="00000000" w:rsidP="00000000" w:rsidRDefault="00000000" w:rsidRPr="00000000" w14:paraId="00000134">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Метро.</w:t>
      </w:r>
      <w:r w:rsidDel="00000000" w:rsidR="00000000" w:rsidRPr="00000000">
        <w:rPr>
          <w:rFonts w:ascii="Times New Roman" w:cs="Times New Roman" w:eastAsia="Times New Roman" w:hAnsi="Times New Roman"/>
          <w:color w:val="000000"/>
          <w:sz w:val="28"/>
          <w:szCs w:val="28"/>
          <w:rtl w:val="0"/>
        </w:rPr>
        <w:t xml:space="preserve"> В 1980 году началось строительство </w:t>
      </w:r>
      <w:hyperlink r:id="rId13">
        <w:r w:rsidDel="00000000" w:rsidR="00000000" w:rsidRPr="00000000">
          <w:rPr>
            <w:rFonts w:ascii="Times New Roman" w:cs="Times New Roman" w:eastAsia="Times New Roman" w:hAnsi="Times New Roman"/>
            <w:color w:val="000000"/>
            <w:sz w:val="28"/>
            <w:szCs w:val="28"/>
            <w:u w:val="single"/>
            <w:rtl w:val="0"/>
          </w:rPr>
          <w:t xml:space="preserve">метро</w:t>
        </w:r>
      </w:hyperlink>
      <w:r w:rsidDel="00000000" w:rsidR="00000000" w:rsidRPr="00000000">
        <w:rPr>
          <w:rFonts w:ascii="Times New Roman" w:cs="Times New Roman" w:eastAsia="Times New Roman" w:hAnsi="Times New Roman"/>
          <w:color w:val="000000"/>
          <w:sz w:val="28"/>
          <w:szCs w:val="28"/>
          <w:rtl w:val="0"/>
        </w:rPr>
        <w:t xml:space="preserve">. Неровный рельеф города, а также плотная застройка в центре потребовали комбинации станций </w:t>
      </w:r>
      <w:hyperlink r:id="rId14">
        <w:r w:rsidDel="00000000" w:rsidR="00000000" w:rsidRPr="00000000">
          <w:rPr>
            <w:rFonts w:ascii="Times New Roman" w:cs="Times New Roman" w:eastAsia="Times New Roman" w:hAnsi="Times New Roman"/>
            <w:color w:val="000000"/>
            <w:sz w:val="28"/>
            <w:szCs w:val="28"/>
            <w:u w:val="single"/>
            <w:rtl w:val="0"/>
          </w:rPr>
          <w:t xml:space="preserve">глубокого</w:t>
        </w:r>
      </w:hyperlink>
      <w:r w:rsidDel="00000000" w:rsidR="00000000" w:rsidRPr="00000000">
        <w:rPr>
          <w:rFonts w:ascii="Times New Roman" w:cs="Times New Roman" w:eastAsia="Times New Roman" w:hAnsi="Times New Roman"/>
          <w:color w:val="000000"/>
          <w:sz w:val="28"/>
          <w:szCs w:val="28"/>
          <w:rtl w:val="0"/>
        </w:rPr>
        <w:t xml:space="preserve"> (без вскрытия дневной поверхности грунта) и </w:t>
      </w:r>
      <w:hyperlink r:id="rId15">
        <w:r w:rsidDel="00000000" w:rsidR="00000000" w:rsidRPr="00000000">
          <w:rPr>
            <w:rFonts w:ascii="Times New Roman" w:cs="Times New Roman" w:eastAsia="Times New Roman" w:hAnsi="Times New Roman"/>
            <w:color w:val="000000"/>
            <w:sz w:val="28"/>
            <w:szCs w:val="28"/>
            <w:u w:val="single"/>
            <w:rtl w:val="0"/>
          </w:rPr>
          <w:t xml:space="preserve">мелкого заложения</w:t>
        </w:r>
      </w:hyperlink>
      <w:r w:rsidDel="00000000" w:rsidR="00000000" w:rsidRPr="00000000">
        <w:rPr>
          <w:rFonts w:ascii="Times New Roman" w:cs="Times New Roman" w:eastAsia="Times New Roman" w:hAnsi="Times New Roman"/>
          <w:color w:val="000000"/>
          <w:sz w:val="28"/>
          <w:szCs w:val="28"/>
          <w:rtl w:val="0"/>
        </w:rPr>
        <w:t xml:space="preserve"> (один вестибюль). Сначала первые станции метро планировалось открыть в </w:t>
      </w:r>
      <w:hyperlink r:id="rId16">
        <w:r w:rsidDel="00000000" w:rsidR="00000000" w:rsidRPr="00000000">
          <w:rPr>
            <w:rFonts w:ascii="Times New Roman" w:cs="Times New Roman" w:eastAsia="Times New Roman" w:hAnsi="Times New Roman"/>
            <w:color w:val="000000"/>
            <w:sz w:val="28"/>
            <w:szCs w:val="28"/>
            <w:u w:val="single"/>
            <w:rtl w:val="0"/>
          </w:rPr>
          <w:t xml:space="preserve">1987</w:t>
        </w:r>
      </w:hyperlink>
      <w:r w:rsidDel="00000000" w:rsidR="00000000" w:rsidRPr="00000000">
        <w:rPr>
          <w:rFonts w:ascii="Times New Roman" w:cs="Times New Roman" w:eastAsia="Times New Roman" w:hAnsi="Times New Roman"/>
          <w:color w:val="000000"/>
          <w:sz w:val="28"/>
          <w:szCs w:val="28"/>
          <w:rtl w:val="0"/>
        </w:rPr>
        <w:t xml:space="preserve"> году, но работы тогда были выполнены лишь на 65-70 %, и открытие перенесли на 1991 год. Тогда было только три станции. В 2012 году построили последнюю – Чкаловскую. Екатеринбургский метрополитен был внесён в </w:t>
      </w:r>
      <w:hyperlink r:id="rId17">
        <w:r w:rsidDel="00000000" w:rsidR="00000000" w:rsidRPr="00000000">
          <w:rPr>
            <w:rFonts w:ascii="Times New Roman" w:cs="Times New Roman" w:eastAsia="Times New Roman" w:hAnsi="Times New Roman"/>
            <w:color w:val="000000"/>
            <w:sz w:val="28"/>
            <w:szCs w:val="28"/>
            <w:u w:val="single"/>
            <w:rtl w:val="0"/>
          </w:rPr>
          <w:t xml:space="preserve">книгу рекордов Гиннесса</w:t>
        </w:r>
      </w:hyperlink>
      <w:r w:rsidDel="00000000" w:rsidR="00000000" w:rsidRPr="00000000">
        <w:rPr>
          <w:rFonts w:ascii="Times New Roman" w:cs="Times New Roman" w:eastAsia="Times New Roman" w:hAnsi="Times New Roman"/>
          <w:color w:val="000000"/>
          <w:sz w:val="28"/>
          <w:szCs w:val="28"/>
          <w:rtl w:val="0"/>
        </w:rPr>
        <w:t xml:space="preserve"> как самый короткий действующий метрополитен в мире.</w:t>
      </w:r>
    </w:p>
    <w:p w:rsidR="00000000" w:rsidDel="00000000" w:rsidP="00000000" w:rsidRDefault="00000000" w:rsidRPr="00000000" w14:paraId="00000135">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Телевизионная башня. </w:t>
      </w:r>
      <w:r w:rsidDel="00000000" w:rsidR="00000000" w:rsidRPr="00000000">
        <w:rPr>
          <w:rFonts w:ascii="Times New Roman" w:cs="Times New Roman" w:eastAsia="Times New Roman" w:hAnsi="Times New Roman"/>
          <w:color w:val="000000"/>
          <w:sz w:val="28"/>
          <w:szCs w:val="28"/>
          <w:rtl w:val="0"/>
        </w:rPr>
        <w:t xml:space="preserve">В конце 1983 года, по решению горисполкома Свердловска, в центре города, около цирка, началось строительство телевизионной башни. Её проектная высота составляла 361 метр. На башню планировалось перенести все городские телерадиокоммуникации. Строительство активно велось до 1989 года, после чего начались перебои с финансированием. Однако стройка не была заморожена и продолжалась с большими трудностями вплоть до 1991 года.</w:t>
      </w:r>
    </w:p>
    <w:p w:rsidR="00000000" w:rsidDel="00000000" w:rsidP="00000000" w:rsidRDefault="00000000" w:rsidRPr="00000000" w14:paraId="00000136">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октября 1988 года произошёл </w:t>
      </w:r>
      <w:hyperlink r:id="rId18">
        <w:r w:rsidDel="00000000" w:rsidR="00000000" w:rsidRPr="00000000">
          <w:rPr>
            <w:rFonts w:ascii="Times New Roman" w:cs="Times New Roman" w:eastAsia="Times New Roman" w:hAnsi="Times New Roman"/>
            <w:b w:val="1"/>
            <w:color w:val="000000"/>
            <w:sz w:val="28"/>
            <w:szCs w:val="28"/>
            <w:u w:val="single"/>
            <w:rtl w:val="0"/>
          </w:rPr>
          <w:t xml:space="preserve">взрыв на станции Свердловск-Сортировочный</w:t>
        </w:r>
      </w:hyperlink>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Железнодорожный состав, перевозивший взрывчатые вещества (46,8 тонн </w:t>
      </w:r>
      <w:hyperlink r:id="rId19">
        <w:r w:rsidDel="00000000" w:rsidR="00000000" w:rsidRPr="00000000">
          <w:rPr>
            <w:rFonts w:ascii="Times New Roman" w:cs="Times New Roman" w:eastAsia="Times New Roman" w:hAnsi="Times New Roman"/>
            <w:color w:val="000000"/>
            <w:sz w:val="28"/>
            <w:szCs w:val="28"/>
            <w:u w:val="single"/>
            <w:rtl w:val="0"/>
          </w:rPr>
          <w:t xml:space="preserve">тротила</w:t>
        </w:r>
      </w:hyperlink>
      <w:r w:rsidDel="00000000" w:rsidR="00000000" w:rsidRPr="00000000">
        <w:rPr>
          <w:rFonts w:ascii="Times New Roman" w:cs="Times New Roman" w:eastAsia="Times New Roman" w:hAnsi="Times New Roman"/>
          <w:color w:val="000000"/>
          <w:sz w:val="28"/>
          <w:szCs w:val="28"/>
          <w:rtl w:val="0"/>
        </w:rPr>
        <w:t xml:space="preserve">, 40 тонн </w:t>
      </w:r>
      <w:hyperlink r:id="rId20">
        <w:r w:rsidDel="00000000" w:rsidR="00000000" w:rsidRPr="00000000">
          <w:rPr>
            <w:rFonts w:ascii="Times New Roman" w:cs="Times New Roman" w:eastAsia="Times New Roman" w:hAnsi="Times New Roman"/>
            <w:color w:val="000000"/>
            <w:sz w:val="28"/>
            <w:szCs w:val="28"/>
            <w:u w:val="single"/>
            <w:rtl w:val="0"/>
          </w:rPr>
          <w:t xml:space="preserve">гексогена</w:t>
        </w:r>
      </w:hyperlink>
      <w:r w:rsidDel="00000000" w:rsidR="00000000" w:rsidRPr="00000000">
        <w:rPr>
          <w:rFonts w:ascii="Times New Roman" w:cs="Times New Roman" w:eastAsia="Times New Roman" w:hAnsi="Times New Roman"/>
          <w:color w:val="000000"/>
          <w:sz w:val="28"/>
          <w:szCs w:val="28"/>
          <w:rtl w:val="0"/>
        </w:rPr>
        <w:t xml:space="preserve">) покатился под уклон и врезался в стоящий на путях товарный поезд с </w:t>
      </w:r>
      <w:hyperlink r:id="rId21">
        <w:r w:rsidDel="00000000" w:rsidR="00000000" w:rsidRPr="00000000">
          <w:rPr>
            <w:rFonts w:ascii="Times New Roman" w:cs="Times New Roman" w:eastAsia="Times New Roman" w:hAnsi="Times New Roman"/>
            <w:color w:val="000000"/>
            <w:sz w:val="28"/>
            <w:szCs w:val="28"/>
            <w:u w:val="single"/>
            <w:rtl w:val="0"/>
          </w:rPr>
          <w:t xml:space="preserve">углём</w:t>
        </w:r>
      </w:hyperlink>
      <w:r w:rsidDel="00000000" w:rsidR="00000000" w:rsidRPr="00000000">
        <w:rPr>
          <w:rFonts w:ascii="Times New Roman" w:cs="Times New Roman" w:eastAsia="Times New Roman" w:hAnsi="Times New Roman"/>
          <w:color w:val="000000"/>
          <w:sz w:val="28"/>
          <w:szCs w:val="28"/>
          <w:rtl w:val="0"/>
        </w:rPr>
        <w:t xml:space="preserve">. Вагоны снесли электрический столб, произошёл обрыв проводов, падение их на землю и обесточивание станции. Через несколько секунд сработала аварийная подача тока. В 04:33 произошёл взрыв, усугублённый близостью крупного склада горюче-смазочных материалов. Воронка на месте взрыва достигла диаметра 40 на 60 м и глубины 8 м, ударная волна распространилась на 10—15 километров.</w:t>
      </w:r>
    </w:p>
    <w:p w:rsidR="00000000" w:rsidDel="00000000" w:rsidP="00000000" w:rsidRDefault="00000000" w:rsidRPr="00000000" w14:paraId="00000137">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результате взрыва погибло 4 человека на станции и было ранено более 500 человек. Стёкла были выбиты по всему району Старой и Новой Сортировки. Серьёзно пострадали около 600 домов: некоторые из них пришлось снести. Большое число семей, проживавших в прилегающих районах частной застройки, остались без крова.</w:t>
      </w:r>
    </w:p>
    <w:p w:rsidR="00000000" w:rsidDel="00000000" w:rsidP="00000000" w:rsidRDefault="00000000" w:rsidRPr="00000000" w14:paraId="00000138">
      <w:pPr>
        <w:spacing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39">
      <w:pPr>
        <w:pStyle w:val="Heading1"/>
        <w:spacing w:line="240" w:lineRule="auto"/>
        <w:jc w:val="both"/>
        <w:rPr/>
      </w:pPr>
      <w:bookmarkStart w:colFirst="0" w:colLast="0" w:name="_bj3cw6qtj302" w:id="48"/>
      <w:bookmarkEnd w:id="48"/>
      <w:r w:rsidDel="00000000" w:rsidR="00000000" w:rsidRPr="00000000">
        <w:rPr>
          <w:rtl w:val="0"/>
        </w:rPr>
        <w:t xml:space="preserve">Современный Екатеринбург: перспективы развития и актуальные проблемы жизни города</w:t>
      </w:r>
    </w:p>
    <w:p w:rsidR="00000000" w:rsidDel="00000000" w:rsidP="00000000" w:rsidRDefault="00000000" w:rsidRPr="00000000" w14:paraId="0000013A">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ЛЮДИ. Плюсы: </w:t>
      </w:r>
      <w:r w:rsidDel="00000000" w:rsidR="00000000" w:rsidRPr="00000000">
        <w:rPr>
          <w:rFonts w:ascii="Times New Roman" w:cs="Times New Roman" w:eastAsia="Times New Roman" w:hAnsi="Times New Roman"/>
          <w:color w:val="000000"/>
          <w:sz w:val="28"/>
          <w:szCs w:val="28"/>
          <w:rtl w:val="0"/>
        </w:rPr>
        <w:t xml:space="preserve">Численность имеет положительную динамику. Основными факторами роста численности населения является положительное сальдо миграции и устойчивое улучшение динамики репродуктивных показателей (превышение числа родившихся над умершими).</w:t>
      </w:r>
    </w:p>
    <w:p w:rsidR="00000000" w:rsidDel="00000000" w:rsidP="00000000" w:rsidRDefault="00000000" w:rsidRPr="00000000" w14:paraId="0000013B">
      <w:pPr>
        <w:spacing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Минусы:</w:t>
      </w:r>
      <w:r w:rsidDel="00000000" w:rsidR="00000000" w:rsidRPr="00000000">
        <w:rPr>
          <w:rFonts w:ascii="Times New Roman" w:cs="Times New Roman" w:eastAsia="Times New Roman" w:hAnsi="Times New Roman"/>
          <w:color w:val="000000"/>
          <w:sz w:val="28"/>
          <w:szCs w:val="28"/>
          <w:rtl w:val="0"/>
        </w:rPr>
        <w:t xml:space="preserve"> С развитием города местные жители все менее охотно соглашаются на низкооплачиваемую работу. Эту нишу уже практически полностью заняли мигранты.</w:t>
      </w:r>
      <w:r w:rsidDel="00000000" w:rsidR="00000000" w:rsidRPr="00000000">
        <w:rPr>
          <w:rtl w:val="0"/>
        </w:rPr>
      </w:r>
    </w:p>
    <w:p w:rsidR="00000000" w:rsidDel="00000000" w:rsidP="00000000" w:rsidRDefault="00000000" w:rsidRPr="00000000" w14:paraId="0000013C">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СТРОИТЕЛЬСТВО. Минусы:</w:t>
      </w:r>
      <w:r w:rsidDel="00000000" w:rsidR="00000000" w:rsidRPr="00000000">
        <w:rPr>
          <w:rFonts w:ascii="Times New Roman" w:cs="Times New Roman" w:eastAsia="Times New Roman" w:hAnsi="Times New Roman"/>
          <w:color w:val="000000"/>
          <w:sz w:val="28"/>
          <w:szCs w:val="28"/>
          <w:rtl w:val="0"/>
        </w:rPr>
        <w:t xml:space="preserve"> Одним из сдерживающих факторов развития строительно-инвестиционного комплекса остаются низкая доступность финансовых инструментов как для предприятий, так и для населения. Кроме того, негативно сказываются на развитии строительного сектора наличие административных барьеров (долгий срок формирования разрешительной документации на строительство многоквартирных жилых домов, ограничение возможностей обеспечения земельных участков и др.).</w:t>
      </w:r>
    </w:p>
    <w:p w:rsidR="00000000" w:rsidDel="00000000" w:rsidP="00000000" w:rsidRDefault="00000000" w:rsidRPr="00000000" w14:paraId="0000013D">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Плюсы</w:t>
      </w:r>
      <w:r w:rsidDel="00000000" w:rsidR="00000000" w:rsidRPr="00000000">
        <w:rPr>
          <w:rFonts w:ascii="Times New Roman" w:cs="Times New Roman" w:eastAsia="Times New Roman" w:hAnsi="Times New Roman"/>
          <w:color w:val="000000"/>
          <w:sz w:val="28"/>
          <w:szCs w:val="28"/>
          <w:rtl w:val="0"/>
        </w:rPr>
        <w:t xml:space="preserve">: Имеющийся потенциал позволяет городу реализовывать проекты комплексной застройки, возведения уникальных сооружений, строительства объектов высокого качества. Основными перспективными направлениями развития отрасли являются создание условий для привлечения частных инвестиций, направленных на обеспечение земельных участков.</w:t>
      </w:r>
    </w:p>
    <w:p w:rsidR="00000000" w:rsidDel="00000000" w:rsidP="00000000" w:rsidRDefault="00000000" w:rsidRPr="00000000" w14:paraId="0000013E">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МЕТРО. </w:t>
      </w:r>
      <w:r w:rsidDel="00000000" w:rsidR="00000000" w:rsidRPr="00000000">
        <w:rPr>
          <w:rFonts w:ascii="Times New Roman" w:cs="Times New Roman" w:eastAsia="Times New Roman" w:hAnsi="Times New Roman"/>
          <w:color w:val="000000"/>
          <w:sz w:val="28"/>
          <w:szCs w:val="28"/>
          <w:rtl w:val="0"/>
        </w:rPr>
        <w:t xml:space="preserve">Оно имеет стратегическое значение. Сейчас мы имеем одну ветку, а хотелось бы, как минимум, три + скоростной пригородный трамвай. Метро сформирует реальный генплан города, а скоростной трамвай даст перспективу пригородам, усилит их привлекательность. Планируется реализация проекта по запуску новых видов скоростного транспорта (строительство скоростной трамвайной линии Екатеринбург – Верхняя Пышма, трамвайной ветки из микрорайона Академический в центральную часть города).</w:t>
      </w:r>
    </w:p>
    <w:p w:rsidR="00000000" w:rsidDel="00000000" w:rsidP="00000000" w:rsidRDefault="00000000" w:rsidRPr="00000000" w14:paraId="0000013F">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ТРАНСПОРТНАЯ СЕТЬ. </w:t>
      </w:r>
      <w:r w:rsidDel="00000000" w:rsidR="00000000" w:rsidRPr="00000000">
        <w:rPr>
          <w:rFonts w:ascii="Times New Roman" w:cs="Times New Roman" w:eastAsia="Times New Roman" w:hAnsi="Times New Roman"/>
          <w:color w:val="000000"/>
          <w:sz w:val="28"/>
          <w:szCs w:val="28"/>
          <w:rtl w:val="0"/>
        </w:rPr>
        <w:t xml:space="preserve">Екатеринбург расположен на пересечении нескольких крупных автомагистралей федерального и регионального значения: федеральная трасса М5 (Челябинский тракт), Новомосковский тракт, трасса Р354 (Шадринск – Курган), Серовский тракт, Полевской тракт, дорога в сторону Тюмени. Указанные автомагистрали обеспечивают растущие транспортно-транзитные связи России</w:t>
        <w:br w:type="textWrapping"/>
        <w:t xml:space="preserve">со странами Запада и Востока, а также грузопотоки в северные районы России.</w:t>
      </w:r>
    </w:p>
    <w:p w:rsidR="00000000" w:rsidDel="00000000" w:rsidP="00000000" w:rsidRDefault="00000000" w:rsidRPr="00000000" w14:paraId="00000140">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Улично-дорожная сеть.</w:t>
      </w:r>
      <w:r w:rsidDel="00000000" w:rsidR="00000000" w:rsidRPr="00000000">
        <w:rPr>
          <w:rFonts w:ascii="Times New Roman" w:cs="Times New Roman" w:eastAsia="Times New Roman" w:hAnsi="Times New Roman"/>
          <w:color w:val="000000"/>
          <w:sz w:val="28"/>
          <w:szCs w:val="28"/>
          <w:rtl w:val="0"/>
        </w:rPr>
        <w:t xml:space="preserve"> Основной транспортный каркас Екатеринбурга формируется магистральными автодорогами скоростного движения и магистральными улицами.Формируется кольцевая система автомобильных дорог, состоящая из трех колец, в том числе за пределами районов города. Дальнейшее ее развитие связано с завершением строительства обхода города в рамках подготовки к празднованию 300-летия основания Екатеринбурга.</w:t>
      </w:r>
    </w:p>
    <w:p w:rsidR="00000000" w:rsidDel="00000000" w:rsidP="00000000" w:rsidRDefault="00000000" w:rsidRPr="00000000" w14:paraId="00000141">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АВИА-СЕТЬ. </w:t>
      </w:r>
      <w:r w:rsidDel="00000000" w:rsidR="00000000" w:rsidRPr="00000000">
        <w:rPr>
          <w:rFonts w:ascii="Times New Roman" w:cs="Times New Roman" w:eastAsia="Times New Roman" w:hAnsi="Times New Roman"/>
          <w:color w:val="000000"/>
          <w:sz w:val="28"/>
          <w:szCs w:val="28"/>
          <w:rtl w:val="0"/>
        </w:rPr>
        <w:t xml:space="preserve">Аэропорт Кольцово – один из крупнейших в России международных аэропортов, который выполняет функции хаба (международного распределительного транзитного авиаузла). Он обслуживает грузовые и пассажирские перевозки по России и странам зарубежья. Он стал первым среди аэропортов страны, получившим престижную премию в области архитектуры. Сотрудничество аэропорта с более 40 российскими и зарубежными авиакомпаниями позволяет связывать Екатеринбург со 100 городами мира. По пассажиропотоку Кольцово находится на 5 месте после аэропортов Шереметьево, Домодедово, Внуково (Москва) и Пулково (в Санкт-Петербург). Аэропорт связан с железнодорожным вокзалом линией городской электрички.</w:t>
      </w:r>
    </w:p>
    <w:p w:rsidR="00000000" w:rsidDel="00000000" w:rsidP="00000000" w:rsidRDefault="00000000" w:rsidRPr="00000000" w14:paraId="00000142">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Железнодорожное сообщение.</w:t>
      </w:r>
      <w:r w:rsidDel="00000000" w:rsidR="00000000" w:rsidRPr="00000000">
        <w:rPr>
          <w:rFonts w:ascii="Times New Roman" w:cs="Times New Roman" w:eastAsia="Times New Roman" w:hAnsi="Times New Roman"/>
          <w:color w:val="000000"/>
          <w:sz w:val="28"/>
          <w:szCs w:val="28"/>
          <w:rtl w:val="0"/>
        </w:rPr>
        <w:t xml:space="preserve"> Екатеринбург является крупным железнодорожным узлом, где сходятся 7 магистральных линий. Участок Пермь – Екатеринбург – Тюмень входит в основной маршрут Транссибирской железнодорожной магистрали. Екатеринбург является важной составляющей логистической системы не только Урала, но и России.</w:t>
      </w:r>
      <w:r w:rsidDel="00000000" w:rsidR="00000000" w:rsidRPr="00000000">
        <w:rPr>
          <w:rFonts w:ascii="Times New Roman" w:cs="Times New Roman" w:eastAsia="Times New Roman" w:hAnsi="Times New Roman"/>
          <w:color w:val="000000"/>
          <w:sz w:val="28"/>
          <w:szCs w:val="28"/>
          <w:shd w:fill="efefef" w:val="clear"/>
          <w:rtl w:val="0"/>
        </w:rPr>
        <w:t xml:space="preserve"> </w:t>
      </w:r>
      <w:r w:rsidDel="00000000" w:rsidR="00000000" w:rsidRPr="00000000">
        <w:rPr>
          <w:rFonts w:ascii="Times New Roman" w:cs="Times New Roman" w:eastAsia="Times New Roman" w:hAnsi="Times New Roman"/>
          <w:color w:val="000000"/>
          <w:sz w:val="28"/>
          <w:szCs w:val="28"/>
          <w:rtl w:val="0"/>
        </w:rPr>
        <w:t xml:space="preserve">В целях развития железнодорожного транспорта планируется реализация проектов по внедрению скоростного железнодорожного сообщения, в том числе в уральском регионе.Благодаря развитию международным транспортным коридорам, Екатеринбург в будущем займет место одного из ведущих логистических центров Евразийского континента.</w:t>
      </w:r>
    </w:p>
    <w:p w:rsidR="00000000" w:rsidDel="00000000" w:rsidP="00000000" w:rsidRDefault="00000000" w:rsidRPr="00000000" w14:paraId="00000143">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ТОРГОВЛЯ. </w:t>
      </w:r>
      <w:r w:rsidDel="00000000" w:rsidR="00000000" w:rsidRPr="00000000">
        <w:rPr>
          <w:rFonts w:ascii="Times New Roman" w:cs="Times New Roman" w:eastAsia="Times New Roman" w:hAnsi="Times New Roman"/>
          <w:color w:val="000000"/>
          <w:sz w:val="28"/>
          <w:szCs w:val="28"/>
          <w:rtl w:val="0"/>
        </w:rPr>
        <w:t xml:space="preserve">Екатеринбург является региональным центром оптовой торговли, чему способствуют его удачное географическое положение, расположение на пересечении транспортных потоков, емкий потребительский рынок.</w:t>
      </w:r>
      <w:r w:rsidDel="00000000" w:rsidR="00000000" w:rsidRPr="00000000">
        <w:rPr>
          <w:rFonts w:ascii="Times New Roman" w:cs="Times New Roman" w:eastAsia="Times New Roman" w:hAnsi="Times New Roman"/>
          <w:color w:val="000000"/>
          <w:sz w:val="28"/>
          <w:szCs w:val="28"/>
          <w:shd w:fill="efefef" w:val="clear"/>
          <w:rtl w:val="0"/>
        </w:rPr>
        <w:t xml:space="preserve"> </w:t>
      </w:r>
      <w:r w:rsidDel="00000000" w:rsidR="00000000" w:rsidRPr="00000000">
        <w:rPr>
          <w:rFonts w:ascii="Times New Roman" w:cs="Times New Roman" w:eastAsia="Times New Roman" w:hAnsi="Times New Roman"/>
          <w:color w:val="000000"/>
          <w:sz w:val="28"/>
          <w:szCs w:val="28"/>
          <w:rtl w:val="0"/>
        </w:rPr>
        <w:t xml:space="preserve">Широкое распространение получают современные форматы торговли: активно строятся и расширяются торговые и торгово-развлекательные центры.</w:t>
      </w:r>
    </w:p>
    <w:p w:rsidR="00000000" w:rsidDel="00000000" w:rsidP="00000000" w:rsidRDefault="00000000" w:rsidRPr="00000000" w14:paraId="00000144">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ФИНАНСЫ.</w:t>
      </w:r>
      <w:r w:rsidDel="00000000" w:rsidR="00000000" w:rsidRPr="00000000">
        <w:rPr>
          <w:rFonts w:ascii="Times New Roman" w:cs="Times New Roman" w:eastAsia="Times New Roman" w:hAnsi="Times New Roman"/>
          <w:color w:val="000000"/>
          <w:sz w:val="28"/>
          <w:szCs w:val="28"/>
          <w:rtl w:val="0"/>
        </w:rPr>
        <w:t xml:space="preserve"> Банковский сектор Екатеринбурга является одним из самых развитых в стране. Здесь работают как местные кредитные организации, так и филиалы иногородних банков, банков федерального уровня и банков с участием иностранного капитала. Благодаря развитой бизнес-инфраструктуре и своему срединному месторасположению Екатеринбург обладает всеми возможностями для дальнейшего перспективного развития в качестве межрегионального финансового центра.</w:t>
      </w:r>
    </w:p>
    <w:p w:rsidR="00000000" w:rsidDel="00000000" w:rsidP="00000000" w:rsidRDefault="00000000" w:rsidRPr="00000000" w14:paraId="00000145">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ПРОМЫШЛЕННОСТЬ.</w:t>
      </w:r>
      <w:r w:rsidDel="00000000" w:rsidR="00000000" w:rsidRPr="00000000">
        <w:rPr>
          <w:rFonts w:ascii="Times New Roman" w:cs="Times New Roman" w:eastAsia="Times New Roman" w:hAnsi="Times New Roman"/>
          <w:color w:val="000000"/>
          <w:sz w:val="28"/>
          <w:szCs w:val="28"/>
          <w:rtl w:val="0"/>
        </w:rPr>
        <w:t xml:space="preserve">. Базовыми видами экономической деятельности в промышленном производстве по-прежнему остаются машиностроение (</w:t>
      </w:r>
      <w:r w:rsidDel="00000000" w:rsidR="00000000" w:rsidRPr="00000000">
        <w:rPr>
          <w:rFonts w:ascii="Times New Roman" w:cs="Times New Roman" w:eastAsia="Times New Roman" w:hAnsi="Times New Roman"/>
          <w:sz w:val="28"/>
          <w:szCs w:val="28"/>
          <w:rtl w:val="0"/>
        </w:rPr>
        <w:t xml:space="preserve">Уралмаш, Уралтрансмаш, Уралхиммаш, Уралэлектротяжмаш)</w:t>
      </w:r>
      <w:r w:rsidDel="00000000" w:rsidR="00000000" w:rsidRPr="00000000">
        <w:rPr>
          <w:rFonts w:ascii="Times New Roman" w:cs="Times New Roman" w:eastAsia="Times New Roman" w:hAnsi="Times New Roman"/>
          <w:color w:val="000000"/>
          <w:sz w:val="28"/>
          <w:szCs w:val="28"/>
          <w:rtl w:val="0"/>
        </w:rPr>
        <w:t xml:space="preserve"> и металлообрабатывающая промышленность с высоким научно-техническим потенциалом предприятий.</w:t>
      </w:r>
      <w:r w:rsidDel="00000000" w:rsidR="00000000" w:rsidRPr="00000000">
        <w:rPr>
          <w:rFonts w:ascii="Times New Roman" w:cs="Times New Roman" w:eastAsia="Times New Roman" w:hAnsi="Times New Roman"/>
          <w:color w:val="000000"/>
          <w:sz w:val="28"/>
          <w:szCs w:val="28"/>
          <w:shd w:fill="efefef" w:val="clear"/>
          <w:rtl w:val="0"/>
        </w:rPr>
        <w:t xml:space="preserve"> </w:t>
      </w:r>
      <w:r w:rsidDel="00000000" w:rsidR="00000000" w:rsidRPr="00000000">
        <w:rPr>
          <w:rFonts w:ascii="Times New Roman" w:cs="Times New Roman" w:eastAsia="Times New Roman" w:hAnsi="Times New Roman"/>
          <w:color w:val="000000"/>
          <w:sz w:val="28"/>
          <w:szCs w:val="28"/>
          <w:rtl w:val="0"/>
        </w:rPr>
        <w:t xml:space="preserve">Дальнейшее развитие промышленного комплекса Екатеринбурга будет определяться технологической модернизацией производств, усилением взаимосвязи с наукой, интеграцией с логистическим комплексом и внедрением передовых инфокоммуникационных технологий.</w:t>
      </w:r>
    </w:p>
    <w:p w:rsidR="00000000" w:rsidDel="00000000" w:rsidP="00000000" w:rsidRDefault="00000000" w:rsidRPr="00000000" w14:paraId="00000146">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ЭКОЛОГИЯ.</w:t>
      </w:r>
      <w:r w:rsidDel="00000000" w:rsidR="00000000" w:rsidRPr="00000000">
        <w:rPr>
          <w:rFonts w:ascii="Times New Roman" w:cs="Times New Roman" w:eastAsia="Times New Roman" w:hAnsi="Times New Roman"/>
          <w:color w:val="000000"/>
          <w:sz w:val="28"/>
          <w:szCs w:val="28"/>
          <w:rtl w:val="0"/>
        </w:rPr>
        <w:t xml:space="preserve"> Одна из основных городских экологических проблем – загрязнение атмосферного воздуха автомобильным транспортом. Наряду с этим неблагоприятная роза ветров (с запада) обуславливает негативное влияние выбросов промышленных предприятий близлежащих муниципальных образований (Ревда, Первоуральск). Для повышения уровня экологического просвещения населения в Екатеринбурге ежегодно проводятся различные всероссийские и городские массовые экологические мероприятия. </w:t>
      </w:r>
    </w:p>
    <w:p w:rsidR="00000000" w:rsidDel="00000000" w:rsidP="00000000" w:rsidRDefault="00000000" w:rsidRPr="00000000" w14:paraId="00000147">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ТУРИЗМ</w:t>
      </w:r>
      <w:r w:rsidDel="00000000" w:rsidR="00000000" w:rsidRPr="00000000">
        <w:rPr>
          <w:rFonts w:ascii="Times New Roman" w:cs="Times New Roman" w:eastAsia="Times New Roman" w:hAnsi="Times New Roman"/>
          <w:color w:val="000000"/>
          <w:sz w:val="28"/>
          <w:szCs w:val="28"/>
          <w:rtl w:val="0"/>
        </w:rPr>
        <w:t xml:space="preserve">. Екатеринбург обладает потенциалом для привлечения национального и международного туризма. Привлекательность Екатеринбурга для въездного туризма определяется несколькими факторами:</w:t>
        <w:br w:type="textWrapping"/>
        <w:t xml:space="preserve">историческое и культурное наследие города, связанное с историей и культурой России; культурный центр региона, где сосредоточено большое количество культурно-развлекательных учреждений; географическая особенность – крупнейший город, расположенный на сухопутной границе частей света (Европа – Азия);</w:t>
        <w:br w:type="textWrapping"/>
        <w:t xml:space="preserve">религиозный центр Русской православной церкви, включающий места паломничества (Ганина Яма, святые места на близлежащих территориях);</w:t>
        <w:br w:type="textWrapping"/>
        <w:t xml:space="preserve">крупный транспортный узел (международное воздушное, железнодорожное, автотранспортное сообщения);</w:t>
        <w:br w:type="textWrapping"/>
        <w:t xml:space="preserve">развитая инфраструктура гостеприимства, в том числе площадки для проведения конгрессов, семинаров, выставок, гостинично-туристский комплекс, развитая сеть общественного питания (заведения всех уровней, ценовых категорий).</w:t>
      </w:r>
    </w:p>
    <w:p w:rsidR="00000000" w:rsidDel="00000000" w:rsidP="00000000" w:rsidRDefault="00000000" w:rsidRPr="00000000" w14:paraId="00000148">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Екатеринбург сегодня – признанный федеральный центр проведения знаковых международных мероприятий. В городе с успехом проходят не только разовые международные мероприятия, но и регулярные события, ставшие его визитной карточкой (Международная промышленная выставка ИННОПРОМ, Международный форум высотного и уникального строительства 100 + Forum Russia и другие).</w:t>
      </w:r>
    </w:p>
    <w:p w:rsidR="00000000" w:rsidDel="00000000" w:rsidP="00000000" w:rsidRDefault="00000000" w:rsidRPr="00000000" w14:paraId="00000149">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СПОРТБ</w:t>
      </w:r>
      <w:r w:rsidDel="00000000" w:rsidR="00000000" w:rsidRPr="00000000">
        <w:rPr>
          <w:rFonts w:ascii="Times New Roman" w:cs="Times New Roman" w:eastAsia="Times New Roman" w:hAnsi="Times New Roman"/>
          <w:sz w:val="28"/>
          <w:szCs w:val="28"/>
          <w:rtl w:val="0"/>
        </w:rPr>
        <w:t xml:space="preserve">. Екатеринбург обладает развитой инфраструктурой для занятий физической культурой и спортом.</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Наличие в городе высших учебных заведений, осуществляющих подготовку специалистов в данной сфере. Наиболее крупными спортивными сооружениями города являются: Центральный стадион, стадион «СКБ-Банк Арена», культурно-развлекательный комплекс «Уралец», Дворец игровых видов спорта «Уралочка», спортивно-оздоровительный комплекс «Арена», спорткомплекс «Юность».</w:t>
      </w:r>
    </w:p>
    <w:p w:rsidR="00000000" w:rsidDel="00000000" w:rsidP="00000000" w:rsidRDefault="00000000" w:rsidRPr="00000000" w14:paraId="0000014A">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Благодаря активному развитию велодвижения в Екатеринбурге формируется велоинфраструктура: установка велопарковок, создание велосипедных дорожек в новых микрорайонах города.</w:t>
      </w:r>
    </w:p>
    <w:p w:rsidR="00000000" w:rsidDel="00000000" w:rsidP="00000000" w:rsidRDefault="00000000" w:rsidRPr="00000000" w14:paraId="0000014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КУЛЬТУРА</w:t>
      </w:r>
      <w:r w:rsidDel="00000000" w:rsidR="00000000" w:rsidRPr="00000000">
        <w:rPr>
          <w:rFonts w:ascii="Times New Roman" w:cs="Times New Roman" w:eastAsia="Times New Roman" w:hAnsi="Times New Roman"/>
          <w:sz w:val="28"/>
          <w:szCs w:val="28"/>
          <w:rtl w:val="0"/>
        </w:rPr>
        <w:t xml:space="preserve">. В Екатеринбурге работает 12 музеев государственной и муниципальной форм собственности ( «Екатеринбургский музей изобразительных искусств», «Музей наивного искусства» «Объединенный музей писателей Урала», «Свердловский областной краеведческий музей» и др).Гордостью Екатеринбурга являются профессиональные театры: «Екатеринбургский государственный академический театр оперы и балета», «Свердловский государственный академический театр музыкальной комедии», «Свердловский государственный академический театр драмы», «Екатеринбургский театр юного зрителя», «Екатеринбургский театр кукол», «Екатеринбургский театр современной хореографии». Всего в городе действует более 40 театров и театральных групп.</w:t>
      </w:r>
    </w:p>
    <w:p w:rsidR="00000000" w:rsidDel="00000000" w:rsidP="00000000" w:rsidRDefault="00000000" w:rsidRPr="00000000" w14:paraId="0000014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городе работают бюджетное образовательное учреждение высшего образования «Уральская государственная консерватория имени М.П. Мусоргского», «Свердловская государственная академическая филармония».</w:t>
      </w:r>
    </w:p>
    <w:p w:rsidR="00000000" w:rsidDel="00000000" w:rsidP="00000000" w:rsidRDefault="00000000" w:rsidRPr="00000000" w14:paraId="0000014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Екатеринбург является центром русского рока: Смысловые галлюцинации, Апрельский марш, Агата Кристи, Чайф, Наутилусы и тд.</w:t>
      </w:r>
    </w:p>
    <w:p w:rsidR="00000000" w:rsidDel="00000000" w:rsidP="00000000" w:rsidRDefault="00000000" w:rsidRPr="00000000" w14:paraId="0000014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1943 года в городе функционирует Свердловская киностудия – единственная в России за пределами Москвы и Санкт-Петербурга, снимающая не только документальное, но и художественное кино.</w:t>
      </w:r>
      <w:r w:rsidDel="00000000" w:rsidR="00000000" w:rsidRPr="00000000">
        <w:rPr>
          <w:rFonts w:ascii="Times New Roman" w:cs="Times New Roman" w:eastAsia="Times New Roman" w:hAnsi="Times New Roman"/>
          <w:color w:val="000000"/>
          <w:sz w:val="28"/>
          <w:szCs w:val="28"/>
          <w:shd w:fill="efefef" w:val="clear"/>
          <w:rtl w:val="0"/>
        </w:rPr>
        <w:t xml:space="preserve"> </w:t>
      </w:r>
      <w:r w:rsidDel="00000000" w:rsidR="00000000" w:rsidRPr="00000000">
        <w:rPr>
          <w:rFonts w:ascii="Times New Roman" w:cs="Times New Roman" w:eastAsia="Times New Roman" w:hAnsi="Times New Roman"/>
          <w:sz w:val="28"/>
          <w:szCs w:val="28"/>
          <w:rtl w:val="0"/>
        </w:rPr>
        <w:t xml:space="preserve">Ежегодно в городе проходит крупнейший в России фестиваль документального кино «Россия».</w:t>
      </w:r>
    </w:p>
    <w:p w:rsidR="00000000" w:rsidDel="00000000" w:rsidP="00000000" w:rsidRDefault="00000000" w:rsidRPr="00000000" w14:paraId="0000014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городе функционирует 47 публичных библиотек.</w:t>
      </w:r>
    </w:p>
    <w:p w:rsidR="00000000" w:rsidDel="00000000" w:rsidP="00000000" w:rsidRDefault="00000000" w:rsidRPr="00000000" w14:paraId="00000150">
      <w:pPr>
        <w:pStyle w:val="Heading1"/>
        <w:spacing w:line="240" w:lineRule="auto"/>
        <w:ind w:firstLine="708"/>
        <w:jc w:val="both"/>
        <w:rPr/>
      </w:pPr>
      <w:bookmarkStart w:colFirst="0" w:colLast="0" w:name="_32nxes21x3gu" w:id="49"/>
      <w:bookmarkEnd w:id="49"/>
      <w:r w:rsidDel="00000000" w:rsidR="00000000" w:rsidRPr="00000000">
        <w:rPr>
          <w:rtl w:val="0"/>
        </w:rPr>
        <w:t xml:space="preserve">Мифы Екатеринбурга</w:t>
      </w:r>
    </w:p>
    <w:p w:rsidR="00000000" w:rsidDel="00000000" w:rsidP="00000000" w:rsidRDefault="00000000" w:rsidRPr="00000000" w14:paraId="00000151">
      <w:pPr>
        <w:spacing w:line="24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Зал под Лениным </w:t>
      </w:r>
    </w:p>
    <w:p w:rsidR="00000000" w:rsidDel="00000000" w:rsidP="00000000" w:rsidRDefault="00000000" w:rsidRPr="00000000" w14:paraId="00000152">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Под Екатеринбургом какое-то невероятное количество тайных ходов, тоннелей, подземных рек и подвалов. Но кто в них был? Кому можно верить? Самой очевидной из существующих теорий является наличие помещения под памятником Владимиру Ильичу на Площади 1905 года. Оно, очевидно, есть, любой может найти эту дверь под памятником. Но что скрывается за ней? Пульт управления основными городскими сооружениями, чайный зал от непогоды на 9 мая, остатки подвалов Кафедрального собора, склеп архиепископа. Мифов много, но кажется, что истина настолько проста и примитивна, что выгоднее не рассказывать правды, а то окажется, что там жилище дворника, и завеса тайны спадёт.</w:t>
      </w:r>
    </w:p>
    <w:p w:rsidR="00000000" w:rsidDel="00000000" w:rsidP="00000000" w:rsidRDefault="00000000" w:rsidRPr="00000000" w14:paraId="00000153">
      <w:pPr>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54">
      <w:pP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ab/>
      </w:r>
      <w:r w:rsidDel="00000000" w:rsidR="00000000" w:rsidRPr="00000000">
        <w:rPr>
          <w:rFonts w:ascii="Times New Roman" w:cs="Times New Roman" w:eastAsia="Times New Roman" w:hAnsi="Times New Roman"/>
          <w:b w:val="1"/>
          <w:sz w:val="28"/>
          <w:szCs w:val="28"/>
          <w:highlight w:val="white"/>
          <w:rtl w:val="0"/>
        </w:rPr>
        <w:t xml:space="preserve">Усадьба Расторгуевых-Харитоновых</w:t>
      </w:r>
    </w:p>
    <w:p w:rsidR="00000000" w:rsidDel="00000000" w:rsidP="00000000" w:rsidRDefault="00000000" w:rsidRPr="00000000" w14:paraId="00000155">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Продолжить тему катакомб и переходов, а также мистических захоронений можно на Вознесенской горке. Количество событий, которые приписываются этому месту, впечатляет: здесь стоит одна из старейших церквей Екатеринбурга, в Ипатьевском доме была расстреляна семья царя Николая Второго, парк за ТЮЗом был местом захоронения незаконнорожденных, самоубийц и тех, кого подозревали в вампиризме.</w:t>
      </w:r>
    </w:p>
    <w:p w:rsidR="00000000" w:rsidDel="00000000" w:rsidP="00000000" w:rsidRDefault="00000000" w:rsidRPr="00000000" w14:paraId="00000156">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Ещё один миф гласит, что архитектором нынешнего «Дворца детского творчества» был зодчий-француз, которого Расторгуев отыскал в Тобольской тюрьме и пообещал ему за работу помилование, но вернул его в тюрьму, когда работа была закончена. Зодчий повесился в своей камере, но перед этим проклял дворец и род Расторгуевых. Атас! (это не тот Расторгуев).</w:t>
      </w:r>
    </w:p>
    <w:p w:rsidR="00000000" w:rsidDel="00000000" w:rsidP="00000000" w:rsidRDefault="00000000" w:rsidRPr="00000000" w14:paraId="00000157">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Планы подземелий зодчий-каторжник унёс с собой в могилу. И, может быть, станцию метро «Динамо» никто не рыл, она уже была раньше, но называлась Расторгуево?</w:t>
      </w:r>
    </w:p>
    <w:p w:rsidR="00000000" w:rsidDel="00000000" w:rsidP="00000000" w:rsidRDefault="00000000" w:rsidRPr="00000000" w14:paraId="0000015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Исетский червь</w:t>
      </w:r>
    </w:p>
    <w:p w:rsidR="00000000" w:rsidDel="00000000" w:rsidP="00000000" w:rsidRDefault="00000000" w:rsidRPr="00000000" w14:paraId="0000015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Лучше бы, конечно, черепешка-ниндзя, но нашему городу достался червь. Миф такой, будто на пустыре, где перекресток Фурманова-Белинского, раньше стоял завод и склад химических реактивов. Завод закрыли, потом там была свалка снега, затем построили «элитный» посёлок, который в народе окрестили Освенцимом. И вот оттуда, из-под завода, снега и химикатов в Исеть пришел гигантский червь-мутант. Говорят, потому и не застраивают, что червь хищный. Может, и правильно, что этот участок теперь принадлежит ФСБ.</w:t>
      </w:r>
      <w:r w:rsidDel="00000000" w:rsidR="00000000" w:rsidRPr="00000000">
        <w:rPr>
          <w:rtl w:val="0"/>
        </w:rPr>
      </w:r>
    </w:p>
    <w:p w:rsidR="00000000" w:rsidDel="00000000" w:rsidP="00000000" w:rsidRDefault="00000000" w:rsidRPr="00000000" w14:paraId="0000015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spacing w:line="24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Городок чекистов</w:t>
      </w:r>
    </w:p>
    <w:p w:rsidR="00000000" w:rsidDel="00000000" w:rsidP="00000000" w:rsidRDefault="00000000" w:rsidRPr="00000000" w14:paraId="0000015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Переходим к истории новой и новейшей. Снова подвалы. Теперь уже не мифы – факты, так как сюда даже водят экскурсии. Раньше там были тюремные камеры и просторные залы: подземелья были нужны для временного содержания арестантов с Минтяжмаша. Рассказывают, что сейчас в подвалах Городка чекистов обитают духи, которых притягивает своей мрачной энергетикой Шигирский идол. Хотя чего их притягивать, во времена Большого террора в подвалах НКВД на Ленина, 17 было расстреляно 20 тысяч человек.</w:t>
      </w:r>
      <w:r w:rsidDel="00000000" w:rsidR="00000000" w:rsidRPr="00000000">
        <w:rPr>
          <w:rtl w:val="0"/>
        </w:rPr>
      </w:r>
    </w:p>
    <w:p w:rsidR="00000000" w:rsidDel="00000000" w:rsidP="00000000" w:rsidRDefault="00000000" w:rsidRPr="00000000" w14:paraId="0000015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pStyle w:val="Heading1"/>
        <w:spacing w:line="240" w:lineRule="auto"/>
        <w:ind w:firstLine="708"/>
        <w:jc w:val="both"/>
        <w:rPr/>
      </w:pPr>
      <w:bookmarkStart w:colFirst="0" w:colLast="0" w:name="_8r4agpuf249d" w:id="50"/>
      <w:bookmarkEnd w:id="50"/>
      <w:r w:rsidDel="00000000" w:rsidR="00000000" w:rsidRPr="00000000">
        <w:rPr>
          <w:rtl w:val="0"/>
        </w:rPr>
        <w:t xml:space="preserve">Архитектурные стили в г. Екатеринбург</w:t>
      </w:r>
    </w:p>
    <w:p w:rsidR="00000000" w:rsidDel="00000000" w:rsidP="00000000" w:rsidRDefault="00000000" w:rsidRPr="00000000" w14:paraId="00000160">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 Народная архитектура</w:t>
      </w:r>
      <w:r w:rsidDel="00000000" w:rsidR="00000000" w:rsidRPr="00000000">
        <w:rPr>
          <w:rFonts w:ascii="Times New Roman" w:cs="Times New Roman" w:eastAsia="Times New Roman" w:hAnsi="Times New Roman"/>
          <w:color w:val="000000"/>
          <w:sz w:val="28"/>
          <w:szCs w:val="28"/>
          <w:rtl w:val="0"/>
        </w:rPr>
        <w:t xml:space="preserve"> - архитектура, формообразование которой подчиняется климатическим особенностям региона и природным факторам, нежели вкусовым предпочтениям и тенденциям в моде. Понятие народной архитектуры может относиться к любой эпохе и культуре, может включать все разновидности жилых, общественных и хозяйственных сооружений. Считается, что сельская архитектура является хранителем традиций народной архитектуры. Пример: </w:t>
      </w:r>
      <w:r w:rsidDel="00000000" w:rsidR="00000000" w:rsidRPr="00000000">
        <w:rPr>
          <w:rFonts w:ascii="Times New Roman" w:cs="Times New Roman" w:eastAsia="Times New Roman" w:hAnsi="Times New Roman"/>
          <w:b w:val="1"/>
          <w:color w:val="000000"/>
          <w:sz w:val="28"/>
          <w:szCs w:val="28"/>
          <w:rtl w:val="0"/>
        </w:rPr>
        <w:t xml:space="preserve">ул. Сакко и Ванцетти 28. Дом купцов Агафуровых.</w:t>
      </w:r>
      <w:r w:rsidDel="00000000" w:rsidR="00000000" w:rsidRPr="00000000">
        <w:rPr>
          <w:rFonts w:ascii="Times New Roman" w:cs="Times New Roman" w:eastAsia="Times New Roman" w:hAnsi="Times New Roman"/>
          <w:color w:val="000000"/>
          <w:sz w:val="28"/>
          <w:szCs w:val="28"/>
          <w:rtl w:val="0"/>
        </w:rPr>
        <w:t xml:space="preserve"> 1896-98гг. Архитектор А.Чирковский.</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2.Классицизм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художественное и архитектурное направление в мировой культуре 17-19 веков, где образцом для подражания и творческим ориентиром стали эстетические идеалы античности. Зародившись в Европе, течение активно повлияло также на развитие российского градостроения. Особенности: ясные пространственные решения, строгие формы, лаконичная внешняя отделка, мягкая цветовая гамма, симметрия в композиции, правило золотого сечения (образцовое соотношение высоты и ширины).Пример: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Ул. Набережная Рабочей Молодёжи, 3. Дом главного начальника горных заводов Хребта Уральского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3.Эклектика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смешение, сочетание различных стилей, форм и методов. На Урале во второй половине 1860-х г.г. начинается активное "расслоение" стилистики классицизма архитектурными принципами эклектики. Ближе к 1880-м гг. эклектика получает преобладание в архитектуре жилых и общественных зданий. Пример: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ул. Розы Люксембург, 19. Дом К. В. Лукина, 1880-1890-е годы.</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4.Модерн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Характеризовался рациональными конструкциями: широко применялся железобетон, стекло, облицовочная керамика, - с другой стороны, основным признаком стиля является его декоративность. В зданиях в стиле модерн нет разделения на конструктивные и декоративные элементы. Пример: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Ул. Розы Люксембург, 71.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Дом врача Онуфриева, 1912 г., архитектор Янковский.</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5.Конструктивизм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советский авангардистский метод (стиль, направление) в изобразительном искусстве, архитектуре, фотографии и декоративно-прикладном искусстве, получивший развитие в 1920 — нач. 1930-х годов. Пример: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ул. Малышева, д. 2б. Здание юридического института. Построено в 1932 г.</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6.Неоклассицизм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основан на классическом искусстве античности, неоклассицизм стал завершающим аккордом периода классицизма. Молодой ( в переводе с греческого) и образцовый ( в переводе с латинского), неоклассицизм придерживается принципов легкого и прямолинейного исполнения. Пример: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площадь Субботников, д.1 ДК Верх-Исетского завода — Центр культуры и искусств «Верх-Исетский, 1957 г.</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A">
      <w:pPr>
        <w:pStyle w:val="Heading1"/>
        <w:spacing w:line="240" w:lineRule="auto"/>
        <w:jc w:val="both"/>
        <w:rPr/>
      </w:pPr>
      <w:bookmarkStart w:colFirst="0" w:colLast="0" w:name="_9fpinipkt2cx" w:id="51"/>
      <w:bookmarkEnd w:id="51"/>
      <w:r w:rsidDel="00000000" w:rsidR="00000000" w:rsidRPr="00000000">
        <w:rPr>
          <w:rtl w:val="0"/>
        </w:rPr>
        <w:t xml:space="preserve">Характеристика народов населявших территорию современного Екатеринбурга</w:t>
      </w:r>
    </w:p>
    <w:p w:rsidR="00000000" w:rsidDel="00000000" w:rsidP="00000000" w:rsidRDefault="00000000" w:rsidRPr="00000000" w14:paraId="0000016B">
      <w:pPr>
        <w:spacing w:line="240" w:lineRule="auto"/>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i w:val="1"/>
          <w:sz w:val="28"/>
          <w:szCs w:val="28"/>
          <w:rtl w:val="0"/>
        </w:rPr>
        <w:t xml:space="preserve">Средний Урал – многонациональный край, где проживает порядка 160 народов: русские и татары, башкиры и марийцы, азербайджанцы и немцы, белорусы и армяне, чуваши и киргизы, мордва, удмурты, евреи и представители множества других национальностей.</w:t>
      </w:r>
      <w:r w:rsidDel="00000000" w:rsidR="00000000" w:rsidRPr="00000000">
        <w:rPr>
          <w:rtl w:val="0"/>
        </w:rPr>
      </w:r>
    </w:p>
    <w:p w:rsidR="00000000" w:rsidDel="00000000" w:rsidP="00000000" w:rsidRDefault="00000000" w:rsidRPr="00000000" w14:paraId="0000016C">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Татар</w:t>
      </w:r>
      <w:r w:rsidDel="00000000" w:rsidR="00000000" w:rsidRPr="00000000">
        <w:rPr>
          <w:rFonts w:ascii="Times New Roman" w:cs="Times New Roman" w:eastAsia="Times New Roman" w:hAnsi="Times New Roman"/>
          <w:sz w:val="28"/>
          <w:szCs w:val="28"/>
          <w:highlight w:val="white"/>
          <w:rtl w:val="0"/>
        </w:rPr>
        <w:t xml:space="preserve"> принято считать брюнетами с большими темными глазами. Однако народ давно и прочно ассимилировался со славянами, и потому среди его представителей есть и блондины, и шатены, и конопатые рыжие. Не обязательна и смуглая кожа, высокие скулы, узкий разрез глаз. Кроме того, есть татары крымские, уральские, поволжско-сибирские, южно-камские, достаточно сильно друг от друга отличающиеся.</w:t>
      </w:r>
    </w:p>
    <w:p w:rsidR="00000000" w:rsidDel="00000000" w:rsidP="00000000" w:rsidRDefault="00000000" w:rsidRPr="00000000" w14:paraId="0000016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Антропология </w:t>
      </w:r>
      <w:r w:rsidDel="00000000" w:rsidR="00000000" w:rsidRPr="00000000">
        <w:rPr>
          <w:rFonts w:ascii="Times New Roman" w:cs="Times New Roman" w:eastAsia="Times New Roman" w:hAnsi="Times New Roman"/>
          <w:b w:val="1"/>
          <w:sz w:val="28"/>
          <w:szCs w:val="28"/>
          <w:rtl w:val="0"/>
        </w:rPr>
        <w:t xml:space="preserve">марийцев</w:t>
      </w:r>
      <w:r w:rsidDel="00000000" w:rsidR="00000000" w:rsidRPr="00000000">
        <w:rPr>
          <w:rFonts w:ascii="Times New Roman" w:cs="Times New Roman" w:eastAsia="Times New Roman" w:hAnsi="Times New Roman"/>
          <w:sz w:val="28"/>
          <w:szCs w:val="28"/>
          <w:rtl w:val="0"/>
        </w:rPr>
        <w:t xml:space="preserve"> восходит к древнеуральской общности, которая сформировала отличительные черты внешности народов финно-угорской группы в результате смешения с европеоидами. Аутосомные исследования показали родство с казанскими татарами. Антропологический тип современных марийцев — субуральский. Уральская раса является промежуточной между монголоидной и европеоидной. У марийцев же наблюдается больше, по сравнению с традиционной формой, монголоидных признаков. Отличительными чертами внешности являются:</w:t>
      </w:r>
    </w:p>
    <w:p w:rsidR="00000000" w:rsidDel="00000000" w:rsidP="00000000" w:rsidRDefault="00000000" w:rsidRPr="00000000" w14:paraId="000001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средний рост;</w:t>
      </w:r>
    </w:p>
    <w:p w:rsidR="00000000" w:rsidDel="00000000" w:rsidP="00000000" w:rsidRDefault="00000000" w:rsidRPr="00000000" w14:paraId="000001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желтоватый или более темный, чем у европеоидов, цвет кожи;</w:t>
      </w:r>
    </w:p>
    <w:p w:rsidR="00000000" w:rsidDel="00000000" w:rsidP="00000000" w:rsidRDefault="00000000" w:rsidRPr="00000000" w14:paraId="000001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миндалевидные, чуть раскосые глаза с опущенными вниз внешними уголками;</w:t>
      </w:r>
    </w:p>
    <w:p w:rsidR="00000000" w:rsidDel="00000000" w:rsidP="00000000" w:rsidRDefault="00000000" w:rsidRPr="00000000" w14:paraId="000001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прямые, плотные волосы темного или русого оттенка;</w:t>
      </w:r>
    </w:p>
    <w:p w:rsidR="00000000" w:rsidDel="00000000" w:rsidP="00000000" w:rsidRDefault="00000000" w:rsidRPr="00000000" w14:paraId="000001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выступающие скулы.</w:t>
      </w:r>
    </w:p>
    <w:p w:rsidR="00000000" w:rsidDel="00000000" w:rsidP="00000000" w:rsidRDefault="00000000" w:rsidRPr="00000000" w14:paraId="00000173">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Самый распространенный тип внешности для </w:t>
      </w:r>
      <w:r w:rsidDel="00000000" w:rsidR="00000000" w:rsidRPr="00000000">
        <w:rPr>
          <w:rFonts w:ascii="Times New Roman" w:cs="Times New Roman" w:eastAsia="Times New Roman" w:hAnsi="Times New Roman"/>
          <w:b w:val="1"/>
          <w:sz w:val="28"/>
          <w:szCs w:val="28"/>
          <w:highlight w:val="white"/>
          <w:rtl w:val="0"/>
        </w:rPr>
        <w:t xml:space="preserve">башкира</w:t>
      </w:r>
      <w:r w:rsidDel="00000000" w:rsidR="00000000" w:rsidRPr="00000000">
        <w:rPr>
          <w:rFonts w:ascii="Times New Roman" w:cs="Times New Roman" w:eastAsia="Times New Roman" w:hAnsi="Times New Roman"/>
          <w:sz w:val="28"/>
          <w:szCs w:val="28"/>
          <w:highlight w:val="white"/>
          <w:rtl w:val="0"/>
        </w:rPr>
        <w:t xml:space="preserve"> – средний рост, темные волосы и карие глаза, смуглую кожу и характерный разрез глаз: не такой узкий, как у монголоидов, лишь слегка раскосый. Но все ученые сходятся в том, что башкирский этнос образовался в результате смешения нескольких монголоидных и европеоидных народностей.</w:t>
      </w:r>
    </w:p>
    <w:p w:rsidR="00000000" w:rsidDel="00000000" w:rsidP="00000000" w:rsidRDefault="00000000" w:rsidRPr="00000000" w14:paraId="00000174">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r>
    </w:p>
    <w:p w:rsidR="00000000" w:rsidDel="00000000" w:rsidP="00000000" w:rsidRDefault="00000000" w:rsidRPr="00000000" w14:paraId="00000175">
      <w:pPr>
        <w:pStyle w:val="Heading1"/>
        <w:spacing w:line="240" w:lineRule="auto"/>
        <w:jc w:val="both"/>
        <w:rPr/>
      </w:pPr>
      <w:bookmarkStart w:colFirst="0" w:colLast="0" w:name="_3hycqi3r1k2z" w:id="52"/>
      <w:bookmarkEnd w:id="52"/>
      <w:r w:rsidDel="00000000" w:rsidR="00000000" w:rsidRPr="00000000">
        <w:rPr>
          <w:rtl w:val="0"/>
        </w:rPr>
        <w:t xml:space="preserve">Характеристика деятелей культуры города</w:t>
      </w:r>
    </w:p>
    <w:p w:rsidR="00000000" w:rsidDel="00000000" w:rsidP="00000000" w:rsidRDefault="00000000" w:rsidRPr="00000000" w14:paraId="00000176">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Архитектором </w:t>
      </w:r>
      <w:r w:rsidDel="00000000" w:rsidR="00000000" w:rsidRPr="00000000">
        <w:rPr>
          <w:rFonts w:ascii="Times New Roman" w:cs="Times New Roman" w:eastAsia="Times New Roman" w:hAnsi="Times New Roman"/>
          <w:b w:val="1"/>
          <w:sz w:val="28"/>
          <w:szCs w:val="28"/>
          <w:highlight w:val="white"/>
          <w:rtl w:val="0"/>
        </w:rPr>
        <w:t xml:space="preserve">Владимиром Емельяновым</w:t>
      </w:r>
      <w:r w:rsidDel="00000000" w:rsidR="00000000" w:rsidRPr="00000000">
        <w:rPr>
          <w:rFonts w:ascii="Times New Roman" w:cs="Times New Roman" w:eastAsia="Times New Roman" w:hAnsi="Times New Roman"/>
          <w:sz w:val="28"/>
          <w:szCs w:val="28"/>
          <w:highlight w:val="white"/>
          <w:rtl w:val="0"/>
        </w:rPr>
        <w:t xml:space="preserve"> были выполнены более 100 проектов и работ широкого назначения — школы, прачечные, административные здания, жилые дома, дома отдыха и санатории, гостиницы, клубы, дворцы культуры. </w:t>
      </w:r>
    </w:p>
    <w:p w:rsidR="00000000" w:rsidDel="00000000" w:rsidP="00000000" w:rsidRDefault="00000000" w:rsidRPr="00000000" w14:paraId="00000177">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Моне́точка</w:t>
      </w:r>
      <w:r w:rsidDel="00000000" w:rsidR="00000000" w:rsidRPr="00000000">
        <w:rPr>
          <w:rFonts w:ascii="Times New Roman" w:cs="Times New Roman" w:eastAsia="Times New Roman" w:hAnsi="Times New Roman"/>
          <w:sz w:val="28"/>
          <w:szCs w:val="28"/>
          <w:highlight w:val="white"/>
          <w:rtl w:val="0"/>
        </w:rPr>
        <w:t xml:space="preserve"> (также известна как Ли́за Моне́точка, настоящее имя — Елизаве́та Андре́евна Гырды́мова) российская певица, музыкант, композитор и автор песен. Стала известна в 2016 году, когда начала выкладывать в Интернете песни, записанные дома под фортепиано. Массовую популярность в России ей принёс альбом «Раскраски для взрослых», вышедший в 2018 году.</w:t>
      </w:r>
    </w:p>
    <w:p w:rsidR="00000000" w:rsidDel="00000000" w:rsidP="00000000" w:rsidRDefault="00000000" w:rsidRPr="00000000" w14:paraId="00000178">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Па́вел Петро́вич Бажо́в</w:t>
      </w:r>
      <w:r w:rsidDel="00000000" w:rsidR="00000000" w:rsidRPr="00000000">
        <w:rPr>
          <w:rFonts w:ascii="Times New Roman" w:cs="Times New Roman" w:eastAsia="Times New Roman" w:hAnsi="Times New Roman"/>
          <w:sz w:val="28"/>
          <w:szCs w:val="28"/>
          <w:highlight w:val="white"/>
          <w:rtl w:val="0"/>
        </w:rPr>
        <w:t xml:space="preserve"> – </w:t>
      </w:r>
      <w:hyperlink r:id="rId22">
        <w:r w:rsidDel="00000000" w:rsidR="00000000" w:rsidRPr="00000000">
          <w:rPr>
            <w:rFonts w:ascii="Times New Roman" w:cs="Times New Roman" w:eastAsia="Times New Roman" w:hAnsi="Times New Roman"/>
            <w:color w:val="0000ff"/>
            <w:sz w:val="28"/>
            <w:szCs w:val="28"/>
            <w:highlight w:val="white"/>
            <w:u w:val="single"/>
            <w:rtl w:val="0"/>
          </w:rPr>
          <w:t xml:space="preserve">русский</w:t>
        </w:r>
      </w:hyperlink>
      <w:r w:rsidDel="00000000" w:rsidR="00000000" w:rsidRPr="00000000">
        <w:rPr>
          <w:rFonts w:ascii="Times New Roman" w:cs="Times New Roman" w:eastAsia="Times New Roman" w:hAnsi="Times New Roman"/>
          <w:sz w:val="28"/>
          <w:szCs w:val="28"/>
          <w:highlight w:val="white"/>
          <w:rtl w:val="0"/>
        </w:rPr>
        <w:t xml:space="preserve"> и </w:t>
      </w:r>
      <w:hyperlink r:id="rId23">
        <w:r w:rsidDel="00000000" w:rsidR="00000000" w:rsidRPr="00000000">
          <w:rPr>
            <w:rFonts w:ascii="Times New Roman" w:cs="Times New Roman" w:eastAsia="Times New Roman" w:hAnsi="Times New Roman"/>
            <w:color w:val="0000ff"/>
            <w:sz w:val="28"/>
            <w:szCs w:val="28"/>
            <w:highlight w:val="white"/>
            <w:u w:val="single"/>
            <w:rtl w:val="0"/>
          </w:rPr>
          <w:t xml:space="preserve">советский</w:t>
        </w:r>
      </w:hyperlink>
      <w:r w:rsidDel="00000000" w:rsidR="00000000" w:rsidRPr="00000000">
        <w:rPr>
          <w:rFonts w:ascii="Times New Roman" w:cs="Times New Roman" w:eastAsia="Times New Roman" w:hAnsi="Times New Roman"/>
          <w:sz w:val="28"/>
          <w:szCs w:val="28"/>
          <w:highlight w:val="white"/>
          <w:rtl w:val="0"/>
        </w:rPr>
        <w:t xml:space="preserve"> писатель, </w:t>
      </w:r>
      <w:hyperlink r:id="rId24">
        <w:r w:rsidDel="00000000" w:rsidR="00000000" w:rsidRPr="00000000">
          <w:rPr>
            <w:rFonts w:ascii="Times New Roman" w:cs="Times New Roman" w:eastAsia="Times New Roman" w:hAnsi="Times New Roman"/>
            <w:color w:val="0000ff"/>
            <w:sz w:val="28"/>
            <w:szCs w:val="28"/>
            <w:highlight w:val="white"/>
            <w:u w:val="single"/>
            <w:rtl w:val="0"/>
          </w:rPr>
          <w:t xml:space="preserve">фольклорист</w:t>
        </w:r>
      </w:hyperlink>
      <w:r w:rsidDel="00000000" w:rsidR="00000000" w:rsidRPr="00000000">
        <w:rPr>
          <w:rFonts w:ascii="Times New Roman" w:cs="Times New Roman" w:eastAsia="Times New Roman" w:hAnsi="Times New Roman"/>
          <w:sz w:val="28"/>
          <w:szCs w:val="28"/>
          <w:highlight w:val="white"/>
          <w:rtl w:val="0"/>
        </w:rPr>
        <w:t xml:space="preserve">, публицист, журналист. Получил известность как автор </w:t>
      </w:r>
      <w:hyperlink r:id="rId25">
        <w:r w:rsidDel="00000000" w:rsidR="00000000" w:rsidRPr="00000000">
          <w:rPr>
            <w:rFonts w:ascii="Times New Roman" w:cs="Times New Roman" w:eastAsia="Times New Roman" w:hAnsi="Times New Roman"/>
            <w:color w:val="0000ff"/>
            <w:sz w:val="28"/>
            <w:szCs w:val="28"/>
            <w:highlight w:val="white"/>
            <w:u w:val="single"/>
            <w:rtl w:val="0"/>
          </w:rPr>
          <w:t xml:space="preserve">уральских</w:t>
        </w:r>
      </w:hyperlink>
      <w:r w:rsidDel="00000000" w:rsidR="00000000" w:rsidRPr="00000000">
        <w:rPr>
          <w:rFonts w:ascii="Times New Roman" w:cs="Times New Roman" w:eastAsia="Times New Roman" w:hAnsi="Times New Roman"/>
          <w:sz w:val="28"/>
          <w:szCs w:val="28"/>
          <w:highlight w:val="white"/>
          <w:rtl w:val="0"/>
        </w:rPr>
        <w:t xml:space="preserve"> </w:t>
      </w:r>
      <w:hyperlink r:id="rId26">
        <w:r w:rsidDel="00000000" w:rsidR="00000000" w:rsidRPr="00000000">
          <w:rPr>
            <w:rFonts w:ascii="Times New Roman" w:cs="Times New Roman" w:eastAsia="Times New Roman" w:hAnsi="Times New Roman"/>
            <w:color w:val="0000ff"/>
            <w:sz w:val="28"/>
            <w:szCs w:val="28"/>
            <w:highlight w:val="white"/>
            <w:u w:val="single"/>
            <w:rtl w:val="0"/>
          </w:rPr>
          <w:t xml:space="preserve">сказов</w:t>
        </w:r>
      </w:hyperlink>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79">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И́горь Миха́йлович Белозёров</w:t>
      </w:r>
      <w:r w:rsidDel="00000000" w:rsidR="00000000" w:rsidRPr="00000000">
        <w:rPr>
          <w:rFonts w:ascii="Times New Roman" w:cs="Times New Roman" w:eastAsia="Times New Roman" w:hAnsi="Times New Roman"/>
          <w:sz w:val="28"/>
          <w:szCs w:val="28"/>
          <w:highlight w:val="white"/>
          <w:rtl w:val="0"/>
        </w:rPr>
        <w:t xml:space="preserve"> – советский и российский актёр театра и кино, </w:t>
      </w:r>
      <w:hyperlink r:id="rId27">
        <w:r w:rsidDel="00000000" w:rsidR="00000000" w:rsidRPr="00000000">
          <w:rPr>
            <w:rFonts w:ascii="Times New Roman" w:cs="Times New Roman" w:eastAsia="Times New Roman" w:hAnsi="Times New Roman"/>
            <w:color w:val="0000ff"/>
            <w:sz w:val="28"/>
            <w:szCs w:val="28"/>
            <w:highlight w:val="white"/>
            <w:u w:val="single"/>
            <w:rtl w:val="0"/>
          </w:rPr>
          <w:t xml:space="preserve">народный артист РСФСР</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В общей сложности количество сыгранных ролей около 250.</w:t>
      </w:r>
    </w:p>
    <w:p w:rsidR="00000000" w:rsidDel="00000000" w:rsidP="00000000" w:rsidRDefault="00000000" w:rsidRPr="00000000" w14:paraId="0000017A">
      <w:pPr>
        <w:spacing w:line="240" w:lineRule="auto"/>
        <w:jc w:val="both"/>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b w:val="1"/>
          <w:sz w:val="28"/>
          <w:szCs w:val="28"/>
          <w:highlight w:val="white"/>
          <w:rtl w:val="0"/>
        </w:rPr>
        <w:t xml:space="preserve">Вениамин Леонтьевич Метенков</w:t>
      </w:r>
      <w:r w:rsidDel="00000000" w:rsidR="00000000" w:rsidRPr="00000000">
        <w:rPr>
          <w:rFonts w:ascii="Times New Roman" w:cs="Times New Roman" w:eastAsia="Times New Roman" w:hAnsi="Times New Roman"/>
          <w:sz w:val="28"/>
          <w:szCs w:val="28"/>
          <w:highlight w:val="white"/>
          <w:rtl w:val="0"/>
        </w:rPr>
        <w:t xml:space="preserve"> – известный уральский </w:t>
      </w:r>
      <w:hyperlink r:id="rId28">
        <w:r w:rsidDel="00000000" w:rsidR="00000000" w:rsidRPr="00000000">
          <w:rPr>
            <w:rFonts w:ascii="Times New Roman" w:cs="Times New Roman" w:eastAsia="Times New Roman" w:hAnsi="Times New Roman"/>
            <w:color w:val="0000ff"/>
            <w:sz w:val="28"/>
            <w:szCs w:val="28"/>
            <w:highlight w:val="white"/>
            <w:u w:val="single"/>
            <w:rtl w:val="0"/>
          </w:rPr>
          <w:t xml:space="preserve">фотограф</w:t>
        </w:r>
      </w:hyperlink>
      <w:r w:rsidDel="00000000" w:rsidR="00000000" w:rsidRPr="00000000">
        <w:rPr>
          <w:rFonts w:ascii="Times New Roman" w:cs="Times New Roman" w:eastAsia="Times New Roman" w:hAnsi="Times New Roman"/>
          <w:sz w:val="28"/>
          <w:szCs w:val="28"/>
          <w:highlight w:val="white"/>
          <w:rtl w:val="0"/>
        </w:rPr>
        <w:t xml:space="preserve">, предприниматель и фотолетописец </w:t>
      </w:r>
      <w:hyperlink r:id="rId29">
        <w:r w:rsidDel="00000000" w:rsidR="00000000" w:rsidRPr="00000000">
          <w:rPr>
            <w:rFonts w:ascii="Times New Roman" w:cs="Times New Roman" w:eastAsia="Times New Roman" w:hAnsi="Times New Roman"/>
            <w:color w:val="0000ff"/>
            <w:sz w:val="28"/>
            <w:szCs w:val="28"/>
            <w:highlight w:val="white"/>
            <w:u w:val="single"/>
            <w:rtl w:val="0"/>
          </w:rPr>
          <w:t xml:space="preserve">Урала</w:t>
        </w:r>
      </w:hyperlink>
      <w:r w:rsidDel="00000000" w:rsidR="00000000" w:rsidRPr="00000000">
        <w:rPr>
          <w:rFonts w:ascii="Times New Roman" w:cs="Times New Roman" w:eastAsia="Times New Roman" w:hAnsi="Times New Roman"/>
          <w:sz w:val="28"/>
          <w:szCs w:val="28"/>
          <w:highlight w:val="white"/>
          <w:rtl w:val="0"/>
        </w:rPr>
        <w:t xml:space="preserve">. В 1998 году в доме, где он ранее проживал, </w:t>
      </w:r>
      <w:hyperlink r:id="rId30">
        <w:r w:rsidDel="00000000" w:rsidR="00000000" w:rsidRPr="00000000">
          <w:rPr>
            <w:rFonts w:ascii="Times New Roman" w:cs="Times New Roman" w:eastAsia="Times New Roman" w:hAnsi="Times New Roman"/>
            <w:color w:val="0000ff"/>
            <w:sz w:val="28"/>
            <w:szCs w:val="28"/>
            <w:highlight w:val="white"/>
            <w:u w:val="single"/>
            <w:rtl w:val="0"/>
          </w:rPr>
          <w:t xml:space="preserve">Екатеринбург</w:t>
        </w:r>
      </w:hyperlink>
      <w:r w:rsidDel="00000000" w:rsidR="00000000" w:rsidRPr="00000000">
        <w:rPr>
          <w:rFonts w:ascii="Times New Roman" w:cs="Times New Roman" w:eastAsia="Times New Roman" w:hAnsi="Times New Roman"/>
          <w:sz w:val="28"/>
          <w:szCs w:val="28"/>
          <w:highlight w:val="white"/>
          <w:rtl w:val="0"/>
        </w:rPr>
        <w:t xml:space="preserve">, </w:t>
      </w:r>
      <w:hyperlink r:id="rId31">
        <w:r w:rsidDel="00000000" w:rsidR="00000000" w:rsidRPr="00000000">
          <w:rPr>
            <w:rFonts w:ascii="Times New Roman" w:cs="Times New Roman" w:eastAsia="Times New Roman" w:hAnsi="Times New Roman"/>
            <w:color w:val="0000ff"/>
            <w:sz w:val="28"/>
            <w:szCs w:val="28"/>
            <w:highlight w:val="white"/>
            <w:u w:val="single"/>
            <w:rtl w:val="0"/>
          </w:rPr>
          <w:t xml:space="preserve">улица Карла Либкнехта</w:t>
        </w:r>
      </w:hyperlink>
      <w:r w:rsidDel="00000000" w:rsidR="00000000" w:rsidRPr="00000000">
        <w:rPr>
          <w:rFonts w:ascii="Times New Roman" w:cs="Times New Roman" w:eastAsia="Times New Roman" w:hAnsi="Times New Roman"/>
          <w:sz w:val="28"/>
          <w:szCs w:val="28"/>
          <w:highlight w:val="white"/>
          <w:rtl w:val="0"/>
        </w:rPr>
        <w:t xml:space="preserve">, 36 был открыт фотографический музей «</w:t>
      </w:r>
      <w:hyperlink r:id="rId32">
        <w:r w:rsidDel="00000000" w:rsidR="00000000" w:rsidRPr="00000000">
          <w:rPr>
            <w:rFonts w:ascii="Times New Roman" w:cs="Times New Roman" w:eastAsia="Times New Roman" w:hAnsi="Times New Roman"/>
            <w:color w:val="0000ff"/>
            <w:sz w:val="28"/>
            <w:szCs w:val="28"/>
            <w:highlight w:val="white"/>
            <w:u w:val="single"/>
            <w:rtl w:val="0"/>
          </w:rPr>
          <w:t xml:space="preserve">Дом Метенкова</w:t>
        </w:r>
      </w:hyperlink>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17B">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Миша Шаевич Брусиловский — </w:t>
      </w:r>
      <w:r w:rsidDel="00000000" w:rsidR="00000000" w:rsidRPr="00000000">
        <w:rPr>
          <w:rFonts w:ascii="Times New Roman" w:cs="Times New Roman" w:eastAsia="Times New Roman" w:hAnsi="Times New Roman"/>
          <w:sz w:val="28"/>
          <w:szCs w:val="28"/>
          <w:rtl w:val="0"/>
        </w:rPr>
        <w:t xml:space="preserve">советский и российский художник, живописец, монументалист, график. В Свердловске он начал преподавать рисунок в Художественном училище им. И. Д. Шадра, а также сотрудничать со Средне-Уральским книжным издательством в качестве художника-иллюстратора.</w:t>
      </w:r>
      <w:r w:rsidDel="00000000" w:rsidR="00000000" w:rsidRPr="00000000">
        <w:rPr>
          <w:rtl w:val="0"/>
        </w:rPr>
      </w:r>
    </w:p>
    <w:p w:rsidR="00000000" w:rsidDel="00000000" w:rsidP="00000000" w:rsidRDefault="00000000" w:rsidRPr="00000000" w14:paraId="0000017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7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tabs>
          <w:tab w:val="left" w:pos="1335"/>
          <w:tab w:val="left" w:pos="340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91">
      <w:pPr>
        <w:tabs>
          <w:tab w:val="left" w:pos="1335"/>
          <w:tab w:val="left" w:pos="340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tabs>
          <w:tab w:val="left" w:pos="1335"/>
          <w:tab w:val="left" w:pos="340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tabs>
          <w:tab w:val="left" w:pos="1335"/>
          <w:tab w:val="left" w:pos="340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tabs>
          <w:tab w:val="left" w:pos="1335"/>
          <w:tab w:val="left" w:pos="340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tabs>
          <w:tab w:val="left" w:pos="1335"/>
          <w:tab w:val="left" w:pos="340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tabs>
          <w:tab w:val="left" w:pos="1335"/>
          <w:tab w:val="left" w:pos="340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tabs>
          <w:tab w:val="left" w:pos="1335"/>
          <w:tab w:val="left" w:pos="340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9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spacing w:line="240" w:lineRule="auto"/>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6"/>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ru.wikipedia.org/wiki/%D0%93%D0%B5%D0%BA%D1%81%D0%BE%D0%B3%D0%B5%D0%BD" TargetMode="External"/><Relationship Id="rId22" Type="http://schemas.openxmlformats.org/officeDocument/2006/relationships/hyperlink" Target="https://ru.wikipedia.org/wiki/%D0%A0%D1%83%D1%81%D1%81%D0%BA%D0%B0%D1%8F_%D0%BB%D0%B8%D1%82%D0%B5%D1%80%D0%B0%D1%82%D1%83%D1%80%D0%B0" TargetMode="External"/><Relationship Id="rId21" Type="http://schemas.openxmlformats.org/officeDocument/2006/relationships/hyperlink" Target="https://ru.wikipedia.org/wiki/%D0%98%D1%81%D0%BA%D0%BE%D0%BF%D0%B0%D0%B5%D0%BC%D1%8B%D0%B9_%D1%83%D0%B3%D0%BE%D0%BB%D1%8C" TargetMode="External"/><Relationship Id="rId24" Type="http://schemas.openxmlformats.org/officeDocument/2006/relationships/hyperlink" Target="https://ru.wikipedia.org/wiki/%D0%A4%D0%BE%D0%BB%D1%8C%D0%BA%D0%BB%D0%BE%D1%80" TargetMode="External"/><Relationship Id="rId23" Type="http://schemas.openxmlformats.org/officeDocument/2006/relationships/hyperlink" Target="https://ru.wikipedia.org/wiki/%D0%A1%D0%A1%D0%A1%D0%A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1990-%D0%B5_%D0%B3%D0%BE%D0%B4%D1%8B" TargetMode="External"/><Relationship Id="rId26" Type="http://schemas.openxmlformats.org/officeDocument/2006/relationships/hyperlink" Target="https://ru.wikipedia.org/wiki/%D0%9C%D0%B0%D0%BB%D0%B0%D1%85%D0%B8%D1%82%D0%BE%D0%B2%D0%B0%D1%8F_%D1%88%D0%BA%D0%B0%D1%82%D1%83%D0%BB%D0%BA%D0%B0" TargetMode="External"/><Relationship Id="rId25" Type="http://schemas.openxmlformats.org/officeDocument/2006/relationships/hyperlink" Target="https://ru.wikipedia.org/wiki/%D0%A3%D1%80%D0%B0%D0%BB" TargetMode="External"/><Relationship Id="rId28" Type="http://schemas.openxmlformats.org/officeDocument/2006/relationships/hyperlink" Target="https://ru.wikipedia.org/wiki/%D0%A4%D0%BE%D1%82%D0%BE%D0%B3%D1%80%D0%B0%D1%84" TargetMode="External"/><Relationship Id="rId27" Type="http://schemas.openxmlformats.org/officeDocument/2006/relationships/hyperlink" Target="https://ru.wikipedia.org/wiki/%D0%9D%D0%B0%D1%80%D0%BE%D0%B4%D0%BD%D1%8B%D0%B9_%D0%B0%D1%80%D1%82%D0%B8%D1%81%D1%82_%D0%A0%D0%A1%D0%A4%D0%A1%D0%A0" TargetMode="External"/><Relationship Id="rId5" Type="http://schemas.openxmlformats.org/officeDocument/2006/relationships/styles" Target="styles.xml"/><Relationship Id="rId6" Type="http://schemas.openxmlformats.org/officeDocument/2006/relationships/hyperlink" Target="https://ru.wikipedia.org/wiki/%D0%95%D0%BA%D0%B0%D1%82%D0%B5%D1%80%D0%B8%D0%BD%D0%B1%D1%83%D1%80%D0%B3%D1%81%D0%BA%D0%B8%D0%B9_%D0%BC%D0%B5%D1%82%D1%80%D0%BE%D0%BF%D0%BE%D0%BB%D0%B8%D1%82%D0%B5%D0%BD" TargetMode="External"/><Relationship Id="rId29" Type="http://schemas.openxmlformats.org/officeDocument/2006/relationships/hyperlink" Target="https://ru.wikipedia.org/wiki/%D0%A3%D1%80%D0%B0%D0%BB" TargetMode="External"/><Relationship Id="rId7" Type="http://schemas.openxmlformats.org/officeDocument/2006/relationships/hyperlink" Target="https://ru.wikipedia.org/wiki/%D0%95%D0%BA%D0%B0%D1%82%D0%B5%D1%80%D0%B8%D0%BD%D0%B1%D1%83%D1%80%D0%B3#cite_note-43" TargetMode="External"/><Relationship Id="rId8" Type="http://schemas.openxmlformats.org/officeDocument/2006/relationships/hyperlink" Target="https://ru.wikipedia.org/wiki/%D0%9F%D0%B5%D1%80%D0%B5%D1%81%D1%82%D1%80%D0%BE%D0%B9%D0%BA%D0%B0" TargetMode="External"/><Relationship Id="rId31" Type="http://schemas.openxmlformats.org/officeDocument/2006/relationships/hyperlink" Target="https://ru.wikipedia.org/wiki/%D0%A3%D0%BB%D0%B8%D1%86%D0%B0_%D0%9A%D0%B0%D1%80%D0%BB%D0%B0_%D0%9B%D0%B8%D0%B1%D0%BA%D0%BD%D0%B5%D1%85%D1%82%D0%B0_(%D0%95%D0%BA%D0%B0%D1%82%D0%B5%D1%80%D0%B8%D0%BD%D0%B1%D1%83%D1%80%D0%B3)" TargetMode="External"/><Relationship Id="rId30" Type="http://schemas.openxmlformats.org/officeDocument/2006/relationships/hyperlink" Target="https://ru.wikipedia.org/wiki/%D0%95%D0%BA%D0%B0%D1%82%D0%B5%D1%80%D0%B8%D0%BD%D0%B1%D1%83%D1%80%D0%B3" TargetMode="External"/><Relationship Id="rId11" Type="http://schemas.openxmlformats.org/officeDocument/2006/relationships/hyperlink" Target="https://ru.wikipedia.org/wiki/%D0%91%D0%B8%D0%BE%D0%BB%D0%BE%D0%B3%D0%B8%D1%87%D0%B5%D1%81%D0%BA%D0%BE%D0%B5_%D0%BE%D1%80%D1%83%D0%B6%D0%B8%D0%B5" TargetMode="External"/><Relationship Id="rId10" Type="http://schemas.openxmlformats.org/officeDocument/2006/relationships/hyperlink" Target="https://ru.wikipedia.org/wiki/%D0%AD%D0%BF%D0%B8%D0%B4%D0%B5%D0%BC%D0%B8%D1%8F_%D1%81%D0%B8%D0%B1%D0%B8%D1%80%D1%81%D0%BA%D0%BE%D0%B9_%D1%8F%D0%B7%D0%B2%D1%8B_%D0%B2_%D0%A1%D0%B2%D0%B5%D1%80%D0%B4%D0%BB%D0%BE%D0%B2%D1%81%D0%BA%D0%B5" TargetMode="External"/><Relationship Id="rId32" Type="http://schemas.openxmlformats.org/officeDocument/2006/relationships/hyperlink" Target="https://ru.wikipedia.org/wiki/%D0%94%D0%BE%D0%BC_%D0%9C%D0%B5%D1%82%D0%B5%D0%BD%D0%BA%D0%BE%D0%B2%D0%B0" TargetMode="External"/><Relationship Id="rId13" Type="http://schemas.openxmlformats.org/officeDocument/2006/relationships/hyperlink" Target="https://ru.wikipedia.org/wiki/%D0%95%D0%BA%D0%B0%D1%82%D0%B5%D1%80%D0%B8%D0%BD%D0%B1%D1%83%D1%80%D0%B3%D1%81%D0%BA%D0%B8%D0%B9_%D0%BC%D0%B5%D1%82%D1%80%D0%BE%D0%BF%D0%BE%D0%BB%D0%B8%D1%82%D0%B5%D0%BD" TargetMode="External"/><Relationship Id="rId12" Type="http://schemas.openxmlformats.org/officeDocument/2006/relationships/hyperlink" Target="https://ru.wikipedia.org/wiki/%D0%A1%D0%B2%D0%B5%D1%80%D0%B4%D0%BB%D0%BE%D0%B2%D1%81%D0%BA-19" TargetMode="External"/><Relationship Id="rId15" Type="http://schemas.openxmlformats.org/officeDocument/2006/relationships/hyperlink" Target="https://ru.wikipedia.org/wiki/%D0%A1%D1%82%D0%B0%D0%BD%D1%86%D0%B8%D1%8F_%D0%BC%D0%B5%D0%BB%D0%BA%D0%BE%D0%B3%D0%BE_%D0%B7%D0%B0%D0%BB%D0%BE%D0%B6%D0%B5%D0%BD%D0%B8%D1%8F" TargetMode="External"/><Relationship Id="rId14" Type="http://schemas.openxmlformats.org/officeDocument/2006/relationships/hyperlink" Target="https://ru.wikipedia.org/wiki/%D0%A1%D1%82%D0%B0%D0%BD%D1%86%D0%B8%D1%8F_%D0%B3%D0%BB%D1%83%D0%B1%D0%BE%D0%BA%D0%BE%D0%B3%D0%BE_%D0%B7%D0%B0%D0%BB%D0%BE%D0%B6%D0%B5%D0%BD%D0%B8%D1%8F" TargetMode="External"/><Relationship Id="rId17" Type="http://schemas.openxmlformats.org/officeDocument/2006/relationships/hyperlink" Target="https://ru.wikipedia.org/wiki/%D0%9A%D0%BD%D0%B8%D0%B3%D0%B0_%D1%80%D0%B5%D0%BA%D0%BE%D1%80%D0%B4%D0%BE%D0%B2_%D0%93%D0%B8%D0%BD%D0%BD%D0%B5%D1%81%D1%81%D0%B0" TargetMode="External"/><Relationship Id="rId16" Type="http://schemas.openxmlformats.org/officeDocument/2006/relationships/hyperlink" Target="https://ru.wikipedia.org/wiki/1987_%D0%B3%D0%BE%D0%B4_%D0%B2_%D0%B8%D1%81%D1%82%D0%BE%D1%80%D0%B8%D0%B8_%D0%BC%D0%B5%D1%82%D1%80%D0%BE%D0%BF%D0%BE%D0%BB%D0%B8%D1%82%D0%B5%D0%BD%D0%B0" TargetMode="External"/><Relationship Id="rId19" Type="http://schemas.openxmlformats.org/officeDocument/2006/relationships/hyperlink" Target="https://ru.wikipedia.org/wiki/%D0%A2%D1%80%D0%BE%D1%82%D0%B8%D0%BB" TargetMode="External"/><Relationship Id="rId18" Type="http://schemas.openxmlformats.org/officeDocument/2006/relationships/hyperlink" Target="https://ru.wikipedia.org/wiki/%D0%92%D0%B7%D1%80%D1%8B%D0%B2_%D0%BD%D0%B0_%D1%81%D1%82%D0%B0%D0%BD%D1%86%D0%B8%D0%B8_%D0%A1%D0%B2%D0%B5%D1%80%D0%B4%D0%BB%D0%BE%D0%B2%D1%81%D0%BA-%D0%A1%D0%BE%D1%80%D1%82%D0%B8%D1%80%D0%BE%D0%B2%D0%BE%D1%87%D0%BD%D1%8B%D0%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