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Нечистая сила в «Ночи перед Рождеством»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Молодой Гоголь приезжает в Петербург со своей поэмой в 1829 году и изучает жизнь малороссиян. Только на Украине остались живы предания старины, поэтому она так привлекательна для русских поэтов и писателей. Поэму очень холодно встретили, и Гоголю пришлось скупать и сжигать весь тираж. «Вечер накануне Ивана Купала», — труд писателя по этнографии, вышел в «Отечественных записках» анонимно.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Побег в экзотическое место — любимая тема романтиков.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Нечисть у писателя одомашнена. Кузнец Вакула честный мастер. Проблема искусства была очень близка писателю. Трагедия Гоголя в том, что он поставил себе слишком трудную задачу и надеялся, что читатели после прочтения «Мертвых душ» станут лучше. Вакула простодушен, как и его картины. Победа искусства над злом — закономерное окончание произведения.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Зачем обманывает Хлестаков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Мундир делает человека —  Гоголь показал это в «Носе» и в «Шинели». А что будет, если мундир — воображаемый? Это показано в «Ревизоре».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Почему Хлестакова принимают за ревизора? Не знает никто, включая самих чиновников. Хлестаков считает, что достоин уважения просто потому что существует. Видно, что он хочет большего от своей жизни.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Хлестаков, оказывается, “маленький человек”, как Акакий Акакиевич Башмачкин — герой, который не смог реализоваться и не смог стать самим собой. У каждого “маленького человека” свой метод — у Хлестакова это выдача желаемого за действительное и искренняя вера в собственную ложь. Хлестаков — обманщик, который не хочет обманывать.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В конце жизни Гоголь писал, что Хлестаков есть “наша светская совесть”, а уездный город N. — наша душа, а чиновники — наши страсти. А жандарм, внезапно появившийся в конце — наша истинная христианская совесть.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Главная подруга жизни — «Шинель»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Гоголю, как известно, было очень трудно придумывать сюжеты, поэтому он просил друзей и знакомых присылать ему истории, а дальше уж пойдет. Однажды ему рассказали историю про бедного чиновника, мечтающего о ружье и трагически лишившегося его во время уже первой охоты. История окончилась хорошо — об этом узнали его сослуживцы и скинулись на новое оружие. Из этого появилась «Шинель».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Трудно не пожалеть Акакия Акакиевича. Естественно, это произведение о “маленьком человеке”. Об этом феномене писал Пушкин в «Станционном смотрителе» и «Медном всаднике». Это обязательно должен быть мелкий бедный чиновник. Башмачкин </w:t>
      </w:r>
      <w:r w:rsidDel="00000000" w:rsidR="00000000" w:rsidRPr="00000000">
        <w:rPr>
          <w:i w:val="1"/>
          <w:rtl w:val="0"/>
        </w:rPr>
        <w:t xml:space="preserve">слишком</w:t>
      </w:r>
      <w:r w:rsidDel="00000000" w:rsidR="00000000" w:rsidRPr="00000000">
        <w:rPr>
          <w:rtl w:val="0"/>
        </w:rPr>
        <w:t xml:space="preserve"> “маленький человек”. К состраданию при чтении примешивается некоторое раздражение или чувство, что с этим состраданием что-то не так. Чернышевский называл Башмачкина ничтожеством и идиотом.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Если Евгений остается без любимой невесты, а Самсон — без обожаемой дочери, то Башмачкин лишается шинели — своей «главной подруги жизни». Непонятно, издевается над своим героем Гоголь или нет, сделав из шинели чуть ли не живого персонажа.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Примечательно, что при каждом походе к портному Петровичу Башмачкин мысленно отмечает его ноготь на ноге, «похожий на череп черепахи». Еще он прилепляется взглядом к вещам, которые должны быть не очень ему интересны — например, к табакерке с изображением генерала.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Высказана догадка, что Гоголь получал огромное удовольствие от стилевой игры, от постоянного переключения с одного на другое. Существуют и гуманные места, и безумно забавные эпизоды — происходит “переключение регистров”.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Иррациональная действительность в повести «Нос»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Во многих произведениях самых разных авторов у героя исчезали части тела и это странно. Самое странное, что в этом обычно нет виновных. Во всем всегда должен быть виновный, даже дьявол.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Главный герой «Носа» майор Ковалев внезапно теряет нос. Обращается в полицию, но там ему помочь не могут. Позже Ковалев пошел к частному приставу: тот говорит, что «у приличного человека нос не оторвут». Наконец, майор отправляется в Казанский собор и неожиданно видит среди молящихся свой нос, до этого бывший внутри хлеба с луком, причем нос в генеральском мундире. Ковалев, робея, подходит к своему носу и предлагает тому вернуться на законное место. Нос отвечает, что между ними не может быть тесных связей. Ковалев уходит без носа.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Нос собирается в Ригу, но вовремя остановлен полицейскими. Сначала не прирастал. А потом прирос. Что это было — загадка, ответ на которую Гоголь не пишет.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В чем смысл повести? Может, это не «Нос», а «Сон»? Сначала так и было, но Гоголь убрал это. Может, это пародия на сюжеты немецких романтиков? Сам сюжет повести </w:t>
      </w:r>
      <w:r w:rsidDel="00000000" w:rsidR="00000000" w:rsidRPr="00000000">
        <w:rPr>
          <w:rtl w:val="0"/>
        </w:rPr>
        <w:t xml:space="preserve">многосмыслен</w:t>
      </w:r>
      <w:r w:rsidDel="00000000" w:rsidR="00000000" w:rsidRPr="00000000">
        <w:rPr>
          <w:rtl w:val="0"/>
        </w:rPr>
        <w:t xml:space="preserve">. Мне кажется, что здесь фантастика — знак иррациональности фантастичности самой жизни. «Кто что не говори — а подобное бывает на свете. Редко, но бывает».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такое «мертвые души»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Зачем Чичиков скупает мертвые души? Все считают, чтобы заложить их в опекунский совет. Нет, тогда это было невозможно. Однако он покупает крестьян и бесплатно берет землю в Херсонской губернии. Таким образом можно получить имение, заложить все это в опекунский совет и получить деньги. И купить настоящих крестьян, и выкупить то же имение, то есть обмануть систему.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Название — многозначный оксюморон. Во-первых, это ревизские души, умершие крестьяне. Миражная интрига: казалось бы, обычная ситуация — помещик ездит по губернии и покупает крестьян. Но у Гоголя он покупает списки мертвых крестьян, которые числятся живыми, но уже умерли. Все как бы ненастоящее, все призрачное. Во-вторых, это мертвые души героев поэмы — Манилова, Собакевича и многих других. Тема проповеди, разделения человека на духовное и физическое (как много плотского в «Мертвых душах» (и как много они едят), и почти ничего нет про внутренний мир людей). Но связь с живой жизнью в поэме все-таки существует.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Тема, важная для писателя, — искажение души, а любимый прием — сравнение персонажа с вещью или животным. Когда Собакевич сравнивается с медведем, а на чучеле во дворе Коробочки чепец хозяйки — это, конечно, знак их бездушия. Еще один прием — мотив окаменения (временного омертвления), которым заканчивается «Ревизор». И все-таки живые души существуют. Речь идет о крестьянах из списков, о любимых Гоголем лирических отступлениях с верой в светлое будущее России.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