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jc w:val="both"/>
        <w:rPr>
          <w:color w:val="3d3d3d"/>
          <w:sz w:val="24"/>
          <w:szCs w:val="24"/>
        </w:rPr>
      </w:pPr>
      <w:r w:rsidDel="00000000" w:rsidR="00000000" w:rsidRPr="00000000">
        <w:rPr>
          <w:color w:val="3d3d3d"/>
          <w:sz w:val="24"/>
          <w:szCs w:val="24"/>
          <w:rtl w:val="0"/>
        </w:rPr>
        <w:t xml:space="preserve">March 4, Petersburg met us with a sea breeze with a bitterly salty aftertaste, and immediately from the airport we went to the Hermitage</w:t>
      </w:r>
      <w:r w:rsidDel="00000000" w:rsidR="00000000" w:rsidRPr="00000000">
        <w:rPr>
          <w:color w:val="3d3d3d"/>
          <w:sz w:val="24"/>
          <w:szCs w:val="24"/>
          <w:shd w:fill="e6ecf9" w:val="clear"/>
          <w:rtl w:val="0"/>
        </w:rPr>
        <w:t xml:space="preserve">.</w:t>
      </w:r>
      <w:r w:rsidDel="00000000" w:rsidR="00000000" w:rsidRPr="00000000">
        <w:rPr>
          <w:color w:val="3d3d3d"/>
          <w:sz w:val="24"/>
          <w:szCs w:val="24"/>
          <w:rtl w:val="0"/>
        </w:rPr>
        <w:t xml:space="preserve"> The luxury of the suite of halls, the power of masterpieces of world art and the free (for students) admission ticket left no one indifferent. The morning breeze gave way to evening thoughtfulness and heavy rain when we left the largest museum in Russia.</w:t>
      </w:r>
    </w:p>
    <w:p w:rsidR="00000000" w:rsidDel="00000000" w:rsidP="00000000" w:rsidRDefault="00000000" w:rsidRPr="00000000" w14:paraId="00000002">
      <w:pPr>
        <w:shd w:fill="ffffff" w:val="clear"/>
        <w:spacing w:after="160" w:lineRule="auto"/>
        <w:jc w:val="both"/>
        <w:rPr>
          <w:color w:val="3d3d3d"/>
          <w:sz w:val="24"/>
          <w:szCs w:val="24"/>
        </w:rPr>
      </w:pPr>
      <w:r w:rsidDel="00000000" w:rsidR="00000000" w:rsidRPr="00000000">
        <w:rPr>
          <w:color w:val="3d3d3d"/>
          <w:sz w:val="24"/>
          <w:szCs w:val="24"/>
          <w:rtl w:val="0"/>
        </w:rPr>
        <w:t xml:space="preserve">The next day (March 5), a conference of young researchers was held. The seven-story building of the Graduate School of Journalism of St. Petersburg State University on Vasilievsky Island surprised with the scale and lack of an elevator. At the plenary session, we got acquainted with the current projects of student media. Then came the turn of our speeches at the section “Mass Media and Culture: Experience of Interaction”. The team of moderators of this section included: leader - L.P. Maryina, Associate Professor, Department of Theory of Journalism and Mass Communications, St. Petersburg State University; O.V. Podschuweit, director of the Icebreaker Krasin Museum; M.A. Belyaeva, professor of EASI.</w:t>
      </w:r>
    </w:p>
    <w:p w:rsidR="00000000" w:rsidDel="00000000" w:rsidP="00000000" w:rsidRDefault="00000000" w:rsidRPr="00000000" w14:paraId="00000003">
      <w:pPr>
        <w:shd w:fill="ffffff" w:val="clear"/>
        <w:spacing w:after="160" w:lineRule="auto"/>
        <w:jc w:val="both"/>
        <w:rPr>
          <w:color w:val="3d3d3d"/>
          <w:sz w:val="24"/>
          <w:szCs w:val="24"/>
        </w:rPr>
      </w:pPr>
      <w:r w:rsidDel="00000000" w:rsidR="00000000" w:rsidRPr="00000000">
        <w:rPr>
          <w:color w:val="3d3d3d"/>
          <w:sz w:val="24"/>
          <w:szCs w:val="24"/>
          <w:rtl w:val="0"/>
        </w:rPr>
        <w:t xml:space="preserve">The speakers B. Mkrtychyan and A. Sudarikova surprised the moderators with energy and attention to detail, for which they were gifted with clerical products, but the main gift was ahead - a trip to the Alexandrinsky Theater * for the modern interpretation of E. Rostan’s play “Cyrano de Bergerac” (dir. N. Roshchin). The performance turned out to be with a heroically satirical flavor.</w:t>
      </w:r>
    </w:p>
    <w:p w:rsidR="00000000" w:rsidDel="00000000" w:rsidP="00000000" w:rsidRDefault="00000000" w:rsidRPr="00000000" w14:paraId="00000004">
      <w:pPr>
        <w:shd w:fill="ffffff" w:val="clear"/>
        <w:spacing w:after="160" w:lineRule="auto"/>
        <w:jc w:val="both"/>
        <w:rPr>
          <w:color w:val="3d3d3d"/>
          <w:sz w:val="24"/>
          <w:szCs w:val="24"/>
        </w:rPr>
      </w:pPr>
      <w:r w:rsidDel="00000000" w:rsidR="00000000" w:rsidRPr="00000000">
        <w:rPr>
          <w:color w:val="3d3d3d"/>
          <w:sz w:val="24"/>
          <w:szCs w:val="24"/>
          <w:rtl w:val="0"/>
        </w:rPr>
        <w:t xml:space="preserve">On March 6, the second day of the conference brought us to the Icebreaker Krasin museum, where during the tour we symbolically conquered the Arctic, and we were not even forced to wash the deck. In the continuation of the conference program, everyone moved to the New Stage of the Alexandrinsky Theater to discuss the performance in a company with professional art critics. The final event of this busy day is a visit to the memorial apartment of F.M. Dostoevsky, where we accidentally ended up and were warmly received at the opening of the exhibition of the St. Petersburg artist - T. Neshumova.</w:t>
      </w:r>
    </w:p>
    <w:p w:rsidR="00000000" w:rsidDel="00000000" w:rsidP="00000000" w:rsidRDefault="00000000" w:rsidRPr="00000000" w14:paraId="00000005">
      <w:pPr>
        <w:shd w:fill="ffffff" w:val="clear"/>
        <w:spacing w:after="160" w:lineRule="auto"/>
        <w:jc w:val="both"/>
        <w:rPr>
          <w:color w:val="3d3d3d"/>
          <w:sz w:val="24"/>
          <w:szCs w:val="24"/>
        </w:rPr>
      </w:pPr>
      <w:r w:rsidDel="00000000" w:rsidR="00000000" w:rsidRPr="00000000">
        <w:rPr>
          <w:color w:val="3d3d3d"/>
          <w:sz w:val="24"/>
          <w:szCs w:val="24"/>
          <w:rtl w:val="0"/>
        </w:rPr>
        <w:t xml:space="preserve">March 7, the sun finally illuminated the northern capital with its own rays, and we went for a walk around the city. The first significant point is the observation deck on the colonnade of St. Isaac's Cathedral, and then the routes were divided - someone chose the museum-apartment of A.S. Pushkin and plunged into the atmosphere of the XIX century, and someone visited the memorial apartment of S.M. Kirov * and felt the Stalin era. The most persistent went to the Russian Museum at the exhibition of I.E. Repin, where more than 250 works of the master are presented.</w:t>
      </w:r>
    </w:p>
    <w:p w:rsidR="00000000" w:rsidDel="00000000" w:rsidP="00000000" w:rsidRDefault="00000000" w:rsidRPr="00000000" w14:paraId="00000006">
      <w:pPr>
        <w:shd w:fill="ffffff" w:val="clear"/>
        <w:spacing w:after="160" w:lineRule="auto"/>
        <w:jc w:val="both"/>
        <w:rPr>
          <w:color w:val="3d3d3d"/>
          <w:sz w:val="24"/>
          <w:szCs w:val="24"/>
        </w:rPr>
      </w:pPr>
      <w:r w:rsidDel="00000000" w:rsidR="00000000" w:rsidRPr="00000000">
        <w:rPr>
          <w:color w:val="3d3d3d"/>
          <w:sz w:val="24"/>
          <w:szCs w:val="24"/>
          <w:rtl w:val="0"/>
        </w:rPr>
        <w:t xml:space="preserve">The fifth, final day we devoted to the Kunstkamera - the oldest museum (1714) in St. Petersburg, but the beautiful weather and the festive mood (March 8!) Attracted to the shores of the Baltic Sea and the beautiful parks of Krestovsky Island, and already late in the evening, our native Ural Airlines brought us home.</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