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2174" w14:textId="084B22B0" w:rsidR="00C81968" w:rsidRDefault="00127133">
      <w:pPr>
        <w:rPr>
          <w:b/>
          <w:bCs/>
          <w:lang w:val="en-US"/>
        </w:rPr>
      </w:pPr>
      <w:r w:rsidRPr="00127133">
        <w:rPr>
          <w:b/>
          <w:bCs/>
          <w:lang w:val="en-US"/>
        </w:rPr>
        <w:t>Axis Flipkart CC</w:t>
      </w:r>
    </w:p>
    <w:p w14:paraId="32E0865C" w14:textId="77777777" w:rsidR="00127133" w:rsidRDefault="00127133">
      <w:pPr>
        <w:rPr>
          <w:b/>
          <w:bCs/>
          <w:lang w:val="en-US"/>
        </w:rPr>
      </w:pPr>
    </w:p>
    <w:p w14:paraId="49B0DF7A" w14:textId="684C2FB4" w:rsidR="00543EA0" w:rsidRPr="00543EA0" w:rsidRDefault="00543EA0" w:rsidP="00543EA0">
      <w:pPr>
        <w:pStyle w:val="NormalWeb"/>
      </w:pPr>
      <w:r>
        <w:rPr>
          <w:noProof/>
        </w:rPr>
        <w:drawing>
          <wp:inline distT="0" distB="0" distL="0" distR="0" wp14:anchorId="7340CE81" wp14:editId="35B7D3FC">
            <wp:extent cx="4061460" cy="2548649"/>
            <wp:effectExtent l="0" t="0" r="0" b="4445"/>
            <wp:docPr id="46500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6820" cy="2552013"/>
                    </a:xfrm>
                    <a:prstGeom prst="rect">
                      <a:avLst/>
                    </a:prstGeom>
                    <a:noFill/>
                    <a:ln>
                      <a:noFill/>
                    </a:ln>
                  </pic:spPr>
                </pic:pic>
              </a:graphicData>
            </a:graphic>
          </wp:inline>
        </w:drawing>
      </w:r>
    </w:p>
    <w:p w14:paraId="5693C6AE" w14:textId="77777777" w:rsidR="00543EA0" w:rsidRPr="00543EA0" w:rsidRDefault="00543EA0">
      <w:pPr>
        <w:rPr>
          <w:b/>
          <w:bCs/>
          <w:u w:val="single"/>
          <w:lang w:val="en-US"/>
        </w:rPr>
      </w:pPr>
      <w:r w:rsidRPr="00543EA0">
        <w:rPr>
          <w:b/>
          <w:bCs/>
          <w:u w:val="single"/>
          <w:lang w:val="en-US"/>
        </w:rPr>
        <w:t>Benefits of Axis Flipkart Credit Card</w:t>
      </w:r>
    </w:p>
    <w:p w14:paraId="3AB36041" w14:textId="5ABD4AB9" w:rsidR="00543EA0" w:rsidRPr="00543EA0" w:rsidRDefault="00543EA0" w:rsidP="00543EA0">
      <w:pPr>
        <w:pStyle w:val="ListParagraph"/>
        <w:numPr>
          <w:ilvl w:val="0"/>
          <w:numId w:val="1"/>
        </w:numPr>
        <w:rPr>
          <w:lang w:val="en-US"/>
        </w:rPr>
      </w:pPr>
      <w:r w:rsidRPr="00543EA0">
        <w:rPr>
          <w:lang w:val="en-US"/>
        </w:rPr>
        <w:t>Earn 5% Unlimited Cashback on Flipkart</w:t>
      </w:r>
      <w:r w:rsidR="00230300">
        <w:rPr>
          <w:lang w:val="en-US"/>
        </w:rPr>
        <w:t xml:space="preserve"> </w:t>
      </w:r>
      <w:r w:rsidR="00BB0708">
        <w:rPr>
          <w:lang w:val="en-US"/>
        </w:rPr>
        <w:t>spends.</w:t>
      </w:r>
    </w:p>
    <w:p w14:paraId="7210C40B" w14:textId="77777777" w:rsidR="00543EA0" w:rsidRPr="00543EA0" w:rsidRDefault="00543EA0" w:rsidP="00543EA0">
      <w:pPr>
        <w:pStyle w:val="ListParagraph"/>
        <w:numPr>
          <w:ilvl w:val="0"/>
          <w:numId w:val="1"/>
        </w:numPr>
        <w:rPr>
          <w:lang w:val="en-US"/>
        </w:rPr>
      </w:pPr>
      <w:r w:rsidRPr="00543EA0">
        <w:rPr>
          <w:lang w:val="en-US"/>
        </w:rPr>
        <w:t xml:space="preserve">Earn 4% Cashback on Swiggy, Uber, PVR, </w:t>
      </w:r>
      <w:proofErr w:type="spellStart"/>
      <w:r w:rsidRPr="00543EA0">
        <w:rPr>
          <w:lang w:val="en-US"/>
        </w:rPr>
        <w:t>Cleartrip</w:t>
      </w:r>
      <w:proofErr w:type="spellEnd"/>
      <w:r w:rsidRPr="00543EA0">
        <w:rPr>
          <w:lang w:val="en-US"/>
        </w:rPr>
        <w:t xml:space="preserve">, </w:t>
      </w:r>
      <w:proofErr w:type="spellStart"/>
      <w:r w:rsidRPr="00543EA0">
        <w:rPr>
          <w:lang w:val="en-US"/>
        </w:rPr>
        <w:t>Curefit</w:t>
      </w:r>
      <w:proofErr w:type="spellEnd"/>
      <w:r w:rsidRPr="00543EA0">
        <w:rPr>
          <w:lang w:val="en-US"/>
        </w:rPr>
        <w:t xml:space="preserve"> and Tata Play</w:t>
      </w:r>
    </w:p>
    <w:p w14:paraId="4698577B" w14:textId="240D6156" w:rsidR="00543EA0" w:rsidRPr="00543EA0" w:rsidRDefault="00543EA0" w:rsidP="00543EA0">
      <w:pPr>
        <w:pStyle w:val="ListParagraph"/>
        <w:numPr>
          <w:ilvl w:val="0"/>
          <w:numId w:val="1"/>
        </w:numPr>
        <w:rPr>
          <w:lang w:val="en-US"/>
        </w:rPr>
      </w:pPr>
      <w:r w:rsidRPr="00543EA0">
        <w:rPr>
          <w:lang w:val="en-US"/>
        </w:rPr>
        <w:t>Get</w:t>
      </w:r>
      <w:r w:rsidR="00C36262">
        <w:rPr>
          <w:lang w:val="en-US"/>
        </w:rPr>
        <w:t xml:space="preserve"> </w:t>
      </w:r>
      <w:r w:rsidRPr="00543EA0">
        <w:rPr>
          <w:lang w:val="en-US"/>
        </w:rPr>
        <w:t>1.5% Cashback on all other spends</w:t>
      </w:r>
      <w:r w:rsidR="00F55168">
        <w:rPr>
          <w:lang w:val="en-US"/>
        </w:rPr>
        <w:t xml:space="preserve">. Cashback will be credited directly in your credit card </w:t>
      </w:r>
      <w:proofErr w:type="gramStart"/>
      <w:r w:rsidR="00F55168">
        <w:rPr>
          <w:lang w:val="en-US"/>
        </w:rPr>
        <w:t>statement</w:t>
      </w:r>
      <w:proofErr w:type="gramEnd"/>
    </w:p>
    <w:p w14:paraId="688F82A7" w14:textId="77777777" w:rsidR="00543EA0" w:rsidRPr="00543EA0" w:rsidRDefault="00543EA0" w:rsidP="00543EA0">
      <w:pPr>
        <w:pStyle w:val="ListParagraph"/>
        <w:numPr>
          <w:ilvl w:val="0"/>
          <w:numId w:val="1"/>
        </w:numPr>
        <w:rPr>
          <w:lang w:val="en-US"/>
        </w:rPr>
      </w:pPr>
      <w:r w:rsidRPr="00543EA0">
        <w:rPr>
          <w:lang w:val="en-US"/>
        </w:rPr>
        <w:t>Enjoy 4 Complimentary lounge visits within India (4 Lounge access in a year)</w:t>
      </w:r>
    </w:p>
    <w:p w14:paraId="230B84E8" w14:textId="44B00ED9" w:rsidR="00543EA0" w:rsidRPr="00543EA0" w:rsidRDefault="00543EA0" w:rsidP="00543EA0">
      <w:pPr>
        <w:pStyle w:val="ListParagraph"/>
        <w:numPr>
          <w:ilvl w:val="0"/>
          <w:numId w:val="1"/>
        </w:numPr>
        <w:rPr>
          <w:lang w:val="en-US"/>
        </w:rPr>
      </w:pPr>
      <w:r w:rsidRPr="00543EA0">
        <w:rPr>
          <w:lang w:val="en-US"/>
        </w:rPr>
        <w:t>Get 1% fuel surcharge waiver on fuel purchases at all fuel stations across India</w:t>
      </w:r>
      <w:r w:rsidR="00DF33C4">
        <w:rPr>
          <w:lang w:val="en-US"/>
        </w:rPr>
        <w:t>.</w:t>
      </w:r>
      <w:r w:rsidR="00BB0708">
        <w:rPr>
          <w:lang w:val="en-US"/>
        </w:rPr>
        <w:t xml:space="preserve"> Valid on transactions </w:t>
      </w:r>
      <w:r w:rsidR="00D513F0">
        <w:rPr>
          <w:lang w:val="en-US"/>
        </w:rPr>
        <w:t xml:space="preserve">between Rs 400 and Rs. 4000 </w:t>
      </w:r>
      <w:proofErr w:type="gramStart"/>
      <w:r w:rsidR="00D513F0">
        <w:rPr>
          <w:lang w:val="en-US"/>
        </w:rPr>
        <w:t xml:space="preserve">only </w:t>
      </w:r>
      <w:r w:rsidR="00B409A2">
        <w:rPr>
          <w:lang w:val="en-US"/>
        </w:rPr>
        <w:t>.</w:t>
      </w:r>
      <w:proofErr w:type="gramEnd"/>
      <w:r w:rsidR="00B409A2">
        <w:rPr>
          <w:lang w:val="en-US"/>
        </w:rPr>
        <w:t xml:space="preserve"> Max. benefit </w:t>
      </w:r>
      <w:proofErr w:type="spellStart"/>
      <w:proofErr w:type="gramStart"/>
      <w:r w:rsidR="00B409A2">
        <w:rPr>
          <w:lang w:val="en-US"/>
        </w:rPr>
        <w:t>upto</w:t>
      </w:r>
      <w:proofErr w:type="spellEnd"/>
      <w:proofErr w:type="gramEnd"/>
      <w:r w:rsidR="00B409A2">
        <w:rPr>
          <w:lang w:val="en-US"/>
        </w:rPr>
        <w:t xml:space="preserve"> Rs. 400 only. </w:t>
      </w:r>
      <w:r w:rsidR="00F55168">
        <w:rPr>
          <w:lang w:val="en-US"/>
        </w:rPr>
        <w:t xml:space="preserve">GST charged on fuel surcharge is non-refundable. No cashback on fuel transactions. </w:t>
      </w:r>
    </w:p>
    <w:p w14:paraId="09D848E6" w14:textId="77777777" w:rsidR="00543EA0" w:rsidRPr="00543EA0" w:rsidRDefault="00543EA0" w:rsidP="00543EA0">
      <w:pPr>
        <w:pStyle w:val="ListParagraph"/>
        <w:numPr>
          <w:ilvl w:val="0"/>
          <w:numId w:val="1"/>
        </w:numPr>
        <w:rPr>
          <w:lang w:val="en-US"/>
        </w:rPr>
      </w:pPr>
      <w:r w:rsidRPr="00543EA0">
        <w:rPr>
          <w:lang w:val="en-US"/>
        </w:rPr>
        <w:t xml:space="preserve">Get </w:t>
      </w:r>
      <w:proofErr w:type="gramStart"/>
      <w:r w:rsidRPr="00543EA0">
        <w:rPr>
          <w:lang w:val="en-US"/>
        </w:rPr>
        <w:t>Flipkart</w:t>
      </w:r>
      <w:proofErr w:type="gramEnd"/>
      <w:r w:rsidRPr="00543EA0">
        <w:rPr>
          <w:lang w:val="en-US"/>
        </w:rPr>
        <w:t xml:space="preserve"> gift card worth Rs 500 on your first transaction with your Flipkart Axis credit card. (within 30 days of card issuance) (Not applicable for lifetime free cards)</w:t>
      </w:r>
    </w:p>
    <w:p w14:paraId="1C967F8E" w14:textId="6B28081A" w:rsidR="00543EA0" w:rsidRPr="00543EA0" w:rsidRDefault="00543EA0" w:rsidP="00543EA0">
      <w:pPr>
        <w:pStyle w:val="ListParagraph"/>
        <w:numPr>
          <w:ilvl w:val="0"/>
          <w:numId w:val="1"/>
        </w:numPr>
        <w:rPr>
          <w:lang w:val="en-US"/>
        </w:rPr>
      </w:pPr>
      <w:r w:rsidRPr="00543EA0">
        <w:rPr>
          <w:lang w:val="en-US"/>
        </w:rPr>
        <w:t>50% instant discount up to Rs.100 on 1st Swiggy order. Use code 'AXISFKNEW' (This offer can be used once per Customer on their first transaction with the card) (Valid once per user)</w:t>
      </w:r>
      <w:r w:rsidR="00F55168">
        <w:rPr>
          <w:lang w:val="en-US"/>
        </w:rPr>
        <w:t xml:space="preserve">. Read T&amp;Cs at: </w:t>
      </w:r>
      <w:proofErr w:type="gramStart"/>
      <w:r w:rsidR="00F55168" w:rsidRPr="00F55168">
        <w:rPr>
          <w:lang w:val="en-US"/>
        </w:rPr>
        <w:t>https://www.axisbank.com/docs/default-source/default-document-library/welcome-benefits-swiggy.pdf</w:t>
      </w:r>
      <w:proofErr w:type="gramEnd"/>
    </w:p>
    <w:p w14:paraId="17065C8D" w14:textId="77777777" w:rsidR="00543EA0" w:rsidRPr="00543EA0" w:rsidRDefault="00543EA0">
      <w:pPr>
        <w:rPr>
          <w:b/>
          <w:bCs/>
          <w:u w:val="single"/>
          <w:lang w:val="en-US"/>
        </w:rPr>
      </w:pPr>
      <w:r w:rsidRPr="00543EA0">
        <w:rPr>
          <w:b/>
          <w:bCs/>
          <w:u w:val="single"/>
          <w:lang w:val="en-US"/>
        </w:rPr>
        <w:t>How to Apply for Axis Flipkart Credit Card</w:t>
      </w:r>
    </w:p>
    <w:p w14:paraId="75A061EA" w14:textId="77777777" w:rsidR="00543EA0" w:rsidRPr="00543EA0" w:rsidRDefault="00543EA0" w:rsidP="00543EA0">
      <w:pPr>
        <w:pStyle w:val="ListParagraph"/>
        <w:numPr>
          <w:ilvl w:val="0"/>
          <w:numId w:val="2"/>
        </w:numPr>
        <w:rPr>
          <w:lang w:val="en-US"/>
        </w:rPr>
      </w:pPr>
      <w:proofErr w:type="gramStart"/>
      <w:r w:rsidRPr="00543EA0">
        <w:rPr>
          <w:lang w:val="en-US"/>
        </w:rPr>
        <w:t>User</w:t>
      </w:r>
      <w:proofErr w:type="gramEnd"/>
      <w:r w:rsidRPr="00543EA0">
        <w:rPr>
          <w:lang w:val="en-US"/>
        </w:rPr>
        <w:t xml:space="preserve"> click on the CTA Button or tracking link</w:t>
      </w:r>
    </w:p>
    <w:p w14:paraId="3C0B0870" w14:textId="063402FE" w:rsidR="00543EA0" w:rsidRPr="00543EA0" w:rsidRDefault="00543EA0" w:rsidP="00543EA0">
      <w:pPr>
        <w:pStyle w:val="ListParagraph"/>
        <w:numPr>
          <w:ilvl w:val="0"/>
          <w:numId w:val="2"/>
        </w:numPr>
        <w:rPr>
          <w:lang w:val="en-US"/>
        </w:rPr>
      </w:pPr>
      <w:proofErr w:type="spellStart"/>
      <w:r w:rsidRPr="00543EA0">
        <w:rPr>
          <w:lang w:val="en-US"/>
        </w:rPr>
        <w:t>He/She</w:t>
      </w:r>
      <w:proofErr w:type="spellEnd"/>
      <w:r w:rsidRPr="00543EA0">
        <w:rPr>
          <w:lang w:val="en-US"/>
        </w:rPr>
        <w:t xml:space="preserve"> will be redirected to Axis </w:t>
      </w:r>
      <w:proofErr w:type="gramStart"/>
      <w:r w:rsidRPr="00543EA0">
        <w:rPr>
          <w:lang w:val="en-US"/>
        </w:rPr>
        <w:t>website</w:t>
      </w:r>
      <w:proofErr w:type="gramEnd"/>
    </w:p>
    <w:p w14:paraId="48BC3656" w14:textId="5FBE47A3" w:rsidR="00543EA0" w:rsidRPr="00543EA0" w:rsidRDefault="00F55168" w:rsidP="00543EA0">
      <w:pPr>
        <w:pStyle w:val="ListParagraph"/>
        <w:numPr>
          <w:ilvl w:val="0"/>
          <w:numId w:val="2"/>
        </w:numPr>
        <w:rPr>
          <w:lang w:val="en-US"/>
        </w:rPr>
      </w:pPr>
      <w:r>
        <w:rPr>
          <w:lang w:val="en-US"/>
        </w:rPr>
        <w:t xml:space="preserve">User </w:t>
      </w:r>
      <w:r w:rsidR="00543EA0" w:rsidRPr="00543EA0">
        <w:rPr>
          <w:lang w:val="en-US"/>
        </w:rPr>
        <w:t xml:space="preserve">Click Login/Join Now and do OTP </w:t>
      </w:r>
      <w:proofErr w:type="gramStart"/>
      <w:r w:rsidR="00543EA0" w:rsidRPr="00543EA0">
        <w:rPr>
          <w:lang w:val="en-US"/>
        </w:rPr>
        <w:t>verification</w:t>
      </w:r>
      <w:proofErr w:type="gramEnd"/>
    </w:p>
    <w:p w14:paraId="6A27D761" w14:textId="77777777" w:rsidR="00543EA0" w:rsidRPr="00543EA0" w:rsidRDefault="00543EA0" w:rsidP="00543EA0">
      <w:pPr>
        <w:pStyle w:val="ListParagraph"/>
        <w:numPr>
          <w:ilvl w:val="0"/>
          <w:numId w:val="2"/>
        </w:numPr>
        <w:rPr>
          <w:lang w:val="en-US"/>
        </w:rPr>
      </w:pPr>
      <w:r w:rsidRPr="00543EA0">
        <w:rPr>
          <w:lang w:val="en-US"/>
        </w:rPr>
        <w:t>Select Axis Flipkart Credit Card and provide the required details.</w:t>
      </w:r>
    </w:p>
    <w:p w14:paraId="3F470E90" w14:textId="031B355E" w:rsidR="00543EA0" w:rsidRPr="00543EA0" w:rsidRDefault="00543EA0" w:rsidP="00543EA0">
      <w:pPr>
        <w:pStyle w:val="ListParagraph"/>
        <w:numPr>
          <w:ilvl w:val="0"/>
          <w:numId w:val="2"/>
        </w:numPr>
        <w:rPr>
          <w:lang w:val="en-US"/>
        </w:rPr>
      </w:pPr>
      <w:r w:rsidRPr="00543EA0">
        <w:rPr>
          <w:lang w:val="en-US"/>
        </w:rPr>
        <w:t xml:space="preserve">His/her application will be submitted, and a confirmation SMS will be sent on approval of </w:t>
      </w:r>
      <w:r w:rsidR="00077A34">
        <w:rPr>
          <w:lang w:val="en-US"/>
        </w:rPr>
        <w:t>his/her</w:t>
      </w:r>
      <w:r w:rsidR="00077A34" w:rsidRPr="00543EA0">
        <w:rPr>
          <w:lang w:val="en-US"/>
        </w:rPr>
        <w:t xml:space="preserve"> </w:t>
      </w:r>
      <w:r w:rsidRPr="00543EA0">
        <w:rPr>
          <w:lang w:val="en-US"/>
        </w:rPr>
        <w:t>application.</w:t>
      </w:r>
    </w:p>
    <w:p w14:paraId="5C4B5345" w14:textId="60840059" w:rsidR="00543EA0" w:rsidRPr="00543EA0" w:rsidRDefault="00543EA0" w:rsidP="00543EA0">
      <w:pPr>
        <w:pStyle w:val="ListParagraph"/>
        <w:numPr>
          <w:ilvl w:val="0"/>
          <w:numId w:val="2"/>
        </w:numPr>
        <w:rPr>
          <w:lang w:val="en-US"/>
        </w:rPr>
      </w:pPr>
      <w:proofErr w:type="gramStart"/>
      <w:r>
        <w:rPr>
          <w:lang w:val="en-US"/>
        </w:rPr>
        <w:t>User</w:t>
      </w:r>
      <w:proofErr w:type="gramEnd"/>
      <w:r>
        <w:rPr>
          <w:lang w:val="en-US"/>
        </w:rPr>
        <w:t xml:space="preserve"> g</w:t>
      </w:r>
      <w:r w:rsidRPr="00543EA0">
        <w:rPr>
          <w:lang w:val="en-US"/>
        </w:rPr>
        <w:t>et application status within 10 minutes</w:t>
      </w:r>
    </w:p>
    <w:p w14:paraId="15C79237" w14:textId="77777777" w:rsidR="00543EA0" w:rsidRPr="00543EA0" w:rsidRDefault="00543EA0">
      <w:pPr>
        <w:rPr>
          <w:b/>
          <w:bCs/>
          <w:u w:val="single"/>
          <w:lang w:val="en-US"/>
        </w:rPr>
      </w:pPr>
      <w:r w:rsidRPr="00543EA0">
        <w:rPr>
          <w:b/>
          <w:bCs/>
          <w:u w:val="single"/>
          <w:lang w:val="en-US"/>
        </w:rPr>
        <w:t xml:space="preserve">Documents required for the </w:t>
      </w:r>
      <w:proofErr w:type="gramStart"/>
      <w:r w:rsidRPr="00543EA0">
        <w:rPr>
          <w:b/>
          <w:bCs/>
          <w:u w:val="single"/>
          <w:lang w:val="en-US"/>
        </w:rPr>
        <w:t>application</w:t>
      </w:r>
      <w:proofErr w:type="gramEnd"/>
    </w:p>
    <w:p w14:paraId="089C9435" w14:textId="77777777" w:rsidR="00543EA0" w:rsidRPr="00543EA0" w:rsidRDefault="00543EA0" w:rsidP="00543EA0">
      <w:pPr>
        <w:pStyle w:val="ListParagraph"/>
        <w:numPr>
          <w:ilvl w:val="0"/>
          <w:numId w:val="3"/>
        </w:numPr>
        <w:rPr>
          <w:lang w:val="en-US"/>
        </w:rPr>
      </w:pPr>
      <w:r w:rsidRPr="00543EA0">
        <w:rPr>
          <w:lang w:val="en-US"/>
        </w:rPr>
        <w:t>PAN card/Form 60</w:t>
      </w:r>
    </w:p>
    <w:p w14:paraId="4AA4BA90" w14:textId="77777777" w:rsidR="00543EA0" w:rsidRPr="00543EA0" w:rsidRDefault="00543EA0" w:rsidP="00543EA0">
      <w:pPr>
        <w:pStyle w:val="ListParagraph"/>
        <w:numPr>
          <w:ilvl w:val="0"/>
          <w:numId w:val="3"/>
        </w:numPr>
        <w:rPr>
          <w:lang w:val="en-US"/>
        </w:rPr>
      </w:pPr>
      <w:r w:rsidRPr="00543EA0">
        <w:rPr>
          <w:lang w:val="en-US"/>
        </w:rPr>
        <w:t>ID proof</w:t>
      </w:r>
    </w:p>
    <w:p w14:paraId="106B7709" w14:textId="77777777" w:rsidR="00543EA0" w:rsidRPr="00543EA0" w:rsidRDefault="00543EA0" w:rsidP="00543EA0">
      <w:pPr>
        <w:pStyle w:val="ListParagraph"/>
        <w:numPr>
          <w:ilvl w:val="0"/>
          <w:numId w:val="3"/>
        </w:numPr>
        <w:rPr>
          <w:lang w:val="en-US"/>
        </w:rPr>
      </w:pPr>
      <w:r w:rsidRPr="00543EA0">
        <w:rPr>
          <w:lang w:val="en-US"/>
        </w:rPr>
        <w:lastRenderedPageBreak/>
        <w:t xml:space="preserve">Address </w:t>
      </w:r>
      <w:proofErr w:type="gramStart"/>
      <w:r w:rsidRPr="00543EA0">
        <w:rPr>
          <w:lang w:val="en-US"/>
        </w:rPr>
        <w:t>proof</w:t>
      </w:r>
      <w:proofErr w:type="gramEnd"/>
    </w:p>
    <w:p w14:paraId="08F6BFAF" w14:textId="77777777" w:rsidR="00543EA0" w:rsidRPr="00543EA0" w:rsidRDefault="00543EA0" w:rsidP="00543EA0">
      <w:pPr>
        <w:pStyle w:val="ListParagraph"/>
        <w:numPr>
          <w:ilvl w:val="0"/>
          <w:numId w:val="3"/>
        </w:numPr>
        <w:rPr>
          <w:lang w:val="en-US"/>
        </w:rPr>
      </w:pPr>
      <w:r w:rsidRPr="00543EA0">
        <w:rPr>
          <w:lang w:val="en-US"/>
        </w:rPr>
        <w:t xml:space="preserve">Bank statement </w:t>
      </w:r>
      <w:proofErr w:type="spellStart"/>
      <w:r w:rsidRPr="00543EA0">
        <w:rPr>
          <w:lang w:val="en-US"/>
        </w:rPr>
        <w:t>or</w:t>
      </w:r>
      <w:proofErr w:type="spellEnd"/>
      <w:r w:rsidRPr="00543EA0">
        <w:rPr>
          <w:lang w:val="en-US"/>
        </w:rPr>
        <w:t xml:space="preserve"> Income Proof</w:t>
      </w:r>
    </w:p>
    <w:p w14:paraId="2150DF23" w14:textId="77777777" w:rsidR="00543EA0" w:rsidRPr="00543EA0" w:rsidRDefault="00543EA0">
      <w:pPr>
        <w:rPr>
          <w:b/>
          <w:bCs/>
          <w:u w:val="single"/>
          <w:lang w:val="en-US"/>
        </w:rPr>
      </w:pPr>
      <w:r w:rsidRPr="00543EA0">
        <w:rPr>
          <w:b/>
          <w:bCs/>
          <w:u w:val="single"/>
          <w:lang w:val="en-US"/>
        </w:rPr>
        <w:t>Eligibility Criteria</w:t>
      </w:r>
    </w:p>
    <w:p w14:paraId="5FCF2449" w14:textId="42D9462B" w:rsidR="00543EA0" w:rsidRPr="00543EA0" w:rsidRDefault="00543EA0" w:rsidP="00543EA0">
      <w:pPr>
        <w:pStyle w:val="ListParagraph"/>
        <w:numPr>
          <w:ilvl w:val="0"/>
          <w:numId w:val="4"/>
        </w:numPr>
        <w:rPr>
          <w:lang w:val="en-US"/>
        </w:rPr>
      </w:pPr>
      <w:r w:rsidRPr="00543EA0">
        <w:rPr>
          <w:lang w:val="en-US"/>
        </w:rPr>
        <w:t xml:space="preserve">Employment status: Income- Salaried: Starting from Rs </w:t>
      </w:r>
      <w:r w:rsidR="00256588">
        <w:rPr>
          <w:lang w:val="en-US"/>
        </w:rPr>
        <w:t>21</w:t>
      </w:r>
      <w:r w:rsidRPr="00543EA0">
        <w:rPr>
          <w:lang w:val="en-US"/>
        </w:rPr>
        <w:t>,000 and for Self Employed: Starting from Rs 30,000</w:t>
      </w:r>
    </w:p>
    <w:p w14:paraId="7E84DA7F" w14:textId="77777777" w:rsidR="00543EA0" w:rsidRPr="00543EA0" w:rsidRDefault="00543EA0" w:rsidP="00543EA0">
      <w:pPr>
        <w:pStyle w:val="ListParagraph"/>
        <w:numPr>
          <w:ilvl w:val="0"/>
          <w:numId w:val="4"/>
        </w:numPr>
        <w:rPr>
          <w:lang w:val="en-US"/>
        </w:rPr>
      </w:pPr>
      <w:r w:rsidRPr="00543EA0">
        <w:rPr>
          <w:lang w:val="en-US"/>
        </w:rPr>
        <w:t>Age: 21-70 years</w:t>
      </w:r>
    </w:p>
    <w:p w14:paraId="455C6DBD" w14:textId="77777777" w:rsidR="00543EA0" w:rsidRPr="00543EA0" w:rsidRDefault="00543EA0" w:rsidP="00543EA0">
      <w:pPr>
        <w:pStyle w:val="ListParagraph"/>
        <w:numPr>
          <w:ilvl w:val="0"/>
          <w:numId w:val="4"/>
        </w:numPr>
        <w:rPr>
          <w:lang w:val="en-US"/>
        </w:rPr>
      </w:pPr>
      <w:r w:rsidRPr="00543EA0">
        <w:rPr>
          <w:lang w:val="en-US"/>
        </w:rPr>
        <w:t>Available across major cities in India</w:t>
      </w:r>
    </w:p>
    <w:p w14:paraId="541B4208" w14:textId="77777777" w:rsidR="00543EA0" w:rsidRPr="00543EA0" w:rsidRDefault="00543EA0">
      <w:pPr>
        <w:rPr>
          <w:b/>
          <w:bCs/>
          <w:u w:val="single"/>
          <w:lang w:val="en-US"/>
        </w:rPr>
      </w:pPr>
      <w:r w:rsidRPr="00543EA0">
        <w:rPr>
          <w:b/>
          <w:bCs/>
          <w:u w:val="single"/>
          <w:lang w:val="en-US"/>
        </w:rPr>
        <w:t>Fees and List of all Charges</w:t>
      </w:r>
    </w:p>
    <w:p w14:paraId="6BC243D7" w14:textId="77777777" w:rsidR="00543EA0" w:rsidRPr="00543EA0" w:rsidRDefault="00543EA0" w:rsidP="00543EA0">
      <w:pPr>
        <w:pStyle w:val="ListParagraph"/>
        <w:numPr>
          <w:ilvl w:val="0"/>
          <w:numId w:val="5"/>
        </w:numPr>
        <w:rPr>
          <w:lang w:val="en-US"/>
        </w:rPr>
      </w:pPr>
      <w:r w:rsidRPr="00543EA0">
        <w:rPr>
          <w:lang w:val="en-US"/>
        </w:rPr>
        <w:t>Joining Fees: Rs 500 + GST</w:t>
      </w:r>
    </w:p>
    <w:p w14:paraId="7C3576BC" w14:textId="77777777" w:rsidR="00543EA0" w:rsidRPr="00543EA0" w:rsidRDefault="00543EA0" w:rsidP="00543EA0">
      <w:pPr>
        <w:pStyle w:val="ListParagraph"/>
        <w:numPr>
          <w:ilvl w:val="0"/>
          <w:numId w:val="5"/>
        </w:numPr>
        <w:rPr>
          <w:lang w:val="en-US"/>
        </w:rPr>
      </w:pPr>
      <w:r w:rsidRPr="00543EA0">
        <w:rPr>
          <w:lang w:val="en-US"/>
        </w:rPr>
        <w:t xml:space="preserve">Annual Fees: Rs 500 + </w:t>
      </w:r>
      <w:proofErr w:type="gramStart"/>
      <w:r w:rsidRPr="00543EA0">
        <w:rPr>
          <w:lang w:val="en-US"/>
        </w:rPr>
        <w:t>GST(</w:t>
      </w:r>
      <w:proofErr w:type="gramEnd"/>
      <w:r w:rsidRPr="00543EA0">
        <w:rPr>
          <w:lang w:val="en-US"/>
        </w:rPr>
        <w:t>waived on annual spends of Rs 3,50,000 or more)</w:t>
      </w:r>
    </w:p>
    <w:p w14:paraId="1F698E97" w14:textId="77777777" w:rsidR="00543EA0" w:rsidRPr="00543EA0" w:rsidRDefault="00543EA0" w:rsidP="00543EA0">
      <w:pPr>
        <w:pStyle w:val="ListParagraph"/>
        <w:numPr>
          <w:ilvl w:val="0"/>
          <w:numId w:val="5"/>
        </w:numPr>
        <w:rPr>
          <w:lang w:val="en-US"/>
        </w:rPr>
      </w:pPr>
      <w:r w:rsidRPr="00543EA0">
        <w:rPr>
          <w:lang w:val="en-US"/>
        </w:rPr>
        <w:t>Interest rate: Up to 3.6% per month</w:t>
      </w:r>
    </w:p>
    <w:p w14:paraId="43F478D0" w14:textId="77777777" w:rsidR="00543EA0" w:rsidRPr="00543EA0" w:rsidRDefault="00543EA0" w:rsidP="00543EA0">
      <w:pPr>
        <w:pStyle w:val="ListParagraph"/>
        <w:numPr>
          <w:ilvl w:val="0"/>
          <w:numId w:val="5"/>
        </w:numPr>
        <w:rPr>
          <w:lang w:val="en-US"/>
        </w:rPr>
      </w:pPr>
      <w:r w:rsidRPr="00543EA0">
        <w:rPr>
          <w:lang w:val="en-US"/>
        </w:rPr>
        <w:t>Cash Withdrawal Charges: 2.5% (min Rs 500)</w:t>
      </w:r>
    </w:p>
    <w:p w14:paraId="60993EA7" w14:textId="779D47E6" w:rsidR="00543EA0" w:rsidRPr="00543EA0" w:rsidRDefault="00543EA0" w:rsidP="00543EA0">
      <w:pPr>
        <w:pStyle w:val="ListParagraph"/>
        <w:numPr>
          <w:ilvl w:val="0"/>
          <w:numId w:val="5"/>
        </w:numPr>
        <w:rPr>
          <w:lang w:val="en-US"/>
        </w:rPr>
      </w:pPr>
      <w:r w:rsidRPr="00543EA0">
        <w:rPr>
          <w:lang w:val="en-US"/>
        </w:rPr>
        <w:t xml:space="preserve">Card Replacement Charges: </w:t>
      </w:r>
      <w:r w:rsidRPr="00D36787">
        <w:rPr>
          <w:strike/>
          <w:lang w:val="en-US"/>
        </w:rPr>
        <w:t>Rs 100</w:t>
      </w:r>
      <w:r w:rsidR="00F55168">
        <w:rPr>
          <w:strike/>
          <w:lang w:val="en-US"/>
        </w:rPr>
        <w:t xml:space="preserve"> </w:t>
      </w:r>
      <w:r w:rsidR="00F55168" w:rsidRPr="00D36787">
        <w:rPr>
          <w:lang w:val="en-US"/>
        </w:rPr>
        <w:t>Nil</w:t>
      </w:r>
    </w:p>
    <w:p w14:paraId="35007A46" w14:textId="77777777" w:rsidR="00543EA0" w:rsidRPr="00543EA0" w:rsidRDefault="00543EA0">
      <w:pPr>
        <w:rPr>
          <w:b/>
          <w:bCs/>
          <w:u w:val="single"/>
          <w:lang w:val="en-US"/>
        </w:rPr>
      </w:pPr>
      <w:r w:rsidRPr="00543EA0">
        <w:rPr>
          <w:b/>
          <w:bCs/>
          <w:u w:val="single"/>
          <w:lang w:val="en-US"/>
        </w:rPr>
        <w:t>Important Information</w:t>
      </w:r>
    </w:p>
    <w:p w14:paraId="5C268D3A" w14:textId="128F3937" w:rsidR="00543EA0" w:rsidRDefault="00543EA0" w:rsidP="00543EA0">
      <w:pPr>
        <w:pStyle w:val="ListParagraph"/>
        <w:numPr>
          <w:ilvl w:val="0"/>
          <w:numId w:val="6"/>
        </w:numPr>
        <w:rPr>
          <w:lang w:val="en-US"/>
        </w:rPr>
      </w:pPr>
      <w:r w:rsidRPr="00543EA0">
        <w:rPr>
          <w:lang w:val="en-US"/>
        </w:rPr>
        <w:t xml:space="preserve">If </w:t>
      </w:r>
      <w:proofErr w:type="gramStart"/>
      <w:r>
        <w:rPr>
          <w:lang w:val="en-US"/>
        </w:rPr>
        <w:t>user’s</w:t>
      </w:r>
      <w:proofErr w:type="gramEnd"/>
      <w:r w:rsidRPr="00543EA0">
        <w:rPr>
          <w:lang w:val="en-US"/>
        </w:rPr>
        <w:t xml:space="preserve"> Card is disbursed, you will be eligible for </w:t>
      </w:r>
      <w:r>
        <w:rPr>
          <w:lang w:val="en-US"/>
        </w:rPr>
        <w:t>commission.</w:t>
      </w:r>
    </w:p>
    <w:p w14:paraId="13BA9F4D" w14:textId="77777777" w:rsidR="001633A4" w:rsidRDefault="00543EA0" w:rsidP="00CA7A3C">
      <w:pPr>
        <w:pStyle w:val="ListParagraph"/>
        <w:numPr>
          <w:ilvl w:val="0"/>
          <w:numId w:val="6"/>
        </w:numPr>
        <w:rPr>
          <w:lang w:val="en-US"/>
        </w:rPr>
      </w:pPr>
      <w:r w:rsidRPr="00543EA0">
        <w:rPr>
          <w:lang w:val="en-US"/>
        </w:rPr>
        <w:t xml:space="preserve">No </w:t>
      </w:r>
      <w:r>
        <w:rPr>
          <w:lang w:val="en-US"/>
        </w:rPr>
        <w:t xml:space="preserve">commission </w:t>
      </w:r>
      <w:r w:rsidRPr="00543EA0">
        <w:rPr>
          <w:lang w:val="en-US"/>
        </w:rPr>
        <w:t>if Application is Rejected</w:t>
      </w:r>
    </w:p>
    <w:p w14:paraId="70556210" w14:textId="6BF7DA9A" w:rsidR="00543EA0" w:rsidRPr="00A535FD" w:rsidRDefault="00543EA0" w:rsidP="003E578A">
      <w:pPr>
        <w:ind w:left="360"/>
        <w:rPr>
          <w:lang w:val="en-US"/>
        </w:rPr>
      </w:pPr>
      <w:r w:rsidRPr="00CA7A3C">
        <w:rPr>
          <w:lang w:val="en-US"/>
        </w:rPr>
        <w:t>Cashback earned will be deducted from user’s next month credit card statement</w:t>
      </w:r>
    </w:p>
    <w:sectPr w:rsidR="00543EA0" w:rsidRPr="00A53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413F"/>
    <w:multiLevelType w:val="hybridMultilevel"/>
    <w:tmpl w:val="97BA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3C65F3"/>
    <w:multiLevelType w:val="hybridMultilevel"/>
    <w:tmpl w:val="C53AC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F45F6"/>
    <w:multiLevelType w:val="hybridMultilevel"/>
    <w:tmpl w:val="F4B8F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1B0936"/>
    <w:multiLevelType w:val="hybridMultilevel"/>
    <w:tmpl w:val="059A5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5518E5"/>
    <w:multiLevelType w:val="hybridMultilevel"/>
    <w:tmpl w:val="756C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AB6C74"/>
    <w:multiLevelType w:val="hybridMultilevel"/>
    <w:tmpl w:val="E63C3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E43855"/>
    <w:multiLevelType w:val="hybridMultilevel"/>
    <w:tmpl w:val="C45EF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0201072">
    <w:abstractNumId w:val="4"/>
  </w:num>
  <w:num w:numId="2" w16cid:durableId="427845237">
    <w:abstractNumId w:val="5"/>
  </w:num>
  <w:num w:numId="3" w16cid:durableId="1151167244">
    <w:abstractNumId w:val="6"/>
  </w:num>
  <w:num w:numId="4" w16cid:durableId="1830436367">
    <w:abstractNumId w:val="0"/>
  </w:num>
  <w:num w:numId="5" w16cid:durableId="290285306">
    <w:abstractNumId w:val="3"/>
  </w:num>
  <w:num w:numId="6" w16cid:durableId="1826966887">
    <w:abstractNumId w:val="2"/>
  </w:num>
  <w:num w:numId="7" w16cid:durableId="1784881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33"/>
    <w:rsid w:val="00077A34"/>
    <w:rsid w:val="000F1B44"/>
    <w:rsid w:val="00127133"/>
    <w:rsid w:val="001633A4"/>
    <w:rsid w:val="00230300"/>
    <w:rsid w:val="00256588"/>
    <w:rsid w:val="002E339D"/>
    <w:rsid w:val="002F69EF"/>
    <w:rsid w:val="003E578A"/>
    <w:rsid w:val="00543EA0"/>
    <w:rsid w:val="00A535FD"/>
    <w:rsid w:val="00A70A8B"/>
    <w:rsid w:val="00B409A2"/>
    <w:rsid w:val="00BB0708"/>
    <w:rsid w:val="00BC459C"/>
    <w:rsid w:val="00C36262"/>
    <w:rsid w:val="00C81968"/>
    <w:rsid w:val="00CA7A3C"/>
    <w:rsid w:val="00D13BB6"/>
    <w:rsid w:val="00D36787"/>
    <w:rsid w:val="00D513F0"/>
    <w:rsid w:val="00DF33C4"/>
    <w:rsid w:val="00F35214"/>
    <w:rsid w:val="00F55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94A5"/>
  <w15:chartTrackingRefBased/>
  <w15:docId w15:val="{FD312B6D-7CCD-4A92-A1E1-036C71DD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3E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43EA0"/>
    <w:pPr>
      <w:ind w:left="720"/>
      <w:contextualSpacing/>
    </w:pPr>
  </w:style>
  <w:style w:type="paragraph" w:styleId="Revision">
    <w:name w:val="Revision"/>
    <w:hidden/>
    <w:uiPriority w:val="99"/>
    <w:semiHidden/>
    <w:rsid w:val="00256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7515">
      <w:bodyDiv w:val="1"/>
      <w:marLeft w:val="0"/>
      <w:marRight w:val="0"/>
      <w:marTop w:val="0"/>
      <w:marBottom w:val="0"/>
      <w:divBdr>
        <w:top w:val="none" w:sz="0" w:space="0" w:color="auto"/>
        <w:left w:val="none" w:sz="0" w:space="0" w:color="auto"/>
        <w:bottom w:val="none" w:sz="0" w:space="0" w:color="auto"/>
        <w:right w:val="none" w:sz="0" w:space="0" w:color="auto"/>
      </w:divBdr>
    </w:div>
    <w:div w:id="418408378">
      <w:bodyDiv w:val="1"/>
      <w:marLeft w:val="0"/>
      <w:marRight w:val="0"/>
      <w:marTop w:val="0"/>
      <w:marBottom w:val="0"/>
      <w:divBdr>
        <w:top w:val="none" w:sz="0" w:space="0" w:color="auto"/>
        <w:left w:val="none" w:sz="0" w:space="0" w:color="auto"/>
        <w:bottom w:val="none" w:sz="0" w:space="0" w:color="auto"/>
        <w:right w:val="none" w:sz="0" w:space="0" w:color="auto"/>
      </w:divBdr>
    </w:div>
    <w:div w:id="932325343">
      <w:bodyDiv w:val="1"/>
      <w:marLeft w:val="0"/>
      <w:marRight w:val="0"/>
      <w:marTop w:val="0"/>
      <w:marBottom w:val="0"/>
      <w:divBdr>
        <w:top w:val="none" w:sz="0" w:space="0" w:color="auto"/>
        <w:left w:val="none" w:sz="0" w:space="0" w:color="auto"/>
        <w:bottom w:val="none" w:sz="0" w:space="0" w:color="auto"/>
        <w:right w:val="none" w:sz="0" w:space="0" w:color="auto"/>
      </w:divBdr>
    </w:div>
    <w:div w:id="17414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Guest</cp:lastModifiedBy>
  <cp:revision>3</cp:revision>
  <dcterms:created xsi:type="dcterms:W3CDTF">2024-02-26T04:33:00Z</dcterms:created>
  <dcterms:modified xsi:type="dcterms:W3CDTF">2024-02-27T06:14:00Z</dcterms:modified>
</cp:coreProperties>
</file>