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0000" w14:textId="4D37EEC9" w:rsidR="00F27374" w:rsidRDefault="00F27374" w:rsidP="00F27374">
      <w:pPr>
        <w:jc w:val="center"/>
        <w:rPr>
          <w:b/>
          <w:bCs/>
          <w:lang w:val="en-US"/>
        </w:rPr>
      </w:pPr>
      <w:r w:rsidRPr="004763CD">
        <w:rPr>
          <w:b/>
          <w:bCs/>
          <w:lang w:val="en-US"/>
        </w:rPr>
        <w:t xml:space="preserve">AXIS </w:t>
      </w:r>
      <w:r>
        <w:rPr>
          <w:b/>
          <w:bCs/>
          <w:lang w:val="en-US"/>
        </w:rPr>
        <w:t>VISTARA PLATINUM</w:t>
      </w:r>
      <w:r w:rsidRPr="004763CD">
        <w:rPr>
          <w:b/>
          <w:bCs/>
          <w:lang w:val="en-US"/>
        </w:rPr>
        <w:t xml:space="preserve"> CREDIT CARD</w:t>
      </w:r>
    </w:p>
    <w:p w14:paraId="7197F39D" w14:textId="77777777" w:rsidR="00F27374" w:rsidRDefault="00F27374" w:rsidP="00F27374">
      <w:pPr>
        <w:jc w:val="center"/>
        <w:rPr>
          <w:b/>
          <w:bCs/>
          <w:lang w:val="en-US"/>
        </w:rPr>
      </w:pPr>
    </w:p>
    <w:p w14:paraId="6D69B249" w14:textId="77777777" w:rsidR="00F27374" w:rsidRDefault="00F27374" w:rsidP="00F27374">
      <w:pPr>
        <w:jc w:val="center"/>
        <w:rPr>
          <w:b/>
          <w:bCs/>
          <w:lang w:val="en-US"/>
        </w:rPr>
      </w:pPr>
    </w:p>
    <w:p w14:paraId="3F1AFA5E" w14:textId="4EF8C72A" w:rsidR="00F27374" w:rsidRDefault="00F859AA" w:rsidP="00F27374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48EE33" wp14:editId="4B3235F5">
            <wp:extent cx="2838450" cy="2032263"/>
            <wp:effectExtent l="0" t="0" r="0" b="6350"/>
            <wp:docPr id="3" name="Picture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889" cy="203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C2D1" w14:textId="77777777" w:rsidR="00F27374" w:rsidRDefault="00F27374" w:rsidP="00F27374">
      <w:pPr>
        <w:jc w:val="center"/>
        <w:rPr>
          <w:lang w:val="en-US"/>
        </w:rPr>
      </w:pPr>
    </w:p>
    <w:p w14:paraId="70557728" w14:textId="77777777" w:rsidR="00F27374" w:rsidRDefault="00F27374" w:rsidP="00F27374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865860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C93251" w14:textId="77777777" w:rsidR="00F27374" w:rsidRDefault="00F27374" w:rsidP="00F27374">
          <w:pPr>
            <w:pStyle w:val="TOCHeading"/>
          </w:pPr>
          <w:r>
            <w:t>Table of Contents</w:t>
          </w:r>
        </w:p>
        <w:p w14:paraId="54484FB0" w14:textId="7E3041E9" w:rsidR="00AD3201" w:rsidRDefault="00F27374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9612098" w:history="1">
            <w:r w:rsidR="00AD3201" w:rsidRPr="002713AB">
              <w:rPr>
                <w:rStyle w:val="Hyperlink"/>
                <w:noProof/>
              </w:rPr>
              <w:t>Card Type/Category: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_Toc129612098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1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752602A7" w14:textId="1D061EE8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099" w:history="1">
            <w:r w:rsidR="00AD3201" w:rsidRPr="002713AB">
              <w:rPr>
                <w:rStyle w:val="Hyperlink"/>
                <w:noProof/>
              </w:rPr>
              <w:t>WOW Factor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_Toc129612099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2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4E40BA33" w14:textId="55A17214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100" w:history="1">
            <w:r w:rsidR="00AD3201" w:rsidRPr="002713AB">
              <w:rPr>
                <w:rStyle w:val="Hyperlink"/>
                <w:noProof/>
                <w:lang w:val="en-US"/>
              </w:rPr>
              <w:t>Welcome Offer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_Toc129612100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2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24342858" w14:textId="2CB6C46B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101" w:history="1">
            <w:r w:rsidR="00AD3201" w:rsidRPr="002713AB">
              <w:rPr>
                <w:rStyle w:val="Hyperlink"/>
                <w:noProof/>
                <w:lang w:val="en-US"/>
              </w:rPr>
              <w:t>Fees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_Toc129612101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3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7FFC8E6F" w14:textId="7D677C5A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102" w:history="1">
            <w:r w:rsidR="00AD3201" w:rsidRPr="002713AB">
              <w:rPr>
                <w:rStyle w:val="Hyperlink"/>
                <w:noProof/>
                <w:lang w:val="en-US"/>
              </w:rPr>
              <w:t>Features: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_Toc129612102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3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16F129B2" w14:textId="67156D76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103" w:history="1">
            <w:r w:rsidR="00AD3201" w:rsidRPr="002713AB">
              <w:rPr>
                <w:rStyle w:val="Hyperlink"/>
                <w:noProof/>
                <w:lang w:val="en-US"/>
              </w:rPr>
              <w:t>Eligibility Criteria: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_Toc129612103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4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3CD93E66" w14:textId="1C00ABF6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104" w:history="1">
            <w:r w:rsidR="00AD3201" w:rsidRPr="002713AB">
              <w:rPr>
                <w:rStyle w:val="Hyperlink"/>
                <w:noProof/>
                <w:lang w:val="en-US"/>
              </w:rPr>
              <w:t>Partner Offers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_Toc129612104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5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753B9363" w14:textId="62131B44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105" w:history="1">
            <w:r w:rsidR="00AD3201" w:rsidRPr="002713AB">
              <w:rPr>
                <w:rStyle w:val="Hyperlink"/>
                <w:noProof/>
                <w:lang w:val="en-US"/>
              </w:rPr>
              <w:t>More about Club Vistara Point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_Toc129612105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5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09922FFC" w14:textId="0F63F9F6" w:rsidR="00AD3201" w:rsidRDefault="007153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129612106" w:history="1">
            <w:r w:rsidR="00AD3201" w:rsidRPr="002713AB">
              <w:rPr>
                <w:rStyle w:val="Hyperlink"/>
                <w:noProof/>
              </w:rPr>
              <w:t>How to earn rewards on every transaction that you make?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_Toc129612106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5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48478321" w14:textId="2B97EE1B" w:rsidR="00AD3201" w:rsidRDefault="007153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129612107" w:history="1">
            <w:r w:rsidR="00AD3201" w:rsidRPr="002713AB">
              <w:rPr>
                <w:rStyle w:val="Hyperlink"/>
                <w:noProof/>
              </w:rPr>
              <w:t>How to redeem your Club Vistara Points?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_Toc129612107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5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7A7E65BF" w14:textId="7F64D0BC" w:rsidR="00AD3201" w:rsidRDefault="007153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129612108" w:history="1">
            <w:r w:rsidR="00AD3201" w:rsidRPr="002713AB">
              <w:rPr>
                <w:rStyle w:val="Hyperlink"/>
                <w:noProof/>
              </w:rPr>
              <w:t>What is the best way to redeem your rewards?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_Toc129612108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6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5E124BA4" w14:textId="21B71D78" w:rsidR="00AD3201" w:rsidRDefault="00715367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129612109" w:history="1">
            <w:r w:rsidR="00AD3201" w:rsidRPr="002713AB">
              <w:rPr>
                <w:rStyle w:val="Hyperlink"/>
                <w:noProof/>
              </w:rPr>
              <w:t>Till when are your reward points valid?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_Toc129612109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6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7EECCB22" w14:textId="4CFD29CA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110" w:history="1">
            <w:r w:rsidR="00AD3201" w:rsidRPr="002713AB">
              <w:rPr>
                <w:rStyle w:val="Hyperlink"/>
                <w:noProof/>
              </w:rPr>
              <w:t>Competitor Card: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_Toc129612110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7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5D39E185" w14:textId="5F60557E" w:rsidR="00AD3201" w:rsidRDefault="00715367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129612111" w:history="1">
            <w:r w:rsidR="00AD3201" w:rsidRPr="002713AB">
              <w:rPr>
                <w:rStyle w:val="Hyperlink"/>
                <w:noProof/>
              </w:rPr>
              <w:t>Offers on CK Retailers</w:t>
            </w:r>
            <w:r w:rsidR="00AD3201">
              <w:rPr>
                <w:noProof/>
                <w:webHidden/>
              </w:rPr>
              <w:tab/>
            </w:r>
            <w:r w:rsidR="00AD3201">
              <w:rPr>
                <w:noProof/>
                <w:webHidden/>
              </w:rPr>
              <w:fldChar w:fldCharType="begin"/>
            </w:r>
            <w:r w:rsidR="00AD3201">
              <w:rPr>
                <w:noProof/>
                <w:webHidden/>
              </w:rPr>
              <w:instrText xml:space="preserve"> PAGEREF _Toc129612111 \h </w:instrText>
            </w:r>
            <w:r w:rsidR="00AD3201">
              <w:rPr>
                <w:noProof/>
                <w:webHidden/>
              </w:rPr>
            </w:r>
            <w:r w:rsidR="00AD3201">
              <w:rPr>
                <w:noProof/>
                <w:webHidden/>
              </w:rPr>
              <w:fldChar w:fldCharType="separate"/>
            </w:r>
            <w:r w:rsidR="00AD3201">
              <w:rPr>
                <w:noProof/>
                <w:webHidden/>
              </w:rPr>
              <w:t>7</w:t>
            </w:r>
            <w:r w:rsidR="00AD3201">
              <w:rPr>
                <w:noProof/>
                <w:webHidden/>
              </w:rPr>
              <w:fldChar w:fldCharType="end"/>
            </w:r>
          </w:hyperlink>
        </w:p>
        <w:p w14:paraId="58A24CA3" w14:textId="108D8310" w:rsidR="00F27374" w:rsidRDefault="00F27374" w:rsidP="00F27374">
          <w:r>
            <w:rPr>
              <w:b/>
              <w:bCs/>
              <w:noProof/>
            </w:rPr>
            <w:fldChar w:fldCharType="end"/>
          </w:r>
        </w:p>
      </w:sdtContent>
    </w:sdt>
    <w:p w14:paraId="6562E5AD" w14:textId="77777777" w:rsidR="00F27374" w:rsidRDefault="00F27374" w:rsidP="00F27374">
      <w:pPr>
        <w:jc w:val="center"/>
        <w:rPr>
          <w:lang w:val="en-US"/>
        </w:rPr>
      </w:pPr>
    </w:p>
    <w:p w14:paraId="1063E2E7" w14:textId="77777777" w:rsidR="003B7A86" w:rsidRDefault="003B7A86" w:rsidP="00F27374">
      <w:pPr>
        <w:jc w:val="center"/>
        <w:rPr>
          <w:lang w:val="en-US"/>
        </w:rPr>
      </w:pPr>
    </w:p>
    <w:p w14:paraId="3DE618DA" w14:textId="77777777" w:rsidR="003B7A86" w:rsidRDefault="003B7A86" w:rsidP="00F27374">
      <w:pPr>
        <w:jc w:val="center"/>
        <w:rPr>
          <w:lang w:val="en-US"/>
        </w:rPr>
      </w:pPr>
    </w:p>
    <w:p w14:paraId="1D857624" w14:textId="77777777" w:rsidR="003B7A86" w:rsidRDefault="003B7A86" w:rsidP="00F27374">
      <w:pPr>
        <w:jc w:val="center"/>
        <w:rPr>
          <w:lang w:val="en-US"/>
        </w:rPr>
      </w:pPr>
    </w:p>
    <w:p w14:paraId="1E11FD3C" w14:textId="77777777" w:rsidR="00F27374" w:rsidRDefault="00F27374" w:rsidP="00F27374">
      <w:pPr>
        <w:rPr>
          <w:lang w:val="en-US"/>
        </w:rPr>
      </w:pPr>
    </w:p>
    <w:p w14:paraId="332CA30A" w14:textId="750C6DF0" w:rsidR="00F27374" w:rsidRDefault="00F27374" w:rsidP="00F27374">
      <w:pPr>
        <w:rPr>
          <w:lang w:val="en-US"/>
        </w:rPr>
      </w:pPr>
      <w:bookmarkStart w:id="0" w:name="_Toc129612098"/>
      <w:r w:rsidRPr="00A74C26">
        <w:rPr>
          <w:rStyle w:val="Heading1Char"/>
        </w:rPr>
        <w:t>Card Type/Category:</w:t>
      </w:r>
      <w:bookmarkEnd w:id="0"/>
      <w:r>
        <w:rPr>
          <w:lang w:val="en-US"/>
        </w:rPr>
        <w:t xml:space="preserve">  Travel + Lifestyle</w:t>
      </w:r>
    </w:p>
    <w:p w14:paraId="527791F8" w14:textId="77777777" w:rsidR="00F27374" w:rsidRDefault="00F27374" w:rsidP="00F27374">
      <w:pPr>
        <w:rPr>
          <w:lang w:val="en-US"/>
        </w:rPr>
      </w:pPr>
    </w:p>
    <w:p w14:paraId="5027C10B" w14:textId="77777777" w:rsidR="00F27374" w:rsidRDefault="00F27374" w:rsidP="00F27374">
      <w:pPr>
        <w:rPr>
          <w:lang w:val="en-US"/>
        </w:rPr>
      </w:pPr>
    </w:p>
    <w:p w14:paraId="202596B1" w14:textId="77777777" w:rsidR="00F27374" w:rsidRPr="00BD0832" w:rsidRDefault="00F27374" w:rsidP="00F27374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bookmarkStart w:id="1" w:name="_Toc129612099"/>
      <w:r w:rsidRPr="00BD0832">
        <w:rPr>
          <w:rStyle w:val="Heading1Char"/>
        </w:rPr>
        <w:t>WOW Factor</w:t>
      </w:r>
      <w:bookmarkEnd w:id="1"/>
      <w:r w:rsidRPr="00BD083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: </w:t>
      </w:r>
    </w:p>
    <w:p w14:paraId="5D12DA04" w14:textId="77777777" w:rsidR="00F27374" w:rsidRDefault="00F27374" w:rsidP="00F27374">
      <w:pPr>
        <w:ind w:left="360"/>
        <w:rPr>
          <w:b/>
          <w:bCs/>
          <w:lang w:val="en-US"/>
        </w:rPr>
      </w:pPr>
    </w:p>
    <w:p w14:paraId="3742C3DD" w14:textId="475FEFD9" w:rsidR="00F27374" w:rsidRDefault="00715367" w:rsidP="00F27374">
      <w:pPr>
        <w:pStyle w:val="ListParagraph"/>
        <w:numPr>
          <w:ilvl w:val="0"/>
          <w:numId w:val="1"/>
        </w:numPr>
        <w:ind w:left="1080"/>
        <w:rPr>
          <w:lang w:val="en-US"/>
        </w:rPr>
      </w:pPr>
      <w:hyperlink w:anchor="_Welcome_Offer" w:history="1">
        <w:r w:rsidR="00F27374" w:rsidRPr="00CA6106">
          <w:rPr>
            <w:rStyle w:val="Hyperlink"/>
            <w:lang w:val="en-US"/>
          </w:rPr>
          <w:t>Complimentary Economy</w:t>
        </w:r>
      </w:hyperlink>
      <w:r w:rsidR="00167FA7">
        <w:rPr>
          <w:lang w:val="en-US"/>
        </w:rPr>
        <w:t xml:space="preserve"> Class</w:t>
      </w:r>
      <w:r w:rsidR="00F27374">
        <w:rPr>
          <w:lang w:val="en-US"/>
        </w:rPr>
        <w:t xml:space="preserve"> </w:t>
      </w:r>
      <w:r w:rsidR="0033125F">
        <w:rPr>
          <w:lang w:val="en-US"/>
        </w:rPr>
        <w:t>Ticket every year</w:t>
      </w:r>
      <w:r w:rsidR="0083114A">
        <w:rPr>
          <w:lang w:val="en-US"/>
        </w:rPr>
        <w:t xml:space="preserve"> (Base Fare</w:t>
      </w:r>
      <w:r w:rsidR="000A5D1F">
        <w:rPr>
          <w:lang w:val="en-US"/>
        </w:rPr>
        <w:t xml:space="preserve"> Only)</w:t>
      </w:r>
      <w:r w:rsidR="00735CB7">
        <w:rPr>
          <w:lang w:val="en-US"/>
        </w:rPr>
        <w:t xml:space="preserve">. Continue to enjoy the benefits on renewal of your credit card membership every year. Click here for T&amp;Cs: </w:t>
      </w:r>
      <w:r w:rsidR="00735CB7" w:rsidRPr="00735CB7">
        <w:rPr>
          <w:lang w:val="en-US"/>
        </w:rPr>
        <w:t>https://www.axisbank.com/docs/default-source/default-document-library/terms-and-conditions-for-axis-bank-vistara-credit-cards-ticket-voucher-benefit.pdf</w:t>
      </w:r>
    </w:p>
    <w:p w14:paraId="6475E65B" w14:textId="287B950F" w:rsidR="0033125F" w:rsidRDefault="0033125F" w:rsidP="00F27374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Club Vistara Base Membership</w:t>
      </w:r>
      <w:r w:rsidR="00CA6106">
        <w:rPr>
          <w:lang w:val="en-US"/>
        </w:rPr>
        <w:t xml:space="preserve"> (refer Welcome Benefits for details)</w:t>
      </w:r>
    </w:p>
    <w:p w14:paraId="3E66B157" w14:textId="63C4BD1D" w:rsidR="00F27374" w:rsidRPr="00167FA7" w:rsidRDefault="00735CB7" w:rsidP="00F27374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t xml:space="preserve">Get bonus CV points and </w:t>
      </w:r>
      <w:r w:rsidR="00167FA7">
        <w:t>Up to</w:t>
      </w:r>
      <w:r w:rsidR="0033125F">
        <w:t xml:space="preserve"> 3 Ec</w:t>
      </w:r>
      <w:r w:rsidR="00167FA7">
        <w:t xml:space="preserve">onomy Class Tickets on achieving the </w:t>
      </w:r>
      <w:r w:rsidRPr="000A0C13">
        <w:t>milestone spends</w:t>
      </w:r>
      <w:r>
        <w:t xml:space="preserve">: </w:t>
      </w:r>
      <w:hyperlink r:id="rId9" w:history="1">
        <w:r w:rsidRPr="000D0764">
          <w:rPr>
            <w:rStyle w:val="Hyperlink"/>
          </w:rPr>
          <w:t>https://www.axisbank.com/docs/default-source/default-document-library/vistara-free-ticket-voucher-tc-final0dabb6b9be576bf08df9ff03000b8c1c.pdf</w:t>
        </w:r>
      </w:hyperlink>
      <w:r>
        <w:t xml:space="preserve"> </w:t>
      </w:r>
      <w:r w:rsidR="00167FA7">
        <w:t>.</w:t>
      </w:r>
      <w:r w:rsidR="00CF7553">
        <w:t xml:space="preserve"> </w:t>
      </w:r>
      <w:r w:rsidR="00CF7553">
        <w:rPr>
          <w:lang w:val="en-US"/>
        </w:rPr>
        <w:t>(Base Fare Only)</w:t>
      </w:r>
    </w:p>
    <w:p w14:paraId="498C10DE" w14:textId="1B56A388" w:rsidR="00CA6106" w:rsidRDefault="00167FA7" w:rsidP="00CA6106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Complimentary </w:t>
      </w:r>
      <w:r w:rsidR="003409E2">
        <w:rPr>
          <w:lang w:val="en-US"/>
        </w:rPr>
        <w:t>Lounge</w:t>
      </w:r>
      <w:r>
        <w:rPr>
          <w:lang w:val="en-US"/>
        </w:rPr>
        <w:t xml:space="preserve"> access at select airport within India</w:t>
      </w:r>
      <w:r w:rsidR="00070711">
        <w:rPr>
          <w:lang w:val="en-US"/>
        </w:rPr>
        <w:t xml:space="preserve"> per year</w:t>
      </w:r>
    </w:p>
    <w:p w14:paraId="57846043" w14:textId="65CC6B20" w:rsidR="00CA6106" w:rsidRDefault="00CA6106" w:rsidP="00CA6106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t xml:space="preserve">Earn 2 </w:t>
      </w:r>
      <w:hyperlink w:anchor="_How_to_redeem" w:history="1">
        <w:r w:rsidRPr="00CA6106">
          <w:rPr>
            <w:rStyle w:val="Hyperlink"/>
          </w:rPr>
          <w:t>Club Vistara points</w:t>
        </w:r>
      </w:hyperlink>
      <w:r>
        <w:t xml:space="preserve"> on every Rs 200 spent</w:t>
      </w:r>
      <w:r w:rsidR="00735CB7">
        <w:t xml:space="preserve"> and redeem for upgrades and award flights faster For options to redeem points,  click here: </w:t>
      </w:r>
      <w:r w:rsidR="00735CB7" w:rsidRPr="00735CB7">
        <w:t>https://www.airvistara.com/in/en/club-vistara#undefined</w:t>
      </w:r>
    </w:p>
    <w:p w14:paraId="7D70F903" w14:textId="0C6DE1DB" w:rsidR="00167FA7" w:rsidRPr="00CA6106" w:rsidRDefault="00167FA7" w:rsidP="00CA6106">
      <w:pPr>
        <w:rPr>
          <w:lang w:val="en-US"/>
        </w:rPr>
      </w:pPr>
    </w:p>
    <w:p w14:paraId="04AE3B8A" w14:textId="5CF8261D" w:rsidR="00F27374" w:rsidRDefault="00F27374" w:rsidP="00F27374">
      <w:pPr>
        <w:pStyle w:val="Heading1"/>
        <w:rPr>
          <w:lang w:val="en-US"/>
        </w:rPr>
      </w:pPr>
      <w:bookmarkStart w:id="2" w:name="_Welcome_Offer"/>
      <w:bookmarkStart w:id="3" w:name="_Toc129612100"/>
      <w:bookmarkEnd w:id="2"/>
      <w:r w:rsidRPr="00AD22ED">
        <w:rPr>
          <w:lang w:val="en-US"/>
        </w:rPr>
        <w:t>Welcome Offer</w:t>
      </w:r>
      <w:bookmarkEnd w:id="3"/>
      <w:r>
        <w:rPr>
          <w:lang w:val="en-US"/>
        </w:rPr>
        <w:br/>
      </w:r>
    </w:p>
    <w:p w14:paraId="2B2EC3F3" w14:textId="1F2F5DE2" w:rsidR="00F27374" w:rsidRDefault="003409E2" w:rsidP="00F273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Complimentary Economy Ticket as a Welcome Benefit.</w:t>
      </w:r>
    </w:p>
    <w:p w14:paraId="77315F98" w14:textId="078F0639" w:rsidR="003409E2" w:rsidRDefault="003409E2" w:rsidP="003409E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Axis Bank Vistara </w:t>
      </w:r>
      <w:r w:rsidR="003F13FE">
        <w:rPr>
          <w:lang w:val="en-US"/>
        </w:rPr>
        <w:t>Platinum</w:t>
      </w:r>
      <w:r>
        <w:rPr>
          <w:lang w:val="en-US"/>
        </w:rPr>
        <w:t xml:space="preserve"> Card Holder (Primary) are entitled to receive one-way base fare waived ticket vouchers.</w:t>
      </w:r>
    </w:p>
    <w:p w14:paraId="66084DC4" w14:textId="2149750F" w:rsidR="003409E2" w:rsidRPr="003409E2" w:rsidRDefault="003409E2" w:rsidP="003409E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voucher is generated </w:t>
      </w:r>
      <w:r>
        <w:t>after the first billing cycle, within ten working days of the due date of the statement in which the fee is levied, subject to fee payment.</w:t>
      </w:r>
    </w:p>
    <w:p w14:paraId="1A1C9259" w14:textId="64460B28" w:rsidR="003409E2" w:rsidRPr="003409E2" w:rsidRDefault="003409E2" w:rsidP="003409E2">
      <w:pPr>
        <w:pStyle w:val="ListParagraph"/>
        <w:numPr>
          <w:ilvl w:val="1"/>
          <w:numId w:val="11"/>
        </w:numPr>
        <w:rPr>
          <w:lang w:val="en-US"/>
        </w:rPr>
      </w:pPr>
      <w:r>
        <w:t xml:space="preserve">The </w:t>
      </w:r>
      <w:r w:rsidR="00B23E8A">
        <w:t>voucher</w:t>
      </w:r>
      <w:r>
        <w:t xml:space="preserve"> is transferable to nominees.</w:t>
      </w:r>
    </w:p>
    <w:p w14:paraId="33F60F5B" w14:textId="23B9272A" w:rsidR="003409E2" w:rsidRDefault="00B23E8A" w:rsidP="003409E2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How to Avail the Voucher?</w:t>
      </w:r>
    </w:p>
    <w:p w14:paraId="11204CA7" w14:textId="7E183973" w:rsidR="00B23E8A" w:rsidRDefault="00B23E8A" w:rsidP="00B23E8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After getting the voucher on your registered email or mobile.</w:t>
      </w:r>
    </w:p>
    <w:p w14:paraId="0260F58E" w14:textId="71CA8A12" w:rsidR="00B23E8A" w:rsidRDefault="00B23E8A" w:rsidP="00B23E8A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Log on to Club Vistara Accoun</w:t>
      </w:r>
      <w:r w:rsidR="00620558">
        <w:rPr>
          <w:lang w:val="en-US"/>
        </w:rPr>
        <w:t>t.</w:t>
      </w:r>
    </w:p>
    <w:p w14:paraId="021FD3FF" w14:textId="05694717" w:rsidR="00620558" w:rsidRPr="00620558" w:rsidRDefault="00620558" w:rsidP="00B23E8A">
      <w:pPr>
        <w:pStyle w:val="ListParagraph"/>
        <w:numPr>
          <w:ilvl w:val="2"/>
          <w:numId w:val="11"/>
        </w:numPr>
        <w:rPr>
          <w:lang w:val="en-US"/>
        </w:rPr>
      </w:pPr>
      <w:r w:rsidRPr="00620558">
        <w:t>Navigate to “My Account” and select ‘My Vouchers’</w:t>
      </w:r>
    </w:p>
    <w:p w14:paraId="32D8E48B" w14:textId="63445E86" w:rsidR="00620558" w:rsidRPr="00620558" w:rsidRDefault="00620558" w:rsidP="00B23E8A">
      <w:pPr>
        <w:pStyle w:val="ListParagraph"/>
        <w:numPr>
          <w:ilvl w:val="2"/>
          <w:numId w:val="11"/>
        </w:numPr>
        <w:rPr>
          <w:lang w:val="en-US"/>
        </w:rPr>
      </w:pPr>
      <w:r>
        <w:t>Select On-demand voucher generation.</w:t>
      </w:r>
    </w:p>
    <w:p w14:paraId="52C850C8" w14:textId="5076BE31" w:rsidR="00620558" w:rsidRPr="00620558" w:rsidRDefault="00620558" w:rsidP="00B23E8A">
      <w:pPr>
        <w:pStyle w:val="ListParagraph"/>
        <w:numPr>
          <w:ilvl w:val="2"/>
          <w:numId w:val="11"/>
        </w:numPr>
        <w:rPr>
          <w:lang w:val="en-US"/>
        </w:rPr>
      </w:pPr>
      <w:r>
        <w:t>Select the complimentary voucher to be issued from the list.</w:t>
      </w:r>
    </w:p>
    <w:p w14:paraId="124350D7" w14:textId="20CB6643" w:rsidR="00620558" w:rsidRPr="00620558" w:rsidRDefault="00620558" w:rsidP="00B23E8A">
      <w:pPr>
        <w:pStyle w:val="ListParagraph"/>
        <w:numPr>
          <w:ilvl w:val="2"/>
          <w:numId w:val="11"/>
        </w:numPr>
        <w:rPr>
          <w:lang w:val="en-US"/>
        </w:rPr>
      </w:pPr>
      <w:r>
        <w:t xml:space="preserve">Click on ‘Issue’ to generate the Voucher ticket. </w:t>
      </w:r>
    </w:p>
    <w:p w14:paraId="7E97F50E" w14:textId="67D221AC" w:rsidR="00620558" w:rsidRDefault="00620558" w:rsidP="0062055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 voucher once </w:t>
      </w:r>
      <w:r w:rsidR="0046793F">
        <w:rPr>
          <w:lang w:val="en-US"/>
        </w:rPr>
        <w:t xml:space="preserve">issued </w:t>
      </w:r>
      <w:r>
        <w:rPr>
          <w:lang w:val="en-US"/>
        </w:rPr>
        <w:t>cannot be reversed.</w:t>
      </w:r>
    </w:p>
    <w:p w14:paraId="08BB71D8" w14:textId="654C8BEC" w:rsidR="00620558" w:rsidRDefault="00620558" w:rsidP="0062055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 voucher remains  </w:t>
      </w:r>
      <w:r w:rsidR="0046793F">
        <w:rPr>
          <w:lang w:val="en-US"/>
        </w:rPr>
        <w:t xml:space="preserve">valid </w:t>
      </w:r>
      <w:r>
        <w:rPr>
          <w:lang w:val="en-US"/>
        </w:rPr>
        <w:t>for 3 months since it’s issue date</w:t>
      </w:r>
      <w:r w:rsidR="0046793F">
        <w:rPr>
          <w:lang w:val="en-US"/>
        </w:rPr>
        <w:t xml:space="preserve"> and will not be extended</w:t>
      </w:r>
    </w:p>
    <w:p w14:paraId="3F402689" w14:textId="752FBCF3" w:rsidR="00620558" w:rsidRDefault="00620558" w:rsidP="006205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Club Vistara Base Membership</w:t>
      </w:r>
    </w:p>
    <w:p w14:paraId="4370B4FB" w14:textId="4DD76220" w:rsidR="00620558" w:rsidRDefault="00D604A3" w:rsidP="0062055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Benefits:</w:t>
      </w:r>
    </w:p>
    <w:p w14:paraId="5ADC4DC6" w14:textId="3D6E99DD" w:rsidR="00D604A3" w:rsidRDefault="00D604A3" w:rsidP="00D604A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Get upgrades on air tickets.</w:t>
      </w:r>
    </w:p>
    <w:p w14:paraId="57117FA3" w14:textId="424AE7B4" w:rsidR="00D604A3" w:rsidRDefault="00D604A3" w:rsidP="00D604A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Get access to partner airport lounges in India.</w:t>
      </w:r>
    </w:p>
    <w:p w14:paraId="4EA7C379" w14:textId="0F749645" w:rsidR="00D604A3" w:rsidRDefault="00D604A3" w:rsidP="00D604A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Earn and Redeem CV points on booking with Singapore Airlines, Silk Air, Japan Airlines and Air Canada.</w:t>
      </w:r>
    </w:p>
    <w:p w14:paraId="06B57EA8" w14:textId="58EBD317" w:rsidR="00D604A3" w:rsidRDefault="00D604A3" w:rsidP="00D604A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Earn CV points with their hotel partners TAJ, ama, Booking.com, Vivanta, Luxury Escapes, SeleQtions, Aloft, The Kingsbury.</w:t>
      </w:r>
    </w:p>
    <w:p w14:paraId="79CC1DE7" w14:textId="63F58089" w:rsidR="00D604A3" w:rsidRDefault="00D604A3" w:rsidP="00D604A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lastRenderedPageBreak/>
        <w:t>Earn CV when you dine out with eazydinner PRIME.</w:t>
      </w:r>
    </w:p>
    <w:p w14:paraId="5C50FA42" w14:textId="61E66E61" w:rsidR="00D604A3" w:rsidRDefault="0032005A" w:rsidP="00D604A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Transfer Reward points from Banks such as Axis, AMEX, Yes Bank and Hotel Loyalty points from Club ITC, Diners club International to Club Vistara.</w:t>
      </w:r>
    </w:p>
    <w:p w14:paraId="10796B5E" w14:textId="77777777" w:rsidR="002943E2" w:rsidRPr="002943E2" w:rsidRDefault="002943E2" w:rsidP="002943E2">
      <w:pPr>
        <w:ind w:left="720"/>
        <w:rPr>
          <w:lang w:val="en-US"/>
        </w:rPr>
      </w:pPr>
    </w:p>
    <w:p w14:paraId="0CFA0E97" w14:textId="77777777" w:rsidR="00620558" w:rsidRPr="00620558" w:rsidRDefault="00620558" w:rsidP="00620558">
      <w:pPr>
        <w:rPr>
          <w:lang w:val="en-US"/>
        </w:rPr>
      </w:pPr>
    </w:p>
    <w:p w14:paraId="3C1FF833" w14:textId="01CCEFC4" w:rsidR="00F27374" w:rsidRDefault="00F27374" w:rsidP="00F27374">
      <w:pPr>
        <w:pStyle w:val="Heading1"/>
        <w:rPr>
          <w:lang w:val="en-US"/>
        </w:rPr>
      </w:pPr>
    </w:p>
    <w:p w14:paraId="31819BD6" w14:textId="77777777" w:rsidR="00F27374" w:rsidRDefault="00F27374" w:rsidP="00F27374">
      <w:pPr>
        <w:pStyle w:val="Heading1"/>
        <w:rPr>
          <w:lang w:val="en-US"/>
        </w:rPr>
      </w:pPr>
      <w:bookmarkStart w:id="4" w:name="_Toc129612101"/>
      <w:r>
        <w:rPr>
          <w:lang w:val="en-US"/>
        </w:rPr>
        <w:t>Fees</w:t>
      </w:r>
      <w:bookmarkEnd w:id="4"/>
    </w:p>
    <w:p w14:paraId="54443C61" w14:textId="77777777" w:rsidR="00F27374" w:rsidRDefault="00F27374" w:rsidP="00F27374">
      <w:pPr>
        <w:rPr>
          <w:lang w:val="en-US"/>
        </w:rPr>
      </w:pPr>
    </w:p>
    <w:p w14:paraId="58CD34B2" w14:textId="6F9ADE33" w:rsidR="00F27374" w:rsidRDefault="00F27374" w:rsidP="00F27374">
      <w:pPr>
        <w:rPr>
          <w:lang w:val="en-US"/>
        </w:rPr>
      </w:pPr>
      <w:r w:rsidRPr="0021022E">
        <w:rPr>
          <w:b/>
          <w:bCs/>
          <w:sz w:val="28"/>
          <w:szCs w:val="28"/>
          <w:lang w:val="en-US"/>
        </w:rPr>
        <w:t>Joining Fee:</w:t>
      </w:r>
      <w:r w:rsidRPr="0021022E">
        <w:rPr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Rs </w:t>
      </w:r>
      <w:r w:rsidR="002943E2">
        <w:rPr>
          <w:lang w:val="en-US"/>
        </w:rPr>
        <w:t>1500</w:t>
      </w:r>
    </w:p>
    <w:p w14:paraId="536B7A3D" w14:textId="77777777" w:rsidR="00F27374" w:rsidRDefault="00F27374" w:rsidP="00F27374">
      <w:pPr>
        <w:rPr>
          <w:lang w:val="en-US"/>
        </w:rPr>
      </w:pPr>
    </w:p>
    <w:p w14:paraId="5D3D4D60" w14:textId="3D51194F" w:rsidR="00F27374" w:rsidRPr="00BF61C8" w:rsidRDefault="00F27374" w:rsidP="00F27374">
      <w:pPr>
        <w:rPr>
          <w:b/>
          <w:bCs/>
          <w:sz w:val="28"/>
          <w:szCs w:val="28"/>
          <w:lang w:val="en-US"/>
        </w:rPr>
      </w:pPr>
      <w:r w:rsidRPr="00BF61C8">
        <w:rPr>
          <w:b/>
          <w:bCs/>
          <w:sz w:val="28"/>
          <w:szCs w:val="28"/>
          <w:lang w:val="en-US"/>
        </w:rPr>
        <w:t>Annual Fee</w:t>
      </w:r>
      <w:r>
        <w:rPr>
          <w:b/>
          <w:bCs/>
          <w:sz w:val="28"/>
          <w:szCs w:val="28"/>
          <w:lang w:val="en-US"/>
        </w:rPr>
        <w:t xml:space="preserve">: </w:t>
      </w:r>
      <w:r w:rsidRPr="0021022E">
        <w:rPr>
          <w:lang w:val="en-US"/>
        </w:rPr>
        <w:t xml:space="preserve">Rs </w:t>
      </w:r>
      <w:r w:rsidR="002943E2">
        <w:rPr>
          <w:lang w:val="en-US"/>
        </w:rPr>
        <w:t>1500</w:t>
      </w:r>
    </w:p>
    <w:p w14:paraId="6B67E2B3" w14:textId="0C36B9F4" w:rsidR="00F27374" w:rsidRPr="00A1510F" w:rsidRDefault="00F27374" w:rsidP="00F27374">
      <w:pPr>
        <w:rPr>
          <w:sz w:val="28"/>
          <w:szCs w:val="28"/>
          <w:lang w:val="en-US"/>
        </w:rPr>
      </w:pPr>
    </w:p>
    <w:p w14:paraId="0B70D482" w14:textId="1295EF8D" w:rsidR="00F27374" w:rsidRPr="00BF61C8" w:rsidRDefault="00111E44" w:rsidP="00F27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 Annual Fee Waiver</w:t>
      </w:r>
    </w:p>
    <w:p w14:paraId="02952CDD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2FE6BF27" w14:textId="77777777" w:rsidR="00F27374" w:rsidRDefault="00F27374" w:rsidP="00F27374">
      <w:pPr>
        <w:pStyle w:val="Heading1"/>
        <w:rPr>
          <w:lang w:val="en-US"/>
        </w:rPr>
      </w:pPr>
      <w:bookmarkStart w:id="5" w:name="_Features:"/>
      <w:bookmarkStart w:id="6" w:name="_Toc129612102"/>
      <w:bookmarkEnd w:id="5"/>
      <w:r w:rsidRPr="00BF61C8">
        <w:rPr>
          <w:lang w:val="en-US"/>
        </w:rPr>
        <w:t>Features</w:t>
      </w:r>
      <w:r>
        <w:rPr>
          <w:lang w:val="en-US"/>
        </w:rPr>
        <w:t>:</w:t>
      </w:r>
      <w:bookmarkEnd w:id="6"/>
    </w:p>
    <w:p w14:paraId="423FFCBC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7CB918E6" w14:textId="34B814EA" w:rsidR="00F27374" w:rsidRPr="00763813" w:rsidRDefault="00F27374" w:rsidP="00763813">
      <w:pPr>
        <w:rPr>
          <w:lang w:val="en-US"/>
        </w:rPr>
      </w:pPr>
    </w:p>
    <w:p w14:paraId="63FD3394" w14:textId="54B4B2FD" w:rsidR="00F27374" w:rsidRDefault="002943E2" w:rsidP="00F27374">
      <w:pPr>
        <w:pStyle w:val="ListParagraph"/>
        <w:numPr>
          <w:ilvl w:val="0"/>
          <w:numId w:val="2"/>
        </w:numPr>
        <w:rPr>
          <w:lang w:val="en-US"/>
        </w:rPr>
      </w:pPr>
      <w:bookmarkStart w:id="7" w:name="SonyLiv"/>
      <w:r>
        <w:rPr>
          <w:lang w:val="en-US"/>
        </w:rPr>
        <w:t xml:space="preserve">Milestone </w:t>
      </w:r>
      <w:r w:rsidR="00763813">
        <w:rPr>
          <w:lang w:val="en-US"/>
        </w:rPr>
        <w:t>Benefits</w:t>
      </w:r>
    </w:p>
    <w:bookmarkEnd w:id="7"/>
    <w:p w14:paraId="03B090B5" w14:textId="77777777" w:rsidR="00F27374" w:rsidRDefault="00F27374" w:rsidP="00F27374">
      <w:pPr>
        <w:rPr>
          <w:lang w:val="en-US"/>
        </w:rPr>
      </w:pPr>
    </w:p>
    <w:p w14:paraId="27AC1E5C" w14:textId="5638E630" w:rsidR="00F27374" w:rsidRDefault="00F27374" w:rsidP="00F273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Get </w:t>
      </w:r>
      <w:r w:rsidR="00B4576F">
        <w:rPr>
          <w:lang w:val="en-US"/>
        </w:rPr>
        <w:t>1000 CV Reward Points as a Bonus on every milestone achieved.</w:t>
      </w:r>
    </w:p>
    <w:p w14:paraId="11158884" w14:textId="204CFD10" w:rsidR="00F27374" w:rsidRDefault="00B4576F" w:rsidP="00F273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Milestones:</w:t>
      </w:r>
    </w:p>
    <w:p w14:paraId="44950BA8" w14:textId="0E9DF5DB" w:rsidR="00B4576F" w:rsidRDefault="00B4576F" w:rsidP="00B457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Spend Rs 50,000 – 1000 CV Points</w:t>
      </w:r>
      <w:r w:rsidR="00215EB1">
        <w:rPr>
          <w:lang w:val="en-US"/>
        </w:rPr>
        <w:t xml:space="preserve"> (Spend in 90 days from card issuance)</w:t>
      </w:r>
    </w:p>
    <w:p w14:paraId="52064083" w14:textId="1426AB04" w:rsidR="00B4576F" w:rsidRDefault="00B4576F" w:rsidP="00B457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Spend Rs 1,25,000</w:t>
      </w:r>
      <w:r w:rsidR="003A7B28">
        <w:rPr>
          <w:lang w:val="en-US"/>
        </w:rPr>
        <w:t xml:space="preserve"> </w:t>
      </w:r>
      <w:r>
        <w:rPr>
          <w:lang w:val="en-US"/>
        </w:rPr>
        <w:t>- 1 Economy Class Ticket</w:t>
      </w:r>
      <w:r w:rsidR="00373A02">
        <w:rPr>
          <w:lang w:val="en-US"/>
        </w:rPr>
        <w:t xml:space="preserve"> voucher</w:t>
      </w:r>
      <w:r>
        <w:rPr>
          <w:lang w:val="en-US"/>
        </w:rPr>
        <w:t>.</w:t>
      </w:r>
    </w:p>
    <w:p w14:paraId="45D1E022" w14:textId="355CBAE6" w:rsidR="00373A02" w:rsidRDefault="00B4576F" w:rsidP="00075452">
      <w:pPr>
        <w:pStyle w:val="ListParagraph"/>
        <w:numPr>
          <w:ilvl w:val="1"/>
          <w:numId w:val="4"/>
        </w:numPr>
        <w:rPr>
          <w:lang w:val="en-US"/>
        </w:rPr>
      </w:pPr>
      <w:r w:rsidRPr="00373A02">
        <w:rPr>
          <w:lang w:val="en-US"/>
        </w:rPr>
        <w:t xml:space="preserve">Spend Rs 2,50,000 – 1 Economy Class </w:t>
      </w:r>
      <w:r w:rsidR="00373A02">
        <w:rPr>
          <w:lang w:val="en-US"/>
        </w:rPr>
        <w:t>Ticket voucher.</w:t>
      </w:r>
      <w:r w:rsidR="00373A02" w:rsidRPr="00373A02">
        <w:rPr>
          <w:lang w:val="en-US"/>
        </w:rPr>
        <w:t xml:space="preserve"> </w:t>
      </w:r>
    </w:p>
    <w:p w14:paraId="20B46800" w14:textId="417AE318" w:rsidR="00215EB1" w:rsidRPr="00373A02" w:rsidRDefault="00215EB1" w:rsidP="00075452">
      <w:pPr>
        <w:pStyle w:val="ListParagraph"/>
        <w:numPr>
          <w:ilvl w:val="1"/>
          <w:numId w:val="4"/>
        </w:numPr>
        <w:rPr>
          <w:lang w:val="en-US"/>
        </w:rPr>
      </w:pPr>
      <w:r w:rsidRPr="00373A02">
        <w:rPr>
          <w:lang w:val="en-US"/>
        </w:rPr>
        <w:t xml:space="preserve">Spend Rs 6,00,000 – 1 Economy Class </w:t>
      </w:r>
      <w:r w:rsidR="00373A02">
        <w:rPr>
          <w:lang w:val="en-US"/>
        </w:rPr>
        <w:t>Ticket voucher.</w:t>
      </w:r>
    </w:p>
    <w:p w14:paraId="6C7851FB" w14:textId="29B2401D" w:rsidR="00B4576F" w:rsidRDefault="00B4576F" w:rsidP="00B457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On spending Rs </w:t>
      </w:r>
      <w:r w:rsidR="00215EB1">
        <w:rPr>
          <w:lang w:val="en-US"/>
        </w:rPr>
        <w:t>6</w:t>
      </w:r>
      <w:r>
        <w:rPr>
          <w:lang w:val="en-US"/>
        </w:rPr>
        <w:t>,</w:t>
      </w:r>
      <w:r w:rsidR="00215EB1">
        <w:rPr>
          <w:lang w:val="en-US"/>
        </w:rPr>
        <w:t>0</w:t>
      </w:r>
      <w:r>
        <w:rPr>
          <w:lang w:val="en-US"/>
        </w:rPr>
        <w:t>0,000</w:t>
      </w:r>
      <w:r w:rsidR="0011790F">
        <w:rPr>
          <w:lang w:val="en-US"/>
        </w:rPr>
        <w:t xml:space="preserve"> in a calendar year</w:t>
      </w:r>
      <w:r>
        <w:rPr>
          <w:lang w:val="en-US"/>
        </w:rPr>
        <w:t xml:space="preserve"> you’ll get </w:t>
      </w:r>
      <w:r w:rsidR="00215EB1">
        <w:rPr>
          <w:lang w:val="en-US"/>
        </w:rPr>
        <w:t>3</w:t>
      </w:r>
      <w:r>
        <w:rPr>
          <w:lang w:val="en-US"/>
        </w:rPr>
        <w:t xml:space="preserve"> Economy tickets and </w:t>
      </w:r>
      <w:r w:rsidR="00215EB1">
        <w:rPr>
          <w:lang w:val="en-US"/>
        </w:rPr>
        <w:t>120</w:t>
      </w:r>
      <w:r>
        <w:rPr>
          <w:lang w:val="en-US"/>
        </w:rPr>
        <w:t>00 CV Points.</w:t>
      </w:r>
    </w:p>
    <w:p w14:paraId="6AEB01EC" w14:textId="1020783E" w:rsidR="00373A02" w:rsidRDefault="0043154C" w:rsidP="00B457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These</w:t>
      </w:r>
      <w:r w:rsidR="00373A02">
        <w:rPr>
          <w:lang w:val="en-US"/>
        </w:rPr>
        <w:t xml:space="preserve"> are </w:t>
      </w:r>
      <w:r>
        <w:t>one-way base fare waived ticket vouchers.</w:t>
      </w:r>
    </w:p>
    <w:p w14:paraId="24131FE3" w14:textId="77777777" w:rsidR="00F27374" w:rsidRDefault="00F27374" w:rsidP="00F27374">
      <w:pPr>
        <w:rPr>
          <w:lang w:val="en-US"/>
        </w:rPr>
      </w:pPr>
    </w:p>
    <w:p w14:paraId="0CBB00B7" w14:textId="77777777" w:rsidR="00F27374" w:rsidRDefault="00F27374" w:rsidP="00F27374">
      <w:pPr>
        <w:rPr>
          <w:lang w:val="en-US"/>
        </w:rPr>
      </w:pPr>
    </w:p>
    <w:p w14:paraId="7D171743" w14:textId="75CCAC4C" w:rsidR="00F27374" w:rsidRDefault="00C5137F" w:rsidP="00F27374">
      <w:pPr>
        <w:pStyle w:val="ListParagraph"/>
        <w:numPr>
          <w:ilvl w:val="0"/>
          <w:numId w:val="2"/>
        </w:numPr>
        <w:rPr>
          <w:lang w:val="en-US"/>
        </w:rPr>
      </w:pPr>
      <w:bookmarkStart w:id="8" w:name="Swiggy"/>
      <w:r>
        <w:rPr>
          <w:lang w:val="en-US"/>
        </w:rPr>
        <w:t xml:space="preserve">8  </w:t>
      </w:r>
      <w:r w:rsidR="00215EB1">
        <w:rPr>
          <w:lang w:val="en-US"/>
        </w:rPr>
        <w:t xml:space="preserve">Complimentary Lounge Access at Select Airports </w:t>
      </w:r>
    </w:p>
    <w:bookmarkEnd w:id="8"/>
    <w:p w14:paraId="79E45AAD" w14:textId="129135CC" w:rsidR="00F27374" w:rsidRDefault="00215EB1" w:rsidP="00F27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 Complimentary Lounge visits every quarter.</w:t>
      </w:r>
    </w:p>
    <w:p w14:paraId="48778A12" w14:textId="54A4B98A" w:rsidR="00F27374" w:rsidRDefault="00215EB1" w:rsidP="00F2737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Access Lounges?</w:t>
      </w:r>
    </w:p>
    <w:p w14:paraId="117152AF" w14:textId="77777777" w:rsidR="00317CCF" w:rsidRPr="00317CCF" w:rsidRDefault="00317CCF" w:rsidP="00317CCF">
      <w:pPr>
        <w:pStyle w:val="ListParagraph"/>
        <w:numPr>
          <w:ilvl w:val="1"/>
          <w:numId w:val="5"/>
        </w:numPr>
        <w:rPr>
          <w:lang w:val="en-US"/>
        </w:rPr>
      </w:pPr>
      <w:r>
        <w:t xml:space="preserve">Entry Type 1: Free entry for Eligible Cardholder only, (subject to a nominal swipe fee of Rs. 2 for Visa and Rs. 25 for Mastercard). All Eligible Cards must be validated at point of entry by swiping a transaction of a nominal fee. </w:t>
      </w:r>
    </w:p>
    <w:p w14:paraId="4E6ECBCF" w14:textId="5F606E38" w:rsidR="00215EB1" w:rsidRDefault="00317CCF" w:rsidP="00317CCF">
      <w:pPr>
        <w:pStyle w:val="ListParagraph"/>
        <w:numPr>
          <w:ilvl w:val="1"/>
          <w:numId w:val="5"/>
        </w:numPr>
        <w:rPr>
          <w:lang w:val="en-US"/>
        </w:rPr>
      </w:pPr>
      <w:r>
        <w:t xml:space="preserve">Entry Type 2: Paid entry for the Eligible Cardholder according to the respective prices of usage displayed at the Participating Airport Lounges, for himself/herself only or for his/her accompanying guests </w:t>
      </w:r>
      <w:r>
        <w:lastRenderedPageBreak/>
        <w:t>(payment will be made directly at the Participating Airport Lounge by the Eligible Cardholder</w:t>
      </w:r>
    </w:p>
    <w:p w14:paraId="3B4B2FF9" w14:textId="679B105B" w:rsidR="00F27374" w:rsidRDefault="00317CCF" w:rsidP="00317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list of partner lounges please Check the below link:</w:t>
      </w:r>
    </w:p>
    <w:p w14:paraId="42CF5BF5" w14:textId="37BF520E" w:rsidR="00317CCF" w:rsidRDefault="00715367" w:rsidP="00317CCF">
      <w:pPr>
        <w:pStyle w:val="ListParagraph"/>
        <w:ind w:left="1440"/>
        <w:rPr>
          <w:lang w:val="en-US"/>
        </w:rPr>
      </w:pPr>
      <w:hyperlink r:id="rId10" w:history="1">
        <w:r w:rsidR="00317CCF" w:rsidRPr="00C859AD">
          <w:rPr>
            <w:rStyle w:val="Hyperlink"/>
            <w:lang w:val="en-US"/>
          </w:rPr>
          <w:t>https://www.axisbank.com/docs/default-source/default-document-library/axis-bank-airport-lounge-access-program.pdf</w:t>
        </w:r>
      </w:hyperlink>
    </w:p>
    <w:p w14:paraId="765D9620" w14:textId="77777777" w:rsidR="00317CCF" w:rsidRPr="00317CCF" w:rsidRDefault="00317CCF" w:rsidP="00317CCF">
      <w:pPr>
        <w:pStyle w:val="ListParagraph"/>
        <w:ind w:left="1440"/>
        <w:rPr>
          <w:lang w:val="en-US"/>
        </w:rPr>
      </w:pPr>
    </w:p>
    <w:p w14:paraId="4E7C2432" w14:textId="77777777" w:rsidR="00F27374" w:rsidRDefault="00F27374" w:rsidP="00F27374">
      <w:pPr>
        <w:rPr>
          <w:lang w:val="en-US"/>
        </w:rPr>
      </w:pPr>
    </w:p>
    <w:p w14:paraId="0B85699C" w14:textId="3D9A05CF" w:rsidR="00F27374" w:rsidRDefault="005E35D0" w:rsidP="00F27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Dining Delights</w:t>
      </w:r>
    </w:p>
    <w:p w14:paraId="1831382D" w14:textId="7040BBA2" w:rsidR="00F27374" w:rsidRDefault="005E35D0" w:rsidP="00F2737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Avail 25% </w:t>
      </w:r>
      <w:r w:rsidR="00331BFB">
        <w:rPr>
          <w:lang w:val="en-US"/>
        </w:rPr>
        <w:t>up to</w:t>
      </w:r>
      <w:r>
        <w:rPr>
          <w:lang w:val="en-US"/>
        </w:rPr>
        <w:t xml:space="preserve"> Rs 800 at Axis partner </w:t>
      </w:r>
      <w:r w:rsidR="00331BFB">
        <w:rPr>
          <w:lang w:val="en-US"/>
        </w:rPr>
        <w:t>restaurants across</w:t>
      </w:r>
      <w:r>
        <w:rPr>
          <w:lang w:val="en-US"/>
        </w:rPr>
        <w:t xml:space="preserve"> India</w:t>
      </w:r>
      <w:r w:rsidR="00331BFB">
        <w:rPr>
          <w:lang w:val="en-US"/>
        </w:rPr>
        <w:t xml:space="preserve"> with EazyDiner.</w:t>
      </w:r>
    </w:p>
    <w:p w14:paraId="4814E380" w14:textId="77777777" w:rsidR="00331BFB" w:rsidRDefault="005E35D0" w:rsidP="00F2737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How to </w:t>
      </w:r>
      <w:r w:rsidR="00331BFB">
        <w:rPr>
          <w:lang w:val="en-US"/>
        </w:rPr>
        <w:t>book on EazyDiner?</w:t>
      </w:r>
    </w:p>
    <w:p w14:paraId="179BB803" w14:textId="77777777" w:rsidR="00331BFB" w:rsidRDefault="00331BFB" w:rsidP="00331B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Choose an offer based on your card.</w:t>
      </w:r>
    </w:p>
    <w:p w14:paraId="5CF57635" w14:textId="03064E80" w:rsidR="005E35D0" w:rsidRDefault="00331BFB" w:rsidP="00331B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Book a table at your favorite restaurant. </w:t>
      </w:r>
    </w:p>
    <w:p w14:paraId="23FE3C40" w14:textId="070B17E5" w:rsidR="00331BFB" w:rsidRDefault="00331BFB" w:rsidP="00331B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Receive your already discounted bill.</w:t>
      </w:r>
    </w:p>
    <w:p w14:paraId="4FA05F71" w14:textId="26E49F88" w:rsidR="00331BFB" w:rsidRDefault="00331BFB" w:rsidP="00331B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Pay your bill via PayEazy using your Axis Card to avail Payment discounts based on your card.</w:t>
      </w:r>
    </w:p>
    <w:p w14:paraId="2BC8E05A" w14:textId="2EDA8B73" w:rsidR="00331BFB" w:rsidRDefault="00331BFB" w:rsidP="00331B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list of partner restaurants please refer </w:t>
      </w:r>
      <w:hyperlink r:id="rId11" w:history="1">
        <w:r w:rsidRPr="00C859AD">
          <w:rPr>
            <w:rStyle w:val="Hyperlink"/>
            <w:lang w:val="en-US"/>
          </w:rPr>
          <w:t>https://dining.eazydiner.com/axisbank</w:t>
        </w:r>
      </w:hyperlink>
    </w:p>
    <w:p w14:paraId="20175100" w14:textId="78595C50" w:rsidR="00F27374" w:rsidRPr="00331BFB" w:rsidRDefault="00F27374" w:rsidP="00331BFB">
      <w:pPr>
        <w:pStyle w:val="ListParagraph"/>
        <w:ind w:left="1440"/>
        <w:rPr>
          <w:lang w:val="en-US"/>
        </w:rPr>
      </w:pPr>
    </w:p>
    <w:p w14:paraId="398B3F59" w14:textId="77777777" w:rsidR="00F27374" w:rsidRDefault="00F27374" w:rsidP="00F27374">
      <w:pPr>
        <w:rPr>
          <w:lang w:val="en-US"/>
        </w:rPr>
      </w:pPr>
    </w:p>
    <w:p w14:paraId="2E0A04B6" w14:textId="23A6D3F2" w:rsidR="00F27374" w:rsidRDefault="00331BFB" w:rsidP="00F27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Insurance Benefits</w:t>
      </w:r>
    </w:p>
    <w:p w14:paraId="5163899E" w14:textId="08525098" w:rsidR="00F27374" w:rsidRDefault="00331BFB" w:rsidP="00F2737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Purchase Protection Cover up to Rs 1 lakh.</w:t>
      </w:r>
    </w:p>
    <w:p w14:paraId="58EA7BC8" w14:textId="691F9D3A" w:rsidR="00331BFB" w:rsidRDefault="00331BFB" w:rsidP="00F2737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Cover up to $300 USD for the following:</w:t>
      </w:r>
    </w:p>
    <w:p w14:paraId="7CDFAA03" w14:textId="2987F037" w:rsidR="00331BFB" w:rsidRDefault="00331BFB" w:rsidP="00331B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Loss of Travel Documents.</w:t>
      </w:r>
    </w:p>
    <w:p w14:paraId="5F174917" w14:textId="20879198" w:rsidR="00331BFB" w:rsidRDefault="00331BFB" w:rsidP="00331B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Delay of Check-in Baggage.</w:t>
      </w:r>
    </w:p>
    <w:p w14:paraId="0BE93DA7" w14:textId="4FF6A512" w:rsidR="00331BFB" w:rsidRDefault="00331BFB" w:rsidP="00331B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Loss of Check</w:t>
      </w:r>
      <w:r w:rsidR="00331393">
        <w:rPr>
          <w:lang w:val="en-US"/>
        </w:rPr>
        <w:t>-in Baggage.</w:t>
      </w:r>
    </w:p>
    <w:p w14:paraId="442785D8" w14:textId="7DA55ACB" w:rsidR="00331393" w:rsidRDefault="00331393" w:rsidP="003313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detailed TnCs please refer to the following link: </w:t>
      </w:r>
      <w:hyperlink r:id="rId12" w:history="1">
        <w:r w:rsidRPr="00C859AD">
          <w:rPr>
            <w:rStyle w:val="Hyperlink"/>
            <w:lang w:val="en-US"/>
          </w:rPr>
          <w:t>https://www.axisbank.com/retail/cards/credit-card/useful-links/card-protection</w:t>
        </w:r>
      </w:hyperlink>
    </w:p>
    <w:p w14:paraId="30628BE1" w14:textId="77777777" w:rsidR="00331393" w:rsidRDefault="00331393" w:rsidP="00331393">
      <w:pPr>
        <w:pStyle w:val="ListParagraph"/>
        <w:ind w:left="1440"/>
        <w:rPr>
          <w:lang w:val="en-US"/>
        </w:rPr>
      </w:pPr>
    </w:p>
    <w:p w14:paraId="372BA42A" w14:textId="77777777" w:rsidR="00331393" w:rsidRPr="00331393" w:rsidRDefault="00331393" w:rsidP="00331393">
      <w:pPr>
        <w:ind w:left="1800"/>
        <w:rPr>
          <w:lang w:val="en-US"/>
        </w:rPr>
      </w:pPr>
    </w:p>
    <w:p w14:paraId="60824B7A" w14:textId="09E33204" w:rsidR="00F27374" w:rsidRPr="00331393" w:rsidRDefault="00F27374" w:rsidP="00331393">
      <w:pPr>
        <w:rPr>
          <w:lang w:val="en-US"/>
        </w:rPr>
      </w:pPr>
    </w:p>
    <w:p w14:paraId="0CBDE730" w14:textId="47D6E9E6" w:rsidR="00F27374" w:rsidRPr="00331393" w:rsidRDefault="00F27374" w:rsidP="00331393">
      <w:pPr>
        <w:rPr>
          <w:lang w:val="en-US"/>
        </w:rPr>
      </w:pPr>
    </w:p>
    <w:p w14:paraId="61D37E18" w14:textId="77777777" w:rsidR="00F27374" w:rsidRDefault="00F27374" w:rsidP="00F27374">
      <w:pPr>
        <w:rPr>
          <w:lang w:val="en-US"/>
        </w:rPr>
      </w:pPr>
    </w:p>
    <w:p w14:paraId="57B39814" w14:textId="77777777" w:rsidR="00331393" w:rsidRDefault="00F27374" w:rsidP="00F27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Earn </w:t>
      </w:r>
      <w:r w:rsidR="00331393">
        <w:rPr>
          <w:lang w:val="en-US"/>
        </w:rPr>
        <w:t>2</w:t>
      </w:r>
      <w:r>
        <w:rPr>
          <w:lang w:val="en-US"/>
        </w:rPr>
        <w:t xml:space="preserve"> </w:t>
      </w:r>
      <w:r w:rsidR="00331393">
        <w:rPr>
          <w:lang w:val="en-US"/>
        </w:rPr>
        <w:t xml:space="preserve">CV </w:t>
      </w:r>
      <w:r>
        <w:rPr>
          <w:lang w:val="en-US"/>
        </w:rPr>
        <w:t xml:space="preserve">points with every Rs 200 spent on the credit </w:t>
      </w:r>
      <w:r w:rsidR="00331393">
        <w:rPr>
          <w:lang w:val="en-US"/>
        </w:rPr>
        <w:t>card.</w:t>
      </w:r>
    </w:p>
    <w:p w14:paraId="2FC4E2C0" w14:textId="77777777" w:rsidR="00331393" w:rsidRDefault="00331393" w:rsidP="003313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Club Vistara points are used to book air tickets.</w:t>
      </w:r>
    </w:p>
    <w:p w14:paraId="4262487A" w14:textId="77777777" w:rsidR="00331393" w:rsidRDefault="00331393" w:rsidP="003313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get upgrades in flight ticket.</w:t>
      </w:r>
    </w:p>
    <w:p w14:paraId="09994A52" w14:textId="72B384E4" w:rsidR="00F27374" w:rsidRDefault="00331393" w:rsidP="003313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1 CV Point = Re 1</w:t>
      </w:r>
      <w:r>
        <w:rPr>
          <w:lang w:val="en-US"/>
        </w:rPr>
        <w:br/>
      </w:r>
    </w:p>
    <w:p w14:paraId="007466E6" w14:textId="77777777" w:rsidR="00F27374" w:rsidRDefault="00F27374" w:rsidP="00F27374">
      <w:pPr>
        <w:pStyle w:val="ListParagraph"/>
        <w:ind w:left="1440"/>
        <w:rPr>
          <w:lang w:val="en-US"/>
        </w:rPr>
      </w:pPr>
    </w:p>
    <w:p w14:paraId="0C9C4639" w14:textId="77777777" w:rsidR="00F27374" w:rsidRDefault="00F27374" w:rsidP="00F27374">
      <w:pPr>
        <w:rPr>
          <w:lang w:val="en-US"/>
        </w:rPr>
      </w:pPr>
    </w:p>
    <w:p w14:paraId="623EA2D1" w14:textId="77777777" w:rsidR="00F27374" w:rsidRDefault="00F27374" w:rsidP="00F27374">
      <w:pPr>
        <w:pStyle w:val="Heading1"/>
        <w:rPr>
          <w:lang w:val="en-US"/>
        </w:rPr>
      </w:pPr>
      <w:bookmarkStart w:id="9" w:name="_Toc129612103"/>
      <w:r>
        <w:rPr>
          <w:lang w:val="en-US"/>
        </w:rPr>
        <w:t>Eligibility Criteria:</w:t>
      </w:r>
      <w:bookmarkEnd w:id="9"/>
    </w:p>
    <w:p w14:paraId="17F9146B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4990F8A1" w14:textId="77777777" w:rsidR="00F27374" w:rsidRDefault="00F27374" w:rsidP="00F2737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F1788">
        <w:rPr>
          <w:sz w:val="28"/>
          <w:szCs w:val="28"/>
          <w:lang w:val="en-US"/>
        </w:rPr>
        <w:t>Must have</w:t>
      </w:r>
      <w:r>
        <w:rPr>
          <w:sz w:val="28"/>
          <w:szCs w:val="28"/>
          <w:lang w:val="en-US"/>
        </w:rPr>
        <w:t>s</w:t>
      </w:r>
    </w:p>
    <w:p w14:paraId="599F1553" w14:textId="27A8C3B3" w:rsidR="00F27374" w:rsidRDefault="00F27374" w:rsidP="00F2737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Age: </w:t>
      </w:r>
      <w:r w:rsidR="00CA6106">
        <w:rPr>
          <w:sz w:val="28"/>
          <w:szCs w:val="28"/>
          <w:lang w:val="en-US"/>
        </w:rPr>
        <w:t xml:space="preserve">21 </w:t>
      </w:r>
      <w:r>
        <w:rPr>
          <w:sz w:val="28"/>
          <w:szCs w:val="28"/>
          <w:lang w:val="en-US"/>
        </w:rPr>
        <w:t>-</w:t>
      </w:r>
      <w:r w:rsidR="00CA6106">
        <w:rPr>
          <w:sz w:val="28"/>
          <w:szCs w:val="28"/>
          <w:lang w:val="en-US"/>
        </w:rPr>
        <w:t xml:space="preserve"> 65</w:t>
      </w:r>
      <w:r>
        <w:rPr>
          <w:sz w:val="28"/>
          <w:szCs w:val="28"/>
          <w:lang w:val="en-US"/>
        </w:rPr>
        <w:t xml:space="preserve"> Years</w:t>
      </w:r>
    </w:p>
    <w:p w14:paraId="4701ED04" w14:textId="74818C21" w:rsidR="00F27374" w:rsidRDefault="00E20789" w:rsidP="00F2737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Annual</w:t>
      </w:r>
      <w:r w:rsidR="00F27374">
        <w:rPr>
          <w:sz w:val="28"/>
          <w:szCs w:val="28"/>
          <w:lang w:val="en-US"/>
        </w:rPr>
        <w:t xml:space="preserve"> I</w:t>
      </w:r>
      <w:r w:rsidR="00F27374" w:rsidRPr="00BF1788">
        <w:rPr>
          <w:sz w:val="28"/>
          <w:szCs w:val="28"/>
          <w:lang w:val="en-US"/>
        </w:rPr>
        <w:t>ncome</w:t>
      </w:r>
      <w:r w:rsidR="00F27374">
        <w:rPr>
          <w:sz w:val="28"/>
          <w:szCs w:val="28"/>
          <w:lang w:val="en-US"/>
        </w:rPr>
        <w:t xml:space="preserve">: </w:t>
      </w:r>
      <w:r w:rsidR="00331393">
        <w:rPr>
          <w:sz w:val="28"/>
          <w:szCs w:val="28"/>
          <w:lang w:val="en-US"/>
        </w:rPr>
        <w:t>Rs 6,00,000</w:t>
      </w:r>
      <w:r w:rsidR="00CA6106">
        <w:rPr>
          <w:sz w:val="28"/>
          <w:szCs w:val="28"/>
          <w:lang w:val="en-US"/>
        </w:rPr>
        <w:t xml:space="preserve"> and Above</w:t>
      </w:r>
    </w:p>
    <w:p w14:paraId="2FEE8074" w14:textId="54C4D2A2" w:rsidR="00F27374" w:rsidRDefault="00F27374" w:rsidP="00F2737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Credit Score</w:t>
      </w:r>
      <w:r w:rsidR="00331393">
        <w:rPr>
          <w:sz w:val="28"/>
          <w:szCs w:val="28"/>
          <w:lang w:val="en-US"/>
        </w:rPr>
        <w:t>-</w:t>
      </w:r>
      <w:r w:rsidR="00E20789">
        <w:rPr>
          <w:sz w:val="28"/>
          <w:szCs w:val="28"/>
          <w:lang w:val="en-US"/>
        </w:rPr>
        <w:t xml:space="preserve"> 650+</w:t>
      </w:r>
    </w:p>
    <w:p w14:paraId="6BC2BF59" w14:textId="3279074A" w:rsidR="00F27374" w:rsidRDefault="00F27374" w:rsidP="00F2737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to Credit </w:t>
      </w:r>
      <w:r w:rsidR="00E2078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Allowed</w:t>
      </w:r>
    </w:p>
    <w:p w14:paraId="78F8B9C7" w14:textId="77777777" w:rsidR="00525734" w:rsidRDefault="00525734" w:rsidP="0052573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delay payments in last 12 months</w:t>
      </w:r>
    </w:p>
    <w:p w14:paraId="11549E10" w14:textId="77777777" w:rsidR="00525734" w:rsidRDefault="00525734" w:rsidP="00525734">
      <w:pPr>
        <w:pStyle w:val="ListParagraph"/>
        <w:rPr>
          <w:sz w:val="28"/>
          <w:szCs w:val="28"/>
          <w:lang w:val="en-US"/>
        </w:rPr>
      </w:pPr>
    </w:p>
    <w:p w14:paraId="4A9FBA64" w14:textId="77777777" w:rsidR="00525734" w:rsidRDefault="00525734" w:rsidP="0052573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BF1788">
        <w:rPr>
          <w:sz w:val="28"/>
          <w:szCs w:val="28"/>
          <w:lang w:val="en-US"/>
        </w:rPr>
        <w:t>Good to have</w:t>
      </w:r>
    </w:p>
    <w:p w14:paraId="6CBE71D5" w14:textId="77777777" w:rsidR="00525734" w:rsidRDefault="00525734" w:rsidP="0052573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BF1788">
        <w:rPr>
          <w:sz w:val="28"/>
          <w:szCs w:val="28"/>
          <w:lang w:val="en-US"/>
        </w:rPr>
        <w:t>xisting</w:t>
      </w:r>
      <w:r>
        <w:rPr>
          <w:sz w:val="28"/>
          <w:szCs w:val="28"/>
          <w:lang w:val="en-US"/>
        </w:rPr>
        <w:t xml:space="preserve"> active credit card with limit &gt;50,000 (of any bank, as it helps in card-to-card approval)</w:t>
      </w:r>
    </w:p>
    <w:p w14:paraId="6121DA9C" w14:textId="77777777" w:rsidR="00525734" w:rsidRDefault="00525734" w:rsidP="0052573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Existing Home or Auto Loan</w:t>
      </w:r>
    </w:p>
    <w:p w14:paraId="044356CD" w14:textId="77777777" w:rsidR="00525734" w:rsidRDefault="00525734" w:rsidP="00525734">
      <w:pPr>
        <w:pStyle w:val="ListParagraph"/>
        <w:rPr>
          <w:sz w:val="28"/>
          <w:szCs w:val="28"/>
          <w:lang w:val="en-US"/>
        </w:rPr>
      </w:pPr>
    </w:p>
    <w:p w14:paraId="08863C7D" w14:textId="2659E823" w:rsidR="00E20789" w:rsidRDefault="00E20789" w:rsidP="00E2078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Documents Required</w:t>
      </w:r>
    </w:p>
    <w:p w14:paraId="17C3F838" w14:textId="77777777" w:rsidR="006A1FF7" w:rsidRPr="00490AA9" w:rsidRDefault="006A1FF7" w:rsidP="006A1FF7">
      <w:pPr>
        <w:pStyle w:val="ListParagraph"/>
        <w:rPr>
          <w:sz w:val="28"/>
          <w:szCs w:val="28"/>
          <w:lang w:val="en-US"/>
        </w:rPr>
      </w:pPr>
    </w:p>
    <w:p w14:paraId="2933B80A" w14:textId="77777777" w:rsidR="00F27374" w:rsidRDefault="00F27374" w:rsidP="00F2737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Valid Pan Card</w:t>
      </w:r>
    </w:p>
    <w:p w14:paraId="4028111A" w14:textId="77777777" w:rsidR="00F27374" w:rsidRDefault="00F27374" w:rsidP="00F2737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 Proof</w:t>
      </w:r>
    </w:p>
    <w:p w14:paraId="5C24F87F" w14:textId="77777777" w:rsidR="00F27374" w:rsidRDefault="00F27374" w:rsidP="00F2737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 Proof</w:t>
      </w:r>
    </w:p>
    <w:p w14:paraId="115E091D" w14:textId="77777777" w:rsidR="00F27374" w:rsidRDefault="00F27374" w:rsidP="00F27374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Income Proof</w:t>
      </w:r>
    </w:p>
    <w:p w14:paraId="7393B670" w14:textId="77777777" w:rsidR="00F27374" w:rsidRDefault="00F27374" w:rsidP="00F27374">
      <w:pPr>
        <w:pStyle w:val="ListParagraph"/>
        <w:ind w:firstLine="720"/>
        <w:rPr>
          <w:sz w:val="28"/>
          <w:szCs w:val="28"/>
          <w:lang w:val="en-US"/>
        </w:rPr>
      </w:pPr>
    </w:p>
    <w:p w14:paraId="0F938E18" w14:textId="2161E2A5" w:rsidR="00F27374" w:rsidRPr="00525734" w:rsidRDefault="00F27374" w:rsidP="00525734">
      <w:pPr>
        <w:pStyle w:val="ListParagraph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TnC’s -</w:t>
      </w:r>
      <w:r w:rsidR="005725B3" w:rsidRPr="005725B3">
        <w:t xml:space="preserve"> </w:t>
      </w:r>
      <w:hyperlink r:id="rId13" w:anchor="menuTab" w:history="1">
        <w:r w:rsidR="005725B3" w:rsidRPr="00C859AD">
          <w:rPr>
            <w:rStyle w:val="Hyperlink"/>
            <w:sz w:val="28"/>
            <w:szCs w:val="28"/>
            <w:lang w:val="en-US"/>
          </w:rPr>
          <w:t>https://www.axisbank.com/retail/cards/credit-card/axis-bank-vistara-credit-card/eligibility-documentation#menuTab</w:t>
        </w:r>
      </w:hyperlink>
    </w:p>
    <w:p w14:paraId="3B687916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31FA0FD1" w14:textId="77777777" w:rsidR="00F27374" w:rsidRPr="00BF61C8" w:rsidRDefault="00F27374" w:rsidP="00F27374">
      <w:pPr>
        <w:rPr>
          <w:b/>
          <w:bCs/>
          <w:sz w:val="28"/>
          <w:szCs w:val="28"/>
          <w:lang w:val="en-US"/>
        </w:rPr>
      </w:pPr>
    </w:p>
    <w:p w14:paraId="613DA20F" w14:textId="77777777" w:rsidR="00F27374" w:rsidRDefault="00F27374" w:rsidP="00F27374">
      <w:pPr>
        <w:pStyle w:val="Heading1"/>
        <w:rPr>
          <w:lang w:val="en-US"/>
        </w:rPr>
      </w:pPr>
      <w:bookmarkStart w:id="10" w:name="_Toc129612104"/>
      <w:r>
        <w:rPr>
          <w:lang w:val="en-US"/>
        </w:rPr>
        <w:t>Partner Offers</w:t>
      </w:r>
      <w:bookmarkEnd w:id="10"/>
    </w:p>
    <w:p w14:paraId="147F1130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69C31BF4" w14:textId="762114D0" w:rsidR="00F27374" w:rsidRPr="00BF1788" w:rsidRDefault="00525734" w:rsidP="00F2737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Partner Offers on this </w:t>
      </w:r>
      <w:r w:rsidR="00CA6106">
        <w:rPr>
          <w:sz w:val="28"/>
          <w:szCs w:val="28"/>
          <w:lang w:val="en-US"/>
        </w:rPr>
        <w:t>card.</w:t>
      </w:r>
    </w:p>
    <w:p w14:paraId="7D143E59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0CA8CCF4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42CB606B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0F3EB00E" w14:textId="27407409" w:rsidR="00F27374" w:rsidRDefault="00F27374" w:rsidP="00F27374">
      <w:pPr>
        <w:pStyle w:val="Heading1"/>
        <w:rPr>
          <w:lang w:val="en-US"/>
        </w:rPr>
      </w:pPr>
      <w:bookmarkStart w:id="11" w:name="_Toc129612105"/>
      <w:r>
        <w:rPr>
          <w:lang w:val="en-US"/>
        </w:rPr>
        <w:t xml:space="preserve">More about </w:t>
      </w:r>
      <w:r w:rsidR="005725B3">
        <w:rPr>
          <w:lang w:val="en-US"/>
        </w:rPr>
        <w:t xml:space="preserve">Club Vistara </w:t>
      </w:r>
      <w:r>
        <w:rPr>
          <w:lang w:val="en-US"/>
        </w:rPr>
        <w:t>Point</w:t>
      </w:r>
      <w:bookmarkEnd w:id="11"/>
    </w:p>
    <w:p w14:paraId="72F4D1FD" w14:textId="77777777" w:rsidR="00F27374" w:rsidRPr="00BF61C8" w:rsidRDefault="00F27374" w:rsidP="00F27374">
      <w:pPr>
        <w:rPr>
          <w:b/>
          <w:bCs/>
          <w:sz w:val="28"/>
          <w:szCs w:val="28"/>
          <w:lang w:val="en-US"/>
        </w:rPr>
      </w:pPr>
    </w:p>
    <w:p w14:paraId="3528CD00" w14:textId="77777777" w:rsidR="00F27374" w:rsidRPr="0069025A" w:rsidRDefault="00F27374" w:rsidP="00F27374">
      <w:pPr>
        <w:pStyle w:val="Heading2"/>
        <w:rPr>
          <w:color w:val="000000" w:themeColor="text1"/>
        </w:rPr>
      </w:pPr>
      <w:bookmarkStart w:id="12" w:name="_Toc129612106"/>
      <w:r w:rsidRPr="0069025A">
        <w:rPr>
          <w:color w:val="000000" w:themeColor="text1"/>
        </w:rPr>
        <w:t>How to earn rewards on every transaction that you make?</w:t>
      </w:r>
      <w:bookmarkEnd w:id="12"/>
    </w:p>
    <w:p w14:paraId="794D36AA" w14:textId="77777777" w:rsidR="00F27374" w:rsidRDefault="00F27374" w:rsidP="00F27374">
      <w:pPr>
        <w:pStyle w:val="NoSpacing"/>
        <w:ind w:left="1440"/>
      </w:pPr>
    </w:p>
    <w:p w14:paraId="22370468" w14:textId="6D76AC2B" w:rsidR="00F27374" w:rsidRPr="00AD22ED" w:rsidRDefault="00F27374" w:rsidP="00F27374">
      <w:pPr>
        <w:pStyle w:val="NoSpacing"/>
        <w:numPr>
          <w:ilvl w:val="0"/>
          <w:numId w:val="6"/>
        </w:numPr>
        <w:rPr>
          <w:rFonts w:ascii="Arial" w:hAnsi="Arial" w:cs="Arial"/>
        </w:rPr>
      </w:pPr>
      <w:r>
        <w:t>Fo</w:t>
      </w:r>
      <w:r w:rsidRPr="00AD22ED">
        <w:rPr>
          <w:rFonts w:ascii="Arial" w:hAnsi="Arial" w:cs="Arial"/>
        </w:rPr>
        <w:t xml:space="preserve">r every Rs 200 spent, earn </w:t>
      </w:r>
      <w:r w:rsidR="005725B3">
        <w:rPr>
          <w:rFonts w:ascii="Arial" w:hAnsi="Arial" w:cs="Arial"/>
        </w:rPr>
        <w:t>2</w:t>
      </w:r>
      <w:r w:rsidRPr="00AD22ED">
        <w:rPr>
          <w:rFonts w:ascii="Arial" w:hAnsi="Arial" w:cs="Arial"/>
        </w:rPr>
        <w:t xml:space="preserve"> </w:t>
      </w:r>
      <w:r w:rsidR="005725B3">
        <w:rPr>
          <w:rFonts w:ascii="Arial" w:hAnsi="Arial" w:cs="Arial"/>
        </w:rPr>
        <w:t>Club Vistara Points</w:t>
      </w:r>
      <w:r w:rsidRPr="00AD22ED">
        <w:rPr>
          <w:rFonts w:ascii="Arial" w:hAnsi="Arial" w:cs="Arial"/>
        </w:rPr>
        <w:t xml:space="preserve">, for eg. If you spend Rs 400 using your Axis card then you will earn </w:t>
      </w:r>
      <w:r w:rsidR="00C57DC1">
        <w:rPr>
          <w:rFonts w:ascii="Arial" w:hAnsi="Arial" w:cs="Arial"/>
        </w:rPr>
        <w:t>4</w:t>
      </w:r>
      <w:r w:rsidRPr="00AD22ED">
        <w:rPr>
          <w:rFonts w:ascii="Arial" w:hAnsi="Arial" w:cs="Arial"/>
        </w:rPr>
        <w:t xml:space="preserve"> </w:t>
      </w:r>
      <w:r w:rsidR="005725B3">
        <w:rPr>
          <w:rFonts w:ascii="Arial" w:hAnsi="Arial" w:cs="Arial"/>
        </w:rPr>
        <w:t>CV Points.</w:t>
      </w:r>
    </w:p>
    <w:p w14:paraId="33B0CBF2" w14:textId="77777777" w:rsidR="00F27374" w:rsidRPr="00AD22ED" w:rsidRDefault="00F27374" w:rsidP="00F27374">
      <w:pPr>
        <w:numPr>
          <w:ilvl w:val="0"/>
          <w:numId w:val="6"/>
        </w:numPr>
        <w:shd w:val="clear" w:color="auto" w:fill="FFFFFF"/>
        <w:spacing w:after="300" w:line="330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lang w:eastAsia="en-GB"/>
        </w:rPr>
      </w:pPr>
      <w:r w:rsidRPr="00BB6755">
        <w:rPr>
          <w:rFonts w:ascii="Arial" w:eastAsia="Times New Roman" w:hAnsi="Arial" w:cs="Arial"/>
          <w:color w:val="000000" w:themeColor="text1"/>
          <w:lang w:eastAsia="en-GB"/>
        </w:rPr>
        <w:t xml:space="preserve">Points are calculated by rounding down the transaction value to the nearest </w:t>
      </w:r>
      <w:r w:rsidRPr="00AD22ED">
        <w:rPr>
          <w:rFonts w:ascii="Arial" w:eastAsia="Times New Roman" w:hAnsi="Arial" w:cs="Arial"/>
          <w:color w:val="000000" w:themeColor="text1"/>
          <w:lang w:eastAsia="en-GB"/>
        </w:rPr>
        <w:t>hundred</w:t>
      </w:r>
      <w:r w:rsidRPr="00BB6755">
        <w:rPr>
          <w:rFonts w:ascii="Arial" w:eastAsia="Times New Roman" w:hAnsi="Arial" w:cs="Arial"/>
          <w:color w:val="000000" w:themeColor="text1"/>
          <w:lang w:eastAsia="en-GB"/>
        </w:rPr>
        <w:t xml:space="preserve"> and as per the criteria set for each Axis Bank product. For example, if the transaction value is Rs. 259 it will be rounded down to the nearest </w:t>
      </w:r>
      <w:r w:rsidRPr="00AD22ED">
        <w:rPr>
          <w:rFonts w:ascii="Arial" w:eastAsia="Times New Roman" w:hAnsi="Arial" w:cs="Arial"/>
          <w:color w:val="000000" w:themeColor="text1"/>
          <w:lang w:eastAsia="en-GB"/>
        </w:rPr>
        <w:t>hundred</w:t>
      </w:r>
      <w:r w:rsidRPr="00BB6755">
        <w:rPr>
          <w:rFonts w:ascii="Arial" w:eastAsia="Times New Roman" w:hAnsi="Arial" w:cs="Arial"/>
          <w:color w:val="000000" w:themeColor="text1"/>
          <w:lang w:eastAsia="en-GB"/>
        </w:rPr>
        <w:t xml:space="preserve"> Rs. 200 for purpose of calculating points.</w:t>
      </w:r>
    </w:p>
    <w:p w14:paraId="208CC54E" w14:textId="77777777" w:rsidR="00F27374" w:rsidRDefault="00F27374" w:rsidP="00F27374">
      <w:pPr>
        <w:pStyle w:val="NoSpacing"/>
      </w:pPr>
    </w:p>
    <w:p w14:paraId="5379F243" w14:textId="77777777" w:rsidR="00F27374" w:rsidRPr="0069025A" w:rsidRDefault="00F27374" w:rsidP="00F27374">
      <w:pPr>
        <w:pStyle w:val="NoSpacing"/>
        <w:ind w:left="1440"/>
        <w:rPr>
          <w:color w:val="000000" w:themeColor="text1"/>
        </w:rPr>
      </w:pPr>
    </w:p>
    <w:p w14:paraId="084FE5A3" w14:textId="26953179" w:rsidR="00F27374" w:rsidRPr="0069025A" w:rsidRDefault="00F27374" w:rsidP="00F27374">
      <w:pPr>
        <w:pStyle w:val="Heading2"/>
        <w:rPr>
          <w:color w:val="000000" w:themeColor="text1"/>
        </w:rPr>
      </w:pPr>
      <w:bookmarkStart w:id="13" w:name="_How_to_redeem"/>
      <w:bookmarkStart w:id="14" w:name="_Toc129612107"/>
      <w:bookmarkEnd w:id="13"/>
      <w:r w:rsidRPr="0069025A">
        <w:rPr>
          <w:color w:val="000000" w:themeColor="text1"/>
        </w:rPr>
        <w:t xml:space="preserve">How to redeem your </w:t>
      </w:r>
      <w:r w:rsidR="005725B3">
        <w:rPr>
          <w:color w:val="000000" w:themeColor="text1"/>
        </w:rPr>
        <w:t>Club Vistara Points</w:t>
      </w:r>
      <w:r w:rsidRPr="0069025A">
        <w:rPr>
          <w:color w:val="000000" w:themeColor="text1"/>
        </w:rPr>
        <w:t>?</w:t>
      </w:r>
      <w:bookmarkEnd w:id="14"/>
    </w:p>
    <w:p w14:paraId="7C2943E7" w14:textId="77777777" w:rsidR="00F27374" w:rsidRDefault="00F27374" w:rsidP="00F27374">
      <w:pPr>
        <w:pStyle w:val="NoSpacing"/>
        <w:ind w:left="1440"/>
        <w:rPr>
          <w:u w:val="single"/>
        </w:rPr>
      </w:pPr>
    </w:p>
    <w:p w14:paraId="6B25B0F7" w14:textId="4D12BAEC" w:rsidR="00CA6106" w:rsidRDefault="00CA6106" w:rsidP="00CA6106">
      <w:pPr>
        <w:pStyle w:val="NoSpacing"/>
      </w:pPr>
      <w:r>
        <w:t xml:space="preserve">Club Vistara points can be used for cabin upgrade or booking flight tickets. (Average cost of Delhi-Mumbai flight is about 5000 CV points) </w:t>
      </w:r>
    </w:p>
    <w:p w14:paraId="6299C47A" w14:textId="77777777" w:rsidR="00CA6106" w:rsidRDefault="00CA6106" w:rsidP="00CA6106">
      <w:pPr>
        <w:pStyle w:val="NoSpacing"/>
      </w:pPr>
    </w:p>
    <w:p w14:paraId="561EDCC4" w14:textId="4209A3C9" w:rsidR="00F27374" w:rsidRDefault="00C57DC1" w:rsidP="00F27374">
      <w:pPr>
        <w:pStyle w:val="NoSpacing"/>
        <w:numPr>
          <w:ilvl w:val="0"/>
          <w:numId w:val="6"/>
        </w:numPr>
      </w:pPr>
      <w:r>
        <w:t>U</w:t>
      </w:r>
      <w:r w:rsidR="005725B3">
        <w:t>pgrade to next cabin class</w:t>
      </w:r>
      <w:r w:rsidR="00F27374">
        <w:t>.</w:t>
      </w:r>
    </w:p>
    <w:p w14:paraId="72EE4973" w14:textId="7863FBDC" w:rsidR="005725B3" w:rsidRPr="00D77D89" w:rsidRDefault="005725B3" w:rsidP="005725B3">
      <w:pPr>
        <w:pStyle w:val="NoSpacing"/>
        <w:numPr>
          <w:ilvl w:val="1"/>
          <w:numId w:val="6"/>
        </w:numPr>
      </w:pPr>
      <w:r>
        <w:t xml:space="preserve">To upgrade call Customer service centre on </w:t>
      </w:r>
      <w:r w:rsidR="00BA52A5">
        <w:t xml:space="preserve">Priority </w:t>
      </w:r>
      <w:r>
        <w:t xml:space="preserve">connect at </w:t>
      </w:r>
      <w:r w:rsidR="00D77D89">
        <w:t xml:space="preserve">+91 </w:t>
      </w:r>
      <w:r w:rsidR="00D77D89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8130088888.</w:t>
      </w:r>
    </w:p>
    <w:p w14:paraId="170064F4" w14:textId="77777777" w:rsidR="00D77D89" w:rsidRPr="00D77D89" w:rsidRDefault="00D77D89" w:rsidP="00D77D89">
      <w:pPr>
        <w:pStyle w:val="ListParagraph"/>
        <w:numPr>
          <w:ilvl w:val="1"/>
          <w:numId w:val="6"/>
        </w:numPr>
      </w:pPr>
      <w:r w:rsidRPr="00D77D89">
        <w:t xml:space="preserve">You need to share your Club Vistara ID along with the flight details for which an upgrade is required. </w:t>
      </w:r>
    </w:p>
    <w:p w14:paraId="7C3F9424" w14:textId="3190E5FC" w:rsidR="00D77D89" w:rsidRDefault="00D77D89" w:rsidP="005725B3">
      <w:pPr>
        <w:pStyle w:val="NoSpacing"/>
        <w:numPr>
          <w:ilvl w:val="1"/>
          <w:numId w:val="6"/>
        </w:numPr>
      </w:pPr>
      <w:r w:rsidRPr="00D77D89">
        <w:t>CSC executive will confirm your details and upgrade you to the next cabin class, basis the voucher validity and availability of select seats</w:t>
      </w:r>
    </w:p>
    <w:p w14:paraId="1ED3C134" w14:textId="1BEC2318" w:rsidR="00D77D89" w:rsidRDefault="00D77D89" w:rsidP="005725B3">
      <w:pPr>
        <w:pStyle w:val="NoSpacing"/>
        <w:numPr>
          <w:ilvl w:val="1"/>
          <w:numId w:val="6"/>
        </w:numPr>
      </w:pPr>
      <w:r w:rsidRPr="00D77D89">
        <w:t>In case the seat is not available, you may check at the airport for an upgrade 120 minutes prior to departure for domestic or international flights.</w:t>
      </w:r>
    </w:p>
    <w:p w14:paraId="4D0B22BD" w14:textId="3587CB43" w:rsidR="00D77D89" w:rsidRDefault="00D77D89" w:rsidP="00D77D89">
      <w:pPr>
        <w:pStyle w:val="NoSpacing"/>
        <w:numPr>
          <w:ilvl w:val="0"/>
          <w:numId w:val="6"/>
        </w:numPr>
      </w:pPr>
      <w:r>
        <w:t xml:space="preserve">For TnC’s please refer to </w:t>
      </w:r>
      <w:hyperlink r:id="rId14" w:history="1">
        <w:r w:rsidRPr="00C859AD">
          <w:rPr>
            <w:rStyle w:val="Hyperlink"/>
          </w:rPr>
          <w:t>https://www.airvistara.com/in/en/club-vistara/tiers-and-benefits/vouchers</w:t>
        </w:r>
      </w:hyperlink>
    </w:p>
    <w:p w14:paraId="56C67569" w14:textId="303D32A1" w:rsidR="00D77D89" w:rsidRDefault="00D77D89" w:rsidP="00D77D89">
      <w:pPr>
        <w:pStyle w:val="NoSpacing"/>
        <w:numPr>
          <w:ilvl w:val="0"/>
          <w:numId w:val="6"/>
        </w:numPr>
      </w:pPr>
      <w:r>
        <w:t>Complimentary Ticket Voucher</w:t>
      </w:r>
    </w:p>
    <w:p w14:paraId="36CC1EEF" w14:textId="7F309432" w:rsidR="00D77D89" w:rsidRDefault="00D77D89" w:rsidP="00D77D89">
      <w:pPr>
        <w:pStyle w:val="NoSpacing"/>
        <w:numPr>
          <w:ilvl w:val="1"/>
          <w:numId w:val="6"/>
        </w:numPr>
      </w:pPr>
      <w:r>
        <w:t>How to redeem?</w:t>
      </w:r>
    </w:p>
    <w:p w14:paraId="05B22FB7" w14:textId="157D80F4" w:rsidR="00D77D89" w:rsidRDefault="00D77D89" w:rsidP="00D77D89">
      <w:pPr>
        <w:pStyle w:val="NoSpacing"/>
        <w:numPr>
          <w:ilvl w:val="2"/>
          <w:numId w:val="6"/>
        </w:numPr>
      </w:pPr>
      <w:r>
        <w:t>The voucher can be issued and redeemed online by logging into Club Vistara Account on our website.</w:t>
      </w:r>
    </w:p>
    <w:p w14:paraId="54AAF277" w14:textId="77777777" w:rsidR="00D77D89" w:rsidRDefault="00D77D89" w:rsidP="00D77D8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After getting the voucher on your registered email or mobile.</w:t>
      </w:r>
    </w:p>
    <w:p w14:paraId="3D24971F" w14:textId="77777777" w:rsidR="00D77D89" w:rsidRDefault="00D77D89" w:rsidP="00D77D8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Log on to Club Vistara Account.</w:t>
      </w:r>
    </w:p>
    <w:p w14:paraId="3FC65C93" w14:textId="77777777" w:rsidR="00D77D89" w:rsidRPr="00620558" w:rsidRDefault="00D77D89" w:rsidP="00D77D89">
      <w:pPr>
        <w:pStyle w:val="ListParagraph"/>
        <w:numPr>
          <w:ilvl w:val="2"/>
          <w:numId w:val="6"/>
        </w:numPr>
        <w:rPr>
          <w:lang w:val="en-US"/>
        </w:rPr>
      </w:pPr>
      <w:r w:rsidRPr="00620558">
        <w:t>Navigate to “My Account” and select ‘My Vouchers’</w:t>
      </w:r>
    </w:p>
    <w:p w14:paraId="37DA44DA" w14:textId="77777777" w:rsidR="00D77D89" w:rsidRPr="00620558" w:rsidRDefault="00D77D89" w:rsidP="00D77D89">
      <w:pPr>
        <w:pStyle w:val="ListParagraph"/>
        <w:numPr>
          <w:ilvl w:val="2"/>
          <w:numId w:val="6"/>
        </w:numPr>
        <w:rPr>
          <w:lang w:val="en-US"/>
        </w:rPr>
      </w:pPr>
      <w:r>
        <w:t>Select On-demand voucher generation.</w:t>
      </w:r>
    </w:p>
    <w:p w14:paraId="4B9023AE" w14:textId="77777777" w:rsidR="00D77D89" w:rsidRPr="00620558" w:rsidRDefault="00D77D89" w:rsidP="00D77D89">
      <w:pPr>
        <w:pStyle w:val="ListParagraph"/>
        <w:numPr>
          <w:ilvl w:val="2"/>
          <w:numId w:val="6"/>
        </w:numPr>
        <w:rPr>
          <w:lang w:val="en-US"/>
        </w:rPr>
      </w:pPr>
      <w:r>
        <w:t>Select the complimentary voucher to be issued from the list.</w:t>
      </w:r>
    </w:p>
    <w:p w14:paraId="3F0316FD" w14:textId="7E6CA491" w:rsidR="00D77D89" w:rsidRDefault="00D77D89" w:rsidP="00D77D89">
      <w:pPr>
        <w:pStyle w:val="NoSpacing"/>
        <w:numPr>
          <w:ilvl w:val="2"/>
          <w:numId w:val="6"/>
        </w:numPr>
      </w:pPr>
      <w:r>
        <w:t>Click on ‘Issue’ to generate the Voucher ticket.</w:t>
      </w:r>
    </w:p>
    <w:p w14:paraId="798C9205" w14:textId="77777777" w:rsidR="00BA52A5" w:rsidRDefault="00D77D89" w:rsidP="00BA52A5">
      <w:pPr>
        <w:pStyle w:val="NoSpacing"/>
        <w:numPr>
          <w:ilvl w:val="1"/>
          <w:numId w:val="6"/>
        </w:numPr>
      </w:pPr>
      <w:r>
        <w:t xml:space="preserve">For detailed TnC’s please refer to </w:t>
      </w:r>
      <w:hyperlink r:id="rId15" w:history="1">
        <w:r w:rsidRPr="00C859AD">
          <w:rPr>
            <w:rStyle w:val="Hyperlink"/>
          </w:rPr>
          <w:t>https://www.airvistara.com/in/en/club-vistara/tiers-and-benefits/vouchers</w:t>
        </w:r>
      </w:hyperlink>
    </w:p>
    <w:p w14:paraId="11DD07C6" w14:textId="77777777" w:rsidR="00BA52A5" w:rsidRDefault="00BA52A5" w:rsidP="00BA52A5">
      <w:pPr>
        <w:pStyle w:val="NoSpacing"/>
        <w:numPr>
          <w:ilvl w:val="0"/>
          <w:numId w:val="6"/>
        </w:numPr>
      </w:pPr>
      <w:r>
        <w:t>Cash + Points</w:t>
      </w:r>
    </w:p>
    <w:p w14:paraId="45BDA67D" w14:textId="77777777" w:rsidR="00BA52A5" w:rsidRDefault="00BA52A5" w:rsidP="00BA52A5">
      <w:pPr>
        <w:pStyle w:val="NoSpacing"/>
        <w:numPr>
          <w:ilvl w:val="1"/>
          <w:numId w:val="6"/>
        </w:numPr>
      </w:pPr>
      <w:r>
        <w:t>Now one has the flexibility to use cash and CV points to book flight.</w:t>
      </w:r>
    </w:p>
    <w:p w14:paraId="29697C24" w14:textId="77777777" w:rsidR="00BA52A5" w:rsidRDefault="00BA52A5" w:rsidP="00BA52A5">
      <w:pPr>
        <w:pStyle w:val="NoSpacing"/>
        <w:numPr>
          <w:ilvl w:val="1"/>
          <w:numId w:val="6"/>
        </w:numPr>
      </w:pPr>
      <w:r>
        <w:t>Part payment can be done via points and rest with cash.</w:t>
      </w:r>
    </w:p>
    <w:p w14:paraId="54FF967D" w14:textId="77777777" w:rsidR="00BA52A5" w:rsidRDefault="00BA52A5" w:rsidP="00BA52A5">
      <w:pPr>
        <w:pStyle w:val="NoSpacing"/>
        <w:numPr>
          <w:ilvl w:val="1"/>
          <w:numId w:val="6"/>
        </w:numPr>
      </w:pPr>
      <w:r>
        <w:t>How to avail this service?</w:t>
      </w:r>
    </w:p>
    <w:p w14:paraId="6AF77AEC" w14:textId="6A132068" w:rsidR="00BA52A5" w:rsidRDefault="00BA52A5" w:rsidP="00BA52A5">
      <w:pPr>
        <w:pStyle w:val="NoSpacing"/>
        <w:numPr>
          <w:ilvl w:val="2"/>
          <w:numId w:val="6"/>
        </w:numPr>
      </w:pPr>
      <w:r>
        <w:t>Login to your CV account and initiate a booking.</w:t>
      </w:r>
    </w:p>
    <w:p w14:paraId="7B433109" w14:textId="72E77167" w:rsidR="00BA52A5" w:rsidRDefault="00BA52A5" w:rsidP="00BA52A5">
      <w:pPr>
        <w:pStyle w:val="NoSpacing"/>
        <w:numPr>
          <w:ilvl w:val="2"/>
          <w:numId w:val="6"/>
        </w:numPr>
      </w:pPr>
      <w:r>
        <w:t>Select ‘Cash + Points’ before entering your journey details.</w:t>
      </w:r>
    </w:p>
    <w:p w14:paraId="5BBD1563" w14:textId="1E42114E" w:rsidR="00BA52A5" w:rsidRDefault="00BA52A5" w:rsidP="00BA52A5">
      <w:pPr>
        <w:pStyle w:val="NoSpacing"/>
        <w:numPr>
          <w:ilvl w:val="2"/>
          <w:numId w:val="6"/>
        </w:numPr>
      </w:pPr>
      <w:r>
        <w:t>Select your and/or nominee details and choose desired CV Points + Cash.</w:t>
      </w:r>
    </w:p>
    <w:p w14:paraId="7FEA5F30" w14:textId="77777777" w:rsidR="00BA52A5" w:rsidRDefault="00BA52A5" w:rsidP="00BA52A5">
      <w:pPr>
        <w:pStyle w:val="NoSpacing"/>
        <w:numPr>
          <w:ilvl w:val="2"/>
          <w:numId w:val="6"/>
        </w:numPr>
      </w:pPr>
      <w:r>
        <w:t>Pay the cash amount to complete your booking.</w:t>
      </w:r>
    </w:p>
    <w:p w14:paraId="68183848" w14:textId="5D52A7AD" w:rsidR="00F27374" w:rsidRPr="00BB6755" w:rsidRDefault="00F27374" w:rsidP="00BA52A5">
      <w:pPr>
        <w:pStyle w:val="NoSpacing"/>
        <w:ind w:left="2880"/>
      </w:pPr>
      <w:r>
        <w:br/>
      </w:r>
    </w:p>
    <w:p w14:paraId="04342236" w14:textId="77777777" w:rsidR="00F27374" w:rsidRDefault="00F27374" w:rsidP="00F27374">
      <w:pPr>
        <w:pStyle w:val="NoSpacing"/>
        <w:ind w:left="1440"/>
        <w:rPr>
          <w:u w:val="single"/>
        </w:rPr>
      </w:pPr>
    </w:p>
    <w:p w14:paraId="5F11355A" w14:textId="77777777" w:rsidR="00F27374" w:rsidRPr="00BB6755" w:rsidRDefault="00F27374" w:rsidP="00F27374">
      <w:pPr>
        <w:pStyle w:val="NoSpacing"/>
        <w:ind w:left="1440"/>
        <w:rPr>
          <w:u w:val="single"/>
        </w:rPr>
      </w:pPr>
    </w:p>
    <w:p w14:paraId="32389F54" w14:textId="77777777" w:rsidR="00F27374" w:rsidRPr="0069025A" w:rsidRDefault="00F27374" w:rsidP="00F27374">
      <w:pPr>
        <w:pStyle w:val="Heading2"/>
        <w:rPr>
          <w:color w:val="000000" w:themeColor="text1"/>
        </w:rPr>
      </w:pPr>
      <w:bookmarkStart w:id="15" w:name="_Toc129612108"/>
      <w:r w:rsidRPr="0069025A">
        <w:rPr>
          <w:color w:val="000000" w:themeColor="text1"/>
        </w:rPr>
        <w:t>What is the best way to redeem your rewards?</w:t>
      </w:r>
      <w:bookmarkEnd w:id="15"/>
    </w:p>
    <w:p w14:paraId="414526FE" w14:textId="77777777" w:rsidR="00F27374" w:rsidRDefault="00F27374" w:rsidP="00F27374">
      <w:pPr>
        <w:pStyle w:val="NoSpacing"/>
        <w:ind w:left="1440"/>
        <w:rPr>
          <w:b/>
          <w:bCs/>
          <w:u w:val="single"/>
        </w:rPr>
      </w:pPr>
    </w:p>
    <w:p w14:paraId="14F5B112" w14:textId="206DBEE5" w:rsidR="00F27374" w:rsidRDefault="00F27374" w:rsidP="00F27374">
      <w:pPr>
        <w:pStyle w:val="NoSpacing"/>
        <w:numPr>
          <w:ilvl w:val="0"/>
          <w:numId w:val="6"/>
        </w:numPr>
      </w:pPr>
      <w:r w:rsidRPr="005353AF">
        <w:t>Customer</w:t>
      </w:r>
      <w:r>
        <w:t>s</w:t>
      </w:r>
      <w:r w:rsidRPr="005353AF">
        <w:t xml:space="preserve"> can</w:t>
      </w:r>
      <w:r w:rsidR="00BA52A5">
        <w:t xml:space="preserve"> use CV to upgrade to next cabin class, book flight tickets</w:t>
      </w:r>
      <w:r w:rsidR="00F859AA">
        <w:t>.</w:t>
      </w:r>
    </w:p>
    <w:p w14:paraId="3096CE5D" w14:textId="0CDCADF4" w:rsidR="00F27374" w:rsidRPr="005353AF" w:rsidRDefault="00F27374" w:rsidP="00F859AA">
      <w:pPr>
        <w:pStyle w:val="NoSpacing"/>
        <w:ind w:left="1440"/>
      </w:pPr>
    </w:p>
    <w:p w14:paraId="2477A2EC" w14:textId="77777777" w:rsidR="00F27374" w:rsidRDefault="00F27374" w:rsidP="00F27374">
      <w:pPr>
        <w:pStyle w:val="NoSpacing"/>
        <w:ind w:left="1440"/>
        <w:rPr>
          <w:u w:val="single"/>
        </w:rPr>
      </w:pPr>
    </w:p>
    <w:p w14:paraId="1CB2091C" w14:textId="77777777" w:rsidR="00F27374" w:rsidRPr="00E026EB" w:rsidRDefault="00F27374" w:rsidP="00F27374">
      <w:pPr>
        <w:pStyle w:val="NoSpacing"/>
        <w:ind w:left="1440"/>
        <w:rPr>
          <w:u w:val="single"/>
        </w:rPr>
      </w:pPr>
    </w:p>
    <w:p w14:paraId="751434AF" w14:textId="11C0C6C5" w:rsidR="00F27374" w:rsidRPr="0069025A" w:rsidRDefault="00F27374" w:rsidP="00F27374">
      <w:pPr>
        <w:pStyle w:val="Heading2"/>
        <w:rPr>
          <w:color w:val="000000" w:themeColor="text1"/>
        </w:rPr>
      </w:pPr>
      <w:bookmarkStart w:id="16" w:name="_Toc129612109"/>
      <w:r w:rsidRPr="0069025A">
        <w:rPr>
          <w:color w:val="000000" w:themeColor="text1"/>
        </w:rPr>
        <w:t xml:space="preserve">Till when </w:t>
      </w:r>
      <w:r>
        <w:rPr>
          <w:color w:val="000000" w:themeColor="text1"/>
        </w:rPr>
        <w:t>are</w:t>
      </w:r>
      <w:r w:rsidRPr="0069025A">
        <w:rPr>
          <w:color w:val="000000" w:themeColor="text1"/>
        </w:rPr>
        <w:t xml:space="preserve"> your reward points </w:t>
      </w:r>
      <w:r w:rsidR="00BA52A5" w:rsidRPr="0069025A">
        <w:rPr>
          <w:color w:val="000000" w:themeColor="text1"/>
        </w:rPr>
        <w:t>valid?</w:t>
      </w:r>
      <w:bookmarkEnd w:id="16"/>
    </w:p>
    <w:p w14:paraId="233622A6" w14:textId="77777777" w:rsidR="00F27374" w:rsidRDefault="00F27374" w:rsidP="00F27374">
      <w:pPr>
        <w:pStyle w:val="NoSpacing"/>
        <w:ind w:left="1440"/>
        <w:rPr>
          <w:u w:val="single"/>
        </w:rPr>
      </w:pPr>
    </w:p>
    <w:p w14:paraId="084F8FB7" w14:textId="77777777" w:rsidR="00BA52A5" w:rsidRDefault="00BA52A5" w:rsidP="00BA52A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CV points has expiry date of 36 months calculated from date of flight.</w:t>
      </w:r>
    </w:p>
    <w:p w14:paraId="6F4913DA" w14:textId="77777777" w:rsidR="00BA52A5" w:rsidRPr="00BA52A5" w:rsidRDefault="00BA52A5" w:rsidP="00BA52A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Award flights do not qualify for earning CV points.</w:t>
      </w:r>
    </w:p>
    <w:p w14:paraId="09A7BC04" w14:textId="77777777" w:rsidR="00F27374" w:rsidRDefault="00F27374" w:rsidP="00F27374">
      <w:pPr>
        <w:pStyle w:val="NoSpacing"/>
      </w:pPr>
    </w:p>
    <w:p w14:paraId="02E4A5D2" w14:textId="77777777" w:rsidR="00F27374" w:rsidRPr="00BE60FD" w:rsidRDefault="00F27374" w:rsidP="00F27374">
      <w:pPr>
        <w:pStyle w:val="NoSpacing"/>
      </w:pPr>
    </w:p>
    <w:p w14:paraId="18BA1DE4" w14:textId="77777777" w:rsidR="00F27374" w:rsidRDefault="00F27374" w:rsidP="00F27374">
      <w:pPr>
        <w:pStyle w:val="NoSpacing"/>
        <w:ind w:left="1440"/>
      </w:pPr>
    </w:p>
    <w:p w14:paraId="6E993310" w14:textId="0A006AF9" w:rsidR="00F27374" w:rsidRPr="00BF61C8" w:rsidRDefault="00F27374" w:rsidP="00F27374">
      <w:pPr>
        <w:rPr>
          <w:b/>
          <w:bCs/>
          <w:sz w:val="28"/>
          <w:szCs w:val="28"/>
          <w:lang w:val="en-US"/>
        </w:rPr>
      </w:pPr>
      <w:bookmarkStart w:id="17" w:name="_Toc129612110"/>
      <w:r w:rsidRPr="00944734">
        <w:rPr>
          <w:rStyle w:val="Heading1Char"/>
        </w:rPr>
        <w:t>Competitor Card:</w:t>
      </w:r>
      <w:bookmarkEnd w:id="17"/>
      <w:r>
        <w:rPr>
          <w:b/>
          <w:bCs/>
          <w:sz w:val="28"/>
          <w:szCs w:val="28"/>
          <w:lang w:val="en-US"/>
        </w:rPr>
        <w:t xml:space="preserve"> </w:t>
      </w:r>
      <w:r w:rsidR="00F859AA">
        <w:rPr>
          <w:lang w:val="en-US"/>
        </w:rPr>
        <w:t xml:space="preserve">Club Vistara SBI Card, HDFC Diners </w:t>
      </w:r>
      <w:r w:rsidR="00AD3201">
        <w:rPr>
          <w:lang w:val="en-US"/>
        </w:rPr>
        <w:t>Club miles</w:t>
      </w:r>
      <w:r w:rsidR="00F859AA">
        <w:rPr>
          <w:lang w:val="en-US"/>
        </w:rPr>
        <w:t xml:space="preserve"> Credit Card, MMT ICICI Platinum Credit Card and Citi Premier Miles.</w:t>
      </w:r>
    </w:p>
    <w:p w14:paraId="0EAF7C9F" w14:textId="77777777" w:rsidR="00F27374" w:rsidRDefault="00F27374" w:rsidP="00F27374">
      <w:pPr>
        <w:rPr>
          <w:b/>
          <w:bCs/>
          <w:sz w:val="28"/>
          <w:szCs w:val="28"/>
          <w:lang w:val="en-US"/>
        </w:rPr>
      </w:pPr>
    </w:p>
    <w:p w14:paraId="7D4C873F" w14:textId="77777777" w:rsidR="00F27374" w:rsidRPr="00BF61C8" w:rsidRDefault="00F27374" w:rsidP="00F27374">
      <w:pPr>
        <w:rPr>
          <w:b/>
          <w:bCs/>
          <w:sz w:val="28"/>
          <w:szCs w:val="28"/>
          <w:lang w:val="en-US"/>
        </w:rPr>
      </w:pPr>
    </w:p>
    <w:p w14:paraId="7BED7185" w14:textId="77777777" w:rsidR="00F27374" w:rsidRDefault="00F27374" w:rsidP="00F27374">
      <w:pPr>
        <w:rPr>
          <w:lang w:val="en-US"/>
        </w:rPr>
      </w:pPr>
    </w:p>
    <w:p w14:paraId="5F290269" w14:textId="77777777" w:rsidR="00F27374" w:rsidRDefault="00F27374" w:rsidP="00F27374">
      <w:pPr>
        <w:rPr>
          <w:lang w:val="en-US"/>
        </w:rPr>
      </w:pPr>
    </w:p>
    <w:p w14:paraId="741BC6EC" w14:textId="77777777" w:rsidR="00F327B7" w:rsidRDefault="00F327B7"/>
    <w:sectPr w:rsidR="00F327B7" w:rsidSect="00D30E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2F4"/>
    <w:multiLevelType w:val="hybridMultilevel"/>
    <w:tmpl w:val="2E221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5AEF"/>
    <w:multiLevelType w:val="hybridMultilevel"/>
    <w:tmpl w:val="72B2A1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82974"/>
    <w:multiLevelType w:val="hybridMultilevel"/>
    <w:tmpl w:val="DE0CFD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25272B"/>
    <w:multiLevelType w:val="hybridMultilevel"/>
    <w:tmpl w:val="8682C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518"/>
    <w:multiLevelType w:val="hybridMultilevel"/>
    <w:tmpl w:val="A478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160C8"/>
    <w:multiLevelType w:val="hybridMultilevel"/>
    <w:tmpl w:val="39C804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6B4F"/>
    <w:multiLevelType w:val="hybridMultilevel"/>
    <w:tmpl w:val="131EDF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9156C6"/>
    <w:multiLevelType w:val="hybridMultilevel"/>
    <w:tmpl w:val="720480C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C10AF3"/>
    <w:multiLevelType w:val="hybridMultilevel"/>
    <w:tmpl w:val="FB488C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96685C"/>
    <w:multiLevelType w:val="hybridMultilevel"/>
    <w:tmpl w:val="E9C27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C78EA"/>
    <w:multiLevelType w:val="hybridMultilevel"/>
    <w:tmpl w:val="14E28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AC0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55F82"/>
    <w:multiLevelType w:val="hybridMultilevel"/>
    <w:tmpl w:val="65666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AC0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2125D"/>
    <w:multiLevelType w:val="hybridMultilevel"/>
    <w:tmpl w:val="40F67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85862">
    <w:abstractNumId w:val="0"/>
  </w:num>
  <w:num w:numId="2" w16cid:durableId="1978610990">
    <w:abstractNumId w:val="3"/>
  </w:num>
  <w:num w:numId="3" w16cid:durableId="1391273827">
    <w:abstractNumId w:val="7"/>
  </w:num>
  <w:num w:numId="4" w16cid:durableId="749618507">
    <w:abstractNumId w:val="5"/>
  </w:num>
  <w:num w:numId="5" w16cid:durableId="2120876763">
    <w:abstractNumId w:val="1"/>
  </w:num>
  <w:num w:numId="6" w16cid:durableId="669873740">
    <w:abstractNumId w:val="2"/>
  </w:num>
  <w:num w:numId="7" w16cid:durableId="350575201">
    <w:abstractNumId w:val="10"/>
  </w:num>
  <w:num w:numId="8" w16cid:durableId="48961454">
    <w:abstractNumId w:val="9"/>
  </w:num>
  <w:num w:numId="9" w16cid:durableId="306517153">
    <w:abstractNumId w:val="8"/>
  </w:num>
  <w:num w:numId="10" w16cid:durableId="526215200">
    <w:abstractNumId w:val="6"/>
  </w:num>
  <w:num w:numId="11" w16cid:durableId="1424179961">
    <w:abstractNumId w:val="4"/>
  </w:num>
  <w:num w:numId="12" w16cid:durableId="528110590">
    <w:abstractNumId w:val="11"/>
  </w:num>
  <w:num w:numId="13" w16cid:durableId="7446513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74"/>
    <w:rsid w:val="00070711"/>
    <w:rsid w:val="000A0C13"/>
    <w:rsid w:val="000A5D1F"/>
    <w:rsid w:val="00111E44"/>
    <w:rsid w:val="0011790F"/>
    <w:rsid w:val="00167FA7"/>
    <w:rsid w:val="001A4552"/>
    <w:rsid w:val="00215EB1"/>
    <w:rsid w:val="00260F2C"/>
    <w:rsid w:val="002943E2"/>
    <w:rsid w:val="003174A0"/>
    <w:rsid w:val="00317CCF"/>
    <w:rsid w:val="0032005A"/>
    <w:rsid w:val="0033125F"/>
    <w:rsid w:val="00331393"/>
    <w:rsid w:val="00331663"/>
    <w:rsid w:val="00331BFB"/>
    <w:rsid w:val="003409E2"/>
    <w:rsid w:val="00373A02"/>
    <w:rsid w:val="003A7B28"/>
    <w:rsid w:val="003B7A86"/>
    <w:rsid w:val="003F13FE"/>
    <w:rsid w:val="0043154C"/>
    <w:rsid w:val="0046793F"/>
    <w:rsid w:val="00525734"/>
    <w:rsid w:val="005725B3"/>
    <w:rsid w:val="005E35D0"/>
    <w:rsid w:val="00620558"/>
    <w:rsid w:val="00626B5F"/>
    <w:rsid w:val="006A1FF7"/>
    <w:rsid w:val="00715367"/>
    <w:rsid w:val="00735CB7"/>
    <w:rsid w:val="00736C39"/>
    <w:rsid w:val="00763813"/>
    <w:rsid w:val="007B375C"/>
    <w:rsid w:val="0083114A"/>
    <w:rsid w:val="00871C0B"/>
    <w:rsid w:val="00955CD7"/>
    <w:rsid w:val="00AD3201"/>
    <w:rsid w:val="00B23E8A"/>
    <w:rsid w:val="00B4576F"/>
    <w:rsid w:val="00BA52A5"/>
    <w:rsid w:val="00BD093C"/>
    <w:rsid w:val="00C5137F"/>
    <w:rsid w:val="00C57DC1"/>
    <w:rsid w:val="00CA6106"/>
    <w:rsid w:val="00CF7553"/>
    <w:rsid w:val="00D14C33"/>
    <w:rsid w:val="00D30E46"/>
    <w:rsid w:val="00D604A3"/>
    <w:rsid w:val="00D77D89"/>
    <w:rsid w:val="00E20789"/>
    <w:rsid w:val="00F27374"/>
    <w:rsid w:val="00F327B7"/>
    <w:rsid w:val="00F8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ACAB"/>
  <w15:chartTrackingRefBased/>
  <w15:docId w15:val="{E6E12868-C02D-4675-B917-CE5014FF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7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3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7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374"/>
    <w:pPr>
      <w:ind w:left="720"/>
      <w:contextualSpacing/>
    </w:pPr>
  </w:style>
  <w:style w:type="paragraph" w:styleId="NoSpacing">
    <w:name w:val="No Spacing"/>
    <w:uiPriority w:val="1"/>
    <w:qFormat/>
    <w:rsid w:val="00F27374"/>
    <w:pPr>
      <w:spacing w:after="0" w:line="240" w:lineRule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737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7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7374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2737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737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2737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17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106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B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5CB7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xisbank.com/retail/cards/credit-card/axis-bank-vistara-credit-card/eligibility-document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xisbank.com/retail/cards/credit-card/useful-links/card-protec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ining.eazydiner.com/axisbank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irvistara.com/in/en/club-vistara/tiers-and-benefits/vouchers" TargetMode="External"/><Relationship Id="rId10" Type="http://schemas.openxmlformats.org/officeDocument/2006/relationships/hyperlink" Target="https://www.axisbank.com/docs/default-source/default-document-library/axis-bank-airport-lounge-access-program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xisbank.com/docs/default-source/default-document-library/vistara-free-ticket-voucher-tc-final0dabb6b9be576bf08df9ff03000b8c1c.pdf" TargetMode="External"/><Relationship Id="rId14" Type="http://schemas.openxmlformats.org/officeDocument/2006/relationships/hyperlink" Target="https://www.airvistara.com/in/en/club-vistara/tiers-and-benefits/vouch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f2e123-b592-4272-9756-03eed68746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B7CB48B85DD479BCE1F871888AB3D" ma:contentTypeVersion="11" ma:contentTypeDescription="Create a new document." ma:contentTypeScope="" ma:versionID="6aaf8b527437b2daf5e1748e94ede252">
  <xsd:schema xmlns:xsd="http://www.w3.org/2001/XMLSchema" xmlns:xs="http://www.w3.org/2001/XMLSchema" xmlns:p="http://schemas.microsoft.com/office/2006/metadata/properties" xmlns:ns3="99f2e123-b592-4272-9756-03eed687465c" xmlns:ns4="7b9ff496-d8a1-47da-b484-cbf89a7663e0" targetNamespace="http://schemas.microsoft.com/office/2006/metadata/properties" ma:root="true" ma:fieldsID="3c2536d65c3477fae25a409547b8eace" ns3:_="" ns4:_="">
    <xsd:import namespace="99f2e123-b592-4272-9756-03eed687465c"/>
    <xsd:import namespace="7b9ff496-d8a1-47da-b484-cbf89a7663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2e123-b592-4272-9756-03eed68746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ff496-d8a1-47da-b484-cbf89a7663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3C3C04-CA66-4005-867F-684C7631BA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D23358-43F0-41ED-8E30-35259B39E145}">
  <ds:schemaRefs>
    <ds:schemaRef ds:uri="http://schemas.microsoft.com/office/2006/metadata/properties"/>
    <ds:schemaRef ds:uri="http://schemas.microsoft.com/office/infopath/2007/PartnerControls"/>
    <ds:schemaRef ds:uri="99f2e123-b592-4272-9756-03eed687465c"/>
  </ds:schemaRefs>
</ds:datastoreItem>
</file>

<file path=customXml/itemProps3.xml><?xml version="1.0" encoding="utf-8"?>
<ds:datastoreItem xmlns:ds="http://schemas.openxmlformats.org/officeDocument/2006/customXml" ds:itemID="{60D3C648-1632-4666-81EC-14AFFBEE3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2e123-b592-4272-9756-03eed687465c"/>
    <ds:schemaRef ds:uri="7b9ff496-d8a1-47da-b484-cbf89a7663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1488</Words>
  <Characters>8487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Abhyudaya</dc:creator>
  <cp:keywords/>
  <dc:description/>
  <cp:lastModifiedBy>Sakshi Aggarwal</cp:lastModifiedBy>
  <cp:revision>2</cp:revision>
  <dcterms:created xsi:type="dcterms:W3CDTF">2024-02-27T11:32:00Z</dcterms:created>
  <dcterms:modified xsi:type="dcterms:W3CDTF">2024-02-27T11:32:00Z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0x010100A4FB7CB48B85DD479BCE1F871888AB3D</vt:lpwstr>
  </property>
</Properties>
</file>