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43F8" w14:textId="77777777" w:rsidR="003D76FE" w:rsidRDefault="003D76FE" w:rsidP="003D76FE">
      <w:pPr>
        <w:rPr>
          <w:b/>
          <w:bCs/>
        </w:rPr>
      </w:pPr>
      <w:r w:rsidRPr="003D76FE">
        <w:rPr>
          <w:b/>
          <w:bCs/>
          <w:u w:val="single"/>
          <w:lang w:val="en-US"/>
        </w:rPr>
        <w:t>IDFC First Credit Card</w:t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  <w:r>
        <w:rPr>
          <w:b/>
          <w:bCs/>
        </w:rPr>
        <w:t xml:space="preserve">Details: </w:t>
      </w:r>
    </w:p>
    <w:p w14:paraId="53DEFA51" w14:textId="77777777" w:rsidR="003D76FE" w:rsidRDefault="003D76FE" w:rsidP="003D76FE">
      <w:pPr>
        <w:rPr>
          <w:b/>
          <w:bCs/>
        </w:rPr>
      </w:pPr>
    </w:p>
    <w:p w14:paraId="06AE380B" w14:textId="250B4A54" w:rsidR="003D76FE" w:rsidRPr="003D76FE" w:rsidRDefault="003D76FE" w:rsidP="003D76FE">
      <w:pPr>
        <w:rPr>
          <w:b/>
          <w:bCs/>
        </w:rPr>
      </w:pPr>
      <w:r>
        <w:rPr>
          <w:u w:val="single"/>
        </w:rPr>
        <w:t>What makes this AWESOME?</w:t>
      </w:r>
    </w:p>
    <w:p w14:paraId="64A8AAE0" w14:textId="77777777" w:rsidR="003D76FE" w:rsidRDefault="003D76FE" w:rsidP="003D76FE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Lifetime Free Cards - No joining fee, no annual fee</w:t>
      </w:r>
    </w:p>
    <w:p w14:paraId="35B04C03" w14:textId="77777777" w:rsidR="003D76FE" w:rsidRDefault="003D76FE" w:rsidP="003D76FE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Their Reward Points NEVER </w:t>
      </w:r>
      <w:proofErr w:type="gramStart"/>
      <w:r>
        <w:rPr>
          <w:rFonts w:eastAsia="Times New Roman"/>
        </w:rPr>
        <w:t>expire</w:t>
      </w:r>
      <w:proofErr w:type="gramEnd"/>
    </w:p>
    <w:p w14:paraId="4760D380" w14:textId="77777777" w:rsidR="003D76FE" w:rsidRDefault="003D76FE" w:rsidP="003D76FE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User can withdraw money from ATM without any interest for 48 days!</w:t>
      </w:r>
    </w:p>
    <w:p w14:paraId="689EA91E" w14:textId="77777777" w:rsidR="003D76FE" w:rsidRDefault="003D76FE" w:rsidP="003D76FE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Great partner offers on stores like Myntra, Flipkart, Ajio, etc. See 'Partner Discounts' section below.</w:t>
      </w:r>
    </w:p>
    <w:p w14:paraId="2657A125" w14:textId="77777777" w:rsidR="003D76FE" w:rsidRDefault="003D76FE" w:rsidP="003D76FE">
      <w:pPr>
        <w:pStyle w:val="xmsolistparagraph"/>
        <w:rPr>
          <w:rFonts w:eastAsia="Times New Roman"/>
        </w:rPr>
      </w:pPr>
    </w:p>
    <w:p w14:paraId="29CAD903" w14:textId="6D92D18B" w:rsidR="003D76FE" w:rsidRDefault="003D76FE" w:rsidP="003D76FE">
      <w:pPr>
        <w:pStyle w:val="xmsonormal"/>
      </w:pPr>
      <w:r>
        <w:t> </w:t>
      </w:r>
      <w:r>
        <w:rPr>
          <w:u w:val="single"/>
        </w:rPr>
        <w:t>Other Amazing Offers</w:t>
      </w:r>
    </w:p>
    <w:p w14:paraId="65F41E41" w14:textId="77777777" w:rsidR="003D76FE" w:rsidRDefault="003D76FE" w:rsidP="003D76FE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Up to 10X Reward Points on your spending. This means a value back of up to 2%</w:t>
      </w:r>
    </w:p>
    <w:p w14:paraId="61399F78" w14:textId="77777777" w:rsidR="003D76FE" w:rsidRDefault="003D76FE" w:rsidP="003D76FE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Rs. 500 Gift Vouchers on spending Rs. 15,000 in the first 90 days</w:t>
      </w:r>
    </w:p>
    <w:p w14:paraId="7AA7A218" w14:textId="77777777" w:rsidR="003D76FE" w:rsidRDefault="003D76FE" w:rsidP="003D76FE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25% Discount on Movie tickets (up to Rs. 100) on Paytm App</w:t>
      </w:r>
    </w:p>
    <w:p w14:paraId="0C027B51" w14:textId="77777777" w:rsidR="003D76FE" w:rsidRDefault="003D76FE" w:rsidP="003D76FE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Complimentary roadside assistance worth Rs. 1,399</w:t>
      </w:r>
    </w:p>
    <w:p w14:paraId="56418AFF" w14:textId="77777777" w:rsidR="003D76FE" w:rsidRDefault="003D76FE" w:rsidP="003D76FE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4 Complimentary Railway Lounge visits per quarter</w:t>
      </w:r>
    </w:p>
    <w:p w14:paraId="2B7E37CC" w14:textId="77777777" w:rsidR="003D76FE" w:rsidRDefault="003D76FE" w:rsidP="003D76FE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4 Complimentary Domestic Airport Lounge visits per quarter on IDFC FIRST Select Credit Card on monthly spends over Rs 5000</w:t>
      </w:r>
    </w:p>
    <w:p w14:paraId="242F5AD0" w14:textId="77777777" w:rsidR="003D76FE" w:rsidRDefault="003D76FE" w:rsidP="003D76FE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Fuel surcharge waiver of 1% </w:t>
      </w:r>
      <w:proofErr w:type="spellStart"/>
      <w:r>
        <w:rPr>
          <w:rFonts w:eastAsia="Times New Roman"/>
        </w:rPr>
        <w:t>upto</w:t>
      </w:r>
      <w:proofErr w:type="spellEnd"/>
      <w:r>
        <w:rPr>
          <w:rFonts w:eastAsia="Times New Roman"/>
        </w:rPr>
        <w:t xml:space="preserve"> Rs. 200/month</w:t>
      </w:r>
    </w:p>
    <w:p w14:paraId="5443C6D1" w14:textId="77777777" w:rsidR="003D76FE" w:rsidRDefault="003D76FE" w:rsidP="003D76FE">
      <w:pPr>
        <w:pStyle w:val="xmsolistparagraph"/>
        <w:rPr>
          <w:rFonts w:eastAsia="Times New Roman"/>
        </w:rPr>
      </w:pPr>
    </w:p>
    <w:p w14:paraId="47BB9EE6" w14:textId="6158E446" w:rsidR="003D76FE" w:rsidRDefault="003D76FE" w:rsidP="003D76FE">
      <w:pPr>
        <w:pStyle w:val="xmsonormal"/>
      </w:pPr>
      <w:r>
        <w:t>   </w:t>
      </w:r>
      <w:r>
        <w:rPr>
          <w:u w:val="single"/>
        </w:rPr>
        <w:t>Partner Discounts</w:t>
      </w:r>
    </w:p>
    <w:p w14:paraId="03CBC662" w14:textId="77777777" w:rsidR="003D76FE" w:rsidRDefault="003D76FE" w:rsidP="003D76FE">
      <w:pPr>
        <w:pStyle w:val="xmso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10% Instant discount on Flipkart from 27th Jan - 31st March 2024</w:t>
      </w:r>
    </w:p>
    <w:p w14:paraId="3B865580" w14:textId="77777777" w:rsidR="003D76FE" w:rsidRDefault="003D76FE" w:rsidP="003D76FE">
      <w:pPr>
        <w:pStyle w:val="xmso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10% Instant discount on Myntra, AJIO, Tata </w:t>
      </w:r>
      <w:proofErr w:type="spellStart"/>
      <w:proofErr w:type="gramStart"/>
      <w:r>
        <w:rPr>
          <w:rFonts w:eastAsia="Times New Roman"/>
        </w:rPr>
        <w:t>CliQ</w:t>
      </w:r>
      <w:proofErr w:type="spellEnd"/>
      <w:r>
        <w:rPr>
          <w:rFonts w:eastAsia="Times New Roman"/>
        </w:rPr>
        <w:t xml:space="preserve"> ,</w:t>
      </w:r>
      <w:proofErr w:type="gramEnd"/>
      <w:r>
        <w:rPr>
          <w:rFonts w:eastAsia="Times New Roman"/>
        </w:rPr>
        <w:t xml:space="preserve"> 1MG till 31st March 2024</w:t>
      </w:r>
    </w:p>
    <w:p w14:paraId="2B8AD64F" w14:textId="77777777" w:rsidR="003D76FE" w:rsidRDefault="003D76FE" w:rsidP="003D76FE">
      <w:pPr>
        <w:pStyle w:val="xmso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15% Instant discount on Tata </w:t>
      </w:r>
      <w:proofErr w:type="spellStart"/>
      <w:r>
        <w:rPr>
          <w:rFonts w:eastAsia="Times New Roman"/>
        </w:rPr>
        <w:t>CliQ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Palette ,</w:t>
      </w:r>
      <w:proofErr w:type="gramEnd"/>
      <w:r>
        <w:rPr>
          <w:rFonts w:eastAsia="Times New Roman"/>
        </w:rPr>
        <w:t xml:space="preserve"> Sugar cosmetics, Zomato till 31st March 2024</w:t>
      </w:r>
    </w:p>
    <w:p w14:paraId="084C6121" w14:textId="77777777" w:rsidR="003D76FE" w:rsidRDefault="003D76FE" w:rsidP="003D76FE">
      <w:pPr>
        <w:pStyle w:val="xmso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10-20% Instant discounts on Travel bookings on Yatra, Adani one, </w:t>
      </w:r>
      <w:proofErr w:type="gramStart"/>
      <w:r>
        <w:rPr>
          <w:rFonts w:eastAsia="Times New Roman"/>
        </w:rPr>
        <w:t>MMT ,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GoIbibo</w:t>
      </w:r>
      <w:proofErr w:type="spellEnd"/>
      <w:r>
        <w:rPr>
          <w:rFonts w:eastAsia="Times New Roman"/>
        </w:rPr>
        <w:t xml:space="preserve"> etc</w:t>
      </w:r>
    </w:p>
    <w:p w14:paraId="7536ECF3" w14:textId="77777777" w:rsidR="003D76FE" w:rsidRDefault="003D76FE" w:rsidP="003D76FE">
      <w:pPr>
        <w:pStyle w:val="xmso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See all offers here: </w:t>
      </w:r>
      <w:hyperlink r:id="rId5" w:history="1">
        <w:r>
          <w:rPr>
            <w:rStyle w:val="Hyperlink"/>
            <w:rFonts w:eastAsia="Times New Roman"/>
          </w:rPr>
          <w:t>https://idfcfirstrewards.poshvine.com/offers</w:t>
        </w:r>
      </w:hyperlink>
      <w:r>
        <w:rPr>
          <w:rFonts w:eastAsia="Times New Roman"/>
        </w:rPr>
        <w:t xml:space="preserve"> </w:t>
      </w:r>
    </w:p>
    <w:p w14:paraId="6AC67723" w14:textId="77777777" w:rsidR="003D76FE" w:rsidRDefault="003D76FE" w:rsidP="003D76FE">
      <w:pPr>
        <w:pStyle w:val="xmsolistparagraph"/>
        <w:rPr>
          <w:rFonts w:eastAsia="Times New Roman"/>
        </w:rPr>
      </w:pPr>
    </w:p>
    <w:p w14:paraId="572D2ECC" w14:textId="2A3A3190" w:rsidR="003D76FE" w:rsidRDefault="003D76FE" w:rsidP="003D76FE">
      <w:pPr>
        <w:pStyle w:val="xmsonormal"/>
      </w:pPr>
      <w:r>
        <w:t>     </w:t>
      </w:r>
      <w:r>
        <w:rPr>
          <w:u w:val="single"/>
        </w:rPr>
        <w:t>Fee</w:t>
      </w:r>
    </w:p>
    <w:p w14:paraId="7B692026" w14:textId="77777777" w:rsidR="003D76FE" w:rsidRDefault="003D76FE" w:rsidP="003D76FE">
      <w:pPr>
        <w:pStyle w:val="xmso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Zero Joining Fee</w:t>
      </w:r>
    </w:p>
    <w:p w14:paraId="0B033C0E" w14:textId="77777777" w:rsidR="003D76FE" w:rsidRDefault="003D76FE" w:rsidP="003D76FE">
      <w:pPr>
        <w:pStyle w:val="xmso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Zero Annual Free</w:t>
      </w:r>
    </w:p>
    <w:p w14:paraId="5BA1D5EA" w14:textId="77777777" w:rsidR="003D76FE" w:rsidRDefault="003D76FE" w:rsidP="003D76FE">
      <w:pPr>
        <w:pStyle w:val="xmsolistparagraph"/>
        <w:rPr>
          <w:rFonts w:eastAsia="Times New Roman"/>
        </w:rPr>
      </w:pPr>
    </w:p>
    <w:p w14:paraId="1623AE72" w14:textId="158C3CE1" w:rsidR="003D76FE" w:rsidRDefault="003D76FE" w:rsidP="003D76FE">
      <w:pPr>
        <w:pStyle w:val="xmsonormal"/>
      </w:pPr>
      <w:r>
        <w:t>     </w:t>
      </w:r>
      <w:r>
        <w:rPr>
          <w:u w:val="single"/>
        </w:rPr>
        <w:t>Eligibility Criteria</w:t>
      </w:r>
    </w:p>
    <w:p w14:paraId="71E7F838" w14:textId="77777777" w:rsidR="003D76FE" w:rsidRDefault="003D76FE" w:rsidP="003D76FE">
      <w:pPr>
        <w:pStyle w:val="xmso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Employment Status: Salaried or Self-employed</w:t>
      </w:r>
    </w:p>
    <w:p w14:paraId="6B2A6E02" w14:textId="77777777" w:rsidR="003D76FE" w:rsidRDefault="003D76FE" w:rsidP="003D76FE">
      <w:pPr>
        <w:pStyle w:val="xmso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Income: Rs. 25000 per month</w:t>
      </w:r>
    </w:p>
    <w:p w14:paraId="55CB31B2" w14:textId="77777777" w:rsidR="003D76FE" w:rsidRDefault="003D76FE" w:rsidP="003D76FE">
      <w:pPr>
        <w:pStyle w:val="xmso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Minimum </w:t>
      </w:r>
      <w:proofErr w:type="spellStart"/>
      <w:r>
        <w:rPr>
          <w:rFonts w:eastAsia="Times New Roman"/>
        </w:rPr>
        <w:t>Cibil</w:t>
      </w:r>
      <w:proofErr w:type="spellEnd"/>
      <w:r>
        <w:rPr>
          <w:rFonts w:eastAsia="Times New Roman"/>
        </w:rPr>
        <w:t xml:space="preserve"> Score Required: 750</w:t>
      </w:r>
    </w:p>
    <w:p w14:paraId="6F3E53F3" w14:textId="77777777" w:rsidR="003D76FE" w:rsidRDefault="003D76FE" w:rsidP="003D76FE">
      <w:pPr>
        <w:pStyle w:val="xmso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Required Age: 21-60 years (Salaried), 25-60 years (Self-employed)</w:t>
      </w:r>
    </w:p>
    <w:p w14:paraId="521503D5" w14:textId="77777777" w:rsidR="003D76FE" w:rsidRDefault="003D76FE" w:rsidP="003D76FE">
      <w:pPr>
        <w:pStyle w:val="xmsolistparagraph"/>
        <w:ind w:left="360"/>
        <w:rPr>
          <w:rFonts w:eastAsia="Times New Roman"/>
        </w:rPr>
      </w:pPr>
    </w:p>
    <w:p w14:paraId="671D76D0" w14:textId="77777777" w:rsidR="003D76FE" w:rsidRDefault="003D76FE" w:rsidP="003D76FE">
      <w:pPr>
        <w:pStyle w:val="xmsonormal"/>
      </w:pPr>
      <w:r>
        <w:t>      </w:t>
      </w:r>
      <w:r>
        <w:rPr>
          <w:u w:val="single"/>
        </w:rPr>
        <w:t xml:space="preserve">Important Information: </w:t>
      </w:r>
      <w:r>
        <w:t>You will be eligible for Commission only if your user’s card gets approved.</w:t>
      </w:r>
    </w:p>
    <w:p w14:paraId="45278CC2" w14:textId="16F57367" w:rsidR="003D76FE" w:rsidRDefault="003D76FE" w:rsidP="003D76FE">
      <w:pPr>
        <w:pStyle w:val="xmsonormal"/>
      </w:pPr>
      <w:r>
        <w:br/>
        <w:t>      </w:t>
      </w:r>
      <w:r>
        <w:rPr>
          <w:b/>
          <w:bCs/>
        </w:rPr>
        <w:t>Terms &amp; Conditions:</w:t>
      </w:r>
    </w:p>
    <w:p w14:paraId="194FD581" w14:textId="77777777" w:rsidR="003D76FE" w:rsidRDefault="003D76FE" w:rsidP="003D76FE">
      <w:pPr>
        <w:pStyle w:val="xmso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Tracking Time: 72 Hours Post Card Approval</w:t>
      </w:r>
    </w:p>
    <w:p w14:paraId="26BE8657" w14:textId="77777777" w:rsidR="003D76FE" w:rsidRDefault="003D76FE" w:rsidP="003D76FE">
      <w:pPr>
        <w:pStyle w:val="xmso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Confirmation Timeline: Within 75 Days of Card Disbursal</w:t>
      </w:r>
    </w:p>
    <w:p w14:paraId="76346E3A" w14:textId="77777777" w:rsidR="003D76FE" w:rsidRDefault="003D76FE" w:rsidP="003D76FE">
      <w:pPr>
        <w:pStyle w:val="xmso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₹250 Rewards applicable on IDFC WOW card applications</w:t>
      </w:r>
    </w:p>
    <w:p w14:paraId="547590DE" w14:textId="77777777" w:rsidR="003D76FE" w:rsidRDefault="003D76FE" w:rsidP="003D76FE">
      <w:pPr>
        <w:pStyle w:val="xmso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No Rewards applicable if User applies via Card Upgradation</w:t>
      </w:r>
    </w:p>
    <w:p w14:paraId="3D4380C5" w14:textId="77777777" w:rsidR="003D76FE" w:rsidRDefault="003D76FE" w:rsidP="003D76FE">
      <w:pPr>
        <w:pStyle w:val="xmso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Your commission may track at a different rate and will be corrected at the time of </w:t>
      </w:r>
      <w:proofErr w:type="gramStart"/>
      <w:r>
        <w:rPr>
          <w:rFonts w:eastAsia="Times New Roman"/>
        </w:rPr>
        <w:t>confirmation</w:t>
      </w:r>
      <w:proofErr w:type="gramEnd"/>
    </w:p>
    <w:p w14:paraId="61AFE386" w14:textId="77777777" w:rsidR="003D76FE" w:rsidRDefault="003D76FE" w:rsidP="003D76FE">
      <w:pPr>
        <w:pStyle w:val="xmso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Missing Tickets: Accepted. Share all </w:t>
      </w:r>
      <w:proofErr w:type="spellStart"/>
      <w:r>
        <w:rPr>
          <w:rFonts w:eastAsia="Times New Roman"/>
        </w:rPr>
        <w:t>missings</w:t>
      </w:r>
      <w:proofErr w:type="spellEnd"/>
      <w:r>
        <w:rPr>
          <w:rFonts w:eastAsia="Times New Roman"/>
        </w:rPr>
        <w:t xml:space="preserve"> for a particular month by the 5</w:t>
      </w:r>
      <w:r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of the subsequent month.</w:t>
      </w:r>
    </w:p>
    <w:p w14:paraId="33B88357" w14:textId="77777777" w:rsidR="003D76FE" w:rsidRDefault="003D76FE" w:rsidP="003D76FE">
      <w:pPr>
        <w:pStyle w:val="xmso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Commission on IDFC App applications: Not Applicable</w:t>
      </w:r>
    </w:p>
    <w:p w14:paraId="48937D84" w14:textId="77777777" w:rsidR="003D76FE" w:rsidRDefault="003D76FE" w:rsidP="003D76FE">
      <w:pPr>
        <w:pStyle w:val="xmso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Do not use a referral code which is not shared with </w:t>
      </w:r>
      <w:proofErr w:type="gramStart"/>
      <w:r>
        <w:rPr>
          <w:rFonts w:eastAsia="Times New Roman"/>
        </w:rPr>
        <w:t>you</w:t>
      </w:r>
      <w:proofErr w:type="gramEnd"/>
    </w:p>
    <w:p w14:paraId="5D4313C8" w14:textId="77777777" w:rsidR="003D76FE" w:rsidRDefault="003D76FE" w:rsidP="003D76FE">
      <w:pPr>
        <w:pStyle w:val="xmso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No commission applicable if user cancel the </w:t>
      </w:r>
      <w:proofErr w:type="gramStart"/>
      <w:r>
        <w:rPr>
          <w:rFonts w:eastAsia="Times New Roman"/>
        </w:rPr>
        <w:t>application</w:t>
      </w:r>
      <w:proofErr w:type="gramEnd"/>
    </w:p>
    <w:p w14:paraId="715ACFE5" w14:textId="77777777" w:rsidR="003D76FE" w:rsidRDefault="003D76FE" w:rsidP="003D76FE">
      <w:pPr>
        <w:pStyle w:val="xmso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Fraudulent activity will lead to cancellation of the commission. </w:t>
      </w:r>
      <w:proofErr w:type="spellStart"/>
      <w:r>
        <w:rPr>
          <w:rFonts w:eastAsia="Times New Roman"/>
        </w:rPr>
        <w:t>CashKaro's</w:t>
      </w:r>
      <w:proofErr w:type="spellEnd"/>
      <w:r>
        <w:rPr>
          <w:rFonts w:eastAsia="Times New Roman"/>
        </w:rPr>
        <w:t xml:space="preserve"> decision will be final in this case.</w:t>
      </w:r>
    </w:p>
    <w:p w14:paraId="349C463B" w14:textId="43E68824" w:rsidR="00C81968" w:rsidRPr="003D76FE" w:rsidRDefault="00C81968">
      <w:pPr>
        <w:rPr>
          <w:b/>
          <w:bCs/>
          <w:u w:val="single"/>
          <w:lang w:val="en-US"/>
        </w:rPr>
      </w:pPr>
    </w:p>
    <w:sectPr w:rsidR="00C81968" w:rsidRPr="003D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58F4"/>
    <w:multiLevelType w:val="multilevel"/>
    <w:tmpl w:val="9266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56016"/>
    <w:multiLevelType w:val="multilevel"/>
    <w:tmpl w:val="01A8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9588E"/>
    <w:multiLevelType w:val="multilevel"/>
    <w:tmpl w:val="21F6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20366"/>
    <w:multiLevelType w:val="multilevel"/>
    <w:tmpl w:val="34D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DB2E9F"/>
    <w:multiLevelType w:val="multilevel"/>
    <w:tmpl w:val="6CB0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0F0A22"/>
    <w:multiLevelType w:val="multilevel"/>
    <w:tmpl w:val="CEA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702116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2273587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671713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389032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16325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8787275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FE"/>
    <w:rsid w:val="000F1B44"/>
    <w:rsid w:val="002E339D"/>
    <w:rsid w:val="003D76FE"/>
    <w:rsid w:val="00C81968"/>
    <w:rsid w:val="00D1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9A62"/>
  <w15:chartTrackingRefBased/>
  <w15:docId w15:val="{D377376D-99B2-4522-AFF0-9E0624D7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6FE"/>
    <w:pPr>
      <w:spacing w:after="0" w:line="240" w:lineRule="auto"/>
    </w:pPr>
    <w:rPr>
      <w:rFonts w:ascii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6FE"/>
    <w:rPr>
      <w:color w:val="0000FF"/>
      <w:u w:val="single"/>
    </w:rPr>
  </w:style>
  <w:style w:type="paragraph" w:customStyle="1" w:styleId="xmsonormal">
    <w:name w:val="x_msonormal"/>
    <w:basedOn w:val="Normal"/>
    <w:rsid w:val="003D76FE"/>
  </w:style>
  <w:style w:type="paragraph" w:customStyle="1" w:styleId="xmsolistparagraph">
    <w:name w:val="x_msolistparagraph"/>
    <w:basedOn w:val="Normal"/>
    <w:rsid w:val="003D76F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fcfirstrewards.poshvine.com/off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</cp:revision>
  <dcterms:created xsi:type="dcterms:W3CDTF">2024-02-27T07:24:00Z</dcterms:created>
  <dcterms:modified xsi:type="dcterms:W3CDTF">2024-02-27T07:27:00Z</dcterms:modified>
</cp:coreProperties>
</file>