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687E929" w:rsidR="002A49DC" w:rsidRDefault="006F52EA" w:rsidP="00DF3493">
      <w:pPr>
        <w:pStyle w:val="Title"/>
        <w:jc w:val="center"/>
        <w:rPr>
          <w:lang w:val="en-GB"/>
        </w:rPr>
      </w:pPr>
      <w:r>
        <w:rPr>
          <w:lang w:val="en-GB"/>
        </w:rPr>
        <w:t>Lobo Acoustic Contact Microphone</w:t>
      </w:r>
    </w:p>
    <w:p w14:paraId="3708B57E" w14:textId="7ADD8E53" w:rsidR="006F52EA" w:rsidRDefault="006F52EA">
      <w:pPr>
        <w:rPr>
          <w:lang w:val="en-GB"/>
        </w:rPr>
      </w:pPr>
    </w:p>
    <w:p w14:paraId="78027B3F" w14:textId="6A9F7331" w:rsidR="003C4534" w:rsidRPr="00347E48" w:rsidRDefault="003C4534" w:rsidP="007B4AA7">
      <w:p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This microphone is intended to be used primarily on string instruments with a resonating hollow body (instruments such as violin, guitar, and related</w:t>
      </w:r>
      <w:r w:rsidR="00F200DE" w:rsidRPr="00347E48">
        <w:rPr>
          <w:sz w:val="24"/>
          <w:szCs w:val="24"/>
          <w:lang w:val="en-GB"/>
        </w:rPr>
        <w:t xml:space="preserve"> instruments</w:t>
      </w:r>
      <w:r w:rsidRPr="00347E48">
        <w:rPr>
          <w:sz w:val="24"/>
          <w:szCs w:val="24"/>
          <w:lang w:val="en-GB"/>
        </w:rPr>
        <w:t xml:space="preserve">) </w:t>
      </w:r>
      <w:r w:rsidR="00F200DE" w:rsidRPr="00347E48">
        <w:rPr>
          <w:sz w:val="24"/>
          <w:szCs w:val="24"/>
          <w:lang w:val="en-GB"/>
        </w:rPr>
        <w:t>but is not limited to those. It has been used with some success on kalimba, piano, and dulcimer</w:t>
      </w:r>
      <w:r w:rsidR="00DF3493" w:rsidRPr="00347E48">
        <w:rPr>
          <w:sz w:val="24"/>
          <w:szCs w:val="24"/>
          <w:lang w:val="en-GB"/>
        </w:rPr>
        <w:t>, for example</w:t>
      </w:r>
      <w:r w:rsidR="00F200DE" w:rsidRPr="00347E48">
        <w:rPr>
          <w:sz w:val="24"/>
          <w:szCs w:val="24"/>
          <w:lang w:val="en-GB"/>
        </w:rPr>
        <w:t>.</w:t>
      </w:r>
    </w:p>
    <w:p w14:paraId="792D115D" w14:textId="7FC41C70" w:rsidR="00F200DE" w:rsidRPr="00347E48" w:rsidRDefault="00F200DE" w:rsidP="007B4AA7">
      <w:p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It can be attached to any surface to record sounds; attached to a wall, it can detect the sounds of traffic traveling through the earth</w:t>
      </w:r>
      <w:r w:rsidR="00AC550F" w:rsidRPr="00347E48">
        <w:rPr>
          <w:sz w:val="24"/>
          <w:szCs w:val="24"/>
          <w:lang w:val="en-GB"/>
        </w:rPr>
        <w:t>, or people walking in the next room</w:t>
      </w:r>
      <w:r w:rsidRPr="00347E48">
        <w:rPr>
          <w:sz w:val="24"/>
          <w:szCs w:val="24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347E48" w:rsidRDefault="006F52EA" w:rsidP="007B4AA7">
      <w:p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The microphone unit consists of three parts:</w:t>
      </w:r>
    </w:p>
    <w:p w14:paraId="0E942506" w14:textId="540DC2F8" w:rsidR="006F52EA" w:rsidRPr="00347E48" w:rsidRDefault="006F52EA" w:rsidP="007B4AA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piezoelectric disc (the ‘pickup’)</w:t>
      </w:r>
    </w:p>
    <w:p w14:paraId="07D65304" w14:textId="336497F6" w:rsidR="006F52EA" w:rsidRPr="00347E48" w:rsidRDefault="006F52EA" w:rsidP="007B4AA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 xml:space="preserve">balanced </w:t>
      </w:r>
      <w:r w:rsidRPr="00347E48">
        <w:rPr>
          <w:sz w:val="24"/>
          <w:szCs w:val="24"/>
          <w:lang w:val="en-GB"/>
        </w:rPr>
        <w:t>cable</w:t>
      </w:r>
      <w:r w:rsidRPr="00347E48">
        <w:rPr>
          <w:sz w:val="24"/>
          <w:szCs w:val="24"/>
          <w:lang w:val="en-GB"/>
        </w:rPr>
        <w:t xml:space="preserve"> (‘stereo’ TRS male – XLR male) </w:t>
      </w:r>
    </w:p>
    <w:p w14:paraId="07109667" w14:textId="35268E76" w:rsidR="006F52EA" w:rsidRPr="00347E48" w:rsidRDefault="006F52EA" w:rsidP="007B4AA7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phantom-powered preamplifier</w:t>
      </w:r>
    </w:p>
    <w:p w14:paraId="23341365" w14:textId="004E83FC" w:rsidR="006F52EA" w:rsidRPr="00347E48" w:rsidRDefault="006F52EA" w:rsidP="007B4AA7">
      <w:pPr>
        <w:spacing w:after="0"/>
        <w:rPr>
          <w:sz w:val="24"/>
          <w:szCs w:val="24"/>
          <w:lang w:val="en-GB"/>
        </w:rPr>
      </w:pPr>
    </w:p>
    <w:p w14:paraId="68EB311F" w14:textId="3B53A51D" w:rsidR="007F7D78" w:rsidRPr="00347E48" w:rsidRDefault="00A053FA" w:rsidP="007B4AA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7E48">
        <w:rPr>
          <w:b/>
          <w:bCs/>
          <w:sz w:val="24"/>
          <w:szCs w:val="24"/>
          <w:lang w:val="en-GB"/>
        </w:rPr>
        <w:t>the pickup</w:t>
      </w:r>
      <w:r w:rsidRPr="00347E48">
        <w:rPr>
          <w:sz w:val="24"/>
          <w:szCs w:val="24"/>
          <w:lang w:val="en-GB"/>
        </w:rPr>
        <w:t xml:space="preserve">: this is a commonly available piezoelectric disc used typically as a ‘buzzer’ in various electrical appliances. My implementation uses two </w:t>
      </w:r>
      <w:r w:rsidR="00DF3493" w:rsidRPr="00347E48">
        <w:rPr>
          <w:sz w:val="24"/>
          <w:szCs w:val="24"/>
          <w:lang w:val="en-GB"/>
        </w:rPr>
        <w:t xml:space="preserve">piezoelectric discs </w:t>
      </w:r>
      <w:r w:rsidRPr="00347E48">
        <w:rPr>
          <w:sz w:val="24"/>
          <w:szCs w:val="24"/>
          <w:lang w:val="en-GB"/>
        </w:rPr>
        <w:t>together to create a ‘balanced’ signal</w:t>
      </w:r>
      <w:r w:rsidR="007F7D78" w:rsidRPr="00347E48">
        <w:rPr>
          <w:sz w:val="24"/>
          <w:szCs w:val="24"/>
          <w:lang w:val="en-GB"/>
        </w:rPr>
        <w:t>,</w:t>
      </w:r>
      <w:r w:rsidRPr="00347E48">
        <w:rPr>
          <w:sz w:val="24"/>
          <w:szCs w:val="24"/>
          <w:lang w:val="en-GB"/>
        </w:rPr>
        <w:t xml:space="preserve"> which</w:t>
      </w:r>
      <w:r w:rsidR="007B4AA7" w:rsidRPr="00347E48">
        <w:rPr>
          <w:sz w:val="24"/>
          <w:szCs w:val="24"/>
          <w:lang w:val="en-GB"/>
        </w:rPr>
        <w:t xml:space="preserve"> provides a stronger audio signal and is</w:t>
      </w:r>
      <w:r w:rsidRPr="00347E48">
        <w:rPr>
          <w:sz w:val="24"/>
          <w:szCs w:val="24"/>
          <w:lang w:val="en-GB"/>
        </w:rPr>
        <w:t xml:space="preserve"> generally more resistant to electromagnetic interference (EMI).</w:t>
      </w:r>
      <w:r w:rsidRPr="00347E48">
        <w:rPr>
          <w:sz w:val="24"/>
          <w:szCs w:val="24"/>
          <w:lang w:val="en-GB"/>
        </w:rPr>
        <w:br/>
        <w:t>The pickup comes in two functionally identical variants – one</w:t>
      </w:r>
      <w:r w:rsidR="007F7D78" w:rsidRPr="00347E48">
        <w:rPr>
          <w:sz w:val="24"/>
          <w:szCs w:val="24"/>
          <w:lang w:val="en-GB"/>
        </w:rPr>
        <w:t xml:space="preserve"> with a clamp</w:t>
      </w:r>
      <w:r w:rsidRPr="00347E48">
        <w:rPr>
          <w:sz w:val="24"/>
          <w:szCs w:val="24"/>
          <w:lang w:val="en-GB"/>
        </w:rPr>
        <w:t xml:space="preserve"> specifically </w:t>
      </w:r>
      <w:r w:rsidR="007F7D78" w:rsidRPr="00347E48">
        <w:rPr>
          <w:sz w:val="24"/>
          <w:szCs w:val="24"/>
          <w:lang w:val="en-GB"/>
        </w:rPr>
        <w:t xml:space="preserve">meant </w:t>
      </w:r>
      <w:r w:rsidRPr="00347E48">
        <w:rPr>
          <w:sz w:val="24"/>
          <w:szCs w:val="24"/>
          <w:lang w:val="en-GB"/>
        </w:rPr>
        <w:t xml:space="preserve">for </w:t>
      </w:r>
      <w:r w:rsidR="007F7D78" w:rsidRPr="00347E48">
        <w:rPr>
          <w:sz w:val="24"/>
          <w:szCs w:val="24"/>
          <w:lang w:val="en-GB"/>
        </w:rPr>
        <w:t xml:space="preserve">mounting on </w:t>
      </w:r>
      <w:r w:rsidRPr="00347E48">
        <w:rPr>
          <w:sz w:val="24"/>
          <w:szCs w:val="24"/>
          <w:lang w:val="en-GB"/>
        </w:rPr>
        <w:t>violin and viola, and one</w:t>
      </w:r>
      <w:r w:rsidR="007F7D78" w:rsidRPr="00347E48">
        <w:rPr>
          <w:sz w:val="24"/>
          <w:szCs w:val="24"/>
          <w:lang w:val="en-GB"/>
        </w:rPr>
        <w:t xml:space="preserve"> for practically any other application.</w:t>
      </w:r>
      <w:r w:rsidR="007B4AA7" w:rsidRPr="00347E48">
        <w:rPr>
          <w:sz w:val="24"/>
          <w:szCs w:val="24"/>
          <w:lang w:val="en-GB"/>
        </w:rPr>
        <w:t xml:space="preserve"> </w:t>
      </w:r>
    </w:p>
    <w:p w14:paraId="77D6E3F4" w14:textId="3F85484D" w:rsidR="007F7D78" w:rsidRPr="00347E48" w:rsidRDefault="007F7D78" w:rsidP="007B4AA7">
      <w:pPr>
        <w:pStyle w:val="ListParagraph"/>
        <w:ind w:left="360"/>
        <w:rPr>
          <w:sz w:val="24"/>
          <w:szCs w:val="24"/>
          <w:lang w:val="en-GB"/>
        </w:rPr>
      </w:pPr>
      <w:r w:rsidRPr="00347E48">
        <w:rPr>
          <w:sz w:val="24"/>
          <w:szCs w:val="24"/>
          <w:lang w:val="en-GB"/>
        </w:rPr>
        <w:t>If desired, this pickup can be used without the cable / preamplifier combo</w:t>
      </w:r>
      <w:r w:rsidR="00874DD3" w:rsidRPr="00347E48">
        <w:rPr>
          <w:sz w:val="24"/>
          <w:szCs w:val="24"/>
          <w:lang w:val="en-GB"/>
        </w:rPr>
        <w:t>, or with a different commercial preamplifier</w:t>
      </w:r>
      <w:r w:rsidRPr="00347E48">
        <w:rPr>
          <w:sz w:val="24"/>
          <w:szCs w:val="24"/>
          <w:lang w:val="en-GB"/>
        </w:rPr>
        <w:t>, at the user’s discretion.</w:t>
      </w:r>
    </w:p>
    <w:p w14:paraId="5DBE591B" w14:textId="46F26FF8" w:rsidR="007F7D78" w:rsidRPr="00347E48" w:rsidRDefault="007F7D78" w:rsidP="007B4AA7">
      <w:pPr>
        <w:pStyle w:val="ListParagraph"/>
        <w:ind w:left="360"/>
        <w:rPr>
          <w:sz w:val="24"/>
          <w:szCs w:val="24"/>
          <w:lang w:val="en-GB"/>
        </w:rPr>
      </w:pPr>
    </w:p>
    <w:p w14:paraId="65D22D16" w14:textId="3DD69BCD" w:rsidR="007F7D78" w:rsidRPr="00347E48" w:rsidRDefault="007F7D78" w:rsidP="007B4AA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7E48">
        <w:rPr>
          <w:b/>
          <w:bCs/>
          <w:sz w:val="24"/>
          <w:szCs w:val="24"/>
          <w:lang w:val="en-GB"/>
        </w:rPr>
        <w:t xml:space="preserve">the cable: </w:t>
      </w:r>
      <w:r w:rsidRPr="00347E48">
        <w:rPr>
          <w:sz w:val="24"/>
          <w:szCs w:val="24"/>
          <w:lang w:val="en-GB"/>
        </w:rPr>
        <w:t xml:space="preserve">this is a custom </w:t>
      </w:r>
      <w:r w:rsidR="009117F1" w:rsidRPr="00347E48">
        <w:rPr>
          <w:sz w:val="24"/>
          <w:szCs w:val="24"/>
          <w:lang w:val="en-GB"/>
        </w:rPr>
        <w:t xml:space="preserve">TRS – XLR </w:t>
      </w:r>
      <w:r w:rsidRPr="00347E48">
        <w:rPr>
          <w:sz w:val="24"/>
          <w:szCs w:val="24"/>
          <w:lang w:val="en-GB"/>
        </w:rPr>
        <w:t xml:space="preserve">cable specifically intended to connect the balanced pickup with the preamplifier built for this purpose. It </w:t>
      </w:r>
      <w:r w:rsidR="009117F1" w:rsidRPr="00347E48">
        <w:rPr>
          <w:sz w:val="24"/>
          <w:szCs w:val="24"/>
          <w:lang w:val="en-GB"/>
        </w:rPr>
        <w:t xml:space="preserve">uses a 6.35mm TRS male connector to connect to the piezoelectric disc on one end, and a common microphone XLR male connector to connect to the preamplifier at the other end. This cable is </w:t>
      </w:r>
      <w:r w:rsidR="009117F1" w:rsidRPr="00347E48">
        <w:rPr>
          <w:i/>
          <w:iCs/>
          <w:sz w:val="24"/>
          <w:szCs w:val="24"/>
          <w:lang w:val="en-GB"/>
        </w:rPr>
        <w:t>required</w:t>
      </w:r>
      <w:r w:rsidR="009117F1" w:rsidRPr="00347E48">
        <w:rPr>
          <w:sz w:val="24"/>
          <w:szCs w:val="24"/>
          <w:lang w:val="en-GB"/>
        </w:rPr>
        <w:t xml:space="preserve"> in order for the microphone to work correctly with the preamplifier.</w:t>
      </w:r>
    </w:p>
    <w:p w14:paraId="234C25A7" w14:textId="77777777" w:rsidR="009117F1" w:rsidRPr="00347E48" w:rsidRDefault="009117F1" w:rsidP="007B4AA7">
      <w:pPr>
        <w:pStyle w:val="ListParagraph"/>
        <w:ind w:left="360"/>
        <w:rPr>
          <w:sz w:val="24"/>
          <w:szCs w:val="24"/>
          <w:lang w:val="en-GB"/>
        </w:rPr>
      </w:pPr>
    </w:p>
    <w:p w14:paraId="0025DC1A" w14:textId="6F273AD4" w:rsidR="007B4AA7" w:rsidRPr="00347E48" w:rsidRDefault="009117F1" w:rsidP="007B4AA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347E48">
        <w:rPr>
          <w:b/>
          <w:bCs/>
          <w:sz w:val="24"/>
          <w:szCs w:val="24"/>
          <w:lang w:val="en-GB"/>
        </w:rPr>
        <w:t>the preamplifier:</w:t>
      </w:r>
      <w:r w:rsidRPr="00347E48">
        <w:rPr>
          <w:sz w:val="24"/>
          <w:szCs w:val="24"/>
          <w:lang w:val="en-GB"/>
        </w:rPr>
        <w:t xml:space="preserve"> </w:t>
      </w:r>
      <w:r w:rsidR="00AC550F" w:rsidRPr="00347E48">
        <w:rPr>
          <w:sz w:val="24"/>
          <w:szCs w:val="24"/>
          <w:lang w:val="en-GB"/>
        </w:rPr>
        <w:t>As piezoelectric discs are not naturally compatible with common audio equipment, t</w:t>
      </w:r>
      <w:r w:rsidR="00DF3493" w:rsidRPr="00347E48">
        <w:rPr>
          <w:sz w:val="24"/>
          <w:szCs w:val="24"/>
          <w:lang w:val="en-GB"/>
        </w:rPr>
        <w:t xml:space="preserve">he preamplifier acts as a ‘buffer’ </w:t>
      </w:r>
      <w:r w:rsidR="00AC550F" w:rsidRPr="00347E48">
        <w:rPr>
          <w:sz w:val="24"/>
          <w:szCs w:val="24"/>
          <w:lang w:val="en-GB"/>
        </w:rPr>
        <w:t>or ‘impedance matcher’ which enables the audio interface to record the piezoelectric disc accurately. This is something which is not</w:t>
      </w:r>
      <w:r w:rsidR="007B4AA7" w:rsidRPr="00347E48">
        <w:rPr>
          <w:sz w:val="24"/>
          <w:szCs w:val="24"/>
          <w:lang w:val="en-GB"/>
        </w:rPr>
        <w:t xml:space="preserve"> usually</w:t>
      </w:r>
      <w:r w:rsidR="00AC550F" w:rsidRPr="00347E48">
        <w:rPr>
          <w:sz w:val="24"/>
          <w:szCs w:val="24"/>
          <w:lang w:val="en-GB"/>
        </w:rPr>
        <w:t xml:space="preserve"> addressed by most commercially available </w:t>
      </w:r>
      <w:r w:rsidR="007B4AA7" w:rsidRPr="00347E48">
        <w:rPr>
          <w:sz w:val="24"/>
          <w:szCs w:val="24"/>
          <w:lang w:val="en-GB"/>
        </w:rPr>
        <w:t xml:space="preserve">piezoelectric </w:t>
      </w:r>
      <w:r w:rsidR="00874DD3" w:rsidRPr="00347E48">
        <w:rPr>
          <w:sz w:val="24"/>
          <w:szCs w:val="24"/>
          <w:lang w:val="en-GB"/>
        </w:rPr>
        <w:t>instrument pickups</w:t>
      </w:r>
      <w:r w:rsidR="007B4AA7" w:rsidRPr="00347E48">
        <w:rPr>
          <w:sz w:val="24"/>
          <w:szCs w:val="24"/>
          <w:lang w:val="en-GB"/>
        </w:rPr>
        <w:t xml:space="preserve">. </w:t>
      </w:r>
      <w:r w:rsidR="007B4AA7" w:rsidRPr="00347E48">
        <w:rPr>
          <w:sz w:val="24"/>
          <w:szCs w:val="24"/>
          <w:lang w:val="en-GB"/>
        </w:rPr>
        <w:br/>
        <w:t>The preamplifier</w:t>
      </w:r>
      <w:r w:rsidR="007B4AA7" w:rsidRPr="00347E48">
        <w:rPr>
          <w:sz w:val="24"/>
          <w:szCs w:val="24"/>
          <w:lang w:val="en-GB"/>
        </w:rPr>
        <w:t xml:space="preserve"> is a</w:t>
      </w:r>
      <w:r w:rsidR="007B4AA7" w:rsidRPr="00347E48">
        <w:rPr>
          <w:sz w:val="24"/>
          <w:szCs w:val="24"/>
          <w:lang w:val="en-GB"/>
        </w:rPr>
        <w:t xml:space="preserve"> custom-designed</w:t>
      </w:r>
      <w:r w:rsidR="007B4AA7" w:rsidRPr="00347E48">
        <w:rPr>
          <w:sz w:val="24"/>
          <w:szCs w:val="24"/>
          <w:lang w:val="en-GB"/>
        </w:rPr>
        <w:t xml:space="preserve"> </w:t>
      </w:r>
      <w:proofErr w:type="spellStart"/>
      <w:r w:rsidR="007B4AA7" w:rsidRPr="00347E48">
        <w:rPr>
          <w:sz w:val="24"/>
          <w:szCs w:val="24"/>
          <w:lang w:val="en-GB"/>
        </w:rPr>
        <w:t>analog</w:t>
      </w:r>
      <w:proofErr w:type="spellEnd"/>
      <w:r w:rsidR="007B4AA7" w:rsidRPr="00347E48">
        <w:rPr>
          <w:sz w:val="24"/>
          <w:szCs w:val="24"/>
          <w:lang w:val="en-GB"/>
        </w:rPr>
        <w:t xml:space="preserve"> electronic circuit which requires ‘phantom power’ from a professional audio interface in order to function.</w:t>
      </w:r>
      <w:r w:rsidR="007B4AA7" w:rsidRPr="00347E48">
        <w:rPr>
          <w:sz w:val="24"/>
          <w:szCs w:val="24"/>
          <w:lang w:val="en-GB"/>
        </w:rPr>
        <w:t xml:space="preserve"> This is similar to </w:t>
      </w:r>
      <w:r w:rsidR="00874DD3" w:rsidRPr="00347E48">
        <w:rPr>
          <w:sz w:val="24"/>
          <w:szCs w:val="24"/>
          <w:lang w:val="en-GB"/>
        </w:rPr>
        <w:t xml:space="preserve">commonly used </w:t>
      </w:r>
      <w:r w:rsidR="007B4AA7" w:rsidRPr="00347E48">
        <w:rPr>
          <w:sz w:val="24"/>
          <w:szCs w:val="24"/>
          <w:lang w:val="en-GB"/>
        </w:rPr>
        <w:t>‘condenser’ microphones which also do not work without externally applied power.</w:t>
      </w:r>
      <w:r w:rsidR="00874DD3" w:rsidRPr="00347E48">
        <w:rPr>
          <w:sz w:val="24"/>
          <w:szCs w:val="24"/>
          <w:lang w:val="en-GB"/>
        </w:rPr>
        <w:t xml:space="preserve"> </w:t>
      </w:r>
      <w:r w:rsidR="00874DD3" w:rsidRPr="00347E48">
        <w:rPr>
          <w:sz w:val="24"/>
          <w:szCs w:val="24"/>
          <w:lang w:val="en-GB"/>
        </w:rPr>
        <w:br/>
        <w:t>While the piezo disc ‘pickup’ can be used with other preamplifiers and other audio systems at the user’s discretion, the preamplifier cannot be used with any other pickup.</w:t>
      </w:r>
    </w:p>
    <w:sectPr w:rsidR="007B4AA7" w:rsidRPr="00347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1132DB"/>
    <w:rsid w:val="00347E48"/>
    <w:rsid w:val="003C4534"/>
    <w:rsid w:val="006F52EA"/>
    <w:rsid w:val="007B4AA7"/>
    <w:rsid w:val="007F7D78"/>
    <w:rsid w:val="00874DD3"/>
    <w:rsid w:val="009117F1"/>
    <w:rsid w:val="00A053FA"/>
    <w:rsid w:val="00AC550F"/>
    <w:rsid w:val="00CC79F1"/>
    <w:rsid w:val="00DF3493"/>
    <w:rsid w:val="00F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3</cp:revision>
  <cp:lastPrinted>2022-03-19T04:12:00Z</cp:lastPrinted>
  <dcterms:created xsi:type="dcterms:W3CDTF">2022-03-19T03:23:00Z</dcterms:created>
  <dcterms:modified xsi:type="dcterms:W3CDTF">2022-03-19T04:15:00Z</dcterms:modified>
</cp:coreProperties>
</file>