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Title"/>
        <w:jc w:val="center"/>
        <w:rPr>
          <w:rFonts w:ascii="Proxima Nova Extrabold" w:cs="Proxima Nova Extrabold" w:eastAsia="Proxima Nova Extrabold" w:hAnsi="Proxima Nova Extrabold"/>
        </w:rPr>
      </w:pPr>
      <w:bookmarkStart w:colFirst="0" w:colLast="0" w:name="_y6hitsn5xiik" w:id="0"/>
      <w:bookmarkEnd w:id="0"/>
      <w:r w:rsidDel="00000000" w:rsidR="00000000" w:rsidRPr="00000000">
        <w:rPr>
          <w:rFonts w:ascii="Proxima Nova Extrabold" w:cs="Proxima Nova Extrabold" w:eastAsia="Proxima Nova Extrabold" w:hAnsi="Proxima Nova Extrabold"/>
          <w:rtl w:val="0"/>
        </w:rPr>
        <w:t xml:space="preserve">EVENTME</w:t>
      </w:r>
    </w:p>
    <w:p w:rsidR="00000000" w:rsidDel="00000000" w:rsidP="00000000" w:rsidRDefault="00000000" w:rsidRPr="00000000" w14:paraId="0000000E">
      <w:pPr>
        <w:pStyle w:val="Subtitle"/>
        <w:jc w:val="center"/>
        <w:rPr>
          <w:rFonts w:ascii="Proxima Nova Semibold" w:cs="Proxima Nova Semibold" w:eastAsia="Proxima Nova Semibold" w:hAnsi="Proxima Nova Semibold"/>
          <w:i w:val="1"/>
          <w:color w:val="434343"/>
        </w:rPr>
      </w:pPr>
      <w:bookmarkStart w:colFirst="0" w:colLast="0" w:name="_c5vzdqt8y33c" w:id="1"/>
      <w:bookmarkEnd w:id="1"/>
      <w:r w:rsidDel="00000000" w:rsidR="00000000" w:rsidRPr="00000000">
        <w:rPr>
          <w:rFonts w:ascii="Proxima Nova Semibold" w:cs="Proxima Nova Semibold" w:eastAsia="Proxima Nova Semibold" w:hAnsi="Proxima Nova Semibold"/>
          <w:i w:val="1"/>
          <w:color w:val="434343"/>
          <w:rtl w:val="0"/>
        </w:rPr>
        <w:t xml:space="preserve">Software Requirements Specification (SRS) Document</w:t>
      </w:r>
    </w:p>
    <w:p w:rsidR="00000000" w:rsidDel="00000000" w:rsidP="00000000" w:rsidRDefault="00000000" w:rsidRPr="00000000" w14:paraId="0000000F">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Alice Han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hanalice@usc.edu</w:t>
      </w:r>
    </w:p>
    <w:p w:rsidR="00000000" w:rsidDel="00000000" w:rsidP="00000000" w:rsidRDefault="00000000" w:rsidRPr="00000000" w14:paraId="0000001F">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Oscar Hong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othong@usc.edu</w:t>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Yoonsoo Nam</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yoonsoon@usc.edu</w:t>
      </w: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CSCI 310</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Team 30</w:t>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Fonts w:ascii="Proxima Nova" w:cs="Proxima Nova" w:eastAsia="Proxima Nova" w:hAnsi="Proxima Nova"/>
          <w:i w:val="1"/>
          <w:color w:val="434343"/>
          <w:rtl w:val="0"/>
        </w:rPr>
        <w:t xml:space="preserve">September 28, 2022</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546krc2tqt0v" w:id="2"/>
      <w:bookmarkEnd w:id="2"/>
      <w:r w:rsidDel="00000000" w:rsidR="00000000" w:rsidRPr="00000000">
        <w:rPr>
          <w:rtl w:val="0"/>
        </w:rPr>
        <w:t xml:space="preserve">Contents</w:t>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9360"/>
            </w:tabs>
            <w:spacing w:before="80" w:line="240" w:lineRule="auto"/>
            <w:ind w:left="0" w:firstLine="0"/>
            <w:rPr>
              <w:rFonts w:ascii="Proxima Nova" w:cs="Proxima Nova" w:eastAsia="Proxima Nova" w:hAnsi="Proxima Nova"/>
            </w:rPr>
          </w:pPr>
          <w:r w:rsidDel="00000000" w:rsidR="00000000" w:rsidRPr="00000000">
            <w:fldChar w:fldCharType="begin"/>
            <w:instrText xml:space="preserve"> TOC \h \u \z \t "Heading 1,1,Heading 2,2,Heading 3,3,Heading 4,4,Heading 5,5,Heading 6,6,"</w:instrText>
            <w:fldChar w:fldCharType="separate"/>
          </w:r>
          <w:hyperlink w:anchor="_546krc2tqt0v">
            <w:r w:rsidDel="00000000" w:rsidR="00000000" w:rsidRPr="00000000">
              <w:rPr>
                <w:rFonts w:ascii="Proxima Nova" w:cs="Proxima Nova" w:eastAsia="Proxima Nova" w:hAnsi="Proxima Nova"/>
                <w:b w:val="1"/>
                <w:rtl w:val="0"/>
              </w:rPr>
              <w:t xml:space="preserve">Contents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_546krc2tqt0v \h </w:instrText>
            <w:fldChar w:fldCharType="separate"/>
          </w:r>
          <w:r w:rsidDel="00000000" w:rsidR="00000000" w:rsidRPr="00000000">
            <w:rPr>
              <w:rFonts w:ascii="Proxima Nova" w:cs="Proxima Nova" w:eastAsia="Proxima Nova" w:hAnsi="Proxima Nov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oj20wo0ofa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_loj20wo0ofaa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7293286obfkg">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_7293286obfkg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entrk7msrixq">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1.1  Motivation and Value</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_entrk7msrixq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k9lyx7j19p4y">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1.2  Product Scope</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_k9lyx7j19p4y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xo819wnaek77">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1.3  Main Functions</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_xo819wnaek77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td2yq46c58ld">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1.4  Business Context</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_td2yq46c58ld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iffyg6tj6bul">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_iffyg6tj6bul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200" w:line="240" w:lineRule="auto"/>
            <w:ind w:left="0" w:firstLine="0"/>
            <w:rPr>
              <w:rFonts w:ascii="Proxima Nova" w:cs="Proxima Nova" w:eastAsia="Proxima Nova" w:hAnsi="Proxima Nova"/>
            </w:rPr>
          </w:pPr>
          <w:hyperlink w:anchor="_rmb8gdaf3qf5">
            <w:r w:rsidDel="00000000" w:rsidR="00000000" w:rsidRPr="00000000">
              <w:rPr>
                <w:rFonts w:ascii="Proxima Nova" w:cs="Proxima Nova" w:eastAsia="Proxima Nova" w:hAnsi="Proxima Nova"/>
                <w:b w:val="1"/>
                <w:rtl w:val="0"/>
              </w:rPr>
              <w:t xml:space="preserve">User Requirements Specification</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_rmb8gdaf3qf5 \h </w:instrText>
            <w:fldChar w:fldCharType="separate"/>
          </w:r>
          <w:r w:rsidDel="00000000" w:rsidR="00000000" w:rsidRPr="00000000">
            <w:rPr>
              <w:rFonts w:ascii="Proxima Nova" w:cs="Proxima Nova" w:eastAsia="Proxima Nova" w:hAnsi="Proxima Nova"/>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wxjnua6fao1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System Requirements Specification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_wxjnua6fao1x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uzb4tl8mj5nu">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System Model</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_uzb4tl8mj5nu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720" w:firstLine="0"/>
            <w:rPr>
              <w:rFonts w:ascii="Proxima Nova" w:cs="Proxima Nova" w:eastAsia="Proxima Nova" w:hAnsi="Proxima Nova"/>
              <w:color w:val="434343"/>
            </w:rPr>
          </w:pPr>
          <w:hyperlink w:anchor="_d9o8authu4x">
            <w:r w:rsidDel="00000000" w:rsidR="00000000" w:rsidRPr="00000000">
              <w:rPr>
                <w:rFonts w:ascii="Proxima Nova" w:cs="Proxima Nova" w:eastAsia="Proxima Nova" w:hAnsi="Proxima Nova"/>
                <w:color w:val="434343"/>
                <w:rtl w:val="0"/>
              </w:rPr>
              <w:t xml:space="preserve">1.1 Context Model</w:t>
            </w:r>
          </w:hyperlink>
          <w:r w:rsidDel="00000000" w:rsidR="00000000" w:rsidRPr="00000000">
            <w:rPr>
              <w:rFonts w:ascii="Proxima Nova" w:cs="Proxima Nova" w:eastAsia="Proxima Nova" w:hAnsi="Proxima Nova"/>
              <w:color w:val="434343"/>
              <w:rtl w:val="0"/>
            </w:rPr>
            <w:tab/>
          </w:r>
          <w:r w:rsidDel="00000000" w:rsidR="00000000" w:rsidRPr="00000000">
            <w:fldChar w:fldCharType="begin"/>
            <w:instrText xml:space="preserve"> PAGEREF _d9o8authu4x \h </w:instrText>
            <w:fldChar w:fldCharType="separate"/>
          </w:r>
          <w:r w:rsidDel="00000000" w:rsidR="00000000" w:rsidRPr="00000000">
            <w:rPr>
              <w:rFonts w:ascii="Proxima Nova" w:cs="Proxima Nova" w:eastAsia="Proxima Nova" w:hAnsi="Proxima Nova"/>
              <w:color w:val="43434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after="80" w:before="60" w:line="240" w:lineRule="auto"/>
            <w:ind w:left="720" w:firstLine="0"/>
            <w:rPr>
              <w:rFonts w:ascii="Proxima Nova" w:cs="Proxima Nova" w:eastAsia="Proxima Nova" w:hAnsi="Proxima Nova"/>
              <w:color w:val="434343"/>
            </w:rPr>
          </w:pPr>
          <w:hyperlink w:anchor="_u9e735wxta7t">
            <w:r w:rsidDel="00000000" w:rsidR="00000000" w:rsidRPr="00000000">
              <w:rPr>
                <w:rFonts w:ascii="Proxima Nova" w:cs="Proxima Nova" w:eastAsia="Proxima Nova" w:hAnsi="Proxima Nova"/>
                <w:color w:val="434343"/>
                <w:rtl w:val="0"/>
              </w:rPr>
              <w:t xml:space="preserve">1.2 Use case Model</w:t>
            </w:r>
          </w:hyperlink>
          <w:r w:rsidDel="00000000" w:rsidR="00000000" w:rsidRPr="00000000">
            <w:rPr>
              <w:rFonts w:ascii="Proxima Nova" w:cs="Proxima Nova" w:eastAsia="Proxima Nova" w:hAnsi="Proxima Nova"/>
              <w:color w:val="434343"/>
              <w:rtl w:val="0"/>
            </w:rPr>
            <w:tab/>
          </w:r>
          <w:r w:rsidDel="00000000" w:rsidR="00000000" w:rsidRPr="00000000">
            <w:fldChar w:fldCharType="begin"/>
            <w:instrText xml:space="preserve"> PAGEREF _u9e735wxta7t \h </w:instrText>
            <w:fldChar w:fldCharType="separate"/>
          </w:r>
          <w:r w:rsidDel="00000000" w:rsidR="00000000" w:rsidRPr="00000000">
            <w:rPr>
              <w:rFonts w:ascii="Proxima Nova" w:cs="Proxima Nova" w:eastAsia="Proxima Nova" w:hAnsi="Proxima Nova"/>
              <w:color w:val="434343"/>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Proxima Nova" w:cs="Proxima Nova" w:eastAsia="Proxima Nova" w:hAnsi="Proxima Nova"/>
        </w:rPr>
      </w:pPr>
      <w:bookmarkStart w:colFirst="0" w:colLast="0" w:name="_loj20wo0ofaa" w:id="3"/>
      <w:bookmarkEnd w:id="3"/>
      <w:r w:rsidDel="00000000" w:rsidR="00000000" w:rsidRPr="00000000">
        <w:rPr>
          <w:rFonts w:ascii="Proxima Nova" w:cs="Proxima Nova" w:eastAsia="Proxima Nova" w:hAnsi="Proxima Nova"/>
          <w:rtl w:val="0"/>
        </w:rPr>
        <w:t xml:space="preserve">Preface</w:t>
      </w:r>
    </w:p>
    <w:p w:rsidR="00000000" w:rsidDel="00000000" w:rsidP="00000000" w:rsidRDefault="00000000" w:rsidRPr="00000000" w14:paraId="0000003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global pandemic winds down and the weather is getting better, people have a need to attend different in-person events. But students and other individuals who may be financially insecure or money-conscious don’t particularly want to spend money on every single event being offered. Hence, EventMe is an application that will help users find free and/or cheap local events and register for them.</w:t>
      </w:r>
    </w:p>
    <w:p w:rsidR="00000000" w:rsidDel="00000000" w:rsidP="00000000" w:rsidRDefault="00000000" w:rsidRPr="00000000" w14:paraId="0000003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pStyle w:val="Heading1"/>
        <w:rPr>
          <w:rFonts w:ascii="Proxima Nova" w:cs="Proxima Nova" w:eastAsia="Proxima Nova" w:hAnsi="Proxima Nova"/>
        </w:rPr>
      </w:pPr>
      <w:bookmarkStart w:colFirst="0" w:colLast="0" w:name="_lvajjsk783bv" w:id="4"/>
      <w:bookmarkEnd w:id="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Proxima Nova" w:cs="Proxima Nova" w:eastAsia="Proxima Nova" w:hAnsi="Proxima Nova"/>
        </w:rPr>
      </w:pPr>
      <w:bookmarkStart w:colFirst="0" w:colLast="0" w:name="_7293286obfkg" w:id="5"/>
      <w:bookmarkEnd w:id="5"/>
      <w:r w:rsidDel="00000000" w:rsidR="00000000" w:rsidRPr="00000000">
        <w:rPr>
          <w:rFonts w:ascii="Proxima Nova" w:cs="Proxima Nova" w:eastAsia="Proxima Nova" w:hAnsi="Proxima Nova"/>
          <w:rtl w:val="0"/>
        </w:rPr>
        <w:t xml:space="preserve">Introduction</w:t>
      </w:r>
    </w:p>
    <w:p w:rsidR="00000000" w:rsidDel="00000000" w:rsidP="00000000" w:rsidRDefault="00000000" w:rsidRPr="00000000" w14:paraId="0000003E">
      <w:pPr>
        <w:pStyle w:val="Heading3"/>
        <w:rPr/>
      </w:pPr>
      <w:bookmarkStart w:colFirst="0" w:colLast="0" w:name="_entrk7msrixq" w:id="6"/>
      <w:bookmarkEnd w:id="6"/>
      <w:r w:rsidDel="00000000" w:rsidR="00000000" w:rsidRPr="00000000">
        <w:rPr>
          <w:rtl w:val="0"/>
        </w:rPr>
        <w:t xml:space="preserve">1.1  Motivation and Value</w:t>
      </w:r>
    </w:p>
    <w:p w:rsidR="00000000" w:rsidDel="00000000" w:rsidP="00000000" w:rsidRDefault="00000000" w:rsidRPr="00000000" w14:paraId="0000003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 people going back to in-person normalcy, there is an increase of demand for in-person events. However, the limiting factors for attending events are proximity, money, and time. EventMe is a solution to this that helps users find curated events fitting their needs.</w:t>
      </w:r>
    </w:p>
    <w:p w:rsidR="00000000" w:rsidDel="00000000" w:rsidP="00000000" w:rsidRDefault="00000000" w:rsidRPr="00000000" w14:paraId="00000040">
      <w:pPr>
        <w:pStyle w:val="Heading3"/>
        <w:rPr>
          <w:rFonts w:ascii="Proxima Nova" w:cs="Proxima Nova" w:eastAsia="Proxima Nova" w:hAnsi="Proxima Nova"/>
        </w:rPr>
      </w:pPr>
      <w:bookmarkStart w:colFirst="0" w:colLast="0" w:name="_k9lyx7j19p4y" w:id="7"/>
      <w:bookmarkEnd w:id="7"/>
      <w:r w:rsidDel="00000000" w:rsidR="00000000" w:rsidRPr="00000000">
        <w:rPr>
          <w:rFonts w:ascii="Proxima Nova" w:cs="Proxima Nova" w:eastAsia="Proxima Nova" w:hAnsi="Proxima Nova"/>
          <w:rtl w:val="0"/>
        </w:rPr>
        <w:t xml:space="preserve">1.2  Product Scope</w:t>
      </w:r>
    </w:p>
    <w:p w:rsidR="00000000" w:rsidDel="00000000" w:rsidP="00000000" w:rsidRDefault="00000000" w:rsidRPr="00000000" w14:paraId="0000004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overall business goals of the product</w:t>
      </w:r>
    </w:p>
    <w:p w:rsidR="00000000" w:rsidDel="00000000" w:rsidP="00000000" w:rsidRDefault="00000000" w:rsidRPr="00000000" w14:paraId="00000042">
      <w:pPr>
        <w:pStyle w:val="Heading3"/>
        <w:rPr>
          <w:rFonts w:ascii="Proxima Nova" w:cs="Proxima Nova" w:eastAsia="Proxima Nova" w:hAnsi="Proxima Nova"/>
        </w:rPr>
      </w:pPr>
      <w:bookmarkStart w:colFirst="0" w:colLast="0" w:name="_xo819wnaek77" w:id="8"/>
      <w:bookmarkEnd w:id="8"/>
      <w:r w:rsidDel="00000000" w:rsidR="00000000" w:rsidRPr="00000000">
        <w:rPr>
          <w:rFonts w:ascii="Proxima Nova" w:cs="Proxima Nova" w:eastAsia="Proxima Nova" w:hAnsi="Proxima Nova"/>
          <w:rtl w:val="0"/>
        </w:rPr>
        <w:t xml:space="preserve">1.3  Main Functions</w:t>
      </w:r>
    </w:p>
    <w:p w:rsidR="00000000" w:rsidDel="00000000" w:rsidP="00000000" w:rsidRDefault="00000000" w:rsidRPr="00000000" w14:paraId="00000043">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Explore the nearby events </w:t>
      </w:r>
    </w:p>
    <w:p w:rsidR="00000000" w:rsidDel="00000000" w:rsidP="00000000" w:rsidRDefault="00000000" w:rsidRPr="00000000" w14:paraId="00000044">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Search based on event type (e.g. music, arts, outdoor, etc) through buttons or tabs</w:t>
      </w:r>
    </w:p>
    <w:p w:rsidR="00000000" w:rsidDel="00000000" w:rsidP="00000000" w:rsidRDefault="00000000" w:rsidRPr="00000000" w14:paraId="00000045">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Search bar search for name of the event, location, or sponsoring organization</w:t>
      </w:r>
    </w:p>
    <w:p w:rsidR="00000000" w:rsidDel="00000000" w:rsidP="00000000" w:rsidRDefault="00000000" w:rsidRPr="00000000" w14:paraId="00000046">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Indicate range of dates to find only those events that fit the timeframe</w:t>
      </w:r>
    </w:p>
    <w:p w:rsidR="00000000" w:rsidDel="00000000" w:rsidP="00000000" w:rsidRDefault="00000000" w:rsidRPr="00000000" w14:paraId="00000047">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of these events can be sorted from in the “Event Box” for</w:t>
      </w:r>
    </w:p>
    <w:p w:rsidR="00000000" w:rsidDel="00000000" w:rsidP="00000000" w:rsidRDefault="00000000" w:rsidRPr="00000000" w14:paraId="00000048">
      <w:pPr>
        <w:numPr>
          <w:ilvl w:val="2"/>
          <w:numId w:val="5"/>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Lowest to highest cost (default)</w:t>
      </w:r>
    </w:p>
    <w:p w:rsidR="00000000" w:rsidDel="00000000" w:rsidP="00000000" w:rsidRDefault="00000000" w:rsidRPr="00000000" w14:paraId="00000049">
      <w:pPr>
        <w:numPr>
          <w:ilvl w:val="2"/>
          <w:numId w:val="5"/>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Proximity</w:t>
      </w:r>
    </w:p>
    <w:p w:rsidR="00000000" w:rsidDel="00000000" w:rsidP="00000000" w:rsidRDefault="00000000" w:rsidRPr="00000000" w14:paraId="0000004A">
      <w:pPr>
        <w:numPr>
          <w:ilvl w:val="2"/>
          <w:numId w:val="5"/>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Earliest to latest date</w:t>
      </w:r>
    </w:p>
    <w:p w:rsidR="00000000" w:rsidDel="00000000" w:rsidP="00000000" w:rsidRDefault="00000000" w:rsidRPr="00000000" w14:paraId="0000004B">
      <w:pPr>
        <w:numPr>
          <w:ilvl w:val="2"/>
          <w:numId w:val="5"/>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Alphabetical</w:t>
      </w:r>
    </w:p>
    <w:p w:rsidR="00000000" w:rsidDel="00000000" w:rsidP="00000000" w:rsidRDefault="00000000" w:rsidRPr="00000000" w14:paraId="0000004C">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Map</w:t>
      </w:r>
    </w:p>
    <w:p w:rsidR="00000000" w:rsidDel="00000000" w:rsidP="00000000" w:rsidRDefault="00000000" w:rsidRPr="00000000" w14:paraId="0000004D">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events shown as markers</w:t>
      </w:r>
    </w:p>
    <w:p w:rsidR="00000000" w:rsidDel="00000000" w:rsidP="00000000" w:rsidRDefault="00000000" w:rsidRPr="00000000" w14:paraId="0000004E">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an event is clicked on, it will show in the “Event Box”</w:t>
      </w:r>
    </w:p>
    <w:p w:rsidR="00000000" w:rsidDel="00000000" w:rsidP="00000000" w:rsidRDefault="00000000" w:rsidRPr="00000000" w14:paraId="0000004F">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Swiping up from the “Event Box” will take user back to map</w:t>
      </w:r>
    </w:p>
    <w:p w:rsidR="00000000" w:rsidDel="00000000" w:rsidP="00000000" w:rsidRDefault="00000000" w:rsidRPr="00000000" w14:paraId="00000050">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Register </w:t>
      </w:r>
    </w:p>
    <w:p w:rsidR="00000000" w:rsidDel="00000000" w:rsidP="00000000" w:rsidRDefault="00000000" w:rsidRPr="00000000" w14:paraId="00000051">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Events Registration page, users can see all information regarding the events</w:t>
      </w:r>
    </w:p>
    <w:p w:rsidR="00000000" w:rsidDel="00000000" w:rsidP="00000000" w:rsidRDefault="00000000" w:rsidRPr="00000000" w14:paraId="00000052">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clicking on the Register button, </w:t>
      </w:r>
    </w:p>
    <w:p w:rsidR="00000000" w:rsidDel="00000000" w:rsidP="00000000" w:rsidRDefault="00000000" w:rsidRPr="00000000" w14:paraId="00000053">
      <w:pPr>
        <w:numPr>
          <w:ilvl w:val="2"/>
          <w:numId w:val="5"/>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user not logged in, redirect to Login/Register</w:t>
      </w:r>
    </w:p>
    <w:p w:rsidR="00000000" w:rsidDel="00000000" w:rsidP="00000000" w:rsidRDefault="00000000" w:rsidRPr="00000000" w14:paraId="00000054">
      <w:pPr>
        <w:numPr>
          <w:ilvl w:val="2"/>
          <w:numId w:val="5"/>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logged in and has not registered, successfully register ONLY if there is no conflicting events</w:t>
      </w:r>
    </w:p>
    <w:p w:rsidR="00000000" w:rsidDel="00000000" w:rsidP="00000000" w:rsidRDefault="00000000" w:rsidRPr="00000000" w14:paraId="00000055">
      <w:pPr>
        <w:numPr>
          <w:ilvl w:val="3"/>
          <w:numId w:val="5"/>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conflict, warn user</w:t>
      </w:r>
    </w:p>
    <w:p w:rsidR="00000000" w:rsidDel="00000000" w:rsidP="00000000" w:rsidRDefault="00000000" w:rsidRPr="00000000" w14:paraId="00000056">
      <w:pPr>
        <w:numPr>
          <w:ilvl w:val="3"/>
          <w:numId w:val="5"/>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they want to proceed, they can</w:t>
      </w:r>
    </w:p>
    <w:p w:rsidR="00000000" w:rsidDel="00000000" w:rsidP="00000000" w:rsidRDefault="00000000" w:rsidRPr="00000000" w14:paraId="00000057">
      <w:pPr>
        <w:numPr>
          <w:ilvl w:val="2"/>
          <w:numId w:val="5"/>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logged in and has registered, ask to unregister</w:t>
      </w:r>
    </w:p>
    <w:p w:rsidR="00000000" w:rsidDel="00000000" w:rsidP="00000000" w:rsidRDefault="00000000" w:rsidRPr="00000000" w14:paraId="00000058">
      <w:pPr>
        <w:numPr>
          <w:ilvl w:val="3"/>
          <w:numId w:val="5"/>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yes, event removed from the user’s registration </w:t>
      </w:r>
    </w:p>
    <w:p w:rsidR="00000000" w:rsidDel="00000000" w:rsidP="00000000" w:rsidRDefault="00000000" w:rsidRPr="00000000" w14:paraId="00000059">
      <w:pPr>
        <w:numPr>
          <w:ilvl w:val="1"/>
          <w:numId w:val="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events will be shown in the Profile Tab</w:t>
      </w:r>
    </w:p>
    <w:p w:rsidR="00000000" w:rsidDel="00000000" w:rsidP="00000000" w:rsidRDefault="00000000" w:rsidRPr="00000000" w14:paraId="0000005A">
      <w:pPr>
        <w:pStyle w:val="Heading3"/>
        <w:rPr>
          <w:rFonts w:ascii="Proxima Nova" w:cs="Proxima Nova" w:eastAsia="Proxima Nova" w:hAnsi="Proxima Nova"/>
        </w:rPr>
      </w:pPr>
      <w:bookmarkStart w:colFirst="0" w:colLast="0" w:name="_td2yq46c58ld" w:id="9"/>
      <w:bookmarkEnd w:id="9"/>
      <w:r w:rsidDel="00000000" w:rsidR="00000000" w:rsidRPr="00000000">
        <w:rPr>
          <w:rFonts w:ascii="Proxima Nova" w:cs="Proxima Nova" w:eastAsia="Proxima Nova" w:hAnsi="Proxima Nova"/>
          <w:rtl w:val="0"/>
        </w:rPr>
        <w:t xml:space="preserve">1.4  Business Context</w:t>
      </w:r>
    </w:p>
    <w:p w:rsidR="00000000" w:rsidDel="00000000" w:rsidP="00000000" w:rsidRDefault="00000000" w:rsidRPr="00000000" w14:paraId="0000005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application is similar to Eventbrite. Eventbrite lets you browse, create, and promote local events. Also, a feature in Facebook, events, is a similar context where you can create local events. The difference is that we do not sell tickets but rather allow users to register. Also, we are different from Facebook's function because we do not require a social media connection or login to register for an event. </w:t>
      </w:r>
    </w:p>
    <w:p w:rsidR="00000000" w:rsidDel="00000000" w:rsidP="00000000" w:rsidRDefault="00000000" w:rsidRPr="00000000" w14:paraId="0000005C">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rFonts w:ascii="Proxima Nova" w:cs="Proxima Nova" w:eastAsia="Proxima Nova" w:hAnsi="Proxima Nova"/>
        </w:rPr>
      </w:pPr>
      <w:bookmarkStart w:colFirst="0" w:colLast="0" w:name="_iffyg6tj6bul" w:id="10"/>
      <w:bookmarkEnd w:id="10"/>
      <w:r w:rsidDel="00000000" w:rsidR="00000000" w:rsidRPr="00000000">
        <w:rPr>
          <w:rFonts w:ascii="Proxima Nova" w:cs="Proxima Nova" w:eastAsia="Proxima Nova" w:hAnsi="Proxima Nova"/>
          <w:rtl w:val="0"/>
        </w:rPr>
        <w:t xml:space="preserve">Glossary</w:t>
      </w:r>
    </w:p>
    <w:p w:rsidR="00000000" w:rsidDel="00000000" w:rsidP="00000000" w:rsidRDefault="00000000" w:rsidRPr="00000000" w14:paraId="0000005E">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F">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Event Box </w:t>
      </w:r>
      <w:r w:rsidDel="00000000" w:rsidR="00000000" w:rsidRPr="00000000">
        <w:rPr>
          <w:rFonts w:ascii="Proxima Nova" w:cs="Proxima Nova" w:eastAsia="Proxima Nova" w:hAnsi="Proxima Nova"/>
          <w:rtl w:val="0"/>
        </w:rPr>
        <w:t xml:space="preserve">: box that displays all the necessary information about a particular event, such as event name, location, date, time, cost, and sponsoring organization.</w:t>
      </w:r>
    </w:p>
    <w:p w:rsidR="00000000" w:rsidDel="00000000" w:rsidP="00000000" w:rsidRDefault="00000000" w:rsidRPr="00000000" w14:paraId="0000006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User Profile</w:t>
      </w:r>
      <w:r w:rsidDel="00000000" w:rsidR="00000000" w:rsidRPr="00000000">
        <w:rPr>
          <w:rFonts w:ascii="Proxima Nova" w:cs="Proxima Nova" w:eastAsia="Proxima Nova" w:hAnsi="Proxima Nova"/>
          <w:rtl w:val="0"/>
        </w:rPr>
        <w:t xml:space="preserve"> : tab displaying the user’s profile including their name, their birthday, and a photo they can upload. It also displays their existing event registration as a list of Event Boxes.</w:t>
      </w:r>
    </w:p>
    <w:p w:rsidR="00000000" w:rsidDel="00000000" w:rsidP="00000000" w:rsidRDefault="00000000" w:rsidRPr="00000000" w14:paraId="0000006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pStyle w:val="Heading1"/>
        <w:rPr/>
      </w:pPr>
      <w:bookmarkStart w:colFirst="0" w:colLast="0" w:name="_rmb8gdaf3qf5" w:id="11"/>
      <w:bookmarkEnd w:id="11"/>
      <w:r w:rsidDel="00000000" w:rsidR="00000000" w:rsidRPr="00000000">
        <w:br w:type="page"/>
      </w:r>
      <w:r w:rsidDel="00000000" w:rsidR="00000000" w:rsidRPr="00000000">
        <w:rPr>
          <w:rtl w:val="0"/>
        </w:rPr>
        <w:t xml:space="preserve">User Requirements Specification</w:t>
      </w:r>
    </w:p>
    <w:p w:rsidR="00000000" w:rsidDel="00000000" w:rsidP="00000000" w:rsidRDefault="00000000" w:rsidRPr="00000000" w14:paraId="00000064">
      <w:pPr>
        <w:rPr/>
      </w:pPr>
      <w:r w:rsidDel="00000000" w:rsidR="00000000" w:rsidRPr="00000000">
        <w:rPr>
          <w:rtl w:val="0"/>
        </w:rPr>
      </w:r>
    </w:p>
    <w:tbl>
      <w:tblPr>
        <w:tblStyle w:val="Table1"/>
        <w:tblW w:w="10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35"/>
        <w:gridCol w:w="9090"/>
        <w:tblGridChange w:id="0">
          <w:tblGrid>
            <w:gridCol w:w="1170"/>
            <w:gridCol w:w="735"/>
            <w:gridCol w:w="9090"/>
          </w:tblGrid>
        </w:tblGridChange>
      </w:tblGrid>
      <w:tr>
        <w:trPr>
          <w:cantSplit w:val="0"/>
          <w:trHeight w:val="42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Epic</w:t>
            </w:r>
          </w:p>
        </w:tc>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User story</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explore local events on the website so that I can potentially register for an event that fits my desired cost and time.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registered user who is logged in, I want to unregister for an event that I registered for so that I can open the spot up, or make time for a conflicting event.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want to register for an event, but there is a conflicting event. But I would like to proceed with registering for the new event.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want to search events based on either the event type, name of event/organizer, or across a range of dates.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want to sort events based on cost, distance, date, and by alphabetical order.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see where the events are held so that I can register for the events. </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B">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Register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registered user, I would like to log in to my EventMe account so that I can edit my profile, see existing event registrations, and be able to register for events.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after="0" w:before="0" w:line="240" w:lineRule="auto"/>
              <w:ind w:left="0" w:firstLine="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want to see the event information, including everything that was seen inside the “Event Box” as well as additional information, such as photos, description, etc.</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before="0" w:line="240" w:lineRule="auto"/>
              <w:ind w:left="0" w:firstLine="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an unregistered user, I would like to register for an account.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before="0" w:line="240" w:lineRule="auto"/>
              <w:ind w:left="0" w:firstLine="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registered user, I would like to log in to my account.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before="0" w:line="240" w:lineRule="auto"/>
              <w:ind w:left="0" w:firstLine="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who is logged in, I would like to log out of my EventMe account.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after="0" w:before="0" w:line="240" w:lineRule="auto"/>
              <w:ind w:left="0" w:firstLine="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would like to see my user profile.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before="0" w:line="240" w:lineRule="auto"/>
              <w:ind w:left="0" w:firstLine="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who is logged in, I would like to edit my profile information (name, birthday, profile picture). </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before="0" w:line="240" w:lineRule="auto"/>
              <w:ind w:left="0" w:firstLine="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who is logged in, I would like to delete my EventMe account.</w:t>
            </w:r>
          </w:p>
        </w:tc>
      </w:tr>
    </w:tbl>
    <w:p w:rsidR="00000000" w:rsidDel="00000000" w:rsidP="00000000" w:rsidRDefault="00000000" w:rsidRPr="00000000" w14:paraId="00000093">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rFonts w:ascii="Proxima Nova" w:cs="Proxima Nova" w:eastAsia="Proxima Nova" w:hAnsi="Proxima Nova"/>
        </w:rPr>
      </w:pPr>
      <w:bookmarkStart w:colFirst="0" w:colLast="0" w:name="_wxjnua6fao1x" w:id="12"/>
      <w:bookmarkEnd w:id="12"/>
      <w:r w:rsidDel="00000000" w:rsidR="00000000" w:rsidRPr="00000000">
        <w:rPr>
          <w:rtl w:val="0"/>
        </w:rPr>
        <w:t xml:space="preserve">System Requirements Specification</w:t>
      </w:r>
      <w:r w:rsidDel="00000000" w:rsidR="00000000" w:rsidRPr="00000000">
        <w:rPr>
          <w:rtl w:val="0"/>
        </w:rPr>
      </w:r>
    </w:p>
    <w:p w:rsidR="00000000" w:rsidDel="00000000" w:rsidP="00000000" w:rsidRDefault="00000000" w:rsidRPr="00000000" w14:paraId="00000095">
      <w:pPr>
        <w:rPr>
          <w:rFonts w:ascii="Proxima Nova" w:cs="Proxima Nova" w:eastAsia="Proxima Nova" w:hAnsi="Proxima Nova"/>
        </w:rPr>
      </w:pPr>
      <w:r w:rsidDel="00000000" w:rsidR="00000000" w:rsidRPr="00000000">
        <w:rPr>
          <w:rtl w:val="0"/>
        </w:rPr>
      </w:r>
    </w:p>
    <w:tbl>
      <w:tblPr>
        <w:tblStyle w:val="Table2"/>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10"/>
        <w:gridCol w:w="8220"/>
        <w:tblGridChange w:id="0">
          <w:tblGrid>
            <w:gridCol w:w="1065"/>
            <w:gridCol w:w="1410"/>
            <w:gridCol w:w="8220"/>
          </w:tblGrid>
        </w:tblGridChange>
      </w:tblGrid>
      <w:tr>
        <w:trPr>
          <w:cantSplit w:val="0"/>
          <w:trHeight w:val="42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Epic</w:t>
            </w:r>
          </w:p>
        </w:tc>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Use Case</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opens the application.</w:t>
            </w:r>
          </w:p>
          <w:p w:rsidR="00000000" w:rsidDel="00000000" w:rsidP="00000000" w:rsidRDefault="00000000" w:rsidRPr="00000000" w14:paraId="0000009C">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will be prompted to login when the app begins.</w:t>
            </w:r>
          </w:p>
          <w:p w:rsidR="00000000" w:rsidDel="00000000" w:rsidP="00000000" w:rsidRDefault="00000000" w:rsidRPr="00000000" w14:paraId="0000009D">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they are unregistered (do not have login info), they will be given an option to register.</w:t>
            </w:r>
          </w:p>
          <w:p w:rsidR="00000000" w:rsidDel="00000000" w:rsidP="00000000" w:rsidRDefault="00000000" w:rsidRPr="00000000" w14:paraId="0000009E">
            <w:pPr>
              <w:widowControl w:val="0"/>
              <w:numPr>
                <w:ilvl w:val="2"/>
                <w:numId w:val="4"/>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register for an account to log in to the application.</w:t>
            </w:r>
          </w:p>
          <w:p w:rsidR="00000000" w:rsidDel="00000000" w:rsidP="00000000" w:rsidRDefault="00000000" w:rsidRPr="00000000" w14:paraId="0000009F">
            <w:pPr>
              <w:widowControl w:val="0"/>
              <w:numPr>
                <w:ilvl w:val="3"/>
                <w:numId w:val="4"/>
              </w:numPr>
              <w:spacing w:line="240" w:lineRule="auto"/>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registering for an account, the user will be required to input their email, first and last name to complete the registration. They can also input their profile picture and birthday later or now.</w:t>
            </w:r>
          </w:p>
          <w:p w:rsidR="00000000" w:rsidDel="00000000" w:rsidP="00000000" w:rsidRDefault="00000000" w:rsidRPr="00000000" w14:paraId="000000A0">
            <w:pPr>
              <w:widowControl w:val="0"/>
              <w:numPr>
                <w:ilvl w:val="2"/>
                <w:numId w:val="4"/>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choose to explore the app as guest.</w:t>
            </w:r>
          </w:p>
          <w:p w:rsidR="00000000" w:rsidDel="00000000" w:rsidP="00000000" w:rsidRDefault="00000000" w:rsidRPr="00000000" w14:paraId="000000A1">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registered…</w:t>
            </w:r>
          </w:p>
          <w:p w:rsidR="00000000" w:rsidDel="00000000" w:rsidP="00000000" w:rsidRDefault="00000000" w:rsidRPr="00000000" w14:paraId="000000A2">
            <w:pPr>
              <w:widowControl w:val="0"/>
              <w:numPr>
                <w:ilvl w:val="2"/>
                <w:numId w:val="4"/>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log in.</w:t>
            </w:r>
          </w:p>
          <w:p w:rsidR="00000000" w:rsidDel="00000000" w:rsidP="00000000" w:rsidRDefault="00000000" w:rsidRPr="00000000" w14:paraId="000000A3">
            <w:pPr>
              <w:widowControl w:val="0"/>
              <w:numPr>
                <w:ilvl w:val="2"/>
                <w:numId w:val="4"/>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choose to explore the app as guest.</w:t>
            </w:r>
          </w:p>
          <w:p w:rsidR="00000000" w:rsidDel="00000000" w:rsidP="00000000" w:rsidRDefault="00000000" w:rsidRPr="00000000" w14:paraId="000000A4">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lands on the Explore tab, which is the default page for the application.</w:t>
            </w:r>
          </w:p>
          <w:p w:rsidR="00000000" w:rsidDel="00000000" w:rsidP="00000000" w:rsidRDefault="00000000" w:rsidRPr="00000000" w14:paraId="000000A5">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will be prompted to search for an event.</w:t>
            </w:r>
          </w:p>
          <w:p w:rsidR="00000000" w:rsidDel="00000000" w:rsidP="00000000" w:rsidRDefault="00000000" w:rsidRPr="00000000" w14:paraId="000000A6">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searches an event based on event type through buttons or tab navigation.</w:t>
            </w:r>
          </w:p>
          <w:p w:rsidR="00000000" w:rsidDel="00000000" w:rsidP="00000000" w:rsidRDefault="00000000" w:rsidRPr="00000000" w14:paraId="000000A7">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searches for an event through search bar by typing the name of the event, location, or sponsor.</w:t>
            </w:r>
          </w:p>
          <w:p w:rsidR="00000000" w:rsidDel="00000000" w:rsidP="00000000" w:rsidRDefault="00000000" w:rsidRPr="00000000" w14:paraId="000000A8">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search for events by selecting a range of dates, and events within that range will appear.</w:t>
            </w:r>
          </w:p>
          <w:p w:rsidR="00000000" w:rsidDel="00000000" w:rsidP="00000000" w:rsidRDefault="00000000" w:rsidRPr="00000000" w14:paraId="000000A9">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explores the list of Event Boxes correlating to their search criteria, sorted in order of lowest to highest cost, which is the default.</w:t>
            </w:r>
          </w:p>
          <w:p w:rsidR="00000000" w:rsidDel="00000000" w:rsidP="00000000" w:rsidRDefault="00000000" w:rsidRPr="00000000" w14:paraId="000000AA">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will be able to sort in different orders: lowest to highest cost (default), closest to farthest distance to current location, earliest to latest date, or alphabetical.</w:t>
            </w:r>
          </w:p>
          <w:p w:rsidR="00000000" w:rsidDel="00000000" w:rsidP="00000000" w:rsidRDefault="00000000" w:rsidRPr="00000000" w14:paraId="000000AB">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clicks on an Event Box for the event they desire, which takes them to the event’s Register page. </w:t>
            </w:r>
          </w:p>
          <w:p w:rsidR="00000000" w:rsidDel="00000000" w:rsidP="00000000" w:rsidRDefault="00000000" w:rsidRPr="00000000" w14:paraId="000000AC">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clicks register for an event they are interested in.</w:t>
            </w:r>
          </w:p>
          <w:p w:rsidR="00000000" w:rsidDel="00000000" w:rsidP="00000000" w:rsidRDefault="00000000" w:rsidRPr="00000000" w14:paraId="000000AD">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not logged in, the user will be redirected to the login / register page</w:t>
            </w:r>
          </w:p>
          <w:p w:rsidR="00000000" w:rsidDel="00000000" w:rsidP="00000000" w:rsidRDefault="00000000" w:rsidRPr="00000000" w14:paraId="000000AE">
            <w:pPr>
              <w:widowControl w:val="0"/>
              <w:numPr>
                <w:ilvl w:val="2"/>
                <w:numId w:val="4"/>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unregistered, the user will sign up.</w:t>
            </w:r>
          </w:p>
          <w:p w:rsidR="00000000" w:rsidDel="00000000" w:rsidP="00000000" w:rsidRDefault="00000000" w:rsidRPr="00000000" w14:paraId="000000AF">
            <w:pPr>
              <w:widowControl w:val="0"/>
              <w:numPr>
                <w:ilvl w:val="2"/>
                <w:numId w:val="4"/>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registered already, the user will log in.</w:t>
            </w:r>
          </w:p>
          <w:p w:rsidR="00000000" w:rsidDel="00000000" w:rsidP="00000000" w:rsidRDefault="00000000" w:rsidRPr="00000000" w14:paraId="000000B0">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logged in, proceed to (8).</w:t>
            </w:r>
          </w:p>
          <w:p w:rsidR="00000000" w:rsidDel="00000000" w:rsidP="00000000" w:rsidRDefault="00000000" w:rsidRPr="00000000" w14:paraId="000000B1">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is able to register for the desired event.</w:t>
            </w:r>
          </w:p>
          <w:p w:rsidR="00000000" w:rsidDel="00000000" w:rsidP="00000000" w:rsidRDefault="00000000" w:rsidRPr="00000000" w14:paraId="000000B2">
            <w:pPr>
              <w:widowControl w:val="0"/>
              <w:numPr>
                <w:ilvl w:val="1"/>
                <w:numId w:val="4"/>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there is a time conflict, there will be a warning asking if the user would like to proceed with the registration. </w:t>
            </w:r>
          </w:p>
          <w:p w:rsidR="00000000" w:rsidDel="00000000" w:rsidP="00000000" w:rsidRDefault="00000000" w:rsidRPr="00000000" w14:paraId="000000B3">
            <w:pPr>
              <w:widowControl w:val="0"/>
              <w:numPr>
                <w:ilvl w:val="2"/>
                <w:numId w:val="4"/>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proceeds with the new registration, the conflicting registration will be unregistered.</w:t>
            </w:r>
          </w:p>
          <w:p w:rsidR="00000000" w:rsidDel="00000000" w:rsidP="00000000" w:rsidRDefault="00000000" w:rsidRPr="00000000" w14:paraId="000000B4">
            <w:pPr>
              <w:widowControl w:val="0"/>
              <w:numPr>
                <w:ilvl w:val="0"/>
                <w:numId w:val="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After registering, then they are redirected back to the Explore page to search for other events, and the event is now shown under existing event registrations in the User Profile tab.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7"/>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opens the application.</w:t>
            </w:r>
          </w:p>
          <w:p w:rsidR="00000000" w:rsidDel="00000000" w:rsidP="00000000" w:rsidRDefault="00000000" w:rsidRPr="00000000" w14:paraId="000000B8">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user will be prompted to login when the app begins.</w:t>
            </w:r>
          </w:p>
          <w:p w:rsidR="00000000" w:rsidDel="00000000" w:rsidP="00000000" w:rsidRDefault="00000000" w:rsidRPr="00000000" w14:paraId="000000B9">
            <w:pPr>
              <w:widowControl w:val="0"/>
              <w:numPr>
                <w:ilvl w:val="1"/>
                <w:numId w:val="7"/>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they are unregistered (do not have login info), they will be given an option to register.</w:t>
            </w:r>
          </w:p>
          <w:p w:rsidR="00000000" w:rsidDel="00000000" w:rsidP="00000000" w:rsidRDefault="00000000" w:rsidRPr="00000000" w14:paraId="000000BA">
            <w:pPr>
              <w:widowControl w:val="0"/>
              <w:numPr>
                <w:ilvl w:val="2"/>
                <w:numId w:val="7"/>
              </w:numPr>
              <w:spacing w:line="24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user can register for an account to log in to the application.</w:t>
            </w:r>
          </w:p>
          <w:p w:rsidR="00000000" w:rsidDel="00000000" w:rsidP="00000000" w:rsidRDefault="00000000" w:rsidRPr="00000000" w14:paraId="000000BB">
            <w:pPr>
              <w:widowControl w:val="0"/>
              <w:numPr>
                <w:ilvl w:val="2"/>
                <w:numId w:val="7"/>
              </w:numPr>
              <w:spacing w:line="24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user can choose to explore the app as guest.</w:t>
            </w:r>
          </w:p>
          <w:p w:rsidR="00000000" w:rsidDel="00000000" w:rsidP="00000000" w:rsidRDefault="00000000" w:rsidRPr="00000000" w14:paraId="000000BC">
            <w:pPr>
              <w:widowControl w:val="0"/>
              <w:numPr>
                <w:ilvl w:val="1"/>
                <w:numId w:val="7"/>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user is registered…</w:t>
            </w:r>
          </w:p>
          <w:p w:rsidR="00000000" w:rsidDel="00000000" w:rsidP="00000000" w:rsidRDefault="00000000" w:rsidRPr="00000000" w14:paraId="000000BD">
            <w:pPr>
              <w:widowControl w:val="0"/>
              <w:numPr>
                <w:ilvl w:val="2"/>
                <w:numId w:val="7"/>
              </w:numPr>
              <w:spacing w:line="24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user can log in.</w:t>
            </w:r>
          </w:p>
          <w:p w:rsidR="00000000" w:rsidDel="00000000" w:rsidP="00000000" w:rsidRDefault="00000000" w:rsidRPr="00000000" w14:paraId="000000BE">
            <w:pPr>
              <w:widowControl w:val="0"/>
              <w:numPr>
                <w:ilvl w:val="2"/>
                <w:numId w:val="7"/>
              </w:numPr>
              <w:spacing w:line="24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user can choose to explore the app as guest.</w:t>
            </w:r>
          </w:p>
          <w:p w:rsidR="00000000" w:rsidDel="00000000" w:rsidP="00000000" w:rsidRDefault="00000000" w:rsidRPr="00000000" w14:paraId="000000BF">
            <w:pPr>
              <w:widowControl w:val="0"/>
              <w:numPr>
                <w:ilvl w:val="0"/>
                <w:numId w:val="7"/>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lands on the Explore tab, which is the default page for the application.</w:t>
            </w:r>
          </w:p>
          <w:p w:rsidR="00000000" w:rsidDel="00000000" w:rsidP="00000000" w:rsidRDefault="00000000" w:rsidRPr="00000000" w14:paraId="000000C0">
            <w:pPr>
              <w:widowControl w:val="0"/>
              <w:numPr>
                <w:ilvl w:val="0"/>
                <w:numId w:val="7"/>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opens up the map tab on the bottom bar, which opens up a map of their local area which shows their location and events’ locations all by markers on the map</w:t>
            </w:r>
          </w:p>
          <w:p w:rsidR="00000000" w:rsidDel="00000000" w:rsidP="00000000" w:rsidRDefault="00000000" w:rsidRPr="00000000" w14:paraId="000000C1">
            <w:pPr>
              <w:widowControl w:val="0"/>
              <w:numPr>
                <w:ilvl w:val="0"/>
                <w:numId w:val="7"/>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To view events:</w:t>
            </w:r>
          </w:p>
          <w:p w:rsidR="00000000" w:rsidDel="00000000" w:rsidP="00000000" w:rsidRDefault="00000000" w:rsidRPr="00000000" w14:paraId="000000C2">
            <w:pPr>
              <w:widowControl w:val="0"/>
              <w:numPr>
                <w:ilvl w:val="1"/>
                <w:numId w:val="7"/>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then select any event by clicking its marker to show the event’s specific Event Box</w:t>
            </w:r>
          </w:p>
          <w:p w:rsidR="00000000" w:rsidDel="00000000" w:rsidP="00000000" w:rsidRDefault="00000000" w:rsidRPr="00000000" w14:paraId="000000C3">
            <w:pPr>
              <w:widowControl w:val="0"/>
              <w:numPr>
                <w:ilvl w:val="2"/>
                <w:numId w:val="7"/>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also swipe up from the Event Box to have the map view replaced by a List view displaying events sorted in order of closest to farthest distance from current location</w:t>
            </w:r>
          </w:p>
          <w:p w:rsidR="00000000" w:rsidDel="00000000" w:rsidP="00000000" w:rsidRDefault="00000000" w:rsidRPr="00000000" w14:paraId="000000C4">
            <w:pPr>
              <w:widowControl w:val="0"/>
              <w:numPr>
                <w:ilvl w:val="2"/>
                <w:numId w:val="7"/>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swipes down, the map view is restored and return to step 4</w:t>
            </w:r>
          </w:p>
          <w:p w:rsidR="00000000" w:rsidDel="00000000" w:rsidP="00000000" w:rsidRDefault="00000000" w:rsidRPr="00000000" w14:paraId="000000C5">
            <w:pPr>
              <w:widowControl w:val="0"/>
              <w:numPr>
                <w:ilvl w:val="0"/>
                <w:numId w:val="7"/>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By clicking on an event box, the user is taken to the event’s Register page. </w:t>
            </w:r>
          </w:p>
          <w:p w:rsidR="00000000" w:rsidDel="00000000" w:rsidP="00000000" w:rsidRDefault="00000000" w:rsidRPr="00000000" w14:paraId="000000C6">
            <w:pPr>
              <w:widowControl w:val="0"/>
              <w:numPr>
                <w:ilvl w:val="0"/>
                <w:numId w:val="7"/>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clicks register for an event they are interested in.</w:t>
            </w:r>
          </w:p>
          <w:p w:rsidR="00000000" w:rsidDel="00000000" w:rsidP="00000000" w:rsidRDefault="00000000" w:rsidRPr="00000000" w14:paraId="000000C7">
            <w:pPr>
              <w:widowControl w:val="0"/>
              <w:numPr>
                <w:ilvl w:val="1"/>
                <w:numId w:val="7"/>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not logged in, the user will be redirected to the login / register page</w:t>
            </w:r>
          </w:p>
          <w:p w:rsidR="00000000" w:rsidDel="00000000" w:rsidP="00000000" w:rsidRDefault="00000000" w:rsidRPr="00000000" w14:paraId="000000C8">
            <w:pPr>
              <w:widowControl w:val="0"/>
              <w:numPr>
                <w:ilvl w:val="2"/>
                <w:numId w:val="7"/>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unregistered, the user will sign up.</w:t>
            </w:r>
          </w:p>
          <w:p w:rsidR="00000000" w:rsidDel="00000000" w:rsidP="00000000" w:rsidRDefault="00000000" w:rsidRPr="00000000" w14:paraId="000000C9">
            <w:pPr>
              <w:widowControl w:val="0"/>
              <w:numPr>
                <w:ilvl w:val="2"/>
                <w:numId w:val="7"/>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registered already, the user will log in.</w:t>
            </w:r>
          </w:p>
          <w:p w:rsidR="00000000" w:rsidDel="00000000" w:rsidP="00000000" w:rsidRDefault="00000000" w:rsidRPr="00000000" w14:paraId="000000CA">
            <w:pPr>
              <w:widowControl w:val="0"/>
              <w:numPr>
                <w:ilvl w:val="1"/>
                <w:numId w:val="7"/>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logged in, proceed to (8).</w:t>
            </w:r>
          </w:p>
          <w:p w:rsidR="00000000" w:rsidDel="00000000" w:rsidP="00000000" w:rsidRDefault="00000000" w:rsidRPr="00000000" w14:paraId="000000CB">
            <w:pPr>
              <w:widowControl w:val="0"/>
              <w:numPr>
                <w:ilvl w:val="0"/>
                <w:numId w:val="7"/>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is able to register for the desired event.</w:t>
            </w:r>
          </w:p>
          <w:p w:rsidR="00000000" w:rsidDel="00000000" w:rsidP="00000000" w:rsidRDefault="00000000" w:rsidRPr="00000000" w14:paraId="000000CC">
            <w:pPr>
              <w:widowControl w:val="0"/>
              <w:numPr>
                <w:ilvl w:val="1"/>
                <w:numId w:val="7"/>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there is a time conflict, there will be a warning asking if the user would like to proceed with the registration. </w:t>
            </w:r>
          </w:p>
          <w:p w:rsidR="00000000" w:rsidDel="00000000" w:rsidP="00000000" w:rsidRDefault="00000000" w:rsidRPr="00000000" w14:paraId="000000CD">
            <w:pPr>
              <w:widowControl w:val="0"/>
              <w:numPr>
                <w:ilvl w:val="2"/>
                <w:numId w:val="7"/>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proceeds with the new registration, the conflicting registration will be unregistered.</w:t>
            </w:r>
          </w:p>
          <w:p w:rsidR="00000000" w:rsidDel="00000000" w:rsidP="00000000" w:rsidRDefault="00000000" w:rsidRPr="00000000" w14:paraId="000000CE">
            <w:pPr>
              <w:widowControl w:val="0"/>
              <w:numPr>
                <w:ilvl w:val="0"/>
                <w:numId w:val="7"/>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After registering, then they are redirected back to the Explore page to search for other events, and the event is now shown under existing event registrations in the User Profile tab.</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Register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2"/>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clicks on an event in the Event Box because they want to see the details of the event.</w:t>
            </w:r>
          </w:p>
          <w:p w:rsidR="00000000" w:rsidDel="00000000" w:rsidP="00000000" w:rsidRDefault="00000000" w:rsidRPr="00000000" w14:paraId="000000D2">
            <w:pPr>
              <w:widowControl w:val="0"/>
              <w:numPr>
                <w:ilvl w:val="0"/>
                <w:numId w:val="2"/>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is taken to the Event Registration page for that event.</w:t>
            </w:r>
          </w:p>
          <w:p w:rsidR="00000000" w:rsidDel="00000000" w:rsidP="00000000" w:rsidRDefault="00000000" w:rsidRPr="00000000" w14:paraId="000000D3">
            <w:pPr>
              <w:widowControl w:val="0"/>
              <w:numPr>
                <w:ilvl w:val="0"/>
                <w:numId w:val="2"/>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see all the descriptions seen in the Event Box and more detailed information such as photos of the venue, event description, event type, parking availability, and number of people already registered for the event. </w:t>
            </w:r>
          </w:p>
          <w:p w:rsidR="00000000" w:rsidDel="00000000" w:rsidP="00000000" w:rsidRDefault="00000000" w:rsidRPr="00000000" w14:paraId="000000D4">
            <w:pPr>
              <w:widowControl w:val="0"/>
              <w:numPr>
                <w:ilvl w:val="0"/>
                <w:numId w:val="2"/>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user is not logged in, they are redirected to Login/Registration page</w:t>
            </w:r>
          </w:p>
          <w:p w:rsidR="00000000" w:rsidDel="00000000" w:rsidP="00000000" w:rsidRDefault="00000000" w:rsidRPr="00000000" w14:paraId="000000D5">
            <w:pPr>
              <w:widowControl w:val="0"/>
              <w:numPr>
                <w:ilvl w:val="0"/>
                <w:numId w:val="2"/>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logged in</w:t>
            </w:r>
          </w:p>
          <w:p w:rsidR="00000000" w:rsidDel="00000000" w:rsidP="00000000" w:rsidRDefault="00000000" w:rsidRPr="00000000" w14:paraId="000000D6">
            <w:pPr>
              <w:widowControl w:val="0"/>
              <w:numPr>
                <w:ilvl w:val="1"/>
                <w:numId w:val="2"/>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they have a conflicting registered event, they are alerted </w:t>
            </w:r>
          </w:p>
          <w:p w:rsidR="00000000" w:rsidDel="00000000" w:rsidP="00000000" w:rsidRDefault="00000000" w:rsidRPr="00000000" w14:paraId="000000D7">
            <w:pPr>
              <w:widowControl w:val="0"/>
              <w:numPr>
                <w:ilvl w:val="2"/>
                <w:numId w:val="2"/>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they want to proceed, they are allowed to register</w:t>
            </w:r>
          </w:p>
          <w:p w:rsidR="00000000" w:rsidDel="00000000" w:rsidP="00000000" w:rsidRDefault="00000000" w:rsidRPr="00000000" w14:paraId="000000D8">
            <w:pPr>
              <w:widowControl w:val="0"/>
              <w:numPr>
                <w:ilvl w:val="1"/>
                <w:numId w:val="2"/>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there is no conflict, they can register successfully</w:t>
            </w:r>
          </w:p>
          <w:p w:rsidR="00000000" w:rsidDel="00000000" w:rsidP="00000000" w:rsidRDefault="00000000" w:rsidRPr="00000000" w14:paraId="000000D9">
            <w:pPr>
              <w:widowControl w:val="0"/>
              <w:numPr>
                <w:ilvl w:val="1"/>
                <w:numId w:val="2"/>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they have already registered for the event</w:t>
            </w:r>
          </w:p>
          <w:p w:rsidR="00000000" w:rsidDel="00000000" w:rsidP="00000000" w:rsidRDefault="00000000" w:rsidRPr="00000000" w14:paraId="000000DA">
            <w:pPr>
              <w:widowControl w:val="0"/>
              <w:numPr>
                <w:ilvl w:val="2"/>
                <w:numId w:val="2"/>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is asked if they want to unregister for the event</w:t>
            </w:r>
          </w:p>
          <w:p w:rsidR="00000000" w:rsidDel="00000000" w:rsidP="00000000" w:rsidRDefault="00000000" w:rsidRPr="00000000" w14:paraId="000000DB">
            <w:pPr>
              <w:widowControl w:val="0"/>
              <w:numPr>
                <w:ilvl w:val="2"/>
                <w:numId w:val="2"/>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yes, event should be removed from their existing event registrations and displayed as such in the Profile tab</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after="0" w:before="0" w:line="240" w:lineRule="auto"/>
              <w:ind w:left="0" w:firstLine="0"/>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3"/>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clicks the User Profile tab to see their user profile to manage events they are currently registered for.</w:t>
            </w:r>
          </w:p>
          <w:p w:rsidR="00000000" w:rsidDel="00000000" w:rsidP="00000000" w:rsidRDefault="00000000" w:rsidRPr="00000000" w14:paraId="000000DF">
            <w:pPr>
              <w:widowControl w:val="0"/>
              <w:numPr>
                <w:ilvl w:val="1"/>
                <w:numId w:val="3"/>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not logged in or registered, there will be a button to Login/Register.</w:t>
            </w:r>
          </w:p>
          <w:p w:rsidR="00000000" w:rsidDel="00000000" w:rsidP="00000000" w:rsidRDefault="00000000" w:rsidRPr="00000000" w14:paraId="000000E0">
            <w:pPr>
              <w:widowControl w:val="0"/>
              <w:numPr>
                <w:ilvl w:val="2"/>
                <w:numId w:val="3"/>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must create an account or log in in order to have or see their user profile.</w:t>
            </w:r>
          </w:p>
          <w:p w:rsidR="00000000" w:rsidDel="00000000" w:rsidP="00000000" w:rsidRDefault="00000000" w:rsidRPr="00000000" w14:paraId="000000E1">
            <w:pPr>
              <w:widowControl w:val="0"/>
              <w:numPr>
                <w:ilvl w:val="1"/>
                <w:numId w:val="3"/>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is logged in, the user will have the option to log out.</w:t>
            </w:r>
          </w:p>
          <w:p w:rsidR="00000000" w:rsidDel="00000000" w:rsidP="00000000" w:rsidRDefault="00000000" w:rsidRPr="00000000" w14:paraId="000000E2">
            <w:pPr>
              <w:widowControl w:val="0"/>
              <w:numPr>
                <w:ilvl w:val="0"/>
                <w:numId w:val="3"/>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Profile displays the user’s name, birthday, a photo they can upload, and their existing event registrations as a list of Event Boxes.</w:t>
            </w:r>
          </w:p>
          <w:p w:rsidR="00000000" w:rsidDel="00000000" w:rsidP="00000000" w:rsidRDefault="00000000" w:rsidRPr="00000000" w14:paraId="000000E3">
            <w:pPr>
              <w:widowControl w:val="0"/>
              <w:numPr>
                <w:ilvl w:val="0"/>
                <w:numId w:val="3"/>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is able to manage their registrations via their profile.</w:t>
            </w:r>
          </w:p>
          <w:p w:rsidR="00000000" w:rsidDel="00000000" w:rsidP="00000000" w:rsidRDefault="00000000" w:rsidRPr="00000000" w14:paraId="000000E4">
            <w:pPr>
              <w:widowControl w:val="0"/>
              <w:numPr>
                <w:ilvl w:val="1"/>
                <w:numId w:val="3"/>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 user wants to unregister for an event, they can click “Unregister” for that corresponding Event Box.</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after="0" w:before="0" w:line="240" w:lineRule="auto"/>
              <w:ind w:left="0" w:firstLine="0"/>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6"/>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clicks the User Profile to edit their account information.</w:t>
            </w:r>
          </w:p>
          <w:p w:rsidR="00000000" w:rsidDel="00000000" w:rsidP="00000000" w:rsidRDefault="00000000" w:rsidRPr="00000000" w14:paraId="000000E8">
            <w:pPr>
              <w:widowControl w:val="0"/>
              <w:numPr>
                <w:ilvl w:val="1"/>
                <w:numId w:val="6"/>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user is not logged in or registered, there will be a button to Login/Register.</w:t>
            </w:r>
          </w:p>
          <w:p w:rsidR="00000000" w:rsidDel="00000000" w:rsidP="00000000" w:rsidRDefault="00000000" w:rsidRPr="00000000" w14:paraId="000000E9">
            <w:pPr>
              <w:widowControl w:val="0"/>
              <w:numPr>
                <w:ilvl w:val="1"/>
                <w:numId w:val="6"/>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user is logged in, the user will have the option to log out.</w:t>
            </w:r>
          </w:p>
          <w:p w:rsidR="00000000" w:rsidDel="00000000" w:rsidP="00000000" w:rsidRDefault="00000000" w:rsidRPr="00000000" w14:paraId="000000EA">
            <w:pPr>
              <w:widowControl w:val="0"/>
              <w:numPr>
                <w:ilvl w:val="0"/>
                <w:numId w:val="6"/>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click “Edit Profile” to edit their user profile (name, email, profile picture, etc.).</w:t>
            </w:r>
          </w:p>
          <w:p w:rsidR="00000000" w:rsidDel="00000000" w:rsidP="00000000" w:rsidRDefault="00000000" w:rsidRPr="00000000" w14:paraId="000000EB">
            <w:pPr>
              <w:widowControl w:val="0"/>
              <w:numPr>
                <w:ilvl w:val="0"/>
                <w:numId w:val="6"/>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clicks “Save Changes” to save their modifications.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after="0" w:before="0" w:line="240" w:lineRule="auto"/>
              <w:ind w:left="0" w:firstLine="0"/>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1"/>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clicks the User Profile to delete their account.</w:t>
            </w:r>
          </w:p>
          <w:p w:rsidR="00000000" w:rsidDel="00000000" w:rsidP="00000000" w:rsidRDefault="00000000" w:rsidRPr="00000000" w14:paraId="000000EF">
            <w:pPr>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user is not logged in or registered, there will be a button to Login/Register.</w:t>
            </w:r>
          </w:p>
          <w:p w:rsidR="00000000" w:rsidDel="00000000" w:rsidP="00000000" w:rsidRDefault="00000000" w:rsidRPr="00000000" w14:paraId="000000F0">
            <w:pPr>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user is logged in, the user will have the option to log out.</w:t>
            </w:r>
          </w:p>
          <w:p w:rsidR="00000000" w:rsidDel="00000000" w:rsidP="00000000" w:rsidRDefault="00000000" w:rsidRPr="00000000" w14:paraId="000000F1">
            <w:pPr>
              <w:widowControl w:val="0"/>
              <w:numPr>
                <w:ilvl w:val="0"/>
                <w:numId w:val="1"/>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click the “Delete Account” button to delete their account from the app / database</w:t>
            </w:r>
          </w:p>
          <w:p w:rsidR="00000000" w:rsidDel="00000000" w:rsidP="00000000" w:rsidRDefault="00000000" w:rsidRPr="00000000" w14:paraId="000000F2">
            <w:pPr>
              <w:widowControl w:val="0"/>
              <w:numPr>
                <w:ilvl w:val="1"/>
                <w:numId w:val="1"/>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will be prompted with a warning that the action is permanent </w:t>
            </w:r>
          </w:p>
          <w:p w:rsidR="00000000" w:rsidDel="00000000" w:rsidP="00000000" w:rsidRDefault="00000000" w:rsidRPr="00000000" w14:paraId="000000F3">
            <w:pPr>
              <w:widowControl w:val="0"/>
              <w:numPr>
                <w:ilvl w:val="2"/>
                <w:numId w:val="1"/>
              </w:numPr>
              <w:spacing w:line="24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user can choose to continue and their information / account will be deleted</w:t>
            </w:r>
          </w:p>
          <w:p w:rsidR="00000000" w:rsidDel="00000000" w:rsidP="00000000" w:rsidRDefault="00000000" w:rsidRPr="00000000" w14:paraId="000000F4">
            <w:pPr>
              <w:widowControl w:val="0"/>
              <w:numPr>
                <w:ilvl w:val="0"/>
                <w:numId w:val="1"/>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Any events they registered for will be automatically unregistered and they will be directed to the Explore Tab as a guest</w:t>
            </w:r>
          </w:p>
        </w:tc>
      </w:tr>
    </w:tbl>
    <w:p w:rsidR="00000000" w:rsidDel="00000000" w:rsidP="00000000" w:rsidRDefault="00000000" w:rsidRPr="00000000" w14:paraId="000000F5">
      <w:pPr>
        <w:rPr>
          <w:rFonts w:ascii="Proxima Nova" w:cs="Proxima Nova" w:eastAsia="Proxima Nova" w:hAnsi="Proxima Nova"/>
        </w:rPr>
      </w:pPr>
      <w:r w:rsidDel="00000000" w:rsidR="00000000" w:rsidRPr="00000000">
        <w:rPr>
          <w:rtl w:val="0"/>
        </w:rPr>
      </w:r>
    </w:p>
    <w:tbl>
      <w:tblPr>
        <w:tblStyle w:val="Table3"/>
        <w:tblW w:w="107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7545"/>
        <w:tblGridChange w:id="0">
          <w:tblGrid>
            <w:gridCol w:w="3180"/>
            <w:gridCol w:w="7545"/>
          </w:tblGrid>
        </w:tblGridChange>
      </w:tblGrid>
      <w:tr>
        <w:trPr>
          <w:cantSplit w:val="0"/>
          <w:trHeight w:val="42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Non-Functional Requirements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Measure</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Event creations / day</w:t>
            </w:r>
          </w:p>
          <w:p w:rsidR="00000000" w:rsidDel="00000000" w:rsidP="00000000" w:rsidRDefault="00000000" w:rsidRPr="00000000" w14:paraId="000000FA">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Probability of crash</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 of help button clicks</w:t>
            </w:r>
          </w:p>
          <w:p w:rsidR="00000000" w:rsidDel="00000000" w:rsidP="00000000" w:rsidRDefault="00000000" w:rsidRPr="00000000" w14:paraId="000000F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Time it takes from initial visit to registration </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 of unit testing passed with JUnit</w:t>
            </w:r>
          </w:p>
          <w:p w:rsidR="00000000" w:rsidDel="00000000" w:rsidP="00000000" w:rsidRDefault="00000000" w:rsidRPr="00000000" w14:paraId="0000010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 of unauthorized access to database of software</w:t>
            </w:r>
          </w:p>
        </w:tc>
      </w:tr>
    </w:tbl>
    <w:p w:rsidR="00000000" w:rsidDel="00000000" w:rsidP="00000000" w:rsidRDefault="00000000" w:rsidRPr="00000000" w14:paraId="00000101">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3">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rPr/>
      </w:pPr>
      <w:bookmarkStart w:colFirst="0" w:colLast="0" w:name="_uzb4tl8mj5nu" w:id="13"/>
      <w:bookmarkEnd w:id="13"/>
      <w:r w:rsidDel="00000000" w:rsidR="00000000" w:rsidRPr="00000000">
        <w:rPr>
          <w:rtl w:val="0"/>
        </w:rPr>
        <w:t xml:space="preserve">System Model</w:t>
      </w:r>
    </w:p>
    <w:p w:rsidR="00000000" w:rsidDel="00000000" w:rsidP="00000000" w:rsidRDefault="00000000" w:rsidRPr="00000000" w14:paraId="00000105">
      <w:pPr>
        <w:pStyle w:val="Heading3"/>
        <w:rPr/>
      </w:pPr>
      <w:bookmarkStart w:colFirst="0" w:colLast="0" w:name="_d9o8authu4x" w:id="14"/>
      <w:bookmarkEnd w:id="14"/>
      <w:r w:rsidDel="00000000" w:rsidR="00000000" w:rsidRPr="00000000">
        <w:rPr>
          <w:rtl w:val="0"/>
        </w:rPr>
        <w:t xml:space="preserve">1.1 Context Model</w:t>
      </w:r>
    </w:p>
    <w:p w:rsidR="00000000" w:rsidDel="00000000" w:rsidP="00000000" w:rsidRDefault="00000000" w:rsidRPr="00000000" w14:paraId="00000106">
      <w:pPr>
        <w:pStyle w:val="Heading3"/>
        <w:jc w:val="center"/>
        <w:rPr/>
      </w:pPr>
      <w:bookmarkStart w:colFirst="0" w:colLast="0" w:name="_sgdar1f6yj8e" w:id="15"/>
      <w:bookmarkEnd w:id="15"/>
      <w:r w:rsidDel="00000000" w:rsidR="00000000" w:rsidRPr="00000000">
        <w:rPr/>
        <w:drawing>
          <wp:inline distB="114300" distT="114300" distL="114300" distR="114300">
            <wp:extent cx="4730107" cy="3101990"/>
            <wp:effectExtent b="0" l="0" r="0" t="0"/>
            <wp:docPr id="2" name="image1.png"/>
            <a:graphic>
              <a:graphicData uri="http://schemas.openxmlformats.org/drawingml/2006/picture">
                <pic:pic>
                  <pic:nvPicPr>
                    <pic:cNvPr id="0" name="image1.png"/>
                    <pic:cNvPicPr preferRelativeResize="0"/>
                  </pic:nvPicPr>
                  <pic:blipFill>
                    <a:blip r:embed="rId6"/>
                    <a:srcRect b="0" l="0" r="961" t="0"/>
                    <a:stretch>
                      <a:fillRect/>
                    </a:stretch>
                  </pic:blipFill>
                  <pic:spPr>
                    <a:xfrm>
                      <a:off x="0" y="0"/>
                      <a:ext cx="4730107" cy="310199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8">
      <w:pPr>
        <w:pStyle w:val="Heading3"/>
        <w:rPr/>
      </w:pPr>
      <w:bookmarkStart w:colFirst="0" w:colLast="0" w:name="_u9e735wxta7t" w:id="16"/>
      <w:bookmarkEnd w:id="16"/>
      <w:r w:rsidDel="00000000" w:rsidR="00000000" w:rsidRPr="00000000">
        <w:rPr>
          <w:rtl w:val="0"/>
        </w:rPr>
        <w:t xml:space="preserve">1.2 Use case Model</w:t>
      </w:r>
    </w:p>
    <w:p w:rsidR="00000000" w:rsidDel="00000000" w:rsidP="00000000" w:rsidRDefault="00000000" w:rsidRPr="00000000" w14:paraId="00000109">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4762500" cy="3111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3111500"/>
                    </a:xfrm>
                    <a:prstGeom prst="rect"/>
                    <a:ln/>
                  </pic:spPr>
                </pic:pic>
              </a:graphicData>
            </a:graphic>
          </wp:inline>
        </w:drawing>
      </w: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C">
    <w:pPr>
      <w:jc w:val="right"/>
      <w:rPr>
        <w:rFonts w:ascii="Proxima Nova" w:cs="Proxima Nova" w:eastAsia="Proxima Nova" w:hAnsi="Proxima Nova"/>
      </w:rPr>
    </w:pPr>
    <w:r w:rsidDel="00000000" w:rsidR="00000000" w:rsidRPr="00000000">
      <w:rPr>
        <w:rFonts w:ascii="Proxima Nova" w:cs="Proxima Nova" w:eastAsia="Proxima Nova" w:hAnsi="Proxima Nova"/>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Proxima Nova" w:cs="Proxima Nova" w:eastAsia="Proxima Nova" w:hAnsi="Proxima Nova"/>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