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7247BE2D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</w:t>
      </w:r>
      <w:r w:rsidR="004800FD"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</w:rPr>
        <w:t>выше переданные данные</w:t>
      </w:r>
      <w:r w:rsidR="004800FD">
        <w:rPr>
          <w:rFonts w:ascii="Times New Roman" w:hAnsi="Times New Roman" w:cs="Times New Roman"/>
          <w:sz w:val="28"/>
          <w:szCs w:val="28"/>
        </w:rPr>
        <w:t>, указанного формата</w:t>
      </w:r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A53787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6E9E7151" w:rsidR="008338A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5EA93783" w14:textId="524CA054" w:rsidR="00E025B6" w:rsidRDefault="00445C55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025B6">
        <w:rPr>
          <w:rFonts w:ascii="Times New Roman" w:hAnsi="Times New Roman" w:cs="Times New Roman"/>
          <w:sz w:val="28"/>
          <w:szCs w:val="28"/>
        </w:rPr>
        <w:t xml:space="preserve"> указан формат данных который должен быть передан, для отправки, при стандартных настройках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025B6">
        <w:rPr>
          <w:rFonts w:ascii="Times New Roman" w:hAnsi="Times New Roman" w:cs="Times New Roman"/>
          <w:sz w:val="28"/>
          <w:szCs w:val="28"/>
        </w:rPr>
        <w:t xml:space="preserve"> от генератора (рис 3). Данные не содержат поле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="00E025B6" w:rsidRPr="00E025B6">
        <w:rPr>
          <w:rFonts w:ascii="Times New Roman" w:hAnsi="Times New Roman" w:cs="Times New Roman"/>
          <w:sz w:val="28"/>
          <w:szCs w:val="28"/>
        </w:rPr>
        <w:t>.</w:t>
      </w:r>
      <w:r w:rsidR="00E025B6">
        <w:rPr>
          <w:rFonts w:ascii="Times New Roman" w:hAnsi="Times New Roman" w:cs="Times New Roman"/>
          <w:sz w:val="28"/>
          <w:szCs w:val="28"/>
        </w:rPr>
        <w:t xml:space="preserve"> </w:t>
      </w:r>
      <w:r w:rsidR="00E43A7E">
        <w:rPr>
          <w:rFonts w:ascii="Times New Roman" w:hAnsi="Times New Roman" w:cs="Times New Roman"/>
          <w:sz w:val="28"/>
          <w:szCs w:val="28"/>
        </w:rPr>
        <w:t>Еще необходимо учитывать, что перед пакетом должны быть два нулевых байта.</w:t>
      </w:r>
    </w:p>
    <w:p w14:paraId="4F6E2CCE" w14:textId="5DD7970A" w:rsidR="00E025B6" w:rsidRPr="00E025B6" w:rsidRDefault="00E025B6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имеет возможность конфигурировать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0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 их считывать.</w:t>
      </w:r>
      <w:r w:rsidR="00607DB3">
        <w:rPr>
          <w:rFonts w:ascii="Times New Roman" w:hAnsi="Times New Roman" w:cs="Times New Roman"/>
          <w:sz w:val="28"/>
          <w:szCs w:val="28"/>
        </w:rPr>
        <w:t xml:space="preserve"> В таком случае формат передаваемых данных может отличаться. Их  содержание целиком лежит на пользователе.</w:t>
      </w:r>
    </w:p>
    <w:p w14:paraId="74142CBC" w14:textId="31AD6975" w:rsid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EB9" w14:textId="7353253D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</w:t>
      </w: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Кадр Gigabit Ethernet</w:t>
      </w:r>
    </w:p>
    <w:p w14:paraId="57C89AAE" w14:textId="77777777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C9C2" w14:textId="506682C1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8E4B9" wp14:editId="22F5F28B">
            <wp:extent cx="266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E0" w14:textId="2D522684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Формат данных для передачи.</w:t>
      </w:r>
    </w:p>
    <w:p w14:paraId="16F67C09" w14:textId="77777777" w:rsidR="00F233F7" w:rsidRPr="003E10C2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4570B" w14:textId="77777777" w:rsidR="003E06E5" w:rsidRDefault="003E06E5" w:rsidP="003E10C2">
      <w:pPr>
        <w:rPr>
          <w:rFonts w:ascii="Times New Roman" w:hAnsi="Times New Roman" w:cs="Times New Roman"/>
          <w:sz w:val="28"/>
          <w:szCs w:val="28"/>
        </w:rPr>
      </w:pPr>
    </w:p>
    <w:p w14:paraId="00E68767" w14:textId="5B2C1B0F" w:rsidR="00D67563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6E5">
        <w:rPr>
          <w:rFonts w:ascii="Times New Roman" w:hAnsi="Times New Roman" w:cs="Times New Roman"/>
          <w:sz w:val="28"/>
          <w:szCs w:val="28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643D2" w14:textId="28AB5630" w:rsidR="0021570A" w:rsidRPr="003720AC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777"/>
        <w:gridCol w:w="1683"/>
        <w:gridCol w:w="2278"/>
      </w:tblGrid>
      <w:tr w:rsidR="00E54C1D" w14:paraId="43E116B1" w14:textId="77777777" w:rsidTr="0021570A">
        <w:tc>
          <w:tcPr>
            <w:tcW w:w="3607" w:type="dxa"/>
          </w:tcPr>
          <w:p w14:paraId="76EC547B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1777" w:type="dxa"/>
          </w:tcPr>
          <w:p w14:paraId="6371FCC6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683" w:type="dxa"/>
          </w:tcPr>
          <w:p w14:paraId="26FB2F24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278" w:type="dxa"/>
          </w:tcPr>
          <w:p w14:paraId="0D4C518C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21570A">
        <w:tc>
          <w:tcPr>
            <w:tcW w:w="3607" w:type="dxa"/>
          </w:tcPr>
          <w:p w14:paraId="2D304BEF" w14:textId="109BC0DE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clk_i</w:t>
            </w:r>
          </w:p>
        </w:tc>
        <w:tc>
          <w:tcPr>
            <w:tcW w:w="1777" w:type="dxa"/>
          </w:tcPr>
          <w:p w14:paraId="30DDDC2D" w14:textId="62A8DB0D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A5487B5" w14:textId="69F03613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27E71108" w14:textId="4337116A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E54C1D" w14:paraId="178A94BB" w14:textId="77777777" w:rsidTr="0021570A">
        <w:tc>
          <w:tcPr>
            <w:tcW w:w="3607" w:type="dxa"/>
          </w:tcPr>
          <w:p w14:paraId="1FAC0A12" w14:textId="5F95ED01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clk_tx_i</w:t>
            </w:r>
          </w:p>
        </w:tc>
        <w:tc>
          <w:tcPr>
            <w:tcW w:w="1777" w:type="dxa"/>
          </w:tcPr>
          <w:p w14:paraId="260B143B" w14:textId="50026D21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213DE0C" w14:textId="3F5775C2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1F3A3832" w14:textId="31CBB5A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 передачи (125Мгц)</w:t>
            </w:r>
          </w:p>
        </w:tc>
      </w:tr>
      <w:tr w:rsidR="00E54C1D" w14:paraId="72487FFC" w14:textId="77777777" w:rsidTr="0021570A">
        <w:trPr>
          <w:trHeight w:val="215"/>
        </w:trPr>
        <w:tc>
          <w:tcPr>
            <w:tcW w:w="3607" w:type="dxa"/>
          </w:tcPr>
          <w:p w14:paraId="3A78971C" w14:textId="7B93A364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srst_i</w:t>
            </w:r>
          </w:p>
        </w:tc>
        <w:tc>
          <w:tcPr>
            <w:tcW w:w="1777" w:type="dxa"/>
          </w:tcPr>
          <w:p w14:paraId="3F49EA75" w14:textId="472BAFA5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1B469D1" w14:textId="194D5AD0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514C2C33" w14:textId="0B1A03E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5075BF" w:rsidRPr="005075BF" w14:paraId="0C6DF945" w14:textId="77777777" w:rsidTr="00D90EB5">
        <w:trPr>
          <w:trHeight w:val="447"/>
        </w:trPr>
        <w:tc>
          <w:tcPr>
            <w:tcW w:w="9345" w:type="dxa"/>
            <w:gridSpan w:val="4"/>
          </w:tcPr>
          <w:p w14:paraId="79D21B4B" w14:textId="10F46B61" w:rsidR="005075BF" w:rsidRPr="00D90EB5" w:rsidRDefault="005075BF" w:rsidP="00D90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Slave</w:t>
            </w:r>
          </w:p>
        </w:tc>
      </w:tr>
      <w:tr w:rsidR="005075BF" w:rsidRPr="002A32F1" w14:paraId="4775ED82" w14:textId="77777777" w:rsidTr="0021570A">
        <w:tc>
          <w:tcPr>
            <w:tcW w:w="3607" w:type="dxa"/>
          </w:tcPr>
          <w:p w14:paraId="5676B292" w14:textId="46182BB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gen_address_AvMM_S_i</w:t>
            </w:r>
          </w:p>
        </w:tc>
        <w:tc>
          <w:tcPr>
            <w:tcW w:w="1777" w:type="dxa"/>
          </w:tcPr>
          <w:p w14:paraId="22AD6B53" w14:textId="7FD61BC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71FB1249" w14:textId="08502504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</w:tcPr>
          <w:p w14:paraId="47F97122" w14:textId="72206F99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2A32F1" w:rsidRPr="002A32F1" w14:paraId="2B151A46" w14:textId="77777777" w:rsidTr="0021570A">
        <w:tc>
          <w:tcPr>
            <w:tcW w:w="3607" w:type="dxa"/>
          </w:tcPr>
          <w:p w14:paraId="4920A2CF" w14:textId="3695A0D6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gen_write_AvMM_S_i</w:t>
            </w:r>
          </w:p>
        </w:tc>
        <w:tc>
          <w:tcPr>
            <w:tcW w:w="1777" w:type="dxa"/>
          </w:tcPr>
          <w:p w14:paraId="0412CB53" w14:textId="2003FE4D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00EE6BF" w14:textId="543F9CB3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36B7250C" w14:textId="1D9541AE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2A32F1" w:rsidRPr="002A32F1" w14:paraId="3BD88FF1" w14:textId="77777777" w:rsidTr="0021570A">
        <w:tc>
          <w:tcPr>
            <w:tcW w:w="3607" w:type="dxa"/>
          </w:tcPr>
          <w:p w14:paraId="0CF69A63" w14:textId="33CD7E60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gen_writedata_AvMM_S_i</w:t>
            </w:r>
          </w:p>
        </w:tc>
        <w:tc>
          <w:tcPr>
            <w:tcW w:w="1777" w:type="dxa"/>
          </w:tcPr>
          <w:p w14:paraId="6B8D828E" w14:textId="7B190A84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ED68370" w14:textId="6BB67DDC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767D3148" w14:textId="584BF838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2A32F1" w:rsidRPr="002A32F1" w14:paraId="75D7BDD2" w14:textId="77777777" w:rsidTr="0021570A">
        <w:tc>
          <w:tcPr>
            <w:tcW w:w="3607" w:type="dxa"/>
          </w:tcPr>
          <w:p w14:paraId="67A743F3" w14:textId="42946F61" w:rsidR="002A32F1" w:rsidRPr="005075BF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gen_read_AvMM_S_i</w:t>
            </w:r>
          </w:p>
        </w:tc>
        <w:tc>
          <w:tcPr>
            <w:tcW w:w="1777" w:type="dxa"/>
          </w:tcPr>
          <w:p w14:paraId="16E6BC9D" w14:textId="730A307E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CDE85C3" w14:textId="68F343E3" w:rsidR="002A32F1" w:rsidRPr="00D90EB5" w:rsidRDefault="00D90EB5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FBE628D" w14:textId="3978B1BF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2A32F1" w:rsidRPr="002A32F1" w14:paraId="79CA7361" w14:textId="77777777" w:rsidTr="0021570A">
        <w:tc>
          <w:tcPr>
            <w:tcW w:w="3607" w:type="dxa"/>
          </w:tcPr>
          <w:p w14:paraId="709A1234" w14:textId="5B29D03A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gen_readdata_AvMM_S_o</w:t>
            </w:r>
          </w:p>
        </w:tc>
        <w:tc>
          <w:tcPr>
            <w:tcW w:w="1777" w:type="dxa"/>
          </w:tcPr>
          <w:p w14:paraId="61B94AE7" w14:textId="21A5D23C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C7B5D0E" w14:textId="2F551FC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43ADB375" w14:textId="662321F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2A32F1" w:rsidRPr="002A32F1" w14:paraId="4B219229" w14:textId="77777777" w:rsidTr="0021570A">
        <w:tc>
          <w:tcPr>
            <w:tcW w:w="3607" w:type="dxa"/>
          </w:tcPr>
          <w:p w14:paraId="1A78E0AE" w14:textId="50272E4F" w:rsidR="002A32F1" w:rsidRPr="0041076C" w:rsidRDefault="0041076C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gen_readdatavalid_AvMM_S_o</w:t>
            </w:r>
          </w:p>
        </w:tc>
        <w:tc>
          <w:tcPr>
            <w:tcW w:w="1777" w:type="dxa"/>
          </w:tcPr>
          <w:p w14:paraId="2A503A52" w14:textId="1DE5D251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62DA1DB9" w14:textId="14C23848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4B33C6A" w14:textId="01C53B67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 ответа</w:t>
            </w:r>
          </w:p>
        </w:tc>
      </w:tr>
      <w:tr w:rsidR="002A32F1" w:rsidRPr="002A32F1" w14:paraId="5D5DA803" w14:textId="77777777" w:rsidTr="0021570A">
        <w:tc>
          <w:tcPr>
            <w:tcW w:w="3607" w:type="dxa"/>
          </w:tcPr>
          <w:p w14:paraId="61F11F0F" w14:textId="5F131773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gen_waitrequest_AvMM_S_o</w:t>
            </w:r>
          </w:p>
        </w:tc>
        <w:tc>
          <w:tcPr>
            <w:tcW w:w="1777" w:type="dxa"/>
          </w:tcPr>
          <w:p w14:paraId="7A417F6D" w14:textId="67AFE5B6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3DC277E7" w14:textId="620C5F6A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87EA3C5" w14:textId="23850FA5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21570A" w:rsidRPr="002A32F1" w14:paraId="767C8BF3" w14:textId="77777777" w:rsidTr="00907D26">
        <w:tc>
          <w:tcPr>
            <w:tcW w:w="9345" w:type="dxa"/>
            <w:gridSpan w:val="4"/>
          </w:tcPr>
          <w:p w14:paraId="3F568D6E" w14:textId="162A4574" w:rsidR="0021570A" w:rsidRPr="0021570A" w:rsidRDefault="0021570A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7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Avalon-MM Master</w:t>
            </w:r>
          </w:p>
        </w:tc>
      </w:tr>
      <w:tr w:rsidR="0041076C" w:rsidRPr="002A32F1" w14:paraId="7FBD3D13" w14:textId="77777777" w:rsidTr="0021570A">
        <w:tc>
          <w:tcPr>
            <w:tcW w:w="3607" w:type="dxa"/>
          </w:tcPr>
          <w:p w14:paraId="3A7CCCE1" w14:textId="02FC72B5" w:rsidR="0041076C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gen_readdata_AvMM_M_i</w:t>
            </w:r>
          </w:p>
        </w:tc>
        <w:tc>
          <w:tcPr>
            <w:tcW w:w="1777" w:type="dxa"/>
          </w:tcPr>
          <w:p w14:paraId="60CCB299" w14:textId="5A07A226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7EC6FC6" w14:textId="63F01E8C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3488D0C1" w14:textId="1375A277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41076C" w:rsidRPr="002A32F1" w14:paraId="2C95935D" w14:textId="77777777" w:rsidTr="0021570A">
        <w:tc>
          <w:tcPr>
            <w:tcW w:w="3607" w:type="dxa"/>
          </w:tcPr>
          <w:p w14:paraId="19DCEE40" w14:textId="4865CB1B" w:rsidR="0041076C" w:rsidRPr="00C514F3" w:rsidRDefault="00C514F3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gen_waitrequest_AvMM_M_i</w:t>
            </w:r>
          </w:p>
        </w:tc>
        <w:tc>
          <w:tcPr>
            <w:tcW w:w="1777" w:type="dxa"/>
          </w:tcPr>
          <w:p w14:paraId="4BACD9E7" w14:textId="71E47B98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13045CA" w14:textId="0DD0C9FD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3F22C2C" w14:textId="546ED33C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8C6ED6" w:rsidRPr="005324F4" w14:paraId="0D65A76B" w14:textId="77777777" w:rsidTr="0021570A">
        <w:tc>
          <w:tcPr>
            <w:tcW w:w="3607" w:type="dxa"/>
          </w:tcPr>
          <w:p w14:paraId="44DFA2B5" w14:textId="444220F4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gen_address_AvMM_M_o</w:t>
            </w:r>
          </w:p>
        </w:tc>
        <w:tc>
          <w:tcPr>
            <w:tcW w:w="1777" w:type="dxa"/>
          </w:tcPr>
          <w:p w14:paraId="5271E307" w14:textId="583012B2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61F653F" w14:textId="61C85706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2D7C1CB2" w14:textId="53143093" w:rsidR="008C6ED6" w:rsidRPr="005324F4" w:rsidRDefault="005324F4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8C6ED6" w:rsidRPr="002A32F1" w14:paraId="2D284447" w14:textId="77777777" w:rsidTr="0021570A">
        <w:tc>
          <w:tcPr>
            <w:tcW w:w="3607" w:type="dxa"/>
          </w:tcPr>
          <w:p w14:paraId="0FD463AE" w14:textId="371FBCDE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gen_write_AvMM_M_o</w:t>
            </w:r>
          </w:p>
        </w:tc>
        <w:tc>
          <w:tcPr>
            <w:tcW w:w="1777" w:type="dxa"/>
          </w:tcPr>
          <w:p w14:paraId="6200B957" w14:textId="474A2E66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0D3221C" w14:textId="5DBF5B3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4ED06E67" w14:textId="61A890ED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8C6ED6" w:rsidRPr="002A32F1" w14:paraId="5E33CBA0" w14:textId="77777777" w:rsidTr="0021570A">
        <w:tc>
          <w:tcPr>
            <w:tcW w:w="3607" w:type="dxa"/>
          </w:tcPr>
          <w:p w14:paraId="6DB27FD6" w14:textId="2C9ADD15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gen_writedata_AvMM_M_o</w:t>
            </w:r>
          </w:p>
        </w:tc>
        <w:tc>
          <w:tcPr>
            <w:tcW w:w="1777" w:type="dxa"/>
          </w:tcPr>
          <w:p w14:paraId="73DF2009" w14:textId="03E2E2F0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1DCFDAB" w14:textId="03D3F27A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25FC6177" w14:textId="14323F26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8C6ED6" w:rsidRPr="002A32F1" w14:paraId="460F8F2E" w14:textId="77777777" w:rsidTr="0021570A">
        <w:tc>
          <w:tcPr>
            <w:tcW w:w="3607" w:type="dxa"/>
          </w:tcPr>
          <w:p w14:paraId="04179837" w14:textId="47120559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gen_read_AvMM_M_o</w:t>
            </w:r>
          </w:p>
        </w:tc>
        <w:tc>
          <w:tcPr>
            <w:tcW w:w="1777" w:type="dxa"/>
          </w:tcPr>
          <w:p w14:paraId="1837165A" w14:textId="3228C989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4614028" w14:textId="7509DB4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1E7009E" w14:textId="0C6C4482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EE2671" w:rsidRPr="002A32F1" w14:paraId="0A7B8015" w14:textId="77777777" w:rsidTr="002D47C2">
        <w:tc>
          <w:tcPr>
            <w:tcW w:w="9345" w:type="dxa"/>
            <w:gridSpan w:val="4"/>
          </w:tcPr>
          <w:p w14:paraId="1270BFD1" w14:textId="6548879A" w:rsidR="00EE2671" w:rsidRPr="00EE2671" w:rsidRDefault="00EE2671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Avalon-ST Source</w:t>
            </w:r>
          </w:p>
        </w:tc>
      </w:tr>
      <w:tr w:rsidR="008C6ED6" w:rsidRPr="002A32F1" w14:paraId="2D83D6CC" w14:textId="77777777" w:rsidTr="0021570A">
        <w:tc>
          <w:tcPr>
            <w:tcW w:w="3607" w:type="dxa"/>
          </w:tcPr>
          <w:p w14:paraId="3EED6039" w14:textId="0143F876" w:rsidR="008C6ED6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gen_ready_i</w:t>
            </w:r>
          </w:p>
        </w:tc>
        <w:tc>
          <w:tcPr>
            <w:tcW w:w="1777" w:type="dxa"/>
          </w:tcPr>
          <w:p w14:paraId="33914632" w14:textId="49FD6A2A" w:rsidR="008C6ED6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73EBDAF" w14:textId="3F924FDE" w:rsidR="008C6ED6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CFFD463" w14:textId="7F9B17A5" w:rsidR="008C6ED6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</w:tr>
      <w:tr w:rsidR="00EE2671" w:rsidRPr="002A32F1" w14:paraId="3BB5C5AF" w14:textId="77777777" w:rsidTr="0021570A">
        <w:tc>
          <w:tcPr>
            <w:tcW w:w="3607" w:type="dxa"/>
          </w:tcPr>
          <w:p w14:paraId="2530F091" w14:textId="6C14C5DF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gen_data_o</w:t>
            </w:r>
          </w:p>
        </w:tc>
        <w:tc>
          <w:tcPr>
            <w:tcW w:w="1777" w:type="dxa"/>
          </w:tcPr>
          <w:p w14:paraId="6189BFDE" w14:textId="6AC9DD3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C9295A4" w14:textId="6B0EC65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1E83A74C" w14:textId="2B606FC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334956E2" w14:textId="77777777" w:rsidTr="0021570A">
        <w:tc>
          <w:tcPr>
            <w:tcW w:w="3607" w:type="dxa"/>
          </w:tcPr>
          <w:p w14:paraId="476D9175" w14:textId="74690C0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gen_valid_o</w:t>
            </w:r>
          </w:p>
        </w:tc>
        <w:tc>
          <w:tcPr>
            <w:tcW w:w="1777" w:type="dxa"/>
          </w:tcPr>
          <w:p w14:paraId="517208E6" w14:textId="5D393205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ECC3FC4" w14:textId="30DB2D5A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CB6FE5F" w14:textId="70EFAE37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05A2C91F" w14:textId="77777777" w:rsidTr="0021570A">
        <w:tc>
          <w:tcPr>
            <w:tcW w:w="3607" w:type="dxa"/>
          </w:tcPr>
          <w:p w14:paraId="5CF4E9E4" w14:textId="32461A5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gen_startofpacket_o</w:t>
            </w:r>
          </w:p>
        </w:tc>
        <w:tc>
          <w:tcPr>
            <w:tcW w:w="1777" w:type="dxa"/>
          </w:tcPr>
          <w:p w14:paraId="3ABDB29F" w14:textId="7640C0F4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A7A5761" w14:textId="6367AF6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276E101" w14:textId="4D62C364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пакета</w:t>
            </w:r>
          </w:p>
        </w:tc>
      </w:tr>
      <w:tr w:rsidR="00EE2671" w:rsidRPr="002A32F1" w14:paraId="5CD2DC45" w14:textId="77777777" w:rsidTr="0021570A">
        <w:tc>
          <w:tcPr>
            <w:tcW w:w="3607" w:type="dxa"/>
          </w:tcPr>
          <w:p w14:paraId="510A5100" w14:textId="628A7977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gen_endofpacket_o</w:t>
            </w:r>
          </w:p>
        </w:tc>
        <w:tc>
          <w:tcPr>
            <w:tcW w:w="1777" w:type="dxa"/>
          </w:tcPr>
          <w:p w14:paraId="13D24352" w14:textId="2D375A5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046D5DDC" w14:textId="1BC02CB4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2B675D2" w14:textId="2F145C5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пакета</w:t>
            </w:r>
          </w:p>
        </w:tc>
      </w:tr>
    </w:tbl>
    <w:p w14:paraId="6262D01E" w14:textId="77777777" w:rsidR="00E54C1D" w:rsidRPr="002A32F1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37C4">
        <w:rPr>
          <w:rFonts w:ascii="Times New Roman" w:hAnsi="Times New Roman" w:cs="Times New Roman"/>
          <w:sz w:val="28"/>
          <w:szCs w:val="28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285"/>
        <w:gridCol w:w="1100"/>
        <w:gridCol w:w="3260"/>
        <w:gridCol w:w="1412"/>
      </w:tblGrid>
      <w:tr w:rsidR="00B14242" w14:paraId="48E15E40" w14:textId="53F5BCF5" w:rsidTr="00B36C6C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2285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00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260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412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36C6C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285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1100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DC95086" w14:textId="0F78C598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</w:t>
            </w:r>
            <w:r w:rsidR="007C19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73393"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  <w:r w:rsidR="00973393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[13...3].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 xml:space="preserve"> [24].</w:t>
            </w:r>
          </w:p>
        </w:tc>
        <w:tc>
          <w:tcPr>
            <w:tcW w:w="1412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36C6C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2285" w:type="dxa"/>
          </w:tcPr>
          <w:p w14:paraId="69D2E351" w14:textId="3584CF80" w:rsidR="004F4758" w:rsidRPr="004F4758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1100" w:type="dxa"/>
          </w:tcPr>
          <w:p w14:paraId="5A677AC8" w14:textId="1BED7577" w:rsidR="004F4758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EDE3B1F" w14:textId="463C9A27" w:rsidR="004F4758" w:rsidRPr="00AB4ED6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412" w:type="dxa"/>
          </w:tcPr>
          <w:p w14:paraId="3E8F06C1" w14:textId="525215F5" w:rsidR="004F4758" w:rsidRPr="00AB4ED6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45403FB1" w14:textId="0020C31B" w:rsidTr="00B36C6C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06301CF0" w14:textId="6877C96F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1100" w:type="dxa"/>
          </w:tcPr>
          <w:p w14:paraId="3A4E7D83" w14:textId="1AEF0261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031E58D" w14:textId="0AD357B6" w:rsidR="00C921F1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  <w:r w:rsidRPr="003D2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1/10000 сек. (При 125 Мгц).</w:t>
            </w:r>
          </w:p>
        </w:tc>
        <w:tc>
          <w:tcPr>
            <w:tcW w:w="1412" w:type="dxa"/>
          </w:tcPr>
          <w:p w14:paraId="03E9A101" w14:textId="54512196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36C6C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14:paraId="2B5BE6B6" w14:textId="125A0881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100" w:type="dxa"/>
          </w:tcPr>
          <w:p w14:paraId="7FAE8DD0" w14:textId="5223B77E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348AB9C1" w14:textId="77777777" w:rsidR="00A53787" w:rsidRDefault="00A53787" w:rsidP="00A5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максмимального 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6835028" w14:textId="4904F34F" w:rsidR="00B14242" w:rsidRPr="00950BA7" w:rsidRDefault="00A53787" w:rsidP="00A5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работы модуля в Мб/с, с градацией в 1 единица 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1000 и более мах скорость, без задержек.</w:t>
            </w:r>
          </w:p>
        </w:tc>
        <w:tc>
          <w:tcPr>
            <w:tcW w:w="1412" w:type="dxa"/>
          </w:tcPr>
          <w:p w14:paraId="56A70870" w14:textId="266F4116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5E6F3EB6" w14:textId="77777777" w:rsidTr="00B36C6C">
        <w:tc>
          <w:tcPr>
            <w:tcW w:w="1288" w:type="dxa"/>
          </w:tcPr>
          <w:p w14:paraId="77478137" w14:textId="030C4990" w:rsidR="00B14242" w:rsidRPr="00D54504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54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54504"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D54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85" w:type="dxa"/>
          </w:tcPr>
          <w:p w14:paraId="0D350D40" w14:textId="36FD1D1D" w:rsidR="00B14242" w:rsidRPr="00641CFC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474A03E0" w14:textId="37BB2BF4" w:rsidR="00B14242" w:rsidRPr="00093A0A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D8387FB" w14:textId="50554025" w:rsidR="00B14242" w:rsidRPr="002318D9" w:rsidRDefault="001D7E3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3A049FB2" w14:textId="47444E21" w:rsidR="00B14242" w:rsidRPr="00093A0A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14242" w14:paraId="61667665" w14:textId="77777777" w:rsidTr="00B36C6C">
        <w:tc>
          <w:tcPr>
            <w:tcW w:w="1288" w:type="dxa"/>
          </w:tcPr>
          <w:p w14:paraId="409F47CE" w14:textId="05D86D76" w:rsidR="00B14242" w:rsidRPr="00162E2A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BF35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</w:t>
            </w:r>
            <w:r w:rsidR="00162E2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62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85" w:type="dxa"/>
          </w:tcPr>
          <w:p w14:paraId="399288D9" w14:textId="1BE9BF9A" w:rsidR="00B14242" w:rsidRPr="00162E2A" w:rsidRDefault="00162E2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Ram_data_pack</w:t>
            </w:r>
          </w:p>
        </w:tc>
        <w:tc>
          <w:tcPr>
            <w:tcW w:w="1100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0D22332A" w14:textId="27C2DA2C" w:rsidR="00B14242" w:rsidRDefault="00162E2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Область памяти для хранения пакета. </w:t>
            </w:r>
          </w:p>
        </w:tc>
        <w:tc>
          <w:tcPr>
            <w:tcW w:w="1412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575A" w14:paraId="37E60EA7" w14:textId="77777777" w:rsidTr="00B36C6C">
        <w:tc>
          <w:tcPr>
            <w:tcW w:w="1288" w:type="dxa"/>
          </w:tcPr>
          <w:p w14:paraId="483E86D0" w14:textId="6FB6944D" w:rsidR="00AB575A" w:rsidRP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1FF</w:t>
            </w:r>
          </w:p>
        </w:tc>
        <w:tc>
          <w:tcPr>
            <w:tcW w:w="2285" w:type="dxa"/>
          </w:tcPr>
          <w:p w14:paraId="21C6BCEB" w14:textId="7F6702F3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604A57AA" w14:textId="2DE91B57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1F11FBDD" w14:textId="62CAA435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0FF7FE5E" w14:textId="130A69A9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74992" w14:paraId="154FF006" w14:textId="77777777" w:rsidTr="00B36C6C">
        <w:tc>
          <w:tcPr>
            <w:tcW w:w="1288" w:type="dxa"/>
          </w:tcPr>
          <w:p w14:paraId="19440D02" w14:textId="526E7AAE" w:rsidR="00474992" w:rsidRP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2E3</w:t>
            </w:r>
          </w:p>
        </w:tc>
        <w:tc>
          <w:tcPr>
            <w:tcW w:w="2285" w:type="dxa"/>
          </w:tcPr>
          <w:p w14:paraId="62B3B621" w14:textId="2E6A03FB" w:rsid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TSE_REG</w:t>
            </w:r>
          </w:p>
        </w:tc>
        <w:tc>
          <w:tcPr>
            <w:tcW w:w="1100" w:type="dxa"/>
          </w:tcPr>
          <w:p w14:paraId="235EF6DE" w14:textId="37BCB837" w:rsid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8BDBD71" w14:textId="77777777" w:rsidR="00323561" w:rsidRDefault="00474992" w:rsidP="00474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Регистры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См спецификацию на модуль. </w:t>
            </w:r>
          </w:p>
          <w:p w14:paraId="0D316530" w14:textId="61F7567C" w:rsidR="00474992" w:rsidRPr="00323561" w:rsidRDefault="00474992" w:rsidP="00474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00)</w:t>
            </w:r>
            <w:r w:rsidR="00323561"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3561"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="00323561"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3561">
              <w:rPr>
                <w:rFonts w:ascii="Times New Roman" w:hAnsi="Times New Roman" w:cs="Times New Roman"/>
                <w:sz w:val="28"/>
                <w:szCs w:val="28"/>
              </w:rPr>
              <w:t>первый регистр.</w:t>
            </w:r>
          </w:p>
        </w:tc>
        <w:tc>
          <w:tcPr>
            <w:tcW w:w="1412" w:type="dxa"/>
          </w:tcPr>
          <w:p w14:paraId="3B03A14E" w14:textId="57C3F0A9" w:rsidR="00474992" w:rsidRP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</w:tr>
      <w:tr w:rsidR="00ED0277" w14:paraId="305229AD" w14:textId="77777777" w:rsidTr="00B36C6C">
        <w:tc>
          <w:tcPr>
            <w:tcW w:w="1288" w:type="dxa"/>
          </w:tcPr>
          <w:p w14:paraId="108BF563" w14:textId="6F085278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285" w:type="dxa"/>
          </w:tcPr>
          <w:p w14:paraId="64518F75" w14:textId="2506A19A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27F97A0F" w14:textId="0A7247F2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28CC6346" w14:textId="5D3ECED4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44093565" w14:textId="4D917288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C30B284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41A23180" w14:textId="18A2E4D0" w:rsidR="004737C4" w:rsidRDefault="004737C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70DBB">
        <w:rPr>
          <w:rFonts w:ascii="Times New Roman" w:hAnsi="Times New Roman" w:cs="Times New Roman"/>
          <w:sz w:val="28"/>
          <w:szCs w:val="28"/>
        </w:rPr>
        <w:t>регистра 0х00.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2528"/>
        <w:gridCol w:w="5901"/>
      </w:tblGrid>
      <w:tr w:rsidR="00170DBB" w14:paraId="79894E76" w14:textId="77777777" w:rsidTr="00BE1FFC">
        <w:tc>
          <w:tcPr>
            <w:tcW w:w="916" w:type="dxa"/>
          </w:tcPr>
          <w:p w14:paraId="0A2EC7A6" w14:textId="647A46EC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528" w:type="dxa"/>
          </w:tcPr>
          <w:p w14:paraId="3FADDA49" w14:textId="0CB8E83B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01" w:type="dxa"/>
          </w:tcPr>
          <w:p w14:paraId="0B9BF817" w14:textId="76CDCE70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0DBB" w14:paraId="6DDB4082" w14:textId="77777777" w:rsidTr="00BE1FFC">
        <w:tc>
          <w:tcPr>
            <w:tcW w:w="916" w:type="dxa"/>
          </w:tcPr>
          <w:p w14:paraId="23940958" w14:textId="739D0384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8" w:type="dxa"/>
          </w:tcPr>
          <w:p w14:paraId="01372DD8" w14:textId="6A23ABF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</w:p>
        </w:tc>
        <w:tc>
          <w:tcPr>
            <w:tcW w:w="5901" w:type="dxa"/>
          </w:tcPr>
          <w:p w14:paraId="593462F2" w14:textId="7777777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передачу. Необходимо сначала инициализировать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задать данные кадра и параметры его передачи. Окончание передачи можно отслеживать опрашивая состояние этого бита.</w:t>
            </w:r>
          </w:p>
          <w:p w14:paraId="3CE665C6" w14:textId="526AD5C4" w:rsidR="00901D61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 передачи необходимо сначала инициализировать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См бит 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7B04FF69" w14:textId="77777777" w:rsidTr="00BE1FFC">
        <w:tc>
          <w:tcPr>
            <w:tcW w:w="916" w:type="dxa"/>
          </w:tcPr>
          <w:p w14:paraId="0F46AFE5" w14:textId="3E4163D6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14:paraId="25D690A0" w14:textId="02C55DB0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размера кадра</w:t>
            </w:r>
          </w:p>
        </w:tc>
        <w:tc>
          <w:tcPr>
            <w:tcW w:w="5901" w:type="dxa"/>
          </w:tcPr>
          <w:p w14:paraId="331ABFDE" w14:textId="77777777" w:rsidR="00170DBB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кадр определенной длинны с размером указанным в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[13..3]</w:t>
            </w:r>
          </w:p>
          <w:p w14:paraId="337718F3" w14:textId="49F93D69" w:rsidR="00A54B39" w:rsidRPr="00D06618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кадр случайно</w:t>
            </w:r>
            <w:r w:rsidR="00D0661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длинны в </w:t>
            </w:r>
            <w:r w:rsidR="00734305">
              <w:rPr>
                <w:rFonts w:ascii="Times New Roman" w:hAnsi="Times New Roman" w:cs="Times New Roman"/>
                <w:sz w:val="28"/>
                <w:szCs w:val="28"/>
              </w:rPr>
              <w:t>диапазонах указанных в регистре 0х04</w:t>
            </w:r>
          </w:p>
        </w:tc>
      </w:tr>
      <w:tr w:rsidR="00170DBB" w14:paraId="73C80D34" w14:textId="77777777" w:rsidTr="00BE1FFC">
        <w:tc>
          <w:tcPr>
            <w:tcW w:w="916" w:type="dxa"/>
          </w:tcPr>
          <w:p w14:paraId="09C756E2" w14:textId="6DD52808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8" w:type="dxa"/>
          </w:tcPr>
          <w:p w14:paraId="3F5CD9C5" w14:textId="1B2E4681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E81CDF">
              <w:rPr>
                <w:rFonts w:ascii="Times New Roman" w:hAnsi="Times New Roman" w:cs="Times New Roman"/>
                <w:sz w:val="28"/>
                <w:szCs w:val="28"/>
              </w:rPr>
              <w:t>варианта работы в пакетах или секундах</w:t>
            </w:r>
          </w:p>
        </w:tc>
        <w:tc>
          <w:tcPr>
            <w:tcW w:w="5901" w:type="dxa"/>
          </w:tcPr>
          <w:p w14:paraId="4D9AA675" w14:textId="77777777" w:rsidR="00170DBB" w:rsidRDefault="00E81CD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в количестве пакетах указанных в 0х03</w:t>
            </w:r>
          </w:p>
          <w:p w14:paraId="681B20D9" w14:textId="5C2065BE" w:rsidR="00E81CDF" w:rsidRPr="00E81CDF" w:rsidRDefault="00E81CDF" w:rsidP="00E81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за указанное время, 0х02.</w:t>
            </w:r>
          </w:p>
        </w:tc>
      </w:tr>
      <w:tr w:rsidR="00170DBB" w14:paraId="6F75A2B4" w14:textId="77777777" w:rsidTr="00BE1FFC">
        <w:tc>
          <w:tcPr>
            <w:tcW w:w="916" w:type="dxa"/>
          </w:tcPr>
          <w:p w14:paraId="5CAF8511" w14:textId="026B94EC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13..3</w:t>
            </w:r>
          </w:p>
        </w:tc>
        <w:tc>
          <w:tcPr>
            <w:tcW w:w="2528" w:type="dxa"/>
          </w:tcPr>
          <w:p w14:paraId="5490BCB5" w14:textId="45261864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</w:p>
        </w:tc>
        <w:tc>
          <w:tcPr>
            <w:tcW w:w="5901" w:type="dxa"/>
          </w:tcPr>
          <w:p w14:paraId="4FA45C4C" w14:textId="643979D5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кадра, для постоянной длинны кадра.</w:t>
            </w:r>
          </w:p>
        </w:tc>
      </w:tr>
      <w:tr w:rsidR="00B36C6C" w14:paraId="2968D916" w14:textId="77777777" w:rsidTr="00BE1FFC">
        <w:tc>
          <w:tcPr>
            <w:tcW w:w="916" w:type="dxa"/>
          </w:tcPr>
          <w:p w14:paraId="3B25E1D9" w14:textId="77FAECE2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28" w:type="dxa"/>
          </w:tcPr>
          <w:p w14:paraId="37560B1D" w14:textId="6EB30334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  <w:tc>
          <w:tcPr>
            <w:tcW w:w="5901" w:type="dxa"/>
          </w:tcPr>
          <w:p w14:paraId="0EFDC664" w14:textId="77777777" w:rsid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начала передачи кадров. </w:t>
            </w:r>
          </w:p>
          <w:p w14:paraId="7AF523BC" w14:textId="5CACEB54" w:rsidR="003A51B7" w:rsidRPr="0023395C" w:rsidRDefault="0023395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окончанию инициализации бит перейдет в состояние 0.</w:t>
            </w:r>
          </w:p>
        </w:tc>
      </w:tr>
    </w:tbl>
    <w:p w14:paraId="4DE21E57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20E2148F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B023A2">
        <w:rPr>
          <w:rFonts w:ascii="Times New Roman" w:hAnsi="Times New Roman" w:cs="Times New Roman"/>
          <w:sz w:val="28"/>
          <w:szCs w:val="28"/>
        </w:rPr>
        <w:t>определенного количества пакетов</w:t>
      </w:r>
      <w:r w:rsidR="00732DE6">
        <w:rPr>
          <w:rFonts w:ascii="Times New Roman" w:hAnsi="Times New Roman" w:cs="Times New Roman"/>
          <w:sz w:val="28"/>
          <w:szCs w:val="28"/>
        </w:rPr>
        <w:t xml:space="preserve">. </w:t>
      </w:r>
      <w:r w:rsidR="00710168">
        <w:rPr>
          <w:rFonts w:ascii="Times New Roman" w:hAnsi="Times New Roman" w:cs="Times New Roman"/>
          <w:sz w:val="28"/>
          <w:szCs w:val="28"/>
        </w:rPr>
        <w:t xml:space="preserve">Время работы и задержки определяется количеством тактов. Интервал выбран в 1000 единиц. </w:t>
      </w:r>
    </w:p>
    <w:p w14:paraId="1C3B7C81" w14:textId="3BBB78C2" w:rsidR="00710168" w:rsidRDefault="00710168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пример работы. Условно у нас есть пакет длинной 1514 байт. Определена скорость работы 999 Мб/с. Те 999 тактов будет работа и 1 ожидание.</w:t>
      </w:r>
      <w:r w:rsidR="00FE306A">
        <w:rPr>
          <w:rFonts w:ascii="Times New Roman" w:hAnsi="Times New Roman" w:cs="Times New Roman"/>
          <w:sz w:val="28"/>
          <w:szCs w:val="28"/>
        </w:rPr>
        <w:t xml:space="preserve"> Пример работы приведен на рис 1.</w:t>
      </w:r>
      <w:r w:rsidR="00A07EAF">
        <w:rPr>
          <w:rFonts w:ascii="Times New Roman" w:hAnsi="Times New Roman" w:cs="Times New Roman"/>
          <w:sz w:val="28"/>
          <w:szCs w:val="28"/>
        </w:rPr>
        <w:t xml:space="preserve"> </w:t>
      </w:r>
      <w:r w:rsidR="00FE306A">
        <w:rPr>
          <w:rFonts w:ascii="Times New Roman" w:hAnsi="Times New Roman" w:cs="Times New Roman"/>
          <w:sz w:val="28"/>
          <w:szCs w:val="28"/>
        </w:rPr>
        <w:t>Сама скорость реализована без разрыва пакетов, с отложенным счетчиком. Что позволяет за длительный промежуток времени, интегрировав, получить заданную скорость.</w:t>
      </w:r>
      <w:r w:rsidR="00A07EAF">
        <w:rPr>
          <w:rFonts w:ascii="Times New Roman" w:hAnsi="Times New Roman" w:cs="Times New Roman"/>
          <w:sz w:val="28"/>
          <w:szCs w:val="28"/>
        </w:rPr>
        <w:t xml:space="preserve"> Те для нашего примера за 2 пакета будет примерно 3*999 тактов работы и 3*1 тактов ожидания.</w:t>
      </w:r>
    </w:p>
    <w:p w14:paraId="0AA88748" w14:textId="0A1AD6A5" w:rsidR="00157790" w:rsidRDefault="00FE306A" w:rsidP="00FE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377C0" wp14:editId="793E2264">
            <wp:extent cx="59340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1DC535D9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работы.</w:t>
      </w:r>
      <w:r w:rsidR="00FE306A">
        <w:rPr>
          <w:rFonts w:ascii="Times New Roman" w:hAnsi="Times New Roman" w:cs="Times New Roman"/>
          <w:sz w:val="28"/>
          <w:szCs w:val="28"/>
        </w:rPr>
        <w:t xml:space="preserve"> Передача двух пакетов.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7F6A205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>Генератор</w:t>
      </w:r>
      <w:r w:rsidR="003720AC">
        <w:rPr>
          <w:rFonts w:ascii="Times New Roman" w:hAnsi="Times New Roman" w:cs="Times New Roman"/>
          <w:sz w:val="28"/>
          <w:szCs w:val="28"/>
        </w:rPr>
        <w:t>, по команде,</w:t>
      </w:r>
      <w:r w:rsidR="00E60F6B">
        <w:rPr>
          <w:rFonts w:ascii="Times New Roman" w:hAnsi="Times New Roman" w:cs="Times New Roman"/>
          <w:sz w:val="28"/>
          <w:szCs w:val="28"/>
        </w:rPr>
        <w:t xml:space="preserve">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B9457" w14:textId="7B680C0F" w:rsidR="00E23D7A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2A5CD61A" w:rsidR="003E19C1" w:rsidRPr="00FA789E" w:rsidRDefault="003E19C1" w:rsidP="00313245">
      <w:pPr>
        <w:rPr>
          <w:rFonts w:ascii="Times New Roman" w:hAnsi="Times New Roman" w:cs="Times New Roman"/>
          <w:sz w:val="28"/>
          <w:szCs w:val="28"/>
        </w:rPr>
      </w:pPr>
      <w:r w:rsidRPr="00641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13245">
        <w:rPr>
          <w:rFonts w:ascii="Times New Roman" w:hAnsi="Times New Roman" w:cs="Times New Roman"/>
          <w:sz w:val="28"/>
          <w:szCs w:val="28"/>
        </w:rPr>
        <w:t xml:space="preserve"> и «</w:t>
      </w:r>
      <w:r w:rsidR="00313245" w:rsidRPr="00313245">
        <w:rPr>
          <w:rFonts w:ascii="Times New Roman" w:hAnsi="Times New Roman" w:cs="Times New Roman"/>
          <w:sz w:val="28"/>
          <w:szCs w:val="28"/>
        </w:rPr>
        <w:t>RX_ENA</w:t>
      </w:r>
      <w:r w:rsidR="00313245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</w:t>
      </w:r>
      <w:r w:rsidR="00313245">
        <w:rPr>
          <w:rFonts w:ascii="Times New Roman" w:hAnsi="Times New Roman" w:cs="Times New Roman"/>
          <w:sz w:val="28"/>
          <w:szCs w:val="28"/>
        </w:rPr>
        <w:t>ются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  <w:r w:rsidR="00313245">
        <w:rPr>
          <w:rFonts w:ascii="Times New Roman" w:hAnsi="Times New Roman" w:cs="Times New Roman"/>
          <w:sz w:val="28"/>
          <w:szCs w:val="28"/>
        </w:rPr>
        <w:t xml:space="preserve"> 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4) </w:t>
      </w:r>
      <w:r w:rsidR="00313245">
        <w:rPr>
          <w:rFonts w:ascii="Times New Roman" w:hAnsi="Times New Roman" w:cs="Times New Roman"/>
          <w:sz w:val="28"/>
          <w:szCs w:val="28"/>
        </w:rPr>
        <w:t>Так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же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по</w:t>
      </w:r>
      <w:r w:rsidR="00FA789E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команде инициализация устанавливаются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в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«</w:t>
      </w:r>
      <w:r w:rsidR="00313245" w:rsidRPr="00FA789E">
        <w:rPr>
          <w:rFonts w:ascii="Times New Roman" w:hAnsi="Times New Roman" w:cs="Times New Roman"/>
          <w:sz w:val="28"/>
          <w:szCs w:val="28"/>
        </w:rPr>
        <w:t>1</w:t>
      </w:r>
      <w:r w:rsidR="00FA789E">
        <w:rPr>
          <w:rFonts w:ascii="Times New Roman" w:hAnsi="Times New Roman" w:cs="Times New Roman"/>
          <w:sz w:val="28"/>
          <w:szCs w:val="28"/>
        </w:rPr>
        <w:t>»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биты</w:t>
      </w:r>
      <w:r w:rsidR="00313245" w:rsidRPr="00FA789E">
        <w:rPr>
          <w:rFonts w:ascii="Times New Roman" w:hAnsi="Times New Roman" w:cs="Times New Roman"/>
          <w:sz w:val="28"/>
          <w:szCs w:val="28"/>
        </w:rPr>
        <w:t>: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PROMIS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FA789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313245" w:rsidRPr="00FA789E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FA789E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69EA799A" w:rsidR="00A43028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="00B146E9">
        <w:rPr>
          <w:rFonts w:ascii="Times New Roman" w:hAnsi="Times New Roman" w:cs="Times New Roman"/>
          <w:sz w:val="28"/>
          <w:szCs w:val="28"/>
        </w:rPr>
        <w:t xml:space="preserve">Описание работы </w:t>
      </w:r>
      <w:r w:rsidR="00B146E9" w:rsidRPr="00B146E9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B146E9" w:rsidRPr="00B146E9">
        <w:rPr>
          <w:rFonts w:ascii="Times New Roman" w:hAnsi="Times New Roman" w:cs="Times New Roman"/>
          <w:sz w:val="28"/>
          <w:szCs w:val="28"/>
        </w:rPr>
        <w:t xml:space="preserve">, </w:t>
      </w:r>
      <w:r w:rsidR="00B146E9">
        <w:rPr>
          <w:rFonts w:ascii="Times New Roman" w:hAnsi="Times New Roman" w:cs="Times New Roman"/>
          <w:sz w:val="28"/>
          <w:szCs w:val="28"/>
        </w:rPr>
        <w:t>как прибор работы с модулем.</w:t>
      </w:r>
    </w:p>
    <w:p w14:paraId="63480AA5" w14:textId="029964E8" w:rsidR="00B146E9" w:rsidRDefault="001D75F9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генератотра ( </w:t>
      </w:r>
      <w:r w:rsidRPr="001D75F9">
        <w:rPr>
          <w:rFonts w:ascii="Times New Roman" w:hAnsi="Times New Roman" w:cs="Times New Roman"/>
          <w:sz w:val="28"/>
          <w:szCs w:val="28"/>
        </w:rPr>
        <w:t xml:space="preserve">gen_pack_TSE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D75F9">
        <w:rPr>
          <w:rFonts w:ascii="Times New Roman" w:hAnsi="Times New Roman" w:cs="Times New Roman"/>
          <w:sz w:val="28"/>
          <w:szCs w:val="28"/>
        </w:rPr>
        <w:t>dut_gen</w:t>
      </w:r>
      <w:r>
        <w:rPr>
          <w:rFonts w:ascii="Times New Roman" w:hAnsi="Times New Roman" w:cs="Times New Roman"/>
          <w:sz w:val="28"/>
          <w:szCs w:val="28"/>
        </w:rPr>
        <w:t xml:space="preserve">» ) подключен к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A53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D75F9">
        <w:rPr>
          <w:rFonts w:ascii="Times New Roman" w:hAnsi="Times New Roman" w:cs="Times New Roman"/>
          <w:sz w:val="28"/>
          <w:szCs w:val="28"/>
        </w:rPr>
        <w:t xml:space="preserve">Tse_1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75F9">
        <w:rPr>
          <w:rFonts w:ascii="Times New Roman" w:hAnsi="Times New Roman" w:cs="Times New Roman"/>
          <w:sz w:val="28"/>
          <w:szCs w:val="28"/>
        </w:rPr>
        <w:t>dut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F361BB">
        <w:rPr>
          <w:rFonts w:ascii="Times New Roman" w:hAnsi="Times New Roman" w:cs="Times New Roman"/>
          <w:sz w:val="28"/>
          <w:szCs w:val="28"/>
        </w:rPr>
        <w:t xml:space="preserve"> и управляет им. Модуль 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1BB" w:rsidRPr="00B146E9">
        <w:rPr>
          <w:rFonts w:ascii="Times New Roman" w:hAnsi="Times New Roman" w:cs="Times New Roman"/>
          <w:sz w:val="28"/>
          <w:szCs w:val="28"/>
          <w:lang w:val="en-US"/>
        </w:rPr>
        <w:t>estbench</w:t>
      </w:r>
      <w:r w:rsidR="00F361BB" w:rsidRPr="00A53787">
        <w:rPr>
          <w:rFonts w:ascii="Times New Roman" w:hAnsi="Times New Roman" w:cs="Times New Roman"/>
          <w:sz w:val="28"/>
          <w:szCs w:val="28"/>
        </w:rPr>
        <w:t xml:space="preserve"> </w:t>
      </w:r>
      <w:r w:rsidR="00F361BB">
        <w:rPr>
          <w:rFonts w:ascii="Times New Roman" w:hAnsi="Times New Roman" w:cs="Times New Roman"/>
          <w:sz w:val="28"/>
          <w:szCs w:val="28"/>
        </w:rPr>
        <w:t>«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F361BB">
        <w:rPr>
          <w:rFonts w:ascii="Times New Roman" w:hAnsi="Times New Roman" w:cs="Times New Roman"/>
          <w:sz w:val="28"/>
          <w:szCs w:val="28"/>
        </w:rPr>
        <w:t xml:space="preserve">» управляет генератором </w:t>
      </w:r>
      <w:r w:rsidR="00F361BB">
        <w:rPr>
          <w:rFonts w:ascii="Times New Roman" w:hAnsi="Times New Roman" w:cs="Times New Roman"/>
          <w:sz w:val="28"/>
          <w:szCs w:val="28"/>
        </w:rPr>
        <w:lastRenderedPageBreak/>
        <w:t>через интерфейс «</w:t>
      </w:r>
      <w:r w:rsidR="00F361BB" w:rsidRPr="00F361BB">
        <w:rPr>
          <w:rFonts w:ascii="Times New Roman" w:hAnsi="Times New Roman" w:cs="Times New Roman"/>
          <w:sz w:val="28"/>
          <w:szCs w:val="28"/>
        </w:rPr>
        <w:t>Avalon-MM</w:t>
      </w:r>
      <w:r w:rsidR="00F361BB">
        <w:rPr>
          <w:rFonts w:ascii="Times New Roman" w:hAnsi="Times New Roman" w:cs="Times New Roman"/>
          <w:sz w:val="28"/>
          <w:szCs w:val="28"/>
        </w:rPr>
        <w:t xml:space="preserve">» и посылает данные в соответствии с спецификацией по карте регистров. </w:t>
      </w:r>
    </w:p>
    <w:p w14:paraId="51C0C610" w14:textId="0E30F51E" w:rsidR="009F5F05" w:rsidRDefault="009F5F05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тактирования «</w:t>
      </w:r>
      <w:r w:rsidRPr="009F5F05">
        <w:rPr>
          <w:rFonts w:ascii="Times New Roman" w:hAnsi="Times New Roman" w:cs="Times New Roman"/>
          <w:sz w:val="28"/>
          <w:szCs w:val="28"/>
        </w:rPr>
        <w:t>reg_clk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A0A86"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 xml:space="preserve"> Мгц.</w:t>
      </w:r>
    </w:p>
    <w:p w14:paraId="126A92F0" w14:textId="0EFBA9A2" w:rsidR="00F500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проверяется работа интерфейса </w:t>
      </w:r>
      <w:r w:rsidRPr="00F361BB">
        <w:rPr>
          <w:rFonts w:ascii="Times New Roman" w:hAnsi="Times New Roman" w:cs="Times New Roman"/>
          <w:sz w:val="28"/>
          <w:szCs w:val="28"/>
        </w:rPr>
        <w:t>Avalon-MM</w:t>
      </w:r>
      <w:r w:rsidRPr="00A53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взаимодействие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A53787">
        <w:rPr>
          <w:rFonts w:ascii="Times New Roman" w:hAnsi="Times New Roman" w:cs="Times New Roman"/>
          <w:sz w:val="28"/>
          <w:szCs w:val="28"/>
        </w:rPr>
        <w:t xml:space="preserve">. </w:t>
      </w:r>
      <w:r w:rsidR="005E7866">
        <w:rPr>
          <w:rFonts w:ascii="Times New Roman" w:hAnsi="Times New Roman" w:cs="Times New Roman"/>
          <w:sz w:val="28"/>
          <w:szCs w:val="28"/>
        </w:rPr>
        <w:t>Производим проверку карты регистров и правильность взаимодействия интерфейсов</w:t>
      </w:r>
      <w:r w:rsidR="00A11481">
        <w:rPr>
          <w:rFonts w:ascii="Times New Roman" w:hAnsi="Times New Roman" w:cs="Times New Roman"/>
          <w:sz w:val="28"/>
          <w:szCs w:val="28"/>
        </w:rPr>
        <w:t xml:space="preserve"> </w:t>
      </w:r>
      <w:r w:rsidR="00A11481" w:rsidRPr="00F361BB">
        <w:rPr>
          <w:rFonts w:ascii="Times New Roman" w:hAnsi="Times New Roman" w:cs="Times New Roman"/>
          <w:sz w:val="28"/>
          <w:szCs w:val="28"/>
        </w:rPr>
        <w:t>Avalon-MM</w:t>
      </w:r>
      <w:r w:rsidR="005E78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866">
        <w:rPr>
          <w:rFonts w:ascii="Times New Roman" w:hAnsi="Times New Roman" w:cs="Times New Roman"/>
          <w:sz w:val="28"/>
          <w:szCs w:val="28"/>
        </w:rPr>
        <w:t>Проверка производится запросами на адреса в указанных диапазонах карты регистров.</w:t>
      </w:r>
      <w:r w:rsidR="00E43C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75CA1" w14:textId="1417022A" w:rsidR="00E43C47" w:rsidRPr="00E43C47" w:rsidRDefault="00E43C47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инициализация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43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регистр контроля</w:t>
      </w:r>
      <w:r w:rsidR="003654E2">
        <w:rPr>
          <w:rFonts w:ascii="Times New Roman" w:hAnsi="Times New Roman" w:cs="Times New Roman"/>
          <w:sz w:val="28"/>
          <w:szCs w:val="28"/>
        </w:rPr>
        <w:t xml:space="preserve"> (</w:t>
      </w:r>
      <w:r w:rsidR="003654E2">
        <w:rPr>
          <w:rFonts w:ascii="Times New Roman" w:hAnsi="Times New Roman" w:cs="Times New Roman"/>
          <w:sz w:val="28"/>
          <w:szCs w:val="28"/>
          <w:lang w:val="en-US"/>
        </w:rPr>
        <w:t>Reg_control</w:t>
      </w:r>
      <w:r w:rsidR="003654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43C47" w:rsidRPr="00E43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5F60FA"/>
    <w:multiLevelType w:val="hybridMultilevel"/>
    <w:tmpl w:val="59709272"/>
    <w:lvl w:ilvl="0" w:tplc="5DB8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40A"/>
    <w:multiLevelType w:val="hybridMultilevel"/>
    <w:tmpl w:val="994EADF6"/>
    <w:lvl w:ilvl="0" w:tplc="A28AFB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C3FB6"/>
    <w:multiLevelType w:val="hybridMultilevel"/>
    <w:tmpl w:val="961C1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5C9"/>
    <w:multiLevelType w:val="hybridMultilevel"/>
    <w:tmpl w:val="5D805852"/>
    <w:lvl w:ilvl="0" w:tplc="6AB62C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37621"/>
    <w:rsid w:val="00093A0A"/>
    <w:rsid w:val="000A0359"/>
    <w:rsid w:val="000D437D"/>
    <w:rsid w:val="00123ECC"/>
    <w:rsid w:val="00130B46"/>
    <w:rsid w:val="001539C0"/>
    <w:rsid w:val="00157790"/>
    <w:rsid w:val="00162E2A"/>
    <w:rsid w:val="00170DBB"/>
    <w:rsid w:val="001B5E91"/>
    <w:rsid w:val="001C4829"/>
    <w:rsid w:val="001D75F9"/>
    <w:rsid w:val="001D7E3D"/>
    <w:rsid w:val="001F3DAF"/>
    <w:rsid w:val="0021570A"/>
    <w:rsid w:val="002318D9"/>
    <w:rsid w:val="0023395C"/>
    <w:rsid w:val="00234F61"/>
    <w:rsid w:val="0023683A"/>
    <w:rsid w:val="002473CB"/>
    <w:rsid w:val="00247AA7"/>
    <w:rsid w:val="00267EAA"/>
    <w:rsid w:val="002803F9"/>
    <w:rsid w:val="002A32F1"/>
    <w:rsid w:val="002A646A"/>
    <w:rsid w:val="002C0788"/>
    <w:rsid w:val="002D336B"/>
    <w:rsid w:val="002E2EDA"/>
    <w:rsid w:val="00313245"/>
    <w:rsid w:val="00323561"/>
    <w:rsid w:val="00351312"/>
    <w:rsid w:val="003572EB"/>
    <w:rsid w:val="003654E2"/>
    <w:rsid w:val="003720AC"/>
    <w:rsid w:val="00377662"/>
    <w:rsid w:val="003A51B7"/>
    <w:rsid w:val="003C36FA"/>
    <w:rsid w:val="003D2329"/>
    <w:rsid w:val="003D5985"/>
    <w:rsid w:val="003E06E5"/>
    <w:rsid w:val="003E10C2"/>
    <w:rsid w:val="003E19C1"/>
    <w:rsid w:val="0041076C"/>
    <w:rsid w:val="0041705B"/>
    <w:rsid w:val="00445C55"/>
    <w:rsid w:val="00460CA1"/>
    <w:rsid w:val="004737C4"/>
    <w:rsid w:val="00474992"/>
    <w:rsid w:val="00477E09"/>
    <w:rsid w:val="004800FD"/>
    <w:rsid w:val="004B71B5"/>
    <w:rsid w:val="004C7174"/>
    <w:rsid w:val="004F293A"/>
    <w:rsid w:val="004F4758"/>
    <w:rsid w:val="005007A4"/>
    <w:rsid w:val="00506BBC"/>
    <w:rsid w:val="005075BF"/>
    <w:rsid w:val="005324F4"/>
    <w:rsid w:val="0055195A"/>
    <w:rsid w:val="005E7866"/>
    <w:rsid w:val="00607DB3"/>
    <w:rsid w:val="00641CFC"/>
    <w:rsid w:val="00656AA0"/>
    <w:rsid w:val="006637E2"/>
    <w:rsid w:val="00674FA1"/>
    <w:rsid w:val="006759E9"/>
    <w:rsid w:val="006A0A86"/>
    <w:rsid w:val="006B7FA1"/>
    <w:rsid w:val="006C52BF"/>
    <w:rsid w:val="006D0A44"/>
    <w:rsid w:val="006D3780"/>
    <w:rsid w:val="00710168"/>
    <w:rsid w:val="00723057"/>
    <w:rsid w:val="00732DE2"/>
    <w:rsid w:val="00732DE6"/>
    <w:rsid w:val="0073335C"/>
    <w:rsid w:val="00733F5B"/>
    <w:rsid w:val="00734305"/>
    <w:rsid w:val="007661B4"/>
    <w:rsid w:val="007B5078"/>
    <w:rsid w:val="007C194E"/>
    <w:rsid w:val="007C367D"/>
    <w:rsid w:val="007F5424"/>
    <w:rsid w:val="007F7C33"/>
    <w:rsid w:val="008212A5"/>
    <w:rsid w:val="008338A3"/>
    <w:rsid w:val="00886732"/>
    <w:rsid w:val="00896F69"/>
    <w:rsid w:val="008A0653"/>
    <w:rsid w:val="008C068E"/>
    <w:rsid w:val="008C6ED6"/>
    <w:rsid w:val="008D0295"/>
    <w:rsid w:val="008E5A3A"/>
    <w:rsid w:val="00901D61"/>
    <w:rsid w:val="00950BA7"/>
    <w:rsid w:val="00973393"/>
    <w:rsid w:val="00984CEC"/>
    <w:rsid w:val="009C17AC"/>
    <w:rsid w:val="009C3A5A"/>
    <w:rsid w:val="009C5645"/>
    <w:rsid w:val="009E0655"/>
    <w:rsid w:val="009E09D3"/>
    <w:rsid w:val="009E2187"/>
    <w:rsid w:val="009F5F05"/>
    <w:rsid w:val="00A07EAF"/>
    <w:rsid w:val="00A11481"/>
    <w:rsid w:val="00A36F13"/>
    <w:rsid w:val="00A43028"/>
    <w:rsid w:val="00A53787"/>
    <w:rsid w:val="00A54B39"/>
    <w:rsid w:val="00AA3266"/>
    <w:rsid w:val="00AA550E"/>
    <w:rsid w:val="00AB4ED6"/>
    <w:rsid w:val="00AB575A"/>
    <w:rsid w:val="00AF690A"/>
    <w:rsid w:val="00B023A2"/>
    <w:rsid w:val="00B14242"/>
    <w:rsid w:val="00B146E9"/>
    <w:rsid w:val="00B16436"/>
    <w:rsid w:val="00B26E32"/>
    <w:rsid w:val="00B36C6C"/>
    <w:rsid w:val="00B44533"/>
    <w:rsid w:val="00B74545"/>
    <w:rsid w:val="00BC1A26"/>
    <w:rsid w:val="00BE1FFC"/>
    <w:rsid w:val="00BE5922"/>
    <w:rsid w:val="00BF3586"/>
    <w:rsid w:val="00C1588D"/>
    <w:rsid w:val="00C514F3"/>
    <w:rsid w:val="00C61165"/>
    <w:rsid w:val="00C921F1"/>
    <w:rsid w:val="00C954DA"/>
    <w:rsid w:val="00CC5AF3"/>
    <w:rsid w:val="00CF358E"/>
    <w:rsid w:val="00D06618"/>
    <w:rsid w:val="00D44F60"/>
    <w:rsid w:val="00D54504"/>
    <w:rsid w:val="00D64DC9"/>
    <w:rsid w:val="00D67563"/>
    <w:rsid w:val="00D76CAA"/>
    <w:rsid w:val="00D90EB5"/>
    <w:rsid w:val="00DE173A"/>
    <w:rsid w:val="00E025B6"/>
    <w:rsid w:val="00E0610B"/>
    <w:rsid w:val="00E23D7A"/>
    <w:rsid w:val="00E43A7E"/>
    <w:rsid w:val="00E43C47"/>
    <w:rsid w:val="00E473B4"/>
    <w:rsid w:val="00E54C1D"/>
    <w:rsid w:val="00E60F6B"/>
    <w:rsid w:val="00E646F7"/>
    <w:rsid w:val="00E73D9B"/>
    <w:rsid w:val="00E74C0A"/>
    <w:rsid w:val="00E76779"/>
    <w:rsid w:val="00E81CDF"/>
    <w:rsid w:val="00EB16C6"/>
    <w:rsid w:val="00ED0277"/>
    <w:rsid w:val="00EE2671"/>
    <w:rsid w:val="00F01C71"/>
    <w:rsid w:val="00F16456"/>
    <w:rsid w:val="00F17EE6"/>
    <w:rsid w:val="00F233F7"/>
    <w:rsid w:val="00F24981"/>
    <w:rsid w:val="00F361BB"/>
    <w:rsid w:val="00F5007D"/>
    <w:rsid w:val="00F53936"/>
    <w:rsid w:val="00F71462"/>
    <w:rsid w:val="00F81093"/>
    <w:rsid w:val="00F947F6"/>
    <w:rsid w:val="00FA789E"/>
    <w:rsid w:val="00FB3F7E"/>
    <w:rsid w:val="00FE306A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152</cp:revision>
  <dcterms:created xsi:type="dcterms:W3CDTF">2021-07-21T17:22:00Z</dcterms:created>
  <dcterms:modified xsi:type="dcterms:W3CDTF">2022-03-11T14:00:00Z</dcterms:modified>
</cp:coreProperties>
</file>