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2BB2" w14:textId="628B118A" w:rsidR="68BC2038" w:rsidRPr="00476B4C" w:rsidRDefault="68BC2038" w:rsidP="4DA0219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76B4C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Project</w:t>
      </w:r>
      <w:r w:rsidR="2E5F81BD" w:rsidRPr="00476B4C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#</w:t>
      </w:r>
      <w:r w:rsidR="002F08D2" w:rsidRPr="00476B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476B4C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–</w:t>
      </w:r>
      <w:r w:rsidR="005479BC" w:rsidRPr="00476B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Autocorrelation using MPI</w:t>
      </w:r>
    </w:p>
    <w:p w14:paraId="2F4E9100" w14:textId="56E3EB6C" w:rsidR="68BC2038" w:rsidRPr="00476B4C" w:rsidRDefault="68BC2038" w:rsidP="4DA0219D">
      <w:pPr>
        <w:spacing w:after="40"/>
        <w:jc w:val="center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476B4C">
        <w:rPr>
          <w:rFonts w:ascii="Times New Roman" w:eastAsia="Calibri" w:hAnsi="Times New Roman" w:cs="Times New Roman"/>
          <w:color w:val="000000" w:themeColor="text1"/>
          <w:sz w:val="22"/>
        </w:rPr>
        <w:t>Hyun-</w:t>
      </w:r>
      <w:r w:rsidR="007046DC" w:rsidRPr="00476B4C">
        <w:rPr>
          <w:rFonts w:ascii="Times New Roman" w:hAnsi="Times New Roman" w:cs="Times New Roman"/>
          <w:color w:val="000000" w:themeColor="text1"/>
          <w:sz w:val="22"/>
        </w:rPr>
        <w:t>T</w:t>
      </w:r>
      <w:r w:rsidRPr="00476B4C">
        <w:rPr>
          <w:rFonts w:ascii="Times New Roman" w:eastAsia="Calibri" w:hAnsi="Times New Roman" w:cs="Times New Roman"/>
          <w:color w:val="000000" w:themeColor="text1"/>
          <w:sz w:val="22"/>
        </w:rPr>
        <w:t xml:space="preserve">aek Oh </w:t>
      </w:r>
    </w:p>
    <w:p w14:paraId="19EDE984" w14:textId="5E103D19" w:rsidR="68BC2038" w:rsidRPr="00476B4C" w:rsidRDefault="00000000" w:rsidP="4DA0219D">
      <w:pPr>
        <w:spacing w:after="40"/>
        <w:jc w:val="center"/>
        <w:rPr>
          <w:rFonts w:ascii="Times New Roman" w:eastAsia="Calibri" w:hAnsi="Times New Roman" w:cs="Times New Roman"/>
          <w:color w:val="000000" w:themeColor="text1"/>
          <w:sz w:val="22"/>
        </w:rPr>
      </w:pPr>
      <w:hyperlink r:id="rId7">
        <w:r w:rsidR="68BC2038" w:rsidRPr="00476B4C">
          <w:rPr>
            <w:rStyle w:val="a6"/>
            <w:rFonts w:ascii="Times New Roman" w:eastAsia="Calibri" w:hAnsi="Times New Roman" w:cs="Times New Roman"/>
            <w:sz w:val="22"/>
          </w:rPr>
          <w:t>ohhyun@oregonstate.edu</w:t>
        </w:r>
      </w:hyperlink>
    </w:p>
    <w:p w14:paraId="212C5FBA" w14:textId="2D5AC04F" w:rsidR="68BC2038" w:rsidRPr="00476B4C" w:rsidRDefault="005479BC" w:rsidP="4DA0219D">
      <w:pPr>
        <w:spacing w:after="40"/>
        <w:jc w:val="center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476B4C">
        <w:rPr>
          <w:rFonts w:ascii="Times New Roman" w:hAnsi="Times New Roman" w:cs="Times New Roman"/>
          <w:color w:val="000000" w:themeColor="text1"/>
          <w:sz w:val="22"/>
        </w:rPr>
        <w:t>11</w:t>
      </w:r>
      <w:r w:rsidR="68BC2038" w:rsidRPr="00476B4C">
        <w:rPr>
          <w:rFonts w:ascii="Times New Roman" w:eastAsia="Calibri" w:hAnsi="Times New Roman" w:cs="Times New Roman"/>
          <w:color w:val="000000" w:themeColor="text1"/>
          <w:sz w:val="22"/>
        </w:rPr>
        <w:t xml:space="preserve"> </w:t>
      </w:r>
      <w:r w:rsidR="00AB1DB8" w:rsidRPr="00476B4C">
        <w:rPr>
          <w:rFonts w:ascii="Times New Roman" w:hAnsi="Times New Roman" w:cs="Times New Roman"/>
          <w:color w:val="000000" w:themeColor="text1"/>
          <w:sz w:val="22"/>
        </w:rPr>
        <w:t>June</w:t>
      </w:r>
      <w:r w:rsidR="68BC2038" w:rsidRPr="00476B4C">
        <w:rPr>
          <w:rFonts w:ascii="Times New Roman" w:eastAsia="Calibri" w:hAnsi="Times New Roman" w:cs="Times New Roman"/>
          <w:color w:val="000000" w:themeColor="text1"/>
          <w:sz w:val="22"/>
        </w:rPr>
        <w:t xml:space="preserve"> 2024 </w:t>
      </w:r>
    </w:p>
    <w:p w14:paraId="780D91A6" w14:textId="60249202" w:rsidR="4DA0219D" w:rsidRPr="00476B4C" w:rsidRDefault="4DA0219D" w:rsidP="4DA0219D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23118" w14:textId="393EAA20" w:rsidR="00E0208A" w:rsidRPr="00476B4C" w:rsidRDefault="00E0208A" w:rsidP="00B00326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2C706" w14:textId="341117BC" w:rsidR="4DA0219D" w:rsidRPr="00476B4C" w:rsidRDefault="000739DD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</w:t>
      </w:r>
      <w:r w:rsidR="00D95EC9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machine you ran this on?</w:t>
      </w:r>
    </w:p>
    <w:p w14:paraId="38D4AFC6" w14:textId="0C3084F8" w:rsidR="000739DD" w:rsidRPr="00476B4C" w:rsidRDefault="00C67F10" w:rsidP="000739DD">
      <w:pPr>
        <w:pStyle w:val="a7"/>
        <w:ind w:leftChars="0" w:left="7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The program was conducted on a Predator HELIOS 300 (202</w:t>
      </w:r>
      <w:r w:rsidR="00B95F10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CFCA845" w14:textId="709FC097" w:rsidR="00B95F10" w:rsidRPr="00476B4C" w:rsidRDefault="00C67F10" w:rsidP="00B313AF">
      <w:pPr>
        <w:pStyle w:val="a7"/>
        <w:ind w:leftChars="0" w:left="7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CPU: 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12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 Intel(R) Core™ i9-12900H</w:t>
      </w:r>
      <w:r w:rsidR="00B95F10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Motherboard: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5F10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Mainboard PH315-55 Intel Ci912900H GN20-E6</w:t>
      </w:r>
      <w:r w:rsidR="00B95F10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Memory:</w:t>
      </w:r>
      <w:r w:rsidR="00B95F10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5F10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16GB DDR5</w:t>
      </w:r>
      <w:r w:rsidR="00901A8B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(8GB * 2)</w:t>
      </w:r>
      <w:r w:rsidR="00B313AF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Server:</w:t>
      </w:r>
      <w:r w:rsidR="00B313AF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313AF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313AF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rabbit.engr.oregon</w:t>
      </w:r>
      <w:r w:rsidR="00336737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state.edu</w:t>
      </w:r>
    </w:p>
    <w:p w14:paraId="5F874905" w14:textId="77777777" w:rsidR="00D96DAA" w:rsidRPr="00476B4C" w:rsidRDefault="00D96DAA" w:rsidP="00B313AF">
      <w:pPr>
        <w:pStyle w:val="a7"/>
        <w:ind w:leftChars="0" w:left="7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4C71C" w14:textId="6F96760A" w:rsidR="00C062EB" w:rsidRPr="00476B4C" w:rsidRDefault="00046D6D" w:rsidP="00C062EB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Show the </w:t>
      </w:r>
      <w:r w:rsidR="001F1148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Sums</w:t>
      </w:r>
      <w:r w:rsidR="00A87114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F1148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[1] … Sums</w:t>
      </w:r>
      <w:r w:rsidR="00A87114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F1148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[399] vs. shift scatterplot</w:t>
      </w:r>
    </w:p>
    <w:p w14:paraId="3656ABD4" w14:textId="18733A0E" w:rsidR="00FD69A6" w:rsidRPr="00476B4C" w:rsidRDefault="00FD69A6" w:rsidP="00FD69A6">
      <w:pPr>
        <w:pStyle w:val="a7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476B4C">
        <w:rPr>
          <w:rFonts w:ascii="Times New Roman" w:hAnsi="Times New Roman" w:cs="Times New Roman"/>
          <w:noProof/>
        </w:rPr>
        <w:drawing>
          <wp:inline distT="0" distB="0" distL="0" distR="0" wp14:anchorId="01E7D803" wp14:editId="18971C39">
            <wp:extent cx="5112787" cy="2715895"/>
            <wp:effectExtent l="0" t="0" r="0" b="8255"/>
            <wp:docPr id="872738779" name="그림 1" descr="그래프, 라인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38779" name="그림 1" descr="그래프, 라인, 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8" cy="272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3DA8" w14:textId="4377B766" w:rsidR="005B4331" w:rsidRPr="00476B4C" w:rsidRDefault="00FD69A6" w:rsidP="00FD69A6">
      <w:pPr>
        <w:spacing w:line="480" w:lineRule="auto"/>
        <w:ind w:left="71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1.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Autocorrelation Sums</w:t>
      </w:r>
      <w:r w:rsidR="00A52FC7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1FB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[*]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versus </w:t>
      </w:r>
      <w:r w:rsidR="00CE026C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hift </w:t>
      </w:r>
      <w:r w:rsidR="00CE026C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catterplot</w:t>
      </w:r>
    </w:p>
    <w:p w14:paraId="31FA3298" w14:textId="736B68BC" w:rsidR="00B95176" w:rsidRPr="00476B4C" w:rsidRDefault="00AC682C" w:rsidP="00C00C34">
      <w:pPr>
        <w:spacing w:line="480" w:lineRule="auto"/>
        <w:ind w:left="714" w:firstLineChars="200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shown in Figure 1, </w:t>
      </w:r>
      <w:r w:rsidR="0014150B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a sine graph that </w:t>
      </w:r>
      <w:r w:rsidR="00B1565B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 of 399 </w:t>
      </w:r>
      <w:r w:rsidR="00914C48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1565B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ums versus shift. T</w:t>
      </w:r>
      <w:r w:rsidR="002861EB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he highest amplitude in the sine graph above is 5,366,480 mega-Autocorrelations computed per second (about 5M). On the other hand, the lowest amplitude is -4,359,096 (about -4.3M).</w:t>
      </w:r>
      <w:r w:rsidR="00AA683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9D8EFA" w14:textId="541CCA9C" w:rsidR="00046D6D" w:rsidRPr="00476B4C" w:rsidRDefault="001F1148" w:rsidP="00476B4C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State what the </w:t>
      </w:r>
      <w:proofErr w:type="gramStart"/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two secret</w:t>
      </w:r>
      <w:proofErr w:type="gramEnd"/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sine-wave periods are</w:t>
      </w:r>
      <w:r w:rsidR="000A0AFA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F062AD7" w14:textId="5A937838" w:rsidR="00046D6D" w:rsidRPr="00476B4C" w:rsidRDefault="00C237B4" w:rsidP="00C00C34">
      <w:pPr>
        <w:pStyle w:val="a7"/>
        <w:spacing w:line="480" w:lineRule="auto"/>
        <w:ind w:leftChars="0" w:left="714" w:firstLineChars="200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can be seen, </w:t>
      </w:r>
      <w:r w:rsidR="009A63D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two secret </w:t>
      </w:r>
      <w:proofErr w:type="gramStart"/>
      <w:r w:rsidR="009A63D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sine-waves</w:t>
      </w:r>
      <w:proofErr w:type="gramEnd"/>
      <w:r w:rsidR="009A63D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signal,</w:t>
      </w:r>
      <w:r w:rsidR="003102F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is main and another with twice the period (a harmonic).</w:t>
      </w:r>
      <w:r w:rsidR="00775E16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AE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="00775E16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big sine wave humps and </w:t>
      </w:r>
      <w:r w:rsidR="00CF7AE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="00775E16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smaller ones</w:t>
      </w:r>
      <w:r w:rsidR="00CF7AE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0241C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large humps are from Count </w:t>
      </w:r>
      <w:r w:rsidR="00D62A8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0241C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50, from Count 130 to 230, and from Count 310 to 399</w:t>
      </w:r>
      <w:r w:rsidR="00B9340B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. Two smaller humps are from</w:t>
      </w:r>
      <w:r w:rsidR="00A06BC2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</w:t>
      </w:r>
      <w:r w:rsidR="008971D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 to 130 and from Count 220 to 310. </w:t>
      </w:r>
      <w:r w:rsidR="00583EE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large and smaller humps are consecutively connected to each other in turn like large-&gt;small-&gt;large-&gt;small-&gt;large. </w:t>
      </w:r>
    </w:p>
    <w:p w14:paraId="732F0E19" w14:textId="0CDA520E" w:rsidR="00B01920" w:rsidRPr="00476B4C" w:rsidRDefault="00B01920" w:rsidP="00C00C34">
      <w:pPr>
        <w:pStyle w:val="a7"/>
        <w:spacing w:line="480" w:lineRule="auto"/>
        <w:ind w:leftChars="0" w:left="714" w:firstLineChars="200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The distance</w:t>
      </w:r>
      <w:r w:rsidR="0093749E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</w:t>
      </w:r>
      <w:r w:rsidR="00F97167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successive large humps are from Count 1 to </w:t>
      </w:r>
      <w:r w:rsidR="0093749E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180 and from Count 180 to 360</w:t>
      </w:r>
      <w:r w:rsidR="004124F2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are one period. </w:t>
      </w:r>
      <w:r w:rsidR="007711C8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other hand, the distance between </w:t>
      </w:r>
      <w:r w:rsidR="00A52FC7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small hump and the next larger hump is from Count </w:t>
      </w:r>
      <w:r w:rsidR="007E55D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90 to 180 and from Count 270 to 360</w:t>
      </w:r>
      <w:r w:rsidR="005C60E3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are the other period. </w:t>
      </w:r>
      <w:r w:rsidR="007E55D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AC825C" w14:textId="77777777" w:rsidR="00B95176" w:rsidRPr="00476B4C" w:rsidRDefault="00B95176" w:rsidP="00046D6D">
      <w:pPr>
        <w:pStyle w:val="a7"/>
        <w:spacing w:line="480" w:lineRule="auto"/>
        <w:ind w:leftChars="0" w:left="714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A1C6BF" w14:textId="6F959B89" w:rsidR="00046D6D" w:rsidRPr="00476B4C" w:rsidRDefault="001F1148" w:rsidP="00476B4C">
      <w:pPr>
        <w:pStyle w:val="a7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Show your graph of Performance vs. Number of Processors used</w:t>
      </w:r>
      <w:r w:rsidR="000A0AFA"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D64E43F" w14:textId="7FDBC909" w:rsidR="002D4ABF" w:rsidRPr="00476B4C" w:rsidRDefault="00FE01E8" w:rsidP="00FE01E8">
      <w:pPr>
        <w:pStyle w:val="a7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476B4C">
        <w:rPr>
          <w:rFonts w:ascii="Times New Roman" w:hAnsi="Times New Roman" w:cs="Times New Roman"/>
          <w:noProof/>
        </w:rPr>
        <w:drawing>
          <wp:inline distT="0" distB="0" distL="0" distR="0" wp14:anchorId="6D9593D8" wp14:editId="4501D80D">
            <wp:extent cx="5219700" cy="2643285"/>
            <wp:effectExtent l="0" t="0" r="0" b="5080"/>
            <wp:docPr id="1618098907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8907" name="그림 1" descr="텍스트, 라인, 그래프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84" cy="26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B91B" w14:textId="2E4E363F" w:rsidR="001F1148" w:rsidRPr="00476B4C" w:rsidRDefault="002D4ABF" w:rsidP="00476B4C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Figure 2. 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The performance graph versus the number of processors used</w:t>
      </w:r>
    </w:p>
    <w:p w14:paraId="0D68BE4F" w14:textId="43F18088" w:rsidR="00B95176" w:rsidRPr="00476B4C" w:rsidRDefault="003F6E67" w:rsidP="00C00C34">
      <w:pPr>
        <w:spacing w:line="480" w:lineRule="auto"/>
        <w:ind w:left="72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2 shows the performance graph of each number of processors when signal amplitudes are equal to 8,388,608 (8M). </w:t>
      </w:r>
      <w:r w:rsidR="00DE1DFF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single processor displays the worst </w:t>
      </w:r>
      <w:r w:rsidR="00DE1DFF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performance, which is about 400 mega-Autocorrelations computed per second. </w:t>
      </w:r>
      <w:r w:rsidR="0033143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On the other hand, 8 processors outperform all other processors in the graph</w:t>
      </w:r>
      <w:r w:rsidR="006F5103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is about 2,900 </w:t>
      </w:r>
      <w:r w:rsidR="006F5103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mega-Autocorrelations computed per second.</w:t>
      </w:r>
      <w:r w:rsidR="00DA0243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A68F1F" w14:textId="77777777" w:rsidR="00D94274" w:rsidRPr="00476B4C" w:rsidRDefault="00D94274" w:rsidP="001F114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67D90" w14:textId="4A1E93C9" w:rsidR="001F1148" w:rsidRPr="00476B4C" w:rsidRDefault="001F1148" w:rsidP="00476B4C">
      <w:pPr>
        <w:pStyle w:val="a7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patterns are you seeing in the performance graph?</w:t>
      </w:r>
    </w:p>
    <w:p w14:paraId="79EB0F29" w14:textId="78177592" w:rsidR="001F1148" w:rsidRPr="00476B4C" w:rsidRDefault="00BA5CE1" w:rsidP="00C00C34">
      <w:pPr>
        <w:spacing w:line="480" w:lineRule="auto"/>
        <w:ind w:left="72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general, </w:t>
      </w:r>
      <w:r w:rsidR="00BD4E62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the performance increases linearly with the number of processors</w:t>
      </w:r>
      <w:r w:rsidR="0092335E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60831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showing an upward-sloping graph</w:t>
      </w:r>
      <w:r w:rsidR="00015DCA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stock market</w:t>
      </w:r>
      <w:r w:rsidR="00F60831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92335E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the gap between each processors’ performance is quite large.</w:t>
      </w:r>
      <w:r w:rsidR="00A96973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204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In my guess, if the number of processors increases, the performance also grow</w:t>
      </w:r>
      <w:r w:rsidR="005501A7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3204D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 rapidly since the tendency of the graph is guaranteed when the data size is large enough. </w:t>
      </w:r>
      <w:r w:rsidR="0021321E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However, if data size is small enough, the inclination can be changed into the graph with different shapes because of GPUs architecture. </w:t>
      </w:r>
    </w:p>
    <w:p w14:paraId="04C9F9BE" w14:textId="0D675ED5" w:rsidR="0067004F" w:rsidRPr="00476B4C" w:rsidRDefault="0067004F" w:rsidP="00C00C34">
      <w:pPr>
        <w:spacing w:line="480" w:lineRule="auto"/>
        <w:ind w:left="72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Class Notes “MPI”, there is a slide </w:t>
      </w:r>
      <w:r w:rsidR="00520899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="00F8161E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MPI performance when the number of elements is different. </w:t>
      </w:r>
      <w:r w:rsidR="009E361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The graph is below.</w:t>
      </w:r>
    </w:p>
    <w:p w14:paraId="617FCEC3" w14:textId="6B6082EB" w:rsidR="009E3614" w:rsidRPr="00476B4C" w:rsidRDefault="009E3614" w:rsidP="001F114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08B73E5" wp14:editId="6B240AA9">
            <wp:extent cx="5073540" cy="2451100"/>
            <wp:effectExtent l="0" t="0" r="0" b="6350"/>
            <wp:docPr id="453585186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5186" name="그림 1" descr="텍스트, 라인, 그래프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988" cy="24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9462" w14:textId="77777777" w:rsidR="00B95176" w:rsidRPr="00476B4C" w:rsidRDefault="00B95176" w:rsidP="001F114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3CC22" w14:textId="43A45C7A" w:rsidR="001F1148" w:rsidRPr="00476B4C" w:rsidRDefault="001F1148" w:rsidP="00476B4C">
      <w:pPr>
        <w:pStyle w:val="a7"/>
        <w:numPr>
          <w:ilvl w:val="0"/>
          <w:numId w:val="1"/>
        </w:numPr>
        <w:spacing w:line="480" w:lineRule="auto"/>
        <w:ind w:leftChars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Why do you think the performances work this way?</w:t>
      </w:r>
    </w:p>
    <w:p w14:paraId="6B340D1E" w14:textId="071D5611" w:rsidR="001F1148" w:rsidRPr="00476B4C" w:rsidRDefault="00A94ADC" w:rsidP="00C00C34">
      <w:pPr>
        <w:spacing w:line="480" w:lineRule="auto"/>
        <w:ind w:left="72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reason why the performances work in this way is </w:t>
      </w:r>
      <w:r w:rsidR="00B40BC1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of </w:t>
      </w:r>
      <w:r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communication method in MPI. </w:t>
      </w:r>
      <w:r w:rsidR="007F6CB5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MPI communication, each processors handle the data that is divided into smaller part and scattered. </w:t>
      </w:r>
      <w:r w:rsidR="00BA2AF5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Then, the boss processor gathers the yielded results from all the other processor</w:t>
      </w:r>
      <w:r w:rsidR="007515D5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A2AF5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E342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the processing data, each processor share values</w:t>
      </w:r>
      <w:r w:rsidR="00BA2AF5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3424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>across the boundaries, and this can be used as the compute and communicate ratio for processing data.</w:t>
      </w:r>
      <w:r w:rsidR="00240D42" w:rsidRPr="00476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the efficient work between each processor, the performance displays linear upward-sloping graph.  </w:t>
      </w:r>
    </w:p>
    <w:p w14:paraId="52BB0177" w14:textId="77777777" w:rsidR="001F1148" w:rsidRPr="00476B4C" w:rsidRDefault="001F1148" w:rsidP="001F1148">
      <w:pPr>
        <w:pStyle w:val="a7"/>
        <w:ind w:leftChars="0" w:left="7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1148" w:rsidRPr="00476B4C" w:rsidSect="00157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CCA15" w14:textId="77777777" w:rsidR="0020192C" w:rsidRDefault="0020192C" w:rsidP="00C41F62">
      <w:pPr>
        <w:spacing w:after="0" w:line="240" w:lineRule="auto"/>
      </w:pPr>
      <w:r>
        <w:separator/>
      </w:r>
    </w:p>
  </w:endnote>
  <w:endnote w:type="continuationSeparator" w:id="0">
    <w:p w14:paraId="667912BA" w14:textId="77777777" w:rsidR="0020192C" w:rsidRDefault="0020192C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38E52" w14:textId="77777777" w:rsidR="0020192C" w:rsidRDefault="0020192C" w:rsidP="00C41F62">
      <w:pPr>
        <w:spacing w:after="0" w:line="240" w:lineRule="auto"/>
      </w:pPr>
      <w:r>
        <w:separator/>
      </w:r>
    </w:p>
  </w:footnote>
  <w:footnote w:type="continuationSeparator" w:id="0">
    <w:p w14:paraId="24920D3E" w14:textId="77777777" w:rsidR="0020192C" w:rsidRDefault="0020192C" w:rsidP="00C41F6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64EB"/>
    <w:multiLevelType w:val="hybridMultilevel"/>
    <w:tmpl w:val="C498779E"/>
    <w:lvl w:ilvl="0" w:tplc="7B0E4338">
      <w:start w:val="1"/>
      <w:numFmt w:val="decimal"/>
      <w:lvlText w:val="%1."/>
      <w:lvlJc w:val="left"/>
      <w:pPr>
        <w:ind w:left="720" w:hanging="360"/>
      </w:pPr>
    </w:lvl>
    <w:lvl w:ilvl="1" w:tplc="4CFE44DC">
      <w:start w:val="1"/>
      <w:numFmt w:val="lowerLetter"/>
      <w:lvlText w:val="%2."/>
      <w:lvlJc w:val="left"/>
      <w:pPr>
        <w:ind w:left="1440" w:hanging="360"/>
      </w:pPr>
    </w:lvl>
    <w:lvl w:ilvl="2" w:tplc="29B2EC7A">
      <w:start w:val="1"/>
      <w:numFmt w:val="lowerRoman"/>
      <w:lvlText w:val="%3."/>
      <w:lvlJc w:val="right"/>
      <w:pPr>
        <w:ind w:left="2160" w:hanging="180"/>
      </w:pPr>
    </w:lvl>
    <w:lvl w:ilvl="3" w:tplc="87983280">
      <w:start w:val="1"/>
      <w:numFmt w:val="decimal"/>
      <w:lvlText w:val="%4."/>
      <w:lvlJc w:val="left"/>
      <w:pPr>
        <w:ind w:left="2880" w:hanging="360"/>
      </w:pPr>
    </w:lvl>
    <w:lvl w:ilvl="4" w:tplc="B774503E">
      <w:start w:val="1"/>
      <w:numFmt w:val="lowerLetter"/>
      <w:lvlText w:val="%5."/>
      <w:lvlJc w:val="left"/>
      <w:pPr>
        <w:ind w:left="3600" w:hanging="360"/>
      </w:pPr>
    </w:lvl>
    <w:lvl w:ilvl="5" w:tplc="AE3EF9C2">
      <w:start w:val="1"/>
      <w:numFmt w:val="lowerRoman"/>
      <w:lvlText w:val="%6."/>
      <w:lvlJc w:val="right"/>
      <w:pPr>
        <w:ind w:left="4320" w:hanging="180"/>
      </w:pPr>
    </w:lvl>
    <w:lvl w:ilvl="6" w:tplc="08B69986">
      <w:start w:val="1"/>
      <w:numFmt w:val="decimal"/>
      <w:lvlText w:val="%7."/>
      <w:lvlJc w:val="left"/>
      <w:pPr>
        <w:ind w:left="5040" w:hanging="360"/>
      </w:pPr>
    </w:lvl>
    <w:lvl w:ilvl="7" w:tplc="4A8C4C1E">
      <w:start w:val="1"/>
      <w:numFmt w:val="lowerLetter"/>
      <w:lvlText w:val="%8."/>
      <w:lvlJc w:val="left"/>
      <w:pPr>
        <w:ind w:left="5760" w:hanging="360"/>
      </w:pPr>
    </w:lvl>
    <w:lvl w:ilvl="8" w:tplc="775C9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317F"/>
    <w:multiLevelType w:val="hybridMultilevel"/>
    <w:tmpl w:val="6B6453E4"/>
    <w:lvl w:ilvl="0" w:tplc="A9E8D6C6">
      <w:start w:val="1"/>
      <w:numFmt w:val="decimal"/>
      <w:lvlText w:val="%1."/>
      <w:lvlJc w:val="left"/>
      <w:pPr>
        <w:ind w:left="720" w:hanging="360"/>
      </w:pPr>
    </w:lvl>
    <w:lvl w:ilvl="1" w:tplc="E8C80210">
      <w:start w:val="1"/>
      <w:numFmt w:val="lowerLetter"/>
      <w:lvlText w:val="%2."/>
      <w:lvlJc w:val="left"/>
      <w:pPr>
        <w:ind w:left="1440" w:hanging="360"/>
      </w:pPr>
    </w:lvl>
    <w:lvl w:ilvl="2" w:tplc="605E84E4">
      <w:start w:val="1"/>
      <w:numFmt w:val="lowerRoman"/>
      <w:lvlText w:val="%3."/>
      <w:lvlJc w:val="right"/>
      <w:pPr>
        <w:ind w:left="2160" w:hanging="180"/>
      </w:pPr>
    </w:lvl>
    <w:lvl w:ilvl="3" w:tplc="8D78D3A2">
      <w:start w:val="1"/>
      <w:numFmt w:val="decimal"/>
      <w:lvlText w:val="%4."/>
      <w:lvlJc w:val="left"/>
      <w:pPr>
        <w:ind w:left="2880" w:hanging="360"/>
      </w:pPr>
    </w:lvl>
    <w:lvl w:ilvl="4" w:tplc="AD040F00">
      <w:start w:val="1"/>
      <w:numFmt w:val="lowerLetter"/>
      <w:lvlText w:val="%5."/>
      <w:lvlJc w:val="left"/>
      <w:pPr>
        <w:ind w:left="3600" w:hanging="360"/>
      </w:pPr>
    </w:lvl>
    <w:lvl w:ilvl="5" w:tplc="F1B41308">
      <w:start w:val="1"/>
      <w:numFmt w:val="lowerRoman"/>
      <w:lvlText w:val="%6."/>
      <w:lvlJc w:val="right"/>
      <w:pPr>
        <w:ind w:left="4320" w:hanging="180"/>
      </w:pPr>
    </w:lvl>
    <w:lvl w:ilvl="6" w:tplc="628ADBE2">
      <w:start w:val="1"/>
      <w:numFmt w:val="decimal"/>
      <w:lvlText w:val="%7."/>
      <w:lvlJc w:val="left"/>
      <w:pPr>
        <w:ind w:left="5040" w:hanging="360"/>
      </w:pPr>
    </w:lvl>
    <w:lvl w:ilvl="7" w:tplc="1214D19A">
      <w:start w:val="1"/>
      <w:numFmt w:val="lowerLetter"/>
      <w:lvlText w:val="%8."/>
      <w:lvlJc w:val="left"/>
      <w:pPr>
        <w:ind w:left="5760" w:hanging="360"/>
      </w:pPr>
    </w:lvl>
    <w:lvl w:ilvl="8" w:tplc="B3E294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1972"/>
    <w:multiLevelType w:val="hybridMultilevel"/>
    <w:tmpl w:val="827AF664"/>
    <w:lvl w:ilvl="0" w:tplc="21F29F36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6E5539"/>
    <w:multiLevelType w:val="hybridMultilevel"/>
    <w:tmpl w:val="E9ACE8B8"/>
    <w:lvl w:ilvl="0" w:tplc="80F6FF50">
      <w:start w:val="1"/>
      <w:numFmt w:val="decimal"/>
      <w:lvlText w:val="%1."/>
      <w:lvlJc w:val="left"/>
      <w:pPr>
        <w:ind w:left="720" w:hanging="360"/>
      </w:pPr>
    </w:lvl>
    <w:lvl w:ilvl="1" w:tplc="6554DDBA">
      <w:start w:val="1"/>
      <w:numFmt w:val="lowerLetter"/>
      <w:lvlText w:val="%2."/>
      <w:lvlJc w:val="left"/>
      <w:pPr>
        <w:ind w:left="1440" w:hanging="360"/>
      </w:pPr>
    </w:lvl>
    <w:lvl w:ilvl="2" w:tplc="E20459D8">
      <w:start w:val="1"/>
      <w:numFmt w:val="lowerRoman"/>
      <w:lvlText w:val="%3."/>
      <w:lvlJc w:val="right"/>
      <w:pPr>
        <w:ind w:left="2160" w:hanging="180"/>
      </w:pPr>
    </w:lvl>
    <w:lvl w:ilvl="3" w:tplc="4BB27BE8">
      <w:start w:val="1"/>
      <w:numFmt w:val="decimal"/>
      <w:lvlText w:val="%4."/>
      <w:lvlJc w:val="left"/>
      <w:pPr>
        <w:ind w:left="2880" w:hanging="360"/>
      </w:pPr>
    </w:lvl>
    <w:lvl w:ilvl="4" w:tplc="FC866370">
      <w:start w:val="1"/>
      <w:numFmt w:val="lowerLetter"/>
      <w:lvlText w:val="%5."/>
      <w:lvlJc w:val="left"/>
      <w:pPr>
        <w:ind w:left="3600" w:hanging="360"/>
      </w:pPr>
    </w:lvl>
    <w:lvl w:ilvl="5" w:tplc="4E826144">
      <w:start w:val="1"/>
      <w:numFmt w:val="lowerRoman"/>
      <w:lvlText w:val="%6."/>
      <w:lvlJc w:val="right"/>
      <w:pPr>
        <w:ind w:left="4320" w:hanging="180"/>
      </w:pPr>
    </w:lvl>
    <w:lvl w:ilvl="6" w:tplc="D87ED47E">
      <w:start w:val="1"/>
      <w:numFmt w:val="decimal"/>
      <w:lvlText w:val="%7."/>
      <w:lvlJc w:val="left"/>
      <w:pPr>
        <w:ind w:left="5040" w:hanging="360"/>
      </w:pPr>
    </w:lvl>
    <w:lvl w:ilvl="7" w:tplc="78747C10">
      <w:start w:val="1"/>
      <w:numFmt w:val="lowerLetter"/>
      <w:lvlText w:val="%8."/>
      <w:lvlJc w:val="left"/>
      <w:pPr>
        <w:ind w:left="5760" w:hanging="360"/>
      </w:pPr>
    </w:lvl>
    <w:lvl w:ilvl="8" w:tplc="EA181AD0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78651">
    <w:abstractNumId w:val="1"/>
  </w:num>
  <w:num w:numId="2" w16cid:durableId="1180243313">
    <w:abstractNumId w:val="3"/>
  </w:num>
  <w:num w:numId="3" w16cid:durableId="279454371">
    <w:abstractNumId w:val="0"/>
  </w:num>
  <w:num w:numId="4" w16cid:durableId="160838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6F2B"/>
    <w:rsid w:val="0001399A"/>
    <w:rsid w:val="00015DCA"/>
    <w:rsid w:val="000171CB"/>
    <w:rsid w:val="0002062D"/>
    <w:rsid w:val="00032B71"/>
    <w:rsid w:val="00035406"/>
    <w:rsid w:val="000357EB"/>
    <w:rsid w:val="00035CF4"/>
    <w:rsid w:val="00035F9B"/>
    <w:rsid w:val="0003701B"/>
    <w:rsid w:val="00037AD5"/>
    <w:rsid w:val="00043E9A"/>
    <w:rsid w:val="00046D6D"/>
    <w:rsid w:val="00051B2C"/>
    <w:rsid w:val="000569D7"/>
    <w:rsid w:val="000577F6"/>
    <w:rsid w:val="0006387E"/>
    <w:rsid w:val="0006438F"/>
    <w:rsid w:val="00065355"/>
    <w:rsid w:val="00067B21"/>
    <w:rsid w:val="00072A76"/>
    <w:rsid w:val="000739DD"/>
    <w:rsid w:val="00073C03"/>
    <w:rsid w:val="00074F5B"/>
    <w:rsid w:val="00080BA0"/>
    <w:rsid w:val="0008296B"/>
    <w:rsid w:val="00091AC3"/>
    <w:rsid w:val="00092659"/>
    <w:rsid w:val="00094E22"/>
    <w:rsid w:val="00095D44"/>
    <w:rsid w:val="00096E03"/>
    <w:rsid w:val="000971EC"/>
    <w:rsid w:val="000A0AFA"/>
    <w:rsid w:val="000A173B"/>
    <w:rsid w:val="000A7175"/>
    <w:rsid w:val="000A768D"/>
    <w:rsid w:val="000B1AFB"/>
    <w:rsid w:val="000B2277"/>
    <w:rsid w:val="000B2AEB"/>
    <w:rsid w:val="000C029B"/>
    <w:rsid w:val="000C1AD8"/>
    <w:rsid w:val="000C209D"/>
    <w:rsid w:val="000C79F5"/>
    <w:rsid w:val="000D635A"/>
    <w:rsid w:val="000D76A4"/>
    <w:rsid w:val="000D7982"/>
    <w:rsid w:val="000E4654"/>
    <w:rsid w:val="000E706D"/>
    <w:rsid w:val="000F487E"/>
    <w:rsid w:val="000F5A5F"/>
    <w:rsid w:val="00111C8C"/>
    <w:rsid w:val="0012081B"/>
    <w:rsid w:val="001263CA"/>
    <w:rsid w:val="00126649"/>
    <w:rsid w:val="00127DC3"/>
    <w:rsid w:val="00131BDD"/>
    <w:rsid w:val="00131FA1"/>
    <w:rsid w:val="00132176"/>
    <w:rsid w:val="00132C9B"/>
    <w:rsid w:val="001356CA"/>
    <w:rsid w:val="0014150B"/>
    <w:rsid w:val="001443BE"/>
    <w:rsid w:val="00145331"/>
    <w:rsid w:val="00154F01"/>
    <w:rsid w:val="00157358"/>
    <w:rsid w:val="0015746F"/>
    <w:rsid w:val="00162CDF"/>
    <w:rsid w:val="001638BC"/>
    <w:rsid w:val="00163C74"/>
    <w:rsid w:val="001658DE"/>
    <w:rsid w:val="00171FE2"/>
    <w:rsid w:val="001729D1"/>
    <w:rsid w:val="00173929"/>
    <w:rsid w:val="00181987"/>
    <w:rsid w:val="00183127"/>
    <w:rsid w:val="00185DBC"/>
    <w:rsid w:val="001913B7"/>
    <w:rsid w:val="00194E8B"/>
    <w:rsid w:val="00194FC9"/>
    <w:rsid w:val="00196998"/>
    <w:rsid w:val="001A0436"/>
    <w:rsid w:val="001A2069"/>
    <w:rsid w:val="001A2B46"/>
    <w:rsid w:val="001B797A"/>
    <w:rsid w:val="001C03DF"/>
    <w:rsid w:val="001C2C10"/>
    <w:rsid w:val="001D6CC1"/>
    <w:rsid w:val="001D7B3F"/>
    <w:rsid w:val="001E1DED"/>
    <w:rsid w:val="001E2844"/>
    <w:rsid w:val="001E70BA"/>
    <w:rsid w:val="001F1148"/>
    <w:rsid w:val="001F1DC9"/>
    <w:rsid w:val="001F3207"/>
    <w:rsid w:val="0020192C"/>
    <w:rsid w:val="002049DE"/>
    <w:rsid w:val="0021321E"/>
    <w:rsid w:val="0022003E"/>
    <w:rsid w:val="00221042"/>
    <w:rsid w:val="0022367D"/>
    <w:rsid w:val="00223923"/>
    <w:rsid w:val="0022616B"/>
    <w:rsid w:val="00226A96"/>
    <w:rsid w:val="00231C31"/>
    <w:rsid w:val="00231D5F"/>
    <w:rsid w:val="00232464"/>
    <w:rsid w:val="00240D42"/>
    <w:rsid w:val="00244C54"/>
    <w:rsid w:val="00244D40"/>
    <w:rsid w:val="0025325F"/>
    <w:rsid w:val="00254C43"/>
    <w:rsid w:val="00256B1C"/>
    <w:rsid w:val="00257BA0"/>
    <w:rsid w:val="002675CE"/>
    <w:rsid w:val="00271ADB"/>
    <w:rsid w:val="0027632D"/>
    <w:rsid w:val="00276419"/>
    <w:rsid w:val="00277D37"/>
    <w:rsid w:val="00281E89"/>
    <w:rsid w:val="00285662"/>
    <w:rsid w:val="002861EB"/>
    <w:rsid w:val="00287EC5"/>
    <w:rsid w:val="002911C4"/>
    <w:rsid w:val="002916C2"/>
    <w:rsid w:val="00293E9F"/>
    <w:rsid w:val="0029594D"/>
    <w:rsid w:val="002964C4"/>
    <w:rsid w:val="002A7377"/>
    <w:rsid w:val="002B5657"/>
    <w:rsid w:val="002C14F1"/>
    <w:rsid w:val="002D22C4"/>
    <w:rsid w:val="002D2A3A"/>
    <w:rsid w:val="002D4ABF"/>
    <w:rsid w:val="002D504B"/>
    <w:rsid w:val="002D504D"/>
    <w:rsid w:val="002F08D2"/>
    <w:rsid w:val="002F17F0"/>
    <w:rsid w:val="002F3098"/>
    <w:rsid w:val="003014B5"/>
    <w:rsid w:val="0030241C"/>
    <w:rsid w:val="00303A06"/>
    <w:rsid w:val="00307A33"/>
    <w:rsid w:val="003102F4"/>
    <w:rsid w:val="00312E6C"/>
    <w:rsid w:val="00313018"/>
    <w:rsid w:val="00315A2B"/>
    <w:rsid w:val="0032213B"/>
    <w:rsid w:val="00323794"/>
    <w:rsid w:val="00325725"/>
    <w:rsid w:val="0033143D"/>
    <w:rsid w:val="00336737"/>
    <w:rsid w:val="00343C25"/>
    <w:rsid w:val="00343FA0"/>
    <w:rsid w:val="00347324"/>
    <w:rsid w:val="00354FD9"/>
    <w:rsid w:val="00356460"/>
    <w:rsid w:val="003605AB"/>
    <w:rsid w:val="00372913"/>
    <w:rsid w:val="00372995"/>
    <w:rsid w:val="00374D7A"/>
    <w:rsid w:val="00375CBF"/>
    <w:rsid w:val="003805E7"/>
    <w:rsid w:val="003809AE"/>
    <w:rsid w:val="003831FB"/>
    <w:rsid w:val="0038342A"/>
    <w:rsid w:val="003A25A6"/>
    <w:rsid w:val="003A3137"/>
    <w:rsid w:val="003A3983"/>
    <w:rsid w:val="003A5BF2"/>
    <w:rsid w:val="003A65B8"/>
    <w:rsid w:val="003A6E5F"/>
    <w:rsid w:val="003B033B"/>
    <w:rsid w:val="003B4703"/>
    <w:rsid w:val="003C1F6E"/>
    <w:rsid w:val="003C2E4C"/>
    <w:rsid w:val="003C3A28"/>
    <w:rsid w:val="003C5666"/>
    <w:rsid w:val="003C5C4D"/>
    <w:rsid w:val="003C6F29"/>
    <w:rsid w:val="003D5652"/>
    <w:rsid w:val="003E1373"/>
    <w:rsid w:val="003E42E9"/>
    <w:rsid w:val="003E4568"/>
    <w:rsid w:val="003E575F"/>
    <w:rsid w:val="003F3542"/>
    <w:rsid w:val="003F550E"/>
    <w:rsid w:val="003F6E67"/>
    <w:rsid w:val="003F7D83"/>
    <w:rsid w:val="0040172C"/>
    <w:rsid w:val="004124F2"/>
    <w:rsid w:val="00413449"/>
    <w:rsid w:val="004148B5"/>
    <w:rsid w:val="00416D39"/>
    <w:rsid w:val="00417085"/>
    <w:rsid w:val="00423001"/>
    <w:rsid w:val="0042764F"/>
    <w:rsid w:val="00440A54"/>
    <w:rsid w:val="00442C56"/>
    <w:rsid w:val="00447C4E"/>
    <w:rsid w:val="0045216A"/>
    <w:rsid w:val="0045412A"/>
    <w:rsid w:val="00454D6D"/>
    <w:rsid w:val="00464044"/>
    <w:rsid w:val="00467BCC"/>
    <w:rsid w:val="00476B4C"/>
    <w:rsid w:val="004809B2"/>
    <w:rsid w:val="00483C17"/>
    <w:rsid w:val="00485983"/>
    <w:rsid w:val="00485C6F"/>
    <w:rsid w:val="00485F9C"/>
    <w:rsid w:val="00494614"/>
    <w:rsid w:val="00494F1E"/>
    <w:rsid w:val="004965C5"/>
    <w:rsid w:val="004A54E2"/>
    <w:rsid w:val="004B797B"/>
    <w:rsid w:val="004C1CF1"/>
    <w:rsid w:val="004C3066"/>
    <w:rsid w:val="004C3CFC"/>
    <w:rsid w:val="004C4435"/>
    <w:rsid w:val="004C5DB6"/>
    <w:rsid w:val="004D1AFB"/>
    <w:rsid w:val="004D1CC2"/>
    <w:rsid w:val="004D3406"/>
    <w:rsid w:val="004D4C86"/>
    <w:rsid w:val="004D5C74"/>
    <w:rsid w:val="004E213C"/>
    <w:rsid w:val="004F07DC"/>
    <w:rsid w:val="00501279"/>
    <w:rsid w:val="00501C99"/>
    <w:rsid w:val="00511454"/>
    <w:rsid w:val="005157A9"/>
    <w:rsid w:val="00515B00"/>
    <w:rsid w:val="00516B64"/>
    <w:rsid w:val="00520899"/>
    <w:rsid w:val="00520DAA"/>
    <w:rsid w:val="00524DD4"/>
    <w:rsid w:val="00525978"/>
    <w:rsid w:val="0052669B"/>
    <w:rsid w:val="00535327"/>
    <w:rsid w:val="00536FF8"/>
    <w:rsid w:val="00540614"/>
    <w:rsid w:val="00540798"/>
    <w:rsid w:val="005427E5"/>
    <w:rsid w:val="00544045"/>
    <w:rsid w:val="00547875"/>
    <w:rsid w:val="005479BC"/>
    <w:rsid w:val="005501A7"/>
    <w:rsid w:val="005522D4"/>
    <w:rsid w:val="00553C5F"/>
    <w:rsid w:val="00564270"/>
    <w:rsid w:val="00566862"/>
    <w:rsid w:val="0057072D"/>
    <w:rsid w:val="005710ED"/>
    <w:rsid w:val="00572837"/>
    <w:rsid w:val="00573386"/>
    <w:rsid w:val="005741EC"/>
    <w:rsid w:val="005743BB"/>
    <w:rsid w:val="00582F71"/>
    <w:rsid w:val="00583C99"/>
    <w:rsid w:val="00583EED"/>
    <w:rsid w:val="005842C4"/>
    <w:rsid w:val="00590FD8"/>
    <w:rsid w:val="00591DE9"/>
    <w:rsid w:val="00592EF6"/>
    <w:rsid w:val="00596DFF"/>
    <w:rsid w:val="00597B0B"/>
    <w:rsid w:val="005A2732"/>
    <w:rsid w:val="005A2AA9"/>
    <w:rsid w:val="005A3198"/>
    <w:rsid w:val="005A4DFC"/>
    <w:rsid w:val="005A5E4A"/>
    <w:rsid w:val="005A7604"/>
    <w:rsid w:val="005A7820"/>
    <w:rsid w:val="005B04A9"/>
    <w:rsid w:val="005B4331"/>
    <w:rsid w:val="005B4FAF"/>
    <w:rsid w:val="005B6259"/>
    <w:rsid w:val="005B73FF"/>
    <w:rsid w:val="005C16F6"/>
    <w:rsid w:val="005C40E4"/>
    <w:rsid w:val="005C454D"/>
    <w:rsid w:val="005C60E3"/>
    <w:rsid w:val="005C648F"/>
    <w:rsid w:val="005D3CCF"/>
    <w:rsid w:val="005D47B3"/>
    <w:rsid w:val="005D7D02"/>
    <w:rsid w:val="005D7E50"/>
    <w:rsid w:val="005E3182"/>
    <w:rsid w:val="005E3CA5"/>
    <w:rsid w:val="005E5489"/>
    <w:rsid w:val="005F3AF4"/>
    <w:rsid w:val="005F6DB5"/>
    <w:rsid w:val="00601247"/>
    <w:rsid w:val="006055C4"/>
    <w:rsid w:val="00611CF9"/>
    <w:rsid w:val="00614607"/>
    <w:rsid w:val="00614D08"/>
    <w:rsid w:val="0062086E"/>
    <w:rsid w:val="00621E44"/>
    <w:rsid w:val="00622552"/>
    <w:rsid w:val="0062390A"/>
    <w:rsid w:val="006278C9"/>
    <w:rsid w:val="00630315"/>
    <w:rsid w:val="00630617"/>
    <w:rsid w:val="00630887"/>
    <w:rsid w:val="00631BDC"/>
    <w:rsid w:val="00631E50"/>
    <w:rsid w:val="0063261B"/>
    <w:rsid w:val="00634084"/>
    <w:rsid w:val="006405FF"/>
    <w:rsid w:val="0064221C"/>
    <w:rsid w:val="00643D57"/>
    <w:rsid w:val="00646D2F"/>
    <w:rsid w:val="00653E9B"/>
    <w:rsid w:val="00654341"/>
    <w:rsid w:val="00654F72"/>
    <w:rsid w:val="00657D38"/>
    <w:rsid w:val="00660A50"/>
    <w:rsid w:val="0067004F"/>
    <w:rsid w:val="0067441C"/>
    <w:rsid w:val="00677F0E"/>
    <w:rsid w:val="00682761"/>
    <w:rsid w:val="00686598"/>
    <w:rsid w:val="00687EB0"/>
    <w:rsid w:val="006905E7"/>
    <w:rsid w:val="00693B2B"/>
    <w:rsid w:val="006960F8"/>
    <w:rsid w:val="006A4290"/>
    <w:rsid w:val="006A6C4C"/>
    <w:rsid w:val="006B1E9F"/>
    <w:rsid w:val="006B221F"/>
    <w:rsid w:val="006B300A"/>
    <w:rsid w:val="006B45F5"/>
    <w:rsid w:val="006B482E"/>
    <w:rsid w:val="006B4ABB"/>
    <w:rsid w:val="006B7367"/>
    <w:rsid w:val="006C1848"/>
    <w:rsid w:val="006C1B7D"/>
    <w:rsid w:val="006C1F07"/>
    <w:rsid w:val="006C2CFA"/>
    <w:rsid w:val="006C31E7"/>
    <w:rsid w:val="006C3F1D"/>
    <w:rsid w:val="006C45B1"/>
    <w:rsid w:val="006D00E9"/>
    <w:rsid w:val="006D0710"/>
    <w:rsid w:val="006D390D"/>
    <w:rsid w:val="006E1559"/>
    <w:rsid w:val="006E4AFB"/>
    <w:rsid w:val="006E60B2"/>
    <w:rsid w:val="006F09D4"/>
    <w:rsid w:val="006F3E0B"/>
    <w:rsid w:val="006F449F"/>
    <w:rsid w:val="006F5103"/>
    <w:rsid w:val="006F5552"/>
    <w:rsid w:val="007046DC"/>
    <w:rsid w:val="007052DB"/>
    <w:rsid w:val="00717B1E"/>
    <w:rsid w:val="00720D0A"/>
    <w:rsid w:val="00721E46"/>
    <w:rsid w:val="00722A5E"/>
    <w:rsid w:val="00723E54"/>
    <w:rsid w:val="00726541"/>
    <w:rsid w:val="00732EA2"/>
    <w:rsid w:val="00736552"/>
    <w:rsid w:val="00740E51"/>
    <w:rsid w:val="00741928"/>
    <w:rsid w:val="007420F9"/>
    <w:rsid w:val="00743A38"/>
    <w:rsid w:val="007515D5"/>
    <w:rsid w:val="007534F0"/>
    <w:rsid w:val="0076097F"/>
    <w:rsid w:val="007629C9"/>
    <w:rsid w:val="00764D61"/>
    <w:rsid w:val="00767D85"/>
    <w:rsid w:val="007711C8"/>
    <w:rsid w:val="00774C5C"/>
    <w:rsid w:val="00775528"/>
    <w:rsid w:val="00775E16"/>
    <w:rsid w:val="00781FF3"/>
    <w:rsid w:val="007844B7"/>
    <w:rsid w:val="00791B29"/>
    <w:rsid w:val="007943A0"/>
    <w:rsid w:val="007949E0"/>
    <w:rsid w:val="00795003"/>
    <w:rsid w:val="007A022C"/>
    <w:rsid w:val="007A4036"/>
    <w:rsid w:val="007B36C3"/>
    <w:rsid w:val="007C1269"/>
    <w:rsid w:val="007C3D3D"/>
    <w:rsid w:val="007D0500"/>
    <w:rsid w:val="007D6464"/>
    <w:rsid w:val="007D7B0B"/>
    <w:rsid w:val="007E2CA3"/>
    <w:rsid w:val="007E55DD"/>
    <w:rsid w:val="007E79D7"/>
    <w:rsid w:val="007F3520"/>
    <w:rsid w:val="007F4BDF"/>
    <w:rsid w:val="007F57A2"/>
    <w:rsid w:val="007F57D5"/>
    <w:rsid w:val="007F6B9D"/>
    <w:rsid w:val="007F6CB5"/>
    <w:rsid w:val="00805DD8"/>
    <w:rsid w:val="0080626A"/>
    <w:rsid w:val="00806A1C"/>
    <w:rsid w:val="00810384"/>
    <w:rsid w:val="008146FF"/>
    <w:rsid w:val="00826714"/>
    <w:rsid w:val="00826BBA"/>
    <w:rsid w:val="008319DA"/>
    <w:rsid w:val="0083417A"/>
    <w:rsid w:val="008359B3"/>
    <w:rsid w:val="00835D83"/>
    <w:rsid w:val="0084172F"/>
    <w:rsid w:val="00843773"/>
    <w:rsid w:val="008443F2"/>
    <w:rsid w:val="00845AC3"/>
    <w:rsid w:val="008518DF"/>
    <w:rsid w:val="008535E5"/>
    <w:rsid w:val="00856B95"/>
    <w:rsid w:val="0086194E"/>
    <w:rsid w:val="008647F9"/>
    <w:rsid w:val="00876B96"/>
    <w:rsid w:val="00884B0B"/>
    <w:rsid w:val="00885009"/>
    <w:rsid w:val="00885EEA"/>
    <w:rsid w:val="00886EED"/>
    <w:rsid w:val="0089212C"/>
    <w:rsid w:val="00897197"/>
    <w:rsid w:val="008971DD"/>
    <w:rsid w:val="008A2B6C"/>
    <w:rsid w:val="008A4AD6"/>
    <w:rsid w:val="008B160E"/>
    <w:rsid w:val="008C47C0"/>
    <w:rsid w:val="008D12E0"/>
    <w:rsid w:val="008D2D8B"/>
    <w:rsid w:val="008E13A8"/>
    <w:rsid w:val="008E288E"/>
    <w:rsid w:val="008E2CE2"/>
    <w:rsid w:val="008E3D2C"/>
    <w:rsid w:val="008E7FE8"/>
    <w:rsid w:val="008F1545"/>
    <w:rsid w:val="008F267D"/>
    <w:rsid w:val="008F3600"/>
    <w:rsid w:val="008F4EFE"/>
    <w:rsid w:val="008F6B2A"/>
    <w:rsid w:val="008F6D08"/>
    <w:rsid w:val="00901A8B"/>
    <w:rsid w:val="00903232"/>
    <w:rsid w:val="00903B67"/>
    <w:rsid w:val="009043AA"/>
    <w:rsid w:val="00906062"/>
    <w:rsid w:val="009111FB"/>
    <w:rsid w:val="00913571"/>
    <w:rsid w:val="009135BC"/>
    <w:rsid w:val="00914160"/>
    <w:rsid w:val="00914C48"/>
    <w:rsid w:val="00915B7D"/>
    <w:rsid w:val="009173F4"/>
    <w:rsid w:val="0092335E"/>
    <w:rsid w:val="00927A5A"/>
    <w:rsid w:val="00930173"/>
    <w:rsid w:val="00930D71"/>
    <w:rsid w:val="009317D4"/>
    <w:rsid w:val="00932340"/>
    <w:rsid w:val="00932E17"/>
    <w:rsid w:val="0093749E"/>
    <w:rsid w:val="00943DE3"/>
    <w:rsid w:val="00951BBB"/>
    <w:rsid w:val="00957DEE"/>
    <w:rsid w:val="00957F32"/>
    <w:rsid w:val="009619A4"/>
    <w:rsid w:val="00975B08"/>
    <w:rsid w:val="009807FB"/>
    <w:rsid w:val="0098341A"/>
    <w:rsid w:val="009847F8"/>
    <w:rsid w:val="00985473"/>
    <w:rsid w:val="009861C4"/>
    <w:rsid w:val="00990962"/>
    <w:rsid w:val="0099122B"/>
    <w:rsid w:val="009913CF"/>
    <w:rsid w:val="0099403F"/>
    <w:rsid w:val="009A1FA0"/>
    <w:rsid w:val="009A63DD"/>
    <w:rsid w:val="009A6954"/>
    <w:rsid w:val="009A7DAF"/>
    <w:rsid w:val="009B0DCD"/>
    <w:rsid w:val="009B190C"/>
    <w:rsid w:val="009B594D"/>
    <w:rsid w:val="009B7ED8"/>
    <w:rsid w:val="009C0FED"/>
    <w:rsid w:val="009C30C5"/>
    <w:rsid w:val="009C478F"/>
    <w:rsid w:val="009C74B2"/>
    <w:rsid w:val="009D3399"/>
    <w:rsid w:val="009D3948"/>
    <w:rsid w:val="009E3614"/>
    <w:rsid w:val="009E4CB1"/>
    <w:rsid w:val="009E627C"/>
    <w:rsid w:val="009E6346"/>
    <w:rsid w:val="00A04614"/>
    <w:rsid w:val="00A048BA"/>
    <w:rsid w:val="00A06BC2"/>
    <w:rsid w:val="00A12705"/>
    <w:rsid w:val="00A14D4F"/>
    <w:rsid w:val="00A17FE6"/>
    <w:rsid w:val="00A311B9"/>
    <w:rsid w:val="00A3204D"/>
    <w:rsid w:val="00A32308"/>
    <w:rsid w:val="00A34E67"/>
    <w:rsid w:val="00A3639A"/>
    <w:rsid w:val="00A403E1"/>
    <w:rsid w:val="00A439ED"/>
    <w:rsid w:val="00A445DB"/>
    <w:rsid w:val="00A52FC7"/>
    <w:rsid w:val="00A613DD"/>
    <w:rsid w:val="00A62E4E"/>
    <w:rsid w:val="00A648B8"/>
    <w:rsid w:val="00A7035D"/>
    <w:rsid w:val="00A73C55"/>
    <w:rsid w:val="00A745F0"/>
    <w:rsid w:val="00A74D90"/>
    <w:rsid w:val="00A75BEB"/>
    <w:rsid w:val="00A813B9"/>
    <w:rsid w:val="00A82B2D"/>
    <w:rsid w:val="00A85AB6"/>
    <w:rsid w:val="00A87114"/>
    <w:rsid w:val="00A91324"/>
    <w:rsid w:val="00A94ADC"/>
    <w:rsid w:val="00A953C5"/>
    <w:rsid w:val="00A9623B"/>
    <w:rsid w:val="00A96973"/>
    <w:rsid w:val="00A9735C"/>
    <w:rsid w:val="00AA0BC0"/>
    <w:rsid w:val="00AA14B8"/>
    <w:rsid w:val="00AA351D"/>
    <w:rsid w:val="00AA6454"/>
    <w:rsid w:val="00AA683D"/>
    <w:rsid w:val="00AB0A3F"/>
    <w:rsid w:val="00AB1DB8"/>
    <w:rsid w:val="00AB5453"/>
    <w:rsid w:val="00AB5EB0"/>
    <w:rsid w:val="00AC01B6"/>
    <w:rsid w:val="00AC2CD3"/>
    <w:rsid w:val="00AC682C"/>
    <w:rsid w:val="00AC6F08"/>
    <w:rsid w:val="00AD141A"/>
    <w:rsid w:val="00AD19DA"/>
    <w:rsid w:val="00AD20B6"/>
    <w:rsid w:val="00AD6604"/>
    <w:rsid w:val="00AE00B5"/>
    <w:rsid w:val="00AE2C76"/>
    <w:rsid w:val="00AF275C"/>
    <w:rsid w:val="00AF29C5"/>
    <w:rsid w:val="00AF2E3A"/>
    <w:rsid w:val="00AF4B43"/>
    <w:rsid w:val="00AF5135"/>
    <w:rsid w:val="00B00326"/>
    <w:rsid w:val="00B01920"/>
    <w:rsid w:val="00B01D5F"/>
    <w:rsid w:val="00B01E44"/>
    <w:rsid w:val="00B0205C"/>
    <w:rsid w:val="00B05AE0"/>
    <w:rsid w:val="00B05BB4"/>
    <w:rsid w:val="00B07366"/>
    <w:rsid w:val="00B1565B"/>
    <w:rsid w:val="00B1781D"/>
    <w:rsid w:val="00B21094"/>
    <w:rsid w:val="00B30857"/>
    <w:rsid w:val="00B313AF"/>
    <w:rsid w:val="00B334A5"/>
    <w:rsid w:val="00B33775"/>
    <w:rsid w:val="00B343DC"/>
    <w:rsid w:val="00B350AB"/>
    <w:rsid w:val="00B40BC1"/>
    <w:rsid w:val="00B41B6C"/>
    <w:rsid w:val="00B41C7C"/>
    <w:rsid w:val="00B43030"/>
    <w:rsid w:val="00B4351F"/>
    <w:rsid w:val="00B46C99"/>
    <w:rsid w:val="00B47A29"/>
    <w:rsid w:val="00B47DF3"/>
    <w:rsid w:val="00B52252"/>
    <w:rsid w:val="00B54EB2"/>
    <w:rsid w:val="00B5539F"/>
    <w:rsid w:val="00B561C5"/>
    <w:rsid w:val="00B637B5"/>
    <w:rsid w:val="00B6450F"/>
    <w:rsid w:val="00B64FC1"/>
    <w:rsid w:val="00B70266"/>
    <w:rsid w:val="00B73330"/>
    <w:rsid w:val="00B83A43"/>
    <w:rsid w:val="00B8581E"/>
    <w:rsid w:val="00B8779F"/>
    <w:rsid w:val="00B8793C"/>
    <w:rsid w:val="00B9189E"/>
    <w:rsid w:val="00B9340B"/>
    <w:rsid w:val="00B95176"/>
    <w:rsid w:val="00B95F10"/>
    <w:rsid w:val="00B974A6"/>
    <w:rsid w:val="00BA0ED7"/>
    <w:rsid w:val="00BA2AF5"/>
    <w:rsid w:val="00BA5CE1"/>
    <w:rsid w:val="00BA6F3E"/>
    <w:rsid w:val="00BB4D88"/>
    <w:rsid w:val="00BB6B6D"/>
    <w:rsid w:val="00BC2F15"/>
    <w:rsid w:val="00BD020C"/>
    <w:rsid w:val="00BD1F30"/>
    <w:rsid w:val="00BD4E62"/>
    <w:rsid w:val="00BD6114"/>
    <w:rsid w:val="00BE4216"/>
    <w:rsid w:val="00BF18A8"/>
    <w:rsid w:val="00BF2013"/>
    <w:rsid w:val="00BF2E75"/>
    <w:rsid w:val="00BF34FE"/>
    <w:rsid w:val="00C002B8"/>
    <w:rsid w:val="00C00C34"/>
    <w:rsid w:val="00C01796"/>
    <w:rsid w:val="00C062EB"/>
    <w:rsid w:val="00C0708F"/>
    <w:rsid w:val="00C17B08"/>
    <w:rsid w:val="00C217BD"/>
    <w:rsid w:val="00C2211A"/>
    <w:rsid w:val="00C237B4"/>
    <w:rsid w:val="00C263C5"/>
    <w:rsid w:val="00C26C96"/>
    <w:rsid w:val="00C308C9"/>
    <w:rsid w:val="00C34D44"/>
    <w:rsid w:val="00C36F90"/>
    <w:rsid w:val="00C37B07"/>
    <w:rsid w:val="00C4125A"/>
    <w:rsid w:val="00C41F62"/>
    <w:rsid w:val="00C468DF"/>
    <w:rsid w:val="00C50906"/>
    <w:rsid w:val="00C50FF0"/>
    <w:rsid w:val="00C526CD"/>
    <w:rsid w:val="00C561B2"/>
    <w:rsid w:val="00C6016C"/>
    <w:rsid w:val="00C62117"/>
    <w:rsid w:val="00C62C1E"/>
    <w:rsid w:val="00C62DBE"/>
    <w:rsid w:val="00C6601B"/>
    <w:rsid w:val="00C67A23"/>
    <w:rsid w:val="00C67F10"/>
    <w:rsid w:val="00C70A0A"/>
    <w:rsid w:val="00C70B26"/>
    <w:rsid w:val="00C74239"/>
    <w:rsid w:val="00C74E5C"/>
    <w:rsid w:val="00C7548D"/>
    <w:rsid w:val="00C80F81"/>
    <w:rsid w:val="00C81079"/>
    <w:rsid w:val="00C8172A"/>
    <w:rsid w:val="00C851AB"/>
    <w:rsid w:val="00C852A0"/>
    <w:rsid w:val="00C8712B"/>
    <w:rsid w:val="00C905CF"/>
    <w:rsid w:val="00C9166E"/>
    <w:rsid w:val="00C92B92"/>
    <w:rsid w:val="00CA147C"/>
    <w:rsid w:val="00CA2F68"/>
    <w:rsid w:val="00CA5940"/>
    <w:rsid w:val="00CB4B72"/>
    <w:rsid w:val="00CB6849"/>
    <w:rsid w:val="00CB78CB"/>
    <w:rsid w:val="00CC056A"/>
    <w:rsid w:val="00CC1819"/>
    <w:rsid w:val="00CC1881"/>
    <w:rsid w:val="00CC3D79"/>
    <w:rsid w:val="00CC4C9D"/>
    <w:rsid w:val="00CD0675"/>
    <w:rsid w:val="00CD0FF2"/>
    <w:rsid w:val="00CD26A3"/>
    <w:rsid w:val="00CD2E23"/>
    <w:rsid w:val="00CD345F"/>
    <w:rsid w:val="00CD6AEE"/>
    <w:rsid w:val="00CD6F84"/>
    <w:rsid w:val="00CE026C"/>
    <w:rsid w:val="00CE2BD2"/>
    <w:rsid w:val="00CE2DD5"/>
    <w:rsid w:val="00CE7C0A"/>
    <w:rsid w:val="00CF30D9"/>
    <w:rsid w:val="00CF6060"/>
    <w:rsid w:val="00CF785A"/>
    <w:rsid w:val="00CF7AE4"/>
    <w:rsid w:val="00D11821"/>
    <w:rsid w:val="00D248B3"/>
    <w:rsid w:val="00D3013F"/>
    <w:rsid w:val="00D3702A"/>
    <w:rsid w:val="00D37827"/>
    <w:rsid w:val="00D47A95"/>
    <w:rsid w:val="00D52AB9"/>
    <w:rsid w:val="00D53DE6"/>
    <w:rsid w:val="00D57733"/>
    <w:rsid w:val="00D607FF"/>
    <w:rsid w:val="00D62A84"/>
    <w:rsid w:val="00D62DD8"/>
    <w:rsid w:val="00D661C7"/>
    <w:rsid w:val="00D6794E"/>
    <w:rsid w:val="00D67BE2"/>
    <w:rsid w:val="00D70E12"/>
    <w:rsid w:val="00D739D6"/>
    <w:rsid w:val="00D742BF"/>
    <w:rsid w:val="00D756A4"/>
    <w:rsid w:val="00D75764"/>
    <w:rsid w:val="00D757E7"/>
    <w:rsid w:val="00D758D2"/>
    <w:rsid w:val="00D7738D"/>
    <w:rsid w:val="00D77FFD"/>
    <w:rsid w:val="00D81F10"/>
    <w:rsid w:val="00D92FF7"/>
    <w:rsid w:val="00D94274"/>
    <w:rsid w:val="00D95EC9"/>
    <w:rsid w:val="00D960F4"/>
    <w:rsid w:val="00D96DAA"/>
    <w:rsid w:val="00DA0243"/>
    <w:rsid w:val="00DA1A4A"/>
    <w:rsid w:val="00DA34FA"/>
    <w:rsid w:val="00DA4462"/>
    <w:rsid w:val="00DC2371"/>
    <w:rsid w:val="00DC4502"/>
    <w:rsid w:val="00DC4AC2"/>
    <w:rsid w:val="00DC7C13"/>
    <w:rsid w:val="00DD475B"/>
    <w:rsid w:val="00DE0FB4"/>
    <w:rsid w:val="00DE1DFF"/>
    <w:rsid w:val="00DE1E2E"/>
    <w:rsid w:val="00DE3424"/>
    <w:rsid w:val="00DF071E"/>
    <w:rsid w:val="00DF0C6E"/>
    <w:rsid w:val="00DF2DC1"/>
    <w:rsid w:val="00DF3774"/>
    <w:rsid w:val="00DF5BD8"/>
    <w:rsid w:val="00DF77B7"/>
    <w:rsid w:val="00E000E2"/>
    <w:rsid w:val="00E01225"/>
    <w:rsid w:val="00E0208A"/>
    <w:rsid w:val="00E110E1"/>
    <w:rsid w:val="00E11B35"/>
    <w:rsid w:val="00E130B3"/>
    <w:rsid w:val="00E1404D"/>
    <w:rsid w:val="00E225CF"/>
    <w:rsid w:val="00E54839"/>
    <w:rsid w:val="00E56BAC"/>
    <w:rsid w:val="00E6210D"/>
    <w:rsid w:val="00E6519F"/>
    <w:rsid w:val="00E66C83"/>
    <w:rsid w:val="00E70B32"/>
    <w:rsid w:val="00E7531C"/>
    <w:rsid w:val="00E757C0"/>
    <w:rsid w:val="00E76150"/>
    <w:rsid w:val="00E82C5B"/>
    <w:rsid w:val="00E83B97"/>
    <w:rsid w:val="00E8564E"/>
    <w:rsid w:val="00E858BC"/>
    <w:rsid w:val="00E86955"/>
    <w:rsid w:val="00E87453"/>
    <w:rsid w:val="00E900A8"/>
    <w:rsid w:val="00E95803"/>
    <w:rsid w:val="00EA2289"/>
    <w:rsid w:val="00EA4CBA"/>
    <w:rsid w:val="00EA4D0A"/>
    <w:rsid w:val="00EB14D4"/>
    <w:rsid w:val="00EB1688"/>
    <w:rsid w:val="00EC1CC5"/>
    <w:rsid w:val="00EC3790"/>
    <w:rsid w:val="00EC5945"/>
    <w:rsid w:val="00ED258F"/>
    <w:rsid w:val="00ED272C"/>
    <w:rsid w:val="00ED65F8"/>
    <w:rsid w:val="00ED6791"/>
    <w:rsid w:val="00ED70AA"/>
    <w:rsid w:val="00EE2A55"/>
    <w:rsid w:val="00EE5AA2"/>
    <w:rsid w:val="00EF3E3F"/>
    <w:rsid w:val="00F00814"/>
    <w:rsid w:val="00F05C15"/>
    <w:rsid w:val="00F0768C"/>
    <w:rsid w:val="00F11C83"/>
    <w:rsid w:val="00F12C9C"/>
    <w:rsid w:val="00F204A1"/>
    <w:rsid w:val="00F2540E"/>
    <w:rsid w:val="00F30459"/>
    <w:rsid w:val="00F36A3A"/>
    <w:rsid w:val="00F44707"/>
    <w:rsid w:val="00F472CB"/>
    <w:rsid w:val="00F5050F"/>
    <w:rsid w:val="00F57956"/>
    <w:rsid w:val="00F600EC"/>
    <w:rsid w:val="00F60831"/>
    <w:rsid w:val="00F629FC"/>
    <w:rsid w:val="00F642CF"/>
    <w:rsid w:val="00F666EC"/>
    <w:rsid w:val="00F67B34"/>
    <w:rsid w:val="00F8161E"/>
    <w:rsid w:val="00F8226D"/>
    <w:rsid w:val="00F852CD"/>
    <w:rsid w:val="00F87559"/>
    <w:rsid w:val="00F926BE"/>
    <w:rsid w:val="00F961E1"/>
    <w:rsid w:val="00F97167"/>
    <w:rsid w:val="00FA2EE4"/>
    <w:rsid w:val="00FA3906"/>
    <w:rsid w:val="00FA4E8D"/>
    <w:rsid w:val="00FA5C97"/>
    <w:rsid w:val="00FB12C7"/>
    <w:rsid w:val="00FB1C95"/>
    <w:rsid w:val="00FB2464"/>
    <w:rsid w:val="00FC5073"/>
    <w:rsid w:val="00FD0A44"/>
    <w:rsid w:val="00FD215D"/>
    <w:rsid w:val="00FD233B"/>
    <w:rsid w:val="00FD35B2"/>
    <w:rsid w:val="00FD5661"/>
    <w:rsid w:val="00FD69A6"/>
    <w:rsid w:val="00FD6A1A"/>
    <w:rsid w:val="00FE01E8"/>
    <w:rsid w:val="00FF1B74"/>
    <w:rsid w:val="00FF290D"/>
    <w:rsid w:val="01422596"/>
    <w:rsid w:val="0249A4B7"/>
    <w:rsid w:val="025E1A8C"/>
    <w:rsid w:val="034C282B"/>
    <w:rsid w:val="0434CBD2"/>
    <w:rsid w:val="0489A6FF"/>
    <w:rsid w:val="050454A1"/>
    <w:rsid w:val="05754B01"/>
    <w:rsid w:val="060F2403"/>
    <w:rsid w:val="06884ED0"/>
    <w:rsid w:val="06B73171"/>
    <w:rsid w:val="06EAA723"/>
    <w:rsid w:val="06FB0DB2"/>
    <w:rsid w:val="07111B62"/>
    <w:rsid w:val="071D3480"/>
    <w:rsid w:val="085301D2"/>
    <w:rsid w:val="0869E27A"/>
    <w:rsid w:val="0870A015"/>
    <w:rsid w:val="092D9C68"/>
    <w:rsid w:val="093A6DDD"/>
    <w:rsid w:val="0A471CFA"/>
    <w:rsid w:val="0BBD5CC7"/>
    <w:rsid w:val="0BCE6A93"/>
    <w:rsid w:val="0BF038EA"/>
    <w:rsid w:val="0C0BE2E7"/>
    <w:rsid w:val="0C7E6587"/>
    <w:rsid w:val="0D589F93"/>
    <w:rsid w:val="0D83CAE4"/>
    <w:rsid w:val="0D991618"/>
    <w:rsid w:val="0DA3373B"/>
    <w:rsid w:val="0E5F582F"/>
    <w:rsid w:val="0EB32BC6"/>
    <w:rsid w:val="0EB998D4"/>
    <w:rsid w:val="0F3F079C"/>
    <w:rsid w:val="10236DA0"/>
    <w:rsid w:val="104C1B61"/>
    <w:rsid w:val="106A08F5"/>
    <w:rsid w:val="106AA61A"/>
    <w:rsid w:val="1074C8A4"/>
    <w:rsid w:val="1076DBB4"/>
    <w:rsid w:val="1079B9BC"/>
    <w:rsid w:val="10DAD7FD"/>
    <w:rsid w:val="12A336A1"/>
    <w:rsid w:val="131FA604"/>
    <w:rsid w:val="1327138C"/>
    <w:rsid w:val="14108B19"/>
    <w:rsid w:val="147A92FF"/>
    <w:rsid w:val="15193CF1"/>
    <w:rsid w:val="153E1346"/>
    <w:rsid w:val="15C718E0"/>
    <w:rsid w:val="16DF192C"/>
    <w:rsid w:val="17111D3A"/>
    <w:rsid w:val="173E069F"/>
    <w:rsid w:val="184D5457"/>
    <w:rsid w:val="18BF0170"/>
    <w:rsid w:val="18C95DE9"/>
    <w:rsid w:val="19D62100"/>
    <w:rsid w:val="1AF5CDDC"/>
    <w:rsid w:val="1B0F9998"/>
    <w:rsid w:val="1BE246A8"/>
    <w:rsid w:val="1D3A89E0"/>
    <w:rsid w:val="1DB11468"/>
    <w:rsid w:val="1E724075"/>
    <w:rsid w:val="1E7B6889"/>
    <w:rsid w:val="1ED9AC3B"/>
    <w:rsid w:val="1F018674"/>
    <w:rsid w:val="202C3A27"/>
    <w:rsid w:val="202F9426"/>
    <w:rsid w:val="2212ADC0"/>
    <w:rsid w:val="22FBAC6B"/>
    <w:rsid w:val="241937B7"/>
    <w:rsid w:val="254AE277"/>
    <w:rsid w:val="254D4E75"/>
    <w:rsid w:val="25681CD8"/>
    <w:rsid w:val="25EEE9D4"/>
    <w:rsid w:val="269959CB"/>
    <w:rsid w:val="27682AD1"/>
    <w:rsid w:val="27747933"/>
    <w:rsid w:val="28C5AEC4"/>
    <w:rsid w:val="28CAFEEB"/>
    <w:rsid w:val="28E8E52F"/>
    <w:rsid w:val="293CBA10"/>
    <w:rsid w:val="29D5AC3D"/>
    <w:rsid w:val="2A3F9DDE"/>
    <w:rsid w:val="2A4DA6EF"/>
    <w:rsid w:val="2A9DDDED"/>
    <w:rsid w:val="2BDA92E3"/>
    <w:rsid w:val="2C13FE1F"/>
    <w:rsid w:val="2C3EEDCC"/>
    <w:rsid w:val="2DBEB432"/>
    <w:rsid w:val="2DCF6F91"/>
    <w:rsid w:val="2E256219"/>
    <w:rsid w:val="2E5F81BD"/>
    <w:rsid w:val="2ED6A7A8"/>
    <w:rsid w:val="2EFC3ED9"/>
    <w:rsid w:val="2FBDB314"/>
    <w:rsid w:val="30727809"/>
    <w:rsid w:val="30C3CE0E"/>
    <w:rsid w:val="30FC8591"/>
    <w:rsid w:val="3137BF13"/>
    <w:rsid w:val="31526036"/>
    <w:rsid w:val="315BA11A"/>
    <w:rsid w:val="31C27BD6"/>
    <w:rsid w:val="331867FA"/>
    <w:rsid w:val="33454338"/>
    <w:rsid w:val="3360FE8F"/>
    <w:rsid w:val="33FE02DC"/>
    <w:rsid w:val="3439637E"/>
    <w:rsid w:val="357F1EBF"/>
    <w:rsid w:val="35D533DF"/>
    <w:rsid w:val="3612E2B6"/>
    <w:rsid w:val="36155488"/>
    <w:rsid w:val="3622F7CA"/>
    <w:rsid w:val="366C3BC6"/>
    <w:rsid w:val="37776930"/>
    <w:rsid w:val="37E3CD92"/>
    <w:rsid w:val="387DCA78"/>
    <w:rsid w:val="38B6BF81"/>
    <w:rsid w:val="3942D0F8"/>
    <w:rsid w:val="399C0174"/>
    <w:rsid w:val="3A055CF1"/>
    <w:rsid w:val="3A1674C9"/>
    <w:rsid w:val="3BBAD360"/>
    <w:rsid w:val="3BEE6043"/>
    <w:rsid w:val="3C1CF579"/>
    <w:rsid w:val="3C79D79F"/>
    <w:rsid w:val="3D954FF0"/>
    <w:rsid w:val="3D9EB36C"/>
    <w:rsid w:val="3E8F2E6E"/>
    <w:rsid w:val="3F117330"/>
    <w:rsid w:val="3F897118"/>
    <w:rsid w:val="3FAF13DB"/>
    <w:rsid w:val="406606E9"/>
    <w:rsid w:val="40FEB38E"/>
    <w:rsid w:val="4153F031"/>
    <w:rsid w:val="41B533CF"/>
    <w:rsid w:val="41E563CC"/>
    <w:rsid w:val="431582CB"/>
    <w:rsid w:val="434A6CD8"/>
    <w:rsid w:val="4360D19A"/>
    <w:rsid w:val="43629F91"/>
    <w:rsid w:val="437F96A1"/>
    <w:rsid w:val="441AB88D"/>
    <w:rsid w:val="442245D5"/>
    <w:rsid w:val="4542DA22"/>
    <w:rsid w:val="45750D1A"/>
    <w:rsid w:val="457FE6E3"/>
    <w:rsid w:val="45ED8D50"/>
    <w:rsid w:val="467D5950"/>
    <w:rsid w:val="469A4053"/>
    <w:rsid w:val="46E6A280"/>
    <w:rsid w:val="4700F257"/>
    <w:rsid w:val="47AA4B5B"/>
    <w:rsid w:val="47C511E7"/>
    <w:rsid w:val="47F91B87"/>
    <w:rsid w:val="480B4CF6"/>
    <w:rsid w:val="48967BE6"/>
    <w:rsid w:val="4914FE39"/>
    <w:rsid w:val="49461BBC"/>
    <w:rsid w:val="498E5425"/>
    <w:rsid w:val="4AFCB2A9"/>
    <w:rsid w:val="4C98830A"/>
    <w:rsid w:val="4CC18B86"/>
    <w:rsid w:val="4CE25D39"/>
    <w:rsid w:val="4D3A3781"/>
    <w:rsid w:val="4D75546C"/>
    <w:rsid w:val="4DA0219D"/>
    <w:rsid w:val="4EA30A83"/>
    <w:rsid w:val="4EBE7F0D"/>
    <w:rsid w:val="4F0086C4"/>
    <w:rsid w:val="4FA5381A"/>
    <w:rsid w:val="506CD485"/>
    <w:rsid w:val="50CE2B00"/>
    <w:rsid w:val="50D75314"/>
    <w:rsid w:val="50DA907F"/>
    <w:rsid w:val="50F4657E"/>
    <w:rsid w:val="51CFE372"/>
    <w:rsid w:val="52F05801"/>
    <w:rsid w:val="53077170"/>
    <w:rsid w:val="53D64A23"/>
    <w:rsid w:val="53E5F1AA"/>
    <w:rsid w:val="548C2862"/>
    <w:rsid w:val="54DD2F29"/>
    <w:rsid w:val="559178C1"/>
    <w:rsid w:val="566309EE"/>
    <w:rsid w:val="569F2946"/>
    <w:rsid w:val="57B507D8"/>
    <w:rsid w:val="57DD8C98"/>
    <w:rsid w:val="58095246"/>
    <w:rsid w:val="5814EF4B"/>
    <w:rsid w:val="58E9C31B"/>
    <w:rsid w:val="593D1556"/>
    <w:rsid w:val="59BDA1AB"/>
    <w:rsid w:val="59EAF701"/>
    <w:rsid w:val="5AC40230"/>
    <w:rsid w:val="5AD8FE26"/>
    <w:rsid w:val="5B2829FF"/>
    <w:rsid w:val="5B39FB38"/>
    <w:rsid w:val="5B75637C"/>
    <w:rsid w:val="5C5DAE48"/>
    <w:rsid w:val="5C8270A2"/>
    <w:rsid w:val="5CA29601"/>
    <w:rsid w:val="5CD7A847"/>
    <w:rsid w:val="5CFD2FF3"/>
    <w:rsid w:val="5D2E0CDE"/>
    <w:rsid w:val="5DAD2371"/>
    <w:rsid w:val="5DB96A4B"/>
    <w:rsid w:val="5E2D38A1"/>
    <w:rsid w:val="5E656F97"/>
    <w:rsid w:val="5E990054"/>
    <w:rsid w:val="5EE27EF4"/>
    <w:rsid w:val="5F237E34"/>
    <w:rsid w:val="5F8C3518"/>
    <w:rsid w:val="5F981607"/>
    <w:rsid w:val="602BF31D"/>
    <w:rsid w:val="61261E47"/>
    <w:rsid w:val="61BB6E4D"/>
    <w:rsid w:val="625CB28D"/>
    <w:rsid w:val="6386E41E"/>
    <w:rsid w:val="63D7682F"/>
    <w:rsid w:val="64673A06"/>
    <w:rsid w:val="64F32022"/>
    <w:rsid w:val="65798CC3"/>
    <w:rsid w:val="6614A7FE"/>
    <w:rsid w:val="662D744A"/>
    <w:rsid w:val="66B6B05C"/>
    <w:rsid w:val="677AD57F"/>
    <w:rsid w:val="67A46A6E"/>
    <w:rsid w:val="67B5DC3E"/>
    <w:rsid w:val="67EE5C2C"/>
    <w:rsid w:val="682910A7"/>
    <w:rsid w:val="689126CA"/>
    <w:rsid w:val="68B48784"/>
    <w:rsid w:val="68BC2038"/>
    <w:rsid w:val="698E800A"/>
    <w:rsid w:val="6A1F0EDD"/>
    <w:rsid w:val="6A4CFDE6"/>
    <w:rsid w:val="6B6CAAC2"/>
    <w:rsid w:val="6B77835C"/>
    <w:rsid w:val="6BB46584"/>
    <w:rsid w:val="6C4A306C"/>
    <w:rsid w:val="6CC37EA8"/>
    <w:rsid w:val="6CFA2B60"/>
    <w:rsid w:val="6D5035E5"/>
    <w:rsid w:val="6D849EA8"/>
    <w:rsid w:val="6DC309D2"/>
    <w:rsid w:val="6DD241D3"/>
    <w:rsid w:val="6DE2C75E"/>
    <w:rsid w:val="6E34F4BA"/>
    <w:rsid w:val="6EE2FFFE"/>
    <w:rsid w:val="6EE56215"/>
    <w:rsid w:val="6EF1AE16"/>
    <w:rsid w:val="6F241AA4"/>
    <w:rsid w:val="6F508921"/>
    <w:rsid w:val="70254E8A"/>
    <w:rsid w:val="70A6710C"/>
    <w:rsid w:val="7110A030"/>
    <w:rsid w:val="715F2E84"/>
    <w:rsid w:val="71BB21A9"/>
    <w:rsid w:val="7219D772"/>
    <w:rsid w:val="724CA87E"/>
    <w:rsid w:val="72A61E9A"/>
    <w:rsid w:val="72DC44CE"/>
    <w:rsid w:val="73AE872C"/>
    <w:rsid w:val="73E878DF"/>
    <w:rsid w:val="74554251"/>
    <w:rsid w:val="749085DE"/>
    <w:rsid w:val="74A29468"/>
    <w:rsid w:val="74F2C26B"/>
    <w:rsid w:val="75F112B2"/>
    <w:rsid w:val="7635DCA1"/>
    <w:rsid w:val="77256563"/>
    <w:rsid w:val="772E8C9B"/>
    <w:rsid w:val="776F7126"/>
    <w:rsid w:val="781781D2"/>
    <w:rsid w:val="7840E6A5"/>
    <w:rsid w:val="785DAF0B"/>
    <w:rsid w:val="78630BE0"/>
    <w:rsid w:val="78871D58"/>
    <w:rsid w:val="78E5EA7A"/>
    <w:rsid w:val="7928B374"/>
    <w:rsid w:val="79304070"/>
    <w:rsid w:val="7930A0FA"/>
    <w:rsid w:val="7941DBD1"/>
    <w:rsid w:val="79B396F6"/>
    <w:rsid w:val="79D33F85"/>
    <w:rsid w:val="79F97F6C"/>
    <w:rsid w:val="7A5AE389"/>
    <w:rsid w:val="7A6B95D6"/>
    <w:rsid w:val="7A7723B9"/>
    <w:rsid w:val="7AA4C5D3"/>
    <w:rsid w:val="7B52091B"/>
    <w:rsid w:val="7BE30E52"/>
    <w:rsid w:val="7C59075A"/>
    <w:rsid w:val="7CB374F9"/>
    <w:rsid w:val="7CF0B47A"/>
    <w:rsid w:val="7DA2AFF8"/>
    <w:rsid w:val="7DC63E6B"/>
    <w:rsid w:val="7E23109A"/>
    <w:rsid w:val="7E31BD42"/>
    <w:rsid w:val="7EB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6C31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ohhyun@oregon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Hyun-Taek Oh</dc:creator>
  <cp:keywords/>
  <dc:description/>
  <cp:lastModifiedBy>Oh, Hyun Taek</cp:lastModifiedBy>
  <cp:revision>529</cp:revision>
  <cp:lastPrinted>2024-05-07T07:44:00Z</cp:lastPrinted>
  <dcterms:created xsi:type="dcterms:W3CDTF">2024-04-27T17:08:00Z</dcterms:created>
  <dcterms:modified xsi:type="dcterms:W3CDTF">2024-06-10T03:01:00Z</dcterms:modified>
</cp:coreProperties>
</file>