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92" w:rsidRDefault="008F4592" w:rsidP="008F4592">
      <w:pPr>
        <w:pStyle w:val="a3"/>
        <w:ind w:firstLine="0"/>
        <w:jc w:val="center"/>
        <w:rPr>
          <w:rFonts w:eastAsia="楷体_GB2312"/>
          <w:bCs/>
          <w:color w:val="000000"/>
          <w:sz w:val="44"/>
          <w:szCs w:val="44"/>
        </w:rPr>
      </w:pPr>
      <w:r>
        <w:rPr>
          <w:rFonts w:eastAsia="楷体_GB2312" w:hint="eastAsia"/>
          <w:bCs/>
          <w:color w:val="000000"/>
          <w:sz w:val="44"/>
          <w:szCs w:val="44"/>
        </w:rPr>
        <w:t>南京工程学院</w:t>
      </w:r>
    </w:p>
    <w:p w:rsidR="008F4592" w:rsidRDefault="008F4592" w:rsidP="008F4592">
      <w:pPr>
        <w:pStyle w:val="a3"/>
        <w:ind w:firstLineChars="100" w:firstLine="440"/>
        <w:jc w:val="center"/>
        <w:rPr>
          <w:color w:val="000000"/>
          <w:sz w:val="44"/>
          <w:szCs w:val="44"/>
        </w:rPr>
      </w:pPr>
    </w:p>
    <w:p w:rsidR="008F4592" w:rsidRDefault="008F4592" w:rsidP="008F4592">
      <w:pPr>
        <w:pStyle w:val="a3"/>
        <w:ind w:firstLine="0"/>
        <w:jc w:val="center"/>
        <w:rPr>
          <w:b/>
          <w:color w:val="000000"/>
          <w:sz w:val="72"/>
          <w:szCs w:val="84"/>
        </w:rPr>
      </w:pPr>
      <w:r>
        <w:rPr>
          <w:rFonts w:hint="eastAsia"/>
          <w:b/>
          <w:color w:val="000000"/>
          <w:sz w:val="72"/>
          <w:szCs w:val="84"/>
        </w:rPr>
        <w:t>实</w:t>
      </w:r>
      <w:r>
        <w:rPr>
          <w:rFonts w:hint="eastAsia"/>
          <w:b/>
          <w:color w:val="000000"/>
          <w:sz w:val="72"/>
          <w:szCs w:val="84"/>
        </w:rPr>
        <w:t xml:space="preserve">  </w:t>
      </w:r>
      <w:r>
        <w:rPr>
          <w:rFonts w:hint="eastAsia"/>
          <w:b/>
          <w:color w:val="000000"/>
          <w:sz w:val="72"/>
          <w:szCs w:val="84"/>
        </w:rPr>
        <w:t>验</w:t>
      </w:r>
      <w:r>
        <w:rPr>
          <w:rFonts w:hint="eastAsia"/>
          <w:b/>
          <w:color w:val="000000"/>
          <w:sz w:val="72"/>
          <w:szCs w:val="84"/>
        </w:rPr>
        <w:t xml:space="preserve">  </w:t>
      </w:r>
      <w:r>
        <w:rPr>
          <w:rFonts w:hint="eastAsia"/>
          <w:b/>
          <w:color w:val="000000"/>
          <w:sz w:val="72"/>
          <w:szCs w:val="84"/>
        </w:rPr>
        <w:t>报</w:t>
      </w:r>
      <w:r>
        <w:rPr>
          <w:rFonts w:hint="eastAsia"/>
          <w:b/>
          <w:color w:val="000000"/>
          <w:sz w:val="72"/>
          <w:szCs w:val="84"/>
        </w:rPr>
        <w:t xml:space="preserve">  </w:t>
      </w:r>
      <w:r>
        <w:rPr>
          <w:rFonts w:hint="eastAsia"/>
          <w:b/>
          <w:color w:val="000000"/>
          <w:sz w:val="72"/>
          <w:szCs w:val="84"/>
        </w:rPr>
        <w:t>告</w:t>
      </w:r>
    </w:p>
    <w:p w:rsidR="008F4592" w:rsidRDefault="008F4592" w:rsidP="008F4592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:rsidR="008F4592" w:rsidRDefault="008F4592" w:rsidP="008F4592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:rsidR="008F4592" w:rsidRDefault="008F4592" w:rsidP="008F4592">
      <w:pPr>
        <w:spacing w:line="360" w:lineRule="auto"/>
        <w:rPr>
          <w:rFonts w:ascii="仿宋_GB2312" w:eastAsia="仿宋_GB2312" w:hAnsi="仿宋_GB2312"/>
          <w:b/>
          <w:sz w:val="28"/>
          <w:szCs w:val="28"/>
        </w:rPr>
      </w:pPr>
    </w:p>
    <w:p w:rsidR="008F4592" w:rsidRPr="006F0BF4" w:rsidRDefault="008F4592" w:rsidP="008F4592">
      <w:pPr>
        <w:spacing w:line="360" w:lineRule="auto"/>
        <w:ind w:firstLineChars="242" w:firstLine="1258"/>
        <w:rPr>
          <w:rFonts w:ascii="仿宋_GB2312" w:eastAsia="仿宋_GB2312" w:hAnsi="仿宋_GB2312"/>
          <w:sz w:val="32"/>
          <w:szCs w:val="32"/>
        </w:rPr>
      </w:pPr>
      <w:r w:rsidRPr="006F0BF4">
        <w:rPr>
          <w:rFonts w:ascii="仿宋_GB2312" w:eastAsia="仿宋_GB2312" w:hAnsi="仿宋_GB2312" w:hint="eastAsia"/>
          <w:spacing w:val="100"/>
          <w:kern w:val="0"/>
          <w:sz w:val="32"/>
          <w:szCs w:val="32"/>
        </w:rPr>
        <w:t>课程名称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  <w:r w:rsidR="00DE2B29">
        <w:rPr>
          <w:rFonts w:ascii="仿宋_GB2312" w:eastAsia="仿宋_GB2312" w:hAnsi="仿宋_GB2312" w:hint="eastAsia"/>
          <w:sz w:val="32"/>
          <w:szCs w:val="32"/>
          <w:u w:val="single"/>
        </w:rPr>
        <w:t>人工智能</w:t>
      </w:r>
      <w:r w:rsidR="00A40584">
        <w:rPr>
          <w:rFonts w:ascii="仿宋_GB2312" w:eastAsia="仿宋_GB2312" w:hAnsi="仿宋_GB2312" w:hint="eastAsia"/>
          <w:sz w:val="32"/>
          <w:szCs w:val="32"/>
          <w:u w:val="single"/>
        </w:rPr>
        <w:t>2</w:t>
      </w:r>
      <w:r w:rsidR="00A40584">
        <w:rPr>
          <w:rFonts w:ascii="仿宋_GB2312" w:eastAsia="仿宋_GB2312" w:hAnsi="仿宋_GB2312"/>
          <w:sz w:val="32"/>
          <w:szCs w:val="32"/>
          <w:u w:val="single"/>
        </w:rPr>
        <w:t>020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</w:p>
    <w:p w:rsidR="008F4592" w:rsidRPr="006F0BF4" w:rsidRDefault="008F4592" w:rsidP="008F4592">
      <w:pPr>
        <w:spacing w:line="480" w:lineRule="auto"/>
        <w:ind w:firstLineChars="200" w:firstLine="640"/>
        <w:rPr>
          <w:rFonts w:ascii="仿宋_GB2312" w:eastAsia="仿宋_GB2312" w:hAnsi="仿宋_GB2312"/>
          <w:sz w:val="32"/>
          <w:szCs w:val="32"/>
        </w:rPr>
      </w:pPr>
    </w:p>
    <w:p w:rsidR="008F4592" w:rsidRPr="006F0BF4" w:rsidRDefault="008F4592" w:rsidP="008F4592">
      <w:pPr>
        <w:spacing w:line="480" w:lineRule="auto"/>
        <w:ind w:firstLineChars="400" w:firstLine="1280"/>
        <w:rPr>
          <w:rFonts w:ascii="仿宋_GB2312" w:eastAsia="仿宋_GB2312" w:hAnsi="仿宋_GB2312"/>
          <w:sz w:val="32"/>
          <w:szCs w:val="32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 xml:space="preserve">实验项目名称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  <w:r w:rsidR="004B10AF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="004B10AF">
        <w:rPr>
          <w:rFonts w:ascii="仿宋_GB2312" w:eastAsia="仿宋_GB2312" w:hAnsi="仿宋_GB2312" w:hint="eastAsia"/>
          <w:sz w:val="32"/>
          <w:szCs w:val="32"/>
          <w:u w:val="single"/>
        </w:rPr>
        <w:t>A</w:t>
      </w:r>
      <w:r w:rsidR="004B10AF">
        <w:rPr>
          <w:rFonts w:ascii="仿宋_GB2312" w:eastAsia="仿宋_GB2312" w:hAnsi="仿宋_GB2312"/>
          <w:sz w:val="32"/>
          <w:szCs w:val="32"/>
          <w:u w:val="single"/>
        </w:rPr>
        <w:t>*</w:t>
      </w:r>
      <w:r w:rsidR="004B10AF">
        <w:rPr>
          <w:rFonts w:ascii="仿宋_GB2312" w:eastAsia="仿宋_GB2312" w:hAnsi="仿宋_GB2312" w:hint="eastAsia"/>
          <w:sz w:val="32"/>
          <w:szCs w:val="32"/>
          <w:u w:val="single"/>
        </w:rPr>
        <w:t>八数码</w:t>
      </w:r>
      <w:r w:rsidR="0065357D" w:rsidRPr="0065357D">
        <w:rPr>
          <w:rFonts w:ascii="仿宋_GB2312" w:eastAsia="仿宋_GB2312" w:hAnsi="仿宋_GB2312" w:hint="eastAsia"/>
          <w:sz w:val="32"/>
          <w:szCs w:val="32"/>
          <w:u w:val="single"/>
        </w:rPr>
        <w:t>实验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4B10AF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</w:t>
      </w:r>
    </w:p>
    <w:p w:rsidR="008F4592" w:rsidRPr="006F0BF4" w:rsidRDefault="008F4592" w:rsidP="008F4592">
      <w:pPr>
        <w:spacing w:line="360" w:lineRule="auto"/>
        <w:rPr>
          <w:rFonts w:ascii="仿宋_GB2312" w:eastAsia="仿宋_GB2312" w:hAnsi="仿宋_GB2312"/>
          <w:b/>
          <w:sz w:val="32"/>
          <w:szCs w:val="32"/>
        </w:rPr>
      </w:pPr>
      <w:r w:rsidRPr="006F0BF4">
        <w:rPr>
          <w:rFonts w:ascii="仿宋_GB2312" w:eastAsia="仿宋_GB2312" w:hAnsi="仿宋_GB2312" w:hint="eastAsia"/>
          <w:b/>
          <w:sz w:val="32"/>
          <w:szCs w:val="32"/>
        </w:rPr>
        <w:t xml:space="preserve">                    </w:t>
      </w:r>
    </w:p>
    <w:p w:rsidR="008F4592" w:rsidRPr="006F0BF4" w:rsidRDefault="008F4592" w:rsidP="008F4592">
      <w:pPr>
        <w:spacing w:line="360" w:lineRule="auto"/>
        <w:rPr>
          <w:rFonts w:ascii="仿宋_GB2312" w:eastAsia="仿宋_GB2312" w:hAnsi="仿宋_GB2312"/>
          <w:b/>
          <w:sz w:val="32"/>
          <w:szCs w:val="32"/>
        </w:rPr>
      </w:pPr>
      <w:r w:rsidRPr="006F0BF4">
        <w:rPr>
          <w:rFonts w:ascii="仿宋_GB2312" w:eastAsia="仿宋_GB2312" w:hAnsi="仿宋_GB2312" w:hint="eastAsia"/>
          <w:b/>
          <w:sz w:val="32"/>
          <w:szCs w:val="32"/>
        </w:rPr>
        <w:t xml:space="preserve">      </w:t>
      </w:r>
    </w:p>
    <w:p w:rsidR="008F4592" w:rsidRPr="006F0BF4" w:rsidRDefault="008F4592" w:rsidP="008F4592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>实验学生班级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</w:t>
      </w:r>
      <w:r w:rsidR="0065357D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65357D">
        <w:rPr>
          <w:rFonts w:ascii="仿宋_GB2312" w:eastAsia="仿宋_GB2312" w:hAnsi="仿宋_GB2312" w:hint="eastAsia"/>
          <w:sz w:val="32"/>
          <w:szCs w:val="32"/>
          <w:u w:val="single"/>
        </w:rPr>
        <w:t xml:space="preserve">数嵌 172    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</w:t>
      </w:r>
    </w:p>
    <w:p w:rsidR="008F4592" w:rsidRPr="006F0BF4" w:rsidRDefault="008F4592" w:rsidP="008F4592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>实验学生姓名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  <w:r w:rsidR="0065357D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65357D">
        <w:rPr>
          <w:rFonts w:ascii="仿宋_GB2312" w:eastAsia="仿宋_GB2312" w:hAnsi="仿宋_GB2312" w:hint="eastAsia"/>
          <w:sz w:val="32"/>
          <w:szCs w:val="32"/>
          <w:u w:val="single"/>
        </w:rPr>
        <w:t>朱广锋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 w:rsidR="00A40584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 </w:t>
      </w:r>
    </w:p>
    <w:p w:rsidR="008F4592" w:rsidRPr="006F0BF4" w:rsidRDefault="008F4592" w:rsidP="008F4592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>学　　　　号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  <w:r w:rsidR="0065357D">
        <w:rPr>
          <w:rFonts w:ascii="仿宋_GB2312" w:eastAsia="仿宋_GB2312" w:hAnsi="仿宋_GB2312" w:hint="eastAsia"/>
          <w:sz w:val="32"/>
          <w:szCs w:val="32"/>
          <w:u w:val="single"/>
        </w:rPr>
        <w:t>202170638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</w:t>
      </w:r>
      <w:r w:rsidR="0065357D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</w:t>
      </w:r>
    </w:p>
    <w:p w:rsidR="008F4592" w:rsidRPr="006F0BF4" w:rsidRDefault="008F4592" w:rsidP="008F4592">
      <w:pPr>
        <w:spacing w:line="360" w:lineRule="auto"/>
        <w:ind w:firstLineChars="400" w:firstLine="1280"/>
        <w:rPr>
          <w:rFonts w:ascii="仿宋_GB2312" w:eastAsia="仿宋_GB2312" w:hAnsi="仿宋_GB2312"/>
          <w:sz w:val="32"/>
          <w:szCs w:val="32"/>
        </w:rPr>
      </w:pPr>
      <w:r w:rsidRPr="006F0BF4">
        <w:rPr>
          <w:rFonts w:ascii="仿宋_GB2312" w:eastAsia="仿宋_GB2312" w:hAnsi="仿宋_GB2312" w:hint="eastAsia"/>
          <w:sz w:val="32"/>
          <w:szCs w:val="32"/>
        </w:rPr>
        <w:t>同组学生姓名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  </w:t>
      </w:r>
      <w:r w:rsidR="0065357D">
        <w:rPr>
          <w:rFonts w:ascii="仿宋_GB2312" w:eastAsia="仿宋_GB2312" w:hAnsi="仿宋_GB2312"/>
          <w:sz w:val="32"/>
          <w:szCs w:val="32"/>
          <w:u w:val="single"/>
        </w:rPr>
        <w:t xml:space="preserve">  </w:t>
      </w:r>
      <w:r w:rsidR="0065357D">
        <w:rPr>
          <w:rFonts w:ascii="仿宋_GB2312" w:eastAsia="仿宋_GB2312" w:hAnsi="仿宋_GB2312" w:hint="eastAsia"/>
          <w:sz w:val="32"/>
          <w:szCs w:val="32"/>
          <w:u w:val="single"/>
        </w:rPr>
        <w:t xml:space="preserve">无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     </w:t>
      </w:r>
    </w:p>
    <w:p w:rsidR="008F4592" w:rsidRPr="006F0BF4" w:rsidRDefault="008F4592" w:rsidP="008F4592">
      <w:pPr>
        <w:spacing w:line="360" w:lineRule="auto"/>
        <w:ind w:firstLineChars="242" w:firstLine="1258"/>
        <w:rPr>
          <w:rFonts w:ascii="仿宋_GB2312" w:eastAsia="仿宋_GB2312" w:hAnsi="仿宋_GB2312"/>
          <w:spacing w:val="100"/>
          <w:kern w:val="0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pacing w:val="100"/>
          <w:kern w:val="0"/>
          <w:sz w:val="32"/>
          <w:szCs w:val="32"/>
        </w:rPr>
        <w:t>实验时间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  <w:r w:rsidR="0065357D">
        <w:rPr>
          <w:rFonts w:ascii="仿宋_GB2312" w:eastAsia="仿宋_GB2312" w:hAnsi="仿宋_GB2312" w:hint="eastAsia"/>
          <w:sz w:val="32"/>
          <w:szCs w:val="32"/>
          <w:u w:val="single"/>
        </w:rPr>
        <w:t>2020/5/</w:t>
      </w:r>
      <w:r w:rsidR="004B10AF">
        <w:rPr>
          <w:rFonts w:ascii="仿宋_GB2312" w:eastAsia="仿宋_GB2312" w:hAnsi="仿宋_GB2312" w:hint="eastAsia"/>
          <w:sz w:val="32"/>
          <w:szCs w:val="32"/>
          <w:u w:val="single"/>
        </w:rPr>
        <w:t>30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</w:t>
      </w:r>
      <w:r w:rsidR="00A40584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</w:p>
    <w:p w:rsidR="008F4592" w:rsidRPr="006F0BF4" w:rsidRDefault="008F4592" w:rsidP="008F4592">
      <w:pPr>
        <w:spacing w:line="360" w:lineRule="auto"/>
        <w:ind w:firstLineChars="242" w:firstLine="1258"/>
        <w:rPr>
          <w:rFonts w:ascii="仿宋_GB2312" w:eastAsia="仿宋_GB2312" w:hAnsi="仿宋_GB2312"/>
          <w:sz w:val="32"/>
          <w:szCs w:val="32"/>
          <w:u w:val="single"/>
        </w:rPr>
      </w:pPr>
      <w:r w:rsidRPr="006F0BF4">
        <w:rPr>
          <w:rFonts w:ascii="仿宋_GB2312" w:eastAsia="仿宋_GB2312" w:hAnsi="仿宋_GB2312" w:hint="eastAsia"/>
          <w:spacing w:val="100"/>
          <w:kern w:val="0"/>
          <w:sz w:val="32"/>
          <w:szCs w:val="32"/>
        </w:rPr>
        <w:t>实验地点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  <w:r w:rsidR="0065357D">
        <w:rPr>
          <w:rFonts w:ascii="仿宋_GB2312" w:eastAsia="仿宋_GB2312" w:hAnsi="仿宋_GB2312"/>
          <w:sz w:val="32"/>
          <w:szCs w:val="32"/>
          <w:u w:val="single"/>
        </w:rPr>
        <w:t xml:space="preserve">        </w:t>
      </w:r>
      <w:r>
        <w:rPr>
          <w:rFonts w:ascii="仿宋_GB2312" w:eastAsia="仿宋_GB2312" w:hAnsi="仿宋_GB2312" w:hint="eastAsia"/>
          <w:sz w:val="32"/>
          <w:szCs w:val="32"/>
          <w:u w:val="single"/>
        </w:rPr>
        <w:t xml:space="preserve">  </w:t>
      </w:r>
      <w:r w:rsidR="00A40584">
        <w:rPr>
          <w:rFonts w:ascii="仿宋_GB2312" w:eastAsia="仿宋_GB2312" w:hAnsi="仿宋_GB2312"/>
          <w:sz w:val="32"/>
          <w:szCs w:val="32"/>
          <w:u w:val="single"/>
        </w:rPr>
        <w:t xml:space="preserve"> </w:t>
      </w:r>
      <w:r w:rsidRPr="006F0BF4">
        <w:rPr>
          <w:rFonts w:ascii="仿宋_GB2312" w:eastAsia="仿宋_GB2312" w:hAnsi="仿宋_GB2312" w:hint="eastAsia"/>
          <w:sz w:val="32"/>
          <w:szCs w:val="32"/>
          <w:u w:val="single"/>
        </w:rPr>
        <w:t xml:space="preserve">       </w:t>
      </w:r>
    </w:p>
    <w:p w:rsidR="008F4592" w:rsidRDefault="008F4592" w:rsidP="008F4592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br w:type="page"/>
      </w:r>
      <w:r w:rsidR="00DA2374">
        <w:rPr>
          <w:rFonts w:ascii="仿宋_GB2312" w:eastAsia="仿宋_GB2312" w:hAnsi="仿宋_GB2312" w:hint="eastAsia"/>
          <w:sz w:val="28"/>
          <w:szCs w:val="28"/>
        </w:rPr>
        <w:lastRenderedPageBreak/>
        <w:t>实验主题</w:t>
      </w:r>
      <w:r w:rsidR="00DE2B29">
        <w:rPr>
          <w:rFonts w:ascii="仿宋_GB2312" w:eastAsia="仿宋_GB2312" w:hAnsi="仿宋_GB2312" w:hint="eastAsia"/>
          <w:sz w:val="28"/>
          <w:szCs w:val="28"/>
        </w:rPr>
        <w:t>和目的</w:t>
      </w:r>
    </w:p>
    <w:p w:rsidR="004B10AF" w:rsidRPr="004B10AF" w:rsidRDefault="004B10AF" w:rsidP="004B10AF">
      <w:pPr>
        <w:spacing w:line="360" w:lineRule="auto"/>
        <w:ind w:left="720" w:firstLineChars="200" w:firstLine="560"/>
        <w:rPr>
          <w:rFonts w:ascii="仿宋_GB2312" w:eastAsia="仿宋_GB2312" w:hAnsi="仿宋_GB2312"/>
          <w:sz w:val="28"/>
          <w:szCs w:val="28"/>
        </w:rPr>
      </w:pPr>
      <w:r w:rsidRPr="004B10AF">
        <w:rPr>
          <w:rFonts w:ascii="仿宋_GB2312" w:eastAsia="仿宋_GB2312" w:hAnsi="仿宋_GB2312" w:hint="eastAsia"/>
          <w:sz w:val="28"/>
          <w:szCs w:val="28"/>
        </w:rPr>
        <w:t>熟悉和掌握启发式搜索的定义、估价函数和算法过程。</w:t>
      </w:r>
    </w:p>
    <w:p w:rsidR="0065357D" w:rsidRDefault="004B10AF" w:rsidP="004B10AF">
      <w:pPr>
        <w:spacing w:line="360" w:lineRule="auto"/>
        <w:ind w:left="720" w:firstLineChars="200" w:firstLine="560"/>
        <w:rPr>
          <w:rFonts w:ascii="仿宋_GB2312" w:eastAsia="仿宋_GB2312" w:hAnsi="仿宋_GB2312"/>
          <w:sz w:val="28"/>
          <w:szCs w:val="28"/>
        </w:rPr>
      </w:pPr>
      <w:r w:rsidRPr="004B10AF">
        <w:rPr>
          <w:rFonts w:ascii="仿宋_GB2312" w:eastAsia="仿宋_GB2312" w:hAnsi="仿宋_GB2312" w:hint="eastAsia"/>
          <w:sz w:val="28"/>
          <w:szCs w:val="28"/>
        </w:rPr>
        <w:t>利用A*算法求解N数码难题，理解求解流程和搜索顺序。</w:t>
      </w:r>
    </w:p>
    <w:p w:rsidR="009537FB" w:rsidRPr="009537FB" w:rsidRDefault="008F4592" w:rsidP="009537FB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 w:rsidRPr="008F4592">
        <w:rPr>
          <w:rFonts w:ascii="仿宋_GB2312" w:eastAsia="仿宋_GB2312" w:hAnsi="仿宋_GB2312" w:hint="eastAsia"/>
          <w:sz w:val="28"/>
          <w:szCs w:val="28"/>
        </w:rPr>
        <w:t>实验</w:t>
      </w:r>
      <w:r w:rsidR="00DA2374">
        <w:rPr>
          <w:rFonts w:ascii="仿宋_GB2312" w:eastAsia="仿宋_GB2312" w:hAnsi="仿宋_GB2312" w:hint="eastAsia"/>
          <w:sz w:val="28"/>
          <w:szCs w:val="28"/>
        </w:rPr>
        <w:t>准备</w:t>
      </w:r>
      <w:r w:rsidR="00DE2B29">
        <w:rPr>
          <w:rFonts w:ascii="仿宋_GB2312" w:eastAsia="仿宋_GB2312" w:hAnsi="仿宋_GB2312" w:hint="eastAsia"/>
          <w:sz w:val="28"/>
          <w:szCs w:val="28"/>
        </w:rPr>
        <w:t>和条件</w:t>
      </w:r>
    </w:p>
    <w:p w:rsidR="009537FB" w:rsidRDefault="004B10AF" w:rsidP="00AB56FA">
      <w:pPr>
        <w:spacing w:line="360" w:lineRule="auto"/>
        <w:ind w:left="720" w:firstLineChars="200" w:firstLine="56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Vis</w:t>
      </w:r>
      <w:r>
        <w:rPr>
          <w:rFonts w:ascii="仿宋_GB2312" w:eastAsia="仿宋_GB2312" w:hAnsi="仿宋_GB2312"/>
          <w:sz w:val="28"/>
          <w:szCs w:val="28"/>
        </w:rPr>
        <w:t xml:space="preserve">ual Studio </w:t>
      </w:r>
      <w:r w:rsidRPr="004B10AF">
        <w:rPr>
          <w:rFonts w:ascii="仿宋_GB2312" w:eastAsia="仿宋_GB2312" w:hAnsi="仿宋_GB2312"/>
          <w:sz w:val="28"/>
          <w:szCs w:val="28"/>
        </w:rPr>
        <w:t>Community</w:t>
      </w:r>
      <w:r>
        <w:rPr>
          <w:rFonts w:ascii="仿宋_GB2312" w:eastAsia="仿宋_GB2312" w:hAnsi="仿宋_GB2312"/>
          <w:sz w:val="28"/>
          <w:szCs w:val="28"/>
        </w:rPr>
        <w:t xml:space="preserve"> 2019</w:t>
      </w:r>
      <w:r w:rsidR="0065357D" w:rsidRPr="00792F6F">
        <w:rPr>
          <w:rFonts w:ascii="仿宋_GB2312" w:eastAsia="仿宋_GB2312" w:hAnsi="仿宋_GB2312" w:hint="eastAsia"/>
          <w:sz w:val="28"/>
          <w:szCs w:val="28"/>
        </w:rPr>
        <w:t>。</w:t>
      </w:r>
    </w:p>
    <w:p w:rsidR="005C7916" w:rsidRPr="00792F6F" w:rsidRDefault="005C7916" w:rsidP="00AB56FA">
      <w:pPr>
        <w:spacing w:line="360" w:lineRule="auto"/>
        <w:ind w:left="720" w:firstLineChars="200" w:firstLine="560"/>
        <w:rPr>
          <w:rFonts w:ascii="仿宋_GB2312" w:eastAsia="仿宋_GB2312" w:hAnsi="仿宋_GB2312"/>
          <w:sz w:val="28"/>
          <w:szCs w:val="28"/>
        </w:rPr>
      </w:pPr>
    </w:p>
    <w:p w:rsidR="00DE2B29" w:rsidRDefault="00DE2B29" w:rsidP="008F4592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实验原理</w:t>
      </w:r>
      <w:r w:rsidR="00C63ED3">
        <w:rPr>
          <w:rFonts w:ascii="仿宋_GB2312" w:eastAsia="仿宋_GB2312" w:hAnsi="仿宋_GB2312" w:hint="eastAsia"/>
          <w:sz w:val="28"/>
          <w:szCs w:val="28"/>
        </w:rPr>
        <w:t>和步骤</w:t>
      </w:r>
    </w:p>
    <w:p w:rsidR="006B6061" w:rsidRDefault="006B6061" w:rsidP="00333EF2">
      <w:pPr>
        <w:spacing w:line="360" w:lineRule="auto"/>
        <w:ind w:left="420" w:firstLineChars="200" w:firstLine="560"/>
        <w:rPr>
          <w:rFonts w:ascii="仿宋_GB2312" w:eastAsia="仿宋_GB2312" w:hAnsi="仿宋_GB2312" w:hint="eastAsia"/>
          <w:sz w:val="28"/>
          <w:szCs w:val="28"/>
        </w:rPr>
      </w:pPr>
      <w:r w:rsidRPr="006B6061">
        <w:rPr>
          <w:rFonts w:ascii="仿宋_GB2312" w:eastAsia="仿宋_GB2312" w:hAnsi="仿宋_GB2312" w:hint="eastAsia"/>
          <w:sz w:val="28"/>
          <w:szCs w:val="28"/>
        </w:rPr>
        <w:t>A*算法是一种启发式图搜索算法，其特点在于对估价函数的定义上。对于 一般的启发式图搜索，总是选择估价函数 f 值最小的节点作为扩展节点。因此， f 是根据需要找到一条最小代价路径的观点来估算节点的，所以，可考虑每个节 点 n 的估价函数值为两个分量：从起始节点到节点 n 的实际代价以及从节点 n 到达目标节点的估价代价。</w:t>
      </w:r>
    </w:p>
    <w:p w:rsidR="008F4592" w:rsidRDefault="005C7916" w:rsidP="008F4592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br w:type="page"/>
      </w:r>
      <w:r w:rsidR="008F4592">
        <w:rPr>
          <w:rFonts w:ascii="仿宋_GB2312" w:eastAsia="仿宋_GB2312" w:hAnsi="仿宋_GB2312" w:hint="eastAsia"/>
          <w:sz w:val="28"/>
          <w:szCs w:val="28"/>
        </w:rPr>
        <w:t>实验</w:t>
      </w:r>
      <w:r w:rsidR="00DA2374">
        <w:rPr>
          <w:rFonts w:ascii="仿宋_GB2312" w:eastAsia="仿宋_GB2312" w:hAnsi="仿宋_GB2312" w:hint="eastAsia"/>
          <w:sz w:val="28"/>
          <w:szCs w:val="28"/>
        </w:rPr>
        <w:t>任务</w:t>
      </w:r>
      <w:r w:rsidR="00DE2B29">
        <w:rPr>
          <w:rFonts w:ascii="仿宋_GB2312" w:eastAsia="仿宋_GB2312" w:hAnsi="仿宋_GB2312" w:hint="eastAsia"/>
          <w:sz w:val="28"/>
          <w:szCs w:val="28"/>
        </w:rPr>
        <w:t>和内容</w:t>
      </w:r>
    </w:p>
    <w:p w:rsidR="00D82166" w:rsidRPr="006B6061" w:rsidRDefault="00D82166" w:rsidP="00D82166">
      <w:pPr>
        <w:spacing w:line="360" w:lineRule="auto"/>
        <w:ind w:left="420" w:firstLineChars="200" w:firstLine="560"/>
        <w:rPr>
          <w:rFonts w:ascii="仿宋_GB2312" w:eastAsia="仿宋_GB2312" w:hAnsi="仿宋_GB2312"/>
          <w:sz w:val="28"/>
          <w:szCs w:val="28"/>
        </w:rPr>
      </w:pPr>
      <w:r w:rsidRPr="006B6061">
        <w:rPr>
          <w:rFonts w:ascii="仿宋_GB2312" w:eastAsia="仿宋_GB2312" w:hAnsi="仿宋_GB2312" w:hint="eastAsia"/>
          <w:sz w:val="28"/>
          <w:szCs w:val="28"/>
        </w:rPr>
        <w:t xml:space="preserve">1、参考 A*算法核心代码，以 8 数码问题为例实现 A*算法的求解程序（编程语言不限），要求设计两种不同的估价函数。 </w:t>
      </w:r>
    </w:p>
    <w:p w:rsidR="00D82166" w:rsidRPr="006B6061" w:rsidRDefault="00D82166" w:rsidP="00D82166">
      <w:pPr>
        <w:spacing w:line="360" w:lineRule="auto"/>
        <w:ind w:left="420" w:firstLineChars="200" w:firstLine="560"/>
        <w:rPr>
          <w:rFonts w:ascii="仿宋_GB2312" w:eastAsia="仿宋_GB2312" w:hAnsi="仿宋_GB2312"/>
          <w:sz w:val="28"/>
          <w:szCs w:val="28"/>
        </w:rPr>
      </w:pPr>
      <w:r w:rsidRPr="006B6061">
        <w:rPr>
          <w:rFonts w:ascii="仿宋_GB2312" w:eastAsia="仿宋_GB2312" w:hAnsi="仿宋_GB2312" w:hint="eastAsia"/>
          <w:sz w:val="28"/>
          <w:szCs w:val="28"/>
        </w:rPr>
        <w:t xml:space="preserve">2、在求解8数码问题的A*算法程序中，设置相同的初始状态和目标状态，针对不同的估价函数，求得问题的解，并比较它们对搜索算法性能的影响，包括扩展节点数、生成节点数等。 </w:t>
      </w:r>
    </w:p>
    <w:p w:rsidR="00D82166" w:rsidRPr="006B6061" w:rsidRDefault="00D82166" w:rsidP="00D82166">
      <w:pPr>
        <w:spacing w:line="360" w:lineRule="auto"/>
        <w:ind w:left="420" w:firstLineChars="200" w:firstLine="560"/>
        <w:rPr>
          <w:rFonts w:ascii="仿宋_GB2312" w:eastAsia="仿宋_GB2312" w:hAnsi="仿宋_GB2312"/>
          <w:sz w:val="28"/>
          <w:szCs w:val="28"/>
        </w:rPr>
      </w:pPr>
      <w:r w:rsidRPr="006B6061">
        <w:rPr>
          <w:rFonts w:ascii="仿宋_GB2312" w:eastAsia="仿宋_GB2312" w:hAnsi="仿宋_GB2312" w:hint="eastAsia"/>
          <w:sz w:val="28"/>
          <w:szCs w:val="28"/>
        </w:rPr>
        <w:t xml:space="preserve">3、对于8数码问题，设置与上述2相同的初始状态和目标状态，用宽度优先搜索算法（即令估计代价 h(n)＝0 的 A*算法）求得问题的解，以及搜索过程中的扩展节点数、生成节点数。 </w:t>
      </w:r>
    </w:p>
    <w:p w:rsidR="00D82166" w:rsidRDefault="00D82166" w:rsidP="00D82166">
      <w:pPr>
        <w:spacing w:line="360" w:lineRule="auto"/>
        <w:ind w:left="420" w:firstLineChars="200" w:firstLine="560"/>
        <w:rPr>
          <w:rFonts w:ascii="仿宋_GB2312" w:eastAsia="仿宋_GB2312" w:hAnsi="仿宋_GB2312"/>
          <w:sz w:val="28"/>
          <w:szCs w:val="28"/>
        </w:rPr>
      </w:pPr>
      <w:r w:rsidRPr="006B6061">
        <w:rPr>
          <w:rFonts w:ascii="仿宋_GB2312" w:eastAsia="仿宋_GB2312" w:hAnsi="仿宋_GB2312" w:hint="eastAsia"/>
          <w:sz w:val="28"/>
          <w:szCs w:val="28"/>
        </w:rPr>
        <w:t>4 上交源程序。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4"/>
      </w:tblGrid>
      <w:tr w:rsidR="00D82166" w:rsidRPr="005F4794" w:rsidTr="005F4794">
        <w:tc>
          <w:tcPr>
            <w:tcW w:w="8414" w:type="dxa"/>
            <w:shd w:val="clear" w:color="auto" w:fill="auto"/>
          </w:tcPr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仿宋_GB2312" w:eastAsia="仿宋_GB2312" w:hAnsi="仿宋_GB2312"/>
                <w:sz w:val="28"/>
                <w:szCs w:val="28"/>
              </w:rPr>
              <w:br w:type="page"/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 w:rsidRPr="005F4794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 w:rsidRPr="005F4794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&lt;stdlib.h&gt;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 w:rsidRPr="005F4794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&lt;math.h&gt;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s[3][3];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f, g;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next;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previous;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open_N = 0;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inital_s[3][3] = 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2,8,3,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1,6,4,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7,0,5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final_s[3][3] = 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1,2,3,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8,0,4,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7,6,5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insertNode(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q;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-&gt;next)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q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-&gt;next;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-&gt;f &lt;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-&gt;next-&gt;f) 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-&gt;next;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(q-&gt;next)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((q-&gt;f &lt;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-&gt;f || q-&gt;f ==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-&gt;f) &amp;&amp; (q-&gt;next-&gt;f &gt;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-&gt;f || q-&gt;next-&gt;f ==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-&gt;f)) 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-&gt;next = q-&gt;next;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q-&gt;next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q = q-&gt;next;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(q-&gt;next == </w:t>
            </w:r>
            <w:r w:rsidRPr="005F4794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q-&gt;next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removeNode(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q;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q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(q-&gt;next)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(q-&gt;next ==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q-&gt;next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-&gt;next;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-&gt;next = </w:t>
            </w:r>
            <w:r w:rsidRPr="005F4794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(q-&gt;next == </w:t>
            </w:r>
            <w:r w:rsidRPr="005F4794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q = q-&gt;next;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equal(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s1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[3][3], 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s2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[3][3])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i, j, flag = 0;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0; i &lt; 3; i++)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0; j &lt; 3; j++)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s1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[i][j] !=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s2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[i][j]) { flag = 1; 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(!flag)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existNode(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[3][3], 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Old_Node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q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-&gt;next;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flag = 0;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(q)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(equal(q-&gt;s,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flag = 1;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Old_Node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-&gt;next = q;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q = q-&gt;next;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(!flag) 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wrongCount(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[3][3])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i, j, fi, fj, sum = 0;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0; i &lt; 3; i++)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0; j &lt; 3; j++)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(fi = 0; fi &lt; 3; fi++)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(fj = 0; fj &lt; 3; fj++)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((final_s[fi][fj] ==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[i][j])) 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sum += fabs(i - fi) + fabs(j - fj);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getSuccessor(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BESTNODE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direction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i, j, i_0, j_0, temp;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0; i &lt; 3; i++)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0; j &lt; 3; j++)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-&gt;s[i][j]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BESTNODE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-&gt;s[i][j];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0; i &lt; 3; i++)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0; j &lt; 3; j++)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BESTNODE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-&gt;s[i][j] == 0) { i_0 = i; j_0 = j; 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direction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0: 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((i_0 - 1) &gt; -1) 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-&gt;s[i_0][j_0];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-&gt;s[i_0][j_0]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-&gt;s[i_0 - 1][j_0];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-&gt;s[i_0 - 1][j_0] = temp;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1: 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((j_0 - 1) &gt; -1) 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-&gt;s[i_0][j_0];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-&gt;s[i_0][j_0]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-&gt;s[i_0][j_0 - 1];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-&gt;s[i_0][j_0 - 1] = temp;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2: 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((j_0 + 1) &lt; 3) 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-&gt;s[i_0][j_0];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-&gt;s[i_0][j_0]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-&gt;s[i_0][j_0 + 1];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-&gt;s[i_0][j_0 + 1] = temp;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3: 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((i_0 + 1) &lt; 3) 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-&gt;s[i_0][j_0];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-&gt;s[i_0][j_0]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-&gt;s[i_0 + 1][j_0];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-&gt;s[i_0 + 1][j_0] = temp;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getBestNode(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Open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Open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-&gt;next;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printPath(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q, * q1, * p;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i, j, count = 1;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 = 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*)malloc(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p-&gt;previous = </w:t>
            </w:r>
            <w:r w:rsidRPr="005F4794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q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head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(q)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q1 = q-&gt;previous;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q-&gt;previous = p-&gt;previous;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p-&gt;previous = q;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q = q1;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q = p-&gt;previous;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(q)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(q == p-&gt;previous)printf(</w:t>
            </w:r>
            <w:r w:rsidRPr="005F4794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"Init: \n"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(q-&gt;previous == </w:t>
            </w:r>
            <w:r w:rsidRPr="005F4794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)printf(</w:t>
            </w:r>
            <w:r w:rsidRPr="005F4794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"Target: \n"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printf(</w:t>
            </w:r>
            <w:r w:rsidRPr="005F4794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"Process %d\n"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count++);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0; i &lt; 3; i++)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0; j &lt; 3; j++)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5F4794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"%4d"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q-&gt;s[i][j]);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== 2)printf(</w:t>
            </w:r>
            <w:r w:rsidRPr="005F4794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"\n"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5F4794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"f=%d, g=%d\n\n"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q-&gt;f, q-&gt;g);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q = q-&gt;previous;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subAStarAlgorithm(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Open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BESTNODE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Closed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Old_Node = 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*)malloc(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-&gt;previous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BESTNODE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-&gt;g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BESTNODE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-&gt;g + 1;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(existNode(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Open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-&gt;s, Old_Node)) 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-&gt;g &lt; Old_Node-&gt;g) 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Old_Node-&gt;next-&gt;previous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BESTNODE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Old_Node-&gt;next-&gt;g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-&gt;g;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Old_Node-&gt;next-&gt;f = Old_Node-&gt;g + wrongCount(Old_Node-&gt;s);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removeNode(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Open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Old_Node);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insertNode(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Open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Old_Node);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(existNode(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Closed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-&gt;s, Old_Node)) 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-&gt;g &lt; Old_Node-&gt;g) 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Old_Node-&gt;next-&gt;previous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BESTNODE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Old_Node-&gt;next-&gt;g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-&gt;g;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Old_Node-&gt;next-&gt;f = Old_Node-&gt;g + wrongCount(Old_Node-&gt;s);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removeNode(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Closed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Old_Node);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insertNode(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Closed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Old_Node);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-&gt;f =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-&gt;g + wrongCount(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-&gt;s);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insertNode(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Open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Successor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open_N++;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AStarAlgorithm(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Open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Closed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i, j;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BESTNODE, * inital, * Successor;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inital = 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*)malloc(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0; i &lt; 3; i++)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0; j &lt; 3; j++)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inital-&gt;s[i][j] = inital_s[i][j];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inital-&gt;f = wrongCount(inital_s);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inital-&gt;g = 0;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inital-&gt;previous = </w:t>
            </w:r>
            <w:r w:rsidRPr="005F4794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inital-&gt;next = </w:t>
            </w:r>
            <w:r w:rsidRPr="005F4794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insertNode(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Open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inital);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open_N++;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(open_N == 0) { printf(</w:t>
            </w:r>
            <w:r w:rsidRPr="005F4794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"Failure!"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BESTNODE = getBestNode(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Open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removeNode(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Open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BESTNODE);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open_N--;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insertNode(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Closed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BESTNODE);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(equal(BESTNODE-&gt;s, final_s)) 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 w:rsidRPr="005F4794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"Success!\n"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printPath(BESTNODE);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Successor = 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*)malloc(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)); Successor-&gt;next = </w:t>
            </w:r>
            <w:r w:rsidRPr="005F4794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(getSuccessor(BESTNODE, 0, Successor))subAStarAlgorithm(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Open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BESTNODE,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Closed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Successor);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Successor = 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*)malloc(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)); Successor-&gt;next = </w:t>
            </w:r>
            <w:r w:rsidRPr="005F4794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(getSuccessor(BESTNODE, 1, Successor))subAStarAlgorithm(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Open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BESTNODE,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Closed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Successor);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Successor = 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*)malloc(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)); Successor-&gt;next = </w:t>
            </w:r>
            <w:r w:rsidRPr="005F4794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(getSuccessor(BESTNODE, 2, Successor))subAStarAlgorithm(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Open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BESTNODE,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Closed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Successor);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Successor = 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*)malloc(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)); Successor-&gt;next = </w:t>
            </w:r>
            <w:r w:rsidRPr="005F4794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(getSuccessor(BESTNODE, 3, Successor))subAStarAlgorithm(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Open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BESTNODE, </w:t>
            </w:r>
            <w:r w:rsidRPr="005F479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Closed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Successor);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Open = 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*)malloc(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Closed = 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*)malloc(</w:t>
            </w:r>
            <w:r w:rsidRPr="005F4794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 w:rsidRPr="005F479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Node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Open-&gt;next = </w:t>
            </w:r>
            <w:r w:rsidRPr="005F4794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Open-&gt;previous = </w:t>
            </w:r>
            <w:r w:rsidRPr="005F4794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Closed-&gt;next = </w:t>
            </w:r>
            <w:r w:rsidRPr="005F4794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Closed-&gt;previous = </w:t>
            </w:r>
            <w:r w:rsidRPr="005F4794"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82166" w:rsidRPr="005F4794" w:rsidRDefault="00D82166" w:rsidP="005F4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AStarAlgorithm(Open, Closed);</w:t>
            </w:r>
          </w:p>
          <w:p w:rsidR="00D82166" w:rsidRPr="005F4794" w:rsidRDefault="00D82166" w:rsidP="005F4794">
            <w:pPr>
              <w:spacing w:line="360" w:lineRule="auto"/>
              <w:rPr>
                <w:rFonts w:ascii="仿宋_GB2312" w:eastAsia="仿宋_GB2312" w:hAnsi="仿宋_GB2312"/>
                <w:sz w:val="28"/>
                <w:szCs w:val="28"/>
              </w:rPr>
            </w:pPr>
            <w:r w:rsidRPr="005F479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0F71A3" w:rsidRDefault="00AB56FA" w:rsidP="00AB56FA">
      <w:pPr>
        <w:numPr>
          <w:ilvl w:val="0"/>
          <w:numId w:val="1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br w:type="page"/>
      </w:r>
      <w:r w:rsidR="00DE2B29">
        <w:rPr>
          <w:rFonts w:ascii="仿宋_GB2312" w:eastAsia="仿宋_GB2312" w:hAnsi="仿宋_GB2312" w:hint="eastAsia"/>
          <w:sz w:val="28"/>
          <w:szCs w:val="28"/>
        </w:rPr>
        <w:t>实验</w:t>
      </w:r>
      <w:r w:rsidR="00C63ED3">
        <w:rPr>
          <w:rFonts w:ascii="仿宋_GB2312" w:eastAsia="仿宋_GB2312" w:hAnsi="仿宋_GB2312" w:hint="eastAsia"/>
          <w:sz w:val="28"/>
          <w:szCs w:val="28"/>
        </w:rPr>
        <w:t>结果</w:t>
      </w:r>
      <w:r w:rsidR="00DE2B29">
        <w:rPr>
          <w:rFonts w:ascii="仿宋_GB2312" w:eastAsia="仿宋_GB2312" w:hAnsi="仿宋_GB2312" w:hint="eastAsia"/>
          <w:sz w:val="28"/>
          <w:szCs w:val="28"/>
        </w:rPr>
        <w:t>和总结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1"/>
        <w:gridCol w:w="4051"/>
      </w:tblGrid>
      <w:tr w:rsidR="00D82166" w:rsidRPr="005F4794" w:rsidTr="005F4794">
        <w:tc>
          <w:tcPr>
            <w:tcW w:w="4261" w:type="dxa"/>
            <w:shd w:val="clear" w:color="auto" w:fill="auto"/>
          </w:tcPr>
          <w:p w:rsidR="00D82166" w:rsidRPr="005F4794" w:rsidRDefault="00D82166" w:rsidP="005F4794">
            <w:pPr>
              <w:spacing w:line="360" w:lineRule="auto"/>
              <w:rPr>
                <w:rFonts w:ascii="仿宋_GB2312" w:eastAsia="仿宋_GB2312" w:hAnsi="仿宋_GB2312" w:hint="eastAsia"/>
                <w:sz w:val="28"/>
                <w:szCs w:val="28"/>
              </w:rPr>
            </w:pPr>
            <w:r w:rsidRPr="005F4794">
              <w:rPr>
                <w:rFonts w:ascii="仿宋_GB2312" w:eastAsia="仿宋_GB2312" w:hAnsi="仿宋_GB2312" w:hint="eastAsia"/>
                <w:sz w:val="28"/>
                <w:szCs w:val="28"/>
              </w:rPr>
              <w:t>起始 0,1,2,7,8,9,6,5,4</w:t>
            </w:r>
          </w:p>
          <w:p w:rsidR="00D82166" w:rsidRPr="005F4794" w:rsidRDefault="00D82166" w:rsidP="005F4794">
            <w:pPr>
              <w:spacing w:line="360" w:lineRule="auto"/>
              <w:rPr>
                <w:rFonts w:ascii="仿宋_GB2312" w:eastAsia="仿宋_GB2312" w:hAnsi="仿宋_GB2312"/>
                <w:sz w:val="28"/>
                <w:szCs w:val="28"/>
              </w:rPr>
            </w:pPr>
            <w:r w:rsidRPr="005F4794">
              <w:rPr>
                <w:rFonts w:ascii="仿宋_GB2312" w:eastAsia="仿宋_GB2312" w:hAnsi="仿宋_GB2312" w:hint="eastAsia"/>
                <w:sz w:val="28"/>
                <w:szCs w:val="28"/>
              </w:rPr>
              <w:t>目标 1,2,3,8,0,4,7,6,5</w:t>
            </w:r>
          </w:p>
        </w:tc>
        <w:tc>
          <w:tcPr>
            <w:tcW w:w="4261" w:type="dxa"/>
            <w:shd w:val="clear" w:color="auto" w:fill="auto"/>
          </w:tcPr>
          <w:p w:rsidR="00D82166" w:rsidRPr="005F4794" w:rsidRDefault="00D82166" w:rsidP="005F4794">
            <w:pPr>
              <w:spacing w:line="360" w:lineRule="auto"/>
              <w:rPr>
                <w:rFonts w:ascii="仿宋_GB2312" w:eastAsia="仿宋_GB2312" w:hAnsi="仿宋_GB2312" w:hint="eastAsia"/>
                <w:sz w:val="28"/>
                <w:szCs w:val="28"/>
              </w:rPr>
            </w:pPr>
            <w:r w:rsidRPr="005F4794">
              <w:rPr>
                <w:rFonts w:ascii="仿宋_GB2312" w:eastAsia="仿宋_GB2312" w:hAnsi="仿宋_GB2312" w:hint="eastAsia"/>
                <w:sz w:val="28"/>
                <w:szCs w:val="28"/>
              </w:rPr>
              <w:t>起始 2,8,3,1,6,4,7,0,5</w:t>
            </w:r>
          </w:p>
          <w:p w:rsidR="00D82166" w:rsidRPr="005F4794" w:rsidRDefault="00D82166" w:rsidP="005F4794">
            <w:pPr>
              <w:spacing w:line="360" w:lineRule="auto"/>
              <w:rPr>
                <w:rFonts w:ascii="仿宋_GB2312" w:eastAsia="仿宋_GB2312" w:hAnsi="仿宋_GB2312"/>
                <w:sz w:val="28"/>
                <w:szCs w:val="28"/>
              </w:rPr>
            </w:pPr>
            <w:r w:rsidRPr="005F4794">
              <w:rPr>
                <w:rFonts w:ascii="仿宋_GB2312" w:eastAsia="仿宋_GB2312" w:hAnsi="仿宋_GB2312" w:hint="eastAsia"/>
                <w:sz w:val="28"/>
                <w:szCs w:val="28"/>
              </w:rPr>
              <w:t>目标 1,2,3,8,0,4,7,6,5</w:t>
            </w:r>
          </w:p>
        </w:tc>
      </w:tr>
      <w:tr w:rsidR="00D82166" w:rsidRPr="005F4794" w:rsidTr="005F4794">
        <w:tc>
          <w:tcPr>
            <w:tcW w:w="4261" w:type="dxa"/>
            <w:shd w:val="clear" w:color="auto" w:fill="auto"/>
          </w:tcPr>
          <w:p w:rsidR="00D82166" w:rsidRPr="005F4794" w:rsidRDefault="00D82166" w:rsidP="005F4794">
            <w:pPr>
              <w:spacing w:line="360" w:lineRule="auto"/>
              <w:rPr>
                <w:rFonts w:ascii="仿宋_GB2312" w:eastAsia="仿宋_GB2312" w:hAnsi="仿宋_GB2312"/>
                <w:sz w:val="28"/>
                <w:szCs w:val="28"/>
              </w:rPr>
            </w:pPr>
            <w:r w:rsidRPr="00E42266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129" type="#_x0000_t75" style="width:79.5pt;height:381.75pt;visibility:visible;mso-wrap-style:square">
                  <v:imagedata r:id="rId7" o:title="" cropright="52997f"/>
                </v:shape>
              </w:pict>
            </w:r>
          </w:p>
        </w:tc>
        <w:tc>
          <w:tcPr>
            <w:tcW w:w="4261" w:type="dxa"/>
            <w:shd w:val="clear" w:color="auto" w:fill="auto"/>
          </w:tcPr>
          <w:p w:rsidR="00D82166" w:rsidRPr="005F4794" w:rsidRDefault="00D82166" w:rsidP="005F4794">
            <w:pPr>
              <w:spacing w:line="360" w:lineRule="auto"/>
              <w:rPr>
                <w:rFonts w:ascii="仿宋_GB2312" w:eastAsia="仿宋_GB2312" w:hAnsi="仿宋_GB2312"/>
                <w:sz w:val="28"/>
                <w:szCs w:val="28"/>
              </w:rPr>
            </w:pPr>
            <w:r w:rsidRPr="00E42266">
              <w:rPr>
                <w:noProof/>
              </w:rPr>
              <w:pict>
                <v:shape id="_x0000_i1130" type="#_x0000_t75" style="width:84.75pt;height:256.5pt;visibility:visible;mso-wrap-style:square">
                  <v:imagedata r:id="rId8" o:title="" cropright="51822f"/>
                </v:shape>
              </w:pict>
            </w:r>
          </w:p>
        </w:tc>
      </w:tr>
    </w:tbl>
    <w:p w:rsidR="006B6061" w:rsidRPr="006109C8" w:rsidRDefault="005F4794" w:rsidP="006B6061">
      <w:pPr>
        <w:ind w:left="360"/>
        <w:rPr>
          <w:rFonts w:ascii="Calibri" w:hAnsi="Calibri"/>
          <w:szCs w:val="22"/>
        </w:rPr>
      </w:pPr>
      <w:bookmarkStart w:id="0" w:name="_GoBack"/>
      <w:bookmarkEnd w:id="0"/>
      <w:r>
        <w:rPr>
          <w:rFonts w:ascii="Calibri" w:hAnsi="Calibri"/>
          <w:noProof/>
          <w:szCs w:val="22"/>
        </w:rPr>
        <w:pict>
          <v:rect id="_x0000_s1126" style="position:absolute;left:0;text-align:left;margin-left:135pt;margin-top:33.8pt;width:138.75pt;height:23.25pt;z-index:21;mso-position-horizontal-relative:text;mso-position-vertical-relative:text">
            <v:textbox style="mso-next-textbox:#_x0000_s1126">
              <w:txbxContent>
                <w:p w:rsidR="006B6061" w:rsidRDefault="006B6061" w:rsidP="006B6061">
                  <w:r>
                    <w:rPr>
                      <w:rFonts w:hint="eastAsia"/>
                    </w:rPr>
                    <w:t>把</w:t>
                  </w:r>
                  <w:r>
                    <w:rPr>
                      <w:rFonts w:hint="eastAsia"/>
                    </w:rPr>
                    <w:t>S</w:t>
                  </w:r>
                  <w:r>
                    <w:rPr>
                      <w:rFonts w:hint="eastAsia"/>
                    </w:rPr>
                    <w:t>放入</w:t>
                  </w:r>
                  <w:r>
                    <w:rPr>
                      <w:rFonts w:hint="eastAsia"/>
                    </w:rPr>
                    <w:t>OPEN</w:t>
                  </w:r>
                  <w:r>
                    <w:rPr>
                      <w:rFonts w:hint="eastAsia"/>
                    </w:rPr>
                    <w:t>表，记</w:t>
                  </w:r>
                  <w:r>
                    <w:rPr>
                      <w:rFonts w:hint="eastAsia"/>
                    </w:rPr>
                    <w:t>f=h</w:t>
                  </w:r>
                </w:p>
              </w:txbxContent>
            </v:textbox>
          </v:rect>
        </w:pict>
      </w:r>
      <w:r>
        <w:rPr>
          <w:rFonts w:ascii="Calibri" w:hAnsi="Calibri"/>
          <w:noProof/>
          <w:szCs w:val="22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27" type="#_x0000_t110" style="position:absolute;left:0;text-align:left;margin-left:129.75pt;margin-top:78.8pt;width:138.75pt;height:44.25pt;z-index:22;mso-position-horizontal-relative:text;mso-position-vertical-relative:text">
            <v:textbox style="mso-next-textbox:#_x0000_s1127">
              <w:txbxContent>
                <w:p w:rsidR="006B6061" w:rsidRDefault="006B6061" w:rsidP="006B6061">
                  <w:r>
                    <w:rPr>
                      <w:rFonts w:hint="eastAsia"/>
                    </w:rPr>
                    <w:t>OPEN=NULL?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8" type="#_x0000_t32" style="position:absolute;left:0;text-align:left;margin-left:197.95pt;margin-top:57.05pt;width:.1pt;height:23.15pt;flip:x;z-index:23;mso-position-horizontal-relative:text;mso-position-vertical-relative:text" o:connectortype="straight">
            <v:stroke endarrow="block"/>
          </v:shape>
        </w:pict>
      </w:r>
      <w:r>
        <w:rPr>
          <w:rFonts w:ascii="Calibri" w:hAnsi="Calibri"/>
          <w:noProof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position:absolute;left:0;text-align:left;margin-left:268.5pt;margin-top:71.95pt;width:33.75pt;height:22.5pt;z-index:24;mso-position-horizontal-relative:text;mso-position-vertical-relative:text" strokecolor="white">
            <v:textbox style="mso-next-textbox:#_x0000_s1129">
              <w:txbxContent>
                <w:p w:rsidR="006B6061" w:rsidRDefault="006B6061" w:rsidP="006B6061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  <w:szCs w:val="22"/>
        </w:rPr>
        <w:pict>
          <v:roundrect id="_x0000_s1130" style="position:absolute;left:0;text-align:left;margin-left:309.75pt;margin-top:84.05pt;width:55.5pt;height:26.9pt;z-index:25;mso-position-horizontal-relative:text;mso-position-vertical-relative:text" arcsize="10923f">
            <v:textbox style="mso-next-textbox:#_x0000_s1130">
              <w:txbxContent>
                <w:p w:rsidR="006B6061" w:rsidRDefault="006B6061" w:rsidP="006B6061">
                  <w:r>
                    <w:rPr>
                      <w:rFonts w:hint="eastAsia"/>
                    </w:rPr>
                    <w:t>失败</w:t>
                  </w:r>
                </w:p>
              </w:txbxContent>
            </v:textbox>
          </v:roundrect>
        </w:pict>
      </w:r>
      <w:r>
        <w:rPr>
          <w:rFonts w:ascii="Calibri" w:hAnsi="Calibri"/>
          <w:noProof/>
          <w:szCs w:val="22"/>
        </w:rPr>
        <w:pict>
          <v:shape id="_x0000_s1131" type="#_x0000_t32" style="position:absolute;left:0;text-align:left;margin-left:198.05pt;margin-top:123.05pt;width:.1pt;height:23.15pt;flip:x;z-index:26;mso-position-horizontal-relative:text;mso-position-vertical-relative:text" o:connectortype="straight">
            <v:stroke endarrow="block"/>
          </v:shape>
        </w:pict>
      </w:r>
      <w:r>
        <w:rPr>
          <w:rFonts w:ascii="Calibri" w:hAnsi="Calibri"/>
          <w:noProof/>
          <w:szCs w:val="22"/>
        </w:rPr>
        <w:pict>
          <v:rect id="_x0000_s1132" style="position:absolute;left:0;text-align:left;margin-left:94.5pt;margin-top:298.35pt;width:222pt;height:24.05pt;z-index:27;mso-position-horizontal-relative:text;mso-position-vertical-relative:text">
            <v:textbox style="mso-next-textbox:#_x0000_s1132">
              <w:txbxContent>
                <w:p w:rsidR="006B6061" w:rsidRDefault="006B6061" w:rsidP="006B6061">
                  <w:r>
                    <w:rPr>
                      <w:rFonts w:hint="eastAsia"/>
                    </w:rPr>
                    <w:t>扩展</w:t>
                  </w:r>
                  <w:r>
                    <w:rPr>
                      <w:rFonts w:hint="eastAsia"/>
                    </w:rPr>
                    <w:t>BESTNODE,</w:t>
                  </w:r>
                  <w:r>
                    <w:rPr>
                      <w:rFonts w:hint="eastAsia"/>
                    </w:rPr>
                    <w:t>产生其后继结点</w:t>
                  </w:r>
                  <w:r>
                    <w:rPr>
                      <w:rFonts w:hint="eastAsia"/>
                    </w:rPr>
                    <w:t>SUCCESSOR</w:t>
                  </w:r>
                </w:p>
              </w:txbxContent>
            </v:textbox>
          </v:rect>
        </w:pict>
      </w:r>
      <w:r>
        <w:rPr>
          <w:rFonts w:ascii="Calibri" w:hAnsi="Calibri"/>
          <w:noProof/>
          <w:szCs w:val="22"/>
        </w:rPr>
        <w:pict>
          <v:rect id="_x0000_s1133" style="position:absolute;left:0;text-align:left;margin-left:86.25pt;margin-top:146.2pt;width:230.25pt;height:42.05pt;z-index:28;mso-position-horizontal-relative:text;mso-position-vertical-relative:text">
            <v:textbox style="mso-next-textbox:#_x0000_s1133">
              <w:txbxContent>
                <w:p w:rsidR="006B6061" w:rsidRDefault="006B6061" w:rsidP="006B6061">
                  <w:r>
                    <w:rPr>
                      <w:rFonts w:hint="eastAsia"/>
                    </w:rPr>
                    <w:t>选取</w:t>
                  </w:r>
                  <w:r>
                    <w:rPr>
                      <w:rFonts w:hint="eastAsia"/>
                    </w:rPr>
                    <w:t>OPEN</w:t>
                  </w:r>
                  <w:r>
                    <w:rPr>
                      <w:rFonts w:hint="eastAsia"/>
                    </w:rPr>
                    <w:t>表上未设置过的具有最小</w:t>
                  </w:r>
                  <w:r>
                    <w:rPr>
                      <w:rFonts w:hint="eastAsia"/>
                    </w:rPr>
                    <w:t>f</w:t>
                  </w:r>
                  <w:r>
                    <w:rPr>
                      <w:rFonts w:hint="eastAsia"/>
                    </w:rPr>
                    <w:t>值的节点</w:t>
                  </w:r>
                </w:p>
                <w:p w:rsidR="006B6061" w:rsidRPr="00202893" w:rsidRDefault="006B6061" w:rsidP="006B6061">
                  <w:r>
                    <w:rPr>
                      <w:rFonts w:hint="eastAsia"/>
                    </w:rPr>
                    <w:t>BESTNODE,</w:t>
                  </w:r>
                  <w:r>
                    <w:rPr>
                      <w:rFonts w:hint="eastAsia"/>
                    </w:rPr>
                    <w:t>放入</w:t>
                  </w:r>
                  <w:r>
                    <w:rPr>
                      <w:rFonts w:hint="eastAsia"/>
                    </w:rPr>
                    <w:t>CLOSED</w:t>
                  </w:r>
                  <w:r>
                    <w:rPr>
                      <w:rFonts w:hint="eastAsia"/>
                    </w:rPr>
                    <w:t>表</w:t>
                  </w:r>
                </w:p>
              </w:txbxContent>
            </v:textbox>
          </v:rect>
        </w:pict>
      </w:r>
      <w:r>
        <w:rPr>
          <w:rFonts w:ascii="Calibri" w:hAnsi="Calibri"/>
          <w:noProof/>
          <w:szCs w:val="22"/>
        </w:rPr>
        <w:pict>
          <v:shape id="_x0000_s1134" type="#_x0000_t110" style="position:absolute;left:0;text-align:left;margin-left:126.85pt;margin-top:211.35pt;width:141.65pt;height:63.9pt;z-index:29;mso-position-horizontal-relative:text;mso-position-vertical-relative:text">
            <v:textbox style="mso-next-textbox:#_x0000_s1134">
              <w:txbxContent>
                <w:p w:rsidR="006B6061" w:rsidRDefault="006B6061" w:rsidP="006B6061">
                  <w:r>
                    <w:rPr>
                      <w:rFonts w:hint="eastAsia"/>
                    </w:rPr>
                    <w:t>BESTNODE</w:t>
                  </w:r>
                  <w:r>
                    <w:rPr>
                      <w:rFonts w:hint="eastAsia"/>
                    </w:rPr>
                    <w:t>是目标节点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  <w:szCs w:val="22"/>
        </w:rPr>
        <w:pict>
          <v:shape id="_x0000_s1135" type="#_x0000_t32" style="position:absolute;left:0;text-align:left;margin-left:197.9pt;margin-top:188.25pt;width:.05pt;height:23.1pt;flip:x;z-index:30;mso-position-horizontal-relative:text;mso-position-vertical-relative:text" o:connectortype="straight">
            <v:stroke endarrow="block"/>
          </v:shape>
        </w:pict>
      </w:r>
      <w:r>
        <w:rPr>
          <w:rFonts w:ascii="Calibri" w:hAnsi="Calibri"/>
          <w:noProof/>
          <w:szCs w:val="22"/>
        </w:rPr>
        <w:pict>
          <v:shape id="_x0000_s1136" type="#_x0000_t32" style="position:absolute;left:0;text-align:left;margin-left:197.85pt;margin-top:275.25pt;width:.05pt;height:23.1pt;flip:x;z-index:31;mso-position-horizontal-relative:text;mso-position-vertical-relative:text" o:connectortype="straight">
            <v:stroke endarrow="block"/>
          </v:shape>
        </w:pict>
      </w:r>
      <w:r>
        <w:rPr>
          <w:rFonts w:ascii="Calibri" w:hAnsi="Calibri"/>
          <w:noProof/>
          <w:szCs w:val="22"/>
        </w:rPr>
        <w:pict>
          <v:rect id="_x0000_s1137" style="position:absolute;left:0;text-align:left;margin-left:94.5pt;margin-top:345.55pt;width:228.75pt;height:21.3pt;z-index:32;mso-position-horizontal-relative:text;mso-position-vertical-relative:text">
            <v:textbox style="mso-next-textbox:#_x0000_s1137">
              <w:txbxContent>
                <w:p w:rsidR="006B6061" w:rsidRDefault="006B6061" w:rsidP="006B6061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建立从</w:t>
                  </w:r>
                  <w:r>
                    <w:rPr>
                      <w:rFonts w:hint="eastAsia"/>
                    </w:rPr>
                    <w:t>SUCCESSOR</w:t>
                  </w:r>
                  <w:r>
                    <w:rPr>
                      <w:rFonts w:hint="eastAsia"/>
                    </w:rPr>
                    <w:t>返回</w:t>
                  </w:r>
                  <w:r>
                    <w:rPr>
                      <w:rFonts w:hint="eastAsia"/>
                    </w:rPr>
                    <w:t>BESTNODE</w:t>
                  </w:r>
                  <w:r>
                    <w:rPr>
                      <w:rFonts w:hint="eastAsia"/>
                    </w:rPr>
                    <w:t>的指针</w:t>
                  </w:r>
                </w:p>
              </w:txbxContent>
            </v:textbox>
          </v:rect>
        </w:pict>
      </w:r>
      <w:r>
        <w:rPr>
          <w:rFonts w:ascii="Calibri" w:hAnsi="Calibri"/>
          <w:noProof/>
          <w:szCs w:val="22"/>
        </w:rPr>
        <w:pict>
          <v:shape id="_x0000_s1138" type="#_x0000_t32" style="position:absolute;left:0;text-align:left;margin-left:197.75pt;margin-top:322.4pt;width:.1pt;height:23.15pt;flip:x;z-index:33;mso-position-horizontal-relative:text;mso-position-vertical-relative:text" o:connectortype="straight">
            <v:stroke endarrow="block"/>
          </v:shape>
        </w:pict>
      </w:r>
      <w:r>
        <w:rPr>
          <w:rFonts w:ascii="Calibri" w:hAnsi="Calibri"/>
          <w:noProof/>
          <w:szCs w:val="22"/>
        </w:rPr>
        <w:pict>
          <v:shape id="_x0000_s1139" type="#_x0000_t32" style="position:absolute;left:0;text-align:left;margin-left:197.55pt;margin-top:366.85pt;width:.1pt;height:23.15pt;flip:x;z-index:34;mso-position-horizontal-relative:text;mso-position-vertical-relative:text" o:connectortype="straight">
            <v:stroke endarrow="block"/>
          </v:shape>
        </w:pict>
      </w:r>
      <w:r>
        <w:rPr>
          <w:rFonts w:ascii="Calibri" w:hAnsi="Calibri"/>
          <w:noProof/>
          <w:szCs w:val="22"/>
        </w:rPr>
        <w:pict>
          <v:rect id="_x0000_s1140" style="position:absolute;left:0;text-align:left;margin-left:92.25pt;margin-top:390pt;width:231pt;height:23.3pt;z-index:35;mso-position-horizontal-relative:text;mso-position-vertical-relative:text">
            <v:textbox style="mso-next-textbox:#_x0000_s1140">
              <w:txbxContent>
                <w:p w:rsidR="006B6061" w:rsidRDefault="006B6061" w:rsidP="006B6061">
                  <w:pPr>
                    <w:ind w:firstLineChars="300" w:firstLine="630"/>
                  </w:pPr>
                  <w:r>
                    <w:rPr>
                      <w:rFonts w:hint="eastAsia"/>
                    </w:rPr>
                    <w:t>计算</w:t>
                  </w:r>
                  <w:r>
                    <w:rPr>
                      <w:rFonts w:hint="eastAsia"/>
                    </w:rPr>
                    <w:t>g(SUC)=g(BES)+k(BES,SUC)</w:t>
                  </w:r>
                </w:p>
              </w:txbxContent>
            </v:textbox>
          </v:rect>
        </w:pict>
      </w:r>
      <w:r>
        <w:rPr>
          <w:rFonts w:ascii="Calibri" w:hAnsi="Calibri"/>
          <w:noProof/>
          <w:szCs w:val="22"/>
        </w:rPr>
        <w:pict>
          <v:shape id="_x0000_s1141" type="#_x0000_t32" style="position:absolute;left:0;text-align:left;margin-left:198.15pt;margin-top:413.3pt;width:.05pt;height:23.1pt;flip:x;z-index:36;mso-position-horizontal-relative:text;mso-position-vertical-relative:text" o:connectortype="straight">
            <v:stroke endarrow="block"/>
          </v:shape>
        </w:pict>
      </w:r>
      <w:r>
        <w:rPr>
          <w:rFonts w:ascii="Calibri" w:hAnsi="Calibri"/>
          <w:noProof/>
          <w:szCs w:val="22"/>
        </w:rPr>
        <w:pict>
          <v:shape id="_x0000_s1142" type="#_x0000_t110" style="position:absolute;left:0;text-align:left;margin-left:138.75pt;margin-top:436.4pt;width:120pt;height:34.7pt;z-index:37;mso-position-horizontal-relative:text;mso-position-vertical-relative:text">
            <v:textbox style="mso-next-textbox:#_x0000_s1142">
              <w:txbxContent>
                <w:p w:rsidR="006B6061" w:rsidRDefault="006B6061" w:rsidP="006B6061">
                  <w:r>
                    <w:rPr>
                      <w:rFonts w:hint="eastAsia"/>
                    </w:rPr>
                    <w:t>SUC</w:t>
                  </w:r>
                  <w:r>
                    <w:rPr>
                      <w:rFonts w:hint="eastAsia"/>
                    </w:rPr>
                    <w:t>∈</w:t>
                  </w:r>
                  <w:r>
                    <w:rPr>
                      <w:rFonts w:hint="eastAsia"/>
                    </w:rPr>
                    <w:t>OPEN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  <w:szCs w:val="22"/>
        </w:rPr>
        <w:pict>
          <v:roundrect id="_x0000_s1125" style="position:absolute;left:0;text-align:left;margin-left:176.25pt;margin-top:-14.25pt;width:43.45pt;height:24.85pt;z-index:20;mso-position-horizontal-relative:text;mso-position-vertical-relative:text" arcsize="10923f">
            <v:textbox style="mso-next-textbox:#_x0000_s1125">
              <w:txbxContent>
                <w:p w:rsidR="006B6061" w:rsidRDefault="006B6061" w:rsidP="006B6061"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roundrect>
        </w:pict>
      </w:r>
      <w:r>
        <w:rPr>
          <w:rFonts w:ascii="Calibri" w:hAnsi="Calibri"/>
          <w:szCs w:val="22"/>
        </w:rPr>
      </w:r>
      <w:r>
        <w:rPr>
          <w:rFonts w:ascii="Calibri" w:hAnsi="Calibri"/>
          <w:szCs w:val="22"/>
        </w:rPr>
        <w:pict>
          <v:group id="_x0000_s1075" editas="canvas" style="width:396pt;height:744.45pt;mso-position-horizontal-relative:char;mso-position-vertical-relative:line" coordorigin="2440,865" coordsize="6865,12906">
            <o:lock v:ext="edit" aspectratio="t"/>
            <v:shape id="_x0000_s1076" type="#_x0000_t75" style="position:absolute;left:2440;top:865;width:6865;height:12906" o:preferrelative="f">
              <v:fill o:detectmouseclick="t"/>
              <v:path o:extrusionok="t" o:connecttype="none"/>
              <o:lock v:ext="edit" text="t"/>
            </v:shape>
            <v:shape id="_x0000_s1077" type="#_x0000_t110" style="position:absolute;left:2714;top:10630;width:2626;height:756">
              <v:textbox style="mso-next-textbox:#_x0000_s1077">
                <w:txbxContent>
                  <w:p w:rsidR="006B6061" w:rsidRDefault="006B6061" w:rsidP="006B6061">
                    <w:r>
                      <w:rPr>
                        <w:rFonts w:hint="eastAsia"/>
                      </w:rPr>
                      <w:t>g(SUC)&lt;g(OLD)</w:t>
                    </w:r>
                  </w:p>
                </w:txbxContent>
              </v:textbox>
            </v:shape>
            <v:shape id="_x0000_s1078" type="#_x0000_t32" style="position:absolute;left:4064;top:11386;width:1;height:402;flip:x" o:connectortype="straight">
              <v:stroke endarrow="block"/>
            </v:shape>
            <v:rect id="_x0000_s1079" style="position:absolute;left:2935;top:9579;width:2405;height:650">
              <v:textbox style="mso-next-textbox:#_x0000_s1079">
                <w:txbxContent>
                  <w:p w:rsidR="006B6061" w:rsidRDefault="006B6061" w:rsidP="006B6061">
                    <w:r>
                      <w:rPr>
                        <w:rFonts w:hint="eastAsia"/>
                      </w:rPr>
                      <w:t>SUC=OLD,</w:t>
                    </w:r>
                    <w:r>
                      <w:rPr>
                        <w:rFonts w:hint="eastAsia"/>
                      </w:rPr>
                      <w:t>把它添加到</w:t>
                    </w:r>
                    <w:r>
                      <w:rPr>
                        <w:rFonts w:hint="eastAsia"/>
                      </w:rPr>
                      <w:t>BESTNDOE</w:t>
                    </w:r>
                    <w:r>
                      <w:rPr>
                        <w:rFonts w:hint="eastAsia"/>
                      </w:rPr>
                      <w:t>的后继结点表中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80" type="#_x0000_t34" style="position:absolute;left:3848;top:8859;width:837;height:533;rotation:90" o:connectortype="elbow" adj="-246,-369834,-102298">
              <v:stroke endarrow="block"/>
            </v:shape>
            <v:rect id="_x0000_s1081" style="position:absolute;left:2554;top:11788;width:3010;height:896">
              <v:textbox style="mso-next-textbox:#_x0000_s1081">
                <w:txbxContent>
                  <w:p w:rsidR="006B6061" w:rsidRDefault="006B6061" w:rsidP="006B6061">
                    <w:r>
                      <w:rPr>
                        <w:rFonts w:hint="eastAsia"/>
                      </w:rPr>
                      <w:t>重新确定</w:t>
                    </w:r>
                    <w:r>
                      <w:rPr>
                        <w:rFonts w:hint="eastAsia"/>
                      </w:rPr>
                      <w:t>OLD</w:t>
                    </w:r>
                    <w:r>
                      <w:rPr>
                        <w:rFonts w:hint="eastAsia"/>
                      </w:rPr>
                      <w:t>的父辈节点为</w:t>
                    </w:r>
                    <w:r>
                      <w:rPr>
                        <w:rFonts w:hint="eastAsia"/>
                      </w:rPr>
                      <w:t>BESTNODE</w:t>
                    </w:r>
                    <w:r>
                      <w:rPr>
                        <w:rFonts w:hint="eastAsia"/>
                      </w:rPr>
                      <w:t>，并修正父辈节点的</w:t>
                    </w:r>
                    <w:r>
                      <w:rPr>
                        <w:rFonts w:hint="eastAsia"/>
                      </w:rPr>
                      <w:t>g</w:t>
                    </w:r>
                    <w:r>
                      <w:rPr>
                        <w:rFonts w:hint="eastAsia"/>
                      </w:rPr>
                      <w:t>值和</w:t>
                    </w:r>
                    <w:r>
                      <w:rPr>
                        <w:rFonts w:hint="eastAsia"/>
                      </w:rPr>
                      <w:t>f</w:t>
                    </w:r>
                    <w:r>
                      <w:rPr>
                        <w:rFonts w:hint="eastAsia"/>
                      </w:rPr>
                      <w:t>值，记下</w:t>
                    </w:r>
                    <w:r>
                      <w:rPr>
                        <w:rFonts w:hint="eastAsia"/>
                      </w:rPr>
                      <w:t>g(OLD)</w:t>
                    </w:r>
                  </w:p>
                </w:txbxContent>
              </v:textbox>
            </v:rect>
            <v:rect id="_x0000_s1082" style="position:absolute;left:6874;top:4429;width:390;height:390" strokecolor="white">
              <v:textbox style="mso-next-textbox:#_x0000_s1082">
                <w:txbxContent>
                  <w:p w:rsidR="006B6061" w:rsidRDefault="006B6061" w:rsidP="006B6061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rect>
            <v:shape id="_x0000_s1083" type="#_x0000_t32" style="position:absolute;left:6783;top:5027;width:585;height:0;flip:y" o:connectortype="straight">
              <v:stroke endarrow="block"/>
            </v:shape>
            <v:shape id="_x0000_s1084" type="#_x0000_t32" style="position:absolute;left:6783;top:2557;width:715;height:7;flip:y" o:connectortype="straight">
              <v:stroke endarrow="block"/>
            </v:shape>
            <v:roundrect id="_x0000_s1085" style="position:absolute;left:7368;top:4728;width:871;height:494" arcsize="10923f">
              <v:textbox style="mso-next-textbox:#_x0000_s1085">
                <w:txbxContent>
                  <w:p w:rsidR="006B6061" w:rsidRDefault="006B6061" w:rsidP="006B6061">
                    <w:r>
                      <w:rPr>
                        <w:rFonts w:hint="eastAsia"/>
                      </w:rPr>
                      <w:t>成功</w:t>
                    </w:r>
                  </w:p>
                </w:txbxContent>
              </v:textbox>
            </v:roundrect>
            <v:shape id="_x0000_s1086" type="#_x0000_t34" style="position:absolute;left:6614;top:8707;width:884;height:288" o:connectortype="elbow" adj="21282,-685084,-147706">
              <v:stroke endarrow="block"/>
            </v:shape>
            <v:shape id="_x0000_s1087" type="#_x0000_t110" style="position:absolute;left:6250;top:8995;width:2548;height:714">
              <v:textbox style="mso-next-textbox:#_x0000_s1087">
                <w:txbxContent>
                  <w:p w:rsidR="006B6061" w:rsidRDefault="006B6061" w:rsidP="006B6061">
                    <w:r>
                      <w:rPr>
                        <w:rFonts w:hint="eastAsia"/>
                      </w:rPr>
                      <w:t>SUC</w:t>
                    </w:r>
                    <w:r>
                      <w:rPr>
                        <w:rFonts w:hint="eastAsia"/>
                      </w:rPr>
                      <w:t>∈</w:t>
                    </w:r>
                    <w:r>
                      <w:rPr>
                        <w:rFonts w:hint="eastAsia"/>
                      </w:rPr>
                      <w:t>CLOSED</w:t>
                    </w:r>
                  </w:p>
                  <w:p w:rsidR="006B6061" w:rsidRDefault="006B6061" w:rsidP="006B6061"/>
                </w:txbxContent>
              </v:textbox>
            </v:shape>
            <v:shape id="_x0000_s1088" type="#_x0000_t32" style="position:absolute;left:4065;top:10229;width:1;height:401;flip:x" o:connectortype="straight">
              <v:stroke endarrow="block"/>
            </v:shape>
            <v:shape id="_x0000_s1089" type="#_x0000_t32" style="position:absolute;left:4000;top:9305;width:2250;height:47;flip:x y" o:connectortype="straight">
              <v:stroke endarrow="block"/>
            </v:shape>
            <v:shape id="_x0000_s1090" type="#_x0000_t32" style="position:absolute;left:7498;top:9709;width:1;height:401;flip:x" o:connectortype="straight">
              <v:stroke endarrow="block"/>
            </v:shape>
            <v:rect id="_x0000_s1091" style="position:absolute;left:6406;top:10110;width:2392;height:898">
              <v:textbox style="mso-next-textbox:#_x0000_s1091">
                <w:txbxContent>
                  <w:p w:rsidR="006B6061" w:rsidRDefault="006B6061" w:rsidP="006B6061">
                    <w:r>
                      <w:rPr>
                        <w:rFonts w:hint="eastAsia"/>
                      </w:rPr>
                      <w:t>把</w:t>
                    </w:r>
                    <w:r>
                      <w:rPr>
                        <w:rFonts w:hint="eastAsia"/>
                      </w:rPr>
                      <w:t>SUCCESSOR</w:t>
                    </w:r>
                    <w:r>
                      <w:rPr>
                        <w:rFonts w:hint="eastAsia"/>
                      </w:rPr>
                      <w:t>放入</w:t>
                    </w:r>
                    <w:r>
                      <w:rPr>
                        <w:rFonts w:hint="eastAsia"/>
                      </w:rPr>
                      <w:t>OPEN</w:t>
                    </w:r>
                    <w:r>
                      <w:rPr>
                        <w:rFonts w:hint="eastAsia"/>
                      </w:rPr>
                      <w:t>表，添进</w:t>
                    </w:r>
                    <w:r>
                      <w:rPr>
                        <w:rFonts w:hint="eastAsia"/>
                      </w:rPr>
                      <w:t>BESTNODE</w:t>
                    </w:r>
                    <w:r>
                      <w:rPr>
                        <w:rFonts w:hint="eastAsia"/>
                      </w:rPr>
                      <w:t>的后裔表</w:t>
                    </w:r>
                  </w:p>
                </w:txbxContent>
              </v:textbox>
            </v:rect>
            <v:rect id="_x0000_s1092" style="position:absolute;left:3207;top:13076;width:1768;height:442">
              <v:textbox style="mso-next-textbox:#_x0000_s1092">
                <w:txbxContent>
                  <w:p w:rsidR="006B6061" w:rsidRDefault="006B6061" w:rsidP="006B6061">
                    <w:pPr>
                      <w:ind w:firstLineChars="150" w:firstLine="315"/>
                    </w:pPr>
                    <w:r>
                      <w:rPr>
                        <w:rFonts w:hint="eastAsia"/>
                      </w:rPr>
                      <w:t>计算</w:t>
                    </w:r>
                    <w:r>
                      <w:rPr>
                        <w:rFonts w:hint="eastAsia"/>
                      </w:rPr>
                      <w:t>f</w:t>
                    </w:r>
                    <w:r>
                      <w:rPr>
                        <w:rFonts w:hint="eastAsia"/>
                      </w:rPr>
                      <w:t>值</w:t>
                    </w:r>
                  </w:p>
                </w:txbxContent>
              </v:textbox>
            </v:rect>
            <v:shape id="_x0000_s1093" type="#_x0000_t32" style="position:absolute;left:3999;top:12684;width:1;height:402;flip:x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94" type="#_x0000_t33" style="position:absolute;left:4890;top:10117;width:1821;height:3603;rotation:90" o:connectortype="elbow" adj="-83429,-68521,-83429">
              <v:stroke endarrow="block"/>
            </v:shape>
            <v:shape id="_x0000_s1095" type="#_x0000_t33" style="position:absolute;left:5340;top:11008;width:741;height:1829" o:connectortype="elbow" adj="-139099,-135617,-139099">
              <v:stroke endarrow="block"/>
            </v:shape>
            <v:shape id="_x0000_s1096" type="#_x0000_t32" style="position:absolute;left:5554;top:1047;width:2;height:402;flip:x" o:connectortype="straight">
              <v:stroke endarrow="block"/>
            </v:shape>
            <v:shape id="_x0000_s1097" type="#_x0000_t34" style="position:absolute;left:730;top:5281;width:11598;height:4876;rotation:90;flip:x y" o:connectortype="elbow" adj="-315,61747,6562"/>
            <v:shape id="_x0000_s1098" type="#_x0000_t32" style="position:absolute;left:5561;top:1920;width:3406;height:0;flip:x" o:connectortype="straight">
              <v:stroke endarrow="block"/>
            </v:shape>
            <v:rect id="_x0000_s1099" style="position:absolute;left:3883;top:8200;width:585;height:416" strokecolor="white">
              <v:textbox style="mso-next-textbox:#_x0000_s1099">
                <w:txbxContent>
                  <w:p w:rsidR="006B6061" w:rsidRDefault="006B6061" w:rsidP="006B6061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rect>
            <v:rect id="_x0000_s1100" style="position:absolute;left:6692;top:8200;width:572;height:416" strokecolor="white">
              <v:textbox style="mso-next-textbox:#_x0000_s1100">
                <w:txbxContent>
                  <w:p w:rsidR="006B6061" w:rsidRDefault="006B6061" w:rsidP="006B6061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rect>
            <v:rect id="_x0000_s1101" style="position:absolute;left:5564;top:9430;width:518;height:441" strokecolor="white">
              <v:textbox style="mso-next-textbox:#_x0000_s1101">
                <w:txbxContent>
                  <w:p w:rsidR="006B6061" w:rsidRDefault="006B6061" w:rsidP="006B6061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rect>
            <v:rect id="_x0000_s1102" style="position:absolute;left:5274;top:10501;width:663;height:416" strokecolor="white">
              <v:textbox style="mso-next-textbox:#_x0000_s1102">
                <w:txbxContent>
                  <w:p w:rsidR="006B6061" w:rsidRDefault="006B6061" w:rsidP="006B6061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rect>
            <v:rect id="_x0000_s1103" style="position:absolute;left:4377;top:11308;width:663;height:390" strokecolor="white">
              <v:textbox style="mso-next-textbox:#_x0000_s1103">
                <w:txbxContent>
                  <w:p w:rsidR="006B6061" w:rsidRDefault="006B6061" w:rsidP="006B6061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rect>
            <v:rect id="_x0000_s1104" style="position:absolute;left:6406;top:9579;width:728;height:441" strokecolor="white">
              <v:textbox style="mso-next-textbox:#_x0000_s1104">
                <w:txbxContent>
                  <w:p w:rsidR="006B6061" w:rsidRDefault="006B6061" w:rsidP="006B6061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rect>
            <v:rect id="_x0000_s1105" style="position:absolute;left:5937;top:2882;width:846;height:401" strokecolor="white">
              <v:textbox style="mso-next-textbox:#_x0000_s1105">
                <w:txbxContent>
                  <w:p w:rsidR="006B6061" w:rsidRDefault="006B6061" w:rsidP="006B6061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rect>
            <v:rect id="_x0000_s1106" style="position:absolute;left:5833;top:4156;width:781;height:401" strokecolor="white">
              <v:textbox style="mso-next-textbox:#_x0000_s1106">
                <w:txbxContent>
                  <w:p w:rsidR="006B6061" w:rsidRDefault="006B6061" w:rsidP="006B6061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rect>
            <w10:anchorlock/>
          </v:group>
        </w:pict>
      </w:r>
      <w:r>
        <w:rPr>
          <w:noProof/>
        </w:rPr>
        <w:pict>
          <v:rect id="_x0000_s1110" style="position:absolute;left:0;text-align:left;margin-left:135pt;margin-top:33.8pt;width:138.75pt;height:23.25pt;z-index:5;mso-position-horizontal-relative:text;mso-position-vertical-relative:text">
            <v:textbox style="mso-next-textbox:#_x0000_s1110">
              <w:txbxContent>
                <w:p w:rsidR="006B6061" w:rsidRDefault="006B6061" w:rsidP="006B6061">
                  <w:r>
                    <w:rPr>
                      <w:rFonts w:hint="eastAsia"/>
                    </w:rPr>
                    <w:t>把</w:t>
                  </w:r>
                  <w:r>
                    <w:rPr>
                      <w:rFonts w:hint="eastAsia"/>
                    </w:rPr>
                    <w:t>S</w:t>
                  </w:r>
                  <w:r>
                    <w:rPr>
                      <w:rFonts w:hint="eastAsia"/>
                    </w:rPr>
                    <w:t>放入</w:t>
                  </w:r>
                  <w:r>
                    <w:rPr>
                      <w:rFonts w:hint="eastAsia"/>
                    </w:rPr>
                    <w:t>OPEN</w:t>
                  </w:r>
                  <w:r>
                    <w:rPr>
                      <w:rFonts w:hint="eastAsia"/>
                    </w:rPr>
                    <w:t>表，记</w:t>
                  </w:r>
                  <w:r>
                    <w:rPr>
                      <w:rFonts w:hint="eastAsia"/>
                    </w:rPr>
                    <w:t>f=h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7" type="#_x0000_t110" style="position:absolute;left:0;text-align:left;margin-left:129.75pt;margin-top:78.8pt;width:138.75pt;height:44.25pt;z-index:2;mso-position-horizontal-relative:text;mso-position-vertical-relative:text">
            <v:textbox style="mso-next-textbox:#_x0000_s1107">
              <w:txbxContent>
                <w:p w:rsidR="006B6061" w:rsidRDefault="006B6061" w:rsidP="006B6061">
                  <w:r>
                    <w:rPr>
                      <w:rFonts w:hint="eastAsia"/>
                    </w:rPr>
                    <w:t>OPEN=NULL?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8" type="#_x0000_t32" style="position:absolute;left:0;text-align:left;margin-left:197.95pt;margin-top:57.05pt;width:.1pt;height:23.15pt;flip:x;z-index:3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11" type="#_x0000_t202" style="position:absolute;left:0;text-align:left;margin-left:268.5pt;margin-top:71.95pt;width:33.75pt;height:22.5pt;z-index:6;mso-position-horizontal-relative:text;mso-position-vertical-relative:text" strokecolor="white">
            <v:textbox style="mso-next-textbox:#_x0000_s1111">
              <w:txbxContent>
                <w:p w:rsidR="006B6061" w:rsidRDefault="006B6061" w:rsidP="006B6061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112" style="position:absolute;left:0;text-align:left;margin-left:309.75pt;margin-top:84.05pt;width:55.5pt;height:26.9pt;z-index:7;mso-position-horizontal-relative:text;mso-position-vertical-relative:text" arcsize="10923f">
            <v:textbox style="mso-next-textbox:#_x0000_s1112">
              <w:txbxContent>
                <w:p w:rsidR="006B6061" w:rsidRDefault="006B6061" w:rsidP="006B6061">
                  <w:r>
                    <w:rPr>
                      <w:rFonts w:hint="eastAsia"/>
                    </w:rPr>
                    <w:t>失败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13" type="#_x0000_t32" style="position:absolute;left:0;text-align:left;margin-left:198.05pt;margin-top:123.05pt;width:.1pt;height:23.15pt;flip:x;z-index: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114" style="position:absolute;left:0;text-align:left;margin-left:94.5pt;margin-top:298.35pt;width:222pt;height:24.05pt;z-index:9;mso-position-horizontal-relative:text;mso-position-vertical-relative:text">
            <v:textbox style="mso-next-textbox:#_x0000_s1114">
              <w:txbxContent>
                <w:p w:rsidR="006B6061" w:rsidRDefault="006B6061" w:rsidP="006B6061">
                  <w:r>
                    <w:rPr>
                      <w:rFonts w:hint="eastAsia"/>
                    </w:rPr>
                    <w:t>扩展</w:t>
                  </w:r>
                  <w:r>
                    <w:rPr>
                      <w:rFonts w:hint="eastAsia"/>
                    </w:rPr>
                    <w:t>BESTNODE,</w:t>
                  </w:r>
                  <w:r>
                    <w:rPr>
                      <w:rFonts w:hint="eastAsia"/>
                    </w:rPr>
                    <w:t>产生其后继结点</w:t>
                  </w:r>
                  <w:r>
                    <w:rPr>
                      <w:rFonts w:hint="eastAsia"/>
                    </w:rPr>
                    <w:t>SUCCESSOR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5" style="position:absolute;left:0;text-align:left;margin-left:86.25pt;margin-top:146.2pt;width:230.25pt;height:42.05pt;z-index:10;mso-position-horizontal-relative:text;mso-position-vertical-relative:text">
            <v:textbox style="mso-next-textbox:#_x0000_s1115">
              <w:txbxContent>
                <w:p w:rsidR="006B6061" w:rsidRDefault="006B6061" w:rsidP="006B6061">
                  <w:r>
                    <w:rPr>
                      <w:rFonts w:hint="eastAsia"/>
                    </w:rPr>
                    <w:t>选取</w:t>
                  </w:r>
                  <w:r>
                    <w:rPr>
                      <w:rFonts w:hint="eastAsia"/>
                    </w:rPr>
                    <w:t>OPEN</w:t>
                  </w:r>
                  <w:r>
                    <w:rPr>
                      <w:rFonts w:hint="eastAsia"/>
                    </w:rPr>
                    <w:t>表上未设置过的具有最小</w:t>
                  </w:r>
                  <w:r>
                    <w:rPr>
                      <w:rFonts w:hint="eastAsia"/>
                    </w:rPr>
                    <w:t>f</w:t>
                  </w:r>
                  <w:r>
                    <w:rPr>
                      <w:rFonts w:hint="eastAsia"/>
                    </w:rPr>
                    <w:t>值的节点</w:t>
                  </w:r>
                </w:p>
                <w:p w:rsidR="006B6061" w:rsidRPr="00202893" w:rsidRDefault="006B6061" w:rsidP="006B6061">
                  <w:r>
                    <w:rPr>
                      <w:rFonts w:hint="eastAsia"/>
                    </w:rPr>
                    <w:t>BESTNODE,</w:t>
                  </w:r>
                  <w:r>
                    <w:rPr>
                      <w:rFonts w:hint="eastAsia"/>
                    </w:rPr>
                    <w:t>放入</w:t>
                  </w:r>
                  <w:r>
                    <w:rPr>
                      <w:rFonts w:hint="eastAsia"/>
                    </w:rPr>
                    <w:t>CLOSED</w:t>
                  </w:r>
                  <w:r>
                    <w:rPr>
                      <w:rFonts w:hint="eastAsia"/>
                    </w:rPr>
                    <w:t>表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6" type="#_x0000_t110" style="position:absolute;left:0;text-align:left;margin-left:126.85pt;margin-top:211.35pt;width:141.65pt;height:63.9pt;z-index:11;mso-position-horizontal-relative:text;mso-position-vertical-relative:text">
            <v:textbox style="mso-next-textbox:#_x0000_s1116">
              <w:txbxContent>
                <w:p w:rsidR="006B6061" w:rsidRDefault="006B6061" w:rsidP="006B6061">
                  <w:r>
                    <w:rPr>
                      <w:rFonts w:hint="eastAsia"/>
                    </w:rPr>
                    <w:t>BESTNODE</w:t>
                  </w:r>
                  <w:r>
                    <w:rPr>
                      <w:rFonts w:hint="eastAsia"/>
                    </w:rPr>
                    <w:t>是目标节点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32" style="position:absolute;left:0;text-align:left;margin-left:197.9pt;margin-top:188.25pt;width:.05pt;height:23.1pt;flip:x;z-index:1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18" type="#_x0000_t32" style="position:absolute;left:0;text-align:left;margin-left:197.85pt;margin-top:275.25pt;width:.05pt;height:23.1pt;flip:x;z-index:13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119" style="position:absolute;left:0;text-align:left;margin-left:94.5pt;margin-top:345.55pt;width:228.75pt;height:21.3pt;z-index:14;mso-position-horizontal-relative:text;mso-position-vertical-relative:text">
            <v:textbox style="mso-next-textbox:#_x0000_s1119">
              <w:txbxContent>
                <w:p w:rsidR="006B6061" w:rsidRDefault="006B6061" w:rsidP="006B6061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建立从</w:t>
                  </w:r>
                  <w:r>
                    <w:rPr>
                      <w:rFonts w:hint="eastAsia"/>
                    </w:rPr>
                    <w:t>SUCCESSOR</w:t>
                  </w:r>
                  <w:r>
                    <w:rPr>
                      <w:rFonts w:hint="eastAsia"/>
                    </w:rPr>
                    <w:t>返回</w:t>
                  </w:r>
                  <w:r>
                    <w:rPr>
                      <w:rFonts w:hint="eastAsia"/>
                    </w:rPr>
                    <w:t>BESTNODE</w:t>
                  </w:r>
                  <w:r>
                    <w:rPr>
                      <w:rFonts w:hint="eastAsia"/>
                    </w:rPr>
                    <w:t>的指针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0" type="#_x0000_t32" style="position:absolute;left:0;text-align:left;margin-left:197.75pt;margin-top:322.4pt;width:.1pt;height:23.15pt;flip:x;z-index:15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21" type="#_x0000_t32" style="position:absolute;left:0;text-align:left;margin-left:197.55pt;margin-top:366.85pt;width:.1pt;height:23.15pt;flip:x;z-index:1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122" style="position:absolute;left:0;text-align:left;margin-left:92.25pt;margin-top:390pt;width:231pt;height:23.3pt;z-index:17;mso-position-horizontal-relative:text;mso-position-vertical-relative:text">
            <v:textbox style="mso-next-textbox:#_x0000_s1122">
              <w:txbxContent>
                <w:p w:rsidR="006B6061" w:rsidRDefault="006B6061" w:rsidP="006B6061">
                  <w:pPr>
                    <w:ind w:firstLineChars="300" w:firstLine="630"/>
                  </w:pPr>
                  <w:r>
                    <w:rPr>
                      <w:rFonts w:hint="eastAsia"/>
                    </w:rPr>
                    <w:t>计算</w:t>
                  </w:r>
                  <w:r>
                    <w:rPr>
                      <w:rFonts w:hint="eastAsia"/>
                    </w:rPr>
                    <w:t>g(SUC)=g(BES)+k(BES,SUC)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3" type="#_x0000_t32" style="position:absolute;left:0;text-align:left;margin-left:198.15pt;margin-top:413.3pt;width:.05pt;height:23.1pt;flip:x;z-index:1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124" type="#_x0000_t110" style="position:absolute;left:0;text-align:left;margin-left:138.75pt;margin-top:436.4pt;width:120pt;height:34.7pt;z-index:19;mso-position-horizontal-relative:text;mso-position-vertical-relative:text">
            <v:textbox style="mso-next-textbox:#_x0000_s1124">
              <w:txbxContent>
                <w:p w:rsidR="006B6061" w:rsidRDefault="006B6061" w:rsidP="006B6061">
                  <w:r>
                    <w:rPr>
                      <w:rFonts w:hint="eastAsia"/>
                    </w:rPr>
                    <w:t>SUC</w:t>
                  </w:r>
                  <w:r>
                    <w:rPr>
                      <w:rFonts w:hint="eastAsia"/>
                    </w:rPr>
                    <w:t>∈</w:t>
                  </w:r>
                  <w:r>
                    <w:rPr>
                      <w:rFonts w:hint="eastAsia"/>
                    </w:rPr>
                    <w:t>OPEN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109" style="position:absolute;left:0;text-align:left;margin-left:176.25pt;margin-top:-14.25pt;width:43.45pt;height:24.85pt;z-index:4;mso-position-horizontal-relative:text;mso-position-vertical-relative:text" arcsize="10923f">
            <v:textbox style="mso-next-textbox:#_x0000_s1109">
              <w:txbxContent>
                <w:p w:rsidR="006B6061" w:rsidRDefault="006B6061" w:rsidP="006B6061"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roundrect>
        </w:pict>
      </w:r>
    </w:p>
    <w:p w:rsidR="006B6061" w:rsidRPr="006B6061" w:rsidRDefault="006B6061" w:rsidP="006B6061">
      <w:pPr>
        <w:spacing w:line="360" w:lineRule="auto"/>
        <w:ind w:firstLineChars="200" w:firstLine="560"/>
        <w:rPr>
          <w:rFonts w:ascii="仿宋_GB2312" w:eastAsia="仿宋_GB2312" w:hAnsi="仿宋_GB2312"/>
          <w:sz w:val="28"/>
          <w:szCs w:val="28"/>
        </w:rPr>
      </w:pPr>
      <w:r w:rsidRPr="006B6061">
        <w:rPr>
          <w:rFonts w:ascii="仿宋_GB2312" w:eastAsia="仿宋_GB2312" w:hAnsi="仿宋_GB2312" w:hint="eastAsia"/>
          <w:sz w:val="28"/>
          <w:szCs w:val="28"/>
        </w:rPr>
        <w:t>根据</w:t>
      </w:r>
      <w:bookmarkStart w:id="1" w:name="OLE_LINK1"/>
      <w:bookmarkStart w:id="2" w:name="OLE_LINK2"/>
      <w:bookmarkStart w:id="3" w:name="OLE_LINK3"/>
      <w:r w:rsidRPr="006B6061">
        <w:rPr>
          <w:rFonts w:ascii="仿宋_GB2312" w:eastAsia="仿宋_GB2312" w:hAnsi="仿宋_GB2312"/>
          <w:sz w:val="28"/>
          <w:szCs w:val="28"/>
        </w:rPr>
        <w:t>A*</w:t>
      </w:r>
      <w:r w:rsidRPr="006B6061">
        <w:rPr>
          <w:rFonts w:ascii="仿宋_GB2312" w:eastAsia="仿宋_GB2312" w:hAnsi="仿宋_GB2312" w:hint="eastAsia"/>
          <w:sz w:val="28"/>
          <w:szCs w:val="28"/>
        </w:rPr>
        <w:t>算法分析启发式搜索的特点</w:t>
      </w:r>
      <w:bookmarkEnd w:id="1"/>
      <w:bookmarkEnd w:id="2"/>
      <w:bookmarkEnd w:id="3"/>
      <w:r w:rsidRPr="006B6061">
        <w:rPr>
          <w:rFonts w:ascii="仿宋_GB2312" w:eastAsia="仿宋_GB2312" w:hAnsi="仿宋_GB2312" w:hint="eastAsia"/>
          <w:sz w:val="28"/>
          <w:szCs w:val="28"/>
        </w:rPr>
        <w:t>：</w:t>
      </w:r>
    </w:p>
    <w:p w:rsidR="00D82166" w:rsidRDefault="006B6061" w:rsidP="00D82166">
      <w:pPr>
        <w:spacing w:line="360" w:lineRule="auto"/>
        <w:ind w:firstLineChars="200" w:firstLine="560"/>
        <w:rPr>
          <w:rFonts w:ascii="仿宋_GB2312" w:eastAsia="仿宋_GB2312" w:hAnsi="仿宋_GB2312"/>
          <w:sz w:val="28"/>
          <w:szCs w:val="28"/>
        </w:rPr>
      </w:pPr>
      <w:r w:rsidRPr="006B6061">
        <w:rPr>
          <w:rFonts w:ascii="仿宋_GB2312" w:eastAsia="仿宋_GB2312" w:hAnsi="仿宋_GB2312" w:hint="eastAsia"/>
          <w:sz w:val="28"/>
          <w:szCs w:val="28"/>
        </w:rPr>
        <w:t>启发式搜索是一种试探性的查询过程，为了减少搜索的盲目性引，增加试探的准确性，就要采用启发式搜索了。所谓启发式搜索就是在搜索中对每一个搜索的位置进行评估，从中选择最好、可能最容易达到目标的位置，再从这个位置向前进行搜索，这样就可以再搜索中省略大量无关的结点，提高了效率。</w:t>
      </w:r>
    </w:p>
    <w:p w:rsidR="008F4592" w:rsidRDefault="00D82166" w:rsidP="00D82166">
      <w:pPr>
        <w:spacing w:line="360" w:lineRule="auto"/>
        <w:ind w:firstLineChars="200" w:firstLine="560"/>
        <w:rPr>
          <w:rFonts w:ascii="仿宋_GB2312" w:eastAsia="仿宋_GB2312" w:hAnsi="仿宋_GB2312"/>
          <w:sz w:val="28"/>
        </w:rPr>
      </w:pPr>
      <w:r>
        <w:rPr>
          <w:rFonts w:ascii="仿宋_GB2312" w:eastAsia="仿宋_GB2312" w:hAnsi="仿宋_GB2312" w:hint="eastAsia"/>
          <w:sz w:val="28"/>
          <w:szCs w:val="28"/>
        </w:rPr>
        <w:t>通过这次实验，</w:t>
      </w:r>
      <w:r w:rsidRPr="00D82166">
        <w:rPr>
          <w:rFonts w:ascii="仿宋_GB2312" w:eastAsia="仿宋_GB2312" w:hAnsi="仿宋_GB2312" w:hint="eastAsia"/>
          <w:sz w:val="28"/>
          <w:szCs w:val="28"/>
        </w:rPr>
        <w:t>我对启发式搜索算法有了更进一步的理解，特别是估计函数h(n)所起到的巨大重用。一个好的估计函数对于启发式搜索算法来说是十分关键的。</w:t>
      </w:r>
      <w:r w:rsidR="008F4592" w:rsidRPr="00D82166">
        <w:rPr>
          <w:rFonts w:ascii="仿宋_GB2312" w:eastAsia="仿宋_GB2312" w:hAnsi="仿宋_GB2312"/>
          <w:sz w:val="28"/>
        </w:rPr>
        <w:br w:type="page"/>
      </w:r>
      <w:r w:rsidR="008F4592" w:rsidRPr="00BC32FA">
        <w:rPr>
          <w:rFonts w:ascii="仿宋_GB2312" w:eastAsia="仿宋_GB2312" w:hAnsi="仿宋_GB2312" w:hint="eastAsia"/>
          <w:sz w:val="28"/>
        </w:rPr>
        <w:t>教师评阅：</w:t>
      </w:r>
    </w:p>
    <w:tbl>
      <w:tblPr>
        <w:tblW w:w="79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6"/>
        <w:gridCol w:w="4624"/>
      </w:tblGrid>
      <w:tr w:rsidR="008F4592">
        <w:trPr>
          <w:cantSplit/>
          <w:trHeight w:val="607"/>
        </w:trPr>
        <w:tc>
          <w:tcPr>
            <w:tcW w:w="3296" w:type="dxa"/>
            <w:shd w:val="clear" w:color="auto" w:fill="E6E6E6"/>
            <w:vAlign w:val="center"/>
          </w:tcPr>
          <w:p w:rsidR="008F4592" w:rsidRDefault="008F4592" w:rsidP="008F4592">
            <w:pPr>
              <w:spacing w:line="460" w:lineRule="exact"/>
              <w:jc w:val="center"/>
            </w:pPr>
            <w:r>
              <w:rPr>
                <w:rFonts w:hint="eastAsia"/>
              </w:rPr>
              <w:t>评阅项目及内容</w:t>
            </w:r>
          </w:p>
        </w:tc>
        <w:tc>
          <w:tcPr>
            <w:tcW w:w="4624" w:type="dxa"/>
            <w:shd w:val="clear" w:color="auto" w:fill="E6E6E6"/>
            <w:vAlign w:val="center"/>
          </w:tcPr>
          <w:p w:rsidR="008F4592" w:rsidRDefault="008F4592" w:rsidP="008F4592">
            <w:pPr>
              <w:spacing w:line="460" w:lineRule="exact"/>
              <w:jc w:val="center"/>
            </w:pPr>
            <w:r>
              <w:rPr>
                <w:rFonts w:hint="eastAsia"/>
              </w:rPr>
              <w:t>得分</w:t>
            </w: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8F4592" w:rsidP="008F4592"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．考勤（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spacing w:line="460" w:lineRule="exact"/>
              <w:jc w:val="center"/>
              <w:rPr>
                <w:rFonts w:ascii="宋体" w:hAnsi="宋体"/>
              </w:rPr>
            </w:pP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D95AB5" w:rsidP="00D95AB5">
            <w:pPr>
              <w:spacing w:line="240" w:lineRule="atLeast"/>
            </w:pPr>
            <w:r>
              <w:t>2</w:t>
            </w:r>
            <w:r w:rsidR="008F4592">
              <w:rPr>
                <w:rFonts w:hint="eastAsia"/>
              </w:rPr>
              <w:t>．实验完成情况（</w:t>
            </w:r>
            <w:r>
              <w:t>5</w:t>
            </w:r>
            <w:r w:rsidR="008F4592">
              <w:rPr>
                <w:rFonts w:hint="eastAsia"/>
              </w:rPr>
              <w:t>0</w:t>
            </w:r>
            <w:r w:rsidR="008F4592">
              <w:rPr>
                <w:rFonts w:hint="eastAsia"/>
              </w:rPr>
              <w:t>分）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spacing w:line="460" w:lineRule="exact"/>
              <w:jc w:val="center"/>
              <w:rPr>
                <w:rFonts w:ascii="宋体" w:hAnsi="宋体"/>
              </w:rPr>
            </w:pP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D95AB5" w:rsidP="008F4592">
            <w:pPr>
              <w:spacing w:line="240" w:lineRule="atLeast"/>
            </w:pPr>
            <w:r>
              <w:t>3</w:t>
            </w:r>
            <w:r w:rsidR="008F4592">
              <w:rPr>
                <w:rFonts w:hint="eastAsia"/>
              </w:rPr>
              <w:t>．报告撰写内容（</w:t>
            </w:r>
            <w:r w:rsidR="008F4592">
              <w:rPr>
                <w:rFonts w:hint="eastAsia"/>
              </w:rPr>
              <w:t>40</w:t>
            </w:r>
            <w:r w:rsidR="008F4592">
              <w:rPr>
                <w:rFonts w:hint="eastAsia"/>
              </w:rPr>
              <w:t>分）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spacing w:line="460" w:lineRule="exact"/>
              <w:jc w:val="center"/>
              <w:rPr>
                <w:rFonts w:ascii="宋体" w:hAnsi="宋体"/>
              </w:rPr>
            </w:pP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8F4592" w:rsidP="008F459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计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jc w:val="center"/>
              <w:rPr>
                <w:rFonts w:ascii="宋体" w:hAnsi="宋体"/>
              </w:rPr>
            </w:pPr>
          </w:p>
        </w:tc>
      </w:tr>
      <w:tr w:rsidR="008F4592">
        <w:trPr>
          <w:cantSplit/>
          <w:trHeight w:val="765"/>
        </w:trPr>
        <w:tc>
          <w:tcPr>
            <w:tcW w:w="3296" w:type="dxa"/>
            <w:vAlign w:val="center"/>
          </w:tcPr>
          <w:p w:rsidR="008F4592" w:rsidRDefault="008F4592" w:rsidP="008F4592">
            <w:pPr>
              <w:jc w:val="center"/>
            </w:pPr>
            <w:r>
              <w:rPr>
                <w:rFonts w:hint="eastAsia"/>
              </w:rPr>
              <w:t>成绩评定</w:t>
            </w:r>
          </w:p>
        </w:tc>
        <w:tc>
          <w:tcPr>
            <w:tcW w:w="4624" w:type="dxa"/>
            <w:vAlign w:val="center"/>
          </w:tcPr>
          <w:p w:rsidR="008F4592" w:rsidRDefault="008F4592" w:rsidP="008F4592">
            <w:pPr>
              <w:jc w:val="center"/>
              <w:rPr>
                <w:rFonts w:ascii="宋体" w:hAnsi="宋体"/>
              </w:rPr>
            </w:pPr>
          </w:p>
        </w:tc>
      </w:tr>
    </w:tbl>
    <w:p w:rsidR="008F4592" w:rsidRDefault="008F4592" w:rsidP="008F4592">
      <w:pPr>
        <w:spacing w:line="360" w:lineRule="auto"/>
        <w:rPr>
          <w:rFonts w:ascii="仿宋_GB2312" w:eastAsia="仿宋_GB2312" w:hAnsi="仿宋_GB2312"/>
          <w:sz w:val="28"/>
        </w:rPr>
      </w:pPr>
    </w:p>
    <w:p w:rsidR="00846FFB" w:rsidRPr="008F4592" w:rsidRDefault="00846FFB" w:rsidP="008F4592"/>
    <w:sectPr w:rsidR="00846FFB" w:rsidRPr="008F4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794" w:rsidRDefault="005F4794" w:rsidP="00A40584">
      <w:r>
        <w:separator/>
      </w:r>
    </w:p>
  </w:endnote>
  <w:endnote w:type="continuationSeparator" w:id="0">
    <w:p w:rsidR="005F4794" w:rsidRDefault="005F4794" w:rsidP="00A40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794" w:rsidRDefault="005F4794" w:rsidP="00A40584">
      <w:r>
        <w:separator/>
      </w:r>
    </w:p>
  </w:footnote>
  <w:footnote w:type="continuationSeparator" w:id="0">
    <w:p w:rsidR="005F4794" w:rsidRDefault="005F4794" w:rsidP="00A40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7F11"/>
    <w:multiLevelType w:val="hybridMultilevel"/>
    <w:tmpl w:val="51409F68"/>
    <w:lvl w:ilvl="0" w:tplc="77B83E96">
      <w:start w:val="1"/>
      <w:numFmt w:val="decimal"/>
      <w:lvlText w:val="（%1）"/>
      <w:lvlJc w:val="left"/>
      <w:pPr>
        <w:ind w:left="2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" w15:restartNumberingAfterBreak="0">
    <w:nsid w:val="223513B6"/>
    <w:multiLevelType w:val="hybridMultilevel"/>
    <w:tmpl w:val="364AFE90"/>
    <w:lvl w:ilvl="0" w:tplc="8306FE0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FF14D90"/>
    <w:multiLevelType w:val="hybridMultilevel"/>
    <w:tmpl w:val="22A0A3AC"/>
    <w:lvl w:ilvl="0" w:tplc="13E0E8F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0181CC5"/>
    <w:multiLevelType w:val="hybridMultilevel"/>
    <w:tmpl w:val="BC82502E"/>
    <w:lvl w:ilvl="0" w:tplc="EF149A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0064AE"/>
    <w:multiLevelType w:val="hybridMultilevel"/>
    <w:tmpl w:val="F0ACBE1C"/>
    <w:lvl w:ilvl="0" w:tplc="38BCD76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F0D6032"/>
    <w:multiLevelType w:val="hybridMultilevel"/>
    <w:tmpl w:val="FC2EF324"/>
    <w:lvl w:ilvl="0" w:tplc="663A3210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MjEwMDE0tjQ0sLQ0NjBT0lEKTi0uzszPAykwqgUATqk+MSwAAAA="/>
  </w:docVars>
  <w:rsids>
    <w:rsidRoot w:val="008F4592"/>
    <w:rsid w:val="00001286"/>
    <w:rsid w:val="000044E8"/>
    <w:rsid w:val="00014E82"/>
    <w:rsid w:val="00015BCF"/>
    <w:rsid w:val="000160DC"/>
    <w:rsid w:val="0001782C"/>
    <w:rsid w:val="000368E3"/>
    <w:rsid w:val="0004207F"/>
    <w:rsid w:val="0005517F"/>
    <w:rsid w:val="000608E2"/>
    <w:rsid w:val="0007219B"/>
    <w:rsid w:val="00083C71"/>
    <w:rsid w:val="000953F7"/>
    <w:rsid w:val="000C3D30"/>
    <w:rsid w:val="000E17F4"/>
    <w:rsid w:val="000E73E2"/>
    <w:rsid w:val="000F2FCC"/>
    <w:rsid w:val="000F5ADF"/>
    <w:rsid w:val="000F71A3"/>
    <w:rsid w:val="00115C80"/>
    <w:rsid w:val="0011661B"/>
    <w:rsid w:val="00124DCC"/>
    <w:rsid w:val="001627B9"/>
    <w:rsid w:val="001632F6"/>
    <w:rsid w:val="001861FF"/>
    <w:rsid w:val="001B21DB"/>
    <w:rsid w:val="001B6DC8"/>
    <w:rsid w:val="001B6F19"/>
    <w:rsid w:val="001C08E5"/>
    <w:rsid w:val="00217D91"/>
    <w:rsid w:val="002245A2"/>
    <w:rsid w:val="00232EFA"/>
    <w:rsid w:val="0024105D"/>
    <w:rsid w:val="00242432"/>
    <w:rsid w:val="00252224"/>
    <w:rsid w:val="002725CD"/>
    <w:rsid w:val="0027377E"/>
    <w:rsid w:val="0029001C"/>
    <w:rsid w:val="0029700A"/>
    <w:rsid w:val="002A1A48"/>
    <w:rsid w:val="002B49FA"/>
    <w:rsid w:val="002B74BB"/>
    <w:rsid w:val="002D1B31"/>
    <w:rsid w:val="002E1A86"/>
    <w:rsid w:val="002E5934"/>
    <w:rsid w:val="002F05CC"/>
    <w:rsid w:val="003149B6"/>
    <w:rsid w:val="00317100"/>
    <w:rsid w:val="00325D48"/>
    <w:rsid w:val="00333EF2"/>
    <w:rsid w:val="003428EC"/>
    <w:rsid w:val="003610C3"/>
    <w:rsid w:val="003972FA"/>
    <w:rsid w:val="003E11EA"/>
    <w:rsid w:val="003F01BC"/>
    <w:rsid w:val="003F5C84"/>
    <w:rsid w:val="0041006E"/>
    <w:rsid w:val="00413722"/>
    <w:rsid w:val="00417BA7"/>
    <w:rsid w:val="00460468"/>
    <w:rsid w:val="004741F9"/>
    <w:rsid w:val="00496305"/>
    <w:rsid w:val="004B10AF"/>
    <w:rsid w:val="004B31B0"/>
    <w:rsid w:val="004B504E"/>
    <w:rsid w:val="004D1D02"/>
    <w:rsid w:val="004D5FAA"/>
    <w:rsid w:val="00537F21"/>
    <w:rsid w:val="00574505"/>
    <w:rsid w:val="005842BF"/>
    <w:rsid w:val="00585D36"/>
    <w:rsid w:val="00587DD1"/>
    <w:rsid w:val="00591232"/>
    <w:rsid w:val="005C7916"/>
    <w:rsid w:val="005D0AF1"/>
    <w:rsid w:val="005D4C0C"/>
    <w:rsid w:val="005D6836"/>
    <w:rsid w:val="005F4794"/>
    <w:rsid w:val="0060182C"/>
    <w:rsid w:val="00606B53"/>
    <w:rsid w:val="00610C51"/>
    <w:rsid w:val="00611782"/>
    <w:rsid w:val="00615FE8"/>
    <w:rsid w:val="00620495"/>
    <w:rsid w:val="00620C13"/>
    <w:rsid w:val="006320FA"/>
    <w:rsid w:val="00637928"/>
    <w:rsid w:val="00647291"/>
    <w:rsid w:val="0065357D"/>
    <w:rsid w:val="006744F4"/>
    <w:rsid w:val="00696811"/>
    <w:rsid w:val="0069778A"/>
    <w:rsid w:val="006B6061"/>
    <w:rsid w:val="006D7E14"/>
    <w:rsid w:val="006E5D49"/>
    <w:rsid w:val="007313AF"/>
    <w:rsid w:val="007502B1"/>
    <w:rsid w:val="00750AC3"/>
    <w:rsid w:val="007611E8"/>
    <w:rsid w:val="00792F6F"/>
    <w:rsid w:val="007B1F2C"/>
    <w:rsid w:val="008071F5"/>
    <w:rsid w:val="00822A38"/>
    <w:rsid w:val="008273AD"/>
    <w:rsid w:val="00846FFB"/>
    <w:rsid w:val="00850746"/>
    <w:rsid w:val="00870CED"/>
    <w:rsid w:val="00872B00"/>
    <w:rsid w:val="008B6F31"/>
    <w:rsid w:val="008D3B6D"/>
    <w:rsid w:val="008F4592"/>
    <w:rsid w:val="008F56EE"/>
    <w:rsid w:val="008F797E"/>
    <w:rsid w:val="009067DA"/>
    <w:rsid w:val="00923B45"/>
    <w:rsid w:val="00941813"/>
    <w:rsid w:val="009537FB"/>
    <w:rsid w:val="0096174A"/>
    <w:rsid w:val="0096410E"/>
    <w:rsid w:val="00976F80"/>
    <w:rsid w:val="009856FD"/>
    <w:rsid w:val="00995257"/>
    <w:rsid w:val="00997C26"/>
    <w:rsid w:val="009A3AB5"/>
    <w:rsid w:val="009A5B39"/>
    <w:rsid w:val="009B7C34"/>
    <w:rsid w:val="009F0B5A"/>
    <w:rsid w:val="009F49F4"/>
    <w:rsid w:val="00A14DC4"/>
    <w:rsid w:val="00A26FAE"/>
    <w:rsid w:val="00A40584"/>
    <w:rsid w:val="00A406DF"/>
    <w:rsid w:val="00A64A17"/>
    <w:rsid w:val="00A70E7E"/>
    <w:rsid w:val="00A72E87"/>
    <w:rsid w:val="00A807D4"/>
    <w:rsid w:val="00A913BE"/>
    <w:rsid w:val="00AA2D5D"/>
    <w:rsid w:val="00AA5DA9"/>
    <w:rsid w:val="00AB3855"/>
    <w:rsid w:val="00AB56FA"/>
    <w:rsid w:val="00AB6345"/>
    <w:rsid w:val="00AB69C1"/>
    <w:rsid w:val="00AE753A"/>
    <w:rsid w:val="00AF4A4B"/>
    <w:rsid w:val="00B30121"/>
    <w:rsid w:val="00B56D88"/>
    <w:rsid w:val="00B811CB"/>
    <w:rsid w:val="00B87E77"/>
    <w:rsid w:val="00BD7722"/>
    <w:rsid w:val="00BF44D2"/>
    <w:rsid w:val="00C0297F"/>
    <w:rsid w:val="00C04563"/>
    <w:rsid w:val="00C073D2"/>
    <w:rsid w:val="00C078AE"/>
    <w:rsid w:val="00C16E84"/>
    <w:rsid w:val="00C32F78"/>
    <w:rsid w:val="00C35FC6"/>
    <w:rsid w:val="00C36318"/>
    <w:rsid w:val="00C37907"/>
    <w:rsid w:val="00C60D77"/>
    <w:rsid w:val="00C63ED3"/>
    <w:rsid w:val="00C96F9F"/>
    <w:rsid w:val="00CC0FD8"/>
    <w:rsid w:val="00D030BF"/>
    <w:rsid w:val="00D0452E"/>
    <w:rsid w:val="00D04836"/>
    <w:rsid w:val="00D34EA2"/>
    <w:rsid w:val="00D35D41"/>
    <w:rsid w:val="00D50229"/>
    <w:rsid w:val="00D633BC"/>
    <w:rsid w:val="00D66858"/>
    <w:rsid w:val="00D7445A"/>
    <w:rsid w:val="00D82166"/>
    <w:rsid w:val="00D94051"/>
    <w:rsid w:val="00D9504C"/>
    <w:rsid w:val="00D95AB5"/>
    <w:rsid w:val="00DA2374"/>
    <w:rsid w:val="00DD221E"/>
    <w:rsid w:val="00DE2B29"/>
    <w:rsid w:val="00DE5E69"/>
    <w:rsid w:val="00E14907"/>
    <w:rsid w:val="00E40025"/>
    <w:rsid w:val="00E5346D"/>
    <w:rsid w:val="00E70BAC"/>
    <w:rsid w:val="00E76046"/>
    <w:rsid w:val="00EA5602"/>
    <w:rsid w:val="00EC03A9"/>
    <w:rsid w:val="00EC6A5A"/>
    <w:rsid w:val="00ED726C"/>
    <w:rsid w:val="00EE2FFF"/>
    <w:rsid w:val="00F21E64"/>
    <w:rsid w:val="00F23001"/>
    <w:rsid w:val="00F3652A"/>
    <w:rsid w:val="00F37ABC"/>
    <w:rsid w:val="00F52FBA"/>
    <w:rsid w:val="00F55F47"/>
    <w:rsid w:val="00FA22E5"/>
    <w:rsid w:val="00FA602F"/>
    <w:rsid w:val="00FB0E6B"/>
    <w:rsid w:val="00FB23AD"/>
    <w:rsid w:val="00FB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117"/>
        <o:r id="V:Rule2" type="connector" idref="#_x0000_s1118"/>
        <o:r id="V:Rule3" type="connector" idref="#_x0000_s1121"/>
        <o:r id="V:Rule4" type="connector" idref="#_x0000_s1113"/>
        <o:r id="V:Rule5" type="connector" idref="#_x0000_s1136"/>
        <o:r id="V:Rule6" type="connector" idref="#_x0000_s1123"/>
        <o:r id="V:Rule7" type="connector" idref="#_x0000_s1095">
          <o:proxy start="" idref="#_x0000_s1077" connectloc="3"/>
        </o:r>
        <o:r id="V:Rule8" type="connector" idref="#_x0000_s1090"/>
        <o:r id="V:Rule9" type="connector" idref="#_x0000_s1108"/>
        <o:r id="V:Rule10" type="connector" idref="#_x0000_s1120"/>
        <o:r id="V:Rule11" type="connector" idref="#_x0000_s1098"/>
        <o:r id="V:Rule12" type="connector" idref="#_x0000_s1083"/>
        <o:r id="V:Rule13" type="connector" idref="#_x0000_s1086"/>
        <o:r id="V:Rule14" type="connector" idref="#_x0000_s1088"/>
        <o:r id="V:Rule15" type="connector" idref="#_x0000_s1094">
          <o:proxy start="" idref="#_x0000_s1091" connectloc="2"/>
        </o:r>
        <o:r id="V:Rule16" type="connector" idref="#_x0000_s1097">
          <o:proxy start="" idref="#_x0000_s1092" connectloc="2"/>
        </o:r>
        <o:r id="V:Rule17" type="connector" idref="#_x0000_s1084"/>
        <o:r id="V:Rule18" type="connector" idref="#_x0000_s1128"/>
        <o:r id="V:Rule19" type="connector" idref="#_x0000_s1141"/>
        <o:r id="V:Rule20" type="connector" idref="#_x0000_s1139"/>
        <o:r id="V:Rule21" type="connector" idref="#_x0000_s1078"/>
        <o:r id="V:Rule22" type="connector" idref="#_x0000_s1135"/>
        <o:r id="V:Rule23" type="connector" idref="#_x0000_s1080"/>
        <o:r id="V:Rule24" type="connector" idref="#_x0000_s1131"/>
        <o:r id="V:Rule25" type="connector" idref="#_x0000_s1089">
          <o:proxy start="" idref="#_x0000_s1087" connectloc="1"/>
        </o:r>
        <o:r id="V:Rule26" type="connector" idref="#_x0000_s1138"/>
        <o:r id="V:Rule27" type="connector" idref="#_x0000_s1093"/>
        <o:r id="V:Rule28" type="connector" idref="#_x0000_s1096"/>
      </o:rules>
    </o:shapelayout>
  </w:shapeDefaults>
  <w:decimalSymbol w:val="."/>
  <w:listSeparator w:val=","/>
  <w14:docId w14:val="6B3E3A0B"/>
  <w15:chartTrackingRefBased/>
  <w15:docId w15:val="{AF0370C3-0BE5-4EAC-B5B5-F4E31007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59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F4592"/>
    <w:pPr>
      <w:ind w:firstLine="420"/>
      <w:jc w:val="left"/>
    </w:pPr>
    <w:rPr>
      <w:szCs w:val="18"/>
    </w:rPr>
  </w:style>
  <w:style w:type="paragraph" w:styleId="a4">
    <w:name w:val="header"/>
    <w:basedOn w:val="a"/>
    <w:link w:val="a5"/>
    <w:rsid w:val="00A40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A40584"/>
    <w:rPr>
      <w:kern w:val="2"/>
      <w:sz w:val="18"/>
      <w:szCs w:val="18"/>
    </w:rPr>
  </w:style>
  <w:style w:type="paragraph" w:styleId="a6">
    <w:name w:val="footer"/>
    <w:basedOn w:val="a"/>
    <w:link w:val="a7"/>
    <w:rsid w:val="00A40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A40584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DA2374"/>
    <w:pPr>
      <w:ind w:firstLineChars="200" w:firstLine="420"/>
    </w:pPr>
  </w:style>
  <w:style w:type="paragraph" w:styleId="a9">
    <w:name w:val="Normal (Web)"/>
    <w:basedOn w:val="a"/>
    <w:rsid w:val="006535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ab"/>
    <w:rsid w:val="00C60D77"/>
    <w:rPr>
      <w:sz w:val="18"/>
      <w:szCs w:val="18"/>
    </w:rPr>
  </w:style>
  <w:style w:type="character" w:customStyle="1" w:styleId="ab">
    <w:name w:val="批注框文本 字符"/>
    <w:link w:val="aa"/>
    <w:rsid w:val="00C60D77"/>
    <w:rPr>
      <w:kern w:val="2"/>
      <w:sz w:val="18"/>
      <w:szCs w:val="18"/>
    </w:rPr>
  </w:style>
  <w:style w:type="table" w:styleId="ac">
    <w:name w:val="Table Grid"/>
    <w:basedOn w:val="a1"/>
    <w:rsid w:val="00D82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1060</Words>
  <Characters>6047</Characters>
  <Application>Microsoft Office Word</Application>
  <DocSecurity>0</DocSecurity>
  <Lines>50</Lines>
  <Paragraphs>14</Paragraphs>
  <ScaleCrop>false</ScaleCrop>
  <Company>Microsoft</Company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南京工程学院</dc:title>
  <dc:subject/>
  <dc:creator>walkinnet</dc:creator>
  <cp:keywords/>
  <dc:description/>
  <cp:lastModifiedBy>朱广锋</cp:lastModifiedBy>
  <cp:revision>5</cp:revision>
  <cp:lastPrinted>2020-06-03T15:09:00Z</cp:lastPrinted>
  <dcterms:created xsi:type="dcterms:W3CDTF">2020-05-27T09:11:00Z</dcterms:created>
  <dcterms:modified xsi:type="dcterms:W3CDTF">2020-06-03T15:11:00Z</dcterms:modified>
</cp:coreProperties>
</file>