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right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"/>
        <w:gridCol w:w="856"/>
      </w:tblGrid>
      <w:tr w:rsidR="00D763D8" w14:paraId="51AA8C98" w14:textId="77777777" w:rsidTr="007F45E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43" w:type="dxa"/>
          </w:tcPr>
          <w:p w14:paraId="42121347" w14:textId="77777777" w:rsidR="00D763D8" w:rsidRDefault="00D763D8">
            <w:pPr>
              <w:spacing w:beforeLines="50" w:before="120" w:afterLines="20" w:after="48" w:line="360" w:lineRule="auto"/>
              <w:jc w:val="center"/>
              <w:rPr>
                <w:rFonts w:eastAsia="楷体_GB2312" w:hint="eastAsia"/>
                <w:szCs w:val="21"/>
              </w:rPr>
            </w:pPr>
            <w:r>
              <w:rPr>
                <w:rFonts w:eastAsia="楷体_GB2312" w:hint="eastAsia"/>
                <w:szCs w:val="21"/>
              </w:rPr>
              <w:t>成绩</w:t>
            </w:r>
          </w:p>
        </w:tc>
        <w:tc>
          <w:tcPr>
            <w:tcW w:w="856" w:type="dxa"/>
          </w:tcPr>
          <w:p w14:paraId="4A7A520D" w14:textId="77777777" w:rsidR="00D763D8" w:rsidRDefault="00D763D8">
            <w:pPr>
              <w:spacing w:beforeLines="50" w:before="120" w:afterLines="20" w:after="48" w:line="360" w:lineRule="auto"/>
              <w:jc w:val="center"/>
              <w:rPr>
                <w:rFonts w:eastAsia="楷体_GB2312" w:hint="eastAsia"/>
                <w:szCs w:val="21"/>
              </w:rPr>
            </w:pPr>
          </w:p>
        </w:tc>
      </w:tr>
    </w:tbl>
    <w:p w14:paraId="16E09530" w14:textId="77777777" w:rsidR="00D763D8" w:rsidRDefault="00D763D8">
      <w:pPr>
        <w:spacing w:beforeLines="50" w:before="120" w:afterLines="20" w:after="48" w:line="360" w:lineRule="auto"/>
        <w:jc w:val="center"/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 xml:space="preserve">                             </w:t>
      </w:r>
    </w:p>
    <w:p w14:paraId="40C8107A" w14:textId="77777777" w:rsidR="00D763D8" w:rsidRDefault="00D763D8">
      <w:pPr>
        <w:spacing w:beforeLines="50" w:before="120" w:afterLines="20" w:after="48" w:line="360" w:lineRule="auto"/>
        <w:jc w:val="center"/>
        <w:rPr>
          <w:rFonts w:eastAsia="楷体_GB2312" w:hint="eastAsia"/>
          <w:szCs w:val="21"/>
        </w:rPr>
      </w:pPr>
    </w:p>
    <w:p w14:paraId="562D0172" w14:textId="77777777" w:rsidR="00D763D8" w:rsidRDefault="009C59C4">
      <w:pPr>
        <w:spacing w:beforeLines="50" w:before="120" w:afterLines="20" w:after="48" w:line="360" w:lineRule="auto"/>
        <w:jc w:val="center"/>
        <w:rPr>
          <w:rFonts w:eastAsia="楷体_GB2312" w:hint="eastAsia"/>
          <w:sz w:val="44"/>
          <w:szCs w:val="44"/>
        </w:rPr>
      </w:pPr>
      <w:r>
        <w:rPr>
          <w:rFonts w:eastAsia="楷体_GB2312" w:hint="eastAsia"/>
          <w:sz w:val="44"/>
          <w:szCs w:val="44"/>
        </w:rPr>
        <w:t xml:space="preserve"> </w:t>
      </w:r>
      <w:r w:rsidR="00D763D8">
        <w:rPr>
          <w:rFonts w:eastAsia="楷体_GB2312" w:hint="eastAsia"/>
          <w:sz w:val="44"/>
          <w:szCs w:val="44"/>
        </w:rPr>
        <w:t>南京工程学院</w:t>
      </w:r>
    </w:p>
    <w:p w14:paraId="179D4630" w14:textId="77777777" w:rsidR="009C59C4" w:rsidRDefault="009C59C4">
      <w:pPr>
        <w:spacing w:beforeLines="50" w:before="120" w:afterLines="20" w:after="48" w:line="360" w:lineRule="auto"/>
        <w:jc w:val="center"/>
        <w:rPr>
          <w:rFonts w:eastAsia="楷体_GB2312" w:hint="eastAsia"/>
          <w:color w:val="0000FF"/>
          <w:sz w:val="44"/>
          <w:szCs w:val="44"/>
        </w:rPr>
      </w:pPr>
    </w:p>
    <w:p w14:paraId="079A55C4" w14:textId="77777777" w:rsidR="005747F6" w:rsidRPr="008B6DF5" w:rsidRDefault="004F23FF" w:rsidP="009C59C4">
      <w:pPr>
        <w:pStyle w:val="a3"/>
        <w:spacing w:line="360" w:lineRule="auto"/>
        <w:ind w:rightChars="-301" w:right="-632"/>
        <w:rPr>
          <w:rFonts w:ascii="黑体" w:eastAsia="黑体" w:hAnsi="宋体" w:hint="eastAsia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多媒体</w:t>
      </w:r>
      <w:r w:rsidR="006A79F8" w:rsidRPr="008B6DF5">
        <w:rPr>
          <w:rFonts w:ascii="黑体" w:eastAsia="黑体" w:hAnsi="宋体" w:hint="eastAsia"/>
          <w:b/>
          <w:sz w:val="72"/>
          <w:szCs w:val="72"/>
        </w:rPr>
        <w:t>编程基础</w:t>
      </w:r>
    </w:p>
    <w:p w14:paraId="46D8E7C4" w14:textId="77777777" w:rsidR="00D763D8" w:rsidRDefault="00AC5CEE" w:rsidP="009C59C4">
      <w:pPr>
        <w:pStyle w:val="a3"/>
        <w:spacing w:line="360" w:lineRule="auto"/>
        <w:ind w:rightChars="-301" w:right="-632"/>
        <w:rPr>
          <w:rFonts w:ascii="黑体" w:eastAsia="黑体" w:hAnsi="宋体" w:hint="eastAsia"/>
          <w:b/>
          <w:sz w:val="72"/>
          <w:szCs w:val="72"/>
        </w:rPr>
      </w:pPr>
      <w:r w:rsidRPr="008B6DF5">
        <w:rPr>
          <w:rFonts w:ascii="黑体" w:eastAsia="黑体" w:hAnsi="宋体" w:hint="eastAsia"/>
          <w:b/>
          <w:sz w:val="72"/>
          <w:szCs w:val="72"/>
        </w:rPr>
        <w:t>课程</w:t>
      </w:r>
      <w:r w:rsidR="009C59C4" w:rsidRPr="008B6DF5">
        <w:rPr>
          <w:rFonts w:ascii="黑体" w:eastAsia="黑体" w:hAnsi="宋体" w:hint="eastAsia"/>
          <w:b/>
          <w:sz w:val="72"/>
          <w:szCs w:val="72"/>
        </w:rPr>
        <w:t>综合</w:t>
      </w:r>
      <w:r w:rsidR="008C13FA">
        <w:rPr>
          <w:rFonts w:ascii="黑体" w:eastAsia="黑体" w:hAnsi="宋体" w:hint="eastAsia"/>
          <w:b/>
          <w:sz w:val="72"/>
          <w:szCs w:val="72"/>
        </w:rPr>
        <w:t>作业</w:t>
      </w:r>
      <w:r w:rsidR="00D763D8" w:rsidRPr="008B6DF5">
        <w:rPr>
          <w:rFonts w:ascii="黑体" w:eastAsia="黑体" w:hAnsi="宋体" w:hint="eastAsia"/>
          <w:b/>
          <w:sz w:val="72"/>
          <w:szCs w:val="72"/>
        </w:rPr>
        <w:t>说明书</w:t>
      </w:r>
    </w:p>
    <w:p w14:paraId="0A402073" w14:textId="77777777" w:rsidR="00D763D8" w:rsidRDefault="00D763D8" w:rsidP="005747F6">
      <w:pPr>
        <w:ind w:firstLineChars="200" w:firstLine="640"/>
        <w:jc w:val="left"/>
        <w:rPr>
          <w:sz w:val="32"/>
          <w:szCs w:val="32"/>
        </w:rPr>
      </w:pPr>
    </w:p>
    <w:p w14:paraId="592991E0" w14:textId="77777777" w:rsidR="007E687D" w:rsidRDefault="007E687D" w:rsidP="005747F6">
      <w:pPr>
        <w:ind w:firstLineChars="200" w:firstLine="640"/>
        <w:jc w:val="left"/>
        <w:rPr>
          <w:rFonts w:hint="eastAsia"/>
          <w:sz w:val="32"/>
          <w:szCs w:val="32"/>
        </w:rPr>
      </w:pPr>
    </w:p>
    <w:p w14:paraId="2ACE1DC3" w14:textId="77777777" w:rsidR="00D763D8" w:rsidRDefault="00D763D8">
      <w:pPr>
        <w:ind w:firstLineChars="200" w:firstLine="640"/>
        <w:jc w:val="left"/>
        <w:rPr>
          <w:rFonts w:hint="eastAsia"/>
          <w:sz w:val="32"/>
          <w:szCs w:val="32"/>
        </w:rPr>
      </w:pPr>
    </w:p>
    <w:p w14:paraId="40587E15" w14:textId="77777777" w:rsidR="00D01019" w:rsidRDefault="00D01019">
      <w:pPr>
        <w:ind w:firstLineChars="393" w:firstLine="1258"/>
        <w:jc w:val="left"/>
        <w:rPr>
          <w:rFonts w:hint="eastAsia"/>
          <w:sz w:val="32"/>
          <w:szCs w:val="32"/>
        </w:rPr>
      </w:pPr>
    </w:p>
    <w:p w14:paraId="1DE9C6F8" w14:textId="77777777" w:rsidR="00D01019" w:rsidRDefault="00D01019">
      <w:pPr>
        <w:ind w:firstLineChars="393" w:firstLine="1258"/>
        <w:jc w:val="left"/>
        <w:rPr>
          <w:rFonts w:hint="eastAsia"/>
          <w:sz w:val="32"/>
          <w:szCs w:val="32"/>
        </w:rPr>
      </w:pPr>
    </w:p>
    <w:p w14:paraId="2C82DBAE" w14:textId="77777777" w:rsidR="00A41838" w:rsidRDefault="00D763D8" w:rsidP="008B6DF5">
      <w:pPr>
        <w:ind w:firstLineChars="393" w:firstLine="1263"/>
        <w:jc w:val="left"/>
        <w:rPr>
          <w:rFonts w:ascii="宋体" w:hAnsi="宋体" w:hint="eastAsia"/>
          <w:b/>
          <w:sz w:val="32"/>
          <w:szCs w:val="32"/>
          <w:u w:val="single"/>
        </w:rPr>
      </w:pPr>
      <w:r w:rsidRPr="008B6DF5">
        <w:rPr>
          <w:rFonts w:hint="eastAsia"/>
          <w:b/>
          <w:sz w:val="32"/>
          <w:szCs w:val="32"/>
        </w:rPr>
        <w:t>题</w:t>
      </w:r>
      <w:r w:rsidRPr="008B6DF5">
        <w:rPr>
          <w:rFonts w:hint="eastAsia"/>
          <w:b/>
          <w:sz w:val="32"/>
          <w:szCs w:val="32"/>
        </w:rPr>
        <w:t xml:space="preserve"> </w:t>
      </w:r>
      <w:r w:rsidR="008B6DF5">
        <w:rPr>
          <w:rFonts w:hint="eastAsia"/>
          <w:b/>
          <w:sz w:val="32"/>
          <w:szCs w:val="32"/>
        </w:rPr>
        <w:t xml:space="preserve"> </w:t>
      </w:r>
      <w:r w:rsidRPr="008B6DF5">
        <w:rPr>
          <w:rFonts w:hint="eastAsia"/>
          <w:b/>
          <w:sz w:val="32"/>
          <w:szCs w:val="32"/>
        </w:rPr>
        <w:t>目</w:t>
      </w:r>
      <w:r w:rsidR="00D01019" w:rsidRPr="008B6DF5">
        <w:rPr>
          <w:rFonts w:hint="eastAsia"/>
          <w:b/>
          <w:sz w:val="32"/>
          <w:szCs w:val="32"/>
        </w:rPr>
        <w:t xml:space="preserve"> </w:t>
      </w:r>
      <w:r w:rsidRPr="005169FD">
        <w:rPr>
          <w:rFonts w:ascii="宋体" w:hAnsi="宋体" w:hint="eastAsia"/>
          <w:sz w:val="32"/>
          <w:szCs w:val="32"/>
          <w:u w:val="single"/>
        </w:rPr>
        <w:t xml:space="preserve"> </w:t>
      </w:r>
      <w:r w:rsidR="004E08E9">
        <w:rPr>
          <w:rFonts w:ascii="宋体" w:hAnsi="宋体"/>
          <w:sz w:val="32"/>
          <w:szCs w:val="32"/>
          <w:u w:val="single"/>
        </w:rPr>
        <w:t xml:space="preserve">     </w:t>
      </w:r>
      <w:r w:rsidR="0061403A">
        <w:rPr>
          <w:rFonts w:ascii="宋体" w:hAnsi="宋体"/>
          <w:sz w:val="32"/>
          <w:szCs w:val="32"/>
          <w:u w:val="single"/>
        </w:rPr>
        <w:t xml:space="preserve"> </w:t>
      </w:r>
      <w:r w:rsidR="004E08E9">
        <w:rPr>
          <w:rFonts w:ascii="宋体" w:hAnsi="宋体" w:hint="eastAsia"/>
          <w:sz w:val="32"/>
          <w:szCs w:val="32"/>
          <w:u w:val="single"/>
        </w:rPr>
        <w:t>Qt多媒体应用程序</w:t>
      </w:r>
      <w:r w:rsidR="0061403A">
        <w:rPr>
          <w:rFonts w:ascii="宋体" w:hAnsi="宋体" w:hint="eastAsia"/>
          <w:sz w:val="32"/>
          <w:szCs w:val="32"/>
          <w:u w:val="single"/>
        </w:rPr>
        <w:t>设计</w:t>
      </w:r>
      <w:r w:rsidR="00A41838" w:rsidRPr="005169FD">
        <w:rPr>
          <w:rFonts w:ascii="宋体" w:hAnsi="宋体" w:hint="eastAsia"/>
          <w:sz w:val="32"/>
          <w:szCs w:val="32"/>
          <w:u w:val="single"/>
        </w:rPr>
        <w:t xml:space="preserve">        </w:t>
      </w:r>
      <w:r w:rsidR="00A41838"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14:paraId="333275E8" w14:textId="77777777" w:rsidR="00D763D8" w:rsidRPr="00A41838" w:rsidRDefault="00203416" w:rsidP="008B6DF5">
      <w:pPr>
        <w:ind w:firstLineChars="393" w:firstLine="1263"/>
        <w:jc w:val="left"/>
        <w:rPr>
          <w:rFonts w:hint="eastAsia"/>
          <w:color w:val="0000FF"/>
          <w:sz w:val="32"/>
          <w:szCs w:val="32"/>
        </w:rPr>
      </w:pPr>
      <w:r w:rsidRPr="00A41838">
        <w:rPr>
          <w:rFonts w:hint="eastAsia"/>
          <w:b/>
          <w:sz w:val="32"/>
          <w:szCs w:val="32"/>
        </w:rPr>
        <w:t xml:space="preserve"> </w:t>
      </w:r>
      <w:r w:rsidR="00A41838">
        <w:rPr>
          <w:rFonts w:hint="eastAsia"/>
          <w:b/>
          <w:sz w:val="32"/>
          <w:szCs w:val="32"/>
        </w:rPr>
        <w:t xml:space="preserve">      </w:t>
      </w:r>
      <w:r w:rsidR="009C59C4" w:rsidRPr="00A41838">
        <w:rPr>
          <w:rFonts w:hint="eastAsia"/>
          <w:color w:val="0000FF"/>
          <w:sz w:val="32"/>
          <w:szCs w:val="32"/>
        </w:rPr>
        <w:t xml:space="preserve"> </w:t>
      </w:r>
      <w:r w:rsidR="00E334E8" w:rsidRPr="00A41838">
        <w:rPr>
          <w:rFonts w:hint="eastAsia"/>
          <w:color w:val="0000FF"/>
          <w:sz w:val="32"/>
          <w:szCs w:val="32"/>
        </w:rPr>
        <w:t xml:space="preserve">  </w:t>
      </w:r>
      <w:r w:rsidR="009C59C4" w:rsidRPr="00A41838">
        <w:rPr>
          <w:rFonts w:hint="eastAsia"/>
          <w:color w:val="0000FF"/>
          <w:sz w:val="32"/>
          <w:szCs w:val="32"/>
        </w:rPr>
        <w:t xml:space="preserve">  </w:t>
      </w:r>
      <w:r w:rsidR="00D763D8" w:rsidRPr="00A41838">
        <w:rPr>
          <w:rFonts w:hint="eastAsia"/>
          <w:color w:val="0000FF"/>
          <w:sz w:val="32"/>
          <w:szCs w:val="32"/>
        </w:rPr>
        <w:t xml:space="preserve"> </w:t>
      </w:r>
    </w:p>
    <w:p w14:paraId="31E21B00" w14:textId="77777777" w:rsidR="00D763D8" w:rsidRDefault="00D763D8">
      <w:pPr>
        <w:ind w:firstLineChars="393" w:firstLine="1258"/>
        <w:rPr>
          <w:rFonts w:eastAsia="楷体_GB2312" w:hint="eastAsia"/>
          <w:sz w:val="32"/>
          <w:szCs w:val="32"/>
          <w:u w:val="single"/>
        </w:rPr>
      </w:pPr>
    </w:p>
    <w:p w14:paraId="4A32A10C" w14:textId="77777777" w:rsidR="00D01019" w:rsidRDefault="00D01019">
      <w:pPr>
        <w:ind w:firstLineChars="393" w:firstLine="1258"/>
        <w:rPr>
          <w:rFonts w:eastAsia="楷体_GB2312" w:hint="eastAsia"/>
          <w:sz w:val="32"/>
          <w:szCs w:val="32"/>
          <w:u w:val="single"/>
        </w:rPr>
      </w:pPr>
    </w:p>
    <w:p w14:paraId="13591F3B" w14:textId="77777777" w:rsidR="00D01019" w:rsidRDefault="00D01019">
      <w:pPr>
        <w:ind w:firstLineChars="393" w:firstLine="1258"/>
        <w:rPr>
          <w:rFonts w:eastAsia="楷体_GB2312" w:hint="eastAsia"/>
          <w:sz w:val="32"/>
          <w:szCs w:val="32"/>
          <w:u w:val="single"/>
        </w:rPr>
      </w:pPr>
    </w:p>
    <w:p w14:paraId="5D0FD40D" w14:textId="77777777" w:rsidR="00D763D8" w:rsidRDefault="00D763D8">
      <w:pPr>
        <w:ind w:firstLineChars="393" w:firstLine="1258"/>
        <w:rPr>
          <w:rFonts w:hint="eastAsia"/>
          <w:sz w:val="32"/>
          <w:szCs w:val="32"/>
          <w:u w:val="single"/>
        </w:rPr>
      </w:pPr>
      <w:r>
        <w:rPr>
          <w:rFonts w:eastAsia="楷体_GB2312" w:hint="eastAsia"/>
          <w:sz w:val="32"/>
          <w:szCs w:val="32"/>
        </w:rPr>
        <w:t xml:space="preserve">             </w:t>
      </w:r>
    </w:p>
    <w:p w14:paraId="4346EAB6" w14:textId="3DED0EE1" w:rsidR="00D763D8" w:rsidRDefault="00D763D8" w:rsidP="008B6DF5">
      <w:pPr>
        <w:spacing w:line="360" w:lineRule="auto"/>
        <w:ind w:firstLineChars="393" w:firstLine="1263"/>
        <w:rPr>
          <w:rFonts w:ascii="宋体" w:hAnsi="宋体" w:hint="eastAsia"/>
          <w:sz w:val="32"/>
          <w:szCs w:val="32"/>
        </w:rPr>
      </w:pPr>
      <w:r w:rsidRPr="008B6DF5">
        <w:rPr>
          <w:rFonts w:ascii="宋体" w:hAnsi="宋体" w:hint="eastAsia"/>
          <w:b/>
          <w:sz w:val="32"/>
          <w:szCs w:val="32"/>
        </w:rPr>
        <w:t>班       级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967834">
        <w:rPr>
          <w:rFonts w:ascii="宋体" w:hAnsi="宋体" w:hint="eastAsia"/>
          <w:sz w:val="32"/>
          <w:szCs w:val="32"/>
          <w:u w:val="single"/>
        </w:rPr>
        <w:t xml:space="preserve">  </w:t>
      </w:r>
      <w:r w:rsidR="00582D01">
        <w:rPr>
          <w:rFonts w:ascii="宋体" w:hAnsi="宋体" w:hint="eastAsia"/>
          <w:sz w:val="32"/>
          <w:szCs w:val="32"/>
          <w:u w:val="single"/>
        </w:rPr>
        <w:t xml:space="preserve">    </w:t>
      </w:r>
      <w:proofErr w:type="gramStart"/>
      <w:r w:rsidR="00460E3F">
        <w:rPr>
          <w:rFonts w:ascii="宋体" w:hAnsi="宋体" w:hint="eastAsia"/>
          <w:sz w:val="32"/>
          <w:szCs w:val="32"/>
          <w:u w:val="single"/>
        </w:rPr>
        <w:t>数嵌</w:t>
      </w:r>
      <w:proofErr w:type="gramEnd"/>
      <w:r w:rsidR="00460E3F">
        <w:rPr>
          <w:rFonts w:ascii="宋体" w:hAnsi="宋体" w:hint="eastAsia"/>
          <w:sz w:val="32"/>
          <w:szCs w:val="32"/>
          <w:u w:val="single"/>
        </w:rPr>
        <w:t xml:space="preserve"> 172</w:t>
      </w:r>
      <w:r w:rsidR="00582D01"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967834"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D01019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12A728DA" w14:textId="4A609359" w:rsidR="00D763D8" w:rsidRPr="008B6DF5" w:rsidRDefault="00D763D8" w:rsidP="008B6DF5">
      <w:pPr>
        <w:spacing w:line="360" w:lineRule="auto"/>
        <w:ind w:firstLineChars="393" w:firstLine="1263"/>
        <w:rPr>
          <w:rFonts w:ascii="宋体" w:hAnsi="宋体" w:hint="eastAsia"/>
          <w:b/>
          <w:sz w:val="32"/>
          <w:szCs w:val="32"/>
          <w:u w:val="single"/>
        </w:rPr>
      </w:pPr>
      <w:r w:rsidRPr="008B6DF5">
        <w:rPr>
          <w:rFonts w:ascii="宋体" w:hAnsi="宋体" w:hint="eastAsia"/>
          <w:b/>
          <w:sz w:val="32"/>
          <w:szCs w:val="32"/>
        </w:rPr>
        <w:t xml:space="preserve">学 生 姓 名 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 w:rsidR="00300924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460E3F">
        <w:rPr>
          <w:rFonts w:ascii="宋体" w:hAnsi="宋体"/>
          <w:b/>
          <w:sz w:val="32"/>
          <w:szCs w:val="32"/>
          <w:u w:val="single"/>
        </w:rPr>
        <w:t xml:space="preserve">   </w:t>
      </w:r>
      <w:r w:rsidR="00582D01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460E3F">
        <w:rPr>
          <w:rFonts w:ascii="宋体" w:hAnsi="宋体" w:hint="eastAsia"/>
          <w:b/>
          <w:sz w:val="32"/>
          <w:szCs w:val="32"/>
          <w:u w:val="single"/>
        </w:rPr>
        <w:t>朱广锋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460E3F">
        <w:rPr>
          <w:rFonts w:ascii="宋体" w:hAnsi="宋体"/>
          <w:b/>
          <w:sz w:val="32"/>
          <w:szCs w:val="32"/>
          <w:u w:val="single"/>
        </w:rPr>
        <w:t xml:space="preserve"> 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460E3F">
        <w:rPr>
          <w:rFonts w:ascii="宋体" w:hAnsi="宋体"/>
          <w:b/>
          <w:sz w:val="32"/>
          <w:szCs w:val="32"/>
          <w:u w:val="single"/>
        </w:rPr>
        <w:t xml:space="preserve"> 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460E3F">
        <w:rPr>
          <w:rFonts w:ascii="宋体" w:hAnsi="宋体"/>
          <w:b/>
          <w:sz w:val="32"/>
          <w:szCs w:val="32"/>
          <w:u w:val="single"/>
        </w:rPr>
        <w:t xml:space="preserve"> 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</w:t>
      </w:r>
    </w:p>
    <w:p w14:paraId="31D6F9C7" w14:textId="07B8F91E" w:rsidR="00D763D8" w:rsidRPr="008B6DF5" w:rsidRDefault="00D763D8" w:rsidP="008B6DF5">
      <w:pPr>
        <w:spacing w:line="360" w:lineRule="auto"/>
        <w:ind w:firstLineChars="393" w:firstLine="1263"/>
        <w:rPr>
          <w:rFonts w:ascii="宋体" w:hAnsi="宋体" w:hint="eastAsia"/>
          <w:b/>
          <w:sz w:val="32"/>
          <w:szCs w:val="32"/>
          <w:u w:val="single"/>
        </w:rPr>
      </w:pPr>
      <w:r w:rsidRPr="008B6DF5">
        <w:rPr>
          <w:rFonts w:ascii="宋体" w:hAnsi="宋体" w:hint="eastAsia"/>
          <w:b/>
          <w:sz w:val="32"/>
          <w:szCs w:val="32"/>
        </w:rPr>
        <w:t xml:space="preserve">学       号 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 w:rsidR="00967834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582D01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460E3F">
        <w:rPr>
          <w:rFonts w:ascii="宋体" w:hAnsi="宋体"/>
          <w:b/>
          <w:sz w:val="32"/>
          <w:szCs w:val="32"/>
          <w:u w:val="single"/>
        </w:rPr>
        <w:t xml:space="preserve">   </w:t>
      </w:r>
      <w:r w:rsidR="00460E3F">
        <w:rPr>
          <w:rFonts w:ascii="宋体" w:hAnsi="宋体" w:hint="eastAsia"/>
          <w:b/>
          <w:sz w:val="32"/>
          <w:szCs w:val="32"/>
          <w:u w:val="single"/>
        </w:rPr>
        <w:t>202170638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460E3F">
        <w:rPr>
          <w:rFonts w:ascii="宋体" w:hAnsi="宋体"/>
          <w:b/>
          <w:sz w:val="32"/>
          <w:szCs w:val="32"/>
          <w:u w:val="single"/>
        </w:rPr>
        <w:t xml:space="preserve"> </w:t>
      </w:r>
      <w:r w:rsidRPr="008B6DF5">
        <w:rPr>
          <w:rFonts w:ascii="宋体" w:hAnsi="宋体" w:hint="eastAsia"/>
          <w:b/>
          <w:sz w:val="32"/>
          <w:szCs w:val="32"/>
          <w:u w:val="single"/>
        </w:rPr>
        <w:t xml:space="preserve">       </w:t>
      </w:r>
    </w:p>
    <w:p w14:paraId="1F39252E" w14:textId="77777777" w:rsidR="00D763D8" w:rsidRDefault="00D763D8">
      <w:pPr>
        <w:spacing w:line="360" w:lineRule="auto"/>
        <w:ind w:firstLineChars="393" w:firstLine="1258"/>
        <w:rPr>
          <w:rFonts w:hint="eastAsia"/>
          <w:sz w:val="32"/>
          <w:szCs w:val="32"/>
        </w:rPr>
      </w:pPr>
    </w:p>
    <w:p w14:paraId="6E54200A" w14:textId="77777777" w:rsidR="00D763D8" w:rsidRDefault="00D763D8" w:rsidP="008B6DF5">
      <w:pPr>
        <w:spacing w:line="360" w:lineRule="auto"/>
        <w:ind w:firstLineChars="393" w:firstLine="1263"/>
        <w:rPr>
          <w:rFonts w:ascii="宋体" w:hAnsi="宋体"/>
          <w:b/>
          <w:sz w:val="32"/>
          <w:szCs w:val="32"/>
        </w:rPr>
      </w:pPr>
    </w:p>
    <w:p w14:paraId="2C5E00AB" w14:textId="77777777" w:rsidR="007E687D" w:rsidRDefault="007E687D" w:rsidP="007E687D">
      <w:pPr>
        <w:spacing w:line="360" w:lineRule="auto"/>
        <w:ind w:left="3867"/>
        <w:rPr>
          <w:rFonts w:ascii="宋体" w:hAnsi="宋体"/>
          <w:b/>
          <w:sz w:val="32"/>
          <w:szCs w:val="32"/>
        </w:rPr>
      </w:pPr>
    </w:p>
    <w:p w14:paraId="2D4C5C4A" w14:textId="77777777" w:rsidR="00F80332" w:rsidRDefault="007E687D" w:rsidP="007E687D">
      <w:pPr>
        <w:spacing w:line="360" w:lineRule="auto"/>
        <w:ind w:left="3867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2020</w:t>
      </w:r>
      <w:r w:rsidR="008A0CC8" w:rsidRPr="008B6DF5">
        <w:rPr>
          <w:rFonts w:ascii="宋体" w:hAnsi="宋体" w:hint="eastAsia"/>
          <w:b/>
          <w:sz w:val="32"/>
          <w:szCs w:val="32"/>
        </w:rPr>
        <w:t>年</w:t>
      </w:r>
      <w:r w:rsidR="00381B9C">
        <w:rPr>
          <w:rFonts w:ascii="宋体" w:hAnsi="宋体" w:hint="eastAsia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6</w:t>
      </w:r>
      <w:r w:rsidR="008A0CC8" w:rsidRPr="008B6DF5">
        <w:rPr>
          <w:rFonts w:ascii="宋体" w:hAnsi="宋体" w:hint="eastAsia"/>
          <w:b/>
          <w:sz w:val="32"/>
          <w:szCs w:val="32"/>
        </w:rPr>
        <w:t xml:space="preserve"> 月</w:t>
      </w:r>
    </w:p>
    <w:p w14:paraId="657D5740" w14:textId="77777777" w:rsidR="00095A20" w:rsidRDefault="00F80332" w:rsidP="00F80332">
      <w:pPr>
        <w:spacing w:line="360" w:lineRule="auto"/>
        <w:ind w:left="3867"/>
        <w:rPr>
          <w:rFonts w:ascii="黑体" w:eastAsia="黑体" w:hAnsi="黑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  <w:r w:rsidR="00334F10" w:rsidRPr="00334F10">
        <w:rPr>
          <w:rFonts w:ascii="黑体" w:eastAsia="黑体" w:hAnsi="黑体" w:hint="eastAsia"/>
          <w:b/>
          <w:sz w:val="32"/>
          <w:szCs w:val="32"/>
        </w:rPr>
        <w:lastRenderedPageBreak/>
        <w:t xml:space="preserve">目 </w:t>
      </w:r>
      <w:r w:rsidR="00334F10" w:rsidRPr="00334F10">
        <w:rPr>
          <w:rFonts w:ascii="黑体" w:eastAsia="黑体" w:hAnsi="黑体"/>
          <w:b/>
          <w:sz w:val="32"/>
          <w:szCs w:val="32"/>
        </w:rPr>
        <w:t xml:space="preserve">  </w:t>
      </w:r>
      <w:r w:rsidR="00334F10" w:rsidRPr="00334F10">
        <w:rPr>
          <w:rFonts w:ascii="黑体" w:eastAsia="黑体" w:hAnsi="黑体" w:hint="eastAsia"/>
          <w:b/>
          <w:sz w:val="32"/>
          <w:szCs w:val="32"/>
        </w:rPr>
        <w:t>录</w:t>
      </w:r>
    </w:p>
    <w:p w14:paraId="14892053" w14:textId="77777777" w:rsidR="00CD6C00" w:rsidRPr="00334F10" w:rsidRDefault="00CD6C00" w:rsidP="00F80332">
      <w:pPr>
        <w:spacing w:line="360" w:lineRule="auto"/>
        <w:ind w:left="3867"/>
        <w:rPr>
          <w:rFonts w:ascii="黑体" w:eastAsia="黑体" w:hAnsi="黑体" w:hint="eastAsia"/>
          <w:b/>
          <w:sz w:val="32"/>
          <w:szCs w:val="32"/>
        </w:rPr>
      </w:pPr>
    </w:p>
    <w:p w14:paraId="6BA9BD1B" w14:textId="77777777" w:rsidR="007F7FB2" w:rsidRPr="00E6211E" w:rsidRDefault="00CD6C00">
      <w:pPr>
        <w:pStyle w:val="TOC1"/>
        <w:tabs>
          <w:tab w:val="right" w:leader="dot" w:pos="8948"/>
        </w:tabs>
        <w:rPr>
          <w:rFonts w:eastAsia="等线"/>
          <w:noProof/>
          <w:kern w:val="2"/>
          <w:sz w:val="21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41808262" w:history="1">
        <w:r w:rsidR="007F7FB2" w:rsidRPr="00804B74">
          <w:rPr>
            <w:rStyle w:val="ad"/>
            <w:noProof/>
          </w:rPr>
          <w:t>一、设计思路及流程</w:t>
        </w:r>
        <w:r w:rsidR="007F7FB2">
          <w:rPr>
            <w:noProof/>
            <w:webHidden/>
          </w:rPr>
          <w:tab/>
        </w:r>
        <w:r w:rsidR="007F7FB2">
          <w:rPr>
            <w:noProof/>
            <w:webHidden/>
          </w:rPr>
          <w:fldChar w:fldCharType="begin"/>
        </w:r>
        <w:r w:rsidR="007F7FB2">
          <w:rPr>
            <w:noProof/>
            <w:webHidden/>
          </w:rPr>
          <w:instrText xml:space="preserve"> PAGEREF _Toc41808262 \h </w:instrText>
        </w:r>
        <w:r w:rsidR="007F7FB2">
          <w:rPr>
            <w:noProof/>
            <w:webHidden/>
          </w:rPr>
        </w:r>
        <w:r w:rsidR="007F7FB2">
          <w:rPr>
            <w:noProof/>
            <w:webHidden/>
          </w:rPr>
          <w:fldChar w:fldCharType="separate"/>
        </w:r>
        <w:r w:rsidR="007F7FB2">
          <w:rPr>
            <w:noProof/>
            <w:webHidden/>
          </w:rPr>
          <w:t>1</w:t>
        </w:r>
        <w:r w:rsidR="007F7FB2">
          <w:rPr>
            <w:noProof/>
            <w:webHidden/>
          </w:rPr>
          <w:fldChar w:fldCharType="end"/>
        </w:r>
      </w:hyperlink>
    </w:p>
    <w:p w14:paraId="69C8B469" w14:textId="77777777" w:rsidR="007F7FB2" w:rsidRPr="00E6211E" w:rsidRDefault="007F7FB2">
      <w:pPr>
        <w:pStyle w:val="TOC3"/>
        <w:tabs>
          <w:tab w:val="right" w:leader="dot" w:pos="8948"/>
        </w:tabs>
        <w:rPr>
          <w:noProof/>
          <w:kern w:val="2"/>
          <w:sz w:val="21"/>
        </w:rPr>
      </w:pPr>
      <w:hyperlink w:anchor="_Toc41808263" w:history="1">
        <w:r w:rsidRPr="00804B74">
          <w:rPr>
            <w:rStyle w:val="ad"/>
            <w:rFonts w:ascii="宋体" w:hAnsi="宋体"/>
            <w:noProof/>
          </w:rPr>
          <w:t xml:space="preserve">1.1 </w:t>
        </w:r>
        <w:r w:rsidRPr="00804B74">
          <w:rPr>
            <w:rStyle w:val="ad"/>
            <w:rFonts w:ascii="宋体" w:hAnsi="宋体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BE06DF" w14:textId="77777777" w:rsidR="007F7FB2" w:rsidRPr="00E6211E" w:rsidRDefault="007F7FB2">
      <w:pPr>
        <w:pStyle w:val="TOC3"/>
        <w:tabs>
          <w:tab w:val="right" w:leader="dot" w:pos="8948"/>
        </w:tabs>
        <w:rPr>
          <w:noProof/>
          <w:kern w:val="2"/>
          <w:sz w:val="21"/>
        </w:rPr>
      </w:pPr>
      <w:hyperlink w:anchor="_Toc41808264" w:history="1">
        <w:r w:rsidRPr="00804B74">
          <w:rPr>
            <w:rStyle w:val="ad"/>
            <w:rFonts w:ascii="宋体" w:hAnsi="宋体"/>
            <w:noProof/>
          </w:rPr>
          <w:t xml:space="preserve">1.2  </w:t>
        </w:r>
        <w:r w:rsidRPr="00804B74">
          <w:rPr>
            <w:rStyle w:val="ad"/>
            <w:rFonts w:ascii="宋体" w:hAnsi="宋体"/>
            <w:noProof/>
          </w:rPr>
          <w:t>设计思路：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1A73FA" w14:textId="77777777" w:rsidR="007F7FB2" w:rsidRPr="00E6211E" w:rsidRDefault="007F7FB2">
      <w:pPr>
        <w:pStyle w:val="TOC1"/>
        <w:tabs>
          <w:tab w:val="right" w:leader="dot" w:pos="8948"/>
        </w:tabs>
        <w:rPr>
          <w:rFonts w:eastAsia="等线"/>
          <w:noProof/>
          <w:kern w:val="2"/>
          <w:sz w:val="21"/>
        </w:rPr>
      </w:pPr>
      <w:hyperlink w:anchor="_Toc41808265" w:history="1">
        <w:r w:rsidRPr="00804B74">
          <w:rPr>
            <w:rStyle w:val="ad"/>
            <w:noProof/>
          </w:rPr>
          <w:t>二、</w:t>
        </w:r>
        <w:r w:rsidRPr="00804B74">
          <w:rPr>
            <w:rStyle w:val="ad"/>
            <w:noProof/>
          </w:rPr>
          <w:t xml:space="preserve"> </w:t>
        </w:r>
        <w:r w:rsidRPr="00804B74">
          <w:rPr>
            <w:rStyle w:val="ad"/>
            <w:noProof/>
          </w:rPr>
          <w:t>相关原理知识介绍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E004ED" w14:textId="77777777" w:rsidR="007F7FB2" w:rsidRPr="00E6211E" w:rsidRDefault="007F7FB2">
      <w:pPr>
        <w:pStyle w:val="TOC3"/>
        <w:tabs>
          <w:tab w:val="right" w:leader="dot" w:pos="8948"/>
        </w:tabs>
        <w:rPr>
          <w:noProof/>
          <w:kern w:val="2"/>
          <w:sz w:val="21"/>
        </w:rPr>
      </w:pPr>
      <w:hyperlink w:anchor="_Toc41808266" w:history="1">
        <w:r w:rsidRPr="00804B74">
          <w:rPr>
            <w:rStyle w:val="ad"/>
            <w:rFonts w:ascii="宋体" w:hAnsi="宋体"/>
            <w:noProof/>
          </w:rPr>
          <w:t xml:space="preserve">2.1  </w:t>
        </w:r>
        <w:r w:rsidRPr="00804B74">
          <w:rPr>
            <w:rStyle w:val="ad"/>
            <w:rFonts w:ascii="宋体" w:hAnsi="宋体"/>
            <w:noProof/>
          </w:rPr>
          <w:t>图像显示的基本方法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29E065" w14:textId="77777777" w:rsidR="007F7FB2" w:rsidRPr="00E6211E" w:rsidRDefault="007F7FB2">
      <w:pPr>
        <w:pStyle w:val="TOC3"/>
        <w:tabs>
          <w:tab w:val="right" w:leader="dot" w:pos="8948"/>
        </w:tabs>
        <w:rPr>
          <w:noProof/>
          <w:kern w:val="2"/>
          <w:sz w:val="21"/>
        </w:rPr>
      </w:pPr>
      <w:hyperlink w:anchor="_Toc41808267" w:history="1">
        <w:r w:rsidRPr="00804B74">
          <w:rPr>
            <w:rStyle w:val="ad"/>
            <w:rFonts w:ascii="宋体" w:hAnsi="宋体"/>
            <w:noProof/>
          </w:rPr>
          <w:t xml:space="preserve">2.2  </w:t>
        </w:r>
        <w:r w:rsidRPr="00804B74">
          <w:rPr>
            <w:rStyle w:val="ad"/>
            <w:rFonts w:ascii="宋体" w:hAnsi="宋体"/>
            <w:noProof/>
          </w:rPr>
          <w:t>图形绘制的实现原理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927CE6" w14:textId="77777777" w:rsidR="007F7FB2" w:rsidRPr="00E6211E" w:rsidRDefault="007F7FB2">
      <w:pPr>
        <w:pStyle w:val="TOC3"/>
        <w:tabs>
          <w:tab w:val="right" w:leader="dot" w:pos="8948"/>
        </w:tabs>
        <w:rPr>
          <w:noProof/>
          <w:kern w:val="2"/>
          <w:sz w:val="21"/>
        </w:rPr>
      </w:pPr>
      <w:hyperlink w:anchor="_Toc41808268" w:history="1">
        <w:r w:rsidRPr="00804B74">
          <w:rPr>
            <w:rStyle w:val="ad"/>
            <w:rFonts w:ascii="宋体" w:hAnsi="宋体"/>
            <w:noProof/>
          </w:rPr>
          <w:t xml:space="preserve">2.3  </w:t>
        </w:r>
        <w:r w:rsidRPr="00804B74">
          <w:rPr>
            <w:rStyle w:val="ad"/>
            <w:rFonts w:ascii="宋体" w:hAnsi="宋体"/>
            <w:noProof/>
          </w:rPr>
          <w:t>文字处理基本技巧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CE6748" w14:textId="77777777" w:rsidR="007F7FB2" w:rsidRPr="00E6211E" w:rsidRDefault="007F7FB2">
      <w:pPr>
        <w:pStyle w:val="TOC3"/>
        <w:tabs>
          <w:tab w:val="right" w:leader="dot" w:pos="8948"/>
        </w:tabs>
        <w:rPr>
          <w:noProof/>
          <w:kern w:val="2"/>
          <w:sz w:val="21"/>
        </w:rPr>
      </w:pPr>
      <w:hyperlink w:anchor="_Toc41808269" w:history="1">
        <w:r w:rsidRPr="00804B74">
          <w:rPr>
            <w:rStyle w:val="ad"/>
            <w:rFonts w:ascii="宋体" w:hAnsi="宋体"/>
            <w:noProof/>
          </w:rPr>
          <w:t xml:space="preserve">2.4  </w:t>
        </w:r>
        <w:r w:rsidRPr="00804B74">
          <w:rPr>
            <w:rStyle w:val="ad"/>
            <w:rFonts w:ascii="宋体" w:hAnsi="宋体"/>
            <w:noProof/>
          </w:rPr>
          <w:t>音频</w:t>
        </w:r>
        <w:r w:rsidRPr="00804B74">
          <w:rPr>
            <w:rStyle w:val="ad"/>
            <w:rFonts w:ascii="宋体" w:hAnsi="宋体"/>
            <w:noProof/>
          </w:rPr>
          <w:t>/</w:t>
        </w:r>
        <w:r w:rsidRPr="00804B74">
          <w:rPr>
            <w:rStyle w:val="ad"/>
            <w:rFonts w:ascii="宋体" w:hAnsi="宋体"/>
            <w:noProof/>
          </w:rPr>
          <w:t>视频处理介绍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5D2C4C" w14:textId="77777777" w:rsidR="007F7FB2" w:rsidRPr="00E6211E" w:rsidRDefault="007F7FB2">
      <w:pPr>
        <w:pStyle w:val="TOC1"/>
        <w:tabs>
          <w:tab w:val="right" w:leader="dot" w:pos="8948"/>
        </w:tabs>
        <w:rPr>
          <w:rFonts w:eastAsia="等线"/>
          <w:noProof/>
          <w:kern w:val="2"/>
          <w:sz w:val="21"/>
        </w:rPr>
      </w:pPr>
      <w:hyperlink w:anchor="_Toc41808270" w:history="1">
        <w:r w:rsidRPr="00804B74">
          <w:rPr>
            <w:rStyle w:val="ad"/>
            <w:noProof/>
          </w:rPr>
          <w:t>三、</w:t>
        </w:r>
        <w:r w:rsidRPr="00804B74">
          <w:rPr>
            <w:rStyle w:val="ad"/>
            <w:noProof/>
          </w:rPr>
          <w:t xml:space="preserve"> </w:t>
        </w:r>
        <w:r w:rsidRPr="00804B74">
          <w:rPr>
            <w:rStyle w:val="ad"/>
            <w:noProof/>
          </w:rPr>
          <w:t>具体设计方法即步骤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790BE5" w14:textId="77777777" w:rsidR="007F7FB2" w:rsidRPr="00E6211E" w:rsidRDefault="007F7FB2">
      <w:pPr>
        <w:pStyle w:val="TOC3"/>
        <w:tabs>
          <w:tab w:val="right" w:leader="dot" w:pos="8948"/>
        </w:tabs>
        <w:rPr>
          <w:noProof/>
          <w:kern w:val="2"/>
          <w:sz w:val="21"/>
        </w:rPr>
      </w:pPr>
      <w:hyperlink w:anchor="_Toc41808271" w:history="1">
        <w:r w:rsidRPr="00804B74">
          <w:rPr>
            <w:rStyle w:val="ad"/>
            <w:rFonts w:ascii="宋体" w:hAnsi="宋体"/>
            <w:noProof/>
          </w:rPr>
          <w:t xml:space="preserve">3.1  </w:t>
        </w:r>
        <w:r w:rsidRPr="00804B74">
          <w:rPr>
            <w:rStyle w:val="ad"/>
            <w:rFonts w:ascii="宋体" w:hAnsi="宋体"/>
            <w:noProof/>
          </w:rPr>
          <w:t>窗口界面设计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CA1115" w14:textId="77777777" w:rsidR="007F7FB2" w:rsidRPr="00E6211E" w:rsidRDefault="007F7FB2">
      <w:pPr>
        <w:pStyle w:val="TOC3"/>
        <w:tabs>
          <w:tab w:val="right" w:leader="dot" w:pos="8948"/>
        </w:tabs>
        <w:rPr>
          <w:noProof/>
          <w:kern w:val="2"/>
          <w:sz w:val="21"/>
        </w:rPr>
      </w:pPr>
      <w:hyperlink w:anchor="_Toc41808272" w:history="1">
        <w:r w:rsidRPr="00804B74">
          <w:rPr>
            <w:rStyle w:val="ad"/>
            <w:rFonts w:ascii="宋体" w:hAnsi="宋体"/>
            <w:noProof/>
          </w:rPr>
          <w:t xml:space="preserve">3.2  </w:t>
        </w:r>
        <w:r w:rsidRPr="00804B74">
          <w:rPr>
            <w:rStyle w:val="ad"/>
            <w:rFonts w:ascii="宋体" w:hAnsi="宋体"/>
            <w:noProof/>
          </w:rPr>
          <w:t>消息响应及功能模块设计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E11A5" w14:textId="77777777" w:rsidR="007F7FB2" w:rsidRPr="00E6211E" w:rsidRDefault="007F7FB2">
      <w:pPr>
        <w:pStyle w:val="TOC1"/>
        <w:tabs>
          <w:tab w:val="right" w:leader="dot" w:pos="8948"/>
        </w:tabs>
        <w:rPr>
          <w:rFonts w:eastAsia="等线"/>
          <w:noProof/>
          <w:kern w:val="2"/>
          <w:sz w:val="21"/>
        </w:rPr>
      </w:pPr>
      <w:hyperlink w:anchor="_Toc41808273" w:history="1">
        <w:r w:rsidRPr="00804B74">
          <w:rPr>
            <w:rStyle w:val="ad"/>
            <w:noProof/>
          </w:rPr>
          <w:t>四、</w:t>
        </w:r>
        <w:r w:rsidRPr="00804B74">
          <w:rPr>
            <w:rStyle w:val="ad"/>
            <w:noProof/>
          </w:rPr>
          <w:t xml:space="preserve"> </w:t>
        </w:r>
        <w:r w:rsidRPr="00804B74">
          <w:rPr>
            <w:rStyle w:val="ad"/>
            <w:noProof/>
          </w:rPr>
          <w:t>总结及收获体会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F7B791" w14:textId="77777777" w:rsidR="007F7FB2" w:rsidRPr="00E6211E" w:rsidRDefault="007F7FB2">
      <w:pPr>
        <w:pStyle w:val="TOC1"/>
        <w:tabs>
          <w:tab w:val="right" w:leader="dot" w:pos="8948"/>
        </w:tabs>
        <w:rPr>
          <w:rFonts w:eastAsia="等线"/>
          <w:noProof/>
          <w:kern w:val="2"/>
          <w:sz w:val="21"/>
        </w:rPr>
      </w:pPr>
      <w:hyperlink w:anchor="_Toc41808274" w:history="1">
        <w:r w:rsidRPr="00804B74">
          <w:rPr>
            <w:rStyle w:val="ad"/>
            <w:noProof/>
          </w:rPr>
          <w:t>参</w:t>
        </w:r>
        <w:r w:rsidRPr="00804B74">
          <w:rPr>
            <w:rStyle w:val="ad"/>
            <w:noProof/>
          </w:rPr>
          <w:t xml:space="preserve"> </w:t>
        </w:r>
        <w:r w:rsidRPr="00804B74">
          <w:rPr>
            <w:rStyle w:val="ad"/>
            <w:noProof/>
          </w:rPr>
          <w:t>考</w:t>
        </w:r>
        <w:r w:rsidRPr="00804B74">
          <w:rPr>
            <w:rStyle w:val="ad"/>
            <w:noProof/>
          </w:rPr>
          <w:t xml:space="preserve"> </w:t>
        </w:r>
        <w:r w:rsidRPr="00804B74">
          <w:rPr>
            <w:rStyle w:val="ad"/>
            <w:noProof/>
          </w:rPr>
          <w:t>文</w:t>
        </w:r>
        <w:r w:rsidRPr="00804B74">
          <w:rPr>
            <w:rStyle w:val="ad"/>
            <w:noProof/>
          </w:rPr>
          <w:t xml:space="preserve"> </w:t>
        </w:r>
        <w:r w:rsidRPr="00804B74">
          <w:rPr>
            <w:rStyle w:val="ad"/>
            <w:noProof/>
          </w:rPr>
          <w:t>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49FA3B" w14:textId="77777777" w:rsidR="007F7FB2" w:rsidRPr="00E6211E" w:rsidRDefault="007F7FB2">
      <w:pPr>
        <w:pStyle w:val="TOC1"/>
        <w:tabs>
          <w:tab w:val="right" w:leader="dot" w:pos="8948"/>
        </w:tabs>
        <w:rPr>
          <w:rFonts w:eastAsia="等线"/>
          <w:noProof/>
          <w:kern w:val="2"/>
          <w:sz w:val="21"/>
        </w:rPr>
      </w:pPr>
      <w:hyperlink w:anchor="_Toc41808275" w:history="1">
        <w:r w:rsidRPr="00804B74">
          <w:rPr>
            <w:rStyle w:val="ad"/>
            <w:noProof/>
          </w:rPr>
          <w:t>教师评分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11B15C" w14:textId="77777777" w:rsidR="00343AA6" w:rsidRDefault="00CD6C00" w:rsidP="00334F10">
      <w:pPr>
        <w:spacing w:line="360" w:lineRule="auto"/>
        <w:rPr>
          <w:rFonts w:ascii="宋体" w:hAnsi="宋体"/>
          <w:b/>
          <w:bCs/>
          <w:sz w:val="24"/>
          <w:lang w:val="zh-CN"/>
        </w:rPr>
        <w:sectPr w:rsidR="00343AA6" w:rsidSect="00470541">
          <w:headerReference w:type="default" r:id="rId8"/>
          <w:footerReference w:type="default" r:id="rId9"/>
          <w:pgSz w:w="11907" w:h="16840" w:code="9"/>
          <w:pgMar w:top="1440" w:right="1021" w:bottom="1440" w:left="1418" w:header="851" w:footer="992" w:gutter="510"/>
          <w:pgNumType w:start="1"/>
          <w:cols w:space="720"/>
          <w:docGrid w:linePitch="312"/>
        </w:sectPr>
      </w:pPr>
      <w:r>
        <w:rPr>
          <w:rFonts w:ascii="宋体" w:hAnsi="宋体"/>
          <w:kern w:val="0"/>
          <w:sz w:val="24"/>
          <w:szCs w:val="22"/>
        </w:rPr>
        <w:fldChar w:fldCharType="end"/>
      </w:r>
    </w:p>
    <w:p w14:paraId="58CDB6B7" w14:textId="77777777" w:rsidR="00343AA6" w:rsidRDefault="00343AA6" w:rsidP="00157D49">
      <w:pPr>
        <w:rPr>
          <w:rFonts w:ascii="黑体" w:eastAsia="黑体" w:hAnsi="黑体"/>
          <w:sz w:val="30"/>
          <w:szCs w:val="30"/>
        </w:rPr>
      </w:pPr>
    </w:p>
    <w:p w14:paraId="66E76F56" w14:textId="77777777" w:rsidR="00343AA6" w:rsidRDefault="00343AA6" w:rsidP="00157D49">
      <w:pPr>
        <w:rPr>
          <w:rFonts w:ascii="黑体" w:eastAsia="黑体" w:hAnsi="黑体"/>
          <w:sz w:val="30"/>
          <w:szCs w:val="30"/>
        </w:rPr>
      </w:pPr>
    </w:p>
    <w:p w14:paraId="57A71374" w14:textId="77777777" w:rsidR="00343AA6" w:rsidRDefault="00343AA6" w:rsidP="00157D49">
      <w:pPr>
        <w:rPr>
          <w:rFonts w:ascii="黑体" w:eastAsia="黑体" w:hAnsi="黑体"/>
          <w:sz w:val="30"/>
          <w:szCs w:val="30"/>
        </w:rPr>
      </w:pPr>
    </w:p>
    <w:p w14:paraId="3FA2217B" w14:textId="77777777" w:rsidR="00343AA6" w:rsidRDefault="00343AA6" w:rsidP="00157D49">
      <w:pPr>
        <w:rPr>
          <w:rFonts w:ascii="黑体" w:eastAsia="黑体" w:hAnsi="黑体"/>
          <w:sz w:val="30"/>
          <w:szCs w:val="30"/>
        </w:rPr>
      </w:pPr>
    </w:p>
    <w:p w14:paraId="49EB4B71" w14:textId="77777777" w:rsidR="007F7FB2" w:rsidRDefault="007F7FB2" w:rsidP="007F7FB2">
      <w:pPr>
        <w:spacing w:line="360" w:lineRule="auto"/>
        <w:jc w:val="left"/>
        <w:rPr>
          <w:rFonts w:ascii="宋体" w:hAnsi="宋体" w:hint="eastAsia"/>
          <w:b/>
          <w:color w:val="FF0000"/>
          <w:sz w:val="24"/>
        </w:rPr>
      </w:pPr>
      <w:r w:rsidRPr="00B4109F">
        <w:rPr>
          <w:rFonts w:ascii="宋体" w:hAnsi="宋体" w:hint="eastAsia"/>
          <w:b/>
          <w:color w:val="FF0000"/>
          <w:sz w:val="24"/>
        </w:rPr>
        <w:t>（</w:t>
      </w:r>
      <w:r>
        <w:rPr>
          <w:rFonts w:ascii="宋体" w:hAnsi="宋体" w:hint="eastAsia"/>
          <w:b/>
          <w:color w:val="FF0000"/>
          <w:sz w:val="24"/>
        </w:rPr>
        <w:t>目录</w:t>
      </w:r>
      <w:r w:rsidR="00E173E7">
        <w:rPr>
          <w:rFonts w:ascii="宋体" w:hAnsi="宋体" w:hint="eastAsia"/>
          <w:b/>
          <w:color w:val="FF0000"/>
          <w:sz w:val="24"/>
        </w:rPr>
        <w:t>是自动生成</w:t>
      </w:r>
      <w:r>
        <w:rPr>
          <w:rFonts w:ascii="宋体" w:hAnsi="宋体" w:hint="eastAsia"/>
          <w:b/>
          <w:color w:val="FF0000"/>
          <w:sz w:val="24"/>
        </w:rPr>
        <w:t>）</w:t>
      </w:r>
    </w:p>
    <w:p w14:paraId="62BA0D22" w14:textId="77777777" w:rsidR="00343AA6" w:rsidRPr="007F7FB2" w:rsidRDefault="00343AA6" w:rsidP="00157D49">
      <w:pPr>
        <w:rPr>
          <w:rFonts w:ascii="黑体" w:eastAsia="黑体" w:hAnsi="黑体"/>
          <w:sz w:val="30"/>
          <w:szCs w:val="30"/>
        </w:rPr>
      </w:pPr>
    </w:p>
    <w:p w14:paraId="1696BE73" w14:textId="77777777" w:rsidR="00343AA6" w:rsidRDefault="00343AA6" w:rsidP="00157D49">
      <w:pPr>
        <w:rPr>
          <w:rFonts w:ascii="黑体" w:eastAsia="黑体" w:hAnsi="黑体"/>
          <w:sz w:val="30"/>
          <w:szCs w:val="30"/>
        </w:rPr>
      </w:pPr>
    </w:p>
    <w:p w14:paraId="3015073D" w14:textId="77777777" w:rsidR="00343AA6" w:rsidRDefault="00343AA6" w:rsidP="00157D49">
      <w:pPr>
        <w:rPr>
          <w:rFonts w:ascii="黑体" w:eastAsia="黑体" w:hAnsi="黑体"/>
          <w:sz w:val="30"/>
          <w:szCs w:val="30"/>
        </w:rPr>
      </w:pPr>
    </w:p>
    <w:p w14:paraId="31C37140" w14:textId="77777777" w:rsidR="00343AA6" w:rsidRDefault="00343AA6" w:rsidP="00157D49">
      <w:pPr>
        <w:rPr>
          <w:rFonts w:ascii="黑体" w:eastAsia="黑体" w:hAnsi="黑体"/>
          <w:sz w:val="30"/>
          <w:szCs w:val="30"/>
        </w:rPr>
      </w:pPr>
    </w:p>
    <w:p w14:paraId="31DC5FAB" w14:textId="77777777" w:rsidR="00343AA6" w:rsidRDefault="00343AA6" w:rsidP="00157D49">
      <w:pPr>
        <w:rPr>
          <w:rFonts w:ascii="黑体" w:eastAsia="黑体" w:hAnsi="黑体"/>
          <w:sz w:val="30"/>
          <w:szCs w:val="30"/>
        </w:rPr>
      </w:pPr>
    </w:p>
    <w:p w14:paraId="6E4EFE88" w14:textId="77777777" w:rsidR="00343AA6" w:rsidRDefault="00343AA6" w:rsidP="00157D49">
      <w:pPr>
        <w:rPr>
          <w:rFonts w:ascii="黑体" w:eastAsia="黑体" w:hAnsi="黑体"/>
          <w:sz w:val="30"/>
          <w:szCs w:val="30"/>
        </w:rPr>
      </w:pPr>
    </w:p>
    <w:p w14:paraId="67879852" w14:textId="77777777" w:rsidR="000C440C" w:rsidRDefault="000C440C" w:rsidP="00157D49">
      <w:pPr>
        <w:rPr>
          <w:rFonts w:ascii="黑体" w:eastAsia="黑体" w:hAnsi="黑体" w:hint="eastAsia"/>
          <w:sz w:val="30"/>
          <w:szCs w:val="30"/>
        </w:rPr>
      </w:pPr>
    </w:p>
    <w:p w14:paraId="57EB77CD" w14:textId="77777777" w:rsidR="00990E51" w:rsidRPr="00266899" w:rsidRDefault="000C440C" w:rsidP="00266899">
      <w:pPr>
        <w:pStyle w:val="1"/>
      </w:pPr>
      <w:r>
        <w:br w:type="page"/>
      </w:r>
      <w:bookmarkStart w:id="0" w:name="_Toc41808262"/>
      <w:r w:rsidR="00990E51" w:rsidRPr="00266899">
        <w:rPr>
          <w:rFonts w:hint="eastAsia"/>
        </w:rPr>
        <w:t>一、</w:t>
      </w:r>
      <w:r w:rsidR="00817E11" w:rsidRPr="00817E11">
        <w:rPr>
          <w:rFonts w:hint="eastAsia"/>
        </w:rPr>
        <w:t>设计思路及流程</w:t>
      </w:r>
      <w:bookmarkEnd w:id="0"/>
    </w:p>
    <w:p w14:paraId="7F5FD088" w14:textId="77777777" w:rsidR="00817E11" w:rsidRDefault="00817E11" w:rsidP="00817E11">
      <w:pPr>
        <w:spacing w:line="360" w:lineRule="auto"/>
        <w:jc w:val="left"/>
        <w:rPr>
          <w:rFonts w:ascii="宋体" w:hAnsi="宋体" w:hint="eastAsia"/>
          <w:b/>
          <w:color w:val="FF0000"/>
          <w:sz w:val="24"/>
        </w:rPr>
      </w:pPr>
      <w:r w:rsidRPr="00B4109F">
        <w:rPr>
          <w:rFonts w:ascii="宋体" w:hAnsi="宋体" w:hint="eastAsia"/>
          <w:b/>
          <w:color w:val="FF0000"/>
          <w:sz w:val="24"/>
        </w:rPr>
        <w:t>（</w:t>
      </w:r>
      <w:r>
        <w:rPr>
          <w:rFonts w:ascii="宋体" w:hAnsi="宋体" w:hint="eastAsia"/>
          <w:b/>
          <w:color w:val="FF0000"/>
          <w:sz w:val="24"/>
        </w:rPr>
        <w:t>这里应当写你整个程序的功能和整体框架图，模板仅仅以媒体播放为例子，体现格式，模板内容无任何参考价值！）</w:t>
      </w:r>
    </w:p>
    <w:p w14:paraId="19CFE22D" w14:textId="77777777" w:rsidR="00817E11" w:rsidRDefault="00990E51" w:rsidP="000C440C">
      <w:pPr>
        <w:pStyle w:val="3"/>
        <w:tabs>
          <w:tab w:val="left" w:pos="6384"/>
        </w:tabs>
        <w:rPr>
          <w:rFonts w:ascii="宋体" w:hAnsi="宋体"/>
          <w:sz w:val="24"/>
          <w:szCs w:val="24"/>
        </w:rPr>
      </w:pPr>
      <w:bookmarkStart w:id="1" w:name="_Toc41808263"/>
      <w:r w:rsidRPr="00A234E2">
        <w:rPr>
          <w:rFonts w:ascii="宋体" w:hAnsi="宋体" w:hint="eastAsia"/>
          <w:sz w:val="24"/>
          <w:szCs w:val="24"/>
        </w:rPr>
        <w:t>1.1</w:t>
      </w:r>
      <w:r w:rsidR="00A234E2" w:rsidRPr="00A234E2">
        <w:rPr>
          <w:rFonts w:ascii="宋体" w:hAnsi="宋体"/>
          <w:sz w:val="24"/>
          <w:szCs w:val="24"/>
        </w:rPr>
        <w:t xml:space="preserve"> </w:t>
      </w:r>
      <w:bookmarkStart w:id="2" w:name="_Hlk41807128"/>
      <w:r w:rsidR="00817E11" w:rsidRPr="00817E11">
        <w:rPr>
          <w:rFonts w:ascii="宋体" w:hAnsi="宋体" w:hint="eastAsia"/>
          <w:sz w:val="24"/>
          <w:szCs w:val="24"/>
        </w:rPr>
        <w:t>功能说明</w:t>
      </w:r>
      <w:bookmarkEnd w:id="1"/>
      <w:bookmarkEnd w:id="2"/>
    </w:p>
    <w:p w14:paraId="57249A0F" w14:textId="77777777" w:rsidR="00817E11" w:rsidRPr="008F4985" w:rsidRDefault="00817E11" w:rsidP="00817E11">
      <w:pPr>
        <w:pStyle w:val="a9"/>
        <w:numPr>
          <w:ilvl w:val="0"/>
          <w:numId w:val="27"/>
        </w:numPr>
        <w:spacing w:line="360" w:lineRule="auto"/>
        <w:rPr>
          <w:rFonts w:hint="eastAsia"/>
          <w:b w:val="0"/>
          <w:bCs/>
          <w:sz w:val="24"/>
          <w:szCs w:val="24"/>
        </w:rPr>
      </w:pPr>
      <w:r w:rsidRPr="008F4985">
        <w:rPr>
          <w:rFonts w:hint="eastAsia"/>
          <w:b w:val="0"/>
          <w:bCs/>
          <w:sz w:val="24"/>
          <w:szCs w:val="24"/>
        </w:rPr>
        <w:t>按路径选择播放媒体文件，可以支持MP3、WMA、WMV、AVI、RM、RMVB、FLV、MP4等格式。</w:t>
      </w:r>
    </w:p>
    <w:p w14:paraId="323716C1" w14:textId="77777777" w:rsidR="00817E11" w:rsidRPr="008F4985" w:rsidRDefault="00817E11" w:rsidP="00817E11">
      <w:pPr>
        <w:pStyle w:val="a9"/>
        <w:numPr>
          <w:ilvl w:val="0"/>
          <w:numId w:val="27"/>
        </w:numPr>
        <w:spacing w:line="360" w:lineRule="auto"/>
        <w:rPr>
          <w:rFonts w:hint="eastAsia"/>
          <w:b w:val="0"/>
          <w:bCs/>
          <w:sz w:val="24"/>
          <w:szCs w:val="24"/>
        </w:rPr>
      </w:pPr>
      <w:r w:rsidRPr="008F4985">
        <w:rPr>
          <w:rFonts w:hint="eastAsia"/>
          <w:b w:val="0"/>
          <w:bCs/>
          <w:sz w:val="24"/>
          <w:szCs w:val="24"/>
        </w:rPr>
        <w:t>将媒体文件加入菜单中下拉列表框。</w:t>
      </w:r>
    </w:p>
    <w:p w14:paraId="0670B3C6" w14:textId="77777777" w:rsidR="00817E11" w:rsidRPr="008F4985" w:rsidRDefault="00817E11" w:rsidP="00817E11">
      <w:pPr>
        <w:pStyle w:val="a9"/>
        <w:numPr>
          <w:ilvl w:val="0"/>
          <w:numId w:val="27"/>
        </w:numPr>
        <w:spacing w:line="360" w:lineRule="auto"/>
        <w:rPr>
          <w:rFonts w:hint="eastAsia"/>
          <w:b w:val="0"/>
          <w:bCs/>
          <w:sz w:val="24"/>
          <w:szCs w:val="24"/>
        </w:rPr>
      </w:pPr>
      <w:r w:rsidRPr="008F4985">
        <w:rPr>
          <w:rFonts w:hint="eastAsia"/>
          <w:b w:val="0"/>
          <w:bCs/>
          <w:sz w:val="24"/>
          <w:szCs w:val="24"/>
        </w:rPr>
        <w:t>在列表中随意选择要播放的媒体文件。</w:t>
      </w:r>
    </w:p>
    <w:p w14:paraId="2CAD5540" w14:textId="77777777" w:rsidR="00817E11" w:rsidRPr="008F4985" w:rsidRDefault="00817E11" w:rsidP="00817E11">
      <w:pPr>
        <w:pStyle w:val="a9"/>
        <w:numPr>
          <w:ilvl w:val="0"/>
          <w:numId w:val="27"/>
        </w:numPr>
        <w:spacing w:line="360" w:lineRule="auto"/>
        <w:rPr>
          <w:rFonts w:hint="eastAsia"/>
          <w:b w:val="0"/>
          <w:bCs/>
          <w:sz w:val="24"/>
          <w:szCs w:val="24"/>
        </w:rPr>
      </w:pPr>
      <w:r w:rsidRPr="008F4985">
        <w:rPr>
          <w:rFonts w:hint="eastAsia"/>
          <w:b w:val="0"/>
          <w:bCs/>
          <w:sz w:val="24"/>
          <w:szCs w:val="24"/>
        </w:rPr>
        <w:t>控制媒体文件的播放、暂停、停止。</w:t>
      </w:r>
    </w:p>
    <w:p w14:paraId="10AC3312" w14:textId="77777777" w:rsidR="00817E11" w:rsidRPr="008F4985" w:rsidRDefault="00817E11" w:rsidP="00817E11">
      <w:pPr>
        <w:pStyle w:val="a9"/>
        <w:numPr>
          <w:ilvl w:val="0"/>
          <w:numId w:val="27"/>
        </w:numPr>
        <w:spacing w:line="360" w:lineRule="auto"/>
        <w:rPr>
          <w:rFonts w:hint="eastAsia"/>
          <w:b w:val="0"/>
          <w:bCs/>
          <w:sz w:val="24"/>
          <w:szCs w:val="24"/>
        </w:rPr>
      </w:pPr>
      <w:r w:rsidRPr="008F4985">
        <w:rPr>
          <w:rFonts w:hint="eastAsia"/>
          <w:b w:val="0"/>
          <w:bCs/>
          <w:sz w:val="24"/>
          <w:szCs w:val="24"/>
        </w:rPr>
        <w:t>指定播放当前文件的上一个或下一个媒体文件。</w:t>
      </w:r>
    </w:p>
    <w:p w14:paraId="39300392" w14:textId="77777777" w:rsidR="00817E11" w:rsidRPr="008F4985" w:rsidRDefault="00817E11" w:rsidP="00817E11">
      <w:pPr>
        <w:pStyle w:val="a9"/>
        <w:numPr>
          <w:ilvl w:val="0"/>
          <w:numId w:val="27"/>
        </w:numPr>
        <w:spacing w:line="360" w:lineRule="auto"/>
        <w:rPr>
          <w:rFonts w:hint="eastAsia"/>
          <w:b w:val="0"/>
          <w:bCs/>
          <w:sz w:val="24"/>
          <w:szCs w:val="24"/>
        </w:rPr>
      </w:pPr>
      <w:r w:rsidRPr="008F4985">
        <w:rPr>
          <w:rFonts w:hint="eastAsia"/>
          <w:b w:val="0"/>
          <w:bCs/>
          <w:sz w:val="24"/>
          <w:szCs w:val="24"/>
        </w:rPr>
        <w:t>在播放时，可以获取并显示当前播放媒体的文件信息。</w:t>
      </w:r>
    </w:p>
    <w:p w14:paraId="0205BD34" w14:textId="77777777" w:rsidR="00817E11" w:rsidRDefault="00817E11" w:rsidP="00817E11">
      <w:pPr>
        <w:pStyle w:val="a9"/>
        <w:spacing w:afterLines="50" w:after="120" w:line="360" w:lineRule="auto"/>
        <w:ind w:left="420"/>
        <w:rPr>
          <w:rFonts w:hint="eastAsia"/>
          <w:b w:val="0"/>
          <w:bCs/>
        </w:rPr>
      </w:pPr>
      <w:r w:rsidRPr="008F4985">
        <w:rPr>
          <w:rFonts w:hint="eastAsia"/>
          <w:b w:val="0"/>
          <w:bCs/>
          <w:sz w:val="24"/>
          <w:szCs w:val="24"/>
        </w:rPr>
        <w:t>程序运行界面如图</w:t>
      </w:r>
      <w:r>
        <w:rPr>
          <w:rFonts w:hint="eastAsia"/>
          <w:b w:val="0"/>
          <w:bCs/>
          <w:sz w:val="24"/>
          <w:szCs w:val="24"/>
        </w:rPr>
        <w:t>1</w:t>
      </w:r>
      <w:r w:rsidRPr="008F4985">
        <w:rPr>
          <w:rFonts w:hint="eastAsia"/>
          <w:b w:val="0"/>
          <w:bCs/>
          <w:sz w:val="24"/>
          <w:szCs w:val="24"/>
        </w:rPr>
        <w:t>_1所示。</w:t>
      </w:r>
    </w:p>
    <w:p w14:paraId="31381A1B" w14:textId="77777777" w:rsidR="00817E11" w:rsidRPr="004B6D2F" w:rsidRDefault="00817E11" w:rsidP="00817E11">
      <w:pPr>
        <w:pStyle w:val="a9"/>
        <w:jc w:val="center"/>
        <w:rPr>
          <w:rFonts w:hint="eastAsia"/>
          <w:b w:val="0"/>
          <w:bCs/>
        </w:rPr>
      </w:pPr>
      <w:r w:rsidRPr="006C6C85">
        <w:rPr>
          <w:rFonts w:hint="eastAsia"/>
          <w:b w:val="0"/>
          <w:bCs/>
        </w:rPr>
        <w:pict w14:anchorId="7C932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02.5pt">
            <v:imagedata r:id="rId10" o:title=""/>
          </v:shape>
        </w:pict>
      </w:r>
    </w:p>
    <w:p w14:paraId="504E49B6" w14:textId="77777777" w:rsidR="00817E11" w:rsidRPr="008F4985" w:rsidRDefault="00817E11" w:rsidP="00817E11">
      <w:pPr>
        <w:pStyle w:val="a9"/>
        <w:spacing w:beforeLines="50" w:before="120" w:afterLines="50" w:after="120" w:line="360" w:lineRule="auto"/>
        <w:jc w:val="center"/>
        <w:rPr>
          <w:rFonts w:hint="eastAsia"/>
          <w:b w:val="0"/>
          <w:bCs/>
          <w:szCs w:val="21"/>
        </w:rPr>
      </w:pPr>
      <w:r w:rsidRPr="008F4985">
        <w:rPr>
          <w:rFonts w:hint="eastAsia"/>
          <w:b w:val="0"/>
          <w:bCs/>
          <w:szCs w:val="21"/>
        </w:rPr>
        <w:t xml:space="preserve">图1_1  </w:t>
      </w:r>
      <w:proofErr w:type="spellStart"/>
      <w:r w:rsidRPr="008F4985">
        <w:rPr>
          <w:rFonts w:hint="eastAsia"/>
          <w:b w:val="0"/>
          <w:bCs/>
          <w:szCs w:val="21"/>
        </w:rPr>
        <w:t>WMPlayer</w:t>
      </w:r>
      <w:proofErr w:type="spellEnd"/>
      <w:r w:rsidRPr="008F4985">
        <w:rPr>
          <w:rFonts w:hint="eastAsia"/>
          <w:b w:val="0"/>
          <w:bCs/>
          <w:szCs w:val="21"/>
        </w:rPr>
        <w:t>媒体播放器运行界面</w:t>
      </w:r>
    </w:p>
    <w:p w14:paraId="666EBC08" w14:textId="77777777" w:rsidR="00817E11" w:rsidRPr="00817E11" w:rsidRDefault="00817E11" w:rsidP="00817E11">
      <w:pPr>
        <w:pStyle w:val="3"/>
        <w:tabs>
          <w:tab w:val="left" w:pos="6384"/>
        </w:tabs>
        <w:rPr>
          <w:rFonts w:ascii="宋体" w:hAnsi="宋体" w:hint="eastAsia"/>
          <w:sz w:val="24"/>
          <w:szCs w:val="24"/>
        </w:rPr>
      </w:pPr>
      <w:bookmarkStart w:id="3" w:name="_Toc41808264"/>
      <w:r w:rsidRPr="00817E11">
        <w:rPr>
          <w:rFonts w:ascii="宋体" w:hAnsi="宋体" w:hint="eastAsia"/>
          <w:sz w:val="24"/>
          <w:szCs w:val="24"/>
        </w:rPr>
        <w:t>1.2  设计思路：</w:t>
      </w:r>
      <w:bookmarkEnd w:id="3"/>
    </w:p>
    <w:p w14:paraId="413074D8" w14:textId="77777777" w:rsidR="00817E11" w:rsidRPr="008F4985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8F4985">
        <w:rPr>
          <w:rFonts w:hint="eastAsia"/>
          <w:b w:val="0"/>
          <w:bCs/>
          <w:sz w:val="24"/>
          <w:szCs w:val="24"/>
        </w:rPr>
        <w:t>首先创建一个基于CLR的Windows窗体应用程序，接下来在窗体中添加一个</w:t>
      </w:r>
      <w:proofErr w:type="spellStart"/>
      <w:r w:rsidRPr="008F4985">
        <w:rPr>
          <w:rFonts w:hint="eastAsia"/>
          <w:b w:val="0"/>
          <w:bCs/>
          <w:sz w:val="24"/>
          <w:szCs w:val="24"/>
        </w:rPr>
        <w:t>AxWindowsMediaPlayer</w:t>
      </w:r>
      <w:proofErr w:type="spellEnd"/>
      <w:r w:rsidRPr="008F4985">
        <w:rPr>
          <w:rFonts w:hint="eastAsia"/>
          <w:b w:val="0"/>
          <w:bCs/>
          <w:sz w:val="24"/>
          <w:szCs w:val="24"/>
        </w:rPr>
        <w:t>控件，然后利用控件的属性和方法实现媒体的播放和控制操作；此外，还要添加菜单</w:t>
      </w:r>
      <w:proofErr w:type="gramStart"/>
      <w:r w:rsidRPr="008F4985">
        <w:rPr>
          <w:rFonts w:hint="eastAsia"/>
          <w:b w:val="0"/>
          <w:bCs/>
          <w:sz w:val="24"/>
          <w:szCs w:val="24"/>
        </w:rPr>
        <w:t>栏用于</w:t>
      </w:r>
      <w:proofErr w:type="gramEnd"/>
      <w:r w:rsidRPr="008F4985">
        <w:rPr>
          <w:rFonts w:hint="eastAsia"/>
          <w:b w:val="0"/>
          <w:bCs/>
          <w:sz w:val="24"/>
          <w:szCs w:val="24"/>
        </w:rPr>
        <w:t>打开文件、添加播放列表、选择播放文件、控制播放以及退出应用程序等操作；添加状态栏用于显示媒体的标题和文件类型信息。其功能结构如图</w:t>
      </w:r>
      <w:r>
        <w:rPr>
          <w:rFonts w:hint="eastAsia"/>
          <w:b w:val="0"/>
          <w:bCs/>
          <w:sz w:val="24"/>
          <w:szCs w:val="24"/>
        </w:rPr>
        <w:t>1</w:t>
      </w:r>
      <w:r w:rsidRPr="008F4985">
        <w:rPr>
          <w:rFonts w:hint="eastAsia"/>
          <w:b w:val="0"/>
          <w:bCs/>
          <w:sz w:val="24"/>
          <w:szCs w:val="24"/>
        </w:rPr>
        <w:t xml:space="preserve">_2所示。   </w:t>
      </w:r>
    </w:p>
    <w:p w14:paraId="7AFF588F" w14:textId="77777777" w:rsidR="00817E11" w:rsidRDefault="00817E11" w:rsidP="00817E11">
      <w:pPr>
        <w:pStyle w:val="a9"/>
        <w:tabs>
          <w:tab w:val="left" w:pos="360"/>
        </w:tabs>
        <w:jc w:val="center"/>
        <w:rPr>
          <w:rFonts w:hint="eastAsia"/>
          <w:b w:val="0"/>
          <w:bCs/>
        </w:rPr>
      </w:pPr>
      <w:r>
        <w:pict w14:anchorId="33D6F5CC">
          <v:shape id="_x0000_i1026" type="#_x0000_t75" style="width:270.75pt;height:149.25pt">
            <v:imagedata r:id="rId11" o:title=""/>
          </v:shape>
        </w:pict>
      </w:r>
    </w:p>
    <w:p w14:paraId="30F55AD7" w14:textId="77777777" w:rsidR="00817E11" w:rsidRDefault="00817E11" w:rsidP="00817E11">
      <w:pPr>
        <w:pStyle w:val="a9"/>
        <w:spacing w:beforeLines="50" w:before="120" w:afterLines="50" w:after="120" w:line="360" w:lineRule="auto"/>
        <w:jc w:val="center"/>
        <w:rPr>
          <w:rFonts w:hint="eastAsia"/>
          <w:b w:val="0"/>
          <w:bCs/>
        </w:rPr>
      </w:pPr>
      <w:r w:rsidRPr="008F4985">
        <w:rPr>
          <w:rFonts w:hint="eastAsia"/>
          <w:b w:val="0"/>
          <w:bCs/>
          <w:szCs w:val="21"/>
        </w:rPr>
        <w:t xml:space="preserve">图1_2  </w:t>
      </w:r>
      <w:proofErr w:type="spellStart"/>
      <w:r w:rsidRPr="008F4985">
        <w:rPr>
          <w:rFonts w:hint="eastAsia"/>
          <w:b w:val="0"/>
          <w:bCs/>
          <w:szCs w:val="21"/>
        </w:rPr>
        <w:t>WMPlayer</w:t>
      </w:r>
      <w:proofErr w:type="spellEnd"/>
      <w:r w:rsidRPr="008F4985">
        <w:rPr>
          <w:rFonts w:hint="eastAsia"/>
          <w:b w:val="0"/>
          <w:bCs/>
          <w:szCs w:val="21"/>
        </w:rPr>
        <w:t>功能结构图面</w:t>
      </w:r>
    </w:p>
    <w:p w14:paraId="4FAAAB5E" w14:textId="77777777" w:rsidR="00817E11" w:rsidRDefault="00817E11" w:rsidP="00990E51">
      <w:pPr>
        <w:spacing w:line="360" w:lineRule="auto"/>
        <w:ind w:firstLineChars="200" w:firstLine="480"/>
        <w:jc w:val="left"/>
        <w:rPr>
          <w:rFonts w:ascii="宋体" w:hAnsi="Courier New"/>
          <w:color w:val="0000FF"/>
          <w:kern w:val="44"/>
          <w:sz w:val="24"/>
        </w:rPr>
      </w:pPr>
    </w:p>
    <w:p w14:paraId="617D1701" w14:textId="77777777" w:rsidR="00817E11" w:rsidRPr="00B971F2" w:rsidRDefault="00B971F2" w:rsidP="00B971F2">
      <w:pPr>
        <w:pStyle w:val="1"/>
        <w:rPr>
          <w:rFonts w:hint="eastAsia"/>
        </w:rPr>
      </w:pPr>
      <w:bookmarkStart w:id="4" w:name="_Toc41808265"/>
      <w:r>
        <w:rPr>
          <w:rFonts w:hint="eastAsia"/>
        </w:rPr>
        <w:t>二</w:t>
      </w:r>
      <w:r w:rsidR="00D2237D">
        <w:rPr>
          <w:rFonts w:hint="eastAsia"/>
        </w:rPr>
        <w:t>、</w:t>
      </w:r>
      <w:r w:rsidR="00817E11" w:rsidRPr="00B971F2">
        <w:t xml:space="preserve"> </w:t>
      </w:r>
      <w:r w:rsidR="00817E11" w:rsidRPr="00B971F2">
        <w:rPr>
          <w:rFonts w:hint="eastAsia"/>
        </w:rPr>
        <w:t>相关原理知识介绍</w:t>
      </w:r>
      <w:bookmarkEnd w:id="4"/>
    </w:p>
    <w:p w14:paraId="16E863BF" w14:textId="77777777" w:rsidR="00817E11" w:rsidRDefault="00470541" w:rsidP="00817E11">
      <w:pPr>
        <w:spacing w:line="360" w:lineRule="auto"/>
        <w:jc w:val="left"/>
        <w:rPr>
          <w:rFonts w:ascii="宋体" w:hAnsi="宋体" w:hint="eastAsia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（</w:t>
      </w:r>
      <w:r w:rsidR="00D2237D">
        <w:rPr>
          <w:rFonts w:ascii="宋体" w:hAnsi="宋体" w:hint="eastAsia"/>
          <w:b/>
          <w:color w:val="FF0000"/>
          <w:sz w:val="24"/>
        </w:rPr>
        <w:t>模板仅仅体现格式，内容无任何参考价值！</w:t>
      </w:r>
    </w:p>
    <w:p w14:paraId="6C475CD1" w14:textId="77777777" w:rsidR="00817E11" w:rsidRPr="00A73F01" w:rsidRDefault="00817E11" w:rsidP="00D2237D">
      <w:pPr>
        <w:pStyle w:val="3"/>
        <w:tabs>
          <w:tab w:val="left" w:pos="6384"/>
        </w:tabs>
        <w:rPr>
          <w:bCs w:val="0"/>
          <w:sz w:val="28"/>
          <w:szCs w:val="28"/>
        </w:rPr>
      </w:pPr>
      <w:r w:rsidRPr="00A73F01">
        <w:rPr>
          <w:rFonts w:hint="eastAsia"/>
          <w:bCs w:val="0"/>
          <w:sz w:val="28"/>
          <w:szCs w:val="28"/>
        </w:rPr>
        <w:t xml:space="preserve"> </w:t>
      </w:r>
      <w:r w:rsidRPr="00D2237D">
        <w:rPr>
          <w:rFonts w:ascii="宋体" w:hAnsi="宋体" w:hint="eastAsia"/>
          <w:sz w:val="24"/>
          <w:szCs w:val="24"/>
        </w:rPr>
        <w:t xml:space="preserve">  </w:t>
      </w:r>
      <w:bookmarkStart w:id="5" w:name="_Toc41808266"/>
      <w:r w:rsidRPr="00D2237D">
        <w:rPr>
          <w:rFonts w:ascii="宋体" w:hAnsi="宋体" w:hint="eastAsia"/>
          <w:sz w:val="24"/>
          <w:szCs w:val="24"/>
        </w:rPr>
        <w:t>2.1</w:t>
      </w:r>
      <w:r w:rsidRPr="00D2237D">
        <w:rPr>
          <w:rFonts w:ascii="宋体" w:hAnsi="宋体"/>
          <w:sz w:val="24"/>
          <w:szCs w:val="24"/>
        </w:rPr>
        <w:t xml:space="preserve"> </w:t>
      </w:r>
      <w:r w:rsidR="007F7FB2">
        <w:rPr>
          <w:rFonts w:ascii="宋体" w:hAnsi="宋体"/>
          <w:sz w:val="24"/>
          <w:szCs w:val="24"/>
        </w:rPr>
        <w:t xml:space="preserve"> </w:t>
      </w:r>
      <w:r w:rsidRPr="00D2237D">
        <w:rPr>
          <w:rFonts w:ascii="宋体" w:hAnsi="宋体" w:hint="eastAsia"/>
          <w:sz w:val="24"/>
          <w:szCs w:val="24"/>
        </w:rPr>
        <w:t>图像显示的基本方法</w:t>
      </w:r>
      <w:bookmarkEnd w:id="5"/>
    </w:p>
    <w:p w14:paraId="08C0B43E" w14:textId="77777777" w:rsidR="00817E11" w:rsidRPr="00795560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795560">
        <w:rPr>
          <w:rFonts w:hint="eastAsia"/>
          <w:b w:val="0"/>
          <w:bCs/>
          <w:sz w:val="24"/>
          <w:szCs w:val="24"/>
        </w:rPr>
        <w:t>显示图像的方法并不复杂，图像已经绘制好保存在文件中，需要做的工作就是有效加载图像文件并让它显示出来，这里我们讨论几种最常用的方法。</w:t>
      </w:r>
    </w:p>
    <w:p w14:paraId="63CF5ACE" w14:textId="77777777" w:rsidR="00817E11" w:rsidRPr="00795560" w:rsidRDefault="00817E11" w:rsidP="00817E11">
      <w:pPr>
        <w:spacing w:beforeLines="50" w:before="120" w:line="360" w:lineRule="auto"/>
        <w:ind w:firstLineChars="200" w:firstLine="482"/>
        <w:rPr>
          <w:rFonts w:ascii="宋体" w:hAnsi="宋体" w:hint="eastAsia"/>
          <w:b/>
          <w:bCs/>
          <w:sz w:val="24"/>
        </w:rPr>
      </w:pPr>
      <w:r w:rsidRPr="00795560">
        <w:rPr>
          <w:rFonts w:ascii="宋体" w:hAnsi="宋体" w:hint="eastAsia"/>
          <w:b/>
          <w:bCs/>
          <w:sz w:val="24"/>
        </w:rPr>
        <w:t>1. 使用Image类对象</w:t>
      </w:r>
    </w:p>
    <w:p w14:paraId="24DB7817" w14:textId="77777777" w:rsidR="00817E11" w:rsidRPr="00795560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795560">
        <w:rPr>
          <w:rFonts w:hint="eastAsia"/>
          <w:b w:val="0"/>
          <w:bCs/>
          <w:sz w:val="24"/>
          <w:szCs w:val="24"/>
        </w:rPr>
        <w:t>抽象类Image是System::Drawing命名控件中所有图像类的基类，它有Bitmap类和Metafile类两个派生类，不仅可以处理位图（Bitmap）和图元文件（Metafile），而且支持以各种图像文件格式创建Image类对象，包括常见的BMP、JGP、GIF、PNG、TIFF和ICON等格式。Image类的常用属性和方法如表</w:t>
      </w:r>
      <w:r>
        <w:rPr>
          <w:rFonts w:hint="eastAsia"/>
          <w:b w:val="0"/>
          <w:bCs/>
          <w:sz w:val="24"/>
          <w:szCs w:val="24"/>
        </w:rPr>
        <w:t>2_1</w:t>
      </w:r>
      <w:r w:rsidRPr="00795560">
        <w:rPr>
          <w:rFonts w:hint="eastAsia"/>
          <w:b w:val="0"/>
          <w:bCs/>
          <w:sz w:val="24"/>
          <w:szCs w:val="24"/>
        </w:rPr>
        <w:t>和表</w:t>
      </w:r>
      <w:r>
        <w:rPr>
          <w:rFonts w:hint="eastAsia"/>
          <w:b w:val="0"/>
          <w:bCs/>
          <w:sz w:val="24"/>
          <w:szCs w:val="24"/>
        </w:rPr>
        <w:t>2_2</w:t>
      </w:r>
      <w:r w:rsidRPr="00795560">
        <w:rPr>
          <w:rFonts w:hint="eastAsia"/>
          <w:b w:val="0"/>
          <w:bCs/>
          <w:sz w:val="24"/>
          <w:szCs w:val="24"/>
        </w:rPr>
        <w:t>所示。</w:t>
      </w:r>
    </w:p>
    <w:p w14:paraId="129AC960" w14:textId="77777777" w:rsidR="00817E11" w:rsidRPr="00300C8F" w:rsidRDefault="00817E11" w:rsidP="00817E11">
      <w:pPr>
        <w:pStyle w:val="a9"/>
        <w:spacing w:beforeLines="50" w:before="120"/>
        <w:jc w:val="center"/>
        <w:rPr>
          <w:b w:val="0"/>
          <w:szCs w:val="21"/>
        </w:rPr>
      </w:pPr>
      <w:r w:rsidRPr="00300C8F">
        <w:rPr>
          <w:rFonts w:hint="eastAsia"/>
          <w:b w:val="0"/>
          <w:bCs/>
          <w:szCs w:val="21"/>
        </w:rPr>
        <w:t>表2_1</w:t>
      </w:r>
      <w:r w:rsidRPr="00300C8F">
        <w:rPr>
          <w:b w:val="0"/>
          <w:bCs/>
          <w:szCs w:val="21"/>
        </w:rPr>
        <w:t xml:space="preserve">  </w:t>
      </w:r>
      <w:r w:rsidRPr="00300C8F">
        <w:rPr>
          <w:rFonts w:hint="eastAsia"/>
          <w:b w:val="0"/>
          <w:bCs/>
          <w:szCs w:val="21"/>
        </w:rPr>
        <w:t>Image类部分常用属性</w:t>
      </w:r>
    </w:p>
    <w:tbl>
      <w:tblPr>
        <w:tblW w:w="8392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616"/>
        <w:gridCol w:w="5776"/>
      </w:tblGrid>
      <w:tr w:rsidR="00817E11" w:rsidRPr="00035D1E" w14:paraId="05F897FD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572C1222" w14:textId="77777777" w:rsidR="00817E11" w:rsidRPr="00D2237D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  <w:rPr>
                <w:b/>
                <w:bCs/>
                <w:sz w:val="18"/>
                <w:szCs w:val="18"/>
                <w:shd w:val="pct15" w:color="auto" w:fill="FFFFFF"/>
              </w:rPr>
            </w:pPr>
            <w:r w:rsidRPr="00D2237D">
              <w:rPr>
                <w:rFonts w:hint="eastAsia"/>
                <w:b/>
                <w:bCs/>
                <w:sz w:val="18"/>
                <w:szCs w:val="18"/>
              </w:rPr>
              <w:t>属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性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名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称</w:t>
            </w:r>
          </w:p>
        </w:tc>
        <w:tc>
          <w:tcPr>
            <w:tcW w:w="5776" w:type="dxa"/>
            <w:shd w:val="clear" w:color="auto" w:fill="auto"/>
            <w:vAlign w:val="center"/>
          </w:tcPr>
          <w:p w14:paraId="50C08D46" w14:textId="77777777" w:rsidR="00817E11" w:rsidRPr="00D2237D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  <w:rPr>
                <w:b/>
                <w:bCs/>
                <w:sz w:val="18"/>
                <w:szCs w:val="18"/>
                <w:shd w:val="pct15" w:color="auto" w:fill="FFFFFF"/>
              </w:rPr>
            </w:pPr>
            <w:r w:rsidRPr="00D2237D">
              <w:rPr>
                <w:rFonts w:hint="eastAsia"/>
                <w:b/>
                <w:bCs/>
                <w:sz w:val="18"/>
                <w:szCs w:val="18"/>
              </w:rPr>
              <w:t>功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能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描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述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817E11" w:rsidRPr="00035D1E" w14:paraId="1D5139D6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2CEB8B6B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013DA7">
              <w:rPr>
                <w:sz w:val="18"/>
                <w:szCs w:val="18"/>
              </w:rPr>
              <w:t>Height</w:t>
            </w:r>
          </w:p>
        </w:tc>
        <w:tc>
          <w:tcPr>
            <w:tcW w:w="5776" w:type="dxa"/>
            <w:shd w:val="clear" w:color="auto" w:fill="auto"/>
            <w:vAlign w:val="center"/>
          </w:tcPr>
          <w:p w14:paraId="63505EC9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013DA7">
              <w:rPr>
                <w:rFonts w:hint="eastAsia"/>
                <w:sz w:val="18"/>
                <w:szCs w:val="18"/>
              </w:rPr>
              <w:t>获取当前</w:t>
            </w:r>
            <w:r w:rsidRPr="00013DA7">
              <w:rPr>
                <w:rFonts w:hint="eastAsia"/>
                <w:sz w:val="18"/>
                <w:szCs w:val="18"/>
              </w:rPr>
              <w:t xml:space="preserve"> Image </w:t>
            </w:r>
            <w:r w:rsidRPr="00013DA7">
              <w:rPr>
                <w:rFonts w:hint="eastAsia"/>
                <w:sz w:val="18"/>
                <w:szCs w:val="18"/>
              </w:rPr>
              <w:t>的高度（以像素为单位）</w:t>
            </w:r>
          </w:p>
        </w:tc>
      </w:tr>
      <w:tr w:rsidR="00817E11" w:rsidRPr="00035D1E" w14:paraId="2B837EE5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50248109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proofErr w:type="spellStart"/>
            <w:r w:rsidRPr="00013DA7">
              <w:rPr>
                <w:sz w:val="18"/>
                <w:szCs w:val="18"/>
              </w:rPr>
              <w:t>HorizontalResolution</w:t>
            </w:r>
            <w:proofErr w:type="spellEnd"/>
          </w:p>
        </w:tc>
        <w:tc>
          <w:tcPr>
            <w:tcW w:w="5776" w:type="dxa"/>
            <w:shd w:val="clear" w:color="auto" w:fill="auto"/>
            <w:vAlign w:val="center"/>
          </w:tcPr>
          <w:p w14:paraId="23771C40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013DA7">
              <w:rPr>
                <w:rFonts w:hint="eastAsia"/>
                <w:sz w:val="18"/>
                <w:szCs w:val="18"/>
              </w:rPr>
              <w:t>获取当前</w:t>
            </w:r>
            <w:r w:rsidRPr="00013DA7">
              <w:rPr>
                <w:rFonts w:hint="eastAsia"/>
                <w:sz w:val="18"/>
                <w:szCs w:val="18"/>
              </w:rPr>
              <w:t xml:space="preserve">Image </w:t>
            </w:r>
            <w:r w:rsidRPr="00013DA7">
              <w:rPr>
                <w:rFonts w:hint="eastAsia"/>
                <w:sz w:val="18"/>
                <w:szCs w:val="18"/>
              </w:rPr>
              <w:t>的水平分辨率（以“像素</w:t>
            </w:r>
            <w:r w:rsidRPr="00013DA7">
              <w:rPr>
                <w:rFonts w:hint="eastAsia"/>
                <w:sz w:val="18"/>
                <w:szCs w:val="18"/>
              </w:rPr>
              <w:t>/</w:t>
            </w:r>
            <w:r w:rsidRPr="00013DA7">
              <w:rPr>
                <w:rFonts w:hint="eastAsia"/>
                <w:sz w:val="18"/>
                <w:szCs w:val="18"/>
              </w:rPr>
              <w:t>英寸”为单位）</w:t>
            </w:r>
          </w:p>
        </w:tc>
      </w:tr>
      <w:tr w:rsidR="00817E11" w:rsidRPr="00035D1E" w14:paraId="5F4C037C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6EA7E125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sz w:val="18"/>
                <w:szCs w:val="18"/>
              </w:rPr>
              <w:t>Palette</w:t>
            </w:r>
          </w:p>
        </w:tc>
        <w:tc>
          <w:tcPr>
            <w:tcW w:w="5776" w:type="dxa"/>
            <w:shd w:val="clear" w:color="auto" w:fill="auto"/>
            <w:vAlign w:val="center"/>
          </w:tcPr>
          <w:p w14:paraId="39752CFF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rFonts w:hint="eastAsia"/>
                <w:sz w:val="18"/>
                <w:szCs w:val="18"/>
              </w:rPr>
              <w:t>获取或设置用于当前</w:t>
            </w:r>
            <w:r w:rsidRPr="00013DA7">
              <w:rPr>
                <w:rFonts w:hint="eastAsia"/>
                <w:sz w:val="18"/>
                <w:szCs w:val="18"/>
              </w:rPr>
              <w:t xml:space="preserve"> Image </w:t>
            </w:r>
            <w:r w:rsidRPr="00013DA7">
              <w:rPr>
                <w:rFonts w:hint="eastAsia"/>
                <w:sz w:val="18"/>
                <w:szCs w:val="18"/>
              </w:rPr>
              <w:t>的调色板</w:t>
            </w:r>
          </w:p>
        </w:tc>
      </w:tr>
      <w:tr w:rsidR="00817E11" w:rsidRPr="00035D1E" w14:paraId="113131A8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022E8584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013DA7">
              <w:rPr>
                <w:sz w:val="18"/>
                <w:szCs w:val="18"/>
              </w:rPr>
              <w:t>PhysicalDimension</w:t>
            </w:r>
            <w:proofErr w:type="spellEnd"/>
          </w:p>
        </w:tc>
        <w:tc>
          <w:tcPr>
            <w:tcW w:w="5776" w:type="dxa"/>
            <w:shd w:val="clear" w:color="auto" w:fill="auto"/>
            <w:vAlign w:val="center"/>
          </w:tcPr>
          <w:p w14:paraId="4DC4C7C8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rFonts w:hint="eastAsia"/>
                <w:sz w:val="18"/>
                <w:szCs w:val="18"/>
              </w:rPr>
              <w:t>获取当前图像的实际宽度和高度（以像素为单位）</w:t>
            </w:r>
          </w:p>
        </w:tc>
      </w:tr>
      <w:tr w:rsidR="00817E11" w:rsidRPr="00035D1E" w14:paraId="047C4A10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274AB706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proofErr w:type="spellStart"/>
            <w:r w:rsidRPr="00013DA7">
              <w:rPr>
                <w:sz w:val="18"/>
                <w:szCs w:val="18"/>
              </w:rPr>
              <w:t>PixelFormat</w:t>
            </w:r>
            <w:proofErr w:type="spellEnd"/>
          </w:p>
        </w:tc>
        <w:tc>
          <w:tcPr>
            <w:tcW w:w="5776" w:type="dxa"/>
            <w:shd w:val="clear" w:color="auto" w:fill="auto"/>
            <w:vAlign w:val="center"/>
          </w:tcPr>
          <w:p w14:paraId="785C3579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rFonts w:hint="eastAsia"/>
                <w:sz w:val="18"/>
                <w:szCs w:val="18"/>
              </w:rPr>
              <w:t>获取此</w:t>
            </w:r>
            <w:r w:rsidRPr="00013DA7">
              <w:rPr>
                <w:rFonts w:hint="eastAsia"/>
                <w:sz w:val="18"/>
                <w:szCs w:val="18"/>
              </w:rPr>
              <w:t xml:space="preserve"> Image </w:t>
            </w:r>
            <w:r w:rsidRPr="00013DA7">
              <w:rPr>
                <w:rFonts w:hint="eastAsia"/>
                <w:sz w:val="18"/>
                <w:szCs w:val="18"/>
              </w:rPr>
              <w:t>的像素格式</w:t>
            </w:r>
          </w:p>
        </w:tc>
      </w:tr>
      <w:tr w:rsidR="00817E11" w:rsidRPr="00035D1E" w14:paraId="70013F79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2F31F8E4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013DA7">
              <w:rPr>
                <w:sz w:val="18"/>
                <w:szCs w:val="18"/>
              </w:rPr>
              <w:t>RawFormat</w:t>
            </w:r>
            <w:proofErr w:type="spellEnd"/>
          </w:p>
        </w:tc>
        <w:tc>
          <w:tcPr>
            <w:tcW w:w="5776" w:type="dxa"/>
            <w:shd w:val="clear" w:color="auto" w:fill="auto"/>
            <w:vAlign w:val="center"/>
          </w:tcPr>
          <w:p w14:paraId="2B261BB2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rFonts w:hint="eastAsia"/>
                <w:sz w:val="18"/>
                <w:szCs w:val="18"/>
              </w:rPr>
              <w:t>获取此</w:t>
            </w:r>
            <w:r w:rsidRPr="00013DA7">
              <w:rPr>
                <w:rFonts w:hint="eastAsia"/>
                <w:sz w:val="18"/>
                <w:szCs w:val="18"/>
              </w:rPr>
              <w:t xml:space="preserve"> Image </w:t>
            </w:r>
            <w:r w:rsidRPr="00013DA7">
              <w:rPr>
                <w:rFonts w:hint="eastAsia"/>
                <w:sz w:val="18"/>
                <w:szCs w:val="18"/>
              </w:rPr>
              <w:t>的文件格式</w:t>
            </w:r>
          </w:p>
        </w:tc>
      </w:tr>
      <w:tr w:rsidR="00817E11" w:rsidRPr="00035D1E" w14:paraId="4CAF9395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7AECED8E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sz w:val="18"/>
                <w:szCs w:val="18"/>
              </w:rPr>
              <w:t>Size</w:t>
            </w:r>
          </w:p>
        </w:tc>
        <w:tc>
          <w:tcPr>
            <w:tcW w:w="5776" w:type="dxa"/>
            <w:shd w:val="clear" w:color="auto" w:fill="auto"/>
            <w:vAlign w:val="center"/>
          </w:tcPr>
          <w:p w14:paraId="6E62504D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rFonts w:hint="eastAsia"/>
                <w:sz w:val="18"/>
                <w:szCs w:val="18"/>
              </w:rPr>
              <w:t>获取此图像的以像素为单位的宽度和高度。</w:t>
            </w:r>
          </w:p>
        </w:tc>
      </w:tr>
      <w:tr w:rsidR="00817E11" w:rsidRPr="00035D1E" w14:paraId="01303E88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06BD8D7B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013DA7">
              <w:rPr>
                <w:sz w:val="18"/>
                <w:szCs w:val="18"/>
              </w:rPr>
              <w:t>VerticalResolution</w:t>
            </w:r>
            <w:proofErr w:type="spellEnd"/>
          </w:p>
        </w:tc>
        <w:tc>
          <w:tcPr>
            <w:tcW w:w="5776" w:type="dxa"/>
            <w:shd w:val="clear" w:color="auto" w:fill="auto"/>
            <w:vAlign w:val="center"/>
          </w:tcPr>
          <w:p w14:paraId="30E94CB3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rFonts w:hint="eastAsia"/>
                <w:sz w:val="18"/>
                <w:szCs w:val="18"/>
              </w:rPr>
              <w:t>获取此</w:t>
            </w:r>
            <w:r w:rsidRPr="00013DA7">
              <w:rPr>
                <w:rFonts w:hint="eastAsia"/>
                <w:sz w:val="18"/>
                <w:szCs w:val="18"/>
              </w:rPr>
              <w:t xml:space="preserve"> Image </w:t>
            </w:r>
            <w:r w:rsidRPr="00013DA7">
              <w:rPr>
                <w:rFonts w:hint="eastAsia"/>
                <w:sz w:val="18"/>
                <w:szCs w:val="18"/>
              </w:rPr>
              <w:t>的垂直分辨率（以“像素</w:t>
            </w:r>
            <w:r w:rsidRPr="00013DA7">
              <w:rPr>
                <w:rFonts w:hint="eastAsia"/>
                <w:sz w:val="18"/>
                <w:szCs w:val="18"/>
              </w:rPr>
              <w:t>/</w:t>
            </w:r>
            <w:r w:rsidRPr="00013DA7">
              <w:rPr>
                <w:rFonts w:hint="eastAsia"/>
                <w:sz w:val="18"/>
                <w:szCs w:val="18"/>
              </w:rPr>
              <w:t>英寸”为单位）</w:t>
            </w:r>
          </w:p>
        </w:tc>
      </w:tr>
      <w:tr w:rsidR="00817E11" w:rsidRPr="00035D1E" w14:paraId="44E2E775" w14:textId="77777777" w:rsidTr="00D2237D">
        <w:trPr>
          <w:trHeight w:val="340"/>
        </w:trPr>
        <w:tc>
          <w:tcPr>
            <w:tcW w:w="2616" w:type="dxa"/>
            <w:shd w:val="clear" w:color="auto" w:fill="auto"/>
            <w:vAlign w:val="center"/>
          </w:tcPr>
          <w:p w14:paraId="32DB902B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sz w:val="18"/>
                <w:szCs w:val="18"/>
              </w:rPr>
              <w:t>Width</w:t>
            </w:r>
          </w:p>
        </w:tc>
        <w:tc>
          <w:tcPr>
            <w:tcW w:w="5776" w:type="dxa"/>
            <w:shd w:val="clear" w:color="auto" w:fill="auto"/>
            <w:vAlign w:val="center"/>
          </w:tcPr>
          <w:p w14:paraId="2C369445" w14:textId="77777777" w:rsidR="00817E11" w:rsidRPr="00013DA7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013DA7">
              <w:rPr>
                <w:rFonts w:hint="eastAsia"/>
                <w:sz w:val="18"/>
                <w:szCs w:val="18"/>
              </w:rPr>
              <w:t>获取此</w:t>
            </w:r>
            <w:r w:rsidRPr="00013DA7">
              <w:rPr>
                <w:rFonts w:hint="eastAsia"/>
                <w:sz w:val="18"/>
                <w:szCs w:val="18"/>
              </w:rPr>
              <w:t xml:space="preserve"> Image </w:t>
            </w:r>
            <w:r w:rsidRPr="00013DA7">
              <w:rPr>
                <w:rFonts w:hint="eastAsia"/>
                <w:sz w:val="18"/>
                <w:szCs w:val="18"/>
              </w:rPr>
              <w:t>的宽度（以像素为单位）</w:t>
            </w:r>
          </w:p>
        </w:tc>
      </w:tr>
    </w:tbl>
    <w:p w14:paraId="4FD6412B" w14:textId="77777777" w:rsidR="00817E11" w:rsidRDefault="00817E11" w:rsidP="00817E11">
      <w:pPr>
        <w:pStyle w:val="a9"/>
        <w:spacing w:beforeLines="50" w:before="120"/>
        <w:jc w:val="center"/>
        <w:rPr>
          <w:rFonts w:hint="eastAsia"/>
          <w:bCs/>
          <w:sz w:val="18"/>
        </w:rPr>
      </w:pPr>
    </w:p>
    <w:p w14:paraId="698EDFB1" w14:textId="77777777" w:rsidR="00817E11" w:rsidRPr="00300C8F" w:rsidRDefault="00817E11" w:rsidP="00817E11">
      <w:pPr>
        <w:pStyle w:val="a9"/>
        <w:spacing w:beforeLines="50" w:before="120"/>
        <w:jc w:val="center"/>
        <w:rPr>
          <w:b w:val="0"/>
          <w:bCs/>
          <w:szCs w:val="21"/>
        </w:rPr>
      </w:pPr>
      <w:r w:rsidRPr="00300C8F">
        <w:rPr>
          <w:rFonts w:hint="eastAsia"/>
          <w:b w:val="0"/>
          <w:bCs/>
          <w:szCs w:val="21"/>
        </w:rPr>
        <w:t>表2_2</w:t>
      </w:r>
      <w:r w:rsidRPr="00300C8F">
        <w:rPr>
          <w:b w:val="0"/>
          <w:bCs/>
          <w:szCs w:val="21"/>
        </w:rPr>
        <w:t xml:space="preserve">  </w:t>
      </w:r>
      <w:r w:rsidRPr="00300C8F">
        <w:rPr>
          <w:rFonts w:hint="eastAsia"/>
          <w:b w:val="0"/>
          <w:bCs/>
          <w:szCs w:val="21"/>
        </w:rPr>
        <w:t>Image类部分常用方法</w:t>
      </w:r>
    </w:p>
    <w:tbl>
      <w:tblPr>
        <w:tblW w:w="8392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616"/>
        <w:gridCol w:w="5776"/>
      </w:tblGrid>
      <w:tr w:rsidR="00817E11" w:rsidRPr="002E0DA6" w14:paraId="2AF54E2F" w14:textId="77777777" w:rsidTr="00D2237D">
        <w:trPr>
          <w:trHeight w:val="227"/>
        </w:trPr>
        <w:tc>
          <w:tcPr>
            <w:tcW w:w="261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2877AC" w14:textId="77777777" w:rsidR="00817E11" w:rsidRPr="00D2237D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  <w:rPr>
                <w:b/>
                <w:bCs/>
                <w:sz w:val="18"/>
                <w:szCs w:val="18"/>
              </w:rPr>
            </w:pPr>
            <w:r w:rsidRPr="00D2237D">
              <w:rPr>
                <w:rFonts w:hint="eastAsia"/>
                <w:b/>
                <w:bCs/>
                <w:sz w:val="18"/>
                <w:szCs w:val="18"/>
              </w:rPr>
              <w:t>方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法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名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称</w:t>
            </w:r>
          </w:p>
        </w:tc>
        <w:tc>
          <w:tcPr>
            <w:tcW w:w="57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83CA51" w14:textId="77777777" w:rsidR="00817E11" w:rsidRPr="00D2237D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  <w:rPr>
                <w:b/>
                <w:bCs/>
                <w:sz w:val="18"/>
                <w:szCs w:val="18"/>
              </w:rPr>
            </w:pPr>
            <w:r w:rsidRPr="00D2237D">
              <w:rPr>
                <w:rFonts w:hint="eastAsia"/>
                <w:b/>
                <w:bCs/>
                <w:sz w:val="18"/>
                <w:szCs w:val="18"/>
              </w:rPr>
              <w:t>功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能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描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>述</w:t>
            </w:r>
            <w:r w:rsidRPr="00D2237D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817E11" w:rsidRPr="002E0DA6" w14:paraId="2479C9B3" w14:textId="77777777" w:rsidTr="00E6211E">
        <w:trPr>
          <w:trHeight w:val="227"/>
        </w:trPr>
        <w:tc>
          <w:tcPr>
            <w:tcW w:w="26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C522DD" w14:textId="77777777" w:rsidR="00817E11" w:rsidRPr="00F56E70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Clone</w:t>
            </w:r>
          </w:p>
        </w:tc>
        <w:tc>
          <w:tcPr>
            <w:tcW w:w="57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8D73E31" w14:textId="77777777" w:rsidR="00817E1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9C01B0">
              <w:rPr>
                <w:sz w:val="18"/>
                <w:szCs w:val="18"/>
              </w:rPr>
              <w:t>创建此</w:t>
            </w:r>
            <w:r w:rsidRPr="009C01B0">
              <w:rPr>
                <w:sz w:val="18"/>
                <w:szCs w:val="18"/>
              </w:rPr>
              <w:t xml:space="preserve"> Image </w:t>
            </w:r>
            <w:r w:rsidRPr="009C01B0">
              <w:rPr>
                <w:sz w:val="18"/>
                <w:szCs w:val="18"/>
              </w:rPr>
              <w:t>的一个精确副本。</w:t>
            </w:r>
          </w:p>
        </w:tc>
      </w:tr>
      <w:tr w:rsidR="00817E11" w:rsidRPr="002E0DA6" w14:paraId="4B0972D2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center"/>
          </w:tcPr>
          <w:p w14:paraId="6F3BA114" w14:textId="77777777" w:rsidR="00817E1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Dispose(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776" w:type="dxa"/>
            <w:shd w:val="clear" w:color="auto" w:fill="auto"/>
            <w:vAlign w:val="center"/>
          </w:tcPr>
          <w:p w14:paraId="5D9F804A" w14:textId="77777777" w:rsidR="00817E11" w:rsidRPr="0018356B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9C01B0">
              <w:rPr>
                <w:sz w:val="18"/>
                <w:szCs w:val="18"/>
              </w:rPr>
              <w:t>释放由此</w:t>
            </w:r>
            <w:r w:rsidRPr="009C01B0">
              <w:rPr>
                <w:sz w:val="18"/>
                <w:szCs w:val="18"/>
              </w:rPr>
              <w:t xml:space="preserve"> </w:t>
            </w:r>
            <w:hyperlink r:id="rId12" w:history="1">
              <w:r w:rsidRPr="009C01B0">
                <w:rPr>
                  <w:sz w:val="18"/>
                  <w:szCs w:val="18"/>
                </w:rPr>
                <w:t>Image</w:t>
              </w:r>
            </w:hyperlink>
            <w:r w:rsidRPr="009C01B0">
              <w:rPr>
                <w:sz w:val="18"/>
                <w:szCs w:val="18"/>
              </w:rPr>
              <w:t xml:space="preserve"> </w:t>
            </w:r>
            <w:r w:rsidRPr="009C01B0">
              <w:rPr>
                <w:sz w:val="18"/>
                <w:szCs w:val="18"/>
              </w:rPr>
              <w:t>占用的所有资源。</w:t>
            </w:r>
          </w:p>
        </w:tc>
      </w:tr>
      <w:tr w:rsidR="00817E11" w:rsidRPr="002E0DA6" w14:paraId="1E40BCE5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center"/>
          </w:tcPr>
          <w:p w14:paraId="4486B742" w14:textId="77777777" w:rsidR="00817E1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proofErr w:type="spellStart"/>
            <w:proofErr w:type="gramStart"/>
            <w:r w:rsidRPr="00F56E70">
              <w:rPr>
                <w:sz w:val="18"/>
                <w:szCs w:val="18"/>
              </w:rPr>
              <w:t>FromFile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String)</w:t>
            </w:r>
          </w:p>
        </w:tc>
        <w:tc>
          <w:tcPr>
            <w:tcW w:w="5776" w:type="dxa"/>
            <w:shd w:val="clear" w:color="auto" w:fill="auto"/>
            <w:vAlign w:val="center"/>
          </w:tcPr>
          <w:p w14:paraId="7F313810" w14:textId="77777777" w:rsidR="00817E11" w:rsidRPr="0018356B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18356B">
              <w:rPr>
                <w:rFonts w:hint="eastAsia"/>
                <w:sz w:val="18"/>
                <w:szCs w:val="18"/>
              </w:rPr>
              <w:t>从指定的文件创建</w:t>
            </w:r>
            <w:r w:rsidRPr="0018356B">
              <w:rPr>
                <w:rFonts w:hint="eastAsia"/>
                <w:sz w:val="18"/>
                <w:szCs w:val="18"/>
              </w:rPr>
              <w:t xml:space="preserve"> Image</w:t>
            </w:r>
          </w:p>
        </w:tc>
      </w:tr>
      <w:tr w:rsidR="00817E11" w:rsidRPr="002E0DA6" w14:paraId="1DB75EA4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center"/>
          </w:tcPr>
          <w:p w14:paraId="349B5311" w14:textId="77777777" w:rsidR="00817E11" w:rsidRPr="00F56E70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hyperlink r:id="rId13" w:history="1">
              <w:r w:rsidRPr="00B9010D">
                <w:rPr>
                  <w:sz w:val="18"/>
                  <w:szCs w:val="18"/>
                </w:rPr>
                <w:t>GetBounds</w:t>
              </w:r>
            </w:hyperlink>
          </w:p>
        </w:tc>
        <w:tc>
          <w:tcPr>
            <w:tcW w:w="5776" w:type="dxa"/>
            <w:shd w:val="clear" w:color="auto" w:fill="auto"/>
            <w:vAlign w:val="center"/>
          </w:tcPr>
          <w:p w14:paraId="45CE7DA8" w14:textId="77777777" w:rsidR="00817E11" w:rsidRPr="0018356B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B9010D">
              <w:rPr>
                <w:sz w:val="18"/>
                <w:szCs w:val="18"/>
              </w:rPr>
              <w:t>以指定的单位获取图像的界限</w:t>
            </w:r>
          </w:p>
        </w:tc>
      </w:tr>
      <w:tr w:rsidR="00817E11" w:rsidRPr="002E0DA6" w14:paraId="6C659451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center"/>
          </w:tcPr>
          <w:p w14:paraId="1EB66D6E" w14:textId="77777777" w:rsidR="00817E11" w:rsidRPr="00296E5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hyperlink r:id="rId14" w:history="1">
              <w:r w:rsidRPr="00A500AA">
                <w:rPr>
                  <w:sz w:val="18"/>
                  <w:szCs w:val="18"/>
                </w:rPr>
                <w:t>GetPixelFormatSize</w:t>
              </w:r>
            </w:hyperlink>
          </w:p>
        </w:tc>
        <w:tc>
          <w:tcPr>
            <w:tcW w:w="5776" w:type="dxa"/>
            <w:shd w:val="clear" w:color="auto" w:fill="auto"/>
            <w:vAlign w:val="center"/>
          </w:tcPr>
          <w:p w14:paraId="5790E31C" w14:textId="77777777" w:rsidR="00817E11" w:rsidRPr="0018356B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A500AA">
              <w:rPr>
                <w:sz w:val="18"/>
                <w:szCs w:val="18"/>
              </w:rPr>
              <w:t>返回指定像素格式的颜色深度（每个像素的位数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817E11" w:rsidRPr="002E0DA6" w14:paraId="5BDB615E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bottom"/>
          </w:tcPr>
          <w:p w14:paraId="0FF7DDE4" w14:textId="77777777" w:rsidR="00817E11" w:rsidRPr="006C602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proofErr w:type="spellStart"/>
            <w:r w:rsidRPr="006C6021">
              <w:rPr>
                <w:rFonts w:hint="eastAsia"/>
                <w:sz w:val="18"/>
                <w:szCs w:val="18"/>
              </w:rPr>
              <w:t>FromHbitmap</w:t>
            </w:r>
            <w:proofErr w:type="spellEnd"/>
          </w:p>
        </w:tc>
        <w:tc>
          <w:tcPr>
            <w:tcW w:w="5776" w:type="dxa"/>
            <w:shd w:val="clear" w:color="auto" w:fill="auto"/>
            <w:vAlign w:val="bottom"/>
          </w:tcPr>
          <w:p w14:paraId="33082E0C" w14:textId="77777777" w:rsidR="00817E11" w:rsidRPr="006C602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6C6021">
              <w:rPr>
                <w:rFonts w:hint="eastAsia"/>
                <w:sz w:val="18"/>
                <w:szCs w:val="18"/>
              </w:rPr>
              <w:t>从</w:t>
            </w:r>
            <w:r w:rsidRPr="006C6021">
              <w:rPr>
                <w:rFonts w:hint="eastAsia"/>
                <w:sz w:val="18"/>
                <w:szCs w:val="18"/>
              </w:rPr>
              <w:t xml:space="preserve"> Windows </w:t>
            </w:r>
            <w:r w:rsidRPr="006C6021">
              <w:rPr>
                <w:rFonts w:hint="eastAsia"/>
                <w:sz w:val="18"/>
                <w:szCs w:val="18"/>
              </w:rPr>
              <w:t>句柄创建</w:t>
            </w:r>
            <w:r w:rsidRPr="006C6021">
              <w:rPr>
                <w:rFonts w:hint="eastAsia"/>
                <w:sz w:val="18"/>
                <w:szCs w:val="18"/>
              </w:rPr>
              <w:t xml:space="preserve"> Bitmap </w:t>
            </w:r>
          </w:p>
        </w:tc>
      </w:tr>
      <w:tr w:rsidR="00817E11" w:rsidRPr="002E0DA6" w14:paraId="47187E96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bottom"/>
          </w:tcPr>
          <w:p w14:paraId="0A333948" w14:textId="77777777" w:rsidR="00817E11" w:rsidRPr="006C602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proofErr w:type="spellStart"/>
            <w:r w:rsidRPr="006C6021">
              <w:rPr>
                <w:rFonts w:hint="eastAsia"/>
                <w:sz w:val="18"/>
                <w:szCs w:val="18"/>
              </w:rPr>
              <w:t>FromStream</w:t>
            </w:r>
            <w:proofErr w:type="spellEnd"/>
          </w:p>
        </w:tc>
        <w:tc>
          <w:tcPr>
            <w:tcW w:w="5776" w:type="dxa"/>
            <w:shd w:val="clear" w:color="auto" w:fill="auto"/>
            <w:vAlign w:val="bottom"/>
          </w:tcPr>
          <w:p w14:paraId="6A29225F" w14:textId="77777777" w:rsidR="00817E11" w:rsidRPr="006C602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6C6021">
              <w:rPr>
                <w:rFonts w:hint="eastAsia"/>
                <w:sz w:val="18"/>
                <w:szCs w:val="18"/>
              </w:rPr>
              <w:t>从指定的数据流创建</w:t>
            </w:r>
            <w:r w:rsidRPr="006C6021">
              <w:rPr>
                <w:rFonts w:hint="eastAsia"/>
                <w:sz w:val="18"/>
                <w:szCs w:val="18"/>
              </w:rPr>
              <w:t xml:space="preserve"> Image </w:t>
            </w:r>
          </w:p>
        </w:tc>
      </w:tr>
      <w:tr w:rsidR="00817E11" w:rsidRPr="002E0DA6" w14:paraId="163F43E3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bottom"/>
          </w:tcPr>
          <w:p w14:paraId="11BD25CC" w14:textId="77777777" w:rsidR="00817E11" w:rsidRPr="003B5793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proofErr w:type="spellStart"/>
            <w:r w:rsidRPr="003B5793">
              <w:rPr>
                <w:rFonts w:hint="eastAsia"/>
                <w:sz w:val="18"/>
                <w:szCs w:val="18"/>
              </w:rPr>
              <w:t>RotateFlip</w:t>
            </w:r>
            <w:proofErr w:type="spellEnd"/>
          </w:p>
        </w:tc>
        <w:tc>
          <w:tcPr>
            <w:tcW w:w="5776" w:type="dxa"/>
            <w:shd w:val="clear" w:color="auto" w:fill="auto"/>
            <w:vAlign w:val="bottom"/>
          </w:tcPr>
          <w:p w14:paraId="205FCCC4" w14:textId="77777777" w:rsidR="00817E11" w:rsidRPr="003B5793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 w:rsidRPr="003B5793">
              <w:rPr>
                <w:rFonts w:hint="eastAsia"/>
                <w:sz w:val="18"/>
                <w:szCs w:val="18"/>
              </w:rPr>
              <w:t>方法旋转、翻转或者同时旋转和翻转</w:t>
            </w:r>
            <w:r w:rsidRPr="003B5793">
              <w:rPr>
                <w:rFonts w:hint="eastAsia"/>
                <w:sz w:val="18"/>
                <w:szCs w:val="18"/>
              </w:rPr>
              <w:t xml:space="preserve"> Image</w:t>
            </w:r>
            <w:r w:rsidRPr="003B5793">
              <w:rPr>
                <w:rFonts w:hint="eastAsia"/>
                <w:sz w:val="18"/>
                <w:szCs w:val="18"/>
              </w:rPr>
              <w:t>。</w:t>
            </w:r>
            <w:r w:rsidRPr="003B5793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817E11" w:rsidRPr="002E0DA6" w14:paraId="68A7BE61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bottom"/>
          </w:tcPr>
          <w:p w14:paraId="141C1649" w14:textId="77777777" w:rsidR="00817E11" w:rsidRPr="003B5793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3B5793">
              <w:rPr>
                <w:rFonts w:hint="eastAsia"/>
                <w:sz w:val="18"/>
                <w:szCs w:val="18"/>
              </w:rPr>
              <w:t>Save</w:t>
            </w:r>
          </w:p>
        </w:tc>
        <w:tc>
          <w:tcPr>
            <w:tcW w:w="5776" w:type="dxa"/>
            <w:shd w:val="clear" w:color="auto" w:fill="auto"/>
          </w:tcPr>
          <w:p w14:paraId="148FB88D" w14:textId="77777777" w:rsidR="00817E11" w:rsidRPr="003B5793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3B5793">
              <w:rPr>
                <w:sz w:val="18"/>
                <w:szCs w:val="18"/>
              </w:rPr>
              <w:t>将图像以指定的格式保存到指定的流中</w:t>
            </w:r>
            <w:r w:rsidRPr="003B5793">
              <w:rPr>
                <w:sz w:val="18"/>
                <w:szCs w:val="18"/>
              </w:rPr>
              <w:t xml:space="preserve"> </w:t>
            </w:r>
          </w:p>
        </w:tc>
      </w:tr>
    </w:tbl>
    <w:p w14:paraId="063F822F" w14:textId="77777777" w:rsidR="00817E11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</w:p>
    <w:p w14:paraId="4D71EA9D" w14:textId="77777777" w:rsidR="00817E11" w:rsidRPr="003059E1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3059E1">
        <w:rPr>
          <w:rFonts w:hint="eastAsia"/>
          <w:b w:val="0"/>
          <w:bCs/>
          <w:sz w:val="24"/>
          <w:szCs w:val="24"/>
        </w:rPr>
        <w:t>例如，可以使用System::Drawing::Image</w:t>
      </w:r>
      <w:proofErr w:type="gramStart"/>
      <w:r w:rsidRPr="003059E1">
        <w:rPr>
          <w:rFonts w:hint="eastAsia"/>
          <w:b w:val="0"/>
          <w:bCs/>
          <w:sz w:val="24"/>
          <w:szCs w:val="24"/>
        </w:rPr>
        <w:t>基类创建</w:t>
      </w:r>
      <w:proofErr w:type="gramEnd"/>
      <w:r w:rsidRPr="003059E1">
        <w:rPr>
          <w:rFonts w:hint="eastAsia"/>
          <w:b w:val="0"/>
          <w:bCs/>
          <w:sz w:val="24"/>
          <w:szCs w:val="24"/>
        </w:rPr>
        <w:t>一个实例对象</w:t>
      </w:r>
      <w:proofErr w:type="spellStart"/>
      <w:r w:rsidRPr="003059E1">
        <w:rPr>
          <w:rFonts w:hint="eastAsia"/>
          <w:b w:val="0"/>
          <w:bCs/>
          <w:sz w:val="24"/>
          <w:szCs w:val="24"/>
        </w:rPr>
        <w:t>MyImage</w:t>
      </w:r>
      <w:proofErr w:type="spellEnd"/>
      <w:r w:rsidRPr="003059E1">
        <w:rPr>
          <w:rFonts w:hint="eastAsia"/>
          <w:b w:val="0"/>
          <w:bCs/>
          <w:sz w:val="24"/>
          <w:szCs w:val="24"/>
        </w:rPr>
        <w:t>,实例</w:t>
      </w:r>
      <w:proofErr w:type="spellStart"/>
      <w:r w:rsidRPr="003059E1">
        <w:rPr>
          <w:rFonts w:hint="eastAsia"/>
          <w:b w:val="0"/>
          <w:bCs/>
          <w:sz w:val="24"/>
          <w:szCs w:val="24"/>
        </w:rPr>
        <w:t>MyImage</w:t>
      </w:r>
      <w:proofErr w:type="spellEnd"/>
      <w:r w:rsidRPr="003059E1">
        <w:rPr>
          <w:rFonts w:hint="eastAsia"/>
          <w:b w:val="0"/>
          <w:bCs/>
          <w:sz w:val="24"/>
          <w:szCs w:val="24"/>
        </w:rPr>
        <w:t>即表示一幅图像，读取图像文件可参照以下代码来实现：</w:t>
      </w:r>
    </w:p>
    <w:p w14:paraId="264262F3" w14:textId="77777777" w:rsidR="00817E11" w:rsidRDefault="00817E11" w:rsidP="00817E11">
      <w:pPr>
        <w:pStyle w:val="aa"/>
        <w:shd w:val="clear" w:color="auto" w:fill="E6E6E6"/>
        <w:rPr>
          <w:sz w:val="21"/>
          <w:szCs w:val="21"/>
        </w:rPr>
      </w:pPr>
      <w:r w:rsidRPr="009F2CE8">
        <w:rPr>
          <w:rFonts w:hint="eastAsia"/>
          <w:sz w:val="21"/>
          <w:szCs w:val="21"/>
        </w:rPr>
        <w:t xml:space="preserve">Image^ </w:t>
      </w:r>
      <w:proofErr w:type="spellStart"/>
      <w:r w:rsidRPr="009F2CE8">
        <w:rPr>
          <w:rFonts w:hint="eastAsia"/>
          <w:sz w:val="21"/>
          <w:szCs w:val="21"/>
        </w:rPr>
        <w:t>MyImage</w:t>
      </w:r>
      <w:proofErr w:type="spellEnd"/>
      <w:r w:rsidRPr="009F2CE8">
        <w:rPr>
          <w:rFonts w:hint="eastAsia"/>
          <w:sz w:val="21"/>
          <w:szCs w:val="21"/>
        </w:rPr>
        <w:t>=</w:t>
      </w:r>
      <w:proofErr w:type="gramStart"/>
      <w:r w:rsidRPr="009F2CE8">
        <w:rPr>
          <w:rFonts w:hint="eastAsia"/>
          <w:sz w:val="21"/>
          <w:szCs w:val="21"/>
        </w:rPr>
        <w:t>Image::</w:t>
      </w:r>
      <w:proofErr w:type="spellStart"/>
      <w:proofErr w:type="gramEnd"/>
      <w:r w:rsidRPr="009F2CE8">
        <w:rPr>
          <w:rFonts w:hint="eastAsia"/>
          <w:sz w:val="21"/>
          <w:szCs w:val="21"/>
        </w:rPr>
        <w:t>FromFile</w:t>
      </w:r>
      <w:proofErr w:type="spellEnd"/>
      <w:r w:rsidRPr="009F2CE8">
        <w:rPr>
          <w:rFonts w:hint="eastAsia"/>
          <w:sz w:val="21"/>
          <w:szCs w:val="21"/>
        </w:rPr>
        <w:t>(</w:t>
      </w:r>
      <w:proofErr w:type="spellStart"/>
      <w:r w:rsidRPr="009F2CE8">
        <w:rPr>
          <w:rFonts w:hint="eastAsia"/>
          <w:sz w:val="21"/>
          <w:szCs w:val="21"/>
        </w:rPr>
        <w:t>L</w:t>
      </w:r>
      <w:r w:rsidRPr="009F2CE8">
        <w:rPr>
          <w:sz w:val="21"/>
          <w:szCs w:val="21"/>
        </w:rPr>
        <w:t>”</w:t>
      </w:r>
      <w:r w:rsidRPr="009F2CE8">
        <w:rPr>
          <w:rFonts w:hint="eastAsia"/>
          <w:sz w:val="21"/>
          <w:szCs w:val="21"/>
        </w:rPr>
        <w:t>Filename</w:t>
      </w:r>
      <w:proofErr w:type="spellEnd"/>
      <w:r w:rsidRPr="009F2CE8">
        <w:rPr>
          <w:sz w:val="21"/>
          <w:szCs w:val="21"/>
        </w:rPr>
        <w:t>”</w:t>
      </w:r>
      <w:r w:rsidRPr="009F2CE8">
        <w:rPr>
          <w:rFonts w:hint="eastAsia"/>
          <w:sz w:val="21"/>
          <w:szCs w:val="21"/>
        </w:rPr>
        <w:t>);</w:t>
      </w:r>
    </w:p>
    <w:p w14:paraId="5BDADCEB" w14:textId="77777777" w:rsidR="00470541" w:rsidRPr="00470541" w:rsidRDefault="00470541" w:rsidP="0047054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</w:p>
    <w:p w14:paraId="7659F8A3" w14:textId="77777777" w:rsidR="00817E11" w:rsidRPr="003059E1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proofErr w:type="spellStart"/>
      <w:r w:rsidRPr="003059E1">
        <w:rPr>
          <w:rFonts w:hint="eastAsia"/>
          <w:b w:val="0"/>
          <w:bCs/>
          <w:sz w:val="24"/>
          <w:szCs w:val="24"/>
        </w:rPr>
        <w:t>FromFile</w:t>
      </w:r>
      <w:proofErr w:type="spellEnd"/>
      <w:r w:rsidRPr="003059E1">
        <w:rPr>
          <w:rFonts w:hint="eastAsia"/>
          <w:b w:val="0"/>
          <w:bCs/>
          <w:sz w:val="24"/>
          <w:szCs w:val="24"/>
        </w:rPr>
        <w:t>(）是Image类的一个静态成员函数，是从文件中加载图像的常用方法，图像文件可以支持BMP、JPG、GIF和PNG等多种格式。</w:t>
      </w:r>
    </w:p>
    <w:p w14:paraId="74A47A2D" w14:textId="77777777" w:rsidR="00817E11" w:rsidRPr="00470541" w:rsidRDefault="00817E11" w:rsidP="00470541">
      <w:pPr>
        <w:pStyle w:val="3"/>
        <w:tabs>
          <w:tab w:val="left" w:pos="6384"/>
        </w:tabs>
        <w:rPr>
          <w:rFonts w:ascii="宋体" w:hAnsi="宋体" w:hint="eastAsia"/>
          <w:sz w:val="24"/>
          <w:szCs w:val="24"/>
        </w:rPr>
      </w:pPr>
      <w:bookmarkStart w:id="6" w:name="_Toc41808267"/>
      <w:r w:rsidRPr="00470541">
        <w:rPr>
          <w:rFonts w:ascii="宋体" w:hAnsi="宋体" w:hint="eastAsia"/>
          <w:sz w:val="24"/>
          <w:szCs w:val="24"/>
        </w:rPr>
        <w:t>2.2</w:t>
      </w:r>
      <w:r w:rsidRPr="00470541">
        <w:rPr>
          <w:rFonts w:ascii="宋体" w:hAnsi="宋体"/>
          <w:sz w:val="24"/>
          <w:szCs w:val="24"/>
        </w:rPr>
        <w:t xml:space="preserve"> </w:t>
      </w:r>
      <w:r w:rsidRPr="00470541">
        <w:rPr>
          <w:rFonts w:ascii="宋体" w:hAnsi="宋体" w:hint="eastAsia"/>
          <w:sz w:val="24"/>
          <w:szCs w:val="24"/>
        </w:rPr>
        <w:t xml:space="preserve"> 图形绘制的实现原理</w:t>
      </w:r>
      <w:bookmarkEnd w:id="6"/>
    </w:p>
    <w:p w14:paraId="64EFFF04" w14:textId="77777777" w:rsidR="00817E11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39723C">
        <w:rPr>
          <w:rFonts w:hint="eastAsia"/>
          <w:b w:val="0"/>
          <w:bCs/>
          <w:sz w:val="24"/>
          <w:szCs w:val="24"/>
        </w:rPr>
        <w:t>。。。。。。。。</w:t>
      </w:r>
    </w:p>
    <w:p w14:paraId="6617213B" w14:textId="77777777" w:rsidR="00817E11" w:rsidRPr="00470541" w:rsidRDefault="00817E11" w:rsidP="00470541">
      <w:pPr>
        <w:pStyle w:val="3"/>
        <w:tabs>
          <w:tab w:val="left" w:pos="6384"/>
        </w:tabs>
        <w:rPr>
          <w:rFonts w:ascii="宋体" w:hAnsi="宋体" w:hint="eastAsia"/>
          <w:sz w:val="24"/>
          <w:szCs w:val="24"/>
        </w:rPr>
      </w:pPr>
      <w:bookmarkStart w:id="7" w:name="_Toc41808268"/>
      <w:r w:rsidRPr="00470541">
        <w:rPr>
          <w:rFonts w:ascii="宋体" w:hAnsi="宋体" w:hint="eastAsia"/>
          <w:sz w:val="24"/>
          <w:szCs w:val="24"/>
        </w:rPr>
        <w:t>2.3</w:t>
      </w:r>
      <w:r w:rsidRPr="00470541">
        <w:rPr>
          <w:rFonts w:ascii="宋体" w:hAnsi="宋体"/>
          <w:sz w:val="24"/>
          <w:szCs w:val="24"/>
        </w:rPr>
        <w:t xml:space="preserve"> </w:t>
      </w:r>
      <w:r w:rsidRPr="00470541">
        <w:rPr>
          <w:rFonts w:ascii="宋体" w:hAnsi="宋体" w:hint="eastAsia"/>
          <w:sz w:val="24"/>
          <w:szCs w:val="24"/>
        </w:rPr>
        <w:t xml:space="preserve"> 文字处理基本技巧</w:t>
      </w:r>
      <w:bookmarkEnd w:id="7"/>
    </w:p>
    <w:p w14:paraId="2062BA0A" w14:textId="77777777" w:rsidR="00817E11" w:rsidRPr="00F20329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F20329">
        <w:rPr>
          <w:rFonts w:hint="eastAsia"/>
          <w:b w:val="0"/>
          <w:bCs/>
          <w:sz w:val="24"/>
          <w:szCs w:val="24"/>
        </w:rPr>
        <w:t>。。。。。</w:t>
      </w:r>
    </w:p>
    <w:p w14:paraId="0687D0CD" w14:textId="77777777" w:rsidR="00817E11" w:rsidRPr="00470541" w:rsidRDefault="00817E11" w:rsidP="00470541">
      <w:pPr>
        <w:pStyle w:val="3"/>
        <w:tabs>
          <w:tab w:val="left" w:pos="6384"/>
        </w:tabs>
        <w:rPr>
          <w:rFonts w:ascii="宋体" w:hAnsi="宋体" w:hint="eastAsia"/>
          <w:sz w:val="24"/>
          <w:szCs w:val="24"/>
        </w:rPr>
      </w:pPr>
      <w:bookmarkStart w:id="8" w:name="_Toc41808269"/>
      <w:r w:rsidRPr="00470541">
        <w:rPr>
          <w:rFonts w:ascii="宋体" w:hAnsi="宋体" w:hint="eastAsia"/>
          <w:sz w:val="24"/>
          <w:szCs w:val="24"/>
        </w:rPr>
        <w:t>2.4  音频/视频处理介绍</w:t>
      </w:r>
      <w:bookmarkEnd w:id="8"/>
    </w:p>
    <w:p w14:paraId="236200AC" w14:textId="77777777" w:rsidR="00817E11" w:rsidRPr="00F20329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F20329">
        <w:rPr>
          <w:rFonts w:hint="eastAsia"/>
          <w:b w:val="0"/>
          <w:bCs/>
          <w:sz w:val="24"/>
          <w:szCs w:val="24"/>
        </w:rPr>
        <w:t>。。。。</w:t>
      </w:r>
    </w:p>
    <w:p w14:paraId="01C082CE" w14:textId="77777777" w:rsidR="00817E11" w:rsidRPr="00470541" w:rsidRDefault="00470541" w:rsidP="00470541">
      <w:pPr>
        <w:pStyle w:val="1"/>
        <w:rPr>
          <w:rFonts w:hint="eastAsia"/>
        </w:rPr>
      </w:pPr>
      <w:bookmarkStart w:id="9" w:name="_Toc41808270"/>
      <w:r>
        <w:rPr>
          <w:rFonts w:hint="eastAsia"/>
        </w:rPr>
        <w:t>三、</w:t>
      </w:r>
      <w:r w:rsidR="00817E11" w:rsidRPr="00470541">
        <w:t xml:space="preserve"> </w:t>
      </w:r>
      <w:r w:rsidR="00817E11" w:rsidRPr="00470541">
        <w:rPr>
          <w:rFonts w:hint="eastAsia"/>
        </w:rPr>
        <w:t>具体设计方法即步骤</w:t>
      </w:r>
      <w:bookmarkEnd w:id="9"/>
    </w:p>
    <w:p w14:paraId="5166D4C7" w14:textId="77777777" w:rsidR="00817E11" w:rsidRPr="00470541" w:rsidRDefault="00817E11" w:rsidP="00470541">
      <w:pPr>
        <w:pStyle w:val="3"/>
        <w:tabs>
          <w:tab w:val="left" w:pos="6384"/>
        </w:tabs>
        <w:rPr>
          <w:rFonts w:ascii="宋体" w:hAnsi="宋体" w:hint="eastAsia"/>
          <w:sz w:val="24"/>
          <w:szCs w:val="24"/>
        </w:rPr>
      </w:pPr>
      <w:r w:rsidRPr="00470541">
        <w:rPr>
          <w:rFonts w:ascii="宋体" w:hAnsi="宋体" w:hint="eastAsia"/>
          <w:sz w:val="24"/>
          <w:szCs w:val="24"/>
        </w:rPr>
        <w:t xml:space="preserve">  </w:t>
      </w:r>
      <w:bookmarkStart w:id="10" w:name="_Toc41808271"/>
      <w:r w:rsidRPr="00470541">
        <w:rPr>
          <w:rFonts w:ascii="宋体" w:hAnsi="宋体" w:hint="eastAsia"/>
          <w:sz w:val="24"/>
          <w:szCs w:val="24"/>
        </w:rPr>
        <w:t>3.1  窗口界面设计</w:t>
      </w:r>
      <w:bookmarkEnd w:id="10"/>
    </w:p>
    <w:p w14:paraId="70FDBC1F" w14:textId="77777777" w:rsidR="00817E11" w:rsidRPr="00647072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647072">
        <w:rPr>
          <w:rFonts w:hint="eastAsia"/>
          <w:b w:val="0"/>
          <w:bCs/>
          <w:sz w:val="24"/>
          <w:szCs w:val="24"/>
        </w:rPr>
        <w:t>设计过程如下：</w:t>
      </w:r>
    </w:p>
    <w:p w14:paraId="5126DC55" w14:textId="77777777" w:rsidR="00817E11" w:rsidRPr="0082651E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82651E">
        <w:rPr>
          <w:rFonts w:hint="eastAsia"/>
          <w:b w:val="0"/>
          <w:bCs/>
          <w:sz w:val="24"/>
          <w:szCs w:val="24"/>
        </w:rPr>
        <w:t>1）启动Visual C++ 20</w:t>
      </w:r>
      <w:r>
        <w:rPr>
          <w:rFonts w:hint="eastAsia"/>
          <w:b w:val="0"/>
          <w:bCs/>
          <w:sz w:val="24"/>
          <w:szCs w:val="24"/>
        </w:rPr>
        <w:t>13</w:t>
      </w:r>
      <w:r w:rsidRPr="0082651E">
        <w:rPr>
          <w:rFonts w:hint="eastAsia"/>
          <w:b w:val="0"/>
          <w:bCs/>
          <w:sz w:val="24"/>
          <w:szCs w:val="24"/>
        </w:rPr>
        <w:t>开发环境，在菜单中选择“文件”</w:t>
      </w:r>
      <w:r w:rsidRPr="0082651E">
        <w:rPr>
          <w:b w:val="0"/>
          <w:bCs/>
          <w:sz w:val="24"/>
          <w:szCs w:val="24"/>
        </w:rPr>
        <w:t>→</w:t>
      </w:r>
      <w:r w:rsidRPr="0082651E">
        <w:rPr>
          <w:rFonts w:hint="eastAsia"/>
          <w:b w:val="0"/>
          <w:bCs/>
          <w:sz w:val="24"/>
          <w:szCs w:val="24"/>
        </w:rPr>
        <w:t>“新建”</w:t>
      </w:r>
      <w:r w:rsidRPr="0082651E">
        <w:rPr>
          <w:b w:val="0"/>
          <w:bCs/>
          <w:sz w:val="24"/>
          <w:szCs w:val="24"/>
        </w:rPr>
        <w:t>→</w:t>
      </w:r>
      <w:r w:rsidRPr="0082651E">
        <w:rPr>
          <w:rFonts w:hint="eastAsia"/>
          <w:b w:val="0"/>
          <w:bCs/>
          <w:sz w:val="24"/>
          <w:szCs w:val="24"/>
        </w:rPr>
        <w:t>“项目”，弹出“新建项目”对话框；在对话框的左侧“项目类型”选项中选择CLR，在右侧显示的已安装应用程序项目模板中选择“Windows窗体应用程序”，输入媒体播放器项目名称“</w:t>
      </w:r>
      <w:proofErr w:type="spellStart"/>
      <w:r w:rsidRPr="0082651E">
        <w:rPr>
          <w:rFonts w:hint="eastAsia"/>
          <w:b w:val="0"/>
          <w:bCs/>
          <w:sz w:val="24"/>
          <w:szCs w:val="24"/>
        </w:rPr>
        <w:t>WMPlayer</w:t>
      </w:r>
      <w:proofErr w:type="spellEnd"/>
      <w:r w:rsidRPr="0082651E">
        <w:rPr>
          <w:rFonts w:hint="eastAsia"/>
          <w:b w:val="0"/>
          <w:bCs/>
          <w:sz w:val="24"/>
          <w:szCs w:val="24"/>
        </w:rPr>
        <w:t>”，选择好合适的程序文件存放路径，点“确定”按钮完成，如图</w:t>
      </w:r>
      <w:r>
        <w:rPr>
          <w:rFonts w:hint="eastAsia"/>
          <w:b w:val="0"/>
          <w:bCs/>
          <w:sz w:val="24"/>
          <w:szCs w:val="24"/>
        </w:rPr>
        <w:t>3-1</w:t>
      </w:r>
      <w:r w:rsidRPr="0082651E">
        <w:rPr>
          <w:rFonts w:hint="eastAsia"/>
          <w:b w:val="0"/>
          <w:bCs/>
          <w:sz w:val="24"/>
          <w:szCs w:val="24"/>
        </w:rPr>
        <w:t>所示。</w:t>
      </w:r>
    </w:p>
    <w:p w14:paraId="5ADF9872" w14:textId="77777777" w:rsidR="00817E11" w:rsidRDefault="00817E11" w:rsidP="00817E11">
      <w:pPr>
        <w:jc w:val="center"/>
        <w:rPr>
          <w:rFonts w:ascii="宋体" w:hAnsi="Courier New" w:hint="eastAsia"/>
          <w:kern w:val="44"/>
        </w:rPr>
      </w:pPr>
      <w:r w:rsidRPr="00A357DA">
        <w:rPr>
          <w:rFonts w:ascii="宋体" w:hAnsi="Courier New" w:hint="eastAsia"/>
          <w:kern w:val="44"/>
        </w:rPr>
        <w:pict w14:anchorId="58A068C0">
          <v:shape id="_x0000_i1027" type="#_x0000_t75" style="width:321pt;height:208.5pt">
            <v:imagedata r:id="rId15" o:title=""/>
          </v:shape>
        </w:pict>
      </w:r>
    </w:p>
    <w:p w14:paraId="4EE83903" w14:textId="77777777" w:rsidR="00817E11" w:rsidRPr="0082651E" w:rsidRDefault="00817E11" w:rsidP="00817E11">
      <w:pPr>
        <w:pStyle w:val="a9"/>
        <w:spacing w:beforeLines="50" w:before="120" w:afterLines="50" w:after="120" w:line="360" w:lineRule="auto"/>
        <w:jc w:val="center"/>
        <w:rPr>
          <w:rFonts w:hint="eastAsia"/>
          <w:b w:val="0"/>
          <w:bCs/>
          <w:szCs w:val="21"/>
        </w:rPr>
      </w:pPr>
      <w:r w:rsidRPr="00426628">
        <w:rPr>
          <w:rFonts w:hint="eastAsia"/>
          <w:b w:val="0"/>
          <w:bCs/>
          <w:szCs w:val="21"/>
        </w:rPr>
        <w:t>图3-1</w:t>
      </w:r>
      <w:r w:rsidRPr="0082651E">
        <w:rPr>
          <w:b w:val="0"/>
          <w:bCs/>
          <w:szCs w:val="21"/>
        </w:rPr>
        <w:t xml:space="preserve">  </w:t>
      </w:r>
      <w:r w:rsidRPr="0082651E">
        <w:rPr>
          <w:rFonts w:hint="eastAsia"/>
          <w:b w:val="0"/>
          <w:bCs/>
          <w:szCs w:val="21"/>
        </w:rPr>
        <w:t>创建多媒体播放器项目</w:t>
      </w:r>
    </w:p>
    <w:p w14:paraId="3DDFFBA3" w14:textId="77777777" w:rsidR="00817E11" w:rsidRPr="0082651E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82651E">
        <w:rPr>
          <w:rFonts w:hint="eastAsia"/>
          <w:b w:val="0"/>
          <w:bCs/>
          <w:sz w:val="24"/>
          <w:szCs w:val="24"/>
        </w:rPr>
        <w:t>2）调整窗体至大小合适，在窗体“Text”属性中写入“Windows媒体播放器”，然后添加Menustrip1菜单条控件,并在菜单中添加</w:t>
      </w:r>
      <w:proofErr w:type="spellStart"/>
      <w:r w:rsidRPr="0082651E">
        <w:rPr>
          <w:b w:val="0"/>
          <w:bCs/>
          <w:sz w:val="24"/>
          <w:szCs w:val="24"/>
        </w:rPr>
        <w:t>toolStripComboBox</w:t>
      </w:r>
      <w:proofErr w:type="spellEnd"/>
      <w:r w:rsidRPr="0082651E">
        <w:rPr>
          <w:rFonts w:hint="eastAsia"/>
          <w:b w:val="0"/>
          <w:bCs/>
          <w:sz w:val="24"/>
          <w:szCs w:val="24"/>
        </w:rPr>
        <w:t>下拉列表框控件。操作方法如图5-7所示，先点击菜单设计方框中的下拉按钮，可以看到</w:t>
      </w:r>
      <w:proofErr w:type="spellStart"/>
      <w:r w:rsidRPr="0082651E">
        <w:rPr>
          <w:rFonts w:hint="eastAsia"/>
          <w:b w:val="0"/>
          <w:bCs/>
          <w:sz w:val="24"/>
          <w:szCs w:val="24"/>
        </w:rPr>
        <w:t>MenuItem</w:t>
      </w:r>
      <w:proofErr w:type="spellEnd"/>
      <w:r w:rsidRPr="0082651E">
        <w:rPr>
          <w:rFonts w:hint="eastAsia"/>
          <w:b w:val="0"/>
          <w:bCs/>
          <w:sz w:val="24"/>
          <w:szCs w:val="24"/>
        </w:rPr>
        <w:t>、</w:t>
      </w:r>
      <w:proofErr w:type="spellStart"/>
      <w:r w:rsidRPr="0082651E">
        <w:rPr>
          <w:rFonts w:hint="eastAsia"/>
          <w:b w:val="0"/>
          <w:bCs/>
          <w:sz w:val="24"/>
          <w:szCs w:val="24"/>
        </w:rPr>
        <w:t>ComboBox</w:t>
      </w:r>
      <w:proofErr w:type="spellEnd"/>
      <w:r w:rsidRPr="0082651E">
        <w:rPr>
          <w:rFonts w:hint="eastAsia"/>
          <w:b w:val="0"/>
          <w:bCs/>
          <w:sz w:val="24"/>
          <w:szCs w:val="24"/>
        </w:rPr>
        <w:t>和</w:t>
      </w:r>
      <w:proofErr w:type="spellStart"/>
      <w:r w:rsidRPr="0082651E">
        <w:rPr>
          <w:rFonts w:hint="eastAsia"/>
          <w:b w:val="0"/>
          <w:bCs/>
          <w:sz w:val="24"/>
          <w:szCs w:val="24"/>
        </w:rPr>
        <w:t>TextBox</w:t>
      </w:r>
      <w:proofErr w:type="spellEnd"/>
      <w:r w:rsidRPr="0082651E">
        <w:rPr>
          <w:rFonts w:hint="eastAsia"/>
          <w:b w:val="0"/>
          <w:bCs/>
          <w:sz w:val="24"/>
          <w:szCs w:val="24"/>
        </w:rPr>
        <w:t>三个选项，然后选择“</w:t>
      </w:r>
      <w:proofErr w:type="spellStart"/>
      <w:r w:rsidRPr="0082651E">
        <w:rPr>
          <w:rFonts w:hint="eastAsia"/>
          <w:b w:val="0"/>
          <w:bCs/>
          <w:sz w:val="24"/>
          <w:szCs w:val="24"/>
        </w:rPr>
        <w:t>ComboBox</w:t>
      </w:r>
      <w:proofErr w:type="spellEnd"/>
      <w:r w:rsidRPr="0082651E">
        <w:rPr>
          <w:rFonts w:hint="eastAsia"/>
          <w:b w:val="0"/>
          <w:bCs/>
          <w:sz w:val="24"/>
          <w:szCs w:val="24"/>
        </w:rPr>
        <w:t>”，这样就可以在菜单中嵌入一个下拉列表框。</w:t>
      </w:r>
    </w:p>
    <w:p w14:paraId="54C563FF" w14:textId="77777777" w:rsidR="00817E11" w:rsidRDefault="00817E11" w:rsidP="00817E11">
      <w:pPr>
        <w:jc w:val="center"/>
        <w:rPr>
          <w:rFonts w:ascii="宋体" w:hAnsi="Courier New" w:hint="eastAsia"/>
          <w:kern w:val="44"/>
        </w:rPr>
      </w:pPr>
      <w:r w:rsidRPr="000A14D1">
        <w:rPr>
          <w:rFonts w:ascii="宋体" w:hAnsi="Courier New" w:hint="eastAsia"/>
          <w:kern w:val="44"/>
        </w:rPr>
        <w:pict w14:anchorId="1CDF7F32">
          <v:shape id="_x0000_i1028" type="#_x0000_t75" style="width:312pt;height:121.5pt">
            <v:imagedata r:id="rId16" o:title=""/>
          </v:shape>
        </w:pict>
      </w:r>
    </w:p>
    <w:p w14:paraId="339A07ED" w14:textId="77777777" w:rsidR="00817E11" w:rsidRPr="00C24FF5" w:rsidRDefault="00817E11" w:rsidP="00817E11">
      <w:pPr>
        <w:pStyle w:val="a9"/>
        <w:spacing w:beforeLines="50" w:before="120" w:afterLines="50" w:after="120" w:line="360" w:lineRule="auto"/>
        <w:jc w:val="center"/>
        <w:rPr>
          <w:rFonts w:hint="eastAsia"/>
          <w:b w:val="0"/>
          <w:bCs/>
          <w:szCs w:val="21"/>
        </w:rPr>
      </w:pPr>
      <w:r w:rsidRPr="00C24FF5">
        <w:rPr>
          <w:rFonts w:hint="eastAsia"/>
          <w:b w:val="0"/>
          <w:bCs/>
          <w:szCs w:val="21"/>
        </w:rPr>
        <w:t>图</w:t>
      </w:r>
      <w:r>
        <w:rPr>
          <w:rFonts w:hint="eastAsia"/>
          <w:b w:val="0"/>
          <w:bCs/>
          <w:szCs w:val="21"/>
        </w:rPr>
        <w:t>3</w:t>
      </w:r>
      <w:r w:rsidRPr="00C24FF5">
        <w:rPr>
          <w:rFonts w:hint="eastAsia"/>
          <w:b w:val="0"/>
          <w:bCs/>
          <w:szCs w:val="21"/>
        </w:rPr>
        <w:t>-</w:t>
      </w:r>
      <w:r>
        <w:rPr>
          <w:rFonts w:hint="eastAsia"/>
          <w:b w:val="0"/>
          <w:bCs/>
          <w:szCs w:val="21"/>
        </w:rPr>
        <w:t>2</w:t>
      </w:r>
      <w:r w:rsidRPr="00C24FF5">
        <w:rPr>
          <w:b w:val="0"/>
          <w:bCs/>
          <w:szCs w:val="21"/>
        </w:rPr>
        <w:t xml:space="preserve"> </w:t>
      </w:r>
      <w:r w:rsidRPr="00C24FF5">
        <w:rPr>
          <w:rFonts w:hint="eastAsia"/>
          <w:b w:val="0"/>
          <w:bCs/>
          <w:szCs w:val="21"/>
        </w:rPr>
        <w:t xml:space="preserve"> 添加</w:t>
      </w:r>
      <w:proofErr w:type="spellStart"/>
      <w:r w:rsidRPr="00C24FF5">
        <w:rPr>
          <w:b w:val="0"/>
          <w:bCs/>
          <w:szCs w:val="21"/>
        </w:rPr>
        <w:t>toolStripComboBox</w:t>
      </w:r>
      <w:proofErr w:type="spellEnd"/>
      <w:r w:rsidRPr="00C24FF5">
        <w:rPr>
          <w:rFonts w:hint="eastAsia"/>
          <w:b w:val="0"/>
          <w:bCs/>
          <w:szCs w:val="21"/>
        </w:rPr>
        <w:t>下拉列表框控件</w:t>
      </w:r>
    </w:p>
    <w:p w14:paraId="372EE438" w14:textId="77777777" w:rsidR="00817E11" w:rsidRPr="00C24FF5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C24FF5">
        <w:rPr>
          <w:rFonts w:hint="eastAsia"/>
          <w:b w:val="0"/>
          <w:bCs/>
          <w:sz w:val="24"/>
          <w:szCs w:val="24"/>
        </w:rPr>
        <w:t>菜单设计完成后的具体内容如表</w:t>
      </w:r>
      <w:r>
        <w:rPr>
          <w:rFonts w:hint="eastAsia"/>
          <w:b w:val="0"/>
          <w:bCs/>
          <w:sz w:val="24"/>
          <w:szCs w:val="24"/>
        </w:rPr>
        <w:t>3_1</w:t>
      </w:r>
      <w:r w:rsidRPr="00C24FF5">
        <w:rPr>
          <w:rFonts w:hint="eastAsia"/>
          <w:b w:val="0"/>
          <w:bCs/>
          <w:sz w:val="24"/>
          <w:szCs w:val="24"/>
        </w:rPr>
        <w:t>所示。</w:t>
      </w:r>
    </w:p>
    <w:p w14:paraId="1CF5F902" w14:textId="77777777" w:rsidR="00817E11" w:rsidRPr="00C24FF5" w:rsidRDefault="00817E11" w:rsidP="00817E11">
      <w:pPr>
        <w:pStyle w:val="a9"/>
        <w:spacing w:beforeLines="50" w:before="120"/>
        <w:jc w:val="center"/>
        <w:rPr>
          <w:bCs/>
          <w:szCs w:val="21"/>
        </w:rPr>
      </w:pPr>
      <w:r w:rsidRPr="00C24FF5">
        <w:rPr>
          <w:rFonts w:hint="eastAsia"/>
          <w:bCs/>
          <w:szCs w:val="21"/>
        </w:rPr>
        <w:t>表3</w:t>
      </w:r>
      <w:r>
        <w:rPr>
          <w:rFonts w:hint="eastAsia"/>
          <w:bCs/>
          <w:szCs w:val="21"/>
        </w:rPr>
        <w:t>_1</w:t>
      </w:r>
      <w:r w:rsidRPr="00C24FF5">
        <w:rPr>
          <w:bCs/>
          <w:szCs w:val="21"/>
        </w:rPr>
        <w:t xml:space="preserve">  </w:t>
      </w:r>
      <w:proofErr w:type="spellStart"/>
      <w:r w:rsidRPr="00C24FF5">
        <w:rPr>
          <w:rFonts w:hint="eastAsia"/>
          <w:bCs/>
          <w:szCs w:val="21"/>
        </w:rPr>
        <w:t>WMPlayer</w:t>
      </w:r>
      <w:proofErr w:type="spellEnd"/>
      <w:r w:rsidRPr="00C24FF5">
        <w:rPr>
          <w:rFonts w:hint="eastAsia"/>
          <w:bCs/>
          <w:szCs w:val="21"/>
        </w:rPr>
        <w:t>菜单设计</w:t>
      </w:r>
    </w:p>
    <w:tbl>
      <w:tblPr>
        <w:tblW w:w="8392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616"/>
        <w:gridCol w:w="5776"/>
      </w:tblGrid>
      <w:tr w:rsidR="00817E11" w:rsidRPr="002E0DA6" w14:paraId="01C40A65" w14:textId="77777777" w:rsidTr="00470541">
        <w:trPr>
          <w:trHeight w:val="227"/>
        </w:trPr>
        <w:tc>
          <w:tcPr>
            <w:tcW w:w="261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5E9234" w14:textId="77777777" w:rsidR="00817E11" w:rsidRPr="00296E51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菜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单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1B8B83" w14:textId="77777777" w:rsidR="00817E11" w:rsidRPr="00296E51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菜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单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项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296E51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817E11" w:rsidRPr="00AD7134" w14:paraId="49CFE1F1" w14:textId="77777777" w:rsidTr="00470541">
        <w:trPr>
          <w:trHeight w:val="227"/>
        </w:trPr>
        <w:tc>
          <w:tcPr>
            <w:tcW w:w="261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CF6416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hyperlink r:id="rId17" w:history="1">
              <w:r>
                <w:rPr>
                  <w:rFonts w:hint="eastAsia"/>
                  <w:sz w:val="18"/>
                  <w:szCs w:val="18"/>
                </w:rPr>
                <w:t>文件</w:t>
              </w:r>
            </w:hyperlink>
            <w:r w:rsidRPr="00AD7134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(&amp;F)</w:t>
            </w:r>
          </w:p>
        </w:tc>
        <w:tc>
          <w:tcPr>
            <w:tcW w:w="5776" w:type="dxa"/>
            <w:tcBorders>
              <w:top w:val="single" w:sz="4" w:space="0" w:color="auto"/>
            </w:tcBorders>
            <w:shd w:val="clear" w:color="auto" w:fill="auto"/>
          </w:tcPr>
          <w:p w14:paraId="273F7DF5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  <w:r>
              <w:rPr>
                <w:rFonts w:hint="eastAsia"/>
                <w:sz w:val="18"/>
                <w:szCs w:val="18"/>
              </w:rPr>
              <w:t xml:space="preserve">(&amp;O) </w:t>
            </w:r>
            <w:r>
              <w:rPr>
                <w:rFonts w:ascii="宋体" w:hAnsi="Courier New"/>
                <w:kern w:val="44"/>
              </w:rPr>
              <w:t xml:space="preserve">   </w:t>
            </w:r>
            <w:r w:rsidRPr="00FA072B">
              <w:rPr>
                <w:rFonts w:hint="eastAsia"/>
                <w:sz w:val="18"/>
                <w:szCs w:val="18"/>
              </w:rPr>
              <w:t>作用：显示文件对话框，选择要播放的媒体文件</w:t>
            </w:r>
          </w:p>
        </w:tc>
      </w:tr>
      <w:tr w:rsidR="00817E11" w:rsidRPr="006D28A2" w14:paraId="335DEC23" w14:textId="77777777" w:rsidTr="00E6211E">
        <w:trPr>
          <w:trHeight w:val="227"/>
        </w:trPr>
        <w:tc>
          <w:tcPr>
            <w:tcW w:w="2616" w:type="dxa"/>
            <w:vMerge/>
            <w:shd w:val="clear" w:color="auto" w:fill="auto"/>
          </w:tcPr>
          <w:p w14:paraId="471BAE65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</w:p>
        </w:tc>
        <w:tc>
          <w:tcPr>
            <w:tcW w:w="5776" w:type="dxa"/>
            <w:shd w:val="clear" w:color="auto" w:fill="auto"/>
          </w:tcPr>
          <w:p w14:paraId="0BFE3C59" w14:textId="77777777" w:rsidR="00817E11" w:rsidRPr="006D28A2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</w:t>
            </w:r>
            <w:r w:rsidRPr="006D28A2">
              <w:rPr>
                <w:rFonts w:hint="eastAsia"/>
                <w:sz w:val="18"/>
                <w:szCs w:val="18"/>
              </w:rPr>
              <w:t xml:space="preserve">(&amp;E)     </w:t>
            </w:r>
            <w:r>
              <w:rPr>
                <w:rFonts w:hint="eastAsia"/>
                <w:sz w:val="18"/>
                <w:szCs w:val="18"/>
              </w:rPr>
              <w:t>作用</w:t>
            </w:r>
            <w:r w:rsidRPr="006D28A2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退出媒体播放器程序</w:t>
            </w:r>
          </w:p>
        </w:tc>
      </w:tr>
      <w:tr w:rsidR="00817E11" w:rsidRPr="00AD7134" w14:paraId="6A7E7D11" w14:textId="77777777" w:rsidTr="00E6211E">
        <w:trPr>
          <w:trHeight w:val="227"/>
        </w:trPr>
        <w:tc>
          <w:tcPr>
            <w:tcW w:w="2616" w:type="dxa"/>
            <w:vMerge w:val="restart"/>
            <w:shd w:val="clear" w:color="auto" w:fill="auto"/>
            <w:vAlign w:val="center"/>
          </w:tcPr>
          <w:p w14:paraId="3538D155" w14:textId="77777777" w:rsidR="00817E1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rFonts w:hint="eastAsia"/>
                <w:sz w:val="18"/>
                <w:szCs w:val="18"/>
              </w:rPr>
              <w:t xml:space="preserve"> (&amp;C)</w:t>
            </w:r>
          </w:p>
        </w:tc>
        <w:tc>
          <w:tcPr>
            <w:tcW w:w="5776" w:type="dxa"/>
            <w:shd w:val="clear" w:color="auto" w:fill="auto"/>
          </w:tcPr>
          <w:p w14:paraId="5FC382D1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播放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作用</w:t>
            </w:r>
            <w:r w:rsidRPr="006D28A2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控制媒体播放器“播放”操作</w:t>
            </w:r>
          </w:p>
        </w:tc>
      </w:tr>
      <w:tr w:rsidR="00817E11" w:rsidRPr="00AD7134" w14:paraId="3C67C77D" w14:textId="77777777" w:rsidTr="00E6211E">
        <w:trPr>
          <w:trHeight w:val="227"/>
        </w:trPr>
        <w:tc>
          <w:tcPr>
            <w:tcW w:w="2616" w:type="dxa"/>
            <w:vMerge/>
            <w:shd w:val="clear" w:color="auto" w:fill="auto"/>
            <w:vAlign w:val="center"/>
          </w:tcPr>
          <w:p w14:paraId="1190D9A8" w14:textId="77777777" w:rsidR="00817E1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76" w:type="dxa"/>
            <w:shd w:val="clear" w:color="auto" w:fill="auto"/>
          </w:tcPr>
          <w:p w14:paraId="7CFACBC2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作用</w:t>
            </w:r>
            <w:r w:rsidRPr="006D28A2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控制媒体播放器“停止”操作</w:t>
            </w:r>
          </w:p>
        </w:tc>
      </w:tr>
      <w:tr w:rsidR="00817E11" w:rsidRPr="00AD7134" w14:paraId="482A1276" w14:textId="77777777" w:rsidTr="00E6211E">
        <w:trPr>
          <w:trHeight w:val="227"/>
        </w:trPr>
        <w:tc>
          <w:tcPr>
            <w:tcW w:w="2616" w:type="dxa"/>
            <w:vMerge/>
            <w:shd w:val="clear" w:color="auto" w:fill="auto"/>
            <w:vAlign w:val="center"/>
          </w:tcPr>
          <w:p w14:paraId="745CE38B" w14:textId="77777777" w:rsidR="00817E11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76" w:type="dxa"/>
            <w:shd w:val="clear" w:color="auto" w:fill="auto"/>
          </w:tcPr>
          <w:p w14:paraId="2A92433C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暂停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作用</w:t>
            </w:r>
            <w:r w:rsidRPr="006D28A2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控制媒体播放器“暂停”操作</w:t>
            </w:r>
          </w:p>
        </w:tc>
      </w:tr>
      <w:tr w:rsidR="00817E11" w:rsidRPr="00AD7134" w14:paraId="6FB2B08A" w14:textId="77777777" w:rsidTr="00E6211E">
        <w:trPr>
          <w:trHeight w:val="227"/>
        </w:trPr>
        <w:tc>
          <w:tcPr>
            <w:tcW w:w="2616" w:type="dxa"/>
            <w:vMerge/>
            <w:shd w:val="clear" w:color="auto" w:fill="auto"/>
            <w:vAlign w:val="center"/>
          </w:tcPr>
          <w:p w14:paraId="11132584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76" w:type="dxa"/>
            <w:shd w:val="clear" w:color="auto" w:fill="auto"/>
          </w:tcPr>
          <w:p w14:paraId="2692FAF8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上一个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作用：播放前面一个媒体</w:t>
            </w:r>
          </w:p>
        </w:tc>
      </w:tr>
      <w:tr w:rsidR="00817E11" w:rsidRPr="00AD7134" w14:paraId="560DABF5" w14:textId="77777777" w:rsidTr="00E6211E">
        <w:trPr>
          <w:trHeight w:val="227"/>
        </w:trPr>
        <w:tc>
          <w:tcPr>
            <w:tcW w:w="2616" w:type="dxa"/>
            <w:vMerge/>
            <w:shd w:val="clear" w:color="auto" w:fill="auto"/>
          </w:tcPr>
          <w:p w14:paraId="352BA408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</w:p>
        </w:tc>
        <w:tc>
          <w:tcPr>
            <w:tcW w:w="5776" w:type="dxa"/>
            <w:shd w:val="clear" w:color="auto" w:fill="auto"/>
          </w:tcPr>
          <w:p w14:paraId="66409128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下一个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作用：播放后面一个媒体</w:t>
            </w:r>
          </w:p>
        </w:tc>
      </w:tr>
      <w:tr w:rsidR="00817E11" w:rsidRPr="00AD7134" w14:paraId="187566E2" w14:textId="77777777" w:rsidTr="00E6211E">
        <w:trPr>
          <w:trHeight w:val="227"/>
        </w:trPr>
        <w:tc>
          <w:tcPr>
            <w:tcW w:w="2616" w:type="dxa"/>
            <w:shd w:val="clear" w:color="auto" w:fill="auto"/>
          </w:tcPr>
          <w:p w14:paraId="658ABC94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下拉列表框</w:t>
            </w:r>
          </w:p>
        </w:tc>
        <w:tc>
          <w:tcPr>
            <w:tcW w:w="5776" w:type="dxa"/>
            <w:shd w:val="clear" w:color="auto" w:fill="auto"/>
          </w:tcPr>
          <w:p w14:paraId="16716D28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ind w:firstLineChars="650" w:firstLine="117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显示播放列表</w:t>
            </w:r>
          </w:p>
        </w:tc>
      </w:tr>
    </w:tbl>
    <w:p w14:paraId="6AF8AD49" w14:textId="77777777" w:rsidR="00817E11" w:rsidRDefault="00817E11" w:rsidP="00817E11">
      <w:pPr>
        <w:pStyle w:val="a9"/>
        <w:tabs>
          <w:tab w:val="left" w:pos="360"/>
        </w:tabs>
        <w:spacing w:beforeLines="50" w:before="120" w:line="360" w:lineRule="auto"/>
        <w:ind w:firstLineChars="200" w:firstLine="480"/>
        <w:jc w:val="left"/>
        <w:rPr>
          <w:rFonts w:hint="eastAsia"/>
        </w:rPr>
      </w:pPr>
      <w:r w:rsidRPr="00C24FF5">
        <w:rPr>
          <w:rFonts w:hint="eastAsia"/>
          <w:b w:val="0"/>
          <w:bCs/>
          <w:sz w:val="24"/>
          <w:szCs w:val="24"/>
        </w:rPr>
        <w:t>3）添加一个</w:t>
      </w:r>
      <w:proofErr w:type="spellStart"/>
      <w:r w:rsidRPr="00C24FF5">
        <w:rPr>
          <w:b w:val="0"/>
          <w:bCs/>
          <w:sz w:val="24"/>
          <w:szCs w:val="24"/>
        </w:rPr>
        <w:t>statusStrip</w:t>
      </w:r>
      <w:proofErr w:type="spellEnd"/>
      <w:r w:rsidRPr="00C24FF5">
        <w:rPr>
          <w:rFonts w:hint="eastAsia"/>
          <w:b w:val="0"/>
          <w:bCs/>
          <w:sz w:val="24"/>
          <w:szCs w:val="24"/>
        </w:rPr>
        <w:t>状态栏控件，用于显示当前播放的媒体信息。在状态栏控件中创建状态5个标签</w:t>
      </w:r>
      <w:r w:rsidRPr="00C24FF5">
        <w:rPr>
          <w:b w:val="0"/>
          <w:bCs/>
          <w:sz w:val="24"/>
          <w:szCs w:val="24"/>
        </w:rPr>
        <w:t>toolStripStatusLabel1</w:t>
      </w:r>
      <w:r w:rsidRPr="00C24FF5">
        <w:rPr>
          <w:rFonts w:hint="eastAsia"/>
          <w:b w:val="0"/>
          <w:bCs/>
          <w:sz w:val="24"/>
          <w:szCs w:val="24"/>
        </w:rPr>
        <w:t>至</w:t>
      </w:r>
      <w:r w:rsidRPr="00C24FF5">
        <w:rPr>
          <w:b w:val="0"/>
          <w:bCs/>
          <w:sz w:val="24"/>
          <w:szCs w:val="24"/>
        </w:rPr>
        <w:t>toolStripStatusLabel</w:t>
      </w:r>
      <w:r w:rsidRPr="00C24FF5">
        <w:rPr>
          <w:rFonts w:hint="eastAsia"/>
          <w:b w:val="0"/>
          <w:bCs/>
          <w:sz w:val="24"/>
          <w:szCs w:val="24"/>
        </w:rPr>
        <w:t>5，它们的作用如表</w:t>
      </w:r>
      <w:r>
        <w:rPr>
          <w:rFonts w:hint="eastAsia"/>
          <w:b w:val="0"/>
          <w:bCs/>
          <w:sz w:val="24"/>
          <w:szCs w:val="24"/>
        </w:rPr>
        <w:t>3_2</w:t>
      </w:r>
      <w:r w:rsidRPr="00C24FF5">
        <w:rPr>
          <w:rFonts w:hint="eastAsia"/>
          <w:b w:val="0"/>
          <w:bCs/>
          <w:sz w:val="24"/>
          <w:szCs w:val="24"/>
        </w:rPr>
        <w:t>所示。</w:t>
      </w:r>
    </w:p>
    <w:p w14:paraId="611CCAC5" w14:textId="77777777" w:rsidR="00817E11" w:rsidRPr="00C24FF5" w:rsidRDefault="00817E11" w:rsidP="00817E11">
      <w:pPr>
        <w:pStyle w:val="a9"/>
        <w:spacing w:beforeLines="50" w:before="120"/>
        <w:jc w:val="center"/>
        <w:rPr>
          <w:rFonts w:hint="eastAsia"/>
          <w:bCs/>
          <w:szCs w:val="21"/>
        </w:rPr>
      </w:pPr>
      <w:r w:rsidRPr="00C24FF5">
        <w:rPr>
          <w:rFonts w:hint="eastAsia"/>
          <w:bCs/>
          <w:szCs w:val="21"/>
        </w:rPr>
        <w:t>表</w:t>
      </w:r>
      <w:r>
        <w:rPr>
          <w:rFonts w:hint="eastAsia"/>
          <w:bCs/>
          <w:szCs w:val="21"/>
        </w:rPr>
        <w:t>3</w:t>
      </w:r>
      <w:r w:rsidRPr="00C24FF5">
        <w:rPr>
          <w:rFonts w:hint="eastAsia"/>
          <w:bCs/>
          <w:szCs w:val="21"/>
        </w:rPr>
        <w:t>_</w:t>
      </w:r>
      <w:r>
        <w:rPr>
          <w:rFonts w:hint="eastAsia"/>
          <w:bCs/>
          <w:szCs w:val="21"/>
        </w:rPr>
        <w:t>2</w:t>
      </w:r>
      <w:r w:rsidRPr="00C24FF5">
        <w:rPr>
          <w:bCs/>
          <w:szCs w:val="21"/>
        </w:rPr>
        <w:t xml:space="preserve">  </w:t>
      </w:r>
      <w:r w:rsidRPr="00C24FF5">
        <w:rPr>
          <w:rFonts w:hint="eastAsia"/>
          <w:bCs/>
          <w:szCs w:val="21"/>
        </w:rPr>
        <w:t>状态栏中</w:t>
      </w:r>
      <w:proofErr w:type="spellStart"/>
      <w:r w:rsidRPr="00C24FF5">
        <w:rPr>
          <w:bCs/>
          <w:szCs w:val="21"/>
        </w:rPr>
        <w:t>toolStripStatusLabel</w:t>
      </w:r>
      <w:proofErr w:type="spellEnd"/>
      <w:r w:rsidRPr="00C24FF5">
        <w:rPr>
          <w:rFonts w:hint="eastAsia"/>
          <w:bCs/>
          <w:szCs w:val="21"/>
        </w:rPr>
        <w:t>标签的用途</w:t>
      </w:r>
    </w:p>
    <w:tbl>
      <w:tblPr>
        <w:tblW w:w="8392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616"/>
        <w:gridCol w:w="5776"/>
      </w:tblGrid>
      <w:tr w:rsidR="00817E11" w:rsidRPr="002E0DA6" w14:paraId="454380F1" w14:textId="77777777" w:rsidTr="00470541">
        <w:trPr>
          <w:trHeight w:val="227"/>
        </w:trPr>
        <w:tc>
          <w:tcPr>
            <w:tcW w:w="261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BCE25" w14:textId="77777777" w:rsidR="00817E11" w:rsidRPr="00296E51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标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签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名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称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7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402E77" w14:textId="77777777" w:rsidR="00817E11" w:rsidRPr="00296E51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用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途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296E51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817E11" w:rsidRPr="00AD7134" w14:paraId="36753A46" w14:textId="77777777" w:rsidTr="00470541">
        <w:trPr>
          <w:trHeight w:val="227"/>
        </w:trPr>
        <w:tc>
          <w:tcPr>
            <w:tcW w:w="26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B6852D" w14:textId="77777777" w:rsidR="00817E11" w:rsidRPr="0095466F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95466F">
              <w:rPr>
                <w:sz w:val="18"/>
                <w:szCs w:val="18"/>
              </w:rPr>
              <w:t>toolStripStatusLabel1</w:t>
            </w:r>
          </w:p>
        </w:tc>
        <w:tc>
          <w:tcPr>
            <w:tcW w:w="5776" w:type="dxa"/>
            <w:tcBorders>
              <w:top w:val="single" w:sz="4" w:space="0" w:color="auto"/>
            </w:tcBorders>
            <w:shd w:val="clear" w:color="auto" w:fill="auto"/>
          </w:tcPr>
          <w:p w14:paraId="7A1FF133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作用：显示文字“正在播放”</w:t>
            </w:r>
          </w:p>
        </w:tc>
      </w:tr>
      <w:tr w:rsidR="00817E11" w:rsidRPr="006D28A2" w14:paraId="1CB46D43" w14:textId="77777777" w:rsidTr="00E6211E">
        <w:trPr>
          <w:trHeight w:val="227"/>
        </w:trPr>
        <w:tc>
          <w:tcPr>
            <w:tcW w:w="2616" w:type="dxa"/>
            <w:shd w:val="clear" w:color="auto" w:fill="auto"/>
          </w:tcPr>
          <w:p w14:paraId="4A4955F0" w14:textId="77777777" w:rsidR="00817E11" w:rsidRPr="0095466F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95466F">
              <w:rPr>
                <w:sz w:val="18"/>
                <w:szCs w:val="18"/>
              </w:rPr>
              <w:t>toolStripStatusLabel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776" w:type="dxa"/>
            <w:shd w:val="clear" w:color="auto" w:fill="auto"/>
          </w:tcPr>
          <w:p w14:paraId="7A72AF1A" w14:textId="77777777" w:rsidR="00817E11" w:rsidRPr="006D28A2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作用：显示当前在播放的媒体名称</w:t>
            </w:r>
          </w:p>
        </w:tc>
      </w:tr>
      <w:tr w:rsidR="00817E11" w:rsidRPr="00AD7134" w14:paraId="15BE11EA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center"/>
          </w:tcPr>
          <w:p w14:paraId="50D05DB5" w14:textId="77777777" w:rsidR="00817E11" w:rsidRPr="0095466F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95466F">
              <w:rPr>
                <w:sz w:val="18"/>
                <w:szCs w:val="18"/>
              </w:rPr>
              <w:t>toolStripStatusLabel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776" w:type="dxa"/>
            <w:shd w:val="clear" w:color="auto" w:fill="auto"/>
          </w:tcPr>
          <w:p w14:paraId="64A7D5B3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作用：显示分隔竖线</w:t>
            </w:r>
            <w:r w:rsidRPr="0095466F">
              <w:rPr>
                <w:sz w:val="18"/>
                <w:szCs w:val="18"/>
              </w:rPr>
              <w:t>"|"</w:t>
            </w:r>
          </w:p>
        </w:tc>
      </w:tr>
      <w:tr w:rsidR="00817E11" w:rsidRPr="00AD7134" w14:paraId="45CBDBE3" w14:textId="77777777" w:rsidTr="00E6211E">
        <w:trPr>
          <w:trHeight w:val="227"/>
        </w:trPr>
        <w:tc>
          <w:tcPr>
            <w:tcW w:w="2616" w:type="dxa"/>
            <w:shd w:val="clear" w:color="auto" w:fill="auto"/>
          </w:tcPr>
          <w:p w14:paraId="37C20856" w14:textId="77777777" w:rsidR="00817E11" w:rsidRPr="0095466F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95466F">
              <w:rPr>
                <w:sz w:val="18"/>
                <w:szCs w:val="18"/>
              </w:rPr>
              <w:t>toolStripStatusLabel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776" w:type="dxa"/>
            <w:shd w:val="clear" w:color="auto" w:fill="auto"/>
          </w:tcPr>
          <w:p w14:paraId="29C6AC47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作用：显示文字“媒体类型”</w:t>
            </w:r>
          </w:p>
        </w:tc>
      </w:tr>
      <w:tr w:rsidR="00817E11" w:rsidRPr="00AD7134" w14:paraId="495D4B44" w14:textId="77777777" w:rsidTr="00E6211E">
        <w:trPr>
          <w:trHeight w:val="227"/>
        </w:trPr>
        <w:tc>
          <w:tcPr>
            <w:tcW w:w="2616" w:type="dxa"/>
            <w:shd w:val="clear" w:color="auto" w:fill="auto"/>
            <w:vAlign w:val="center"/>
          </w:tcPr>
          <w:p w14:paraId="38BF60DE" w14:textId="77777777" w:rsidR="00817E11" w:rsidRPr="0095466F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95466F">
              <w:rPr>
                <w:sz w:val="18"/>
                <w:szCs w:val="18"/>
              </w:rPr>
              <w:t>toolStripStatusLabel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776" w:type="dxa"/>
            <w:shd w:val="clear" w:color="auto" w:fill="auto"/>
          </w:tcPr>
          <w:p w14:paraId="20F3F07A" w14:textId="77777777" w:rsidR="00817E11" w:rsidRPr="00AD7134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作用：显示当前在播放的媒体文件类型</w:t>
            </w:r>
          </w:p>
        </w:tc>
      </w:tr>
    </w:tbl>
    <w:p w14:paraId="1B1D4C78" w14:textId="77777777" w:rsidR="00817E11" w:rsidRPr="001D07B8" w:rsidRDefault="00817E11" w:rsidP="00817E11">
      <w:pPr>
        <w:pStyle w:val="a9"/>
        <w:tabs>
          <w:tab w:val="left" w:pos="360"/>
        </w:tabs>
        <w:spacing w:beforeLines="50" w:before="120"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1D07B8">
        <w:rPr>
          <w:rFonts w:hint="eastAsia"/>
          <w:b w:val="0"/>
          <w:bCs/>
          <w:sz w:val="24"/>
          <w:szCs w:val="24"/>
        </w:rPr>
        <w:t>4）按</w:t>
      </w:r>
      <w:r>
        <w:rPr>
          <w:rFonts w:hint="eastAsia"/>
          <w:b w:val="0"/>
          <w:bCs/>
          <w:sz w:val="24"/>
          <w:szCs w:val="24"/>
        </w:rPr>
        <w:t>x</w:t>
      </w:r>
      <w:r w:rsidRPr="001D07B8">
        <w:rPr>
          <w:rFonts w:hint="eastAsia"/>
          <w:b w:val="0"/>
          <w:bCs/>
          <w:sz w:val="24"/>
          <w:szCs w:val="24"/>
        </w:rPr>
        <w:t>节中所述方法添加</w:t>
      </w:r>
      <w:proofErr w:type="spellStart"/>
      <w:r w:rsidRPr="001D07B8">
        <w:rPr>
          <w:rFonts w:hint="eastAsia"/>
          <w:b w:val="0"/>
          <w:bCs/>
          <w:sz w:val="24"/>
          <w:szCs w:val="24"/>
        </w:rPr>
        <w:t>AxWindowsMediaPlayer</w:t>
      </w:r>
      <w:proofErr w:type="spellEnd"/>
      <w:r w:rsidRPr="001D07B8">
        <w:rPr>
          <w:rFonts w:hint="eastAsia"/>
          <w:b w:val="0"/>
          <w:bCs/>
          <w:sz w:val="24"/>
          <w:szCs w:val="24"/>
        </w:rPr>
        <w:t>控件，并将控件的Dock属性设置为“Fill”。</w:t>
      </w:r>
    </w:p>
    <w:p w14:paraId="4E0B4620" w14:textId="77777777" w:rsidR="00817E11" w:rsidRPr="001D07B8" w:rsidRDefault="00817E11" w:rsidP="00817E11">
      <w:pPr>
        <w:pStyle w:val="a9"/>
        <w:tabs>
          <w:tab w:val="left" w:pos="360"/>
        </w:tabs>
        <w:spacing w:beforeLines="50" w:before="120"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1D07B8">
        <w:rPr>
          <w:rFonts w:hint="eastAsia"/>
          <w:b w:val="0"/>
          <w:bCs/>
          <w:sz w:val="24"/>
          <w:szCs w:val="24"/>
        </w:rPr>
        <w:t>5）添加</w:t>
      </w:r>
      <w:proofErr w:type="spellStart"/>
      <w:r w:rsidRPr="001D07B8">
        <w:rPr>
          <w:b w:val="0"/>
          <w:bCs/>
          <w:sz w:val="24"/>
          <w:szCs w:val="24"/>
        </w:rPr>
        <w:t>openFileDialog</w:t>
      </w:r>
      <w:proofErr w:type="spellEnd"/>
      <w:r w:rsidRPr="001D07B8">
        <w:rPr>
          <w:rFonts w:hint="eastAsia"/>
          <w:b w:val="0"/>
          <w:bCs/>
          <w:sz w:val="24"/>
          <w:szCs w:val="24"/>
        </w:rPr>
        <w:t>控件，Name属性为“</w:t>
      </w:r>
      <w:proofErr w:type="spellStart"/>
      <w:r w:rsidRPr="001D07B8">
        <w:rPr>
          <w:rFonts w:hint="eastAsia"/>
          <w:b w:val="0"/>
          <w:bCs/>
          <w:sz w:val="24"/>
          <w:szCs w:val="24"/>
        </w:rPr>
        <w:t>OpenMediaFile</w:t>
      </w:r>
      <w:proofErr w:type="spellEnd"/>
      <w:r w:rsidRPr="001D07B8">
        <w:rPr>
          <w:rFonts w:hint="eastAsia"/>
          <w:b w:val="0"/>
          <w:bCs/>
          <w:sz w:val="24"/>
          <w:szCs w:val="24"/>
        </w:rPr>
        <w:t>”。</w:t>
      </w:r>
    </w:p>
    <w:p w14:paraId="218E0BC0" w14:textId="77777777" w:rsidR="00817E11" w:rsidRDefault="00817E11" w:rsidP="00817E11">
      <w:pPr>
        <w:pStyle w:val="a9"/>
        <w:tabs>
          <w:tab w:val="left" w:pos="360"/>
        </w:tabs>
        <w:spacing w:beforeLines="50" w:before="120" w:line="360" w:lineRule="auto"/>
        <w:ind w:firstLineChars="200" w:firstLine="480"/>
        <w:jc w:val="left"/>
        <w:rPr>
          <w:b w:val="0"/>
          <w:bCs/>
          <w:sz w:val="24"/>
          <w:szCs w:val="24"/>
        </w:rPr>
      </w:pPr>
      <w:r w:rsidRPr="001D07B8">
        <w:rPr>
          <w:rFonts w:hint="eastAsia"/>
          <w:b w:val="0"/>
          <w:bCs/>
          <w:sz w:val="24"/>
          <w:szCs w:val="24"/>
        </w:rPr>
        <w:t>应用程序窗体和所有控件的属性设置如表</w:t>
      </w:r>
      <w:r>
        <w:rPr>
          <w:rFonts w:hint="eastAsia"/>
          <w:b w:val="0"/>
          <w:bCs/>
          <w:sz w:val="24"/>
          <w:szCs w:val="24"/>
        </w:rPr>
        <w:t>3_3</w:t>
      </w:r>
      <w:r w:rsidRPr="001D07B8">
        <w:rPr>
          <w:rFonts w:hint="eastAsia"/>
          <w:b w:val="0"/>
          <w:bCs/>
          <w:sz w:val="24"/>
          <w:szCs w:val="24"/>
        </w:rPr>
        <w:t>所示。</w:t>
      </w:r>
    </w:p>
    <w:p w14:paraId="61657B39" w14:textId="77777777" w:rsidR="005B6DA0" w:rsidRPr="001D07B8" w:rsidRDefault="005B6DA0" w:rsidP="00817E11">
      <w:pPr>
        <w:pStyle w:val="a9"/>
        <w:tabs>
          <w:tab w:val="left" w:pos="360"/>
        </w:tabs>
        <w:spacing w:beforeLines="50" w:before="120"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</w:p>
    <w:p w14:paraId="0D351593" w14:textId="77777777" w:rsidR="00817E11" w:rsidRPr="001D07B8" w:rsidRDefault="00817E11" w:rsidP="00817E11">
      <w:pPr>
        <w:pStyle w:val="a9"/>
        <w:spacing w:beforeLines="50" w:before="120"/>
        <w:jc w:val="center"/>
        <w:rPr>
          <w:rFonts w:hint="eastAsia"/>
          <w:bCs/>
          <w:szCs w:val="21"/>
        </w:rPr>
      </w:pPr>
      <w:r w:rsidRPr="001D07B8">
        <w:rPr>
          <w:bCs/>
          <w:szCs w:val="21"/>
        </w:rPr>
        <w:t>表</w:t>
      </w:r>
      <w:r w:rsidRPr="001D07B8">
        <w:rPr>
          <w:rFonts w:hint="eastAsia"/>
          <w:bCs/>
          <w:szCs w:val="21"/>
        </w:rPr>
        <w:t>3_</w:t>
      </w:r>
      <w:r>
        <w:rPr>
          <w:rFonts w:hint="eastAsia"/>
          <w:bCs/>
          <w:szCs w:val="21"/>
        </w:rPr>
        <w:t>3</w:t>
      </w:r>
      <w:r w:rsidRPr="001D07B8">
        <w:rPr>
          <w:rFonts w:hint="eastAsia"/>
          <w:bCs/>
          <w:szCs w:val="21"/>
        </w:rPr>
        <w:t xml:space="preserve"> </w:t>
      </w:r>
      <w:r w:rsidRPr="001D07B8">
        <w:rPr>
          <w:bCs/>
          <w:szCs w:val="21"/>
        </w:rPr>
        <w:t>窗体</w:t>
      </w:r>
      <w:r w:rsidRPr="001D07B8">
        <w:rPr>
          <w:rFonts w:hint="eastAsia"/>
          <w:bCs/>
          <w:szCs w:val="21"/>
        </w:rPr>
        <w:t>及</w:t>
      </w:r>
      <w:r w:rsidRPr="001D07B8">
        <w:rPr>
          <w:bCs/>
          <w:szCs w:val="21"/>
        </w:rPr>
        <w:t>控件的属性</w:t>
      </w:r>
      <w:r w:rsidRPr="001D07B8">
        <w:rPr>
          <w:rFonts w:hint="eastAsia"/>
          <w:bCs/>
          <w:szCs w:val="21"/>
        </w:rPr>
        <w:t>设置</w:t>
      </w:r>
    </w:p>
    <w:tbl>
      <w:tblPr>
        <w:tblW w:w="8522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585"/>
        <w:gridCol w:w="1668"/>
        <w:gridCol w:w="2181"/>
      </w:tblGrid>
      <w:tr w:rsidR="00817E11" w:rsidRPr="00467DDF" w14:paraId="09CAEC17" w14:textId="77777777" w:rsidTr="00470541">
        <w:trPr>
          <w:trHeight w:val="20"/>
          <w:jc w:val="center"/>
        </w:trPr>
        <w:tc>
          <w:tcPr>
            <w:tcW w:w="208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889500A" w14:textId="77777777" w:rsidR="00817E11" w:rsidRPr="00467DDF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</w:pPr>
            <w:r w:rsidRPr="001B646E">
              <w:rPr>
                <w:b/>
                <w:sz w:val="18"/>
                <w:szCs w:val="18"/>
              </w:rPr>
              <w:t>控件类型</w:t>
            </w:r>
          </w:p>
        </w:tc>
        <w:tc>
          <w:tcPr>
            <w:tcW w:w="25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6D06CD8" w14:textId="77777777" w:rsidR="00817E11" w:rsidRPr="00467DDF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</w:pPr>
            <w:r w:rsidRPr="001B646E">
              <w:rPr>
                <w:b/>
                <w:sz w:val="18"/>
                <w:szCs w:val="18"/>
              </w:rPr>
              <w:t>控件名称</w:t>
            </w:r>
          </w:p>
        </w:tc>
        <w:tc>
          <w:tcPr>
            <w:tcW w:w="16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4EC72D0" w14:textId="77777777" w:rsidR="00817E11" w:rsidRPr="00467DDF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</w:pPr>
            <w:r w:rsidRPr="001B646E">
              <w:rPr>
                <w:b/>
                <w:sz w:val="18"/>
                <w:szCs w:val="18"/>
              </w:rPr>
              <w:t>属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B646E">
              <w:rPr>
                <w:b/>
                <w:sz w:val="18"/>
                <w:szCs w:val="18"/>
              </w:rPr>
              <w:t>性</w:t>
            </w:r>
          </w:p>
        </w:tc>
        <w:tc>
          <w:tcPr>
            <w:tcW w:w="218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DFD4EF5" w14:textId="77777777" w:rsidR="00817E11" w:rsidRPr="00467DDF" w:rsidRDefault="00817E11" w:rsidP="00E6211E">
            <w:pPr>
              <w:topLinePunct/>
              <w:adjustRightInd w:val="0"/>
              <w:snapToGrid w:val="0"/>
              <w:spacing w:line="315" w:lineRule="atLeast"/>
              <w:jc w:val="center"/>
            </w:pPr>
            <w:r w:rsidRPr="001B646E">
              <w:rPr>
                <w:b/>
                <w:sz w:val="18"/>
                <w:szCs w:val="18"/>
              </w:rPr>
              <w:t>设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B646E">
              <w:rPr>
                <w:b/>
                <w:sz w:val="18"/>
                <w:szCs w:val="18"/>
              </w:rPr>
              <w:t>置</w:t>
            </w:r>
          </w:p>
        </w:tc>
      </w:tr>
      <w:tr w:rsidR="00817E11" w:rsidRPr="001B646E" w14:paraId="7A86562A" w14:textId="77777777" w:rsidTr="00470541">
        <w:trPr>
          <w:trHeight w:val="333"/>
          <w:jc w:val="center"/>
        </w:trPr>
        <w:tc>
          <w:tcPr>
            <w:tcW w:w="208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CFF516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1B646E">
              <w:rPr>
                <w:rFonts w:hint="eastAsia"/>
                <w:sz w:val="18"/>
                <w:szCs w:val="18"/>
              </w:rPr>
              <w:t>Form</w:t>
            </w:r>
          </w:p>
        </w:tc>
        <w:tc>
          <w:tcPr>
            <w:tcW w:w="258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FA38D0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1B646E">
              <w:rPr>
                <w:rFonts w:hint="eastAsia"/>
                <w:sz w:val="18"/>
                <w:szCs w:val="18"/>
              </w:rPr>
              <w:t>Form1</w:t>
            </w:r>
          </w:p>
        </w:tc>
        <w:tc>
          <w:tcPr>
            <w:tcW w:w="1668" w:type="dxa"/>
            <w:tcBorders>
              <w:top w:val="single" w:sz="4" w:space="0" w:color="auto"/>
            </w:tcBorders>
          </w:tcPr>
          <w:p w14:paraId="56626C03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1B646E"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2181" w:type="dxa"/>
            <w:tcBorders>
              <w:top w:val="single" w:sz="4" w:space="0" w:color="auto"/>
            </w:tcBorders>
          </w:tcPr>
          <w:p w14:paraId="18D69106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1B646E">
              <w:rPr>
                <w:rFonts w:hint="eastAsia"/>
                <w:sz w:val="18"/>
                <w:szCs w:val="18"/>
              </w:rPr>
              <w:t>Windows</w:t>
            </w:r>
            <w:r w:rsidRPr="001B646E">
              <w:rPr>
                <w:rFonts w:hint="eastAsia"/>
                <w:sz w:val="18"/>
                <w:szCs w:val="18"/>
              </w:rPr>
              <w:t>媒体播放器</w:t>
            </w:r>
          </w:p>
        </w:tc>
      </w:tr>
      <w:tr w:rsidR="00817E11" w:rsidRPr="00467DDF" w14:paraId="23BB2860" w14:textId="77777777" w:rsidTr="00E6211E">
        <w:trPr>
          <w:trHeight w:val="20"/>
          <w:jc w:val="center"/>
        </w:trPr>
        <w:tc>
          <w:tcPr>
            <w:tcW w:w="2088" w:type="dxa"/>
            <w:vMerge/>
            <w:shd w:val="clear" w:color="auto" w:fill="auto"/>
          </w:tcPr>
          <w:p w14:paraId="0EA471F0" w14:textId="77777777" w:rsidR="00817E11" w:rsidRPr="00467DDF" w:rsidRDefault="00817E11" w:rsidP="00E6211E">
            <w:pPr>
              <w:rPr>
                <w:rFonts w:hint="eastAsia"/>
              </w:rPr>
            </w:pPr>
          </w:p>
        </w:tc>
        <w:tc>
          <w:tcPr>
            <w:tcW w:w="2585" w:type="dxa"/>
            <w:vMerge/>
            <w:shd w:val="clear" w:color="auto" w:fill="auto"/>
          </w:tcPr>
          <w:p w14:paraId="55B3AE39" w14:textId="77777777" w:rsidR="00817E11" w:rsidRPr="00467DDF" w:rsidRDefault="00817E11" w:rsidP="00E6211E">
            <w:pPr>
              <w:rPr>
                <w:rFonts w:hint="eastAsia"/>
              </w:rPr>
            </w:pPr>
          </w:p>
        </w:tc>
        <w:tc>
          <w:tcPr>
            <w:tcW w:w="1668" w:type="dxa"/>
          </w:tcPr>
          <w:p w14:paraId="692F96B9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BackColor</w:t>
            </w:r>
            <w:proofErr w:type="spellEnd"/>
          </w:p>
        </w:tc>
        <w:tc>
          <w:tcPr>
            <w:tcW w:w="2181" w:type="dxa"/>
          </w:tcPr>
          <w:p w14:paraId="61B62520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1B646E">
              <w:rPr>
                <w:sz w:val="18"/>
                <w:szCs w:val="18"/>
              </w:rPr>
              <w:t>AliceBlue</w:t>
            </w:r>
            <w:proofErr w:type="spellEnd"/>
          </w:p>
        </w:tc>
      </w:tr>
      <w:tr w:rsidR="00817E11" w:rsidRPr="00467DDF" w14:paraId="69699BCF" w14:textId="77777777" w:rsidTr="00E6211E">
        <w:trPr>
          <w:trHeight w:val="20"/>
          <w:jc w:val="center"/>
        </w:trPr>
        <w:tc>
          <w:tcPr>
            <w:tcW w:w="2088" w:type="dxa"/>
          </w:tcPr>
          <w:p w14:paraId="5E08A5FE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r w:rsidRPr="001B646E">
              <w:rPr>
                <w:rFonts w:hint="eastAsia"/>
                <w:sz w:val="18"/>
                <w:szCs w:val="18"/>
              </w:rPr>
              <w:t>Windows Media Player</w:t>
            </w:r>
          </w:p>
        </w:tc>
        <w:tc>
          <w:tcPr>
            <w:tcW w:w="2585" w:type="dxa"/>
          </w:tcPr>
          <w:p w14:paraId="0CD4E72E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sz w:val="18"/>
                <w:szCs w:val="18"/>
              </w:rPr>
            </w:pPr>
            <w:proofErr w:type="spellStart"/>
            <w:r w:rsidRPr="00D85DDD">
              <w:rPr>
                <w:rFonts w:ascii="宋体" w:hAnsi="Courier New" w:hint="eastAsia"/>
                <w:kern w:val="44"/>
              </w:rPr>
              <w:t>AxWindowsMediaPlayer</w:t>
            </w:r>
            <w:proofErr w:type="spellEnd"/>
            <w:r w:rsidRPr="001B646E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1668" w:type="dxa"/>
          </w:tcPr>
          <w:p w14:paraId="5EB58462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Dock</w:t>
            </w:r>
          </w:p>
        </w:tc>
        <w:tc>
          <w:tcPr>
            <w:tcW w:w="2181" w:type="dxa"/>
          </w:tcPr>
          <w:p w14:paraId="74A4980A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Fill</w:t>
            </w:r>
          </w:p>
        </w:tc>
      </w:tr>
      <w:tr w:rsidR="00817E11" w:rsidRPr="00467DDF" w14:paraId="21EB667C" w14:textId="77777777" w:rsidTr="00E6211E">
        <w:trPr>
          <w:trHeight w:val="20"/>
          <w:jc w:val="center"/>
        </w:trPr>
        <w:tc>
          <w:tcPr>
            <w:tcW w:w="2088" w:type="dxa"/>
          </w:tcPr>
          <w:p w14:paraId="138B4EDC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proofErr w:type="spellStart"/>
            <w:r w:rsidRPr="001B646E">
              <w:rPr>
                <w:rFonts w:hint="eastAsia"/>
                <w:sz w:val="18"/>
                <w:szCs w:val="18"/>
              </w:rPr>
              <w:t>OpenFileDialog</w:t>
            </w:r>
            <w:proofErr w:type="spellEnd"/>
          </w:p>
        </w:tc>
        <w:tc>
          <w:tcPr>
            <w:tcW w:w="2585" w:type="dxa"/>
          </w:tcPr>
          <w:p w14:paraId="625D0EA8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1B646E">
              <w:rPr>
                <w:rFonts w:hint="eastAsia"/>
                <w:sz w:val="18"/>
                <w:szCs w:val="18"/>
              </w:rPr>
              <w:t>OpenFileDialog1</w:t>
            </w:r>
          </w:p>
        </w:tc>
        <w:tc>
          <w:tcPr>
            <w:tcW w:w="1668" w:type="dxa"/>
          </w:tcPr>
          <w:p w14:paraId="270840D6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r w:rsidRPr="001B646E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181" w:type="dxa"/>
          </w:tcPr>
          <w:p w14:paraId="02AC2A9C" w14:textId="77777777" w:rsidR="00817E11" w:rsidRPr="001B646E" w:rsidRDefault="00817E11" w:rsidP="00E6211E">
            <w:pPr>
              <w:topLinePunct/>
              <w:adjustRightInd w:val="0"/>
              <w:snapToGrid w:val="0"/>
              <w:spacing w:line="315" w:lineRule="atLeas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Open</w:t>
            </w:r>
            <w:r w:rsidRPr="001B646E">
              <w:rPr>
                <w:rFonts w:hint="eastAsia"/>
                <w:sz w:val="18"/>
                <w:szCs w:val="18"/>
              </w:rPr>
              <w:t>Media</w:t>
            </w:r>
            <w:r>
              <w:rPr>
                <w:rFonts w:hint="eastAsia"/>
                <w:sz w:val="18"/>
                <w:szCs w:val="18"/>
              </w:rPr>
              <w:t>File</w:t>
            </w:r>
            <w:proofErr w:type="spellEnd"/>
          </w:p>
        </w:tc>
      </w:tr>
    </w:tbl>
    <w:p w14:paraId="5EC76549" w14:textId="77777777" w:rsidR="00817E11" w:rsidRPr="00F54777" w:rsidRDefault="00817E11" w:rsidP="00817E11">
      <w:pPr>
        <w:pStyle w:val="a9"/>
        <w:tabs>
          <w:tab w:val="left" w:pos="360"/>
        </w:tabs>
        <w:spacing w:beforeLines="50" w:before="120"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6</w:t>
      </w:r>
      <w:r w:rsidRPr="00F54777">
        <w:rPr>
          <w:rFonts w:hint="eastAsia"/>
          <w:b w:val="0"/>
          <w:bCs/>
          <w:sz w:val="24"/>
          <w:szCs w:val="24"/>
        </w:rPr>
        <w:t>）在Form1.h中添加以下数组和全局变量，用于保存播放列表、播放文件、以及列表序号：</w:t>
      </w:r>
    </w:p>
    <w:p w14:paraId="228581E1" w14:textId="77777777" w:rsidR="00817E11" w:rsidRPr="00F54777" w:rsidRDefault="00817E11" w:rsidP="00817E11">
      <w:pPr>
        <w:pStyle w:val="aa"/>
        <w:shd w:val="clear" w:color="auto" w:fill="E6E6E6"/>
        <w:rPr>
          <w:sz w:val="21"/>
          <w:szCs w:val="21"/>
        </w:rPr>
      </w:pPr>
      <w:r w:rsidRPr="00F54777">
        <w:rPr>
          <w:sz w:val="21"/>
          <w:szCs w:val="21"/>
        </w:rPr>
        <w:t>public ref class Form</w:t>
      </w:r>
      <w:proofErr w:type="gramStart"/>
      <w:r w:rsidRPr="00F54777">
        <w:rPr>
          <w:sz w:val="21"/>
          <w:szCs w:val="21"/>
        </w:rPr>
        <w:t>1 :</w:t>
      </w:r>
      <w:proofErr w:type="gramEnd"/>
      <w:r w:rsidRPr="00F54777">
        <w:rPr>
          <w:sz w:val="21"/>
          <w:szCs w:val="21"/>
        </w:rPr>
        <w:t xml:space="preserve"> public System::Windows::Forms::Form</w:t>
      </w:r>
    </w:p>
    <w:p w14:paraId="76D45ED7" w14:textId="77777777" w:rsidR="00817E11" w:rsidRPr="00F54777" w:rsidRDefault="00817E11" w:rsidP="00817E11">
      <w:pPr>
        <w:pStyle w:val="aa"/>
        <w:shd w:val="clear" w:color="auto" w:fill="E6E6E6"/>
        <w:rPr>
          <w:rFonts w:hint="eastAsia"/>
          <w:sz w:val="21"/>
          <w:szCs w:val="21"/>
        </w:rPr>
      </w:pPr>
      <w:r w:rsidRPr="00F54777">
        <w:rPr>
          <w:sz w:val="21"/>
          <w:szCs w:val="21"/>
        </w:rPr>
        <w:tab/>
        <w:t>{</w:t>
      </w:r>
    </w:p>
    <w:p w14:paraId="4C475098" w14:textId="77777777" w:rsidR="00817E11" w:rsidRPr="00F54777" w:rsidRDefault="00817E11" w:rsidP="00817E11">
      <w:pPr>
        <w:pStyle w:val="aa"/>
        <w:shd w:val="clear" w:color="auto" w:fill="E6E6E6"/>
        <w:rPr>
          <w:rFonts w:hint="eastAsia"/>
          <w:sz w:val="21"/>
          <w:szCs w:val="21"/>
        </w:rPr>
      </w:pPr>
      <w:r w:rsidRPr="00F54777">
        <w:rPr>
          <w:sz w:val="21"/>
          <w:szCs w:val="21"/>
        </w:rPr>
        <w:t>//</w:t>
      </w:r>
      <w:r w:rsidRPr="00F54777">
        <w:rPr>
          <w:rFonts w:hint="eastAsia"/>
          <w:sz w:val="21"/>
          <w:szCs w:val="21"/>
        </w:rPr>
        <w:t>可以加入播放清单的媒体的数目</w:t>
      </w:r>
    </w:p>
    <w:p w14:paraId="66EBC609" w14:textId="77777777" w:rsidR="00817E11" w:rsidRPr="00F54777" w:rsidRDefault="00817E11" w:rsidP="00817E11">
      <w:pPr>
        <w:pStyle w:val="aa"/>
        <w:shd w:val="clear" w:color="auto" w:fill="E6E6E6"/>
        <w:rPr>
          <w:sz w:val="21"/>
          <w:szCs w:val="21"/>
        </w:rPr>
      </w:pPr>
      <w:r w:rsidRPr="00F54777">
        <w:rPr>
          <w:sz w:val="21"/>
          <w:szCs w:val="21"/>
        </w:rPr>
        <w:t>static array&lt;System::String ^&gt;^ list=</w:t>
      </w:r>
      <w:proofErr w:type="spellStart"/>
      <w:r w:rsidRPr="00F54777">
        <w:rPr>
          <w:sz w:val="21"/>
          <w:szCs w:val="21"/>
        </w:rPr>
        <w:t>gcnew</w:t>
      </w:r>
      <w:proofErr w:type="spellEnd"/>
      <w:r w:rsidRPr="00F54777">
        <w:rPr>
          <w:sz w:val="21"/>
          <w:szCs w:val="21"/>
        </w:rPr>
        <w:t xml:space="preserve"> array&lt;System::String ^&gt;(30);</w:t>
      </w:r>
      <w:r w:rsidRPr="00F54777">
        <w:rPr>
          <w:sz w:val="21"/>
          <w:szCs w:val="21"/>
        </w:rPr>
        <w:tab/>
      </w:r>
      <w:r w:rsidRPr="00F54777">
        <w:rPr>
          <w:rFonts w:hint="eastAsia"/>
          <w:sz w:val="21"/>
          <w:szCs w:val="21"/>
        </w:rPr>
        <w:t xml:space="preserve">  </w:t>
      </w:r>
      <w:r w:rsidRPr="00F54777">
        <w:rPr>
          <w:sz w:val="21"/>
          <w:szCs w:val="21"/>
        </w:rPr>
        <w:t xml:space="preserve">static int num=0;      </w:t>
      </w:r>
      <w:r w:rsidRPr="00F54777">
        <w:rPr>
          <w:rFonts w:hint="eastAsia"/>
          <w:sz w:val="21"/>
          <w:szCs w:val="21"/>
        </w:rPr>
        <w:t xml:space="preserve">            </w:t>
      </w:r>
      <w:r w:rsidRPr="00F54777">
        <w:rPr>
          <w:sz w:val="21"/>
          <w:szCs w:val="21"/>
        </w:rPr>
        <w:t xml:space="preserve">    //</w:t>
      </w:r>
      <w:r w:rsidRPr="00F54777">
        <w:rPr>
          <w:rFonts w:hint="eastAsia"/>
          <w:sz w:val="21"/>
          <w:szCs w:val="21"/>
        </w:rPr>
        <w:t>媒体的数量</w:t>
      </w:r>
      <w:r w:rsidRPr="00F54777">
        <w:rPr>
          <w:sz w:val="21"/>
          <w:szCs w:val="21"/>
        </w:rPr>
        <w:t xml:space="preserve">  </w:t>
      </w:r>
    </w:p>
    <w:p w14:paraId="7E1939E8" w14:textId="77777777" w:rsidR="00817E11" w:rsidRPr="00F54777" w:rsidRDefault="00817E11" w:rsidP="00817E11">
      <w:pPr>
        <w:pStyle w:val="aa"/>
        <w:shd w:val="clear" w:color="auto" w:fill="E6E6E6"/>
        <w:rPr>
          <w:rFonts w:hint="eastAsia"/>
          <w:sz w:val="21"/>
          <w:szCs w:val="21"/>
        </w:rPr>
      </w:pPr>
      <w:r w:rsidRPr="00F54777">
        <w:rPr>
          <w:sz w:val="21"/>
          <w:szCs w:val="21"/>
        </w:rPr>
        <w:tab/>
      </w:r>
      <w:r w:rsidRPr="00F54777">
        <w:rPr>
          <w:rFonts w:hint="eastAsia"/>
          <w:sz w:val="21"/>
          <w:szCs w:val="21"/>
        </w:rPr>
        <w:t xml:space="preserve">  </w:t>
      </w:r>
      <w:r w:rsidRPr="00F54777">
        <w:rPr>
          <w:sz w:val="21"/>
          <w:szCs w:val="21"/>
        </w:rPr>
        <w:t xml:space="preserve">static int </w:t>
      </w:r>
      <w:proofErr w:type="spellStart"/>
      <w:r w:rsidRPr="00F54777">
        <w:rPr>
          <w:sz w:val="21"/>
          <w:szCs w:val="21"/>
        </w:rPr>
        <w:t>currentItem</w:t>
      </w:r>
      <w:proofErr w:type="spellEnd"/>
      <w:r w:rsidRPr="00F54777">
        <w:rPr>
          <w:sz w:val="21"/>
          <w:szCs w:val="21"/>
        </w:rPr>
        <w:t>;               //</w:t>
      </w:r>
      <w:r w:rsidRPr="00F54777">
        <w:rPr>
          <w:rFonts w:hint="eastAsia"/>
          <w:sz w:val="21"/>
          <w:szCs w:val="21"/>
        </w:rPr>
        <w:t>当前播放序号</w:t>
      </w:r>
      <w:r w:rsidRPr="00F54777">
        <w:rPr>
          <w:sz w:val="21"/>
          <w:szCs w:val="21"/>
        </w:rPr>
        <w:t xml:space="preserve"> </w:t>
      </w:r>
    </w:p>
    <w:p w14:paraId="28CF760A" w14:textId="77777777" w:rsidR="00817E11" w:rsidRPr="00F54777" w:rsidRDefault="00817E11" w:rsidP="00817E11">
      <w:pPr>
        <w:pStyle w:val="aa"/>
        <w:shd w:val="clear" w:color="auto" w:fill="E6E6E6"/>
        <w:rPr>
          <w:rFonts w:hint="eastAsia"/>
          <w:sz w:val="21"/>
          <w:szCs w:val="21"/>
        </w:rPr>
      </w:pPr>
      <w:r w:rsidRPr="00F54777">
        <w:rPr>
          <w:sz w:val="21"/>
          <w:szCs w:val="21"/>
        </w:rPr>
        <w:tab/>
      </w:r>
      <w:r w:rsidRPr="00F54777">
        <w:rPr>
          <w:rFonts w:hint="eastAsia"/>
          <w:sz w:val="21"/>
          <w:szCs w:val="21"/>
        </w:rPr>
        <w:t xml:space="preserve">  </w:t>
      </w:r>
      <w:r w:rsidRPr="00F54777">
        <w:rPr>
          <w:sz w:val="21"/>
          <w:szCs w:val="21"/>
        </w:rPr>
        <w:t xml:space="preserve">static String^ </w:t>
      </w:r>
      <w:proofErr w:type="spellStart"/>
      <w:r w:rsidRPr="00F54777">
        <w:rPr>
          <w:sz w:val="21"/>
          <w:szCs w:val="21"/>
        </w:rPr>
        <w:t>currentFile</w:t>
      </w:r>
      <w:proofErr w:type="spellEnd"/>
      <w:r w:rsidRPr="00F54777">
        <w:rPr>
          <w:sz w:val="21"/>
          <w:szCs w:val="21"/>
        </w:rPr>
        <w:t>;            //</w:t>
      </w:r>
      <w:r w:rsidRPr="00F54777">
        <w:rPr>
          <w:rFonts w:hint="eastAsia"/>
          <w:sz w:val="21"/>
          <w:szCs w:val="21"/>
        </w:rPr>
        <w:t>当前播放文件名</w:t>
      </w:r>
    </w:p>
    <w:p w14:paraId="39F021BE" w14:textId="77777777" w:rsidR="00817E11" w:rsidRPr="00F54777" w:rsidRDefault="00817E11" w:rsidP="00817E11">
      <w:pPr>
        <w:pStyle w:val="aa"/>
        <w:shd w:val="clear" w:color="auto" w:fill="E6E6E6"/>
        <w:ind w:firstLineChars="450" w:firstLine="945"/>
        <w:rPr>
          <w:rFonts w:hint="eastAsia"/>
          <w:sz w:val="21"/>
          <w:szCs w:val="21"/>
        </w:rPr>
      </w:pPr>
      <w:r w:rsidRPr="00F54777">
        <w:rPr>
          <w:sz w:val="21"/>
          <w:szCs w:val="21"/>
        </w:rPr>
        <w:t xml:space="preserve"> static bool </w:t>
      </w:r>
      <w:proofErr w:type="spellStart"/>
      <w:r w:rsidRPr="00F54777">
        <w:rPr>
          <w:sz w:val="21"/>
          <w:szCs w:val="21"/>
        </w:rPr>
        <w:t>ifPause</w:t>
      </w:r>
      <w:proofErr w:type="spellEnd"/>
      <w:r w:rsidRPr="00F54777">
        <w:rPr>
          <w:sz w:val="21"/>
          <w:szCs w:val="21"/>
        </w:rPr>
        <w:t xml:space="preserve">;              </w:t>
      </w:r>
      <w:r>
        <w:rPr>
          <w:rFonts w:hint="eastAsia"/>
          <w:sz w:val="21"/>
          <w:szCs w:val="21"/>
        </w:rPr>
        <w:t xml:space="preserve"> </w:t>
      </w:r>
      <w:r w:rsidRPr="00F54777">
        <w:rPr>
          <w:sz w:val="21"/>
          <w:szCs w:val="21"/>
        </w:rPr>
        <w:t xml:space="preserve">  //</w:t>
      </w:r>
      <w:r w:rsidRPr="00F54777">
        <w:rPr>
          <w:rFonts w:hint="eastAsia"/>
          <w:sz w:val="21"/>
          <w:szCs w:val="21"/>
        </w:rPr>
        <w:t>是否处于暂停标记状态</w:t>
      </w:r>
    </w:p>
    <w:p w14:paraId="4C4B5422" w14:textId="77777777" w:rsidR="00817E11" w:rsidRPr="00F54777" w:rsidRDefault="00817E11" w:rsidP="00817E11">
      <w:pPr>
        <w:pStyle w:val="aa"/>
        <w:shd w:val="clear" w:color="auto" w:fill="E6E6E6"/>
        <w:rPr>
          <w:rFonts w:hint="eastAsia"/>
          <w:sz w:val="21"/>
          <w:szCs w:val="21"/>
        </w:rPr>
      </w:pPr>
      <w:r w:rsidRPr="00F54777">
        <w:rPr>
          <w:rFonts w:hint="eastAsia"/>
          <w:sz w:val="21"/>
          <w:szCs w:val="21"/>
        </w:rPr>
        <w:t xml:space="preserve">  </w:t>
      </w:r>
      <w:r w:rsidRPr="00F54777">
        <w:rPr>
          <w:sz w:val="21"/>
          <w:szCs w:val="21"/>
        </w:rPr>
        <w:t>...</w:t>
      </w:r>
    </w:p>
    <w:p w14:paraId="00E77B97" w14:textId="77777777" w:rsidR="00817E11" w:rsidRPr="00F54777" w:rsidRDefault="00817E11" w:rsidP="00817E11">
      <w:pPr>
        <w:pStyle w:val="aa"/>
        <w:shd w:val="clear" w:color="auto" w:fill="E6E6E6"/>
        <w:rPr>
          <w:rFonts w:hint="eastAsia"/>
          <w:sz w:val="21"/>
          <w:szCs w:val="21"/>
        </w:rPr>
      </w:pPr>
      <w:r w:rsidRPr="00F54777">
        <w:rPr>
          <w:rFonts w:hint="eastAsia"/>
          <w:sz w:val="21"/>
          <w:szCs w:val="21"/>
        </w:rPr>
        <w:t>}</w:t>
      </w:r>
    </w:p>
    <w:p w14:paraId="4B7CFE29" w14:textId="77777777" w:rsidR="00470541" w:rsidRDefault="00470541" w:rsidP="00817E11">
      <w:pPr>
        <w:pStyle w:val="a9"/>
        <w:spacing w:line="360" w:lineRule="auto"/>
        <w:rPr>
          <w:bCs/>
          <w:sz w:val="28"/>
          <w:szCs w:val="28"/>
        </w:rPr>
      </w:pPr>
    </w:p>
    <w:p w14:paraId="152F4E7A" w14:textId="77777777" w:rsidR="00817E11" w:rsidRPr="00470541" w:rsidRDefault="00817E11" w:rsidP="00470541">
      <w:pPr>
        <w:pStyle w:val="3"/>
        <w:tabs>
          <w:tab w:val="left" w:pos="6384"/>
        </w:tabs>
        <w:rPr>
          <w:rFonts w:ascii="宋体" w:hAnsi="宋体" w:hint="eastAsia"/>
          <w:sz w:val="24"/>
          <w:szCs w:val="24"/>
        </w:rPr>
      </w:pPr>
      <w:bookmarkStart w:id="11" w:name="_Toc41808272"/>
      <w:r w:rsidRPr="00470541">
        <w:rPr>
          <w:rFonts w:ascii="宋体" w:hAnsi="宋体" w:hint="eastAsia"/>
          <w:sz w:val="24"/>
          <w:szCs w:val="24"/>
        </w:rPr>
        <w:t>3.2  消息响应及功能模块设计</w:t>
      </w:r>
      <w:bookmarkEnd w:id="11"/>
    </w:p>
    <w:p w14:paraId="52E26C9F" w14:textId="77777777" w:rsidR="00817E11" w:rsidRPr="00647072" w:rsidRDefault="00817E11" w:rsidP="00817E11">
      <w:pPr>
        <w:pStyle w:val="a9"/>
        <w:tabs>
          <w:tab w:val="left" w:pos="360"/>
        </w:tabs>
        <w:spacing w:line="360" w:lineRule="auto"/>
        <w:ind w:firstLineChars="200" w:firstLine="480"/>
        <w:jc w:val="left"/>
        <w:rPr>
          <w:rFonts w:hint="eastAsia"/>
          <w:b w:val="0"/>
          <w:bCs/>
          <w:sz w:val="24"/>
          <w:szCs w:val="24"/>
        </w:rPr>
      </w:pPr>
      <w:r w:rsidRPr="00647072">
        <w:rPr>
          <w:rFonts w:hint="eastAsia"/>
          <w:b w:val="0"/>
          <w:bCs/>
          <w:sz w:val="24"/>
          <w:szCs w:val="24"/>
        </w:rPr>
        <w:t>设计过程如下：</w:t>
      </w:r>
    </w:p>
    <w:p w14:paraId="536DE27B" w14:textId="77777777" w:rsidR="00817E11" w:rsidRDefault="00817E11" w:rsidP="00817E11">
      <w:pPr>
        <w:pStyle w:val="a9"/>
        <w:numPr>
          <w:ilvl w:val="0"/>
          <w:numId w:val="28"/>
        </w:numPr>
        <w:tabs>
          <w:tab w:val="left" w:pos="360"/>
        </w:tabs>
        <w:spacing w:beforeLines="50" w:before="120" w:line="360" w:lineRule="auto"/>
        <w:jc w:val="left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在xx类中添加</w:t>
      </w:r>
      <w:proofErr w:type="spellStart"/>
      <w:r>
        <w:rPr>
          <w:rFonts w:hint="eastAsia"/>
          <w:b w:val="0"/>
          <w:bCs/>
          <w:sz w:val="24"/>
          <w:szCs w:val="24"/>
        </w:rPr>
        <w:t>WM_xx</w:t>
      </w:r>
      <w:proofErr w:type="spellEnd"/>
      <w:r>
        <w:rPr>
          <w:rFonts w:hint="eastAsia"/>
          <w:b w:val="0"/>
          <w:bCs/>
          <w:sz w:val="24"/>
          <w:szCs w:val="24"/>
        </w:rPr>
        <w:t>消息响应函数</w:t>
      </w:r>
      <w:r>
        <w:rPr>
          <w:b w:val="0"/>
          <w:bCs/>
          <w:sz w:val="24"/>
          <w:szCs w:val="24"/>
        </w:rPr>
        <w:t>……</w:t>
      </w:r>
      <w:proofErr w:type="gramStart"/>
      <w:r>
        <w:rPr>
          <w:b w:val="0"/>
          <w:bCs/>
          <w:sz w:val="24"/>
          <w:szCs w:val="24"/>
        </w:rPr>
        <w:t>……</w:t>
      </w:r>
      <w:proofErr w:type="gramEnd"/>
      <w:r>
        <w:rPr>
          <w:rFonts w:hint="eastAsia"/>
          <w:b w:val="0"/>
          <w:bCs/>
          <w:sz w:val="24"/>
          <w:szCs w:val="24"/>
        </w:rPr>
        <w:t>..</w:t>
      </w:r>
    </w:p>
    <w:p w14:paraId="399676E7" w14:textId="77777777" w:rsidR="00817E11" w:rsidRDefault="00817E11" w:rsidP="00817E11">
      <w:pPr>
        <w:pStyle w:val="a9"/>
        <w:tabs>
          <w:tab w:val="left" w:pos="360"/>
        </w:tabs>
        <w:spacing w:beforeLines="50" w:before="120" w:line="360" w:lineRule="auto"/>
        <w:ind w:left="840"/>
        <w:jc w:val="left"/>
        <w:rPr>
          <w:rFonts w:hint="eastAsia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流程图及关键代码</w:t>
      </w:r>
    </w:p>
    <w:p w14:paraId="5C5C5D2C" w14:textId="77777777" w:rsidR="00817E11" w:rsidRDefault="00817E11" w:rsidP="00817E11">
      <w:pPr>
        <w:pStyle w:val="a9"/>
        <w:numPr>
          <w:ilvl w:val="0"/>
          <w:numId w:val="28"/>
        </w:numPr>
        <w:tabs>
          <w:tab w:val="left" w:pos="360"/>
        </w:tabs>
        <w:spacing w:beforeLines="50" w:before="120" w:line="360" w:lineRule="auto"/>
        <w:jc w:val="left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添加xxx事件处理函数</w:t>
      </w:r>
      <w:r>
        <w:rPr>
          <w:b w:val="0"/>
          <w:bCs/>
          <w:sz w:val="24"/>
          <w:szCs w:val="24"/>
        </w:rPr>
        <w:t>……</w:t>
      </w:r>
      <w:r>
        <w:rPr>
          <w:rFonts w:hint="eastAsia"/>
          <w:b w:val="0"/>
          <w:bCs/>
          <w:sz w:val="24"/>
          <w:szCs w:val="24"/>
        </w:rPr>
        <w:t>.</w:t>
      </w:r>
    </w:p>
    <w:p w14:paraId="5E6F5858" w14:textId="77777777" w:rsidR="00817E11" w:rsidRDefault="00817E11" w:rsidP="00817E11">
      <w:pPr>
        <w:pStyle w:val="a9"/>
        <w:tabs>
          <w:tab w:val="left" w:pos="360"/>
        </w:tabs>
        <w:spacing w:beforeLines="50" w:before="120" w:line="360" w:lineRule="auto"/>
        <w:ind w:firstLineChars="400" w:firstLine="960"/>
        <w:jc w:val="left"/>
        <w:rPr>
          <w:rFonts w:hint="eastAsia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流程图及关键代码</w:t>
      </w:r>
    </w:p>
    <w:p w14:paraId="709D0F5E" w14:textId="77777777" w:rsidR="00817E11" w:rsidRDefault="00817E11" w:rsidP="00817E11">
      <w:pPr>
        <w:pStyle w:val="a9"/>
        <w:tabs>
          <w:tab w:val="left" w:pos="360"/>
        </w:tabs>
        <w:spacing w:beforeLines="50" w:before="120" w:line="360" w:lineRule="auto"/>
        <w:jc w:val="left"/>
        <w:rPr>
          <w:rFonts w:hAnsi="宋体" w:hint="eastAsia"/>
          <w:color w:val="008000"/>
          <w:sz w:val="32"/>
          <w:szCs w:val="32"/>
        </w:rPr>
      </w:pPr>
      <w:r>
        <w:rPr>
          <w:rFonts w:hint="eastAsia"/>
          <w:b w:val="0"/>
          <w:bCs/>
          <w:sz w:val="24"/>
          <w:szCs w:val="24"/>
        </w:rPr>
        <w:t xml:space="preserve">    </w:t>
      </w:r>
      <w:r>
        <w:rPr>
          <w:b w:val="0"/>
          <w:bCs/>
          <w:sz w:val="24"/>
          <w:szCs w:val="24"/>
        </w:rPr>
        <w:t>……</w:t>
      </w:r>
      <w:r>
        <w:rPr>
          <w:rFonts w:hint="eastAsia"/>
          <w:b w:val="0"/>
          <w:bCs/>
          <w:sz w:val="24"/>
          <w:szCs w:val="24"/>
        </w:rPr>
        <w:t>.</w:t>
      </w:r>
    </w:p>
    <w:p w14:paraId="54637C76" w14:textId="77777777" w:rsidR="00817E11" w:rsidRPr="00E25566" w:rsidRDefault="00817E11" w:rsidP="00817E11">
      <w:pPr>
        <w:spacing w:line="360" w:lineRule="auto"/>
        <w:jc w:val="left"/>
        <w:rPr>
          <w:rFonts w:ascii="宋体" w:hAnsi="宋体" w:hint="eastAsia"/>
          <w:color w:val="008000"/>
          <w:sz w:val="32"/>
          <w:szCs w:val="32"/>
        </w:rPr>
      </w:pPr>
    </w:p>
    <w:p w14:paraId="07AAA9B1" w14:textId="77777777" w:rsidR="00817E11" w:rsidRPr="00470541" w:rsidRDefault="00470541" w:rsidP="00470541">
      <w:pPr>
        <w:pStyle w:val="1"/>
        <w:rPr>
          <w:rFonts w:hint="eastAsia"/>
        </w:rPr>
      </w:pPr>
      <w:bookmarkStart w:id="12" w:name="_Toc41808273"/>
      <w:r>
        <w:rPr>
          <w:rFonts w:hint="eastAsia"/>
        </w:rPr>
        <w:t>四、</w:t>
      </w:r>
      <w:r w:rsidR="00817E11" w:rsidRPr="00470541">
        <w:t xml:space="preserve"> </w:t>
      </w:r>
      <w:r w:rsidR="00817E11" w:rsidRPr="00470541">
        <w:rPr>
          <w:rFonts w:hint="eastAsia"/>
        </w:rPr>
        <w:t>总结及收获体会</w:t>
      </w:r>
      <w:bookmarkEnd w:id="12"/>
    </w:p>
    <w:p w14:paraId="393C9137" w14:textId="77777777" w:rsidR="00817E11" w:rsidRPr="00470541" w:rsidRDefault="00470541" w:rsidP="00817E11">
      <w:pPr>
        <w:spacing w:line="360" w:lineRule="auto"/>
        <w:ind w:firstLine="480"/>
        <w:jc w:val="left"/>
        <w:rPr>
          <w:rFonts w:ascii="宋体" w:hAnsi="宋体" w:hint="eastAsia"/>
          <w:color w:val="FF0000"/>
          <w:sz w:val="24"/>
        </w:rPr>
      </w:pPr>
      <w:r w:rsidRPr="00470541">
        <w:rPr>
          <w:rFonts w:ascii="宋体" w:hAnsi="宋体" w:hint="eastAsia"/>
          <w:color w:val="FF0000"/>
          <w:sz w:val="24"/>
        </w:rPr>
        <w:t>(</w:t>
      </w:r>
      <w:r w:rsidR="00817E11" w:rsidRPr="00470541">
        <w:rPr>
          <w:rFonts w:ascii="宋体" w:hAnsi="宋体" w:hint="eastAsia"/>
          <w:color w:val="FF0000"/>
          <w:sz w:val="24"/>
        </w:rPr>
        <w:t>总结设计过程中遇到的难点、问题及解决方法</w:t>
      </w:r>
      <w:r w:rsidRPr="00470541">
        <w:rPr>
          <w:rFonts w:ascii="宋体" w:hAnsi="宋体" w:hint="eastAsia"/>
          <w:color w:val="FF0000"/>
          <w:sz w:val="24"/>
        </w:rPr>
        <w:t>)</w:t>
      </w:r>
    </w:p>
    <w:p w14:paraId="639BC15F" w14:textId="77777777" w:rsidR="00817E11" w:rsidRPr="00A82430" w:rsidRDefault="00817E11" w:rsidP="00817E11">
      <w:pPr>
        <w:pStyle w:val="a9"/>
        <w:numPr>
          <w:ilvl w:val="0"/>
          <w:numId w:val="29"/>
        </w:numPr>
        <w:tabs>
          <w:tab w:val="left" w:pos="360"/>
        </w:tabs>
        <w:spacing w:beforeLines="50" w:before="120" w:line="360" w:lineRule="auto"/>
        <w:jc w:val="left"/>
        <w:rPr>
          <w:rFonts w:hint="eastAsia"/>
          <w:b w:val="0"/>
          <w:bCs/>
          <w:sz w:val="24"/>
          <w:szCs w:val="24"/>
        </w:rPr>
      </w:pPr>
      <w:r w:rsidRPr="00A82430">
        <w:rPr>
          <w:b w:val="0"/>
          <w:bCs/>
          <w:sz w:val="24"/>
          <w:szCs w:val="24"/>
        </w:rPr>
        <w:t>难点</w:t>
      </w:r>
      <w:r w:rsidRPr="00A82430">
        <w:rPr>
          <w:rFonts w:hint="eastAsia"/>
          <w:b w:val="0"/>
          <w:bCs/>
          <w:sz w:val="24"/>
          <w:szCs w:val="24"/>
        </w:rPr>
        <w:t>1：</w:t>
      </w:r>
      <w:proofErr w:type="spellStart"/>
      <w:r w:rsidRPr="00A82430">
        <w:rPr>
          <w:rFonts w:hint="eastAsia"/>
          <w:b w:val="0"/>
          <w:bCs/>
          <w:sz w:val="24"/>
          <w:szCs w:val="24"/>
        </w:rPr>
        <w:t>xxxxxxxx</w:t>
      </w:r>
      <w:proofErr w:type="spellEnd"/>
      <w:r w:rsidRPr="00A82430">
        <w:rPr>
          <w:rFonts w:hint="eastAsia"/>
          <w:b w:val="0"/>
          <w:bCs/>
          <w:sz w:val="24"/>
          <w:szCs w:val="24"/>
        </w:rPr>
        <w:t>；处理方法：</w:t>
      </w:r>
      <w:proofErr w:type="spellStart"/>
      <w:r w:rsidRPr="00A82430">
        <w:rPr>
          <w:rFonts w:hint="eastAsia"/>
          <w:b w:val="0"/>
          <w:bCs/>
          <w:sz w:val="24"/>
          <w:szCs w:val="24"/>
        </w:rPr>
        <w:t>xxxxxxxx</w:t>
      </w:r>
      <w:proofErr w:type="spellEnd"/>
      <w:r w:rsidRPr="00A82430">
        <w:rPr>
          <w:rFonts w:hint="eastAsia"/>
          <w:b w:val="0"/>
          <w:bCs/>
          <w:sz w:val="24"/>
          <w:szCs w:val="24"/>
        </w:rPr>
        <w:t>。</w:t>
      </w:r>
    </w:p>
    <w:p w14:paraId="695643E8" w14:textId="77777777" w:rsidR="00817E11" w:rsidRDefault="00817E11" w:rsidP="00817E11">
      <w:pPr>
        <w:pStyle w:val="a9"/>
        <w:numPr>
          <w:ilvl w:val="0"/>
          <w:numId w:val="29"/>
        </w:numPr>
        <w:tabs>
          <w:tab w:val="left" w:pos="360"/>
        </w:tabs>
        <w:spacing w:beforeLines="50" w:before="120" w:line="360" w:lineRule="auto"/>
        <w:jc w:val="left"/>
        <w:rPr>
          <w:rFonts w:hint="eastAsia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问题</w:t>
      </w:r>
      <w:r>
        <w:rPr>
          <w:rFonts w:hint="eastAsia"/>
          <w:b w:val="0"/>
          <w:bCs/>
          <w:sz w:val="24"/>
          <w:szCs w:val="24"/>
        </w:rPr>
        <w:t>1：</w:t>
      </w:r>
      <w:proofErr w:type="spellStart"/>
      <w:r>
        <w:rPr>
          <w:rFonts w:hint="eastAsia"/>
          <w:b w:val="0"/>
          <w:bCs/>
          <w:sz w:val="24"/>
          <w:szCs w:val="24"/>
        </w:rPr>
        <w:t>xxxxxxxx</w:t>
      </w:r>
      <w:proofErr w:type="spellEnd"/>
      <w:r>
        <w:rPr>
          <w:rFonts w:hint="eastAsia"/>
          <w:b w:val="0"/>
          <w:bCs/>
          <w:sz w:val="24"/>
          <w:szCs w:val="24"/>
        </w:rPr>
        <w:t>；处理方法：</w:t>
      </w:r>
      <w:proofErr w:type="spellStart"/>
      <w:r>
        <w:rPr>
          <w:rFonts w:hint="eastAsia"/>
          <w:b w:val="0"/>
          <w:bCs/>
          <w:sz w:val="24"/>
          <w:szCs w:val="24"/>
        </w:rPr>
        <w:t>xxxxxxxxxx</w:t>
      </w:r>
      <w:proofErr w:type="spellEnd"/>
      <w:r>
        <w:rPr>
          <w:rFonts w:hint="eastAsia"/>
          <w:b w:val="0"/>
          <w:bCs/>
          <w:sz w:val="24"/>
          <w:szCs w:val="24"/>
        </w:rPr>
        <w:t>。</w:t>
      </w:r>
    </w:p>
    <w:p w14:paraId="2D7818CA" w14:textId="77777777" w:rsidR="00FF5C5F" w:rsidRPr="00F25CEE" w:rsidRDefault="00FF5C5F" w:rsidP="00FF5C5F">
      <w:pPr>
        <w:pStyle w:val="a9"/>
        <w:spacing w:line="360" w:lineRule="auto"/>
        <w:jc w:val="center"/>
        <w:rPr>
          <w:rFonts w:hint="eastAsia"/>
          <w:sz w:val="24"/>
        </w:rPr>
      </w:pPr>
      <w:r w:rsidRPr="007B7D33">
        <w:rPr>
          <w:rFonts w:ascii="仿宋_GB2312" w:eastAsia="仿宋_GB2312" w:hAnsi="仿宋_GB2312" w:hint="eastAsia"/>
          <w:color w:val="FF0000"/>
          <w:kern w:val="2"/>
          <w:sz w:val="28"/>
          <w:szCs w:val="24"/>
        </w:rPr>
        <w:t>（必须</w:t>
      </w:r>
      <w:r w:rsidR="00D74DD0">
        <w:rPr>
          <w:rFonts w:ascii="仿宋_GB2312" w:eastAsia="仿宋_GB2312" w:hAnsi="仿宋_GB2312" w:hint="eastAsia"/>
          <w:color w:val="FF0000"/>
          <w:kern w:val="2"/>
          <w:sz w:val="28"/>
          <w:szCs w:val="24"/>
        </w:rPr>
        <w:t>单独</w:t>
      </w:r>
      <w:r w:rsidRPr="007B7D33">
        <w:rPr>
          <w:rFonts w:ascii="仿宋_GB2312" w:eastAsia="仿宋_GB2312" w:hAnsi="仿宋_GB2312" w:hint="eastAsia"/>
          <w:color w:val="FF0000"/>
          <w:kern w:val="2"/>
          <w:sz w:val="28"/>
          <w:szCs w:val="24"/>
        </w:rPr>
        <w:t>一页）</w:t>
      </w:r>
    </w:p>
    <w:p w14:paraId="735BBA5F" w14:textId="77777777" w:rsidR="007B7D33" w:rsidRPr="00993EE2" w:rsidRDefault="00F25CEE" w:rsidP="00266899">
      <w:pPr>
        <w:pStyle w:val="1"/>
        <w:jc w:val="center"/>
        <w:rPr>
          <w:rFonts w:ascii="黑体" w:hAnsi="黑体"/>
          <w:szCs w:val="30"/>
        </w:rPr>
      </w:pPr>
      <w:bookmarkStart w:id="13" w:name="_Toc41808274"/>
      <w:r w:rsidRPr="00266899">
        <w:rPr>
          <w:rFonts w:hint="eastAsia"/>
        </w:rPr>
        <w:t>参</w:t>
      </w:r>
      <w:r w:rsidR="007B7D33" w:rsidRPr="00266899">
        <w:rPr>
          <w:rFonts w:hint="eastAsia"/>
        </w:rPr>
        <w:t xml:space="preserve"> </w:t>
      </w:r>
      <w:r w:rsidRPr="00266899">
        <w:rPr>
          <w:rFonts w:hint="eastAsia"/>
        </w:rPr>
        <w:t>考</w:t>
      </w:r>
      <w:r w:rsidR="007B7D33" w:rsidRPr="00266899">
        <w:rPr>
          <w:rFonts w:hint="eastAsia"/>
        </w:rPr>
        <w:t xml:space="preserve"> </w:t>
      </w:r>
      <w:r w:rsidRPr="00266899">
        <w:rPr>
          <w:rFonts w:hint="eastAsia"/>
        </w:rPr>
        <w:t>文</w:t>
      </w:r>
      <w:r w:rsidR="007B7D33" w:rsidRPr="00266899">
        <w:rPr>
          <w:rFonts w:hint="eastAsia"/>
        </w:rPr>
        <w:t xml:space="preserve"> </w:t>
      </w:r>
      <w:r w:rsidRPr="00266899">
        <w:rPr>
          <w:rFonts w:hint="eastAsia"/>
        </w:rPr>
        <w:t>献</w:t>
      </w:r>
      <w:bookmarkEnd w:id="13"/>
    </w:p>
    <w:p w14:paraId="2109C92C" w14:textId="77777777" w:rsidR="00F25CEE" w:rsidRDefault="00F25CEE" w:rsidP="00F25CEE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1.</w:t>
      </w:r>
      <w:r w:rsidR="00A65A2C">
        <w:rPr>
          <w:rFonts w:ascii="宋体" w:hAnsi="Courier New" w:hint="eastAsia"/>
          <w:kern w:val="44"/>
          <w:sz w:val="24"/>
        </w:rPr>
        <w:t>陆文周</w:t>
      </w:r>
      <w:r>
        <w:rPr>
          <w:rFonts w:ascii="宋体" w:hAnsi="Courier New" w:hint="eastAsia"/>
          <w:kern w:val="44"/>
          <w:sz w:val="24"/>
        </w:rPr>
        <w:t>.</w:t>
      </w:r>
      <w:r w:rsidR="00751088" w:rsidRPr="00751088">
        <w:rPr>
          <w:rFonts w:hint="eastAsia"/>
        </w:rPr>
        <w:t xml:space="preserve"> </w:t>
      </w:r>
      <w:r w:rsidR="00751088" w:rsidRPr="00751088">
        <w:rPr>
          <w:rFonts w:ascii="宋体" w:hAnsi="Courier New" w:hint="eastAsia"/>
          <w:kern w:val="44"/>
          <w:sz w:val="24"/>
        </w:rPr>
        <w:t>《Qt5开发及实例》（第4版），陆文周 编著，电子工业出版社</w:t>
      </w:r>
      <w:r>
        <w:rPr>
          <w:rFonts w:ascii="宋体" w:hAnsi="Courier New" w:hint="eastAsia"/>
          <w:kern w:val="44"/>
          <w:sz w:val="24"/>
        </w:rPr>
        <w:t>.</w:t>
      </w:r>
      <w:r>
        <w:rPr>
          <w:rFonts w:ascii="宋体" w:hAnsi="Courier New"/>
          <w:kern w:val="44"/>
          <w:sz w:val="24"/>
        </w:rPr>
        <w:t>20</w:t>
      </w:r>
      <w:r>
        <w:rPr>
          <w:rFonts w:ascii="宋体" w:hAnsi="Courier New" w:hint="eastAsia"/>
          <w:kern w:val="44"/>
          <w:sz w:val="24"/>
        </w:rPr>
        <w:t>1</w:t>
      </w:r>
      <w:r w:rsidR="00751088">
        <w:rPr>
          <w:rFonts w:ascii="宋体" w:hAnsi="Courier New" w:hint="eastAsia"/>
          <w:kern w:val="44"/>
          <w:sz w:val="24"/>
        </w:rPr>
        <w:t>9</w:t>
      </w:r>
      <w:r>
        <w:rPr>
          <w:rFonts w:ascii="宋体" w:hAnsi="Courier New" w:hint="eastAsia"/>
          <w:kern w:val="44"/>
          <w:sz w:val="24"/>
        </w:rPr>
        <w:t>年</w:t>
      </w:r>
      <w:r w:rsidR="00751088">
        <w:rPr>
          <w:rFonts w:ascii="宋体" w:hAnsi="Courier New" w:hint="eastAsia"/>
          <w:kern w:val="44"/>
          <w:sz w:val="24"/>
        </w:rPr>
        <w:t>4</w:t>
      </w:r>
      <w:r>
        <w:rPr>
          <w:rFonts w:ascii="宋体" w:hAnsi="Courier New" w:hint="eastAsia"/>
          <w:kern w:val="44"/>
          <w:sz w:val="24"/>
        </w:rPr>
        <w:t>月</w:t>
      </w:r>
    </w:p>
    <w:p w14:paraId="0F775DCD" w14:textId="77777777" w:rsidR="00F2725B" w:rsidRDefault="00F25CEE" w:rsidP="00F2725B">
      <w:pPr>
        <w:spacing w:line="360" w:lineRule="auto"/>
        <w:ind w:firstLineChars="200" w:firstLine="480"/>
      </w:pPr>
      <w:r>
        <w:rPr>
          <w:rFonts w:ascii="宋体" w:hAnsi="Courier New"/>
          <w:kern w:val="44"/>
          <w:sz w:val="24"/>
        </w:rPr>
        <w:t>2</w:t>
      </w:r>
      <w:r>
        <w:rPr>
          <w:rFonts w:ascii="宋体" w:hAnsi="Courier New" w:hint="eastAsia"/>
          <w:kern w:val="44"/>
          <w:sz w:val="24"/>
        </w:rPr>
        <w:t>.</w:t>
      </w:r>
      <w:r w:rsidR="00F2725B" w:rsidRPr="00F2725B">
        <w:rPr>
          <w:rFonts w:hint="eastAsia"/>
        </w:rPr>
        <w:t xml:space="preserve"> </w:t>
      </w:r>
      <w:r w:rsidR="00F2725B" w:rsidRPr="00F2725B">
        <w:rPr>
          <w:rFonts w:ascii="宋体" w:hAnsi="Courier New" w:hint="eastAsia"/>
          <w:kern w:val="44"/>
          <w:sz w:val="24"/>
        </w:rPr>
        <w:t>王维波</w:t>
      </w:r>
      <w:r w:rsidR="00F2725B">
        <w:rPr>
          <w:rFonts w:ascii="宋体" w:hAnsi="Courier New" w:hint="eastAsia"/>
          <w:kern w:val="44"/>
          <w:sz w:val="24"/>
        </w:rPr>
        <w:t>.</w:t>
      </w:r>
      <w:r w:rsidR="00F2725B" w:rsidRPr="00F2725B">
        <w:rPr>
          <w:rFonts w:ascii="宋体" w:hAnsi="Courier New" w:hint="eastAsia"/>
          <w:kern w:val="44"/>
          <w:sz w:val="24"/>
        </w:rPr>
        <w:t>《Qt5.9</w:t>
      </w:r>
      <w:r w:rsidR="00F2725B" w:rsidRPr="00F2725B">
        <w:rPr>
          <w:rFonts w:ascii="宋体" w:hAnsi="Courier New"/>
          <w:kern w:val="44"/>
          <w:sz w:val="24"/>
        </w:rPr>
        <w:t xml:space="preserve"> </w:t>
      </w:r>
      <w:r w:rsidR="00F2725B" w:rsidRPr="00F2725B">
        <w:rPr>
          <w:rFonts w:ascii="宋体" w:hAnsi="Courier New" w:hint="eastAsia"/>
          <w:kern w:val="44"/>
          <w:sz w:val="24"/>
        </w:rPr>
        <w:t>C++开发指南》，人民邮电出版社</w:t>
      </w:r>
      <w:r w:rsidR="00F2725B">
        <w:rPr>
          <w:rFonts w:ascii="宋体" w:hAnsi="Courier New" w:hint="eastAsia"/>
          <w:kern w:val="44"/>
          <w:sz w:val="24"/>
        </w:rPr>
        <w:t>.</w:t>
      </w:r>
      <w:r w:rsidR="00F2725B" w:rsidRPr="00F2725B">
        <w:rPr>
          <w:rFonts w:ascii="宋体" w:hAnsi="Courier New"/>
          <w:kern w:val="44"/>
          <w:sz w:val="24"/>
        </w:rPr>
        <w:t>201</w:t>
      </w:r>
      <w:r w:rsidR="00F2725B" w:rsidRPr="00F2725B">
        <w:rPr>
          <w:rFonts w:ascii="宋体" w:hAnsi="Courier New" w:hint="eastAsia"/>
          <w:kern w:val="44"/>
          <w:sz w:val="24"/>
        </w:rPr>
        <w:t>8</w:t>
      </w:r>
      <w:r w:rsidR="00F2725B" w:rsidRPr="00F2725B">
        <w:rPr>
          <w:rFonts w:ascii="宋体" w:hAnsi="Courier New"/>
          <w:kern w:val="44"/>
          <w:sz w:val="24"/>
        </w:rPr>
        <w:t>年</w:t>
      </w:r>
      <w:r w:rsidR="00F2725B">
        <w:rPr>
          <w:rFonts w:ascii="宋体" w:hAnsi="Courier New" w:hint="eastAsia"/>
          <w:kern w:val="44"/>
          <w:sz w:val="24"/>
        </w:rPr>
        <w:t>5月</w:t>
      </w:r>
    </w:p>
    <w:p w14:paraId="71563984" w14:textId="77777777" w:rsidR="009F7519" w:rsidRDefault="009F7519" w:rsidP="00F25CEE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>
        <w:rPr>
          <w:rFonts w:ascii="宋体" w:hAnsi="Courier New" w:hint="eastAsia"/>
          <w:kern w:val="44"/>
          <w:sz w:val="24"/>
        </w:rPr>
        <w:t>3.</w:t>
      </w:r>
      <w:r w:rsidRPr="009F7519">
        <w:rPr>
          <w:rFonts w:hint="eastAsia"/>
        </w:rPr>
        <w:t xml:space="preserve"> </w:t>
      </w:r>
      <w:r w:rsidR="00F2725B" w:rsidRPr="00F2725B">
        <w:rPr>
          <w:rFonts w:ascii="宋体" w:hAnsi="Courier New" w:hint="eastAsia"/>
          <w:kern w:val="44"/>
          <w:sz w:val="24"/>
        </w:rPr>
        <w:t>仇国巍</w:t>
      </w:r>
      <w:r>
        <w:rPr>
          <w:rFonts w:ascii="宋体" w:hAnsi="Courier New" w:hint="eastAsia"/>
          <w:kern w:val="44"/>
          <w:sz w:val="24"/>
        </w:rPr>
        <w:t>.</w:t>
      </w:r>
      <w:r w:rsidR="00F2725B" w:rsidRPr="00F2725B">
        <w:rPr>
          <w:rFonts w:hint="eastAsia"/>
        </w:rPr>
        <w:t xml:space="preserve"> </w:t>
      </w:r>
      <w:r w:rsidR="00F2725B">
        <w:rPr>
          <w:rFonts w:hint="eastAsia"/>
        </w:rPr>
        <w:t>《</w:t>
      </w:r>
      <w:r w:rsidR="00F2725B" w:rsidRPr="00F2725B">
        <w:rPr>
          <w:rFonts w:ascii="宋体" w:hAnsi="Courier New" w:hint="eastAsia"/>
          <w:kern w:val="44"/>
          <w:sz w:val="24"/>
        </w:rPr>
        <w:t>Qt图形界面编程入门》</w:t>
      </w:r>
      <w:r w:rsidR="00F2725B">
        <w:rPr>
          <w:rFonts w:ascii="宋体" w:hAnsi="Courier New" w:hint="eastAsia"/>
          <w:kern w:val="44"/>
          <w:sz w:val="24"/>
        </w:rPr>
        <w:t>，</w:t>
      </w:r>
      <w:r w:rsidR="00F2725B" w:rsidRPr="00F2725B">
        <w:rPr>
          <w:rFonts w:ascii="宋体" w:hAnsi="Courier New" w:hint="eastAsia"/>
          <w:kern w:val="44"/>
          <w:sz w:val="24"/>
        </w:rPr>
        <w:t>清华大学出版社</w:t>
      </w:r>
      <w:r>
        <w:rPr>
          <w:rFonts w:ascii="宋体" w:hAnsi="Courier New" w:hint="eastAsia"/>
          <w:kern w:val="44"/>
          <w:sz w:val="24"/>
        </w:rPr>
        <w:t>.</w:t>
      </w:r>
      <w:r w:rsidR="00F2725B">
        <w:rPr>
          <w:rFonts w:ascii="宋体" w:hAnsi="Courier New"/>
          <w:kern w:val="44"/>
          <w:sz w:val="24"/>
        </w:rPr>
        <w:t xml:space="preserve"> </w:t>
      </w:r>
      <w:r w:rsidRPr="009F7519">
        <w:rPr>
          <w:rFonts w:ascii="宋体" w:hAnsi="Courier New"/>
          <w:kern w:val="44"/>
          <w:sz w:val="24"/>
        </w:rPr>
        <w:t>2017年</w:t>
      </w:r>
      <w:r w:rsidR="00F2725B">
        <w:rPr>
          <w:rFonts w:ascii="宋体" w:hAnsi="Courier New" w:hint="eastAsia"/>
          <w:kern w:val="44"/>
          <w:sz w:val="24"/>
        </w:rPr>
        <w:t>5</w:t>
      </w:r>
      <w:r w:rsidRPr="009F7519">
        <w:rPr>
          <w:rFonts w:ascii="宋体" w:hAnsi="Courier New"/>
          <w:kern w:val="44"/>
          <w:sz w:val="24"/>
        </w:rPr>
        <w:t>月</w:t>
      </w:r>
      <w:r w:rsidRPr="009F7519">
        <w:rPr>
          <w:rFonts w:ascii="宋体" w:hAnsi="Courier New"/>
          <w:kern w:val="44"/>
          <w:sz w:val="24"/>
        </w:rPr>
        <w:t> </w:t>
      </w:r>
    </w:p>
    <w:p w14:paraId="13E97810" w14:textId="77777777" w:rsidR="009A38A8" w:rsidRDefault="009F7519" w:rsidP="00FF5C5F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  <w:r>
        <w:rPr>
          <w:rFonts w:ascii="宋体" w:hAnsi="Courier New"/>
          <w:kern w:val="44"/>
          <w:sz w:val="24"/>
        </w:rPr>
        <w:t>4.</w:t>
      </w:r>
      <w:r w:rsidR="00FF5C5F">
        <w:rPr>
          <w:rFonts w:ascii="宋体" w:hAnsi="Courier New"/>
          <w:kern w:val="44"/>
          <w:sz w:val="24"/>
        </w:rPr>
        <w:t xml:space="preserve"> </w:t>
      </w:r>
      <w:proofErr w:type="gramStart"/>
      <w:r w:rsidR="00FF5C5F">
        <w:rPr>
          <w:rFonts w:ascii="宋体" w:hAnsi="Courier New" w:hint="eastAsia"/>
          <w:kern w:val="44"/>
          <w:sz w:val="24"/>
        </w:rPr>
        <w:t>霍亚飞</w:t>
      </w:r>
      <w:proofErr w:type="gramEnd"/>
      <w:r>
        <w:rPr>
          <w:rFonts w:ascii="宋体" w:hAnsi="Courier New" w:hint="eastAsia"/>
          <w:kern w:val="44"/>
          <w:sz w:val="24"/>
        </w:rPr>
        <w:t>.</w:t>
      </w:r>
      <w:r w:rsidR="00FF5C5F" w:rsidRPr="00FF5C5F">
        <w:rPr>
          <w:rFonts w:ascii="宋体" w:hAnsi="Courier New" w:hint="eastAsia"/>
          <w:kern w:val="44"/>
          <w:sz w:val="24"/>
        </w:rPr>
        <w:t xml:space="preserve"> </w:t>
      </w:r>
      <w:r w:rsidR="00FF5C5F">
        <w:rPr>
          <w:rFonts w:ascii="宋体" w:hAnsi="Courier New" w:hint="eastAsia"/>
          <w:kern w:val="44"/>
          <w:sz w:val="24"/>
        </w:rPr>
        <w:t>《Qt</w:t>
      </w:r>
      <w:r w:rsidR="00FF5C5F">
        <w:rPr>
          <w:rFonts w:ascii="宋体" w:hAnsi="Courier New"/>
          <w:kern w:val="44"/>
          <w:sz w:val="24"/>
        </w:rPr>
        <w:t xml:space="preserve"> </w:t>
      </w:r>
      <w:r w:rsidR="00FF5C5F">
        <w:rPr>
          <w:rFonts w:ascii="宋体" w:hAnsi="Courier New" w:hint="eastAsia"/>
          <w:kern w:val="44"/>
          <w:sz w:val="24"/>
        </w:rPr>
        <w:t>Creator快速入门》（第3版）</w:t>
      </w:r>
      <w:r w:rsidR="00751088">
        <w:rPr>
          <w:rFonts w:ascii="宋体" w:hAnsi="Courier New" w:hint="eastAsia"/>
          <w:kern w:val="44"/>
          <w:sz w:val="24"/>
        </w:rPr>
        <w:t>北京航空航天大学出版社，2017年</w:t>
      </w:r>
      <w:r w:rsidR="00FF5C5F">
        <w:rPr>
          <w:rFonts w:ascii="宋体" w:hAnsi="Courier New" w:hint="eastAsia"/>
          <w:kern w:val="44"/>
          <w:sz w:val="24"/>
        </w:rPr>
        <w:t>1月</w:t>
      </w:r>
    </w:p>
    <w:p w14:paraId="7EAFC212" w14:textId="77777777" w:rsidR="00D74DD0" w:rsidRDefault="00D74DD0" w:rsidP="00FF5C5F">
      <w:pPr>
        <w:spacing w:line="360" w:lineRule="auto"/>
        <w:ind w:firstLineChars="200" w:firstLine="480"/>
        <w:jc w:val="left"/>
        <w:rPr>
          <w:rFonts w:ascii="宋体" w:hAnsi="Courier New"/>
          <w:kern w:val="44"/>
          <w:sz w:val="24"/>
        </w:rPr>
      </w:pPr>
    </w:p>
    <w:p w14:paraId="37B51896" w14:textId="77777777" w:rsidR="00D74DD0" w:rsidRDefault="00D74DD0" w:rsidP="00D74DD0">
      <w:pPr>
        <w:pStyle w:val="a9"/>
        <w:spacing w:line="360" w:lineRule="auto"/>
        <w:jc w:val="center"/>
        <w:rPr>
          <w:rFonts w:ascii="仿宋_GB2312" w:eastAsia="仿宋_GB2312" w:hAnsi="仿宋_GB2312"/>
          <w:color w:val="FF0000"/>
          <w:kern w:val="2"/>
          <w:sz w:val="28"/>
          <w:szCs w:val="24"/>
        </w:rPr>
      </w:pPr>
      <w:r w:rsidRPr="00D74DD0">
        <w:rPr>
          <w:rFonts w:ascii="仿宋_GB2312" w:eastAsia="仿宋_GB2312" w:hAnsi="仿宋_GB2312" w:hint="eastAsia"/>
          <w:color w:val="FF0000"/>
          <w:kern w:val="2"/>
          <w:sz w:val="28"/>
          <w:szCs w:val="24"/>
        </w:rPr>
        <w:t>（自己有其他的资料可以在后面添加）</w:t>
      </w:r>
    </w:p>
    <w:p w14:paraId="397D09A2" w14:textId="77777777" w:rsidR="005B6DA0" w:rsidRDefault="005B6DA0" w:rsidP="00D74DD0">
      <w:pPr>
        <w:pStyle w:val="a9"/>
        <w:spacing w:line="360" w:lineRule="auto"/>
        <w:jc w:val="center"/>
        <w:rPr>
          <w:rFonts w:ascii="仿宋_GB2312" w:eastAsia="仿宋_GB2312" w:hAnsi="仿宋_GB2312"/>
          <w:color w:val="FF0000"/>
          <w:kern w:val="2"/>
          <w:sz w:val="28"/>
          <w:szCs w:val="24"/>
        </w:rPr>
      </w:pPr>
    </w:p>
    <w:p w14:paraId="0CE76F36" w14:textId="77777777" w:rsidR="005B6DA0" w:rsidRDefault="005B6DA0" w:rsidP="00D74DD0">
      <w:pPr>
        <w:pStyle w:val="a9"/>
        <w:spacing w:line="360" w:lineRule="auto"/>
        <w:jc w:val="center"/>
        <w:rPr>
          <w:rFonts w:ascii="仿宋_GB2312" w:eastAsia="仿宋_GB2312" w:hAnsi="仿宋_GB2312"/>
          <w:color w:val="FF0000"/>
          <w:kern w:val="2"/>
          <w:sz w:val="28"/>
          <w:szCs w:val="24"/>
        </w:rPr>
      </w:pPr>
    </w:p>
    <w:p w14:paraId="25A2188D" w14:textId="77777777" w:rsidR="005B6DA0" w:rsidRDefault="005B6DA0" w:rsidP="00D74DD0">
      <w:pPr>
        <w:pStyle w:val="a9"/>
        <w:spacing w:line="360" w:lineRule="auto"/>
        <w:jc w:val="center"/>
        <w:rPr>
          <w:rFonts w:ascii="仿宋_GB2312" w:eastAsia="仿宋_GB2312" w:hAnsi="仿宋_GB2312"/>
          <w:color w:val="FF0000"/>
          <w:kern w:val="2"/>
          <w:sz w:val="28"/>
          <w:szCs w:val="24"/>
        </w:rPr>
      </w:pPr>
    </w:p>
    <w:p w14:paraId="569499F6" w14:textId="77777777" w:rsidR="005B6DA0" w:rsidRPr="00817E11" w:rsidRDefault="005B6DA0" w:rsidP="005B6DA0">
      <w:pPr>
        <w:spacing w:line="360" w:lineRule="auto"/>
        <w:ind w:firstLineChars="200" w:firstLine="480"/>
        <w:jc w:val="left"/>
        <w:rPr>
          <w:rFonts w:ascii="宋体" w:hAnsi="Courier New" w:hint="eastAsia"/>
          <w:color w:val="0000FF"/>
          <w:kern w:val="44"/>
          <w:sz w:val="24"/>
        </w:rPr>
      </w:pPr>
    </w:p>
    <w:p w14:paraId="1DE349D0" w14:textId="77777777" w:rsidR="005B6DA0" w:rsidRDefault="005B6DA0" w:rsidP="005B6DA0">
      <w:pPr>
        <w:spacing w:line="360" w:lineRule="auto"/>
        <w:ind w:firstLineChars="200" w:firstLine="602"/>
        <w:jc w:val="left"/>
        <w:rPr>
          <w:rFonts w:ascii="宋体" w:hAnsi="Courier New"/>
          <w:b/>
          <w:color w:val="FF0000"/>
          <w:kern w:val="44"/>
          <w:sz w:val="30"/>
          <w:szCs w:val="30"/>
        </w:rPr>
      </w:pPr>
      <w:r w:rsidRPr="00D13263">
        <w:rPr>
          <w:rFonts w:ascii="宋体" w:hAnsi="Courier New" w:hint="eastAsia"/>
          <w:b/>
          <w:color w:val="FF0000"/>
          <w:kern w:val="44"/>
          <w:sz w:val="30"/>
          <w:szCs w:val="30"/>
        </w:rPr>
        <w:t>(</w:t>
      </w:r>
      <w:r>
        <w:rPr>
          <w:rFonts w:ascii="宋体" w:hAnsi="Courier New" w:hint="eastAsia"/>
          <w:b/>
          <w:color w:val="FF0000"/>
          <w:kern w:val="44"/>
          <w:sz w:val="30"/>
          <w:szCs w:val="30"/>
        </w:rPr>
        <w:t>本模板</w:t>
      </w:r>
      <w:r w:rsidRPr="00D13263">
        <w:rPr>
          <w:rFonts w:ascii="宋体" w:hAnsi="Courier New" w:hint="eastAsia"/>
          <w:b/>
          <w:color w:val="FF0000"/>
          <w:kern w:val="44"/>
          <w:sz w:val="30"/>
          <w:szCs w:val="30"/>
        </w:rPr>
        <w:t>凡是</w:t>
      </w:r>
      <w:r>
        <w:rPr>
          <w:rFonts w:ascii="宋体" w:hAnsi="Courier New" w:hint="eastAsia"/>
          <w:b/>
          <w:color w:val="FF0000"/>
          <w:kern w:val="44"/>
          <w:sz w:val="30"/>
          <w:szCs w:val="30"/>
        </w:rPr>
        <w:t>红色</w:t>
      </w:r>
      <w:r w:rsidRPr="00D13263">
        <w:rPr>
          <w:rFonts w:ascii="宋体" w:hAnsi="Courier New" w:hint="eastAsia"/>
          <w:b/>
          <w:color w:val="FF0000"/>
          <w:kern w:val="44"/>
          <w:sz w:val="30"/>
          <w:szCs w:val="30"/>
        </w:rPr>
        <w:t>的文字不要出现在报告</w:t>
      </w:r>
      <w:r>
        <w:rPr>
          <w:rFonts w:ascii="宋体" w:hAnsi="Courier New" w:hint="eastAsia"/>
          <w:b/>
          <w:color w:val="FF0000"/>
          <w:kern w:val="44"/>
          <w:sz w:val="30"/>
          <w:szCs w:val="30"/>
        </w:rPr>
        <w:t>及封面</w:t>
      </w:r>
      <w:r w:rsidRPr="00D13263">
        <w:rPr>
          <w:rFonts w:ascii="宋体" w:hAnsi="Courier New" w:hint="eastAsia"/>
          <w:b/>
          <w:color w:val="FF0000"/>
          <w:kern w:val="44"/>
          <w:sz w:val="30"/>
          <w:szCs w:val="30"/>
        </w:rPr>
        <w:t>中</w:t>
      </w:r>
      <w:r>
        <w:rPr>
          <w:rFonts w:ascii="宋体" w:hAnsi="Courier New" w:hint="eastAsia"/>
          <w:b/>
          <w:color w:val="FF0000"/>
          <w:kern w:val="44"/>
          <w:sz w:val="30"/>
          <w:szCs w:val="30"/>
        </w:rPr>
        <w:t>，出现直接降分一个等级</w:t>
      </w:r>
      <w:r w:rsidRPr="00D13263">
        <w:rPr>
          <w:rFonts w:ascii="宋体" w:hAnsi="Courier New" w:hint="eastAsia"/>
          <w:b/>
          <w:color w:val="FF0000"/>
          <w:kern w:val="44"/>
          <w:sz w:val="30"/>
          <w:szCs w:val="30"/>
        </w:rPr>
        <w:t>！！！)</w:t>
      </w:r>
    </w:p>
    <w:p w14:paraId="33936311" w14:textId="77777777" w:rsidR="005B6DA0" w:rsidRPr="005B6DA0" w:rsidRDefault="005B6DA0" w:rsidP="00D74DD0">
      <w:pPr>
        <w:pStyle w:val="a9"/>
        <w:spacing w:line="360" w:lineRule="auto"/>
        <w:jc w:val="center"/>
        <w:rPr>
          <w:rFonts w:ascii="仿宋_GB2312" w:eastAsia="仿宋_GB2312" w:hAnsi="仿宋_GB2312" w:hint="eastAsia"/>
          <w:color w:val="FF0000"/>
          <w:kern w:val="2"/>
          <w:sz w:val="28"/>
          <w:szCs w:val="24"/>
        </w:rPr>
        <w:sectPr w:rsidR="005B6DA0" w:rsidRPr="005B6DA0" w:rsidSect="00470541">
          <w:headerReference w:type="default" r:id="rId18"/>
          <w:footerReference w:type="default" r:id="rId19"/>
          <w:type w:val="continuous"/>
          <w:pgSz w:w="11907" w:h="16840" w:code="9"/>
          <w:pgMar w:top="1440" w:right="1021" w:bottom="1440" w:left="1418" w:header="851" w:footer="992" w:gutter="510"/>
          <w:pgNumType w:start="0"/>
          <w:cols w:space="720"/>
          <w:docGrid w:linePitch="312"/>
        </w:sectPr>
      </w:pP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31"/>
      </w:tblGrid>
      <w:tr w:rsidR="00D763D8" w14:paraId="20F356C7" w14:textId="77777777">
        <w:tblPrEx>
          <w:tblCellMar>
            <w:top w:w="0" w:type="dxa"/>
            <w:bottom w:w="0" w:type="dxa"/>
          </w:tblCellMar>
        </w:tblPrEx>
        <w:trPr>
          <w:trHeight w:val="13106"/>
          <w:jc w:val="center"/>
        </w:trPr>
        <w:tc>
          <w:tcPr>
            <w:tcW w:w="8931" w:type="dxa"/>
          </w:tcPr>
          <w:p w14:paraId="384C46FD" w14:textId="77777777" w:rsidR="00D763D8" w:rsidRDefault="00D763D8">
            <w:pPr>
              <w:tabs>
                <w:tab w:val="left" w:pos="5340"/>
              </w:tabs>
              <w:rPr>
                <w:rFonts w:ascii="仿宋_GB2312" w:eastAsia="仿宋_GB2312" w:hAnsi="仿宋_GB2312" w:hint="eastAsia"/>
                <w:b/>
                <w:sz w:val="28"/>
              </w:rPr>
            </w:pPr>
          </w:p>
          <w:p w14:paraId="614C1A25" w14:textId="77777777" w:rsidR="0093794E" w:rsidRPr="00D87882" w:rsidRDefault="0093794E" w:rsidP="00E42EFA">
            <w:pPr>
              <w:tabs>
                <w:tab w:val="left" w:pos="5340"/>
              </w:tabs>
              <w:rPr>
                <w:rFonts w:ascii="仿宋_GB2312" w:eastAsia="仿宋_GB2312" w:hAnsi="仿宋_GB2312"/>
                <w:sz w:val="28"/>
                <w:szCs w:val="28"/>
              </w:rPr>
            </w:pPr>
            <w:bookmarkStart w:id="14" w:name="_Toc41808275"/>
            <w:r w:rsidRPr="00F80332">
              <w:rPr>
                <w:rStyle w:val="10"/>
                <w:rFonts w:hint="eastAsia"/>
              </w:rPr>
              <w:t>教师评分</w:t>
            </w:r>
            <w:bookmarkEnd w:id="14"/>
            <w:r w:rsidR="00B119D1" w:rsidRPr="005B6DA0">
              <w:rPr>
                <w:rFonts w:ascii="黑体" w:eastAsia="黑体" w:hAnsi="黑体" w:hint="eastAsia"/>
                <w:b/>
                <w:bCs/>
                <w:color w:val="FF0000"/>
                <w:kern w:val="44"/>
                <w:sz w:val="30"/>
                <w:szCs w:val="30"/>
              </w:rPr>
              <w:t>（</w:t>
            </w:r>
            <w:r w:rsidR="00B119D1" w:rsidRPr="005B6DA0">
              <w:rPr>
                <w:rFonts w:ascii="仿宋_GB2312" w:eastAsia="仿宋_GB2312" w:hAnsi="仿宋_GB2312" w:hint="eastAsia"/>
                <w:b/>
                <w:color w:val="FF0000"/>
                <w:sz w:val="28"/>
              </w:rPr>
              <w:t>必</w:t>
            </w:r>
            <w:r w:rsidR="00B119D1" w:rsidRPr="00B119D1">
              <w:rPr>
                <w:rFonts w:ascii="仿宋_GB2312" w:eastAsia="仿宋_GB2312" w:hAnsi="仿宋_GB2312" w:hint="eastAsia"/>
                <w:b/>
                <w:color w:val="FF0000"/>
                <w:sz w:val="28"/>
              </w:rPr>
              <w:t>须单独一页</w:t>
            </w:r>
            <w:r w:rsidR="009B5FF6">
              <w:rPr>
                <w:rFonts w:ascii="仿宋_GB2312" w:eastAsia="仿宋_GB2312" w:hAnsi="仿宋_GB2312" w:hint="eastAsia"/>
                <w:b/>
                <w:color w:val="FF0000"/>
                <w:sz w:val="28"/>
              </w:rPr>
              <w:t>，否则直接降</w:t>
            </w:r>
            <w:r w:rsidR="00467DBD">
              <w:rPr>
                <w:rFonts w:ascii="仿宋_GB2312" w:eastAsia="仿宋_GB2312" w:hAnsi="仿宋_GB2312" w:hint="eastAsia"/>
                <w:b/>
                <w:color w:val="FF0000"/>
                <w:sz w:val="28"/>
              </w:rPr>
              <w:t>分</w:t>
            </w:r>
            <w:r w:rsidR="009B5FF6">
              <w:rPr>
                <w:rFonts w:ascii="仿宋_GB2312" w:eastAsia="仿宋_GB2312" w:hAnsi="仿宋_GB2312" w:hint="eastAsia"/>
                <w:b/>
                <w:color w:val="FF0000"/>
                <w:sz w:val="28"/>
              </w:rPr>
              <w:t>一个等级</w:t>
            </w:r>
            <w:r w:rsidR="00B119D1" w:rsidRPr="00B119D1">
              <w:rPr>
                <w:rFonts w:ascii="仿宋_GB2312" w:eastAsia="仿宋_GB2312" w:hAnsi="仿宋_GB2312" w:hint="eastAsia"/>
                <w:b/>
                <w:color w:val="FF0000"/>
                <w:sz w:val="28"/>
              </w:rPr>
              <w:t>）</w:t>
            </w:r>
            <w:r>
              <w:rPr>
                <w:rFonts w:ascii="仿宋_GB2312" w:eastAsia="仿宋_GB2312" w:hAnsi="仿宋_GB2312" w:hint="eastAsia"/>
                <w:b/>
                <w:sz w:val="24"/>
              </w:rPr>
              <w:t xml:space="preserve">     </w:t>
            </w:r>
            <w:r w:rsidRPr="00EC3901">
              <w:rPr>
                <w:rFonts w:ascii="仿宋_GB2312" w:eastAsia="仿宋_GB2312" w:hAnsi="仿宋_GB2312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28"/>
                <w:szCs w:val="28"/>
              </w:rPr>
              <w:t xml:space="preserve">       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80"/>
              <w:gridCol w:w="2737"/>
              <w:gridCol w:w="1659"/>
              <w:gridCol w:w="2739"/>
            </w:tblGrid>
            <w:tr w:rsidR="0093794E" w:rsidRPr="009E48F0" w14:paraId="27A42B37" w14:textId="77777777" w:rsidTr="00E52E2D">
              <w:trPr>
                <w:trHeight w:hRule="exact" w:val="1134"/>
              </w:trPr>
              <w:tc>
                <w:tcPr>
                  <w:tcW w:w="4317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3F93ED29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  <w:t>项 目</w:t>
                  </w:r>
                </w:p>
              </w:tc>
              <w:tc>
                <w:tcPr>
                  <w:tcW w:w="1659" w:type="dxa"/>
                  <w:tcBorders>
                    <w:top w:val="single" w:sz="12" w:space="0" w:color="auto"/>
                  </w:tcBorders>
                  <w:vAlign w:val="center"/>
                </w:tcPr>
                <w:p w14:paraId="28FE1111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  <w:t>分 值</w:t>
                  </w:r>
                </w:p>
              </w:tc>
              <w:tc>
                <w:tcPr>
                  <w:tcW w:w="2739" w:type="dxa"/>
                  <w:tcBorders>
                    <w:top w:val="single" w:sz="12" w:space="0" w:color="auto"/>
                  </w:tcBorders>
                  <w:vAlign w:val="center"/>
                </w:tcPr>
                <w:p w14:paraId="35E1847B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b/>
                      <w:sz w:val="28"/>
                      <w:szCs w:val="28"/>
                    </w:rPr>
                    <w:t>得分</w:t>
                  </w:r>
                </w:p>
              </w:tc>
            </w:tr>
            <w:tr w:rsidR="00E42EFA" w:rsidRPr="009E48F0" w14:paraId="01AAE58C" w14:textId="77777777" w:rsidTr="00E52E2D">
              <w:trPr>
                <w:trHeight w:val="1087"/>
              </w:trPr>
              <w:tc>
                <w:tcPr>
                  <w:tcW w:w="1580" w:type="dxa"/>
                  <w:vMerge w:val="restart"/>
                  <w:vAlign w:val="center"/>
                </w:tcPr>
                <w:p w14:paraId="601AB039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验收结果</w:t>
                  </w:r>
                </w:p>
              </w:tc>
              <w:tc>
                <w:tcPr>
                  <w:tcW w:w="2737" w:type="dxa"/>
                  <w:vAlign w:val="center"/>
                </w:tcPr>
                <w:p w14:paraId="7AE77357" w14:textId="77777777" w:rsidR="00E42EFA" w:rsidRPr="009E48F0" w:rsidRDefault="00E42EFA" w:rsidP="00E52E2D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开发者资料及照片</w:t>
                  </w:r>
                </w:p>
              </w:tc>
              <w:tc>
                <w:tcPr>
                  <w:tcW w:w="1659" w:type="dxa"/>
                  <w:vAlign w:val="center"/>
                </w:tcPr>
                <w:p w14:paraId="1C40BB61" w14:textId="77777777" w:rsidR="00E42EFA" w:rsidRPr="009E48F0" w:rsidRDefault="00E42EFA" w:rsidP="00E52E2D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739" w:type="dxa"/>
                  <w:vAlign w:val="center"/>
                </w:tcPr>
                <w:p w14:paraId="7A614BEE" w14:textId="77777777" w:rsidR="00E42EFA" w:rsidRPr="009E48F0" w:rsidRDefault="00E42EFA" w:rsidP="00E52E2D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E42EFA" w:rsidRPr="009E48F0" w14:paraId="1833BBF8" w14:textId="77777777" w:rsidTr="00E52E2D">
              <w:trPr>
                <w:trHeight w:val="989"/>
              </w:trPr>
              <w:tc>
                <w:tcPr>
                  <w:tcW w:w="1580" w:type="dxa"/>
                  <w:vMerge/>
                  <w:vAlign w:val="center"/>
                </w:tcPr>
                <w:p w14:paraId="1434D78C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4A3DC55E" w14:textId="77777777" w:rsidR="00E42EFA" w:rsidRDefault="00E42EFA" w:rsidP="00E52E2D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文字编辑</w:t>
                  </w:r>
                </w:p>
              </w:tc>
              <w:tc>
                <w:tcPr>
                  <w:tcW w:w="1659" w:type="dxa"/>
                  <w:vAlign w:val="center"/>
                </w:tcPr>
                <w:p w14:paraId="3EC977C6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739" w:type="dxa"/>
                  <w:vAlign w:val="center"/>
                </w:tcPr>
                <w:p w14:paraId="5204AB7D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E42EFA" w:rsidRPr="009E48F0" w14:paraId="223DBF9F" w14:textId="77777777" w:rsidTr="00E52E2D">
              <w:trPr>
                <w:trHeight w:val="1118"/>
              </w:trPr>
              <w:tc>
                <w:tcPr>
                  <w:tcW w:w="1580" w:type="dxa"/>
                  <w:vMerge/>
                  <w:vAlign w:val="center"/>
                </w:tcPr>
                <w:p w14:paraId="13BEDF9B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1C94EDDD" w14:textId="77777777" w:rsidR="00E42EFA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绘制图形</w:t>
                  </w:r>
                </w:p>
              </w:tc>
              <w:tc>
                <w:tcPr>
                  <w:tcW w:w="1659" w:type="dxa"/>
                  <w:vAlign w:val="center"/>
                </w:tcPr>
                <w:p w14:paraId="187605BD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739" w:type="dxa"/>
                  <w:vAlign w:val="center"/>
                </w:tcPr>
                <w:p w14:paraId="02C6DDF5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E42EFA" w:rsidRPr="009E48F0" w14:paraId="5E1DF6F8" w14:textId="77777777" w:rsidTr="00E52E2D">
              <w:trPr>
                <w:trHeight w:val="1118"/>
              </w:trPr>
              <w:tc>
                <w:tcPr>
                  <w:tcW w:w="1580" w:type="dxa"/>
                  <w:vMerge/>
                  <w:vAlign w:val="center"/>
                </w:tcPr>
                <w:p w14:paraId="35ECF268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5E1C60BD" w14:textId="77777777" w:rsidR="00E42EFA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图像处理</w:t>
                  </w:r>
                </w:p>
              </w:tc>
              <w:tc>
                <w:tcPr>
                  <w:tcW w:w="1659" w:type="dxa"/>
                  <w:vAlign w:val="center"/>
                </w:tcPr>
                <w:p w14:paraId="01B80E27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739" w:type="dxa"/>
                  <w:vAlign w:val="center"/>
                </w:tcPr>
                <w:p w14:paraId="0D039955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E42EFA" w:rsidRPr="009E48F0" w14:paraId="1E11FD5F" w14:textId="77777777" w:rsidTr="00E52E2D">
              <w:trPr>
                <w:trHeight w:val="1118"/>
              </w:trPr>
              <w:tc>
                <w:tcPr>
                  <w:tcW w:w="1580" w:type="dxa"/>
                  <w:vMerge/>
                  <w:vAlign w:val="center"/>
                </w:tcPr>
                <w:p w14:paraId="3E98758E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79E2A199" w14:textId="77777777" w:rsidR="00E42EFA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5C2255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动画</w:t>
                  </w: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设计</w:t>
                  </w:r>
                </w:p>
              </w:tc>
              <w:tc>
                <w:tcPr>
                  <w:tcW w:w="1659" w:type="dxa"/>
                  <w:vAlign w:val="center"/>
                </w:tcPr>
                <w:p w14:paraId="065E62B2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739" w:type="dxa"/>
                  <w:vAlign w:val="center"/>
                </w:tcPr>
                <w:p w14:paraId="6DFD00BB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E42EFA" w:rsidRPr="009E48F0" w14:paraId="75DC7217" w14:textId="77777777" w:rsidTr="00E52E2D">
              <w:trPr>
                <w:trHeight w:val="1118"/>
              </w:trPr>
              <w:tc>
                <w:tcPr>
                  <w:tcW w:w="1580" w:type="dxa"/>
                  <w:vMerge/>
                  <w:vAlign w:val="center"/>
                </w:tcPr>
                <w:p w14:paraId="3331EDAB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1D778FE4" w14:textId="77777777" w:rsidR="00E42EFA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音/视频应用</w:t>
                  </w:r>
                </w:p>
              </w:tc>
              <w:tc>
                <w:tcPr>
                  <w:tcW w:w="1659" w:type="dxa"/>
                  <w:vAlign w:val="center"/>
                </w:tcPr>
                <w:p w14:paraId="0ED7DE58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739" w:type="dxa"/>
                  <w:vAlign w:val="center"/>
                </w:tcPr>
                <w:p w14:paraId="0A799882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E42EFA" w:rsidRPr="009E48F0" w14:paraId="5B7B93D4" w14:textId="77777777" w:rsidTr="00E52E2D">
              <w:trPr>
                <w:trHeight w:val="1118"/>
              </w:trPr>
              <w:tc>
                <w:tcPr>
                  <w:tcW w:w="1580" w:type="dxa"/>
                  <w:vMerge/>
                  <w:vAlign w:val="center"/>
                </w:tcPr>
                <w:p w14:paraId="2511C568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35CEF3BC" w14:textId="77777777" w:rsidR="00E42EFA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界面效果</w:t>
                  </w:r>
                  <w:r w:rsidR="008F6FE9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及</w:t>
                  </w:r>
                  <w:r w:rsidR="00E71578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程序</w:t>
                  </w:r>
                  <w:r w:rsidR="008F6FE9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细节</w:t>
                  </w:r>
                </w:p>
              </w:tc>
              <w:tc>
                <w:tcPr>
                  <w:tcW w:w="1659" w:type="dxa"/>
                  <w:vAlign w:val="center"/>
                </w:tcPr>
                <w:p w14:paraId="5F693BAD" w14:textId="77777777" w:rsidR="00E42EFA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739" w:type="dxa"/>
                  <w:vAlign w:val="center"/>
                </w:tcPr>
                <w:p w14:paraId="63234785" w14:textId="77777777" w:rsidR="00E42EFA" w:rsidRPr="009E48F0" w:rsidRDefault="00E42EFA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93794E" w:rsidRPr="009E48F0" w14:paraId="079CEB33" w14:textId="77777777" w:rsidTr="00E52E2D">
              <w:trPr>
                <w:trHeight w:hRule="exact" w:val="1000"/>
              </w:trPr>
              <w:tc>
                <w:tcPr>
                  <w:tcW w:w="1580" w:type="dxa"/>
                  <w:vMerge w:val="restart"/>
                  <w:vAlign w:val="center"/>
                </w:tcPr>
                <w:p w14:paraId="2EE3160A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报告质量</w:t>
                  </w:r>
                </w:p>
              </w:tc>
              <w:tc>
                <w:tcPr>
                  <w:tcW w:w="2737" w:type="dxa"/>
                  <w:vAlign w:val="center"/>
                </w:tcPr>
                <w:p w14:paraId="58D1584B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格式规范</w:t>
                  </w:r>
                </w:p>
              </w:tc>
              <w:tc>
                <w:tcPr>
                  <w:tcW w:w="1659" w:type="dxa"/>
                  <w:vAlign w:val="center"/>
                </w:tcPr>
                <w:p w14:paraId="72352D34" w14:textId="77777777" w:rsidR="0093794E" w:rsidRPr="009E48F0" w:rsidRDefault="00E52E2D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1</w:t>
                  </w:r>
                  <w:r w:rsidR="005C2255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739" w:type="dxa"/>
                  <w:vAlign w:val="center"/>
                </w:tcPr>
                <w:p w14:paraId="7D141CAC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93794E" w:rsidRPr="009E48F0" w14:paraId="0E3096AC" w14:textId="77777777" w:rsidTr="00E52E2D">
              <w:trPr>
                <w:trHeight w:hRule="exact" w:val="1141"/>
              </w:trPr>
              <w:tc>
                <w:tcPr>
                  <w:tcW w:w="1580" w:type="dxa"/>
                  <w:vMerge/>
                </w:tcPr>
                <w:p w14:paraId="29F7A89E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2737" w:type="dxa"/>
                  <w:vAlign w:val="center"/>
                </w:tcPr>
                <w:p w14:paraId="1D0C8BDE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内容完整性</w:t>
                  </w:r>
                </w:p>
              </w:tc>
              <w:tc>
                <w:tcPr>
                  <w:tcW w:w="1659" w:type="dxa"/>
                  <w:vAlign w:val="center"/>
                </w:tcPr>
                <w:p w14:paraId="055E8EA8" w14:textId="77777777" w:rsidR="0093794E" w:rsidRPr="009E48F0" w:rsidRDefault="00E52E2D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2</w:t>
                  </w:r>
                  <w:r w:rsidR="005C2255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739" w:type="dxa"/>
                  <w:vAlign w:val="center"/>
                </w:tcPr>
                <w:p w14:paraId="17936FB1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  <w:tr w:rsidR="0093794E" w:rsidRPr="009E48F0" w14:paraId="1A79CE54" w14:textId="77777777" w:rsidTr="00E52E2D">
              <w:trPr>
                <w:trHeight w:hRule="exact" w:val="987"/>
              </w:trPr>
              <w:tc>
                <w:tcPr>
                  <w:tcW w:w="5976" w:type="dxa"/>
                  <w:gridSpan w:val="3"/>
                  <w:tcBorders>
                    <w:bottom w:val="single" w:sz="12" w:space="0" w:color="auto"/>
                  </w:tcBorders>
                  <w:vAlign w:val="center"/>
                </w:tcPr>
                <w:p w14:paraId="7910EEE4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  <w:r w:rsidRPr="009E48F0"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  <w:t>总 计</w:t>
                  </w:r>
                </w:p>
              </w:tc>
              <w:tc>
                <w:tcPr>
                  <w:tcW w:w="2739" w:type="dxa"/>
                  <w:tcBorders>
                    <w:bottom w:val="single" w:sz="12" w:space="0" w:color="auto"/>
                  </w:tcBorders>
                  <w:vAlign w:val="center"/>
                </w:tcPr>
                <w:p w14:paraId="19A999B1" w14:textId="77777777" w:rsidR="0093794E" w:rsidRPr="009E48F0" w:rsidRDefault="0093794E" w:rsidP="0093794E">
                  <w:pPr>
                    <w:tabs>
                      <w:tab w:val="left" w:pos="5340"/>
                    </w:tabs>
                    <w:spacing w:beforeLines="50" w:before="120" w:line="360" w:lineRule="auto"/>
                    <w:jc w:val="center"/>
                    <w:rPr>
                      <w:rFonts w:ascii="仿宋_GB2312" w:eastAsia="仿宋_GB2312" w:hAnsi="仿宋_GB2312" w:hint="eastAsia"/>
                      <w:sz w:val="28"/>
                      <w:szCs w:val="28"/>
                    </w:rPr>
                  </w:pPr>
                </w:p>
              </w:tc>
            </w:tr>
          </w:tbl>
          <w:p w14:paraId="4DED3ABE" w14:textId="77777777" w:rsidR="00D763D8" w:rsidRDefault="00D763D8">
            <w:pPr>
              <w:tabs>
                <w:tab w:val="left" w:pos="5340"/>
              </w:tabs>
              <w:rPr>
                <w:rFonts w:ascii="仿宋_GB2312" w:eastAsia="仿宋_GB2312" w:hAnsi="仿宋_GB2312" w:hint="eastAsia"/>
              </w:rPr>
            </w:pPr>
          </w:p>
        </w:tc>
      </w:tr>
    </w:tbl>
    <w:p w14:paraId="3254DC45" w14:textId="77777777" w:rsidR="00D763D8" w:rsidRDefault="00D763D8">
      <w:pPr>
        <w:spacing w:line="300" w:lineRule="exact"/>
        <w:ind w:firstLine="782"/>
        <w:jc w:val="center"/>
        <w:rPr>
          <w:rFonts w:hint="eastAsia"/>
        </w:rPr>
      </w:pPr>
    </w:p>
    <w:sectPr w:rsidR="00D763D8" w:rsidSect="00470541">
      <w:headerReference w:type="default" r:id="rId20"/>
      <w:footerReference w:type="default" r:id="rId21"/>
      <w:type w:val="continuous"/>
      <w:pgSz w:w="11907" w:h="16840" w:code="9"/>
      <w:pgMar w:top="1440" w:right="1021" w:bottom="1440" w:left="1418" w:header="851" w:footer="992" w:gutter="51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69A07" w14:textId="77777777" w:rsidR="005E58D7" w:rsidRDefault="005E58D7">
      <w:r>
        <w:separator/>
      </w:r>
    </w:p>
  </w:endnote>
  <w:endnote w:type="continuationSeparator" w:id="0">
    <w:p w14:paraId="595AEAFA" w14:textId="77777777" w:rsidR="005E58D7" w:rsidRDefault="005E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大标宋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68F29" w14:textId="77777777" w:rsidR="002F150B" w:rsidRDefault="002F150B" w:rsidP="002F150B">
    <w:pPr>
      <w:pStyle w:val="a6"/>
      <w:jc w:val="right"/>
    </w:pPr>
    <w:r>
      <w:rPr>
        <w:lang w:val="zh-CN"/>
      </w:rPr>
      <w:t xml:space="preserve"> </w:t>
    </w:r>
  </w:p>
  <w:p w14:paraId="6DAEFD58" w14:textId="77777777" w:rsidR="00B115F1" w:rsidRDefault="00B115F1">
    <w:pPr>
      <w:pStyle w:val="a6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FD24" w14:textId="77777777" w:rsidR="000C440C" w:rsidRDefault="00F94819">
    <w:pPr>
      <w:pStyle w:val="a6"/>
    </w:pPr>
    <w:r>
      <w:rPr>
        <w:lang w:val="zh-CN"/>
      </w:rPr>
      <w:tab/>
    </w:r>
    <w:r>
      <w:rPr>
        <w:lang w:val="zh-CN"/>
      </w:rPr>
      <w:tab/>
    </w:r>
    <w:r w:rsidR="000C440C">
      <w:rPr>
        <w:lang w:val="zh-CN"/>
      </w:rPr>
      <w:t xml:space="preserve"> </w:t>
    </w:r>
    <w:r w:rsidRPr="00F94819">
      <w:rPr>
        <w:lang w:val="zh-CN"/>
      </w:rPr>
      <w:t xml:space="preserve"> </w:t>
    </w:r>
    <w:r w:rsidRPr="00F94819">
      <w:rPr>
        <w:b/>
        <w:bCs/>
        <w:lang w:val="zh-CN"/>
      </w:rPr>
      <w:fldChar w:fldCharType="begin"/>
    </w:r>
    <w:r w:rsidRPr="00F94819">
      <w:rPr>
        <w:b/>
        <w:bCs/>
        <w:lang w:val="zh-CN"/>
      </w:rPr>
      <w:instrText>PAGE  \* Arabic  \* MERGEFORMAT</w:instrText>
    </w:r>
    <w:r w:rsidRPr="00F94819">
      <w:rPr>
        <w:b/>
        <w:bCs/>
        <w:lang w:val="zh-CN"/>
      </w:rPr>
      <w:fldChar w:fldCharType="separate"/>
    </w:r>
    <w:r w:rsidRPr="00F94819">
      <w:rPr>
        <w:b/>
        <w:bCs/>
        <w:lang w:val="zh-CN"/>
      </w:rPr>
      <w:t>1</w:t>
    </w:r>
    <w:r w:rsidRPr="00F94819">
      <w:rPr>
        <w:b/>
        <w:bCs/>
        <w:lang w:val="zh-CN"/>
      </w:rPr>
      <w:fldChar w:fldCharType="end"/>
    </w:r>
    <w:r w:rsidRPr="00F94819">
      <w:rPr>
        <w:lang w:val="zh-CN"/>
      </w:rPr>
      <w:t xml:space="preserve"> / </w:t>
    </w:r>
    <w:r w:rsidRPr="00F94819">
      <w:rPr>
        <w:b/>
        <w:bCs/>
        <w:lang w:val="zh-CN"/>
      </w:rPr>
      <w:fldChar w:fldCharType="begin"/>
    </w:r>
    <w:r w:rsidRPr="00F94819">
      <w:rPr>
        <w:b/>
        <w:bCs/>
        <w:lang w:val="zh-CN"/>
      </w:rPr>
      <w:instrText>NUMPAGES  \* Arabic  \* MERGEFORMAT</w:instrText>
    </w:r>
    <w:r w:rsidRPr="00F94819">
      <w:rPr>
        <w:b/>
        <w:bCs/>
        <w:lang w:val="zh-CN"/>
      </w:rPr>
      <w:fldChar w:fldCharType="separate"/>
    </w:r>
    <w:r w:rsidRPr="00F94819">
      <w:rPr>
        <w:b/>
        <w:bCs/>
        <w:lang w:val="zh-CN"/>
      </w:rPr>
      <w:t>2</w:t>
    </w:r>
    <w:r w:rsidRPr="00F94819">
      <w:rPr>
        <w:b/>
        <w:bCs/>
        <w:lang w:val="zh-CN"/>
      </w:rPr>
      <w:fldChar w:fldCharType="end"/>
    </w:r>
  </w:p>
  <w:p w14:paraId="331D0CA5" w14:textId="77777777" w:rsidR="000C440C" w:rsidRDefault="000C440C">
    <w:pPr>
      <w:pStyle w:val="a6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2181D" w14:textId="77777777" w:rsidR="00F94819" w:rsidRDefault="00F94819">
    <w:pPr>
      <w:pStyle w:val="a6"/>
    </w:pPr>
    <w:r>
      <w:rPr>
        <w:lang w:val="zh-CN"/>
      </w:rPr>
      <w:tab/>
    </w:r>
    <w:r>
      <w:rPr>
        <w:lang w:val="zh-CN"/>
      </w:rPr>
      <w:tab/>
      <w:t xml:space="preserve"> </w:t>
    </w:r>
    <w:r w:rsidRPr="00F94819">
      <w:rPr>
        <w:lang w:val="zh-CN"/>
      </w:rPr>
      <w:t xml:space="preserve"> </w:t>
    </w:r>
    <w:r w:rsidRPr="00F94819">
      <w:rPr>
        <w:b/>
        <w:bCs/>
        <w:lang w:val="zh-CN"/>
      </w:rPr>
      <w:fldChar w:fldCharType="begin"/>
    </w:r>
    <w:r w:rsidRPr="00F94819">
      <w:rPr>
        <w:b/>
        <w:bCs/>
        <w:lang w:val="zh-CN"/>
      </w:rPr>
      <w:instrText>PAGE  \* Arabic  \* MERGEFORMAT</w:instrText>
    </w:r>
    <w:r w:rsidRPr="00F94819">
      <w:rPr>
        <w:b/>
        <w:bCs/>
        <w:lang w:val="zh-CN"/>
      </w:rPr>
      <w:fldChar w:fldCharType="separate"/>
    </w:r>
    <w:r w:rsidRPr="00F94819">
      <w:rPr>
        <w:b/>
        <w:bCs/>
        <w:lang w:val="zh-CN"/>
      </w:rPr>
      <w:t>1</w:t>
    </w:r>
    <w:r w:rsidRPr="00F94819">
      <w:rPr>
        <w:b/>
        <w:bCs/>
        <w:lang w:val="zh-CN"/>
      </w:rPr>
      <w:fldChar w:fldCharType="end"/>
    </w:r>
    <w:r w:rsidRPr="00F94819">
      <w:rPr>
        <w:lang w:val="zh-CN"/>
      </w:rPr>
      <w:t xml:space="preserve"> </w:t>
    </w:r>
    <w:r w:rsidRPr="00F94819">
      <w:rPr>
        <w:lang w:val="zh-CN"/>
      </w:rPr>
      <w:t xml:space="preserve">/ </w:t>
    </w:r>
    <w:r w:rsidRPr="00F94819">
      <w:rPr>
        <w:b/>
        <w:bCs/>
        <w:lang w:val="zh-CN"/>
      </w:rPr>
      <w:fldChar w:fldCharType="begin"/>
    </w:r>
    <w:r w:rsidRPr="00F94819">
      <w:rPr>
        <w:b/>
        <w:bCs/>
        <w:lang w:val="zh-CN"/>
      </w:rPr>
      <w:instrText>NUMPAGES  \* Arabic  \* MERGEFORMAT</w:instrText>
    </w:r>
    <w:r w:rsidRPr="00F94819">
      <w:rPr>
        <w:b/>
        <w:bCs/>
        <w:lang w:val="zh-CN"/>
      </w:rPr>
      <w:fldChar w:fldCharType="separate"/>
    </w:r>
    <w:r w:rsidRPr="00F94819">
      <w:rPr>
        <w:b/>
        <w:bCs/>
        <w:lang w:val="zh-CN"/>
      </w:rPr>
      <w:t>2</w:t>
    </w:r>
    <w:r w:rsidRPr="00F94819">
      <w:rPr>
        <w:b/>
        <w:bCs/>
        <w:lang w:val="zh-CN"/>
      </w:rPr>
      <w:fldChar w:fldCharType="end"/>
    </w:r>
  </w:p>
  <w:p w14:paraId="6243C582" w14:textId="77777777" w:rsidR="00F94819" w:rsidRDefault="00F94819">
    <w:pPr>
      <w:pStyle w:val="a6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29F04" w14:textId="77777777" w:rsidR="005E58D7" w:rsidRDefault="005E58D7">
      <w:r>
        <w:separator/>
      </w:r>
    </w:p>
  </w:footnote>
  <w:footnote w:type="continuationSeparator" w:id="0">
    <w:p w14:paraId="370DAFE9" w14:textId="77777777" w:rsidR="005E58D7" w:rsidRDefault="005E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5ADAE" w14:textId="77777777" w:rsidR="00813429" w:rsidRDefault="00813429" w:rsidP="001048C0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E429C" w14:textId="77777777" w:rsidR="000C440C" w:rsidRDefault="000C440C">
    <w:pPr>
      <w:pStyle w:val="a4"/>
    </w:pPr>
    <w:r>
      <w:rPr>
        <w:rFonts w:hint="eastAsia"/>
      </w:rPr>
      <w:t>《</w:t>
    </w:r>
    <w:r w:rsidR="00813429">
      <w:rPr>
        <w:rFonts w:hint="eastAsia"/>
      </w:rPr>
      <w:t>多媒体</w:t>
    </w:r>
    <w:r>
      <w:rPr>
        <w:rFonts w:hint="eastAsia"/>
      </w:rPr>
      <w:t>编程基础》综合作业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7D330" w14:textId="77777777" w:rsidR="00F94819" w:rsidRPr="00F94819" w:rsidRDefault="00F94819" w:rsidP="00F9481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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0000000F"/>
    <w:multiLevelType w:val="singleLevel"/>
    <w:tmpl w:val="0000000F"/>
    <w:lvl w:ilvl="0">
      <w:start w:val="5"/>
      <w:numFmt w:val="decimal"/>
      <w:suff w:val="nothing"/>
      <w:lvlText w:val="%1、"/>
      <w:lvlJc w:val="left"/>
    </w:lvl>
  </w:abstractNum>
  <w:abstractNum w:abstractNumId="6" w15:restartNumberingAfterBreak="0">
    <w:nsid w:val="00000010"/>
    <w:multiLevelType w:val="singleLevel"/>
    <w:tmpl w:val="00000010"/>
    <w:lvl w:ilvl="0">
      <w:start w:val="3"/>
      <w:numFmt w:val="decimal"/>
      <w:suff w:val="nothing"/>
      <w:lvlText w:val="%1）"/>
      <w:lvlJc w:val="left"/>
      <w:pPr>
        <w:ind w:left="0"/>
      </w:p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japaneseCounting"/>
      <w:lvlText w:val="%1、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2"/>
    <w:multiLevelType w:val="singleLevel"/>
    <w:tmpl w:val="00000012"/>
    <w:lvl w:ilvl="0">
      <w:start w:val="3"/>
      <w:numFmt w:val="decimal"/>
      <w:suff w:val="nothing"/>
      <w:lvlText w:val="（%1）"/>
      <w:lvlJc w:val="left"/>
    </w:lvl>
  </w:abstractNum>
  <w:abstractNum w:abstractNumId="9" w15:restartNumberingAfterBreak="0">
    <w:nsid w:val="00000013"/>
    <w:multiLevelType w:val="singleLevel"/>
    <w:tmpl w:val="00000013"/>
    <w:lvl w:ilvl="0">
      <w:start w:val="4"/>
      <w:numFmt w:val="decimal"/>
      <w:suff w:val="nothing"/>
      <w:lvlText w:val="%1、"/>
      <w:lvlJc w:val="left"/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bullet"/>
      <w:lvlText w:val=""/>
      <w:lvlJc w:val="left"/>
      <w:pPr>
        <w:tabs>
          <w:tab w:val="num" w:pos="1407"/>
        </w:tabs>
        <w:ind w:left="987" w:hanging="420"/>
      </w:pPr>
      <w:rPr>
        <w:rFonts w:ascii="Wingdings" w:hAnsi="Wingdings" w:hint="default"/>
      </w:rPr>
    </w:lvl>
  </w:abstractNum>
  <w:abstractNum w:abstractNumId="11" w15:restartNumberingAfterBreak="0">
    <w:nsid w:val="121F6C56"/>
    <w:multiLevelType w:val="hybridMultilevel"/>
    <w:tmpl w:val="0286313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3374C4C"/>
    <w:multiLevelType w:val="hybridMultilevel"/>
    <w:tmpl w:val="ACC813DE"/>
    <w:lvl w:ilvl="0" w:tplc="A958339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3" w15:restartNumberingAfterBreak="0">
    <w:nsid w:val="18A23DF0"/>
    <w:multiLevelType w:val="hybridMultilevel"/>
    <w:tmpl w:val="DA66283E"/>
    <w:lvl w:ilvl="0" w:tplc="FF5C2A58">
      <w:start w:val="3"/>
      <w:numFmt w:val="decimal"/>
      <w:lvlText w:val="%1．"/>
      <w:lvlJc w:val="left"/>
      <w:pPr>
        <w:ind w:left="1200" w:hanging="720"/>
      </w:pPr>
      <w:rPr>
        <w:rFonts w:ascii="宋体" w:hAnsi="Courier New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9AD2561"/>
    <w:multiLevelType w:val="hybridMultilevel"/>
    <w:tmpl w:val="F0FC8306"/>
    <w:lvl w:ilvl="0" w:tplc="2440EF82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D7E7EEE"/>
    <w:multiLevelType w:val="hybridMultilevel"/>
    <w:tmpl w:val="14184D20"/>
    <w:lvl w:ilvl="0" w:tplc="ABFEC29A">
      <w:start w:val="1"/>
      <w:numFmt w:val="japaneseCounting"/>
      <w:lvlText w:val="%1、"/>
      <w:lvlJc w:val="left"/>
      <w:pPr>
        <w:ind w:left="480" w:hanging="480"/>
      </w:pPr>
      <w:rPr>
        <w:rFonts w:ascii="宋体" w:hAnsi="宋体" w:hint="default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B47B09"/>
    <w:multiLevelType w:val="hybridMultilevel"/>
    <w:tmpl w:val="981C1858"/>
    <w:lvl w:ilvl="0" w:tplc="7138E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437057"/>
    <w:multiLevelType w:val="hybridMultilevel"/>
    <w:tmpl w:val="6494030E"/>
    <w:lvl w:ilvl="0" w:tplc="B37E5A0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CF7E0E"/>
    <w:multiLevelType w:val="hybridMultilevel"/>
    <w:tmpl w:val="629C8C3E"/>
    <w:lvl w:ilvl="0" w:tplc="55285F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FF4245"/>
    <w:multiLevelType w:val="hybridMultilevel"/>
    <w:tmpl w:val="1F7A00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C5E27B0"/>
    <w:multiLevelType w:val="hybridMultilevel"/>
    <w:tmpl w:val="9AE24F12"/>
    <w:lvl w:ilvl="0" w:tplc="CB3682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D11F75"/>
    <w:multiLevelType w:val="hybridMultilevel"/>
    <w:tmpl w:val="C6682962"/>
    <w:lvl w:ilvl="0" w:tplc="4A14381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5673799"/>
    <w:multiLevelType w:val="hybridMultilevel"/>
    <w:tmpl w:val="4CB08008"/>
    <w:lvl w:ilvl="0" w:tplc="0409000B">
      <w:start w:val="1"/>
      <w:numFmt w:val="bullet"/>
      <w:lvlText w:val=""/>
      <w:lvlJc w:val="left"/>
      <w:pPr>
        <w:ind w:left="7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4" w:hanging="420"/>
      </w:pPr>
      <w:rPr>
        <w:rFonts w:ascii="Wingdings" w:hAnsi="Wingdings" w:hint="default"/>
      </w:rPr>
    </w:lvl>
  </w:abstractNum>
  <w:abstractNum w:abstractNumId="23" w15:restartNumberingAfterBreak="0">
    <w:nsid w:val="4E02690A"/>
    <w:multiLevelType w:val="hybridMultilevel"/>
    <w:tmpl w:val="1298B316"/>
    <w:lvl w:ilvl="0" w:tplc="9AC4F69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E5B3227"/>
    <w:multiLevelType w:val="hybridMultilevel"/>
    <w:tmpl w:val="54D87868"/>
    <w:lvl w:ilvl="0" w:tplc="A81264C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FF12718"/>
    <w:multiLevelType w:val="hybridMultilevel"/>
    <w:tmpl w:val="94B8E412"/>
    <w:lvl w:ilvl="0" w:tplc="1EDE75A4">
      <w:start w:val="2019"/>
      <w:numFmt w:val="decimal"/>
      <w:lvlText w:val="%1"/>
      <w:lvlJc w:val="left"/>
      <w:pPr>
        <w:ind w:left="3867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47" w:hanging="420"/>
      </w:pPr>
    </w:lvl>
    <w:lvl w:ilvl="2" w:tplc="0409001B" w:tentative="1">
      <w:start w:val="1"/>
      <w:numFmt w:val="lowerRoman"/>
      <w:lvlText w:val="%3."/>
      <w:lvlJc w:val="right"/>
      <w:pPr>
        <w:ind w:left="4467" w:hanging="420"/>
      </w:pPr>
    </w:lvl>
    <w:lvl w:ilvl="3" w:tplc="0409000F" w:tentative="1">
      <w:start w:val="1"/>
      <w:numFmt w:val="decimal"/>
      <w:lvlText w:val="%4."/>
      <w:lvlJc w:val="left"/>
      <w:pPr>
        <w:ind w:left="4887" w:hanging="420"/>
      </w:pPr>
    </w:lvl>
    <w:lvl w:ilvl="4" w:tplc="04090019" w:tentative="1">
      <w:start w:val="1"/>
      <w:numFmt w:val="lowerLetter"/>
      <w:lvlText w:val="%5)"/>
      <w:lvlJc w:val="left"/>
      <w:pPr>
        <w:ind w:left="5307" w:hanging="420"/>
      </w:pPr>
    </w:lvl>
    <w:lvl w:ilvl="5" w:tplc="0409001B" w:tentative="1">
      <w:start w:val="1"/>
      <w:numFmt w:val="lowerRoman"/>
      <w:lvlText w:val="%6."/>
      <w:lvlJc w:val="right"/>
      <w:pPr>
        <w:ind w:left="5727" w:hanging="420"/>
      </w:pPr>
    </w:lvl>
    <w:lvl w:ilvl="6" w:tplc="0409000F" w:tentative="1">
      <w:start w:val="1"/>
      <w:numFmt w:val="decimal"/>
      <w:lvlText w:val="%7."/>
      <w:lvlJc w:val="left"/>
      <w:pPr>
        <w:ind w:left="6147" w:hanging="420"/>
      </w:pPr>
    </w:lvl>
    <w:lvl w:ilvl="7" w:tplc="04090019" w:tentative="1">
      <w:start w:val="1"/>
      <w:numFmt w:val="lowerLetter"/>
      <w:lvlText w:val="%8)"/>
      <w:lvlJc w:val="left"/>
      <w:pPr>
        <w:ind w:left="6567" w:hanging="420"/>
      </w:pPr>
    </w:lvl>
    <w:lvl w:ilvl="8" w:tplc="0409001B" w:tentative="1">
      <w:start w:val="1"/>
      <w:numFmt w:val="lowerRoman"/>
      <w:lvlText w:val="%9."/>
      <w:lvlJc w:val="right"/>
      <w:pPr>
        <w:ind w:left="6987" w:hanging="420"/>
      </w:pPr>
    </w:lvl>
  </w:abstractNum>
  <w:abstractNum w:abstractNumId="26" w15:restartNumberingAfterBreak="0">
    <w:nsid w:val="5D973FCE"/>
    <w:multiLevelType w:val="hybridMultilevel"/>
    <w:tmpl w:val="F76C8392"/>
    <w:lvl w:ilvl="0" w:tplc="BDDC29FC">
      <w:start w:val="1"/>
      <w:numFmt w:val="bullet"/>
      <w:lvlText w:val="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DD86731"/>
    <w:multiLevelType w:val="hybridMultilevel"/>
    <w:tmpl w:val="2800E6F4"/>
    <w:lvl w:ilvl="0" w:tplc="0409000B">
      <w:start w:val="1"/>
      <w:numFmt w:val="bullet"/>
      <w:lvlText w:val=""/>
      <w:lvlJc w:val="left"/>
      <w:pPr>
        <w:ind w:left="15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4" w:hanging="420"/>
      </w:pPr>
      <w:rPr>
        <w:rFonts w:ascii="Wingdings" w:hAnsi="Wingdings" w:hint="default"/>
      </w:rPr>
    </w:lvl>
  </w:abstractNum>
  <w:abstractNum w:abstractNumId="28" w15:restartNumberingAfterBreak="0">
    <w:nsid w:val="7BD57736"/>
    <w:multiLevelType w:val="hybridMultilevel"/>
    <w:tmpl w:val="9BE4E02E"/>
    <w:lvl w:ilvl="0" w:tplc="9AC27608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19"/>
  </w:num>
  <w:num w:numId="2">
    <w:abstractNumId w:val="21"/>
  </w:num>
  <w:num w:numId="3">
    <w:abstractNumId w:val="28"/>
  </w:num>
  <w:num w:numId="4">
    <w:abstractNumId w:val="24"/>
  </w:num>
  <w:num w:numId="5">
    <w:abstractNumId w:val="12"/>
  </w:num>
  <w:num w:numId="6">
    <w:abstractNumId w:val="11"/>
  </w:num>
  <w:num w:numId="7">
    <w:abstractNumId w:val="22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  <w:num w:numId="14">
    <w:abstractNumId w:val="3"/>
  </w:num>
  <w:num w:numId="15">
    <w:abstractNumId w:val="4"/>
  </w:num>
  <w:num w:numId="16">
    <w:abstractNumId w:val="1"/>
  </w:num>
  <w:num w:numId="17">
    <w:abstractNumId w:val="8"/>
  </w:num>
  <w:num w:numId="18">
    <w:abstractNumId w:val="5"/>
  </w:num>
  <w:num w:numId="19">
    <w:abstractNumId w:val="14"/>
  </w:num>
  <w:num w:numId="20">
    <w:abstractNumId w:val="27"/>
  </w:num>
  <w:num w:numId="21">
    <w:abstractNumId w:val="25"/>
  </w:num>
  <w:num w:numId="22">
    <w:abstractNumId w:val="13"/>
  </w:num>
  <w:num w:numId="23">
    <w:abstractNumId w:val="15"/>
  </w:num>
  <w:num w:numId="24">
    <w:abstractNumId w:val="18"/>
  </w:num>
  <w:num w:numId="25">
    <w:abstractNumId w:val="16"/>
  </w:num>
  <w:num w:numId="26">
    <w:abstractNumId w:val="20"/>
  </w:num>
  <w:num w:numId="27">
    <w:abstractNumId w:val="26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271A"/>
    <w:rsid w:val="0000411C"/>
    <w:rsid w:val="0000596E"/>
    <w:rsid w:val="00013DA7"/>
    <w:rsid w:val="000345A0"/>
    <w:rsid w:val="00035D1E"/>
    <w:rsid w:val="00042A14"/>
    <w:rsid w:val="000508D3"/>
    <w:rsid w:val="00052D15"/>
    <w:rsid w:val="00054321"/>
    <w:rsid w:val="00066769"/>
    <w:rsid w:val="00070373"/>
    <w:rsid w:val="00081798"/>
    <w:rsid w:val="00086849"/>
    <w:rsid w:val="000875AC"/>
    <w:rsid w:val="00095A20"/>
    <w:rsid w:val="000B047C"/>
    <w:rsid w:val="000B6B7D"/>
    <w:rsid w:val="000C440C"/>
    <w:rsid w:val="000C5059"/>
    <w:rsid w:val="000C6BC3"/>
    <w:rsid w:val="000D3460"/>
    <w:rsid w:val="000E337F"/>
    <w:rsid w:val="000E3447"/>
    <w:rsid w:val="000F5A61"/>
    <w:rsid w:val="000F7807"/>
    <w:rsid w:val="001048C0"/>
    <w:rsid w:val="001129F5"/>
    <w:rsid w:val="001137C9"/>
    <w:rsid w:val="00114778"/>
    <w:rsid w:val="001179D8"/>
    <w:rsid w:val="0013293B"/>
    <w:rsid w:val="0014080E"/>
    <w:rsid w:val="0014714D"/>
    <w:rsid w:val="00151EBA"/>
    <w:rsid w:val="00155D69"/>
    <w:rsid w:val="001566E3"/>
    <w:rsid w:val="00157D49"/>
    <w:rsid w:val="00192186"/>
    <w:rsid w:val="001A0E97"/>
    <w:rsid w:val="001A0F43"/>
    <w:rsid w:val="001A1683"/>
    <w:rsid w:val="001A3122"/>
    <w:rsid w:val="001A6F79"/>
    <w:rsid w:val="001B2CD7"/>
    <w:rsid w:val="001C1B32"/>
    <w:rsid w:val="001C56A6"/>
    <w:rsid w:val="001C79B5"/>
    <w:rsid w:val="001D07B8"/>
    <w:rsid w:val="001D10CC"/>
    <w:rsid w:val="001D4A0C"/>
    <w:rsid w:val="001E714C"/>
    <w:rsid w:val="001F40F1"/>
    <w:rsid w:val="002019E3"/>
    <w:rsid w:val="00203416"/>
    <w:rsid w:val="002267EC"/>
    <w:rsid w:val="00231B33"/>
    <w:rsid w:val="002326A6"/>
    <w:rsid w:val="00233C53"/>
    <w:rsid w:val="00234C68"/>
    <w:rsid w:val="00235772"/>
    <w:rsid w:val="00243431"/>
    <w:rsid w:val="00251C71"/>
    <w:rsid w:val="002612E8"/>
    <w:rsid w:val="00261BB4"/>
    <w:rsid w:val="00264BA8"/>
    <w:rsid w:val="00266899"/>
    <w:rsid w:val="002709E5"/>
    <w:rsid w:val="00273850"/>
    <w:rsid w:val="00284985"/>
    <w:rsid w:val="002B1BD1"/>
    <w:rsid w:val="002D271A"/>
    <w:rsid w:val="002D2B42"/>
    <w:rsid w:val="002D41D6"/>
    <w:rsid w:val="002F150B"/>
    <w:rsid w:val="002F3A24"/>
    <w:rsid w:val="002F6ECB"/>
    <w:rsid w:val="00300924"/>
    <w:rsid w:val="003059E1"/>
    <w:rsid w:val="003070BC"/>
    <w:rsid w:val="00331B30"/>
    <w:rsid w:val="00334F10"/>
    <w:rsid w:val="00343AA6"/>
    <w:rsid w:val="00352F57"/>
    <w:rsid w:val="00357F47"/>
    <w:rsid w:val="00381B9C"/>
    <w:rsid w:val="00390991"/>
    <w:rsid w:val="0039723C"/>
    <w:rsid w:val="003A5706"/>
    <w:rsid w:val="003B4F7C"/>
    <w:rsid w:val="003C6224"/>
    <w:rsid w:val="003D5784"/>
    <w:rsid w:val="003D622D"/>
    <w:rsid w:val="003F0104"/>
    <w:rsid w:val="003F2158"/>
    <w:rsid w:val="003F6123"/>
    <w:rsid w:val="00410DE4"/>
    <w:rsid w:val="00413798"/>
    <w:rsid w:val="00426628"/>
    <w:rsid w:val="00433162"/>
    <w:rsid w:val="00452271"/>
    <w:rsid w:val="00460E3F"/>
    <w:rsid w:val="004662F5"/>
    <w:rsid w:val="00467DBD"/>
    <w:rsid w:val="00470275"/>
    <w:rsid w:val="00470541"/>
    <w:rsid w:val="004761D2"/>
    <w:rsid w:val="0048311C"/>
    <w:rsid w:val="004A259D"/>
    <w:rsid w:val="004A2C2A"/>
    <w:rsid w:val="004A485C"/>
    <w:rsid w:val="004A6A50"/>
    <w:rsid w:val="004A7CD2"/>
    <w:rsid w:val="004B4FFD"/>
    <w:rsid w:val="004B685A"/>
    <w:rsid w:val="004C0EE9"/>
    <w:rsid w:val="004C5F92"/>
    <w:rsid w:val="004D4685"/>
    <w:rsid w:val="004E08E9"/>
    <w:rsid w:val="004E258A"/>
    <w:rsid w:val="004E2707"/>
    <w:rsid w:val="004E6150"/>
    <w:rsid w:val="004F160F"/>
    <w:rsid w:val="004F171B"/>
    <w:rsid w:val="004F2046"/>
    <w:rsid w:val="004F23FF"/>
    <w:rsid w:val="00506E9C"/>
    <w:rsid w:val="005169FD"/>
    <w:rsid w:val="00522ACC"/>
    <w:rsid w:val="005237CF"/>
    <w:rsid w:val="005321AC"/>
    <w:rsid w:val="00544D50"/>
    <w:rsid w:val="00563A08"/>
    <w:rsid w:val="005666FE"/>
    <w:rsid w:val="0057058A"/>
    <w:rsid w:val="00571B70"/>
    <w:rsid w:val="005747F6"/>
    <w:rsid w:val="00582D01"/>
    <w:rsid w:val="005837EB"/>
    <w:rsid w:val="00597923"/>
    <w:rsid w:val="005A137F"/>
    <w:rsid w:val="005A1A5B"/>
    <w:rsid w:val="005A3D28"/>
    <w:rsid w:val="005B1A70"/>
    <w:rsid w:val="005B6DA0"/>
    <w:rsid w:val="005C2255"/>
    <w:rsid w:val="005E43C5"/>
    <w:rsid w:val="005E58B8"/>
    <w:rsid w:val="005E58D7"/>
    <w:rsid w:val="005E5C66"/>
    <w:rsid w:val="005E6A31"/>
    <w:rsid w:val="00601B8C"/>
    <w:rsid w:val="0060271A"/>
    <w:rsid w:val="006054E8"/>
    <w:rsid w:val="0061403A"/>
    <w:rsid w:val="0062655E"/>
    <w:rsid w:val="00637E76"/>
    <w:rsid w:val="00647072"/>
    <w:rsid w:val="0065602F"/>
    <w:rsid w:val="006732DA"/>
    <w:rsid w:val="00681881"/>
    <w:rsid w:val="006A71E0"/>
    <w:rsid w:val="006A79F8"/>
    <w:rsid w:val="006B68F8"/>
    <w:rsid w:val="006C0C3D"/>
    <w:rsid w:val="006D1664"/>
    <w:rsid w:val="006F1F9F"/>
    <w:rsid w:val="006F4C4A"/>
    <w:rsid w:val="00700997"/>
    <w:rsid w:val="00707BB9"/>
    <w:rsid w:val="0071375E"/>
    <w:rsid w:val="00740CB4"/>
    <w:rsid w:val="0074290F"/>
    <w:rsid w:val="00751088"/>
    <w:rsid w:val="007563C0"/>
    <w:rsid w:val="007746C6"/>
    <w:rsid w:val="00774F29"/>
    <w:rsid w:val="00775F93"/>
    <w:rsid w:val="00795560"/>
    <w:rsid w:val="007A4499"/>
    <w:rsid w:val="007B7D33"/>
    <w:rsid w:val="007C32CB"/>
    <w:rsid w:val="007D0F40"/>
    <w:rsid w:val="007E0CE5"/>
    <w:rsid w:val="007E38AA"/>
    <w:rsid w:val="007E687D"/>
    <w:rsid w:val="007F45EA"/>
    <w:rsid w:val="007F4DB5"/>
    <w:rsid w:val="007F5BAE"/>
    <w:rsid w:val="007F7FB2"/>
    <w:rsid w:val="008003E5"/>
    <w:rsid w:val="00800ABF"/>
    <w:rsid w:val="00813429"/>
    <w:rsid w:val="00817E11"/>
    <w:rsid w:val="00823C18"/>
    <w:rsid w:val="00824826"/>
    <w:rsid w:val="0082651E"/>
    <w:rsid w:val="00846E17"/>
    <w:rsid w:val="0085132D"/>
    <w:rsid w:val="008575E1"/>
    <w:rsid w:val="00860EB9"/>
    <w:rsid w:val="00864A77"/>
    <w:rsid w:val="00871D67"/>
    <w:rsid w:val="00875682"/>
    <w:rsid w:val="00884699"/>
    <w:rsid w:val="008952D9"/>
    <w:rsid w:val="008961BC"/>
    <w:rsid w:val="008A0CC8"/>
    <w:rsid w:val="008A17C3"/>
    <w:rsid w:val="008A2C07"/>
    <w:rsid w:val="008B0314"/>
    <w:rsid w:val="008B4429"/>
    <w:rsid w:val="008B6DF5"/>
    <w:rsid w:val="008C13FA"/>
    <w:rsid w:val="008D2B44"/>
    <w:rsid w:val="008F069C"/>
    <w:rsid w:val="008F4985"/>
    <w:rsid w:val="008F6FE9"/>
    <w:rsid w:val="00915802"/>
    <w:rsid w:val="009172F8"/>
    <w:rsid w:val="00924F82"/>
    <w:rsid w:val="0092765A"/>
    <w:rsid w:val="0093794E"/>
    <w:rsid w:val="00941B9A"/>
    <w:rsid w:val="00943296"/>
    <w:rsid w:val="00943AB5"/>
    <w:rsid w:val="00943C6A"/>
    <w:rsid w:val="00944749"/>
    <w:rsid w:val="00960D8A"/>
    <w:rsid w:val="00967834"/>
    <w:rsid w:val="009704CC"/>
    <w:rsid w:val="00974959"/>
    <w:rsid w:val="0098298A"/>
    <w:rsid w:val="00990E51"/>
    <w:rsid w:val="00993EE2"/>
    <w:rsid w:val="009A38A8"/>
    <w:rsid w:val="009B3606"/>
    <w:rsid w:val="009B5FF6"/>
    <w:rsid w:val="009C1CCF"/>
    <w:rsid w:val="009C411E"/>
    <w:rsid w:val="009C59C4"/>
    <w:rsid w:val="009D0023"/>
    <w:rsid w:val="009D2CBA"/>
    <w:rsid w:val="009D2DAF"/>
    <w:rsid w:val="009F2CE8"/>
    <w:rsid w:val="009F3B27"/>
    <w:rsid w:val="009F5645"/>
    <w:rsid w:val="009F7519"/>
    <w:rsid w:val="00A234E2"/>
    <w:rsid w:val="00A2408B"/>
    <w:rsid w:val="00A249EE"/>
    <w:rsid w:val="00A27604"/>
    <w:rsid w:val="00A335A6"/>
    <w:rsid w:val="00A41838"/>
    <w:rsid w:val="00A533AB"/>
    <w:rsid w:val="00A6054C"/>
    <w:rsid w:val="00A65A2C"/>
    <w:rsid w:val="00A67E20"/>
    <w:rsid w:val="00A711CD"/>
    <w:rsid w:val="00A711D0"/>
    <w:rsid w:val="00A76DB6"/>
    <w:rsid w:val="00A8607D"/>
    <w:rsid w:val="00A951D8"/>
    <w:rsid w:val="00AA1C97"/>
    <w:rsid w:val="00AA683D"/>
    <w:rsid w:val="00AA74BC"/>
    <w:rsid w:val="00AB12B0"/>
    <w:rsid w:val="00AC0807"/>
    <w:rsid w:val="00AC5CEE"/>
    <w:rsid w:val="00AC6F50"/>
    <w:rsid w:val="00AF2342"/>
    <w:rsid w:val="00AF6363"/>
    <w:rsid w:val="00B01666"/>
    <w:rsid w:val="00B115F1"/>
    <w:rsid w:val="00B119D1"/>
    <w:rsid w:val="00B15B00"/>
    <w:rsid w:val="00B22C5A"/>
    <w:rsid w:val="00B23AB4"/>
    <w:rsid w:val="00B2507A"/>
    <w:rsid w:val="00B3089F"/>
    <w:rsid w:val="00B368EE"/>
    <w:rsid w:val="00B3756B"/>
    <w:rsid w:val="00B40C87"/>
    <w:rsid w:val="00B4109F"/>
    <w:rsid w:val="00B634EB"/>
    <w:rsid w:val="00B63B3C"/>
    <w:rsid w:val="00B715BF"/>
    <w:rsid w:val="00B7478C"/>
    <w:rsid w:val="00B774EC"/>
    <w:rsid w:val="00B90470"/>
    <w:rsid w:val="00B92E35"/>
    <w:rsid w:val="00B971F2"/>
    <w:rsid w:val="00BA56F3"/>
    <w:rsid w:val="00BA7F56"/>
    <w:rsid w:val="00C00D70"/>
    <w:rsid w:val="00C123D1"/>
    <w:rsid w:val="00C220E0"/>
    <w:rsid w:val="00C24FF5"/>
    <w:rsid w:val="00C30D4A"/>
    <w:rsid w:val="00C36B1C"/>
    <w:rsid w:val="00C36DA2"/>
    <w:rsid w:val="00C43F45"/>
    <w:rsid w:val="00C45BD2"/>
    <w:rsid w:val="00C46CC9"/>
    <w:rsid w:val="00C5529A"/>
    <w:rsid w:val="00C725E0"/>
    <w:rsid w:val="00C82440"/>
    <w:rsid w:val="00C831D1"/>
    <w:rsid w:val="00C923ED"/>
    <w:rsid w:val="00CA27D9"/>
    <w:rsid w:val="00CA5E36"/>
    <w:rsid w:val="00CB2FA0"/>
    <w:rsid w:val="00CC624A"/>
    <w:rsid w:val="00CD53A5"/>
    <w:rsid w:val="00CD6C00"/>
    <w:rsid w:val="00CE168F"/>
    <w:rsid w:val="00CE2999"/>
    <w:rsid w:val="00D01019"/>
    <w:rsid w:val="00D13263"/>
    <w:rsid w:val="00D164C3"/>
    <w:rsid w:val="00D2237D"/>
    <w:rsid w:val="00D30010"/>
    <w:rsid w:val="00D32ABF"/>
    <w:rsid w:val="00D40A4E"/>
    <w:rsid w:val="00D42267"/>
    <w:rsid w:val="00D4344B"/>
    <w:rsid w:val="00D455F8"/>
    <w:rsid w:val="00D47F9B"/>
    <w:rsid w:val="00D53B76"/>
    <w:rsid w:val="00D63443"/>
    <w:rsid w:val="00D67E06"/>
    <w:rsid w:val="00D743BC"/>
    <w:rsid w:val="00D74DD0"/>
    <w:rsid w:val="00D763D8"/>
    <w:rsid w:val="00D83E30"/>
    <w:rsid w:val="00D844AD"/>
    <w:rsid w:val="00D931D8"/>
    <w:rsid w:val="00D94DFD"/>
    <w:rsid w:val="00DA7073"/>
    <w:rsid w:val="00DB24B0"/>
    <w:rsid w:val="00DB2CD3"/>
    <w:rsid w:val="00DD10D0"/>
    <w:rsid w:val="00DF5166"/>
    <w:rsid w:val="00E07BE7"/>
    <w:rsid w:val="00E11071"/>
    <w:rsid w:val="00E173E7"/>
    <w:rsid w:val="00E20BF6"/>
    <w:rsid w:val="00E23525"/>
    <w:rsid w:val="00E25566"/>
    <w:rsid w:val="00E334E8"/>
    <w:rsid w:val="00E35851"/>
    <w:rsid w:val="00E36D08"/>
    <w:rsid w:val="00E4213A"/>
    <w:rsid w:val="00E42EFA"/>
    <w:rsid w:val="00E52E2D"/>
    <w:rsid w:val="00E6211E"/>
    <w:rsid w:val="00E71578"/>
    <w:rsid w:val="00E74931"/>
    <w:rsid w:val="00E76F63"/>
    <w:rsid w:val="00E809D3"/>
    <w:rsid w:val="00E92228"/>
    <w:rsid w:val="00EA6DDD"/>
    <w:rsid w:val="00EB1FFB"/>
    <w:rsid w:val="00EB20EA"/>
    <w:rsid w:val="00EB22D9"/>
    <w:rsid w:val="00EB3082"/>
    <w:rsid w:val="00EC3901"/>
    <w:rsid w:val="00ED201F"/>
    <w:rsid w:val="00EE7786"/>
    <w:rsid w:val="00F0770D"/>
    <w:rsid w:val="00F07C98"/>
    <w:rsid w:val="00F13503"/>
    <w:rsid w:val="00F20329"/>
    <w:rsid w:val="00F20605"/>
    <w:rsid w:val="00F20C99"/>
    <w:rsid w:val="00F22AA0"/>
    <w:rsid w:val="00F2474D"/>
    <w:rsid w:val="00F25CEE"/>
    <w:rsid w:val="00F2725B"/>
    <w:rsid w:val="00F411AC"/>
    <w:rsid w:val="00F41CFA"/>
    <w:rsid w:val="00F4202F"/>
    <w:rsid w:val="00F54777"/>
    <w:rsid w:val="00F80332"/>
    <w:rsid w:val="00F876AC"/>
    <w:rsid w:val="00F9187E"/>
    <w:rsid w:val="00F94819"/>
    <w:rsid w:val="00FA4F56"/>
    <w:rsid w:val="00FB49A9"/>
    <w:rsid w:val="00FB61D6"/>
    <w:rsid w:val="00FC0246"/>
    <w:rsid w:val="00FC2E4A"/>
    <w:rsid w:val="00FE0647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F55D86"/>
  <w15:chartTrackingRefBased/>
  <w15:docId w15:val="{AAD715BE-D501-4554-A7B8-D7E646F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6689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rsid w:val="002F6ECB"/>
    <w:pPr>
      <w:keepNext/>
      <w:keepLines/>
      <w:spacing w:before="260" w:after="260" w:line="416" w:lineRule="auto"/>
      <w:jc w:val="center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955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a9">
    <w:name w:val="Plain Text"/>
    <w:basedOn w:val="a"/>
    <w:rsid w:val="002F6ECB"/>
    <w:rPr>
      <w:rFonts w:ascii="宋体" w:hAnsi="Courier New"/>
      <w:b/>
      <w:kern w:val="44"/>
      <w:szCs w:val="20"/>
    </w:rPr>
  </w:style>
  <w:style w:type="paragraph" w:customStyle="1" w:styleId="aa">
    <w:name w:val="程序"/>
    <w:basedOn w:val="a"/>
    <w:rsid w:val="009F2CE8"/>
    <w:pPr>
      <w:autoSpaceDE w:val="0"/>
      <w:autoSpaceDN w:val="0"/>
      <w:adjustRightInd w:val="0"/>
      <w:snapToGrid w:val="0"/>
      <w:spacing w:line="270" w:lineRule="atLeast"/>
      <w:ind w:firstLine="425"/>
    </w:pPr>
    <w:rPr>
      <w:sz w:val="18"/>
    </w:rPr>
  </w:style>
  <w:style w:type="paragraph" w:styleId="ab">
    <w:name w:val="Date"/>
    <w:basedOn w:val="a"/>
    <w:next w:val="a"/>
    <w:link w:val="ac"/>
    <w:rsid w:val="00B119D1"/>
    <w:pPr>
      <w:ind w:leftChars="2500" w:left="100"/>
    </w:pPr>
  </w:style>
  <w:style w:type="character" w:customStyle="1" w:styleId="ac">
    <w:name w:val="日期 字符"/>
    <w:link w:val="ab"/>
    <w:rsid w:val="00B119D1"/>
    <w:rPr>
      <w:kern w:val="2"/>
      <w:sz w:val="21"/>
      <w:szCs w:val="24"/>
    </w:rPr>
  </w:style>
  <w:style w:type="character" w:customStyle="1" w:styleId="10">
    <w:name w:val="标题 1 字符"/>
    <w:link w:val="1"/>
    <w:rsid w:val="00266899"/>
    <w:rPr>
      <w:rFonts w:eastAsia="黑体"/>
      <w:b/>
      <w:bCs/>
      <w:kern w:val="44"/>
      <w:sz w:val="30"/>
      <w:szCs w:val="44"/>
    </w:rPr>
  </w:style>
  <w:style w:type="character" w:customStyle="1" w:styleId="t1">
    <w:name w:val="t1"/>
    <w:rsid w:val="009F7519"/>
  </w:style>
  <w:style w:type="character" w:styleId="ad">
    <w:name w:val="Hyperlink"/>
    <w:uiPriority w:val="99"/>
    <w:unhideWhenUsed/>
    <w:rsid w:val="009F7519"/>
    <w:rPr>
      <w:color w:val="0000FF"/>
      <w:u w:val="single"/>
    </w:rPr>
  </w:style>
  <w:style w:type="character" w:customStyle="1" w:styleId="a7">
    <w:name w:val="页脚 字符"/>
    <w:link w:val="a6"/>
    <w:uiPriority w:val="99"/>
    <w:rsid w:val="0062655E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5E6A3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234E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A234E2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CD6C00"/>
    <w:pPr>
      <w:widowControl/>
      <w:spacing w:after="100" w:line="360" w:lineRule="auto"/>
      <w:jc w:val="left"/>
    </w:pPr>
    <w:rPr>
      <w:rFonts w:ascii="等线" w:hAnsi="等线"/>
      <w:kern w:val="0"/>
      <w:sz w:val="24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234E2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a5">
    <w:name w:val="页眉 字符"/>
    <w:link w:val="a4"/>
    <w:uiPriority w:val="99"/>
    <w:rsid w:val="00157D49"/>
    <w:rPr>
      <w:kern w:val="2"/>
      <w:sz w:val="18"/>
      <w:szCs w:val="18"/>
    </w:rPr>
  </w:style>
  <w:style w:type="paragraph" w:styleId="af">
    <w:name w:val="Normal (Web)"/>
    <w:basedOn w:val="a"/>
    <w:rsid w:val="00751088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sdn.microsoft.com/zh-cn/library/system.drawing.image.getbounds.aspx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zh-cn/library/system.drawing.image.aspx" TargetMode="External"/><Relationship Id="rId17" Type="http://schemas.openxmlformats.org/officeDocument/2006/relationships/hyperlink" Target="http://msdn.microsoft.com/en-us/library/dd562399(v=VS.85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zh-cn/library/system.drawing.image.getpixelformatsize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E408A-A9DB-456C-88EB-92767F5C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879</Words>
  <Characters>5016</Characters>
  <Application>Microsoft Office Word</Application>
  <DocSecurity>0</DocSecurity>
  <Lines>41</Lines>
  <Paragraphs>11</Paragraphs>
  <ScaleCrop>false</ScaleCrop>
  <Company>深圳市斯尔顿科技有限公司</Company>
  <LinksUpToDate>false</LinksUpToDate>
  <CharactersWithSpaces>5884</CharactersWithSpaces>
  <SharedDoc>false</SharedDoc>
  <HLinks>
    <vt:vector size="108" baseType="variant">
      <vt:variant>
        <vt:i4>7864433</vt:i4>
      </vt:variant>
      <vt:variant>
        <vt:i4>96</vt:i4>
      </vt:variant>
      <vt:variant>
        <vt:i4>0</vt:i4>
      </vt:variant>
      <vt:variant>
        <vt:i4>5</vt:i4>
      </vt:variant>
      <vt:variant>
        <vt:lpwstr>http://msdn.microsoft.com/en-us/library/dd562399(v=VS.85).aspx</vt:lpwstr>
      </vt:variant>
      <vt:variant>
        <vt:lpwstr/>
      </vt:variant>
      <vt:variant>
        <vt:i4>5111823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http://msdn.microsoft.com/zh-cn/library/system.drawing.image.getpixelformatsize.aspx</vt:lpwstr>
      </vt:variant>
      <vt:variant>
        <vt:lpwstr/>
      </vt:variant>
      <vt:variant>
        <vt:i4>7864366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http://msdn.microsoft.com/zh-cn/library/system.drawing.image.getbounds.aspx</vt:lpwstr>
      </vt:variant>
      <vt:variant>
        <vt:lpwstr/>
      </vt:variant>
      <vt:variant>
        <vt:i4>1638422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http://msdn.microsoft.com/zh-cn/library/system.drawing.image.aspx</vt:lpwstr>
      </vt:variant>
      <vt:variant>
        <vt:lpwstr/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_Toc41808275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_Toc41808274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_Toc41808273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_Toc41808272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_Toc41808271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_Toc41808270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_Toc41808269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_Toc41808268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_Toc41808267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_Toc41808266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_Toc41808265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_Toc41808264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_Toc41808263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_Toc41808262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多媒体编程基础综合作业</dc:title>
  <dc:subject/>
  <dc:creator>thatboy</dc:creator>
  <cp:keywords>多媒体;综合作业</cp:keywords>
  <dc:description/>
  <cp:lastModifiedBy>朱 广锋</cp:lastModifiedBy>
  <cp:revision>2</cp:revision>
  <dcterms:created xsi:type="dcterms:W3CDTF">2020-06-19T10:19:00Z</dcterms:created>
  <dcterms:modified xsi:type="dcterms:W3CDTF">2020-06-19T10:19:00Z</dcterms:modified>
</cp:coreProperties>
</file>