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1A9" w:rsidRDefault="00B711A9" w:rsidP="00B711A9">
      <w:pPr>
        <w:jc w:val="center"/>
        <w:rPr>
          <w:sz w:val="72"/>
          <w:szCs w:val="72"/>
        </w:rPr>
      </w:pPr>
    </w:p>
    <w:p w:rsidR="00B711A9" w:rsidRDefault="00B711A9" w:rsidP="00B711A9">
      <w:pPr>
        <w:jc w:val="center"/>
        <w:rPr>
          <w:sz w:val="72"/>
          <w:szCs w:val="72"/>
        </w:rPr>
      </w:pPr>
    </w:p>
    <w:p w:rsidR="00811325" w:rsidRDefault="00BF69A9" w:rsidP="00B711A9">
      <w:pPr>
        <w:jc w:val="center"/>
        <w:rPr>
          <w:sz w:val="72"/>
          <w:szCs w:val="72"/>
        </w:rPr>
      </w:pPr>
      <w:r w:rsidRPr="00B711A9">
        <w:rPr>
          <w:sz w:val="72"/>
          <w:szCs w:val="72"/>
        </w:rPr>
        <w:t>A</w:t>
      </w:r>
      <w:r w:rsidR="00B711A9">
        <w:rPr>
          <w:sz w:val="72"/>
          <w:szCs w:val="72"/>
        </w:rPr>
        <w:t>RCOFFICE</w:t>
      </w:r>
    </w:p>
    <w:p w:rsidR="00B711A9" w:rsidRDefault="00B711A9" w:rsidP="00B711A9">
      <w:pPr>
        <w:jc w:val="center"/>
        <w:rPr>
          <w:sz w:val="72"/>
          <w:szCs w:val="72"/>
        </w:rPr>
      </w:pPr>
    </w:p>
    <w:p w:rsidR="00B711A9" w:rsidRPr="00B711A9" w:rsidRDefault="00B711A9" w:rsidP="00B711A9">
      <w:pPr>
        <w:pBdr>
          <w:top w:val="single" w:sz="4" w:space="1" w:color="auto"/>
          <w:left w:val="single" w:sz="4" w:space="4" w:color="auto"/>
          <w:bottom w:val="single" w:sz="4" w:space="1" w:color="auto"/>
          <w:right w:val="single" w:sz="4" w:space="4" w:color="auto"/>
        </w:pBdr>
        <w:jc w:val="center"/>
        <w:rPr>
          <w:sz w:val="72"/>
          <w:szCs w:val="72"/>
        </w:rPr>
      </w:pPr>
      <w:r>
        <w:rPr>
          <w:sz w:val="72"/>
          <w:szCs w:val="72"/>
        </w:rPr>
        <w:t>Logiciel de gestion d’unité de recherche clinique</w:t>
      </w:r>
    </w:p>
    <w:p w:rsidR="00BF69A9" w:rsidRDefault="00BF69A9"/>
    <w:p w:rsidR="00BF69A9" w:rsidRDefault="00BF69A9"/>
    <w:p w:rsidR="00BF69A9" w:rsidRDefault="00BF69A9"/>
    <w:p w:rsidR="00B711A9" w:rsidRDefault="00B711A9"/>
    <w:p w:rsidR="00B711A9" w:rsidRDefault="00B711A9"/>
    <w:p w:rsidR="00B711A9" w:rsidRDefault="00B711A9"/>
    <w:p w:rsidR="00B711A9" w:rsidRDefault="00B711A9"/>
    <w:p w:rsidR="00B711A9" w:rsidRDefault="00B711A9"/>
    <w:p w:rsidR="00B711A9" w:rsidRDefault="00B711A9"/>
    <w:p w:rsidR="00B711A9" w:rsidRDefault="00B711A9"/>
    <w:p w:rsidR="00B711A9" w:rsidRDefault="00B711A9"/>
    <w:p w:rsidR="00B711A9" w:rsidRDefault="00B711A9"/>
    <w:p w:rsidR="00BF69A9" w:rsidRDefault="00BF69A9">
      <w:r>
        <w:t>Notice d’utilisation</w:t>
      </w:r>
      <w:r w:rsidR="00B711A9">
        <w:t xml:space="preserve"> du 23/12/2017</w:t>
      </w:r>
    </w:p>
    <w:p w:rsidR="00BF69A9" w:rsidRDefault="00BF69A9">
      <w:r>
        <w:br w:type="page"/>
      </w:r>
    </w:p>
    <w:p w:rsidR="00B711A9" w:rsidRDefault="00B711A9"/>
    <w:p w:rsidR="00B711A9" w:rsidRDefault="00B711A9"/>
    <w:p w:rsidR="00B711A9" w:rsidRDefault="00B711A9" w:rsidP="00B711A9">
      <w:pPr>
        <w:pStyle w:val="Paragraphedeliste"/>
        <w:numPr>
          <w:ilvl w:val="0"/>
          <w:numId w:val="4"/>
        </w:numPr>
      </w:pPr>
      <w:proofErr w:type="spellStart"/>
      <w:r>
        <w:t>Prérequis</w:t>
      </w:r>
      <w:proofErr w:type="spellEnd"/>
      <w:r>
        <w:t xml:space="preserve"> techniques</w:t>
      </w:r>
    </w:p>
    <w:p w:rsidR="00B711A9" w:rsidRDefault="00B711A9" w:rsidP="00B711A9">
      <w:pPr>
        <w:pStyle w:val="Paragraphedeliste"/>
      </w:pPr>
    </w:p>
    <w:p w:rsidR="00B711A9" w:rsidRDefault="00B711A9" w:rsidP="00B711A9">
      <w:pPr>
        <w:pStyle w:val="Paragraphedeliste"/>
      </w:pPr>
    </w:p>
    <w:p w:rsidR="00B711A9" w:rsidRDefault="00B711A9" w:rsidP="00B711A9">
      <w:pPr>
        <w:pStyle w:val="Paragraphedeliste"/>
        <w:numPr>
          <w:ilvl w:val="0"/>
          <w:numId w:val="4"/>
        </w:numPr>
      </w:pPr>
      <w:r>
        <w:t>Se connecter</w:t>
      </w:r>
    </w:p>
    <w:p w:rsidR="00B711A9" w:rsidRDefault="00B711A9"/>
    <w:p w:rsidR="00B711A9" w:rsidRDefault="00B711A9" w:rsidP="00B711A9">
      <w:pPr>
        <w:pStyle w:val="Paragraphedeliste"/>
        <w:numPr>
          <w:ilvl w:val="0"/>
          <w:numId w:val="3"/>
        </w:numPr>
      </w:pPr>
      <w:r>
        <w:t>1</w:t>
      </w:r>
    </w:p>
    <w:p w:rsidR="00B711A9" w:rsidRDefault="00B711A9"/>
    <w:p w:rsidR="00B711A9" w:rsidRDefault="00B711A9" w:rsidP="00B711A9">
      <w:pPr>
        <w:pStyle w:val="Paragraphedeliste"/>
        <w:numPr>
          <w:ilvl w:val="0"/>
          <w:numId w:val="3"/>
        </w:numPr>
      </w:pPr>
      <w:r>
        <w:t>2</w:t>
      </w:r>
    </w:p>
    <w:p w:rsidR="00B711A9" w:rsidRDefault="00B711A9"/>
    <w:p w:rsidR="00B711A9" w:rsidRDefault="00B711A9" w:rsidP="00B711A9">
      <w:pPr>
        <w:pStyle w:val="Paragraphedeliste"/>
        <w:numPr>
          <w:ilvl w:val="0"/>
          <w:numId w:val="3"/>
        </w:numPr>
      </w:pPr>
      <w:r>
        <w:t>3</w:t>
      </w:r>
    </w:p>
    <w:p w:rsidR="00B711A9" w:rsidRDefault="00B711A9"/>
    <w:p w:rsidR="00B711A9" w:rsidRDefault="00B711A9" w:rsidP="00B711A9">
      <w:pPr>
        <w:pStyle w:val="Paragraphedeliste"/>
        <w:numPr>
          <w:ilvl w:val="0"/>
          <w:numId w:val="3"/>
        </w:numPr>
      </w:pPr>
      <w:r>
        <w:t>4</w:t>
      </w:r>
    </w:p>
    <w:p w:rsidR="00B711A9" w:rsidRDefault="00B711A9"/>
    <w:p w:rsidR="00B711A9" w:rsidRDefault="00B711A9" w:rsidP="00B711A9">
      <w:pPr>
        <w:pStyle w:val="Paragraphedeliste"/>
        <w:numPr>
          <w:ilvl w:val="0"/>
          <w:numId w:val="3"/>
        </w:numPr>
      </w:pPr>
      <w:r>
        <w:t>5</w:t>
      </w:r>
    </w:p>
    <w:p w:rsidR="00B711A9" w:rsidRDefault="00B711A9"/>
    <w:p w:rsidR="00BF69A9" w:rsidRDefault="00B711A9" w:rsidP="00B711A9">
      <w:pPr>
        <w:pStyle w:val="Paragraphedeliste"/>
        <w:numPr>
          <w:ilvl w:val="0"/>
          <w:numId w:val="3"/>
        </w:numPr>
      </w:pPr>
      <w:r>
        <w:t>6</w:t>
      </w:r>
      <w:r w:rsidR="00BF69A9">
        <w:br w:type="page"/>
      </w:r>
    </w:p>
    <w:p w:rsidR="00BF69A9" w:rsidRDefault="00BF69A9">
      <w:r>
        <w:lastRenderedPageBreak/>
        <w:t>Pré-requis technique</w:t>
      </w:r>
    </w:p>
    <w:p w:rsidR="00BF69A9" w:rsidRDefault="00BF69A9">
      <w:r>
        <w:br w:type="page"/>
      </w:r>
    </w:p>
    <w:p w:rsidR="00BF69A9" w:rsidRDefault="00BF69A9">
      <w:r>
        <w:lastRenderedPageBreak/>
        <w:t>Se Connecter</w:t>
      </w:r>
    </w:p>
    <w:p w:rsidR="00BF69A9" w:rsidRDefault="00BF69A9">
      <w:r>
        <w:br w:type="page"/>
      </w:r>
    </w:p>
    <w:p w:rsidR="00BF69A9" w:rsidRPr="002A2207" w:rsidRDefault="002A2207" w:rsidP="00D94EF6">
      <w:pPr>
        <w:jc w:val="both"/>
        <w:rPr>
          <w:sz w:val="36"/>
          <w:szCs w:val="36"/>
        </w:rPr>
      </w:pPr>
      <w:r>
        <w:rPr>
          <w:sz w:val="36"/>
          <w:szCs w:val="36"/>
        </w:rPr>
        <w:lastRenderedPageBreak/>
        <w:t>1a-</w:t>
      </w:r>
      <w:r w:rsidR="00BF69A9" w:rsidRPr="002A2207">
        <w:rPr>
          <w:sz w:val="36"/>
          <w:szCs w:val="36"/>
        </w:rPr>
        <w:t>Recherche</w:t>
      </w:r>
    </w:p>
    <w:p w:rsidR="00AA404E" w:rsidRDefault="00AA404E" w:rsidP="00D94EF6">
      <w:pPr>
        <w:jc w:val="both"/>
      </w:pPr>
      <w:proofErr w:type="spellStart"/>
      <w:r>
        <w:t>Arcoffice</w:t>
      </w:r>
      <w:proofErr w:type="spellEnd"/>
      <w:r>
        <w:t>® est doté d’une puissante fonction de recherche</w:t>
      </w:r>
    </w:p>
    <w:p w:rsidR="00AA404E" w:rsidRDefault="00AA404E" w:rsidP="00D94EF6">
      <w:pPr>
        <w:jc w:val="both"/>
      </w:pPr>
    </w:p>
    <w:p w:rsidR="00AA404E" w:rsidRDefault="00AA404E" w:rsidP="00D94EF6">
      <w:pPr>
        <w:jc w:val="both"/>
      </w:pPr>
      <w:r>
        <w:t xml:space="preserve">Après </w:t>
      </w:r>
      <w:r w:rsidR="000A3CA5">
        <w:t>connexion</w:t>
      </w:r>
      <w:r>
        <w:t>, vous arrivez directement  sur la page recherche</w:t>
      </w:r>
    </w:p>
    <w:p w:rsidR="00BF69A9" w:rsidRDefault="00AC5A7E" w:rsidP="00D94EF6">
      <w:pPr>
        <w:jc w:val="both"/>
      </w:pPr>
      <w:r>
        <w:rPr>
          <w:noProof/>
          <w:lang w:eastAsia="fr-FR"/>
        </w:rPr>
        <w:drawing>
          <wp:inline distT="0" distB="0" distL="0" distR="0">
            <wp:extent cx="4210050" cy="2226803"/>
            <wp:effectExtent l="19050" t="0" r="0" b="0"/>
            <wp:docPr id="2" name="Image 1" descr="C:\Users\Titou-Fixe\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tou-Fixe\Desktop\1.png"/>
                    <pic:cNvPicPr>
                      <a:picLocks noChangeAspect="1" noChangeArrowheads="1"/>
                    </pic:cNvPicPr>
                  </pic:nvPicPr>
                  <pic:blipFill>
                    <a:blip r:embed="rId8" cstate="print"/>
                    <a:srcRect/>
                    <a:stretch>
                      <a:fillRect/>
                    </a:stretch>
                  </pic:blipFill>
                  <pic:spPr bwMode="auto">
                    <a:xfrm>
                      <a:off x="0" y="0"/>
                      <a:ext cx="4210050" cy="2226803"/>
                    </a:xfrm>
                    <a:prstGeom prst="rect">
                      <a:avLst/>
                    </a:prstGeom>
                    <a:noFill/>
                    <a:ln w="9525">
                      <a:noFill/>
                      <a:miter lim="800000"/>
                      <a:headEnd/>
                      <a:tailEnd/>
                    </a:ln>
                  </pic:spPr>
                </pic:pic>
              </a:graphicData>
            </a:graphic>
          </wp:inline>
        </w:drawing>
      </w:r>
    </w:p>
    <w:p w:rsidR="00BF69A9" w:rsidRPr="00AC5A7E" w:rsidRDefault="00BF69A9" w:rsidP="00D94EF6">
      <w:pPr>
        <w:jc w:val="both"/>
        <w:rPr>
          <w:sz w:val="28"/>
          <w:szCs w:val="28"/>
        </w:rPr>
      </w:pPr>
      <w:r w:rsidRPr="00AC5A7E">
        <w:rPr>
          <w:sz w:val="28"/>
          <w:szCs w:val="28"/>
        </w:rPr>
        <w:t>Recherche par Protocole</w:t>
      </w:r>
    </w:p>
    <w:p w:rsidR="00BF69A9" w:rsidRPr="00AC5A7E" w:rsidRDefault="00BF69A9" w:rsidP="00D94EF6">
      <w:pPr>
        <w:pStyle w:val="Paragraphedeliste"/>
        <w:numPr>
          <w:ilvl w:val="0"/>
          <w:numId w:val="2"/>
        </w:numPr>
        <w:jc w:val="both"/>
        <w:rPr>
          <w:b/>
        </w:rPr>
      </w:pPr>
      <w:r w:rsidRPr="00AC5A7E">
        <w:rPr>
          <w:b/>
        </w:rPr>
        <w:t>Sur le champ 1</w:t>
      </w:r>
      <w:r w:rsidR="00AC5A7E" w:rsidRPr="00AC5A7E">
        <w:rPr>
          <w:b/>
        </w:rPr>
        <w:t xml:space="preserve"> : </w:t>
      </w:r>
      <w:r w:rsidRPr="00AC5A7E">
        <w:rPr>
          <w:b/>
        </w:rPr>
        <w:t>Recherche par statut de l’étude :</w:t>
      </w:r>
    </w:p>
    <w:p w:rsidR="00BF69A9" w:rsidRDefault="00BF69A9" w:rsidP="00D94EF6">
      <w:pPr>
        <w:jc w:val="both"/>
      </w:pPr>
      <w:r>
        <w:t xml:space="preserve">Tous- Faisabilité en attente-Convention signature-Attente de MEP- Inclusions ouvertes- Inclusions closes, suivi- </w:t>
      </w:r>
      <w:proofErr w:type="spellStart"/>
      <w:r>
        <w:t>Queries</w:t>
      </w:r>
      <w:proofErr w:type="spellEnd"/>
      <w:r>
        <w:t xml:space="preserve"> et finalisation- Clos, en attente payement- Archivé- Autre-Refus</w:t>
      </w:r>
    </w:p>
    <w:p w:rsidR="00BF69A9" w:rsidRPr="00AC5A7E" w:rsidRDefault="00AC5A7E" w:rsidP="00D94EF6">
      <w:pPr>
        <w:pStyle w:val="Paragraphedeliste"/>
        <w:numPr>
          <w:ilvl w:val="0"/>
          <w:numId w:val="2"/>
        </w:numPr>
        <w:jc w:val="both"/>
        <w:rPr>
          <w:b/>
        </w:rPr>
      </w:pPr>
      <w:r w:rsidRPr="00AC5A7E">
        <w:rPr>
          <w:b/>
        </w:rPr>
        <w:t>Sur le champ</w:t>
      </w:r>
      <w:r w:rsidR="00BF69A9" w:rsidRPr="00AC5A7E">
        <w:rPr>
          <w:b/>
        </w:rPr>
        <w:t xml:space="preserve"> 2</w:t>
      </w:r>
      <w:r w:rsidRPr="00AC5A7E">
        <w:rPr>
          <w:b/>
        </w:rPr>
        <w:t xml:space="preserve"> : </w:t>
      </w:r>
      <w:r w:rsidR="00BF69A9" w:rsidRPr="00AC5A7E">
        <w:rPr>
          <w:b/>
        </w:rPr>
        <w:t xml:space="preserve">Recherche par nom </w:t>
      </w:r>
      <w:r w:rsidR="00ED47CE">
        <w:rPr>
          <w:b/>
        </w:rPr>
        <w:t xml:space="preserve">de l’étude </w:t>
      </w:r>
      <w:r w:rsidR="00BF69A9" w:rsidRPr="00AC5A7E">
        <w:rPr>
          <w:b/>
        </w:rPr>
        <w:t>ou mot clé</w:t>
      </w:r>
    </w:p>
    <w:p w:rsidR="00BF69A9" w:rsidRDefault="00ED47CE" w:rsidP="00D94EF6">
      <w:pPr>
        <w:spacing w:line="240" w:lineRule="auto"/>
        <w:jc w:val="both"/>
      </w:pPr>
      <w:r>
        <w:t>-</w:t>
      </w:r>
      <w:r w:rsidR="00BF69A9">
        <w:t xml:space="preserve">La recherche se fait </w:t>
      </w:r>
      <w:r>
        <w:t>à</w:t>
      </w:r>
      <w:r w:rsidR="00BF69A9">
        <w:t xml:space="preserve"> partir de deux lettres</w:t>
      </w:r>
      <w:r>
        <w:t> </w:t>
      </w:r>
      <w:proofErr w:type="gramStart"/>
      <w:r>
        <w:t>:</w:t>
      </w:r>
      <w:r w:rsidR="00BF69A9">
        <w:t>Ex</w:t>
      </w:r>
      <w:proofErr w:type="gramEnd"/>
      <w:r w:rsidR="00BF69A9">
        <w:t xml:space="preserve"> : Prodige, Col  (pour colon), Se (pour </w:t>
      </w:r>
      <w:r w:rsidR="00AC5A7E">
        <w:t>S</w:t>
      </w:r>
      <w:r w:rsidR="00BF69A9">
        <w:t>eniors)</w:t>
      </w:r>
    </w:p>
    <w:p w:rsidR="00BF69A9" w:rsidRDefault="00ED47CE" w:rsidP="00D94EF6">
      <w:pPr>
        <w:spacing w:line="240" w:lineRule="auto"/>
        <w:jc w:val="both"/>
      </w:pPr>
      <w:r>
        <w:t>-</w:t>
      </w:r>
      <w:r w:rsidR="00AC5A7E">
        <w:t xml:space="preserve">Pour fonctionner, les mots </w:t>
      </w:r>
      <w:proofErr w:type="spellStart"/>
      <w:r w:rsidR="00AC5A7E">
        <w:t>cléfs</w:t>
      </w:r>
      <w:proofErr w:type="spellEnd"/>
      <w:r w:rsidR="00AC5A7E">
        <w:t xml:space="preserve"> doivent avoir été définis dans les protocoles</w:t>
      </w:r>
    </w:p>
    <w:p w:rsidR="00ED47CE" w:rsidRDefault="00ED47CE" w:rsidP="00D94EF6">
      <w:pPr>
        <w:spacing w:line="240" w:lineRule="auto"/>
        <w:jc w:val="both"/>
      </w:pPr>
      <w:r>
        <w:t xml:space="preserve">-Les deux items peuvent </w:t>
      </w:r>
      <w:proofErr w:type="spellStart"/>
      <w:r>
        <w:t>etre</w:t>
      </w:r>
      <w:proofErr w:type="spellEnd"/>
      <w:r>
        <w:t xml:space="preserve"> couplés pour la recherche : Ex : Oui en cours et Métastatique</w:t>
      </w:r>
    </w:p>
    <w:p w:rsidR="00ED47CE" w:rsidRDefault="00ED47CE" w:rsidP="00D94EF6">
      <w:pPr>
        <w:spacing w:line="240" w:lineRule="auto"/>
        <w:jc w:val="both"/>
      </w:pPr>
      <w:r>
        <w:t>-En cliquant sur le nom de l’essai, vous ouvrez l’essai en question</w:t>
      </w:r>
    </w:p>
    <w:p w:rsidR="00BF69A9" w:rsidRDefault="00ED47CE" w:rsidP="00D94EF6">
      <w:pPr>
        <w:jc w:val="both"/>
      </w:pPr>
      <w:r>
        <w:rPr>
          <w:noProof/>
          <w:lang w:eastAsia="fr-FR"/>
        </w:rPr>
        <w:drawing>
          <wp:inline distT="0" distB="0" distL="0" distR="0">
            <wp:extent cx="4454595" cy="2352675"/>
            <wp:effectExtent l="19050" t="0" r="3105" b="0"/>
            <wp:docPr id="3" name="Image 2" descr="C:\Users\Titou-Fix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tou-Fixe\Desktop\2.png"/>
                    <pic:cNvPicPr>
                      <a:picLocks noChangeAspect="1" noChangeArrowheads="1"/>
                    </pic:cNvPicPr>
                  </pic:nvPicPr>
                  <pic:blipFill>
                    <a:blip r:embed="rId9" cstate="print"/>
                    <a:srcRect/>
                    <a:stretch>
                      <a:fillRect/>
                    </a:stretch>
                  </pic:blipFill>
                  <pic:spPr bwMode="auto">
                    <a:xfrm>
                      <a:off x="0" y="0"/>
                      <a:ext cx="4454595" cy="2352675"/>
                    </a:xfrm>
                    <a:prstGeom prst="rect">
                      <a:avLst/>
                    </a:prstGeom>
                    <a:noFill/>
                    <a:ln w="9525">
                      <a:noFill/>
                      <a:miter lim="800000"/>
                      <a:headEnd/>
                      <a:tailEnd/>
                    </a:ln>
                  </pic:spPr>
                </pic:pic>
              </a:graphicData>
            </a:graphic>
          </wp:inline>
        </w:drawing>
      </w:r>
    </w:p>
    <w:p w:rsidR="00AC5A7E" w:rsidRPr="00AC5A7E" w:rsidRDefault="00AC5A7E" w:rsidP="00D94EF6">
      <w:pPr>
        <w:jc w:val="both"/>
        <w:rPr>
          <w:sz w:val="28"/>
          <w:szCs w:val="28"/>
        </w:rPr>
      </w:pPr>
      <w:r w:rsidRPr="00AC5A7E">
        <w:rPr>
          <w:sz w:val="28"/>
          <w:szCs w:val="28"/>
        </w:rPr>
        <w:t>Recherche par Patient</w:t>
      </w:r>
    </w:p>
    <w:p w:rsidR="00AC5A7E" w:rsidRPr="00AC5A7E" w:rsidRDefault="00AC5A7E" w:rsidP="00D94EF6">
      <w:pPr>
        <w:pStyle w:val="Paragraphedeliste"/>
        <w:numPr>
          <w:ilvl w:val="0"/>
          <w:numId w:val="2"/>
        </w:numPr>
        <w:jc w:val="both"/>
        <w:rPr>
          <w:b/>
        </w:rPr>
      </w:pPr>
      <w:r w:rsidRPr="00AC5A7E">
        <w:rPr>
          <w:b/>
        </w:rPr>
        <w:lastRenderedPageBreak/>
        <w:t xml:space="preserve">Sur le champ </w:t>
      </w:r>
      <w:r>
        <w:rPr>
          <w:b/>
        </w:rPr>
        <w:t>3</w:t>
      </w:r>
      <w:r w:rsidRPr="00AC5A7E">
        <w:rPr>
          <w:b/>
        </w:rPr>
        <w:t xml:space="preserve"> : Recherche par statut de </w:t>
      </w:r>
      <w:r>
        <w:rPr>
          <w:b/>
        </w:rPr>
        <w:t>patient</w:t>
      </w:r>
      <w:r w:rsidRPr="00AC5A7E">
        <w:rPr>
          <w:b/>
        </w:rPr>
        <w:t> :</w:t>
      </w:r>
    </w:p>
    <w:p w:rsidR="00AC5A7E" w:rsidRDefault="00AC5A7E" w:rsidP="00D94EF6">
      <w:pPr>
        <w:jc w:val="both"/>
      </w:pPr>
      <w:proofErr w:type="spellStart"/>
      <w:r>
        <w:t>Screen</w:t>
      </w:r>
      <w:proofErr w:type="spellEnd"/>
      <w:r>
        <w:t>, En cours, sortie, False screening, Refus…</w:t>
      </w:r>
    </w:p>
    <w:p w:rsidR="00AC5A7E" w:rsidRPr="00AC5A7E" w:rsidRDefault="00AC5A7E" w:rsidP="00D94EF6">
      <w:pPr>
        <w:pStyle w:val="Paragraphedeliste"/>
        <w:numPr>
          <w:ilvl w:val="0"/>
          <w:numId w:val="2"/>
        </w:numPr>
        <w:jc w:val="both"/>
        <w:rPr>
          <w:b/>
        </w:rPr>
      </w:pPr>
      <w:r w:rsidRPr="00AC5A7E">
        <w:rPr>
          <w:b/>
        </w:rPr>
        <w:t xml:space="preserve">Sur le champ </w:t>
      </w:r>
      <w:r>
        <w:rPr>
          <w:b/>
        </w:rPr>
        <w:t>3</w:t>
      </w:r>
      <w:r w:rsidRPr="00AC5A7E">
        <w:rPr>
          <w:b/>
        </w:rPr>
        <w:t xml:space="preserve"> : Recherche par nom </w:t>
      </w:r>
      <w:r w:rsidR="00ED47CE">
        <w:rPr>
          <w:b/>
        </w:rPr>
        <w:t>de patient</w:t>
      </w:r>
    </w:p>
    <w:p w:rsidR="00AC5A7E" w:rsidRDefault="00AC5A7E" w:rsidP="00D94EF6">
      <w:pPr>
        <w:jc w:val="both"/>
      </w:pPr>
      <w:r>
        <w:t xml:space="preserve">La recherche se fait </w:t>
      </w:r>
      <w:r w:rsidR="00ED47CE">
        <w:t>à</w:t>
      </w:r>
      <w:r>
        <w:t xml:space="preserve"> partir de deux lettres.</w:t>
      </w:r>
    </w:p>
    <w:p w:rsidR="00ED47CE" w:rsidRDefault="00ED47CE" w:rsidP="00D94EF6">
      <w:pPr>
        <w:spacing w:line="240" w:lineRule="auto"/>
        <w:jc w:val="both"/>
      </w:pPr>
      <w:r>
        <w:t xml:space="preserve">-Les deux items peuvent </w:t>
      </w:r>
      <w:proofErr w:type="spellStart"/>
      <w:r>
        <w:t>etre</w:t>
      </w:r>
      <w:proofErr w:type="spellEnd"/>
      <w:r>
        <w:t xml:space="preserve"> couplés pour la recherche </w:t>
      </w:r>
    </w:p>
    <w:p w:rsidR="00ED47CE" w:rsidRDefault="00ED47CE" w:rsidP="00D94EF6">
      <w:pPr>
        <w:spacing w:line="240" w:lineRule="auto"/>
        <w:jc w:val="both"/>
      </w:pPr>
      <w:r>
        <w:t xml:space="preserve">-En cliquant sur le nom du patient, vous ouvrez </w:t>
      </w:r>
      <w:r w:rsidR="002A2207">
        <w:t>la fiche du patient. Vous pouvez également cliquer sur le nom du protocole dans lequel il est inclus. Vous ouvrez ainsi la fiche de l’essai.</w:t>
      </w:r>
    </w:p>
    <w:p w:rsidR="002A2207" w:rsidRDefault="002A2207" w:rsidP="00D94EF6">
      <w:pPr>
        <w:spacing w:line="240" w:lineRule="auto"/>
        <w:jc w:val="both"/>
      </w:pPr>
    </w:p>
    <w:p w:rsidR="002A2207" w:rsidRDefault="002A2207" w:rsidP="00D94EF6">
      <w:pPr>
        <w:jc w:val="both"/>
        <w:rPr>
          <w:sz w:val="36"/>
          <w:szCs w:val="36"/>
        </w:rPr>
      </w:pPr>
      <w:r>
        <w:rPr>
          <w:sz w:val="36"/>
          <w:szCs w:val="36"/>
        </w:rPr>
        <w:t>1b-Actualités</w:t>
      </w:r>
    </w:p>
    <w:p w:rsidR="002A2207" w:rsidRPr="002A2207" w:rsidRDefault="002A2207" w:rsidP="00D94EF6">
      <w:pPr>
        <w:jc w:val="both"/>
      </w:pPr>
      <w:r w:rsidRPr="002A2207">
        <w:t>La colonne de droite affiche une liste de message, définis par l’administrateur</w:t>
      </w:r>
      <w:r>
        <w:t xml:space="preserve"> : Nouvel </w:t>
      </w:r>
      <w:r w:rsidR="00AA404E">
        <w:t xml:space="preserve"> </w:t>
      </w:r>
      <w:r>
        <w:t>essai, alerte de congés, conseils…</w:t>
      </w:r>
    </w:p>
    <w:p w:rsidR="002A2207" w:rsidRPr="002A2207" w:rsidRDefault="002A2207" w:rsidP="00D94EF6">
      <w:pPr>
        <w:jc w:val="both"/>
      </w:pPr>
      <w:r>
        <w:t>Pour modifier</w:t>
      </w:r>
      <w:r w:rsidRPr="002A2207">
        <w:t xml:space="preserve"> ou ajouter un message</w:t>
      </w:r>
      <w:r>
        <w:t>,</w:t>
      </w:r>
      <w:r>
        <w:rPr>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196850</wp:posOffset>
            </wp:positionV>
            <wp:extent cx="4451350" cy="2362200"/>
            <wp:effectExtent l="19050" t="0" r="6350" b="0"/>
            <wp:wrapNone/>
            <wp:docPr id="4" name="Image 3" descr="C:\Users\Titou-Fixe\Desktop\1 - C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tou-Fixe\Desktop\1 - Copie.png"/>
                    <pic:cNvPicPr>
                      <a:picLocks noChangeAspect="1" noChangeArrowheads="1"/>
                    </pic:cNvPicPr>
                  </pic:nvPicPr>
                  <pic:blipFill>
                    <a:blip r:embed="rId10" cstate="print"/>
                    <a:srcRect/>
                    <a:stretch>
                      <a:fillRect/>
                    </a:stretch>
                  </pic:blipFill>
                  <pic:spPr bwMode="auto">
                    <a:xfrm>
                      <a:off x="0" y="0"/>
                      <a:ext cx="4451350" cy="2362200"/>
                    </a:xfrm>
                    <a:prstGeom prst="rect">
                      <a:avLst/>
                    </a:prstGeom>
                    <a:noFill/>
                    <a:ln w="9525">
                      <a:noFill/>
                      <a:miter lim="800000"/>
                      <a:headEnd/>
                      <a:tailEnd/>
                    </a:ln>
                  </pic:spPr>
                </pic:pic>
              </a:graphicData>
            </a:graphic>
          </wp:anchor>
        </w:drawing>
      </w:r>
      <w:r w:rsidRPr="002A2207">
        <w:t xml:space="preserve"> rendez-vous page XX </w:t>
      </w:r>
    </w:p>
    <w:p w:rsidR="00ED47CE" w:rsidRDefault="00ED47CE" w:rsidP="00D94EF6">
      <w:pPr>
        <w:jc w:val="both"/>
      </w:pPr>
    </w:p>
    <w:p w:rsidR="00AC5A7E" w:rsidRDefault="00AC5A7E" w:rsidP="00D94EF6">
      <w:pPr>
        <w:jc w:val="both"/>
      </w:pPr>
    </w:p>
    <w:p w:rsidR="00AC5A7E" w:rsidRDefault="00AC5A7E" w:rsidP="00D94EF6">
      <w:pPr>
        <w:jc w:val="both"/>
      </w:pPr>
    </w:p>
    <w:p w:rsidR="00BF69A9" w:rsidRDefault="00BF69A9" w:rsidP="00D94EF6">
      <w:pPr>
        <w:jc w:val="both"/>
      </w:pPr>
    </w:p>
    <w:p w:rsidR="00AA404E" w:rsidRDefault="00AA404E" w:rsidP="00D94EF6">
      <w:pPr>
        <w:jc w:val="both"/>
      </w:pPr>
    </w:p>
    <w:p w:rsidR="00AA404E" w:rsidRDefault="00AA404E" w:rsidP="00D94EF6">
      <w:pPr>
        <w:jc w:val="both"/>
      </w:pPr>
    </w:p>
    <w:p w:rsidR="00AA404E" w:rsidRDefault="00AA404E" w:rsidP="00D94EF6">
      <w:pPr>
        <w:jc w:val="both"/>
      </w:pPr>
    </w:p>
    <w:p w:rsidR="00AA404E" w:rsidRDefault="00AA404E" w:rsidP="00D94EF6">
      <w:pPr>
        <w:jc w:val="both"/>
      </w:pPr>
    </w:p>
    <w:p w:rsidR="00AA404E" w:rsidRDefault="00AA404E" w:rsidP="00D94EF6">
      <w:pPr>
        <w:jc w:val="both"/>
      </w:pPr>
      <w:r>
        <w:br w:type="page"/>
      </w:r>
    </w:p>
    <w:p w:rsidR="00AA404E" w:rsidRDefault="00AA404E" w:rsidP="00D94EF6">
      <w:pPr>
        <w:jc w:val="both"/>
        <w:rPr>
          <w:sz w:val="36"/>
          <w:szCs w:val="36"/>
        </w:rPr>
      </w:pPr>
      <w:r>
        <w:rPr>
          <w:sz w:val="36"/>
          <w:szCs w:val="36"/>
        </w:rPr>
        <w:lastRenderedPageBreak/>
        <w:t>2-Patient</w:t>
      </w:r>
    </w:p>
    <w:p w:rsidR="00AA404E" w:rsidRDefault="00AA404E" w:rsidP="00D94EF6">
      <w:pPr>
        <w:jc w:val="both"/>
        <w:rPr>
          <w:sz w:val="24"/>
          <w:szCs w:val="24"/>
        </w:rPr>
      </w:pPr>
      <w:r w:rsidRPr="00AA404E">
        <w:rPr>
          <w:sz w:val="24"/>
          <w:szCs w:val="24"/>
        </w:rPr>
        <w:t xml:space="preserve">Cette page  se compose de 3 colonnes. La première décrit le patient, la seconde </w:t>
      </w:r>
      <w:r w:rsidR="00536C2B">
        <w:rPr>
          <w:sz w:val="24"/>
          <w:szCs w:val="24"/>
        </w:rPr>
        <w:t>l’inclusion</w:t>
      </w:r>
      <w:r>
        <w:rPr>
          <w:sz w:val="24"/>
          <w:szCs w:val="24"/>
        </w:rPr>
        <w:t xml:space="preserve"> dans le protocole</w:t>
      </w:r>
      <w:r w:rsidRPr="00AA404E">
        <w:rPr>
          <w:sz w:val="24"/>
          <w:szCs w:val="24"/>
        </w:rPr>
        <w:t xml:space="preserve"> de recherche, </w:t>
      </w:r>
      <w:r>
        <w:rPr>
          <w:sz w:val="24"/>
          <w:szCs w:val="24"/>
        </w:rPr>
        <w:t xml:space="preserve">la </w:t>
      </w:r>
      <w:r w:rsidR="001779EF">
        <w:rPr>
          <w:sz w:val="24"/>
          <w:szCs w:val="24"/>
        </w:rPr>
        <w:t>troisième</w:t>
      </w:r>
      <w:r>
        <w:rPr>
          <w:sz w:val="24"/>
          <w:szCs w:val="24"/>
        </w:rPr>
        <w:t xml:space="preserve"> les visites.</w:t>
      </w:r>
    </w:p>
    <w:p w:rsidR="00357A6D" w:rsidRDefault="00357A6D" w:rsidP="00D94EF6">
      <w:pPr>
        <w:jc w:val="both"/>
        <w:rPr>
          <w:sz w:val="24"/>
          <w:szCs w:val="24"/>
        </w:rPr>
      </w:pPr>
      <w:r>
        <w:rPr>
          <w:sz w:val="24"/>
          <w:szCs w:val="24"/>
        </w:rPr>
        <w:tab/>
      </w:r>
      <w:r w:rsidR="009C1DA8" w:rsidRPr="009C1DA8">
        <w:rPr>
          <w:b/>
          <w:sz w:val="28"/>
          <w:szCs w:val="28"/>
        </w:rPr>
        <w:t>-&gt;</w:t>
      </w:r>
      <w:r>
        <w:rPr>
          <w:sz w:val="24"/>
          <w:szCs w:val="24"/>
        </w:rPr>
        <w:t>Vous pouvez agrandir une colonne en cliquant sur son entête.</w:t>
      </w:r>
    </w:p>
    <w:p w:rsidR="00AA404E" w:rsidRDefault="00AA404E" w:rsidP="00D94EF6">
      <w:pPr>
        <w:jc w:val="both"/>
        <w:rPr>
          <w:sz w:val="24"/>
          <w:szCs w:val="24"/>
        </w:rPr>
      </w:pPr>
      <w:r>
        <w:rPr>
          <w:sz w:val="24"/>
          <w:szCs w:val="24"/>
        </w:rPr>
        <w:t xml:space="preserve">Un patient peut </w:t>
      </w:r>
      <w:proofErr w:type="spellStart"/>
      <w:r>
        <w:rPr>
          <w:sz w:val="24"/>
          <w:szCs w:val="24"/>
        </w:rPr>
        <w:t>etre</w:t>
      </w:r>
      <w:proofErr w:type="spellEnd"/>
      <w:r>
        <w:rPr>
          <w:sz w:val="24"/>
          <w:szCs w:val="24"/>
        </w:rPr>
        <w:t xml:space="preserve"> inclus dans plusieurs protocoles. </w:t>
      </w:r>
    </w:p>
    <w:p w:rsidR="001779EF" w:rsidRDefault="00AA404E" w:rsidP="00D94EF6">
      <w:pPr>
        <w:jc w:val="both"/>
        <w:rPr>
          <w:sz w:val="24"/>
          <w:szCs w:val="24"/>
        </w:rPr>
      </w:pPr>
      <w:r>
        <w:rPr>
          <w:sz w:val="24"/>
          <w:szCs w:val="24"/>
        </w:rPr>
        <w:t xml:space="preserve">Lorsque vous accédez directement </w:t>
      </w:r>
      <w:r w:rsidR="001779EF">
        <w:rPr>
          <w:sz w:val="24"/>
          <w:szCs w:val="24"/>
        </w:rPr>
        <w:t>à</w:t>
      </w:r>
      <w:r>
        <w:rPr>
          <w:sz w:val="24"/>
          <w:szCs w:val="24"/>
        </w:rPr>
        <w:t xml:space="preserve"> la page ‘Patient’ par le menu, vous arrivez sur une page bloquée. Vous devez </w:t>
      </w:r>
      <w:r w:rsidR="001779EF">
        <w:rPr>
          <w:sz w:val="24"/>
          <w:szCs w:val="24"/>
        </w:rPr>
        <w:t>d’abord sélectionner</w:t>
      </w:r>
      <w:r>
        <w:rPr>
          <w:sz w:val="24"/>
          <w:szCs w:val="24"/>
        </w:rPr>
        <w:t xml:space="preserve"> un patient </w:t>
      </w:r>
      <w:r w:rsidR="001779EF">
        <w:rPr>
          <w:sz w:val="24"/>
          <w:szCs w:val="24"/>
        </w:rPr>
        <w:t xml:space="preserve">grâce à </w:t>
      </w:r>
      <w:r>
        <w:rPr>
          <w:sz w:val="24"/>
          <w:szCs w:val="24"/>
        </w:rPr>
        <w:t xml:space="preserve"> l’input ‘Recherche </w:t>
      </w:r>
      <w:proofErr w:type="gramStart"/>
      <w:r>
        <w:rPr>
          <w:sz w:val="24"/>
          <w:szCs w:val="24"/>
        </w:rPr>
        <w:t>( 4</w:t>
      </w:r>
      <w:proofErr w:type="gramEnd"/>
      <w:r>
        <w:rPr>
          <w:sz w:val="24"/>
          <w:szCs w:val="24"/>
        </w:rPr>
        <w:t>)</w:t>
      </w:r>
    </w:p>
    <w:p w:rsidR="00AA404E" w:rsidRDefault="001779EF" w:rsidP="00D94EF6">
      <w:pPr>
        <w:jc w:val="both"/>
        <w:rPr>
          <w:sz w:val="24"/>
          <w:szCs w:val="24"/>
        </w:rPr>
      </w:pPr>
      <w:r>
        <w:rPr>
          <w:sz w:val="24"/>
          <w:szCs w:val="24"/>
        </w:rPr>
        <w:t>La recherche se fait de manière différentiel à partir d’une lettre. Il ne vous reste plus qu’a sélectionner le patient souhaité dans le champ déroulant.</w:t>
      </w:r>
      <w:r w:rsidR="00AA404E">
        <w:rPr>
          <w:noProof/>
          <w:sz w:val="24"/>
          <w:szCs w:val="24"/>
          <w:lang w:eastAsia="fr-FR"/>
        </w:rPr>
        <w:drawing>
          <wp:inline distT="0" distB="0" distL="0" distR="0">
            <wp:extent cx="5753100" cy="3124200"/>
            <wp:effectExtent l="19050" t="0" r="0" b="0"/>
            <wp:docPr id="5" name="Image 4" descr="C:\Users\Titou-Fixe\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tou-Fixe\Desktop\3.png"/>
                    <pic:cNvPicPr>
                      <a:picLocks noChangeAspect="1" noChangeArrowheads="1"/>
                    </pic:cNvPicPr>
                  </pic:nvPicPr>
                  <pic:blipFill>
                    <a:blip r:embed="rId11" cstate="print"/>
                    <a:srcRect/>
                    <a:stretch>
                      <a:fillRect/>
                    </a:stretch>
                  </pic:blipFill>
                  <pic:spPr bwMode="auto">
                    <a:xfrm>
                      <a:off x="0" y="0"/>
                      <a:ext cx="5753100" cy="3124200"/>
                    </a:xfrm>
                    <a:prstGeom prst="rect">
                      <a:avLst/>
                    </a:prstGeom>
                    <a:noFill/>
                    <a:ln w="9525">
                      <a:noFill/>
                      <a:miter lim="800000"/>
                      <a:headEnd/>
                      <a:tailEnd/>
                    </a:ln>
                  </pic:spPr>
                </pic:pic>
              </a:graphicData>
            </a:graphic>
          </wp:inline>
        </w:drawing>
      </w:r>
    </w:p>
    <w:p w:rsidR="00993AB4" w:rsidRDefault="00993AB4" w:rsidP="00D94EF6">
      <w:pPr>
        <w:jc w:val="both"/>
        <w:rPr>
          <w:sz w:val="24"/>
          <w:szCs w:val="24"/>
        </w:rPr>
      </w:pPr>
    </w:p>
    <w:p w:rsidR="00993AB4" w:rsidRDefault="00993AB4" w:rsidP="00D94EF6">
      <w:pPr>
        <w:jc w:val="both"/>
        <w:rPr>
          <w:sz w:val="24"/>
          <w:szCs w:val="24"/>
        </w:rPr>
      </w:pPr>
      <w:r>
        <w:rPr>
          <w:sz w:val="24"/>
          <w:szCs w:val="24"/>
        </w:rPr>
        <w:t xml:space="preserve">Le patient est alors chargé dans le formulaire, ainsi que l’inclusion et les visites associées. </w:t>
      </w:r>
    </w:p>
    <w:p w:rsidR="00993AB4" w:rsidRDefault="00993AB4" w:rsidP="00D94EF6">
      <w:pPr>
        <w:jc w:val="both"/>
        <w:rPr>
          <w:sz w:val="24"/>
          <w:szCs w:val="24"/>
        </w:rPr>
      </w:pPr>
      <w:r>
        <w:rPr>
          <w:sz w:val="24"/>
          <w:szCs w:val="24"/>
        </w:rPr>
        <w:t xml:space="preserve">NB : </w:t>
      </w:r>
      <w:proofErr w:type="gramStart"/>
      <w:r>
        <w:rPr>
          <w:sz w:val="24"/>
          <w:szCs w:val="24"/>
        </w:rPr>
        <w:t>Lorsque un</w:t>
      </w:r>
      <w:proofErr w:type="gramEnd"/>
      <w:r>
        <w:rPr>
          <w:sz w:val="24"/>
          <w:szCs w:val="24"/>
        </w:rPr>
        <w:t xml:space="preserve"> patient est inclus dans plusieurs protocoles, il faut d’abord sélectionner l’inclusion souhaitée pour charger les colonne</w:t>
      </w:r>
      <w:r w:rsidR="00357A6D">
        <w:rPr>
          <w:sz w:val="24"/>
          <w:szCs w:val="24"/>
        </w:rPr>
        <w:t>s</w:t>
      </w:r>
      <w:r>
        <w:rPr>
          <w:sz w:val="24"/>
          <w:szCs w:val="24"/>
        </w:rPr>
        <w:t xml:space="preserve"> 2 et 3.</w:t>
      </w:r>
    </w:p>
    <w:p w:rsidR="00C0401E" w:rsidRDefault="00C0401E" w:rsidP="00D94EF6">
      <w:pPr>
        <w:jc w:val="both"/>
        <w:rPr>
          <w:sz w:val="24"/>
          <w:szCs w:val="24"/>
        </w:rPr>
      </w:pPr>
    </w:p>
    <w:p w:rsidR="00C0401E" w:rsidRDefault="00C0401E" w:rsidP="00D94EF6">
      <w:pPr>
        <w:jc w:val="both"/>
        <w:rPr>
          <w:sz w:val="24"/>
          <w:szCs w:val="24"/>
        </w:rPr>
      </w:pPr>
    </w:p>
    <w:p w:rsidR="00C0401E" w:rsidRPr="00AA404E" w:rsidRDefault="00C0401E" w:rsidP="00D94EF6">
      <w:pPr>
        <w:jc w:val="both"/>
        <w:rPr>
          <w:sz w:val="24"/>
          <w:szCs w:val="24"/>
        </w:rPr>
      </w:pPr>
      <w:r>
        <w:rPr>
          <w:noProof/>
          <w:sz w:val="24"/>
          <w:szCs w:val="24"/>
          <w:lang w:eastAsia="fr-FR"/>
        </w:rPr>
        <w:lastRenderedPageBreak/>
        <w:drawing>
          <wp:inline distT="0" distB="0" distL="0" distR="0">
            <wp:extent cx="5295900" cy="3179149"/>
            <wp:effectExtent l="19050" t="0" r="0" b="0"/>
            <wp:docPr id="6" name="Image 5" descr="C:\Users\Titou-Fixe\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tou-Fixe\Desktop\4.png"/>
                    <pic:cNvPicPr>
                      <a:picLocks noChangeAspect="1" noChangeArrowheads="1"/>
                    </pic:cNvPicPr>
                  </pic:nvPicPr>
                  <pic:blipFill>
                    <a:blip r:embed="rId12" cstate="print"/>
                    <a:srcRect/>
                    <a:stretch>
                      <a:fillRect/>
                    </a:stretch>
                  </pic:blipFill>
                  <pic:spPr bwMode="auto">
                    <a:xfrm>
                      <a:off x="0" y="0"/>
                      <a:ext cx="5296751" cy="3179660"/>
                    </a:xfrm>
                    <a:prstGeom prst="rect">
                      <a:avLst/>
                    </a:prstGeom>
                    <a:noFill/>
                    <a:ln w="9525">
                      <a:noFill/>
                      <a:miter lim="800000"/>
                      <a:headEnd/>
                      <a:tailEnd/>
                    </a:ln>
                  </pic:spPr>
                </pic:pic>
              </a:graphicData>
            </a:graphic>
          </wp:inline>
        </w:drawing>
      </w:r>
    </w:p>
    <w:p w:rsidR="00CE7F19" w:rsidRDefault="00CE7F19" w:rsidP="00D94EF6">
      <w:pPr>
        <w:pStyle w:val="Paragraphedeliste"/>
        <w:numPr>
          <w:ilvl w:val="0"/>
          <w:numId w:val="5"/>
        </w:numPr>
        <w:jc w:val="both"/>
      </w:pPr>
      <w:r>
        <w:t>Le + vous permet de créer un nouveau patient</w:t>
      </w:r>
      <w:r w:rsidRPr="00CE7F19">
        <w:t xml:space="preserve"> </w:t>
      </w:r>
    </w:p>
    <w:p w:rsidR="00CE7F19" w:rsidRDefault="00CE7F19" w:rsidP="00D94EF6">
      <w:pPr>
        <w:pStyle w:val="Paragraphedeliste"/>
        <w:numPr>
          <w:ilvl w:val="0"/>
          <w:numId w:val="5"/>
        </w:numPr>
        <w:jc w:val="both"/>
      </w:pPr>
      <w:r>
        <w:t>Enregistrer valide les modification</w:t>
      </w:r>
      <w:r w:rsidR="008D3725">
        <w:t>s</w:t>
      </w:r>
    </w:p>
    <w:p w:rsidR="00CE7F19" w:rsidRDefault="00CE7F19" w:rsidP="00D94EF6">
      <w:pPr>
        <w:pStyle w:val="Paragraphedeliste"/>
        <w:numPr>
          <w:ilvl w:val="0"/>
          <w:numId w:val="5"/>
        </w:numPr>
        <w:jc w:val="both"/>
      </w:pPr>
      <w:r>
        <w:t xml:space="preserve">La poubelle de  supprimer </w:t>
      </w:r>
    </w:p>
    <w:p w:rsidR="00CE7F19" w:rsidRDefault="00CE7F19" w:rsidP="00D94EF6">
      <w:pPr>
        <w:jc w:val="both"/>
      </w:pPr>
    </w:p>
    <w:p w:rsidR="00C0401E" w:rsidRDefault="00BA6325" w:rsidP="00D94EF6">
      <w:pPr>
        <w:jc w:val="both"/>
      </w:pPr>
      <w:r>
        <w:t>2-3- Ajouter et Modifier une visite</w:t>
      </w:r>
    </w:p>
    <w:p w:rsidR="00BA6325" w:rsidRDefault="00BA6325" w:rsidP="00D94EF6">
      <w:pPr>
        <w:jc w:val="both"/>
      </w:pPr>
      <w:r>
        <w:t>Le + vous permet d’ajouter une visite.</w:t>
      </w:r>
    </w:p>
    <w:p w:rsidR="00BA6325" w:rsidRDefault="00BA6325" w:rsidP="00D94EF6">
      <w:pPr>
        <w:jc w:val="both"/>
      </w:pPr>
      <w:r>
        <w:t>En cliquant sur la ligne de la visite, une fenêtre s’ouvre : vous pouvez alors modifier les données enregistrées.</w:t>
      </w:r>
    </w:p>
    <w:p w:rsidR="00BA6325" w:rsidRDefault="00BA6325" w:rsidP="00D94EF6">
      <w:pPr>
        <w:jc w:val="both"/>
      </w:pPr>
      <w:r>
        <w:rPr>
          <w:noProof/>
          <w:lang w:eastAsia="fr-FR"/>
        </w:rPr>
        <w:drawing>
          <wp:inline distT="0" distB="0" distL="0" distR="0">
            <wp:extent cx="232662" cy="209550"/>
            <wp:effectExtent l="19050" t="0" r="0" b="0"/>
            <wp:docPr id="8" name="Image 7" descr="C:\Users\Titou-Fixe\AppData\Local\Microsoft\Windows\Temporary Internet Files\Content.IE5\FM572QZN\attention-307030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tou-Fixe\AppData\Local\Microsoft\Windows\Temporary Internet Files\Content.IE5\FM572QZN\attention-307030_960_720[1].png"/>
                    <pic:cNvPicPr>
                      <a:picLocks noChangeAspect="1" noChangeArrowheads="1"/>
                    </pic:cNvPicPr>
                  </pic:nvPicPr>
                  <pic:blipFill>
                    <a:blip r:embed="rId13" cstate="print"/>
                    <a:srcRect/>
                    <a:stretch>
                      <a:fillRect/>
                    </a:stretch>
                  </pic:blipFill>
                  <pic:spPr bwMode="auto">
                    <a:xfrm>
                      <a:off x="0" y="0"/>
                      <a:ext cx="232662" cy="209550"/>
                    </a:xfrm>
                    <a:prstGeom prst="rect">
                      <a:avLst/>
                    </a:prstGeom>
                    <a:noFill/>
                    <a:ln w="9525">
                      <a:noFill/>
                      <a:miter lim="800000"/>
                      <a:headEnd/>
                      <a:tailEnd/>
                    </a:ln>
                  </pic:spPr>
                </pic:pic>
              </a:graphicData>
            </a:graphic>
          </wp:inline>
        </w:drawing>
      </w:r>
      <w:r>
        <w:t xml:space="preserve"> N’oubliez pas de cliquer sur enregistrer pour valider les modifications ! Annuler permet de </w:t>
      </w:r>
      <w:r w:rsidR="00CE7F19">
        <w:t>sortir</w:t>
      </w:r>
      <w:r>
        <w:t xml:space="preserve"> sans enregistrer.</w:t>
      </w:r>
    </w:p>
    <w:p w:rsidR="00CE7F19" w:rsidRDefault="00CE7F19" w:rsidP="00D94EF6">
      <w:pPr>
        <w:jc w:val="both"/>
      </w:pPr>
      <w:r>
        <w:rPr>
          <w:noProof/>
          <w:lang w:eastAsia="fr-FR"/>
        </w:rPr>
        <w:drawing>
          <wp:inline distT="0" distB="0" distL="0" distR="0">
            <wp:extent cx="4848225" cy="3018100"/>
            <wp:effectExtent l="19050" t="0" r="9525" b="0"/>
            <wp:docPr id="1" name="Image 6" descr="C:\Users\Titou-Fixe\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itou-Fixe\Desktop\5.png"/>
                    <pic:cNvPicPr>
                      <a:picLocks noChangeAspect="1" noChangeArrowheads="1"/>
                    </pic:cNvPicPr>
                  </pic:nvPicPr>
                  <pic:blipFill>
                    <a:blip r:embed="rId14" cstate="print"/>
                    <a:srcRect/>
                    <a:stretch>
                      <a:fillRect/>
                    </a:stretch>
                  </pic:blipFill>
                  <pic:spPr bwMode="auto">
                    <a:xfrm>
                      <a:off x="0" y="0"/>
                      <a:ext cx="4848225" cy="3018100"/>
                    </a:xfrm>
                    <a:prstGeom prst="rect">
                      <a:avLst/>
                    </a:prstGeom>
                    <a:noFill/>
                    <a:ln w="9525">
                      <a:noFill/>
                      <a:miter lim="800000"/>
                      <a:headEnd/>
                      <a:tailEnd/>
                    </a:ln>
                  </pic:spPr>
                </pic:pic>
              </a:graphicData>
            </a:graphic>
          </wp:inline>
        </w:drawing>
      </w:r>
    </w:p>
    <w:p w:rsidR="00CE7F19" w:rsidRDefault="00CE7F19" w:rsidP="00D94EF6">
      <w:pPr>
        <w:jc w:val="both"/>
      </w:pPr>
      <w:r>
        <w:t xml:space="preserve">Les dates apparaissent soit </w:t>
      </w:r>
      <w:r w:rsidRPr="00536C2B">
        <w:rPr>
          <w:color w:val="FF0000"/>
        </w:rPr>
        <w:t xml:space="preserve">en noir </w:t>
      </w:r>
      <w:proofErr w:type="gramStart"/>
      <w:r w:rsidRPr="00536C2B">
        <w:rPr>
          <w:color w:val="FF0000"/>
        </w:rPr>
        <w:t>( passées</w:t>
      </w:r>
      <w:proofErr w:type="gramEnd"/>
      <w:r>
        <w:t xml:space="preserve">) en </w:t>
      </w:r>
      <w:r w:rsidR="00536C2B">
        <w:t>orange</w:t>
      </w:r>
      <w:r>
        <w:t xml:space="preserve"> ( a venir dans les 30 jours) ou en vert ( &gt;30 jours).</w:t>
      </w:r>
    </w:p>
    <w:p w:rsidR="00CE7F19" w:rsidRDefault="00CE7F19" w:rsidP="00D94EF6">
      <w:pPr>
        <w:jc w:val="both"/>
      </w:pPr>
    </w:p>
    <w:p w:rsidR="00CE7F19" w:rsidRDefault="00CE7F19" w:rsidP="00D94EF6">
      <w:pPr>
        <w:jc w:val="both"/>
        <w:rPr>
          <w:sz w:val="36"/>
          <w:szCs w:val="36"/>
        </w:rPr>
      </w:pPr>
      <w:r>
        <w:rPr>
          <w:sz w:val="36"/>
          <w:szCs w:val="36"/>
        </w:rPr>
        <w:t>3-Protocole</w:t>
      </w:r>
    </w:p>
    <w:p w:rsidR="00CE7F19" w:rsidRPr="00EB236E" w:rsidRDefault="00CE7F19" w:rsidP="00D94EF6">
      <w:pPr>
        <w:jc w:val="both"/>
      </w:pPr>
      <w:r w:rsidRPr="00EB236E">
        <w:t>Cette page rassemble les informations des protocoles contenues dans la base</w:t>
      </w:r>
    </w:p>
    <w:p w:rsidR="00CE7F19" w:rsidRDefault="00CE7F19" w:rsidP="00D94EF6">
      <w:pPr>
        <w:jc w:val="both"/>
        <w:rPr>
          <w:sz w:val="36"/>
          <w:szCs w:val="36"/>
        </w:rPr>
      </w:pPr>
      <w:r w:rsidRPr="00EB236E">
        <w:t>Elle se compose également de 3 colonnes.</w:t>
      </w:r>
      <w:r>
        <w:rPr>
          <w:noProof/>
          <w:sz w:val="36"/>
          <w:szCs w:val="36"/>
          <w:lang w:eastAsia="fr-FR"/>
        </w:rPr>
        <w:drawing>
          <wp:inline distT="0" distB="0" distL="0" distR="0">
            <wp:extent cx="6638925" cy="4352925"/>
            <wp:effectExtent l="19050" t="0" r="9525" b="0"/>
            <wp:docPr id="9" name="Image 1" descr="C:\Users\Titou-Fixe\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tou-Fixe\Desktop\6.png"/>
                    <pic:cNvPicPr>
                      <a:picLocks noChangeAspect="1" noChangeArrowheads="1"/>
                    </pic:cNvPicPr>
                  </pic:nvPicPr>
                  <pic:blipFill>
                    <a:blip r:embed="rId15" cstate="print"/>
                    <a:srcRect/>
                    <a:stretch>
                      <a:fillRect/>
                    </a:stretch>
                  </pic:blipFill>
                  <pic:spPr bwMode="auto">
                    <a:xfrm>
                      <a:off x="0" y="0"/>
                      <a:ext cx="6638925" cy="4352925"/>
                    </a:xfrm>
                    <a:prstGeom prst="rect">
                      <a:avLst/>
                    </a:prstGeom>
                    <a:noFill/>
                    <a:ln w="9525">
                      <a:noFill/>
                      <a:miter lim="800000"/>
                      <a:headEnd/>
                      <a:tailEnd/>
                    </a:ln>
                  </pic:spPr>
                </pic:pic>
              </a:graphicData>
            </a:graphic>
          </wp:inline>
        </w:drawing>
      </w:r>
    </w:p>
    <w:p w:rsidR="00C0401E" w:rsidRDefault="00C0401E" w:rsidP="00D94EF6">
      <w:pPr>
        <w:jc w:val="both"/>
      </w:pPr>
    </w:p>
    <w:p w:rsidR="00EB236E" w:rsidRDefault="00EB236E" w:rsidP="00D94EF6">
      <w:pPr>
        <w:jc w:val="both"/>
      </w:pPr>
      <w:r>
        <w:t>La première colonne contient le nom de tous les protocoles de la base, sauf ceux ayant le statut ‘archivé’. Pour avoir accès aux protocoles archivés, il faut cliquer sur l’icône rouge, en tête de colonne.</w:t>
      </w:r>
    </w:p>
    <w:p w:rsidR="00EB236E" w:rsidRDefault="00EB236E" w:rsidP="00D94EF6">
      <w:pPr>
        <w:jc w:val="both"/>
      </w:pPr>
      <w:r>
        <w:t>Le point de couleur représente le statu</w:t>
      </w:r>
      <w:r w:rsidR="00E71BF7">
        <w:t>t</w:t>
      </w:r>
      <w:r>
        <w:t xml:space="preserve"> de l’essai</w:t>
      </w:r>
    </w:p>
    <w:p w:rsidR="00EB236E" w:rsidRDefault="00EB236E" w:rsidP="00D94EF6">
      <w:pPr>
        <w:pStyle w:val="Paragraphedeliste"/>
        <w:numPr>
          <w:ilvl w:val="0"/>
          <w:numId w:val="6"/>
        </w:numPr>
        <w:jc w:val="both"/>
      </w:pPr>
      <w:r>
        <w:t>Violet : Faisabilité en attente</w:t>
      </w:r>
    </w:p>
    <w:p w:rsidR="00EB236E" w:rsidRDefault="00EB236E" w:rsidP="00D94EF6">
      <w:pPr>
        <w:pStyle w:val="Paragraphedeliste"/>
        <w:numPr>
          <w:ilvl w:val="0"/>
          <w:numId w:val="6"/>
        </w:numPr>
        <w:jc w:val="both"/>
      </w:pPr>
      <w:r>
        <w:t xml:space="preserve">Bleu : Convention </w:t>
      </w:r>
      <w:r w:rsidR="00E71BF7">
        <w:t xml:space="preserve"> &amp; </w:t>
      </w:r>
      <w:r>
        <w:t>signature</w:t>
      </w:r>
    </w:p>
    <w:p w:rsidR="00E71BF7" w:rsidRPr="008D3725" w:rsidRDefault="00E71BF7" w:rsidP="00D94EF6">
      <w:pPr>
        <w:pStyle w:val="Paragraphedeliste"/>
        <w:numPr>
          <w:ilvl w:val="0"/>
          <w:numId w:val="6"/>
        </w:numPr>
        <w:jc w:val="both"/>
        <w:rPr>
          <w:color w:val="FF0000"/>
        </w:rPr>
      </w:pPr>
      <w:r w:rsidRPr="008D3725">
        <w:rPr>
          <w:color w:val="FF0000"/>
        </w:rPr>
        <w:t>Vert-Bleu : En attente de Mise en place</w:t>
      </w:r>
    </w:p>
    <w:p w:rsidR="00E71BF7" w:rsidRDefault="00E71BF7" w:rsidP="00D94EF6">
      <w:pPr>
        <w:pStyle w:val="Paragraphedeliste"/>
        <w:numPr>
          <w:ilvl w:val="0"/>
          <w:numId w:val="6"/>
        </w:numPr>
        <w:jc w:val="both"/>
      </w:pPr>
      <w:r>
        <w:t>Vert clair : Inclusions ouvertes</w:t>
      </w:r>
    </w:p>
    <w:p w:rsidR="00E71BF7" w:rsidRDefault="00E71BF7" w:rsidP="00D94EF6">
      <w:pPr>
        <w:pStyle w:val="Paragraphedeliste"/>
        <w:numPr>
          <w:ilvl w:val="0"/>
          <w:numId w:val="6"/>
        </w:numPr>
        <w:jc w:val="both"/>
      </w:pPr>
      <w:r>
        <w:t>Vert foncé : Inclusions closes, suivi</w:t>
      </w:r>
    </w:p>
    <w:p w:rsidR="00E71BF7" w:rsidRDefault="00E71BF7" w:rsidP="00D94EF6">
      <w:pPr>
        <w:pStyle w:val="Paragraphedeliste"/>
        <w:numPr>
          <w:ilvl w:val="0"/>
          <w:numId w:val="6"/>
        </w:numPr>
        <w:jc w:val="both"/>
      </w:pPr>
      <w:r>
        <w:t xml:space="preserve">Jaune : </w:t>
      </w:r>
      <w:proofErr w:type="spellStart"/>
      <w:r>
        <w:t>Queries</w:t>
      </w:r>
      <w:proofErr w:type="spellEnd"/>
      <w:r>
        <w:t xml:space="preserve"> et finalisation</w:t>
      </w:r>
    </w:p>
    <w:p w:rsidR="00E71BF7" w:rsidRDefault="00E71BF7" w:rsidP="00D94EF6">
      <w:pPr>
        <w:pStyle w:val="Paragraphedeliste"/>
        <w:numPr>
          <w:ilvl w:val="0"/>
          <w:numId w:val="6"/>
        </w:numPr>
        <w:jc w:val="both"/>
      </w:pPr>
      <w:r>
        <w:t xml:space="preserve">Orange : </w:t>
      </w:r>
      <w:proofErr w:type="gramStart"/>
      <w:r>
        <w:t>Clos ,</w:t>
      </w:r>
      <w:proofErr w:type="gramEnd"/>
      <w:r>
        <w:t xml:space="preserve"> en attente payement</w:t>
      </w:r>
    </w:p>
    <w:p w:rsidR="00E71BF7" w:rsidRDefault="00E71BF7" w:rsidP="00D94EF6">
      <w:pPr>
        <w:pStyle w:val="Paragraphedeliste"/>
        <w:numPr>
          <w:ilvl w:val="0"/>
          <w:numId w:val="6"/>
        </w:numPr>
        <w:jc w:val="both"/>
      </w:pPr>
      <w:r>
        <w:t>Rouge : Archivé</w:t>
      </w:r>
    </w:p>
    <w:p w:rsidR="00E71BF7" w:rsidRDefault="00E71BF7" w:rsidP="00D94EF6">
      <w:pPr>
        <w:pStyle w:val="Paragraphedeliste"/>
        <w:numPr>
          <w:ilvl w:val="1"/>
          <w:numId w:val="6"/>
        </w:numPr>
        <w:jc w:val="both"/>
      </w:pPr>
      <w:r w:rsidRPr="00E71BF7">
        <w:rPr>
          <w:b/>
        </w:rPr>
        <w:t>Cliquez sur l’essai  de votre choix pour charger les colonnes 2 et 3</w:t>
      </w:r>
      <w:r w:rsidRPr="00E71BF7">
        <w:t xml:space="preserve">. </w:t>
      </w:r>
    </w:p>
    <w:p w:rsidR="00E71BF7" w:rsidRDefault="00E71BF7" w:rsidP="00D94EF6">
      <w:pPr>
        <w:pStyle w:val="Paragraphedeliste"/>
        <w:numPr>
          <w:ilvl w:val="2"/>
          <w:numId w:val="6"/>
        </w:numPr>
        <w:jc w:val="both"/>
      </w:pPr>
      <w:r w:rsidRPr="00E71BF7">
        <w:t>L’essai sélectionné apparait alors en surbrillance violet. </w:t>
      </w:r>
    </w:p>
    <w:p w:rsidR="00E71BF7" w:rsidRPr="00E71BF7" w:rsidRDefault="00E71BF7" w:rsidP="00D94EF6">
      <w:pPr>
        <w:jc w:val="both"/>
      </w:pPr>
      <w:r>
        <w:t>Le+ permet de créer un nouvel essai.</w:t>
      </w:r>
    </w:p>
    <w:p w:rsidR="00E71BF7" w:rsidRDefault="00E71BF7" w:rsidP="00D94EF6">
      <w:pPr>
        <w:jc w:val="both"/>
      </w:pPr>
      <w:r>
        <w:lastRenderedPageBreak/>
        <w:t>3-2 colonne ‘Détails du protocole’</w:t>
      </w:r>
    </w:p>
    <w:p w:rsidR="00E71BF7" w:rsidRDefault="00E71BF7" w:rsidP="00D94EF6">
      <w:pPr>
        <w:jc w:val="both"/>
      </w:pPr>
      <w:r>
        <w:t xml:space="preserve">Tous les champs peuvent </w:t>
      </w:r>
      <w:proofErr w:type="spellStart"/>
      <w:r>
        <w:t>etre</w:t>
      </w:r>
      <w:proofErr w:type="spellEnd"/>
      <w:r>
        <w:t xml:space="preserve"> complétés ou modifiés.</w:t>
      </w:r>
    </w:p>
    <w:p w:rsidR="00E71BF7" w:rsidRDefault="00E71BF7" w:rsidP="00D94EF6">
      <w:pPr>
        <w:jc w:val="both"/>
      </w:pPr>
      <w:r>
        <w:t xml:space="preserve">Les sections  ‘ </w:t>
      </w:r>
      <w:r w:rsidRPr="00E71BF7">
        <w:rPr>
          <w:b/>
        </w:rPr>
        <w:t>Synopsis et critères’</w:t>
      </w:r>
      <w:r>
        <w:t>, et ‘</w:t>
      </w:r>
      <w:r w:rsidRPr="00E71BF7">
        <w:rPr>
          <w:b/>
        </w:rPr>
        <w:t>Administratif</w:t>
      </w:r>
      <w:r>
        <w:t>’ s’ouvrent et se referment lorsqu’on clique sur l’entête de la ligne.</w:t>
      </w:r>
    </w:p>
    <w:p w:rsidR="00E71BF7" w:rsidRDefault="00E71BF7" w:rsidP="00D94EF6">
      <w:pPr>
        <w:jc w:val="both"/>
      </w:pPr>
      <w:r>
        <w:t xml:space="preserve">Les tags : vous pouvez définir des tags </w:t>
      </w:r>
      <w:proofErr w:type="gramStart"/>
      <w:r>
        <w:t>( mots</w:t>
      </w:r>
      <w:proofErr w:type="gramEnd"/>
      <w:r>
        <w:t xml:space="preserve"> </w:t>
      </w:r>
      <w:proofErr w:type="spellStart"/>
      <w:r>
        <w:t>cléfs</w:t>
      </w:r>
      <w:proofErr w:type="spellEnd"/>
      <w:r>
        <w:t xml:space="preserve">) pour chaque essai. Il y a un système d’auto </w:t>
      </w:r>
      <w:proofErr w:type="spellStart"/>
      <w:r>
        <w:t>completion</w:t>
      </w:r>
      <w:proofErr w:type="spellEnd"/>
      <w:r>
        <w:t xml:space="preserve"> afin d’optimiser et de faciliter le choix des tags. Tapez les </w:t>
      </w:r>
      <w:proofErr w:type="spellStart"/>
      <w:r>
        <w:t>premieres</w:t>
      </w:r>
      <w:proofErr w:type="spellEnd"/>
      <w:r>
        <w:t xml:space="preserve"> lettres</w:t>
      </w:r>
      <w:r w:rsidR="009C1DA8">
        <w:t xml:space="preserve"> de </w:t>
      </w:r>
      <w:proofErr w:type="gramStart"/>
      <w:r w:rsidR="009C1DA8">
        <w:t>votre tags</w:t>
      </w:r>
      <w:proofErr w:type="gramEnd"/>
      <w:r w:rsidR="009C1DA8">
        <w:t xml:space="preserve"> : Apparaitront alors les </w:t>
      </w:r>
      <w:proofErr w:type="spellStart"/>
      <w:r w:rsidR="009C1DA8">
        <w:t>differents</w:t>
      </w:r>
      <w:proofErr w:type="spellEnd"/>
      <w:r w:rsidR="009C1DA8">
        <w:t xml:space="preserve"> tags déjà enregistrés. </w:t>
      </w:r>
    </w:p>
    <w:p w:rsidR="009C1DA8" w:rsidRDefault="009C1DA8" w:rsidP="00D94EF6">
      <w:pPr>
        <w:jc w:val="both"/>
      </w:pPr>
      <w:r>
        <w:t xml:space="preserve">Vous pouvez ajouter de nouveaux tags </w:t>
      </w:r>
      <w:r w:rsidR="008D3725">
        <w:t>lorsqu’aucun</w:t>
      </w:r>
      <w:r>
        <w:t xml:space="preserve"> choix proposé ne vous satisfait. Il suffit d’appuyer sur ‘entrée’. Le nouveau tag sera alors enregistré dans la table des tags et vous sera désormais proposé pour une utilisation </w:t>
      </w:r>
      <w:proofErr w:type="spellStart"/>
      <w:r>
        <w:t>ulterieure</w:t>
      </w:r>
      <w:proofErr w:type="spellEnd"/>
      <w:r>
        <w:t>.</w:t>
      </w:r>
    </w:p>
    <w:p w:rsidR="009C1DA8" w:rsidRDefault="009C1DA8" w:rsidP="00D94EF6">
      <w:pPr>
        <w:jc w:val="both"/>
      </w:pPr>
      <w:r>
        <w:t xml:space="preserve">La liste des tags peut être vue et modifiée dans le menu  </w:t>
      </w:r>
      <w:r w:rsidRPr="009C1DA8">
        <w:rPr>
          <w:b/>
        </w:rPr>
        <w:t>Liste</w:t>
      </w:r>
      <w:r>
        <w:rPr>
          <w:b/>
        </w:rPr>
        <w:t xml:space="preserve"> </w:t>
      </w:r>
      <w:r w:rsidRPr="009C1DA8">
        <w:rPr>
          <w:b/>
        </w:rPr>
        <w:t>-</w:t>
      </w:r>
      <w:r>
        <w:rPr>
          <w:b/>
        </w:rPr>
        <w:t>&gt;</w:t>
      </w:r>
      <w:r w:rsidRPr="009C1DA8">
        <w:rPr>
          <w:b/>
        </w:rPr>
        <w:t xml:space="preserve"> Tags/ Mots clefs</w:t>
      </w:r>
    </w:p>
    <w:p w:rsidR="009C1DA8" w:rsidRDefault="008D3725" w:rsidP="00D94EF6">
      <w:pPr>
        <w:jc w:val="both"/>
      </w:pPr>
      <w:r>
        <w:rPr>
          <w:noProof/>
          <w:lang w:eastAsia="fr-FR"/>
        </w:rPr>
        <w:drawing>
          <wp:anchor distT="0" distB="0" distL="114300" distR="114300" simplePos="0" relativeHeight="251659264" behindDoc="1" locked="0" layoutInCell="1" allowOverlap="1">
            <wp:simplePos x="0" y="0"/>
            <wp:positionH relativeFrom="column">
              <wp:posOffset>352425</wp:posOffset>
            </wp:positionH>
            <wp:positionV relativeFrom="paragraph">
              <wp:posOffset>262255</wp:posOffset>
            </wp:positionV>
            <wp:extent cx="933450" cy="276225"/>
            <wp:effectExtent l="19050" t="0" r="0" b="0"/>
            <wp:wrapNone/>
            <wp:docPr id="10" name="Image 2" descr="C:\Users\Titou-Fixe\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tou-Fixe\Desktop\7.PNG"/>
                    <pic:cNvPicPr>
                      <a:picLocks noChangeAspect="1" noChangeArrowheads="1"/>
                    </pic:cNvPicPr>
                  </pic:nvPicPr>
                  <pic:blipFill>
                    <a:blip r:embed="rId16" cstate="print"/>
                    <a:srcRect/>
                    <a:stretch>
                      <a:fillRect/>
                    </a:stretch>
                  </pic:blipFill>
                  <pic:spPr bwMode="auto">
                    <a:xfrm>
                      <a:off x="0" y="0"/>
                      <a:ext cx="933450" cy="276225"/>
                    </a:xfrm>
                    <a:prstGeom prst="rect">
                      <a:avLst/>
                    </a:prstGeom>
                    <a:noFill/>
                    <a:ln w="9525">
                      <a:noFill/>
                      <a:miter lim="800000"/>
                      <a:headEnd/>
                      <a:tailEnd/>
                    </a:ln>
                  </pic:spPr>
                </pic:pic>
              </a:graphicData>
            </a:graphic>
          </wp:anchor>
        </w:drawing>
      </w:r>
      <w:r w:rsidR="009C1DA8">
        <w:t>Ces tags vous permettront de faire des recherches plus précises dans l’onglet recherche.</w:t>
      </w:r>
    </w:p>
    <w:p w:rsidR="008D3725" w:rsidRDefault="008D3725" w:rsidP="00D94EF6">
      <w:pPr>
        <w:jc w:val="both"/>
      </w:pPr>
    </w:p>
    <w:p w:rsidR="008D3725" w:rsidRDefault="008D3725" w:rsidP="00D94EF6">
      <w:pPr>
        <w:pStyle w:val="Paragraphedeliste"/>
        <w:numPr>
          <w:ilvl w:val="0"/>
          <w:numId w:val="7"/>
        </w:numPr>
        <w:jc w:val="both"/>
      </w:pPr>
      <w:r>
        <w:t xml:space="preserve">N’oubliez pas de valider la page </w:t>
      </w:r>
      <w:proofErr w:type="spellStart"/>
      <w:r>
        <w:t>apres</w:t>
      </w:r>
      <w:proofErr w:type="spellEnd"/>
      <w:r>
        <w:t xml:space="preserve"> toutes modifications.</w:t>
      </w:r>
    </w:p>
    <w:p w:rsidR="008D3725" w:rsidRDefault="008D3725" w:rsidP="00D94EF6">
      <w:pPr>
        <w:pStyle w:val="Paragraphedeliste"/>
        <w:numPr>
          <w:ilvl w:val="0"/>
          <w:numId w:val="7"/>
        </w:numPr>
        <w:jc w:val="both"/>
      </w:pPr>
      <w:r>
        <w:t>La poubelle supprime l’essai. Cette action est protégée par un module de confirmation et est tracée dans les logs.</w:t>
      </w:r>
    </w:p>
    <w:p w:rsidR="008D3725" w:rsidRDefault="008D3725" w:rsidP="00D94EF6">
      <w:pPr>
        <w:jc w:val="both"/>
      </w:pPr>
      <w:r>
        <w:t xml:space="preserve">Gérer les </w:t>
      </w:r>
      <w:proofErr w:type="spellStart"/>
      <w:r>
        <w:t>pdf</w:t>
      </w:r>
      <w:proofErr w:type="spellEnd"/>
      <w:r>
        <w:t>  (icône bleu)</w:t>
      </w:r>
    </w:p>
    <w:p w:rsidR="008D3725" w:rsidRPr="008D3725" w:rsidRDefault="008D3725" w:rsidP="00D94EF6">
      <w:pPr>
        <w:jc w:val="both"/>
        <w:rPr>
          <w:color w:val="FF0000"/>
        </w:rPr>
      </w:pPr>
      <w:r w:rsidRPr="008D3725">
        <w:rPr>
          <w:color w:val="FF0000"/>
        </w:rPr>
        <w:t>Un clic sur cet icône ouvrira le gestionnaire de PDF.</w:t>
      </w:r>
    </w:p>
    <w:p w:rsidR="008D3725" w:rsidRDefault="008D3725" w:rsidP="00D94EF6">
      <w:pPr>
        <w:jc w:val="both"/>
      </w:pPr>
    </w:p>
    <w:p w:rsidR="008D3725" w:rsidRDefault="008D3725" w:rsidP="00D94EF6">
      <w:pPr>
        <w:jc w:val="both"/>
      </w:pPr>
    </w:p>
    <w:p w:rsidR="008D3725" w:rsidRDefault="008D3725" w:rsidP="00D94EF6">
      <w:pPr>
        <w:jc w:val="both"/>
      </w:pPr>
    </w:p>
    <w:p w:rsidR="008D3725" w:rsidRDefault="008D3725" w:rsidP="00D94EF6">
      <w:pPr>
        <w:jc w:val="both"/>
      </w:pPr>
    </w:p>
    <w:p w:rsidR="008D3725" w:rsidRDefault="008D3725" w:rsidP="00D94EF6">
      <w:pPr>
        <w:jc w:val="both"/>
      </w:pPr>
    </w:p>
    <w:p w:rsidR="008D3725" w:rsidRDefault="008D3725" w:rsidP="00D94EF6">
      <w:pPr>
        <w:jc w:val="both"/>
      </w:pPr>
    </w:p>
    <w:p w:rsidR="009C1DA8" w:rsidRDefault="009C1DA8" w:rsidP="00D94EF6">
      <w:pPr>
        <w:jc w:val="both"/>
      </w:pPr>
      <w:r>
        <w:t>3-3 Colonne patient</w:t>
      </w:r>
    </w:p>
    <w:p w:rsidR="009C1DA8" w:rsidRDefault="009C1DA8" w:rsidP="00D94EF6">
      <w:pPr>
        <w:jc w:val="both"/>
      </w:pPr>
      <w:r>
        <w:t>Vous y trouverez la liste des patients inclus dans le protocole. Le point coloré indique son statut. En patient la souris sur l’onglet, vous verrez apparaitre le statut du patient.</w:t>
      </w:r>
    </w:p>
    <w:p w:rsidR="009C1DA8" w:rsidRDefault="009C1DA8" w:rsidP="00D94EF6">
      <w:pPr>
        <w:pStyle w:val="Paragraphedeliste"/>
        <w:numPr>
          <w:ilvl w:val="0"/>
          <w:numId w:val="7"/>
        </w:numPr>
        <w:jc w:val="both"/>
      </w:pPr>
      <w:r>
        <w:t>Vous pouvez trier les colonnes par nom, Date d’inclusion, et n° d’inclusion.</w:t>
      </w:r>
    </w:p>
    <w:p w:rsidR="009C1DA8" w:rsidRDefault="009C1DA8" w:rsidP="00D94EF6">
      <w:pPr>
        <w:pStyle w:val="Paragraphedeliste"/>
        <w:numPr>
          <w:ilvl w:val="0"/>
          <w:numId w:val="7"/>
        </w:numPr>
        <w:jc w:val="both"/>
      </w:pPr>
      <w:r>
        <w:t xml:space="preserve">Le+ permet de revenir sur la page patient et d’ouvrir une page patient vide, et d’inclure un patient. </w:t>
      </w:r>
    </w:p>
    <w:p w:rsidR="009C1DA8" w:rsidRDefault="009C1DA8" w:rsidP="00D94EF6">
      <w:pPr>
        <w:jc w:val="both"/>
      </w:pPr>
      <w:r w:rsidRPr="009C1DA8">
        <w:rPr>
          <w:b/>
          <w:sz w:val="28"/>
          <w:szCs w:val="28"/>
        </w:rPr>
        <w:t>-&gt;</w:t>
      </w:r>
      <w:r>
        <w:t>En cliquant sur le nom du patient, vous ouvrirez sa fiche, son inclusion et ses visites.</w:t>
      </w:r>
    </w:p>
    <w:p w:rsidR="009C1DA8" w:rsidRDefault="009C1DA8" w:rsidP="00D94EF6">
      <w:pPr>
        <w:jc w:val="both"/>
      </w:pPr>
    </w:p>
    <w:p w:rsidR="009C1DA8" w:rsidRDefault="009C1DA8" w:rsidP="00D94EF6">
      <w:pPr>
        <w:jc w:val="both"/>
      </w:pPr>
    </w:p>
    <w:p w:rsidR="00536C2B" w:rsidRDefault="009C1DA8" w:rsidP="00D94EF6">
      <w:pPr>
        <w:jc w:val="both"/>
        <w:rPr>
          <w:sz w:val="36"/>
          <w:szCs w:val="36"/>
        </w:rPr>
      </w:pPr>
      <w:r>
        <w:lastRenderedPageBreak/>
        <w:t xml:space="preserve"> </w:t>
      </w:r>
      <w:r w:rsidR="00536C2B">
        <w:rPr>
          <w:sz w:val="36"/>
          <w:szCs w:val="36"/>
        </w:rPr>
        <w:t>4-Les listes</w:t>
      </w:r>
    </w:p>
    <w:p w:rsidR="00536C2B" w:rsidRPr="00536C2B" w:rsidRDefault="00536C2B" w:rsidP="00D94EF6">
      <w:pPr>
        <w:jc w:val="both"/>
        <w:rPr>
          <w:sz w:val="24"/>
          <w:szCs w:val="24"/>
        </w:rPr>
      </w:pPr>
      <w:r w:rsidRPr="00536C2B">
        <w:rPr>
          <w:sz w:val="24"/>
          <w:szCs w:val="24"/>
        </w:rPr>
        <w:t>4-1 Listes des patients</w:t>
      </w:r>
    </w:p>
    <w:p w:rsidR="00536C2B" w:rsidRDefault="00536C2B" w:rsidP="00D94EF6">
      <w:pPr>
        <w:ind w:left="708"/>
        <w:jc w:val="both"/>
      </w:pPr>
      <w:r w:rsidRPr="00536C2B">
        <w:t>L’ensemble des p</w:t>
      </w:r>
      <w:r w:rsidR="00F34B82">
        <w:t>atients</w:t>
      </w:r>
      <w:r w:rsidRPr="00536C2B">
        <w:t xml:space="preserve"> présents dans la base. Vous pouvez </w:t>
      </w:r>
      <w:r w:rsidR="00F34B82">
        <w:t xml:space="preserve">rechercher, </w:t>
      </w:r>
      <w:r w:rsidRPr="00536C2B">
        <w:t>les trier, les filtrer.</w:t>
      </w:r>
      <w:r>
        <w:t xml:space="preserve"> </w:t>
      </w:r>
      <w:r w:rsidRPr="00536C2B">
        <w:t xml:space="preserve">Vous pouvez également extraire l’ensemble des données ‘patients’  sous forme </w:t>
      </w:r>
      <w:proofErr w:type="spellStart"/>
      <w:r w:rsidRPr="00536C2B">
        <w:t>excel</w:t>
      </w:r>
      <w:proofErr w:type="spellEnd"/>
      <w:r w:rsidRPr="00536C2B">
        <w:t>.</w:t>
      </w:r>
    </w:p>
    <w:p w:rsidR="00F34B82" w:rsidRDefault="00F34B82" w:rsidP="00D94EF6">
      <w:pPr>
        <w:jc w:val="both"/>
        <w:rPr>
          <w:sz w:val="24"/>
          <w:szCs w:val="24"/>
        </w:rPr>
      </w:pPr>
      <w:r w:rsidRPr="00536C2B">
        <w:rPr>
          <w:sz w:val="24"/>
          <w:szCs w:val="24"/>
        </w:rPr>
        <w:t>4-</w:t>
      </w:r>
      <w:r>
        <w:rPr>
          <w:sz w:val="24"/>
          <w:szCs w:val="24"/>
        </w:rPr>
        <w:t>2</w:t>
      </w:r>
      <w:r w:rsidRPr="00536C2B">
        <w:rPr>
          <w:sz w:val="24"/>
          <w:szCs w:val="24"/>
        </w:rPr>
        <w:t xml:space="preserve"> Listes des </w:t>
      </w:r>
      <w:r>
        <w:rPr>
          <w:sz w:val="24"/>
          <w:szCs w:val="24"/>
        </w:rPr>
        <w:t>inclusions</w:t>
      </w:r>
    </w:p>
    <w:p w:rsidR="00F34B82" w:rsidRDefault="00F34B82" w:rsidP="00D94EF6">
      <w:pPr>
        <w:ind w:left="360"/>
        <w:jc w:val="both"/>
        <w:rPr>
          <w:sz w:val="24"/>
          <w:szCs w:val="24"/>
        </w:rPr>
      </w:pPr>
      <w:r>
        <w:rPr>
          <w:sz w:val="24"/>
          <w:szCs w:val="24"/>
        </w:rPr>
        <w:t xml:space="preserve">L’ensemble des inclusions : 1 patient dans 1 protocole. Lorsqu’un patient est inclus dans 2 </w:t>
      </w:r>
      <w:proofErr w:type="gramStart"/>
      <w:r>
        <w:rPr>
          <w:sz w:val="24"/>
          <w:szCs w:val="24"/>
        </w:rPr>
        <w:t>protocole</w:t>
      </w:r>
      <w:proofErr w:type="gramEnd"/>
      <w:r>
        <w:rPr>
          <w:sz w:val="24"/>
          <w:szCs w:val="24"/>
        </w:rPr>
        <w:t>, deux lignes apparaissent</w:t>
      </w:r>
    </w:p>
    <w:p w:rsidR="00F34B82" w:rsidRPr="00F34B82" w:rsidRDefault="00F34B82" w:rsidP="00D94EF6">
      <w:pPr>
        <w:pStyle w:val="Paragraphedeliste"/>
        <w:numPr>
          <w:ilvl w:val="0"/>
          <w:numId w:val="8"/>
        </w:numPr>
        <w:ind w:left="1080"/>
        <w:jc w:val="both"/>
        <w:rPr>
          <w:sz w:val="24"/>
          <w:szCs w:val="24"/>
        </w:rPr>
      </w:pPr>
      <w:r w:rsidRPr="00F34B82">
        <w:rPr>
          <w:sz w:val="24"/>
          <w:szCs w:val="24"/>
        </w:rPr>
        <w:t>Cliquez sur le nom du patient ouvre sa fiche, ainsi que son inclusion lorsqu’il n’en a qu’une.</w:t>
      </w:r>
    </w:p>
    <w:p w:rsidR="00F34B82" w:rsidRPr="00F34B82" w:rsidRDefault="00F34B82" w:rsidP="00D94EF6">
      <w:pPr>
        <w:pStyle w:val="Paragraphedeliste"/>
        <w:numPr>
          <w:ilvl w:val="0"/>
          <w:numId w:val="8"/>
        </w:numPr>
        <w:ind w:left="1080"/>
        <w:jc w:val="both"/>
        <w:rPr>
          <w:sz w:val="24"/>
          <w:szCs w:val="24"/>
        </w:rPr>
      </w:pPr>
      <w:r w:rsidRPr="00F34B82">
        <w:rPr>
          <w:sz w:val="24"/>
          <w:szCs w:val="24"/>
        </w:rPr>
        <w:t>Cliquez le nom du protocole ouvre le protocole, avec tous les patients inclus dans ce protocole</w:t>
      </w:r>
    </w:p>
    <w:p w:rsidR="00F34B82" w:rsidRDefault="00F34B82" w:rsidP="00D94EF6">
      <w:pPr>
        <w:pStyle w:val="Paragraphedeliste"/>
        <w:numPr>
          <w:ilvl w:val="0"/>
          <w:numId w:val="8"/>
        </w:numPr>
        <w:ind w:left="1080"/>
        <w:jc w:val="both"/>
        <w:rPr>
          <w:sz w:val="24"/>
          <w:szCs w:val="24"/>
        </w:rPr>
      </w:pPr>
      <w:r w:rsidRPr="00F34B82">
        <w:rPr>
          <w:sz w:val="24"/>
          <w:szCs w:val="24"/>
        </w:rPr>
        <w:t>Cliquez sur le N° d’inclusion ouvre le patient dans l’essai correspondant à la ligne.</w:t>
      </w:r>
    </w:p>
    <w:p w:rsidR="00F34B82" w:rsidRDefault="00F34B82" w:rsidP="00D94EF6">
      <w:pPr>
        <w:ind w:left="360"/>
        <w:jc w:val="both"/>
        <w:rPr>
          <w:sz w:val="24"/>
          <w:szCs w:val="24"/>
        </w:rPr>
      </w:pPr>
      <w:r>
        <w:rPr>
          <w:sz w:val="24"/>
          <w:szCs w:val="24"/>
        </w:rPr>
        <w:t>Vous pouvez trier, exporter, rechercher, filtrer.</w:t>
      </w:r>
    </w:p>
    <w:p w:rsidR="00F34B82" w:rsidRDefault="00F34B82" w:rsidP="00D94EF6">
      <w:pPr>
        <w:jc w:val="both"/>
        <w:rPr>
          <w:sz w:val="24"/>
          <w:szCs w:val="24"/>
        </w:rPr>
      </w:pPr>
      <w:r w:rsidRPr="00536C2B">
        <w:rPr>
          <w:sz w:val="24"/>
          <w:szCs w:val="24"/>
        </w:rPr>
        <w:t>4-</w:t>
      </w:r>
      <w:r>
        <w:rPr>
          <w:sz w:val="24"/>
          <w:szCs w:val="24"/>
        </w:rPr>
        <w:t>3</w:t>
      </w:r>
      <w:r w:rsidRPr="00536C2B">
        <w:rPr>
          <w:sz w:val="24"/>
          <w:szCs w:val="24"/>
        </w:rPr>
        <w:t xml:space="preserve"> Listes des </w:t>
      </w:r>
      <w:r>
        <w:rPr>
          <w:sz w:val="24"/>
          <w:szCs w:val="24"/>
        </w:rPr>
        <w:t>visites</w:t>
      </w:r>
    </w:p>
    <w:p w:rsidR="00CE58E5" w:rsidRDefault="00CE58E5" w:rsidP="00D94EF6">
      <w:pPr>
        <w:ind w:firstLine="708"/>
        <w:jc w:val="both"/>
        <w:rPr>
          <w:sz w:val="24"/>
          <w:szCs w:val="24"/>
        </w:rPr>
      </w:pPr>
      <w:r>
        <w:rPr>
          <w:sz w:val="24"/>
          <w:szCs w:val="24"/>
        </w:rPr>
        <w:t xml:space="preserve">L’ensemble des visites de la base. </w:t>
      </w:r>
    </w:p>
    <w:p w:rsidR="008415AE" w:rsidRDefault="008415AE" w:rsidP="00D94EF6">
      <w:pPr>
        <w:jc w:val="both"/>
        <w:rPr>
          <w:sz w:val="24"/>
          <w:szCs w:val="24"/>
        </w:rPr>
      </w:pPr>
      <w:r w:rsidRPr="00536C2B">
        <w:rPr>
          <w:sz w:val="24"/>
          <w:szCs w:val="24"/>
        </w:rPr>
        <w:t>4-</w:t>
      </w:r>
      <w:r>
        <w:rPr>
          <w:sz w:val="24"/>
          <w:szCs w:val="24"/>
        </w:rPr>
        <w:t>4</w:t>
      </w:r>
      <w:r w:rsidRPr="00536C2B">
        <w:rPr>
          <w:sz w:val="24"/>
          <w:szCs w:val="24"/>
        </w:rPr>
        <w:t xml:space="preserve"> Listes des </w:t>
      </w:r>
      <w:r>
        <w:rPr>
          <w:sz w:val="24"/>
          <w:szCs w:val="24"/>
        </w:rPr>
        <w:t>protocoles</w:t>
      </w:r>
    </w:p>
    <w:p w:rsidR="00CE58E5" w:rsidRDefault="00CE58E5" w:rsidP="00D94EF6">
      <w:pPr>
        <w:ind w:firstLine="708"/>
        <w:jc w:val="both"/>
        <w:rPr>
          <w:sz w:val="24"/>
          <w:szCs w:val="24"/>
        </w:rPr>
      </w:pPr>
      <w:r>
        <w:rPr>
          <w:sz w:val="24"/>
          <w:szCs w:val="24"/>
        </w:rPr>
        <w:t>Vous pouvez rechercher, filtrer, classer, exporter, modifier, ajouter des essais.</w:t>
      </w:r>
    </w:p>
    <w:p w:rsidR="00D36F84" w:rsidRDefault="00D36F84" w:rsidP="00D94EF6">
      <w:pPr>
        <w:jc w:val="both"/>
        <w:rPr>
          <w:sz w:val="24"/>
          <w:szCs w:val="24"/>
        </w:rPr>
      </w:pPr>
      <w:r>
        <w:rPr>
          <w:sz w:val="24"/>
          <w:szCs w:val="24"/>
        </w:rPr>
        <w:t>4-5 Liste des médecins</w:t>
      </w:r>
    </w:p>
    <w:p w:rsidR="00D36F84" w:rsidRPr="00D94EF6" w:rsidRDefault="00D36F84" w:rsidP="00D94EF6">
      <w:pPr>
        <w:pStyle w:val="Paragraphedeliste"/>
        <w:numPr>
          <w:ilvl w:val="0"/>
          <w:numId w:val="11"/>
        </w:numPr>
        <w:jc w:val="both"/>
        <w:rPr>
          <w:sz w:val="24"/>
          <w:szCs w:val="24"/>
        </w:rPr>
      </w:pPr>
      <w:r w:rsidRPr="00D94EF6">
        <w:rPr>
          <w:sz w:val="24"/>
          <w:szCs w:val="24"/>
        </w:rPr>
        <w:t>Vous pouvez rechercher, filtrer, classer, modifier, ajouter des médecins.</w:t>
      </w:r>
    </w:p>
    <w:p w:rsidR="00D36F84" w:rsidRPr="00D94EF6" w:rsidRDefault="00D36F84" w:rsidP="00D94EF6">
      <w:pPr>
        <w:pStyle w:val="Paragraphedeliste"/>
        <w:numPr>
          <w:ilvl w:val="0"/>
          <w:numId w:val="11"/>
        </w:numPr>
        <w:jc w:val="both"/>
        <w:rPr>
          <w:sz w:val="24"/>
          <w:szCs w:val="24"/>
        </w:rPr>
      </w:pPr>
      <w:r w:rsidRPr="00D94EF6">
        <w:rPr>
          <w:sz w:val="24"/>
          <w:szCs w:val="24"/>
        </w:rPr>
        <w:t xml:space="preserve">En cliquant sur le nom du médecin, vous avez accès à la fiche médecin, que vous pouvez </w:t>
      </w:r>
      <w:proofErr w:type="spellStart"/>
      <w:r w:rsidRPr="00D94EF6">
        <w:rPr>
          <w:sz w:val="24"/>
          <w:szCs w:val="24"/>
        </w:rPr>
        <w:t>completer</w:t>
      </w:r>
      <w:proofErr w:type="spellEnd"/>
      <w:r w:rsidRPr="00D94EF6">
        <w:rPr>
          <w:sz w:val="24"/>
          <w:szCs w:val="24"/>
        </w:rPr>
        <w:t xml:space="preserve"> ou modifier.</w:t>
      </w:r>
    </w:p>
    <w:p w:rsidR="00D36F84" w:rsidRPr="00D94EF6" w:rsidRDefault="00D36F84" w:rsidP="00D94EF6">
      <w:pPr>
        <w:pStyle w:val="Paragraphedeliste"/>
        <w:numPr>
          <w:ilvl w:val="0"/>
          <w:numId w:val="11"/>
        </w:numPr>
        <w:jc w:val="both"/>
        <w:rPr>
          <w:sz w:val="24"/>
          <w:szCs w:val="24"/>
        </w:rPr>
      </w:pPr>
      <w:r w:rsidRPr="00D94EF6">
        <w:rPr>
          <w:sz w:val="24"/>
          <w:szCs w:val="24"/>
        </w:rPr>
        <w:t>La colonne ‘information’ indique les protocoles pour lesquels le médecin est investigateur principal, et le nombre d’inclusion du médecin du médecin, par rapport au nombre d’inclusion total de la base.</w:t>
      </w:r>
    </w:p>
    <w:p w:rsidR="00D36F84" w:rsidRDefault="00D36F84" w:rsidP="00D94EF6">
      <w:pPr>
        <w:jc w:val="both"/>
        <w:rPr>
          <w:sz w:val="24"/>
          <w:szCs w:val="24"/>
        </w:rPr>
      </w:pPr>
      <w:r>
        <w:rPr>
          <w:sz w:val="24"/>
          <w:szCs w:val="24"/>
        </w:rPr>
        <w:t>4-</w:t>
      </w:r>
      <w:r w:rsidR="00B02072">
        <w:rPr>
          <w:sz w:val="24"/>
          <w:szCs w:val="24"/>
        </w:rPr>
        <w:t>6</w:t>
      </w:r>
      <w:r>
        <w:rPr>
          <w:sz w:val="24"/>
          <w:szCs w:val="24"/>
        </w:rPr>
        <w:t xml:space="preserve"> Liste des arcs</w:t>
      </w:r>
    </w:p>
    <w:p w:rsidR="00D94EF6" w:rsidRPr="00D94EF6" w:rsidRDefault="00D36F84" w:rsidP="00D94EF6">
      <w:pPr>
        <w:pStyle w:val="Paragraphedeliste"/>
        <w:numPr>
          <w:ilvl w:val="0"/>
          <w:numId w:val="9"/>
        </w:numPr>
        <w:jc w:val="both"/>
        <w:rPr>
          <w:sz w:val="24"/>
          <w:szCs w:val="24"/>
        </w:rPr>
      </w:pPr>
      <w:r w:rsidRPr="00D94EF6">
        <w:rPr>
          <w:sz w:val="24"/>
          <w:szCs w:val="24"/>
        </w:rPr>
        <w:t xml:space="preserve">Vous pouvez rechercher, filtrer, classer, modifier, ajouter des </w:t>
      </w:r>
      <w:proofErr w:type="spellStart"/>
      <w:r w:rsidRPr="00D94EF6">
        <w:rPr>
          <w:sz w:val="24"/>
          <w:szCs w:val="24"/>
        </w:rPr>
        <w:t>ARCs</w:t>
      </w:r>
      <w:proofErr w:type="spellEnd"/>
      <w:r w:rsidRPr="00D94EF6">
        <w:rPr>
          <w:sz w:val="24"/>
          <w:szCs w:val="24"/>
        </w:rPr>
        <w:t>.</w:t>
      </w:r>
    </w:p>
    <w:p w:rsidR="00D36F84" w:rsidRPr="00D94EF6" w:rsidRDefault="00D36F84" w:rsidP="00D94EF6">
      <w:pPr>
        <w:pStyle w:val="Paragraphedeliste"/>
        <w:numPr>
          <w:ilvl w:val="0"/>
          <w:numId w:val="9"/>
        </w:numPr>
        <w:jc w:val="both"/>
        <w:rPr>
          <w:sz w:val="24"/>
          <w:szCs w:val="24"/>
        </w:rPr>
      </w:pPr>
      <w:r w:rsidRPr="00D94EF6">
        <w:rPr>
          <w:sz w:val="24"/>
          <w:szCs w:val="24"/>
        </w:rPr>
        <w:t>En cliquant sur le nom de l’ARC, vous avez accès à sa fiche, que vous pouvez compléter ou modifier.</w:t>
      </w:r>
    </w:p>
    <w:p w:rsidR="00D36F84" w:rsidRPr="00D94EF6" w:rsidRDefault="00D36F84" w:rsidP="00D94EF6">
      <w:pPr>
        <w:pStyle w:val="Paragraphedeliste"/>
        <w:numPr>
          <w:ilvl w:val="0"/>
          <w:numId w:val="9"/>
        </w:numPr>
        <w:jc w:val="both"/>
        <w:rPr>
          <w:sz w:val="24"/>
          <w:szCs w:val="24"/>
        </w:rPr>
      </w:pPr>
      <w:r w:rsidRPr="00D94EF6">
        <w:rPr>
          <w:sz w:val="24"/>
          <w:szCs w:val="24"/>
        </w:rPr>
        <w:t>La colonne ‘information’ indique les protocoles pour lesquels l’ARC est référent.</w:t>
      </w:r>
    </w:p>
    <w:p w:rsidR="00D94EF6" w:rsidRDefault="00D94EF6" w:rsidP="00D94EF6">
      <w:pPr>
        <w:jc w:val="both"/>
        <w:rPr>
          <w:sz w:val="24"/>
          <w:szCs w:val="24"/>
        </w:rPr>
      </w:pPr>
      <w:r>
        <w:rPr>
          <w:sz w:val="24"/>
          <w:szCs w:val="24"/>
        </w:rPr>
        <w:t>4-7 Liste des contacts/ annuaire</w:t>
      </w:r>
    </w:p>
    <w:p w:rsidR="00D94EF6" w:rsidRPr="00D94EF6" w:rsidRDefault="00D94EF6" w:rsidP="00D94EF6">
      <w:pPr>
        <w:pStyle w:val="Paragraphedeliste"/>
        <w:numPr>
          <w:ilvl w:val="0"/>
          <w:numId w:val="10"/>
        </w:numPr>
        <w:jc w:val="both"/>
        <w:rPr>
          <w:sz w:val="24"/>
          <w:szCs w:val="24"/>
        </w:rPr>
      </w:pPr>
      <w:r w:rsidRPr="00D94EF6">
        <w:rPr>
          <w:sz w:val="24"/>
          <w:szCs w:val="24"/>
        </w:rPr>
        <w:t>Vous pouvez rechercher, filtrer, classer, modifier, vos contacts.</w:t>
      </w:r>
    </w:p>
    <w:p w:rsidR="00D94EF6" w:rsidRPr="00D94EF6" w:rsidRDefault="00D94EF6" w:rsidP="00D94EF6">
      <w:pPr>
        <w:pStyle w:val="Paragraphedeliste"/>
        <w:numPr>
          <w:ilvl w:val="0"/>
          <w:numId w:val="10"/>
        </w:numPr>
        <w:jc w:val="both"/>
        <w:rPr>
          <w:sz w:val="24"/>
          <w:szCs w:val="24"/>
        </w:rPr>
      </w:pPr>
      <w:r w:rsidRPr="00D94EF6">
        <w:rPr>
          <w:sz w:val="24"/>
          <w:szCs w:val="24"/>
        </w:rPr>
        <w:t>En cliquant sur le nom de l’ARC, vous avez accès à sa fiche, que vous pouvez compléter ou modifier.</w:t>
      </w:r>
    </w:p>
    <w:p w:rsidR="00D94EF6" w:rsidRPr="00D94EF6" w:rsidRDefault="00D94EF6" w:rsidP="00D94EF6">
      <w:pPr>
        <w:pStyle w:val="Paragraphedeliste"/>
        <w:numPr>
          <w:ilvl w:val="0"/>
          <w:numId w:val="10"/>
        </w:numPr>
        <w:jc w:val="both"/>
        <w:rPr>
          <w:sz w:val="24"/>
          <w:szCs w:val="24"/>
        </w:rPr>
      </w:pPr>
      <w:r w:rsidRPr="00D94EF6">
        <w:rPr>
          <w:sz w:val="24"/>
          <w:szCs w:val="24"/>
        </w:rPr>
        <w:t xml:space="preserve">Vous pouvez également définir quelques informations sur </w:t>
      </w:r>
      <w:r>
        <w:rPr>
          <w:sz w:val="24"/>
          <w:szCs w:val="24"/>
        </w:rPr>
        <w:t>v</w:t>
      </w:r>
      <w:r w:rsidRPr="00D94EF6">
        <w:rPr>
          <w:sz w:val="24"/>
          <w:szCs w:val="24"/>
        </w:rPr>
        <w:t xml:space="preserve">otre contact dans la colonne </w:t>
      </w:r>
      <w:r>
        <w:rPr>
          <w:sz w:val="24"/>
          <w:szCs w:val="24"/>
        </w:rPr>
        <w:t>dédiée</w:t>
      </w:r>
      <w:r w:rsidRPr="00D94EF6">
        <w:rPr>
          <w:sz w:val="24"/>
          <w:szCs w:val="24"/>
        </w:rPr>
        <w:t>.</w:t>
      </w:r>
    </w:p>
    <w:p w:rsidR="00D94EF6" w:rsidRDefault="00D94EF6" w:rsidP="00D94EF6">
      <w:pPr>
        <w:jc w:val="both"/>
        <w:rPr>
          <w:sz w:val="24"/>
          <w:szCs w:val="24"/>
        </w:rPr>
      </w:pPr>
    </w:p>
    <w:p w:rsidR="00D36F84" w:rsidRDefault="00D36F84" w:rsidP="00D94EF6">
      <w:pPr>
        <w:ind w:firstLine="708"/>
        <w:jc w:val="both"/>
        <w:rPr>
          <w:sz w:val="24"/>
          <w:szCs w:val="24"/>
        </w:rPr>
      </w:pPr>
    </w:p>
    <w:p w:rsidR="00D94EF6" w:rsidRDefault="00D94EF6" w:rsidP="00D94EF6">
      <w:pPr>
        <w:jc w:val="both"/>
        <w:rPr>
          <w:sz w:val="24"/>
          <w:szCs w:val="24"/>
        </w:rPr>
      </w:pPr>
      <w:r w:rsidRPr="00536C2B">
        <w:rPr>
          <w:sz w:val="24"/>
          <w:szCs w:val="24"/>
        </w:rPr>
        <w:lastRenderedPageBreak/>
        <w:t>4-</w:t>
      </w:r>
      <w:r>
        <w:rPr>
          <w:sz w:val="24"/>
          <w:szCs w:val="24"/>
        </w:rPr>
        <w:t>8</w:t>
      </w:r>
      <w:r w:rsidRPr="00536C2B">
        <w:rPr>
          <w:sz w:val="24"/>
          <w:szCs w:val="24"/>
        </w:rPr>
        <w:t xml:space="preserve"> Listes des </w:t>
      </w:r>
      <w:r>
        <w:rPr>
          <w:sz w:val="24"/>
          <w:szCs w:val="24"/>
        </w:rPr>
        <w:t>factures</w:t>
      </w:r>
    </w:p>
    <w:p w:rsidR="00D94EF6" w:rsidRDefault="00D94EF6" w:rsidP="00D94EF6">
      <w:pPr>
        <w:ind w:firstLine="708"/>
        <w:jc w:val="both"/>
        <w:rPr>
          <w:sz w:val="24"/>
          <w:szCs w:val="24"/>
        </w:rPr>
      </w:pPr>
      <w:r>
        <w:rPr>
          <w:sz w:val="24"/>
          <w:szCs w:val="24"/>
        </w:rPr>
        <w:t>Vous pouvez rechercher, filtrer, classer, exporter, modifier, ajouter des factures.</w:t>
      </w:r>
    </w:p>
    <w:p w:rsidR="00D94EF6" w:rsidRDefault="00D94EF6" w:rsidP="00D94EF6">
      <w:pPr>
        <w:jc w:val="both"/>
        <w:rPr>
          <w:sz w:val="24"/>
          <w:szCs w:val="24"/>
        </w:rPr>
      </w:pPr>
      <w:r w:rsidRPr="00536C2B">
        <w:rPr>
          <w:sz w:val="24"/>
          <w:szCs w:val="24"/>
        </w:rPr>
        <w:t>4-</w:t>
      </w:r>
      <w:r>
        <w:rPr>
          <w:sz w:val="24"/>
          <w:szCs w:val="24"/>
        </w:rPr>
        <w:t>9</w:t>
      </w:r>
      <w:r w:rsidRPr="00536C2B">
        <w:rPr>
          <w:sz w:val="24"/>
          <w:szCs w:val="24"/>
        </w:rPr>
        <w:t xml:space="preserve"> Listes des </w:t>
      </w:r>
      <w:r>
        <w:rPr>
          <w:sz w:val="24"/>
          <w:szCs w:val="24"/>
        </w:rPr>
        <w:t>services</w:t>
      </w:r>
    </w:p>
    <w:p w:rsidR="00D94EF6" w:rsidRDefault="00D94EF6" w:rsidP="00D94EF6">
      <w:pPr>
        <w:ind w:firstLine="708"/>
        <w:jc w:val="both"/>
        <w:rPr>
          <w:sz w:val="24"/>
          <w:szCs w:val="24"/>
        </w:rPr>
      </w:pPr>
      <w:r>
        <w:rPr>
          <w:sz w:val="24"/>
          <w:szCs w:val="24"/>
        </w:rPr>
        <w:t>Vous pouvez modifier ou ajouter des services.</w:t>
      </w:r>
    </w:p>
    <w:p w:rsidR="004D6AE3" w:rsidRDefault="004D6AE3" w:rsidP="004D6AE3">
      <w:pPr>
        <w:jc w:val="both"/>
        <w:rPr>
          <w:sz w:val="24"/>
          <w:szCs w:val="24"/>
        </w:rPr>
      </w:pPr>
      <w:r>
        <w:rPr>
          <w:sz w:val="24"/>
          <w:szCs w:val="24"/>
        </w:rPr>
        <w:t xml:space="preserve">4-10 Listes des </w:t>
      </w:r>
      <w:proofErr w:type="spellStart"/>
      <w:r>
        <w:rPr>
          <w:sz w:val="24"/>
          <w:szCs w:val="24"/>
        </w:rPr>
        <w:t>Cim</w:t>
      </w:r>
      <w:proofErr w:type="spellEnd"/>
      <w:r>
        <w:rPr>
          <w:sz w:val="24"/>
          <w:szCs w:val="24"/>
        </w:rPr>
        <w:t xml:space="preserve"> 10</w:t>
      </w:r>
    </w:p>
    <w:p w:rsidR="004D6AE3" w:rsidRDefault="004D6AE3" w:rsidP="004D6AE3">
      <w:pPr>
        <w:jc w:val="both"/>
        <w:rPr>
          <w:sz w:val="24"/>
          <w:szCs w:val="24"/>
        </w:rPr>
      </w:pPr>
      <w:r>
        <w:rPr>
          <w:sz w:val="24"/>
          <w:szCs w:val="24"/>
        </w:rPr>
        <w:tab/>
        <w:t xml:space="preserve">Vous pouvez rechercher un code CIM 10, et le </w:t>
      </w:r>
      <w:proofErr w:type="spellStart"/>
      <w:r>
        <w:rPr>
          <w:sz w:val="24"/>
          <w:szCs w:val="24"/>
        </w:rPr>
        <w:t>selectionner</w:t>
      </w:r>
      <w:proofErr w:type="spellEnd"/>
      <w:r>
        <w:rPr>
          <w:sz w:val="24"/>
          <w:szCs w:val="24"/>
        </w:rPr>
        <w:t xml:space="preserve"> comme un des favori. Il apparaitra alors en priorité sur la liste proposée pour le patient.</w:t>
      </w:r>
    </w:p>
    <w:p w:rsidR="004D6AE3" w:rsidRDefault="004D6AE3" w:rsidP="004D6AE3">
      <w:pPr>
        <w:jc w:val="both"/>
        <w:rPr>
          <w:sz w:val="24"/>
          <w:szCs w:val="24"/>
        </w:rPr>
      </w:pPr>
      <w:r>
        <w:rPr>
          <w:sz w:val="24"/>
          <w:szCs w:val="24"/>
        </w:rPr>
        <w:t>4-10 Listes des tags</w:t>
      </w:r>
    </w:p>
    <w:p w:rsidR="004D6AE3" w:rsidRDefault="004D6AE3" w:rsidP="004D6AE3">
      <w:pPr>
        <w:jc w:val="both"/>
        <w:rPr>
          <w:sz w:val="24"/>
          <w:szCs w:val="24"/>
        </w:rPr>
      </w:pPr>
      <w:r>
        <w:rPr>
          <w:sz w:val="24"/>
          <w:szCs w:val="24"/>
        </w:rPr>
        <w:tab/>
        <w:t>Vous pouvez rechercher, ajouter, modifier, corriger un tag.</w:t>
      </w:r>
    </w:p>
    <w:p w:rsidR="004D6AE3" w:rsidRDefault="004D6AE3" w:rsidP="004D6AE3">
      <w:pPr>
        <w:jc w:val="both"/>
        <w:rPr>
          <w:sz w:val="24"/>
          <w:szCs w:val="24"/>
        </w:rPr>
      </w:pPr>
    </w:p>
    <w:p w:rsidR="004D6AE3" w:rsidRDefault="004D6AE3" w:rsidP="004D6AE3">
      <w:pPr>
        <w:jc w:val="both"/>
        <w:rPr>
          <w:sz w:val="36"/>
          <w:szCs w:val="36"/>
        </w:rPr>
      </w:pPr>
      <w:r>
        <w:rPr>
          <w:sz w:val="36"/>
          <w:szCs w:val="36"/>
        </w:rPr>
        <w:t>5-Analyse</w:t>
      </w:r>
    </w:p>
    <w:p w:rsidR="004D6AE3" w:rsidRPr="004D6AE3" w:rsidRDefault="004D6AE3" w:rsidP="004D6AE3">
      <w:pPr>
        <w:jc w:val="both"/>
      </w:pPr>
      <w:r w:rsidRPr="004D6AE3">
        <w:t>5-1 Les graphiques</w:t>
      </w:r>
    </w:p>
    <w:p w:rsidR="004D6AE3" w:rsidRDefault="004D6AE3" w:rsidP="004D6AE3">
      <w:pPr>
        <w:ind w:firstLine="708"/>
        <w:jc w:val="both"/>
      </w:pPr>
      <w:r w:rsidRPr="004D6AE3">
        <w:t xml:space="preserve">Le logiciel propose une </w:t>
      </w:r>
      <w:r w:rsidR="00AD4104" w:rsidRPr="004D6AE3">
        <w:t>série</w:t>
      </w:r>
      <w:r w:rsidRPr="004D6AE3">
        <w:t xml:space="preserve"> de graphiques </w:t>
      </w:r>
      <w:proofErr w:type="spellStart"/>
      <w:r w:rsidRPr="004D6AE3">
        <w:t>permettrant</w:t>
      </w:r>
      <w:proofErr w:type="spellEnd"/>
      <w:r w:rsidRPr="004D6AE3">
        <w:t xml:space="preserve"> de visualiser l’activité du service.</w:t>
      </w:r>
    </w:p>
    <w:p w:rsidR="004D6AE3" w:rsidRDefault="004D6AE3" w:rsidP="00437DA2">
      <w:pPr>
        <w:ind w:firstLine="708"/>
        <w:jc w:val="both"/>
      </w:pPr>
      <w:r w:rsidRPr="004D6AE3">
        <w:t>A-L'activité globale en Recherche clinique par médecin</w:t>
      </w:r>
      <w:r w:rsidR="00437DA2">
        <w:t>, sur toute la base (ayant au moins 1 inclusion)</w:t>
      </w:r>
    </w:p>
    <w:p w:rsidR="004D6AE3" w:rsidRDefault="004D6AE3" w:rsidP="004D6AE3">
      <w:pPr>
        <w:ind w:firstLine="708"/>
        <w:jc w:val="both"/>
      </w:pPr>
      <w:r>
        <w:t>B- Les inclusions entre 2 dates, par mois, colorées par médecin.</w:t>
      </w:r>
    </w:p>
    <w:p w:rsidR="004D6AE3" w:rsidRDefault="004D6AE3" w:rsidP="004D6AE3">
      <w:pPr>
        <w:ind w:firstLine="708"/>
        <w:jc w:val="both"/>
      </w:pPr>
      <w:r>
        <w:t>C- Les inclusions entre 2 dates, par mois, colorées par protocole.</w:t>
      </w:r>
    </w:p>
    <w:p w:rsidR="004D6AE3" w:rsidRDefault="004D6AE3" w:rsidP="004D6AE3">
      <w:pPr>
        <w:ind w:firstLine="708"/>
        <w:jc w:val="both"/>
      </w:pPr>
      <w:r>
        <w:t>C- Les visites entre 2 dates, par mois, colorées par protocole.</w:t>
      </w:r>
    </w:p>
    <w:p w:rsidR="004D6AE3" w:rsidRDefault="004D6AE3" w:rsidP="004D6AE3">
      <w:pPr>
        <w:ind w:firstLine="708"/>
        <w:jc w:val="both"/>
      </w:pPr>
      <w:r>
        <w:t>E- Les Inclusions par service</w:t>
      </w:r>
      <w:r w:rsidR="001B65BF">
        <w:t xml:space="preserve">, </w:t>
      </w:r>
      <w:r w:rsidR="00437DA2">
        <w:t>sur toute la base (ayant au moins 1 inclusion)</w:t>
      </w:r>
    </w:p>
    <w:p w:rsidR="00437DA2" w:rsidRDefault="00437DA2" w:rsidP="00437DA2">
      <w:pPr>
        <w:jc w:val="both"/>
      </w:pPr>
      <w:r w:rsidRPr="004D6AE3">
        <w:t>5-</w:t>
      </w:r>
      <w:r>
        <w:t>2</w:t>
      </w:r>
      <w:r w:rsidRPr="004D6AE3">
        <w:t xml:space="preserve"> Les </w:t>
      </w:r>
      <w:r>
        <w:t>statistiques</w:t>
      </w:r>
    </w:p>
    <w:p w:rsidR="00437DA2" w:rsidRDefault="00437DA2" w:rsidP="00437DA2">
      <w:pPr>
        <w:jc w:val="both"/>
      </w:pPr>
    </w:p>
    <w:p w:rsidR="00437DA2" w:rsidRDefault="00437DA2" w:rsidP="00437DA2">
      <w:pPr>
        <w:jc w:val="both"/>
      </w:pPr>
    </w:p>
    <w:p w:rsidR="00437DA2" w:rsidRDefault="00437DA2" w:rsidP="00437DA2">
      <w:pPr>
        <w:jc w:val="both"/>
      </w:pPr>
    </w:p>
    <w:p w:rsidR="00437DA2" w:rsidRDefault="00437DA2" w:rsidP="00437DA2">
      <w:pPr>
        <w:jc w:val="both"/>
      </w:pPr>
    </w:p>
    <w:p w:rsidR="00437DA2" w:rsidRDefault="00437DA2" w:rsidP="00437DA2">
      <w:pPr>
        <w:jc w:val="both"/>
      </w:pPr>
    </w:p>
    <w:p w:rsidR="00437DA2" w:rsidRDefault="00437DA2" w:rsidP="00437DA2">
      <w:pPr>
        <w:jc w:val="both"/>
      </w:pPr>
    </w:p>
    <w:p w:rsidR="00437DA2" w:rsidRDefault="00437DA2" w:rsidP="00437DA2">
      <w:pPr>
        <w:jc w:val="both"/>
      </w:pPr>
    </w:p>
    <w:p w:rsidR="00437DA2" w:rsidRDefault="00437DA2" w:rsidP="00437DA2">
      <w:pPr>
        <w:jc w:val="both"/>
      </w:pPr>
    </w:p>
    <w:p w:rsidR="00437DA2" w:rsidRDefault="00437DA2" w:rsidP="00437DA2">
      <w:pPr>
        <w:jc w:val="both"/>
      </w:pPr>
    </w:p>
    <w:p w:rsidR="005D48F9" w:rsidRDefault="005D48F9" w:rsidP="005D48F9">
      <w:pPr>
        <w:jc w:val="both"/>
      </w:pPr>
      <w:r w:rsidRPr="004D6AE3">
        <w:lastRenderedPageBreak/>
        <w:t>5-</w:t>
      </w:r>
      <w:r>
        <w:t>3</w:t>
      </w:r>
      <w:r w:rsidRPr="004D6AE3">
        <w:t xml:space="preserve"> Les </w:t>
      </w:r>
      <w:r>
        <w:t>requêtes</w:t>
      </w:r>
    </w:p>
    <w:p w:rsidR="005D48F9" w:rsidRDefault="005D48F9" w:rsidP="005D48F9">
      <w:pPr>
        <w:pStyle w:val="Paragraphedeliste"/>
        <w:numPr>
          <w:ilvl w:val="0"/>
          <w:numId w:val="12"/>
        </w:numPr>
        <w:jc w:val="both"/>
      </w:pPr>
      <w:r w:rsidRPr="005D48F9">
        <w:t>Patients ayant une visite prévue ou confirmée dans les 30 Jours</w:t>
      </w:r>
    </w:p>
    <w:p w:rsidR="005D48F9" w:rsidRDefault="005D48F9" w:rsidP="005D48F9">
      <w:pPr>
        <w:pStyle w:val="Paragraphedeliste"/>
        <w:numPr>
          <w:ilvl w:val="0"/>
          <w:numId w:val="12"/>
        </w:numPr>
        <w:jc w:val="both"/>
      </w:pPr>
      <w:r w:rsidRPr="005D48F9">
        <w:t xml:space="preserve">Patients dont la date de dernières nouvelles </w:t>
      </w:r>
      <w:proofErr w:type="gramStart"/>
      <w:r w:rsidRPr="005D48F9">
        <w:t>supérieur</w:t>
      </w:r>
      <w:proofErr w:type="gramEnd"/>
      <w:r w:rsidRPr="005D48F9">
        <w:t xml:space="preserve"> à 2 ans</w:t>
      </w:r>
    </w:p>
    <w:p w:rsidR="005D48F9" w:rsidRDefault="005D48F9" w:rsidP="005D48F9">
      <w:pPr>
        <w:pStyle w:val="Paragraphedeliste"/>
        <w:numPr>
          <w:ilvl w:val="0"/>
          <w:numId w:val="12"/>
        </w:numPr>
        <w:jc w:val="both"/>
      </w:pPr>
      <w:r w:rsidRPr="005D48F9">
        <w:t>Protocoles ayant le statut 'Faisabilité en attente' ou 'Convention signature'</w:t>
      </w:r>
    </w:p>
    <w:p w:rsidR="005D48F9" w:rsidRDefault="005D48F9" w:rsidP="005D48F9">
      <w:pPr>
        <w:jc w:val="both"/>
      </w:pPr>
      <w:r>
        <w:t>Vous pouvez accéder à la requête de votre choix en cliquant sur la flèche bleue.</w:t>
      </w:r>
    </w:p>
    <w:p w:rsidR="005D48F9" w:rsidRDefault="005D48F9" w:rsidP="005D48F9">
      <w:pPr>
        <w:jc w:val="both"/>
      </w:pPr>
    </w:p>
    <w:p w:rsidR="005D48F9" w:rsidRDefault="005D48F9" w:rsidP="005D48F9">
      <w:pPr>
        <w:jc w:val="both"/>
      </w:pPr>
      <w:r w:rsidRPr="004D6AE3">
        <w:t>5-</w:t>
      </w:r>
      <w:r>
        <w:t>4</w:t>
      </w:r>
      <w:r w:rsidRPr="004D6AE3">
        <w:t xml:space="preserve"> </w:t>
      </w:r>
      <w:r>
        <w:t>Listes des anomalies</w:t>
      </w:r>
    </w:p>
    <w:p w:rsidR="0069475A" w:rsidRDefault="0069475A" w:rsidP="005D48F9">
      <w:pPr>
        <w:jc w:val="both"/>
      </w:pPr>
      <w:r>
        <w:t>Une anomalie est une incohérence ou une donnée importante manquante dans la base.</w:t>
      </w:r>
    </w:p>
    <w:p w:rsidR="0069475A" w:rsidRDefault="0069475A" w:rsidP="005D48F9">
      <w:pPr>
        <w:jc w:val="both"/>
      </w:pPr>
      <w:r>
        <w:t xml:space="preserve">Chaque fois que vous enregistrez, le logiciel analyse vos données et liste les </w:t>
      </w:r>
      <w:proofErr w:type="spellStart"/>
      <w:r>
        <w:t>incoherences</w:t>
      </w:r>
      <w:proofErr w:type="spellEnd"/>
      <w:r>
        <w:t xml:space="preserve"> qui sont présentes dans l’onglet ‘ liste des anomalies.</w:t>
      </w:r>
    </w:p>
    <w:p w:rsidR="0069475A" w:rsidRDefault="0069475A" w:rsidP="005D48F9">
      <w:pPr>
        <w:jc w:val="both"/>
      </w:pPr>
      <w:r>
        <w:t>Parfois une donnée n’est pas applicable ou n’existe pas encore. Vous pouvez ‘ignorer</w:t>
      </w:r>
      <w:r w:rsidR="00766D0A">
        <w:t>’</w:t>
      </w:r>
      <w:r>
        <w:t xml:space="preserve"> cette anomalie, qui passe dans la colonne ‘anomalies ignorées’. </w:t>
      </w:r>
    </w:p>
    <w:p w:rsidR="0069475A" w:rsidRDefault="0069475A" w:rsidP="005D48F9">
      <w:pPr>
        <w:jc w:val="both"/>
      </w:pPr>
      <w:r>
        <w:rPr>
          <w:noProof/>
          <w:lang w:eastAsia="fr-FR"/>
        </w:rPr>
        <w:drawing>
          <wp:inline distT="0" distB="0" distL="0" distR="0">
            <wp:extent cx="6677025" cy="3105150"/>
            <wp:effectExtent l="19050" t="0" r="9525" b="0"/>
            <wp:docPr id="7" name="Image 1" descr="C:\Users\Titou-Fixe\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tou-Fixe\Desktop\8.png"/>
                    <pic:cNvPicPr>
                      <a:picLocks noChangeAspect="1" noChangeArrowheads="1"/>
                    </pic:cNvPicPr>
                  </pic:nvPicPr>
                  <pic:blipFill>
                    <a:blip r:embed="rId17" cstate="print"/>
                    <a:srcRect/>
                    <a:stretch>
                      <a:fillRect/>
                    </a:stretch>
                  </pic:blipFill>
                  <pic:spPr bwMode="auto">
                    <a:xfrm>
                      <a:off x="0" y="0"/>
                      <a:ext cx="6677025" cy="3105150"/>
                    </a:xfrm>
                    <a:prstGeom prst="rect">
                      <a:avLst/>
                    </a:prstGeom>
                    <a:noFill/>
                    <a:ln w="9525">
                      <a:noFill/>
                      <a:miter lim="800000"/>
                      <a:headEnd/>
                      <a:tailEnd/>
                    </a:ln>
                  </pic:spPr>
                </pic:pic>
              </a:graphicData>
            </a:graphic>
          </wp:inline>
        </w:drawing>
      </w:r>
    </w:p>
    <w:p w:rsidR="00766D0A" w:rsidRDefault="00766D0A" w:rsidP="005D48F9">
      <w:pPr>
        <w:jc w:val="both"/>
      </w:pPr>
    </w:p>
    <w:p w:rsidR="0069475A" w:rsidRDefault="00766D0A" w:rsidP="005D48F9">
      <w:pPr>
        <w:jc w:val="both"/>
      </w:pPr>
      <w:r>
        <w:rPr>
          <w:noProof/>
          <w:lang w:eastAsia="fr-FR"/>
        </w:rPr>
        <w:drawing>
          <wp:anchor distT="0" distB="0" distL="114300" distR="114300" simplePos="0" relativeHeight="251660288" behindDoc="0" locked="0" layoutInCell="1" allowOverlap="1">
            <wp:simplePos x="0" y="0"/>
            <wp:positionH relativeFrom="column">
              <wp:posOffset>19050</wp:posOffset>
            </wp:positionH>
            <wp:positionV relativeFrom="paragraph">
              <wp:posOffset>2540</wp:posOffset>
            </wp:positionV>
            <wp:extent cx="2933700" cy="1524000"/>
            <wp:effectExtent l="19050" t="0" r="0" b="0"/>
            <wp:wrapSquare wrapText="bothSides"/>
            <wp:docPr id="13" name="Image 3" descr="C:\Users\Titou-Fixe\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tou-Fixe\Desktop\9.png"/>
                    <pic:cNvPicPr>
                      <a:picLocks noChangeAspect="1" noChangeArrowheads="1"/>
                    </pic:cNvPicPr>
                  </pic:nvPicPr>
                  <pic:blipFill>
                    <a:blip r:embed="rId18" cstate="print"/>
                    <a:srcRect/>
                    <a:stretch>
                      <a:fillRect/>
                    </a:stretch>
                  </pic:blipFill>
                  <pic:spPr bwMode="auto">
                    <a:xfrm>
                      <a:off x="0" y="0"/>
                      <a:ext cx="2933700" cy="1524000"/>
                    </a:xfrm>
                    <a:prstGeom prst="rect">
                      <a:avLst/>
                    </a:prstGeom>
                    <a:noFill/>
                    <a:ln w="9525">
                      <a:noFill/>
                      <a:miter lim="800000"/>
                      <a:headEnd/>
                      <a:tailEnd/>
                    </a:ln>
                  </pic:spPr>
                </pic:pic>
              </a:graphicData>
            </a:graphic>
          </wp:anchor>
        </w:drawing>
      </w:r>
      <w:r>
        <w:t>Régulièrement, vous pouvez vérifier et corriger les anomalies vérifiées ou les repasser dans la colonne active, en cliquant  sur ‘ne plus ignorer’</w:t>
      </w:r>
    </w:p>
    <w:p w:rsidR="005D48F9" w:rsidRDefault="005D48F9" w:rsidP="005D48F9">
      <w:pPr>
        <w:jc w:val="both"/>
      </w:pPr>
    </w:p>
    <w:p w:rsidR="005D48F9" w:rsidRDefault="005D48F9" w:rsidP="005D48F9">
      <w:pPr>
        <w:jc w:val="both"/>
      </w:pPr>
    </w:p>
    <w:p w:rsidR="005D48F9" w:rsidRDefault="005D48F9" w:rsidP="005D48F9">
      <w:pPr>
        <w:jc w:val="both"/>
      </w:pPr>
    </w:p>
    <w:p w:rsidR="00437DA2" w:rsidRPr="004D6AE3" w:rsidRDefault="00437DA2" w:rsidP="00437DA2">
      <w:pPr>
        <w:jc w:val="both"/>
      </w:pPr>
    </w:p>
    <w:p w:rsidR="00437DA2" w:rsidRDefault="00437DA2" w:rsidP="00437DA2">
      <w:pPr>
        <w:jc w:val="both"/>
      </w:pPr>
    </w:p>
    <w:p w:rsidR="004D6AE3" w:rsidRDefault="004D6AE3" w:rsidP="004D6AE3">
      <w:pPr>
        <w:ind w:firstLine="708"/>
        <w:jc w:val="both"/>
      </w:pPr>
    </w:p>
    <w:p w:rsidR="00E95883" w:rsidRDefault="00E95883" w:rsidP="00E95883">
      <w:pPr>
        <w:jc w:val="both"/>
      </w:pPr>
      <w:r w:rsidRPr="004D6AE3">
        <w:t>5-</w:t>
      </w:r>
      <w:r>
        <w:t>5</w:t>
      </w:r>
      <w:r w:rsidRPr="004D6AE3">
        <w:t xml:space="preserve"> </w:t>
      </w:r>
      <w:r>
        <w:t>Logs</w:t>
      </w:r>
    </w:p>
    <w:p w:rsidR="00E95883" w:rsidRDefault="00E95883" w:rsidP="00E95883">
      <w:pPr>
        <w:jc w:val="both"/>
      </w:pPr>
      <w:r>
        <w:t>Les logs sont l’historique de l’</w:t>
      </w:r>
      <w:proofErr w:type="spellStart"/>
      <w:r>
        <w:t>activitée</w:t>
      </w:r>
      <w:proofErr w:type="spellEnd"/>
      <w:r>
        <w:t xml:space="preserve"> sur votre base.</w:t>
      </w:r>
    </w:p>
    <w:p w:rsidR="00E95883" w:rsidRDefault="00E95883" w:rsidP="00E95883">
      <w:pPr>
        <w:jc w:val="both"/>
      </w:pPr>
      <w:r>
        <w:t>Les actions ‘Ajouter’, ‘Modifier’ Supprimer’ sont horodatées, avec le nom de l’auteur de l’action.</w:t>
      </w:r>
    </w:p>
    <w:p w:rsidR="00E95883" w:rsidRDefault="00E95883" w:rsidP="00E95883">
      <w:pPr>
        <w:jc w:val="both"/>
      </w:pPr>
      <w:r>
        <w:t>Cette fonction est utilisable uniquement par l’administrateur.</w:t>
      </w:r>
    </w:p>
    <w:p w:rsidR="00E95883" w:rsidRPr="000D018D" w:rsidRDefault="000D018D" w:rsidP="00E95883">
      <w:pPr>
        <w:jc w:val="both"/>
        <w:rPr>
          <w:color w:val="FF0000"/>
        </w:rPr>
      </w:pPr>
      <w:r w:rsidRPr="000D018D">
        <w:rPr>
          <w:color w:val="FF0000"/>
        </w:rPr>
        <w:t xml:space="preserve">Il est conservé </w:t>
      </w:r>
      <w:r w:rsidR="006B5ABF">
        <w:rPr>
          <w:color w:val="FF0000"/>
        </w:rPr>
        <w:t>2</w:t>
      </w:r>
      <w:r w:rsidRPr="000D018D">
        <w:rPr>
          <w:color w:val="FF0000"/>
        </w:rPr>
        <w:t xml:space="preserve"> année</w:t>
      </w:r>
      <w:r w:rsidR="006B5ABF">
        <w:rPr>
          <w:color w:val="FF0000"/>
        </w:rPr>
        <w:t>s</w:t>
      </w:r>
      <w:r w:rsidRPr="000D018D">
        <w:rPr>
          <w:color w:val="FF0000"/>
        </w:rPr>
        <w:t xml:space="preserve"> seulement d’historique dans la base.</w:t>
      </w:r>
    </w:p>
    <w:p w:rsidR="00E95883" w:rsidRDefault="00E95883" w:rsidP="00E95883">
      <w:pPr>
        <w:jc w:val="both"/>
      </w:pPr>
    </w:p>
    <w:p w:rsidR="004D6AE3" w:rsidRDefault="004D6AE3" w:rsidP="004D6AE3">
      <w:pPr>
        <w:ind w:firstLine="708"/>
        <w:jc w:val="both"/>
      </w:pPr>
    </w:p>
    <w:p w:rsidR="004D6AE3" w:rsidRPr="004D6AE3" w:rsidRDefault="004D6AE3" w:rsidP="004D6AE3">
      <w:pPr>
        <w:ind w:firstLine="708"/>
        <w:jc w:val="both"/>
      </w:pPr>
    </w:p>
    <w:p w:rsidR="004D6AE3" w:rsidRDefault="004D6AE3" w:rsidP="004D6AE3">
      <w:pPr>
        <w:jc w:val="both"/>
        <w:rPr>
          <w:sz w:val="24"/>
          <w:szCs w:val="24"/>
        </w:rPr>
      </w:pPr>
    </w:p>
    <w:p w:rsidR="004D6AE3" w:rsidRDefault="004D6AE3" w:rsidP="004D6AE3">
      <w:pPr>
        <w:jc w:val="both"/>
        <w:rPr>
          <w:sz w:val="24"/>
          <w:szCs w:val="24"/>
        </w:rPr>
      </w:pPr>
    </w:p>
    <w:p w:rsidR="004D6AE3" w:rsidRDefault="004D6AE3" w:rsidP="004D6AE3">
      <w:pPr>
        <w:jc w:val="both"/>
        <w:rPr>
          <w:sz w:val="24"/>
          <w:szCs w:val="24"/>
        </w:rPr>
      </w:pPr>
    </w:p>
    <w:p w:rsidR="004D6AE3" w:rsidRDefault="004D6AE3" w:rsidP="004D6AE3">
      <w:pPr>
        <w:jc w:val="both"/>
        <w:rPr>
          <w:sz w:val="24"/>
          <w:szCs w:val="24"/>
        </w:rPr>
      </w:pPr>
    </w:p>
    <w:p w:rsidR="00D94EF6" w:rsidRDefault="00D94EF6" w:rsidP="00D94EF6">
      <w:pPr>
        <w:ind w:firstLine="708"/>
        <w:jc w:val="both"/>
        <w:rPr>
          <w:sz w:val="24"/>
          <w:szCs w:val="24"/>
        </w:rPr>
      </w:pPr>
    </w:p>
    <w:p w:rsidR="00D36F84" w:rsidRDefault="00D36F84" w:rsidP="00D94EF6">
      <w:pPr>
        <w:jc w:val="both"/>
        <w:rPr>
          <w:sz w:val="24"/>
          <w:szCs w:val="24"/>
        </w:rPr>
      </w:pPr>
    </w:p>
    <w:p w:rsidR="00D36F84" w:rsidRDefault="00D36F84" w:rsidP="00D94EF6">
      <w:pPr>
        <w:ind w:firstLine="708"/>
        <w:jc w:val="both"/>
        <w:rPr>
          <w:sz w:val="24"/>
          <w:szCs w:val="24"/>
        </w:rPr>
      </w:pPr>
    </w:p>
    <w:p w:rsidR="008415AE" w:rsidRDefault="008415AE" w:rsidP="00D94EF6">
      <w:pPr>
        <w:jc w:val="both"/>
        <w:rPr>
          <w:sz w:val="24"/>
          <w:szCs w:val="24"/>
        </w:rPr>
      </w:pPr>
    </w:p>
    <w:p w:rsidR="008415AE" w:rsidRDefault="008415AE" w:rsidP="00D94EF6">
      <w:pPr>
        <w:ind w:firstLine="708"/>
        <w:jc w:val="both"/>
        <w:rPr>
          <w:sz w:val="24"/>
          <w:szCs w:val="24"/>
        </w:rPr>
      </w:pPr>
    </w:p>
    <w:p w:rsidR="00F34B82" w:rsidRPr="00536C2B" w:rsidRDefault="00F34B82" w:rsidP="00D94EF6">
      <w:pPr>
        <w:ind w:firstLine="708"/>
        <w:jc w:val="both"/>
        <w:rPr>
          <w:sz w:val="24"/>
          <w:szCs w:val="24"/>
        </w:rPr>
      </w:pPr>
      <w:r>
        <w:rPr>
          <w:sz w:val="24"/>
          <w:szCs w:val="24"/>
        </w:rPr>
        <w:tab/>
      </w:r>
    </w:p>
    <w:p w:rsidR="00F34B82" w:rsidRDefault="00F34B82" w:rsidP="00D94EF6">
      <w:pPr>
        <w:jc w:val="both"/>
        <w:rPr>
          <w:sz w:val="24"/>
          <w:szCs w:val="24"/>
        </w:rPr>
      </w:pPr>
    </w:p>
    <w:p w:rsidR="00F34B82" w:rsidRDefault="00F34B82" w:rsidP="00D94EF6">
      <w:pPr>
        <w:jc w:val="both"/>
        <w:rPr>
          <w:sz w:val="24"/>
          <w:szCs w:val="24"/>
        </w:rPr>
      </w:pPr>
    </w:p>
    <w:p w:rsidR="00F34B82" w:rsidRDefault="00F34B82" w:rsidP="00D94EF6">
      <w:pPr>
        <w:jc w:val="both"/>
        <w:rPr>
          <w:sz w:val="24"/>
          <w:szCs w:val="24"/>
        </w:rPr>
      </w:pPr>
    </w:p>
    <w:p w:rsidR="00F34B82" w:rsidRPr="00F34B82" w:rsidRDefault="00F34B82" w:rsidP="00D94EF6">
      <w:pPr>
        <w:jc w:val="both"/>
        <w:rPr>
          <w:sz w:val="24"/>
          <w:szCs w:val="24"/>
        </w:rPr>
      </w:pPr>
    </w:p>
    <w:p w:rsidR="00F34B82" w:rsidRDefault="00F34B82" w:rsidP="00D94EF6">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F34B82" w:rsidRDefault="00F34B82" w:rsidP="00D94EF6">
      <w:pPr>
        <w:ind w:firstLine="708"/>
        <w:jc w:val="both"/>
        <w:rPr>
          <w:sz w:val="24"/>
          <w:szCs w:val="24"/>
        </w:rPr>
      </w:pPr>
    </w:p>
    <w:p w:rsidR="00F34B82" w:rsidRDefault="00F34B82" w:rsidP="00D94EF6">
      <w:pPr>
        <w:ind w:firstLine="708"/>
        <w:jc w:val="both"/>
        <w:rPr>
          <w:sz w:val="24"/>
          <w:szCs w:val="24"/>
        </w:rPr>
      </w:pPr>
    </w:p>
    <w:p w:rsidR="00F34B82" w:rsidRDefault="00F34B82" w:rsidP="00D94EF6">
      <w:pPr>
        <w:ind w:firstLine="708"/>
        <w:jc w:val="both"/>
        <w:rPr>
          <w:sz w:val="24"/>
          <w:szCs w:val="24"/>
        </w:rPr>
      </w:pPr>
    </w:p>
    <w:p w:rsidR="00F34B82" w:rsidRPr="00536C2B" w:rsidRDefault="00F34B82" w:rsidP="00D94EF6">
      <w:pPr>
        <w:ind w:firstLine="708"/>
        <w:jc w:val="both"/>
        <w:rPr>
          <w:sz w:val="24"/>
          <w:szCs w:val="24"/>
        </w:rPr>
      </w:pPr>
    </w:p>
    <w:p w:rsidR="00F34B82" w:rsidRPr="00536C2B" w:rsidRDefault="00F34B82" w:rsidP="00D94EF6">
      <w:pPr>
        <w:jc w:val="both"/>
      </w:pPr>
    </w:p>
    <w:p w:rsidR="000D018D" w:rsidRDefault="000D018D" w:rsidP="000D018D">
      <w:pPr>
        <w:jc w:val="both"/>
        <w:rPr>
          <w:sz w:val="36"/>
          <w:szCs w:val="36"/>
        </w:rPr>
      </w:pPr>
      <w:r>
        <w:rPr>
          <w:sz w:val="36"/>
          <w:szCs w:val="36"/>
        </w:rPr>
        <w:t>6-Compte</w:t>
      </w:r>
    </w:p>
    <w:p w:rsidR="000D018D" w:rsidRDefault="000D018D" w:rsidP="000D018D">
      <w:pPr>
        <w:jc w:val="both"/>
      </w:pPr>
      <w:r w:rsidRPr="000D018D">
        <w:t>6-1 Mon profil</w:t>
      </w:r>
    </w:p>
    <w:p w:rsidR="000D018D" w:rsidRDefault="000D018D" w:rsidP="000D018D">
      <w:pPr>
        <w:jc w:val="both"/>
      </w:pPr>
      <w:r>
        <w:rPr>
          <w:noProof/>
          <w:lang w:eastAsia="fr-FR"/>
        </w:rPr>
        <w:drawing>
          <wp:anchor distT="0" distB="0" distL="114300" distR="114300" simplePos="0" relativeHeight="251661312" behindDoc="0" locked="0" layoutInCell="1" allowOverlap="1">
            <wp:simplePos x="0" y="0"/>
            <wp:positionH relativeFrom="column">
              <wp:posOffset>-438150</wp:posOffset>
            </wp:positionH>
            <wp:positionV relativeFrom="paragraph">
              <wp:posOffset>10160</wp:posOffset>
            </wp:positionV>
            <wp:extent cx="2887345" cy="1943100"/>
            <wp:effectExtent l="19050" t="0" r="8255" b="0"/>
            <wp:wrapSquare wrapText="bothSides"/>
            <wp:docPr id="14" name="Image 4" descr="C:\Users\Titou-Fixe\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tou-Fixe\Desktop\11.png"/>
                    <pic:cNvPicPr>
                      <a:picLocks noChangeAspect="1" noChangeArrowheads="1"/>
                    </pic:cNvPicPr>
                  </pic:nvPicPr>
                  <pic:blipFill>
                    <a:blip r:embed="rId19" cstate="print"/>
                    <a:srcRect/>
                    <a:stretch>
                      <a:fillRect/>
                    </a:stretch>
                  </pic:blipFill>
                  <pic:spPr bwMode="auto">
                    <a:xfrm>
                      <a:off x="0" y="0"/>
                      <a:ext cx="2887345" cy="1943100"/>
                    </a:xfrm>
                    <a:prstGeom prst="rect">
                      <a:avLst/>
                    </a:prstGeom>
                    <a:noFill/>
                    <a:ln w="9525">
                      <a:noFill/>
                      <a:miter lim="800000"/>
                      <a:headEnd/>
                      <a:tailEnd/>
                    </a:ln>
                  </pic:spPr>
                </pic:pic>
              </a:graphicData>
            </a:graphic>
          </wp:anchor>
        </w:drawing>
      </w:r>
      <w:r>
        <w:t xml:space="preserve">En mode </w:t>
      </w:r>
      <w:proofErr w:type="spellStart"/>
      <w:r>
        <w:t>Admin</w:t>
      </w:r>
      <w:proofErr w:type="spellEnd"/>
    </w:p>
    <w:p w:rsidR="000D018D" w:rsidRPr="000D018D" w:rsidRDefault="000D018D" w:rsidP="000D018D">
      <w:pPr>
        <w:jc w:val="both"/>
      </w:pPr>
    </w:p>
    <w:p w:rsidR="009C1DA8" w:rsidRDefault="009C1DA8" w:rsidP="00D94EF6">
      <w:pPr>
        <w:jc w:val="both"/>
      </w:pPr>
    </w:p>
    <w:p w:rsidR="00E71BF7" w:rsidRDefault="00E71BF7" w:rsidP="00D94EF6">
      <w:pPr>
        <w:jc w:val="both"/>
      </w:pPr>
    </w:p>
    <w:p w:rsidR="00E71BF7" w:rsidRDefault="00E71BF7" w:rsidP="00D94EF6">
      <w:pPr>
        <w:jc w:val="both"/>
      </w:pPr>
    </w:p>
    <w:p w:rsidR="00E71BF7" w:rsidRDefault="00E71BF7" w:rsidP="00D94EF6">
      <w:pPr>
        <w:jc w:val="both"/>
      </w:pPr>
    </w:p>
    <w:sectPr w:rsidR="00E71BF7" w:rsidSect="00BA6325">
      <w:footerReference w:type="default" r:id="rId2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5854" w:rsidRDefault="00015854" w:rsidP="00BA6325">
      <w:pPr>
        <w:spacing w:after="0" w:line="240" w:lineRule="auto"/>
      </w:pPr>
      <w:r>
        <w:separator/>
      </w:r>
    </w:p>
  </w:endnote>
  <w:endnote w:type="continuationSeparator" w:id="0">
    <w:p w:rsidR="00015854" w:rsidRDefault="00015854" w:rsidP="00BA63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325" w:rsidRDefault="00D455D8">
    <w:pPr>
      <w:pStyle w:val="Pieddepage"/>
      <w:pBdr>
        <w:top w:val="thinThickSmallGap" w:sz="24" w:space="1" w:color="622423" w:themeColor="accent2" w:themeShade="7F"/>
      </w:pBdr>
      <w:rPr>
        <w:rFonts w:asciiTheme="majorHAnsi" w:hAnsiTheme="majorHAnsi"/>
      </w:rPr>
    </w:pPr>
    <w:sdt>
      <w:sdtPr>
        <w:rPr>
          <w:rFonts w:asciiTheme="majorHAnsi" w:hAnsiTheme="majorHAnsi"/>
        </w:rPr>
        <w:id w:val="76027555"/>
        <w:placeholder>
          <w:docPart w:val="22C1687902F544B5A65AC6ECA51B065F"/>
        </w:placeholder>
        <w:temporary/>
        <w:showingPlcHdr/>
      </w:sdtPr>
      <w:sdtContent>
        <w:r w:rsidR="00BA6325">
          <w:rPr>
            <w:rFonts w:asciiTheme="majorHAnsi" w:hAnsiTheme="majorHAnsi"/>
          </w:rPr>
          <w:t>[Tapez un texte]</w:t>
        </w:r>
      </w:sdtContent>
    </w:sdt>
    <w:r w:rsidR="00BA6325">
      <w:rPr>
        <w:rFonts w:asciiTheme="majorHAnsi" w:hAnsiTheme="majorHAnsi"/>
      </w:rPr>
      <w:ptab w:relativeTo="margin" w:alignment="right" w:leader="none"/>
    </w:r>
    <w:r w:rsidR="00BA6325">
      <w:rPr>
        <w:rFonts w:asciiTheme="majorHAnsi" w:hAnsiTheme="majorHAnsi"/>
      </w:rPr>
      <w:t xml:space="preserve">Page </w:t>
    </w:r>
    <w:fldSimple w:instr=" PAGE   \* MERGEFORMAT ">
      <w:r w:rsidR="00257B18" w:rsidRPr="00257B18">
        <w:rPr>
          <w:rFonts w:asciiTheme="majorHAnsi" w:hAnsiTheme="majorHAnsi"/>
          <w:noProof/>
        </w:rPr>
        <w:t>8</w:t>
      </w:r>
    </w:fldSimple>
  </w:p>
  <w:p w:rsidR="00BA6325" w:rsidRDefault="00BA632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5854" w:rsidRDefault="00015854" w:rsidP="00BA6325">
      <w:pPr>
        <w:spacing w:after="0" w:line="240" w:lineRule="auto"/>
      </w:pPr>
      <w:r>
        <w:separator/>
      </w:r>
    </w:p>
  </w:footnote>
  <w:footnote w:type="continuationSeparator" w:id="0">
    <w:p w:rsidR="00015854" w:rsidRDefault="00015854" w:rsidP="00BA63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C6E0C"/>
    <w:multiLevelType w:val="hybridMultilevel"/>
    <w:tmpl w:val="21CA82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0A02878"/>
    <w:multiLevelType w:val="hybridMultilevel"/>
    <w:tmpl w:val="84B49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25C31F0"/>
    <w:multiLevelType w:val="hybridMultilevel"/>
    <w:tmpl w:val="EDF2E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642327F"/>
    <w:multiLevelType w:val="hybridMultilevel"/>
    <w:tmpl w:val="F9282C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75590C"/>
    <w:multiLevelType w:val="hybridMultilevel"/>
    <w:tmpl w:val="CA7457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05F598D"/>
    <w:multiLevelType w:val="hybridMultilevel"/>
    <w:tmpl w:val="1FB81626"/>
    <w:lvl w:ilvl="0" w:tplc="AE5212B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F056DF8"/>
    <w:multiLevelType w:val="hybridMultilevel"/>
    <w:tmpl w:val="2C7008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0A545D8"/>
    <w:multiLevelType w:val="hybridMultilevel"/>
    <w:tmpl w:val="7F50B0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09652A3"/>
    <w:multiLevelType w:val="hybridMultilevel"/>
    <w:tmpl w:val="A04AA456"/>
    <w:lvl w:ilvl="0" w:tplc="AE5212B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549674B"/>
    <w:multiLevelType w:val="hybridMultilevel"/>
    <w:tmpl w:val="C72A1E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54E7B0D"/>
    <w:multiLevelType w:val="hybridMultilevel"/>
    <w:tmpl w:val="F294AF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7177E7A"/>
    <w:multiLevelType w:val="hybridMultilevel"/>
    <w:tmpl w:val="D0087AD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1"/>
  </w:num>
  <w:num w:numId="5">
    <w:abstractNumId w:val="0"/>
  </w:num>
  <w:num w:numId="6">
    <w:abstractNumId w:val="11"/>
  </w:num>
  <w:num w:numId="7">
    <w:abstractNumId w:val="3"/>
  </w:num>
  <w:num w:numId="8">
    <w:abstractNumId w:val="10"/>
  </w:num>
  <w:num w:numId="9">
    <w:abstractNumId w:val="9"/>
  </w:num>
  <w:num w:numId="10">
    <w:abstractNumId w:val="4"/>
  </w:num>
  <w:num w:numId="11">
    <w:abstractNumId w:val="7"/>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4578"/>
  </w:hdrShapeDefaults>
  <w:footnotePr>
    <w:footnote w:id="-1"/>
    <w:footnote w:id="0"/>
  </w:footnotePr>
  <w:endnotePr>
    <w:endnote w:id="-1"/>
    <w:endnote w:id="0"/>
  </w:endnotePr>
  <w:compat/>
  <w:rsids>
    <w:rsidRoot w:val="00BF69A9"/>
    <w:rsid w:val="00015854"/>
    <w:rsid w:val="00094341"/>
    <w:rsid w:val="000A3CA5"/>
    <w:rsid w:val="000D018D"/>
    <w:rsid w:val="001779EF"/>
    <w:rsid w:val="001A384A"/>
    <w:rsid w:val="001B65BF"/>
    <w:rsid w:val="00234965"/>
    <w:rsid w:val="00257B18"/>
    <w:rsid w:val="002A2207"/>
    <w:rsid w:val="00357A6D"/>
    <w:rsid w:val="0037507C"/>
    <w:rsid w:val="003872A3"/>
    <w:rsid w:val="00394042"/>
    <w:rsid w:val="00437DA2"/>
    <w:rsid w:val="004865D0"/>
    <w:rsid w:val="004D6AE3"/>
    <w:rsid w:val="00536C2B"/>
    <w:rsid w:val="00594146"/>
    <w:rsid w:val="005D4059"/>
    <w:rsid w:val="005D48F9"/>
    <w:rsid w:val="00606203"/>
    <w:rsid w:val="0069475A"/>
    <w:rsid w:val="006B5ABF"/>
    <w:rsid w:val="00766D0A"/>
    <w:rsid w:val="00785F1C"/>
    <w:rsid w:val="007C4B1D"/>
    <w:rsid w:val="00811325"/>
    <w:rsid w:val="008415AE"/>
    <w:rsid w:val="00883967"/>
    <w:rsid w:val="008D3725"/>
    <w:rsid w:val="00993AB4"/>
    <w:rsid w:val="009C1DA8"/>
    <w:rsid w:val="009E76F4"/>
    <w:rsid w:val="00AA404E"/>
    <w:rsid w:val="00AC5A7E"/>
    <w:rsid w:val="00AD4104"/>
    <w:rsid w:val="00B02072"/>
    <w:rsid w:val="00B711A9"/>
    <w:rsid w:val="00B8588A"/>
    <w:rsid w:val="00BA6325"/>
    <w:rsid w:val="00BD4AC9"/>
    <w:rsid w:val="00BF69A9"/>
    <w:rsid w:val="00C0401E"/>
    <w:rsid w:val="00CC5B9E"/>
    <w:rsid w:val="00CE58E5"/>
    <w:rsid w:val="00CE7F19"/>
    <w:rsid w:val="00D36F84"/>
    <w:rsid w:val="00D455D8"/>
    <w:rsid w:val="00D94EF6"/>
    <w:rsid w:val="00E71BF7"/>
    <w:rsid w:val="00E95883"/>
    <w:rsid w:val="00EB236E"/>
    <w:rsid w:val="00ED47CE"/>
    <w:rsid w:val="00F0783C"/>
    <w:rsid w:val="00F34B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3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C5A7E"/>
    <w:pPr>
      <w:ind w:left="720"/>
      <w:contextualSpacing/>
    </w:pPr>
  </w:style>
  <w:style w:type="paragraph" w:styleId="Textedebulles">
    <w:name w:val="Balloon Text"/>
    <w:basedOn w:val="Normal"/>
    <w:link w:val="TextedebullesCar"/>
    <w:uiPriority w:val="99"/>
    <w:semiHidden/>
    <w:unhideWhenUsed/>
    <w:rsid w:val="00AC5A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5A7E"/>
    <w:rPr>
      <w:rFonts w:ascii="Tahoma" w:hAnsi="Tahoma" w:cs="Tahoma"/>
      <w:sz w:val="16"/>
      <w:szCs w:val="16"/>
    </w:rPr>
  </w:style>
  <w:style w:type="character" w:styleId="Numrodeligne">
    <w:name w:val="line number"/>
    <w:basedOn w:val="Policepardfaut"/>
    <w:uiPriority w:val="99"/>
    <w:semiHidden/>
    <w:unhideWhenUsed/>
    <w:rsid w:val="00BA6325"/>
  </w:style>
  <w:style w:type="paragraph" w:styleId="En-tte">
    <w:name w:val="header"/>
    <w:basedOn w:val="Normal"/>
    <w:link w:val="En-tteCar"/>
    <w:uiPriority w:val="99"/>
    <w:semiHidden/>
    <w:unhideWhenUsed/>
    <w:rsid w:val="00BA632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A6325"/>
  </w:style>
  <w:style w:type="paragraph" w:styleId="Pieddepage">
    <w:name w:val="footer"/>
    <w:basedOn w:val="Normal"/>
    <w:link w:val="PieddepageCar"/>
    <w:uiPriority w:val="99"/>
    <w:unhideWhenUsed/>
    <w:rsid w:val="00BA63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A632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2C1687902F544B5A65AC6ECA51B065F"/>
        <w:category>
          <w:name w:val="Général"/>
          <w:gallery w:val="placeholder"/>
        </w:category>
        <w:types>
          <w:type w:val="bbPlcHdr"/>
        </w:types>
        <w:behaviors>
          <w:behavior w:val="content"/>
        </w:behaviors>
        <w:guid w:val="{33179ECC-0991-46D6-8E7B-0FCDA4196F68}"/>
      </w:docPartPr>
      <w:docPartBody>
        <w:p w:rsidR="0076683F" w:rsidRDefault="009630FE" w:rsidP="009630FE">
          <w:pPr>
            <w:pStyle w:val="22C1687902F544B5A65AC6ECA51B065F"/>
          </w:pPr>
          <w:r>
            <w:rPr>
              <w:rFonts w:asciiTheme="majorHAnsi" w:hAnsiTheme="majorHAnsi"/>
            </w:rPr>
            <w:t>[Tapez un texte]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630FE"/>
    <w:rsid w:val="00195A25"/>
    <w:rsid w:val="005446B7"/>
    <w:rsid w:val="005E5864"/>
    <w:rsid w:val="005F75FC"/>
    <w:rsid w:val="0076683F"/>
    <w:rsid w:val="00855254"/>
    <w:rsid w:val="009630FE"/>
    <w:rsid w:val="00B72FFD"/>
    <w:rsid w:val="00FC5B6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83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2C1687902F544B5A65AC6ECA51B065F">
    <w:name w:val="22C1687902F544B5A65AC6ECA51B065F"/>
    <w:rsid w:val="009630F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FB6766-9B7B-4F32-AB0E-AADE7ED8C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2657</TotalTime>
  <Pages>1</Pages>
  <Words>1469</Words>
  <Characters>8081</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Titou-Fixe</dc:creator>
  <cp:lastModifiedBy>Titou-Fixe</cp:lastModifiedBy>
  <cp:revision>20</cp:revision>
  <dcterms:created xsi:type="dcterms:W3CDTF">2017-12-23T08:38:00Z</dcterms:created>
  <dcterms:modified xsi:type="dcterms:W3CDTF">2018-01-10T20:00:00Z</dcterms:modified>
</cp:coreProperties>
</file>