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B95F" w14:textId="716CC7DB" w:rsidR="0027330F" w:rsidRDefault="0027330F" w:rsidP="0027330F">
      <w:pPr>
        <w:pStyle w:val="Titre1"/>
        <w:jc w:val="center"/>
        <w:rPr>
          <w:rFonts w:eastAsia="Times New Roman"/>
          <w:sz w:val="44"/>
          <w:szCs w:val="44"/>
          <w:lang w:eastAsia="fr-FR"/>
        </w:rPr>
      </w:pPr>
      <w:r w:rsidRPr="0027330F">
        <w:rPr>
          <w:rFonts w:eastAsia="Times New Roman"/>
          <w:sz w:val="44"/>
          <w:szCs w:val="44"/>
          <w:lang w:eastAsia="fr-FR"/>
        </w:rPr>
        <w:t>Lexique de l’apprenti développeur</w:t>
      </w:r>
    </w:p>
    <w:p w14:paraId="21EC5907" w14:textId="59F49372" w:rsidR="0027330F" w:rsidRDefault="0027330F" w:rsidP="0027330F">
      <w:pPr>
        <w:pStyle w:val="Titre3"/>
        <w:jc w:val="center"/>
        <w:rPr>
          <w:lang w:eastAsia="fr-FR"/>
        </w:rPr>
      </w:pPr>
      <w:r w:rsidRPr="0027330F">
        <w:rPr>
          <w:lang w:eastAsia="fr-FR"/>
        </w:rPr>
        <w:t>Se comprendre pour mieux apprendre</w:t>
      </w:r>
    </w:p>
    <w:p w14:paraId="43CB6E2A" w14:textId="77777777" w:rsidR="00036C4D" w:rsidRPr="00036C4D" w:rsidRDefault="00036C4D" w:rsidP="00036C4D">
      <w:pPr>
        <w:rPr>
          <w:lang w:eastAsia="fr-FR"/>
        </w:rPr>
      </w:pPr>
    </w:p>
    <w:p w14:paraId="63F8BA98" w14:textId="60F57281" w:rsidR="0027330F" w:rsidRPr="0027330F" w:rsidRDefault="0027330F" w:rsidP="00705822">
      <w:pPr>
        <w:pStyle w:val="Titre2"/>
      </w:pPr>
      <w:r w:rsidRPr="0027330F">
        <w:t>Le web</w:t>
      </w:r>
    </w:p>
    <w:p w14:paraId="7FA0EA71" w14:textId="1347F8C1" w:rsidR="00705822" w:rsidRDefault="0027330F" w:rsidP="00D3033B">
      <w:pPr>
        <w:rPr>
          <w:lang w:eastAsia="fr-FR"/>
        </w:rPr>
      </w:pPr>
      <w:r w:rsidRPr="0027330F">
        <w:rPr>
          <w:lang w:eastAsia="fr-FR"/>
        </w:rPr>
        <w:t xml:space="preserve">Le “World Wide Web”, plus communément appelé “Web” a été développé au CERN (Conseil Européen pour la Recherche Nucléaire) par le Britannique Sir Timothy John Berners-Lee et le Belge Robert </w:t>
      </w:r>
      <w:proofErr w:type="spellStart"/>
      <w:r w:rsidRPr="0027330F">
        <w:rPr>
          <w:lang w:eastAsia="fr-FR"/>
        </w:rPr>
        <w:t>Cailliau</w:t>
      </w:r>
      <w:proofErr w:type="spellEnd"/>
      <w:r w:rsidRPr="0027330F">
        <w:rPr>
          <w:lang w:eastAsia="fr-FR"/>
        </w:rPr>
        <w:t xml:space="preserve"> au début des années 90. À cette époque les principaux centres de recherche mondiaux étaient déjà connectés les uns aux autres, mais pour faciliter les échanges d’information Tim Berners-Lee met au point le système hypertexte. Le système hypertexte permet, à partir d’un document, de consulter d’autres documents en cliquant sur des mots clés. Ces mots “cliquables” sont appelés hyperliens et sont souvent soulignés et en bleu. Ces hyperliens sont plutôt connus aujourd’hui sous le simple terme de “liens”.</w:t>
      </w:r>
    </w:p>
    <w:p w14:paraId="115BC696" w14:textId="53EF02B7" w:rsidR="00705822" w:rsidRPr="00705822" w:rsidRDefault="00705822" w:rsidP="00705822">
      <w:pPr>
        <w:pStyle w:val="Titre2"/>
      </w:pPr>
      <w:r w:rsidRPr="00705822">
        <w:t xml:space="preserve">Adresse IP et nom de domaine </w:t>
      </w:r>
    </w:p>
    <w:p w14:paraId="08DE2FFA" w14:textId="2B74BF71" w:rsidR="00705822" w:rsidRDefault="00705822" w:rsidP="003E6916">
      <w:r>
        <w:t>L</w:t>
      </w:r>
      <w:r w:rsidR="00A07C17">
        <w:t>e</w:t>
      </w:r>
      <w:r>
        <w:t xml:space="preserve"> domaine</w:t>
      </w:r>
      <w:r w:rsidR="003E6916">
        <w:t xml:space="preserve"> (ex : impots.gouv.fr)</w:t>
      </w:r>
      <w:r>
        <w:t xml:space="preserve"> peut généralement être remplacé par une adresse IP</w:t>
      </w:r>
      <w:r w:rsidR="00336D30">
        <w:t xml:space="preserve"> (identifiant unique sur internet permettant de retrouver un ordinateur)</w:t>
      </w:r>
      <w:r>
        <w:t>.</w:t>
      </w:r>
    </w:p>
    <w:p w14:paraId="4EE3483C" w14:textId="773BAEDC" w:rsidR="00705822" w:rsidRDefault="003E6916" w:rsidP="003E6916">
      <w:r>
        <w:t>Testez</w:t>
      </w:r>
      <w:r w:rsidR="00705822">
        <w:t xml:space="preserve"> : </w:t>
      </w:r>
      <w:hyperlink r:id="rId8" w:history="1">
        <w:r w:rsidR="00705822">
          <w:rPr>
            <w:rStyle w:val="Lienhypertexte"/>
            <w:rFonts w:ascii="Roboto" w:hAnsi="Roboto"/>
            <w:spacing w:val="5"/>
          </w:rPr>
          <w:t>145.242.11.26</w:t>
        </w:r>
      </w:hyperlink>
      <w:r w:rsidR="00705822">
        <w:t> pointe vers le même site que </w:t>
      </w:r>
      <w:hyperlink r:id="rId9" w:history="1">
        <w:r w:rsidR="00705822">
          <w:rPr>
            <w:rStyle w:val="Lienhypertexte"/>
            <w:rFonts w:ascii="Roboto" w:hAnsi="Roboto"/>
            <w:spacing w:val="5"/>
          </w:rPr>
          <w:t>impots.gouv.fr</w:t>
        </w:r>
      </w:hyperlink>
      <w:r w:rsidR="00336D30">
        <w:rPr>
          <w:rStyle w:val="Lienhypertexte"/>
          <w:rFonts w:ascii="Roboto" w:hAnsi="Roboto"/>
          <w:spacing w:val="5"/>
        </w:rPr>
        <w:t>.</w:t>
      </w:r>
      <w:r w:rsidR="00336D30">
        <w:t xml:space="preserve"> En vérité c’est plutôt le nom de domaine qui pointe vers </w:t>
      </w:r>
      <w:proofErr w:type="spellStart"/>
      <w:r w:rsidR="00336D30">
        <w:t>l’ip</w:t>
      </w:r>
      <w:proofErr w:type="spellEnd"/>
      <w:r w:rsidR="00336D30">
        <w:t xml:space="preserve">, internet est basé uniquement sur les IP mais on a inventé </w:t>
      </w:r>
      <w:r w:rsidR="00775E77">
        <w:t>les</w:t>
      </w:r>
      <w:r w:rsidR="00336D30">
        <w:t xml:space="preserve"> noms de domaine</w:t>
      </w:r>
      <w:r w:rsidR="00775E77">
        <w:t>s</w:t>
      </w:r>
      <w:r w:rsidR="00336D30">
        <w:t xml:space="preserve"> pour plus de commodité afin de retenir plus facilement les adresses.</w:t>
      </w:r>
    </w:p>
    <w:p w14:paraId="7CBE310C" w14:textId="1CBE316F" w:rsidR="00705822" w:rsidRDefault="00705822" w:rsidP="003E6916">
      <w:r>
        <w:t>C’est le </w:t>
      </w:r>
      <w:r>
        <w:rPr>
          <w:rStyle w:val="Accentuation"/>
          <w:rFonts w:ascii="Roboto" w:hAnsi="Roboto"/>
          <w:color w:val="000000"/>
          <w:spacing w:val="5"/>
        </w:rPr>
        <w:t xml:space="preserve">serveur </w:t>
      </w:r>
      <w:r w:rsidRPr="003E6916">
        <w:rPr>
          <w:rStyle w:val="Accentuation"/>
          <w:rFonts w:ascii="Roboto" w:hAnsi="Roboto"/>
          <w:b/>
          <w:bCs/>
          <w:color w:val="000000"/>
          <w:spacing w:val="5"/>
        </w:rPr>
        <w:t>DNS</w:t>
      </w:r>
      <w:r>
        <w:t> (</w:t>
      </w:r>
      <w:proofErr w:type="spellStart"/>
      <w:r>
        <w:t>domain</w:t>
      </w:r>
      <w:proofErr w:type="spellEnd"/>
      <w:r>
        <w:t xml:space="preserve"> </w:t>
      </w:r>
      <w:proofErr w:type="spellStart"/>
      <w:r>
        <w:t>name</w:t>
      </w:r>
      <w:proofErr w:type="spellEnd"/>
      <w:r>
        <w:t xml:space="preserve"> serveur) qui traduit </w:t>
      </w:r>
      <w:r w:rsidR="00336D30">
        <w:t>ce</w:t>
      </w:r>
      <w:r>
        <w:t xml:space="preserve"> nom de domaine</w:t>
      </w:r>
      <w:r w:rsidR="00336D30">
        <w:t xml:space="preserve"> en adresse IP, comme une sorte d’annuaire géant</w:t>
      </w:r>
      <w:r>
        <w:t>.</w:t>
      </w:r>
      <w:r w:rsidR="00775E77">
        <w:t xml:space="preserve"> Vous pouvez trouver les adresse IP caché derrière </w:t>
      </w:r>
      <w:proofErr w:type="gramStart"/>
      <w:r w:rsidR="00775E77">
        <w:t>les nom</w:t>
      </w:r>
      <w:proofErr w:type="gramEnd"/>
      <w:r w:rsidR="00775E77">
        <w:t xml:space="preserve"> de domaine en faisant un PING ou un WHOIS dans un terminal de commande ou sur internet.</w:t>
      </w:r>
    </w:p>
    <w:p w14:paraId="632FAD95" w14:textId="1A44D55C" w:rsidR="0027330F" w:rsidRPr="00705822" w:rsidRDefault="003E6916" w:rsidP="00705822">
      <w:pPr>
        <w:pStyle w:val="Titre2"/>
      </w:pPr>
      <w:r>
        <w:t>HTTP</w:t>
      </w:r>
      <w:r w:rsidR="0027330F" w:rsidRPr="00705822">
        <w:t xml:space="preserve">, </w:t>
      </w:r>
      <w:r>
        <w:t>URL</w:t>
      </w:r>
      <w:r w:rsidR="0027330F" w:rsidRPr="00705822">
        <w:t xml:space="preserve"> &amp; </w:t>
      </w:r>
      <w:r>
        <w:t>HTML</w:t>
      </w:r>
    </w:p>
    <w:p w14:paraId="5446F0FD" w14:textId="77777777" w:rsidR="003E6916" w:rsidRDefault="0027330F" w:rsidP="00D3033B">
      <w:r>
        <w:t xml:space="preserve">Techniquement le web se base sur trois choses : </w:t>
      </w:r>
    </w:p>
    <w:p w14:paraId="5CB0B782" w14:textId="6EB2CAB7" w:rsidR="003E6916" w:rsidRDefault="003E6916" w:rsidP="003E6916">
      <w:pPr>
        <w:pStyle w:val="Paragraphedeliste"/>
        <w:numPr>
          <w:ilvl w:val="0"/>
          <w:numId w:val="6"/>
        </w:numPr>
      </w:pPr>
      <w:r>
        <w:t>Le</w:t>
      </w:r>
      <w:r w:rsidR="0027330F">
        <w:t xml:space="preserve"> protocole HTTP (HyperText Transfert Protocol),</w:t>
      </w:r>
    </w:p>
    <w:p w14:paraId="363B4A94" w14:textId="66D54894" w:rsidR="003E6916" w:rsidRDefault="003E6916" w:rsidP="003E6916">
      <w:pPr>
        <w:pStyle w:val="Paragraphedeliste"/>
        <w:numPr>
          <w:ilvl w:val="0"/>
          <w:numId w:val="6"/>
        </w:numPr>
      </w:pPr>
      <w:r>
        <w:t>Les</w:t>
      </w:r>
      <w:r w:rsidR="0027330F">
        <w:t xml:space="preserve"> URL (Uniform Resource Locator)</w:t>
      </w:r>
    </w:p>
    <w:p w14:paraId="37231295" w14:textId="18A88AE0" w:rsidR="0027330F" w:rsidRDefault="003E6916" w:rsidP="003E6916">
      <w:pPr>
        <w:pStyle w:val="Paragraphedeliste"/>
        <w:numPr>
          <w:ilvl w:val="0"/>
          <w:numId w:val="6"/>
        </w:numPr>
      </w:pPr>
      <w:r>
        <w:t>Le</w:t>
      </w:r>
      <w:r w:rsidR="0027330F">
        <w:t xml:space="preserve"> langage de description HTML (HyperText Markup </w:t>
      </w:r>
      <w:proofErr w:type="spellStart"/>
      <w:r w:rsidR="0027330F">
        <w:t>Language</w:t>
      </w:r>
      <w:proofErr w:type="spellEnd"/>
      <w:r w:rsidR="0027330F">
        <w:t>).</w:t>
      </w:r>
    </w:p>
    <w:p w14:paraId="69EA2CFC" w14:textId="6E4E2A28" w:rsidR="00036C4D" w:rsidRDefault="0027330F" w:rsidP="00036C4D">
      <w:r>
        <w:t>Une chose très importante à bien avoir à l’esprit : beaucoup de personnes confondent “web” et “internet”. Même si le “web” “s’appuie” sur internet, les deux choses n’ont rien à voir puisqu’“internet” est un “réseau de réseau” s’appuyant sur le protocole IP alors que, comme nous venons de le voir, le web est la combinaison de trois technologies : HTTP, URL et HTML. D’ailleurs on trouve autre chose que le “web” sur internet, par exemple, les emails avec le protocole SMTP (Simple Mail Transfert Protocol) et les transferts de fichiers avec le protocole FTP (File Transfert Protocol)</w:t>
      </w:r>
      <w:r w:rsidR="003E6916">
        <w:t xml:space="preserve">, le Peer to Peer (Protocol </w:t>
      </w:r>
      <w:proofErr w:type="spellStart"/>
      <w:r w:rsidR="003E6916">
        <w:t>BitTorrent</w:t>
      </w:r>
      <w:proofErr w:type="spellEnd"/>
      <w:r w:rsidR="003E6916">
        <w:t xml:space="preserve">), </w:t>
      </w:r>
      <w:proofErr w:type="spellStart"/>
      <w:r w:rsidR="003E6916">
        <w:t>ect</w:t>
      </w:r>
      <w:proofErr w:type="spellEnd"/>
      <w:r w:rsidR="003E6916">
        <w:t>…</w:t>
      </w:r>
      <w:r>
        <w:t>.</w:t>
      </w:r>
    </w:p>
    <w:p w14:paraId="63556C65" w14:textId="77777777" w:rsidR="00036C4D" w:rsidRDefault="00036C4D" w:rsidP="002562FC">
      <w:pPr>
        <w:pStyle w:val="Titre2"/>
      </w:pPr>
    </w:p>
    <w:p w14:paraId="5758C7BE" w14:textId="57CCB555" w:rsidR="002562FC" w:rsidRDefault="002562FC" w:rsidP="002562FC">
      <w:pPr>
        <w:pStyle w:val="Titre2"/>
      </w:pPr>
      <w:r>
        <w:lastRenderedPageBreak/>
        <w:t>Protocole HTTP</w:t>
      </w:r>
    </w:p>
    <w:p w14:paraId="350A2CCD" w14:textId="77777777" w:rsidR="002562FC" w:rsidRDefault="002562FC" w:rsidP="003E6916">
      <w:r>
        <w:t>Un </w:t>
      </w:r>
      <w:r>
        <w:rPr>
          <w:rStyle w:val="lev"/>
          <w:rFonts w:ascii="Roboto" w:hAnsi="Roboto"/>
          <w:color w:val="000000"/>
          <w:spacing w:val="5"/>
        </w:rPr>
        <w:t>protocole</w:t>
      </w:r>
      <w:r>
        <w:t> est un ensemble de règles qui permettent à deux ordinateurs de communiquer ensemble. HTTP (HyperText Transfer Protocol) permet au client d’effectuer des requêtes à destination d’un serveur web. En retour le serveur web envoie une réponse.</w:t>
      </w:r>
    </w:p>
    <w:p w14:paraId="50537137" w14:textId="77777777" w:rsidR="002562FC" w:rsidRDefault="002562FC" w:rsidP="002562FC">
      <w:pPr>
        <w:pStyle w:val="NormalWeb"/>
        <w:numPr>
          <w:ilvl w:val="0"/>
          <w:numId w:val="4"/>
        </w:numPr>
        <w:shd w:val="clear" w:color="auto" w:fill="FFFFFF"/>
        <w:rPr>
          <w:rFonts w:asciiTheme="minorHAnsi" w:hAnsiTheme="minorHAnsi" w:cstheme="minorHAnsi"/>
          <w:color w:val="000000"/>
          <w:spacing w:val="5"/>
          <w:sz w:val="22"/>
          <w:szCs w:val="22"/>
        </w:rPr>
      </w:pPr>
      <w:r w:rsidRPr="003E6916">
        <w:rPr>
          <w:rFonts w:asciiTheme="minorHAnsi" w:hAnsiTheme="minorHAnsi" w:cstheme="minorHAnsi"/>
          <w:color w:val="000000"/>
          <w:spacing w:val="5"/>
          <w:sz w:val="22"/>
          <w:szCs w:val="22"/>
        </w:rPr>
        <w:t>HTTP est utilisé pour échanger des données et fournir des contenus : images, vidéos, textes (pages web) etc.</w:t>
      </w:r>
    </w:p>
    <w:p w14:paraId="0365EAD8" w14:textId="77777777" w:rsidR="001D17B7" w:rsidRPr="001D17B7" w:rsidRDefault="001D17B7" w:rsidP="001D17B7">
      <w:pPr>
        <w:numPr>
          <w:ilvl w:val="0"/>
          <w:numId w:val="4"/>
        </w:numPr>
        <w:shd w:val="clear" w:color="auto" w:fill="FFFFFF"/>
        <w:spacing w:before="100" w:beforeAutospacing="1" w:after="100" w:afterAutospacing="1" w:line="240" w:lineRule="auto"/>
        <w:rPr>
          <w:rFonts w:eastAsia="Times New Roman" w:cstheme="minorHAnsi"/>
          <w:color w:val="000000"/>
          <w:spacing w:val="5"/>
          <w:sz w:val="24"/>
          <w:szCs w:val="24"/>
          <w:lang w:eastAsia="fr-FR"/>
        </w:rPr>
      </w:pPr>
      <w:r w:rsidRPr="001D17B7">
        <w:rPr>
          <w:rFonts w:eastAsia="Times New Roman" w:cstheme="minorHAnsi"/>
          <w:color w:val="000000"/>
          <w:spacing w:val="5"/>
          <w:sz w:val="24"/>
          <w:szCs w:val="24"/>
          <w:lang w:eastAsia="fr-FR"/>
        </w:rPr>
        <w:t>HTTP est protocole “application” (on verra plus tard, mais c’est le plus haut niveau) basé sur TCP/IP</w:t>
      </w:r>
    </w:p>
    <w:p w14:paraId="77EF1C7C" w14:textId="77777777" w:rsidR="001D17B7" w:rsidRPr="001D17B7" w:rsidRDefault="001D17B7" w:rsidP="001D17B7">
      <w:pPr>
        <w:numPr>
          <w:ilvl w:val="1"/>
          <w:numId w:val="4"/>
        </w:numPr>
        <w:shd w:val="clear" w:color="auto" w:fill="FFFFFF"/>
        <w:spacing w:before="100" w:beforeAutospacing="1" w:after="100" w:afterAutospacing="1" w:line="240" w:lineRule="auto"/>
        <w:rPr>
          <w:rFonts w:eastAsia="Times New Roman" w:cstheme="minorHAnsi"/>
          <w:color w:val="000000"/>
          <w:spacing w:val="5"/>
          <w:sz w:val="24"/>
          <w:szCs w:val="24"/>
          <w:lang w:eastAsia="fr-FR"/>
        </w:rPr>
      </w:pPr>
      <w:r w:rsidRPr="001D17B7">
        <w:rPr>
          <w:rFonts w:eastAsia="Times New Roman" w:cstheme="minorHAnsi"/>
          <w:color w:val="000000"/>
          <w:spacing w:val="5"/>
          <w:sz w:val="24"/>
          <w:szCs w:val="24"/>
          <w:lang w:eastAsia="fr-FR"/>
        </w:rPr>
        <w:t>TCP permet de découper les paquets et de s’assurer qu’ils sont arrivés</w:t>
      </w:r>
    </w:p>
    <w:p w14:paraId="72CBD77B" w14:textId="3AC8E879" w:rsidR="001D17B7" w:rsidRPr="001D17B7" w:rsidRDefault="001D17B7" w:rsidP="001D17B7">
      <w:pPr>
        <w:numPr>
          <w:ilvl w:val="1"/>
          <w:numId w:val="4"/>
        </w:numPr>
        <w:shd w:val="clear" w:color="auto" w:fill="FFFFFF"/>
        <w:spacing w:before="100" w:beforeAutospacing="1" w:after="100" w:afterAutospacing="1" w:line="240" w:lineRule="auto"/>
        <w:rPr>
          <w:rFonts w:eastAsia="Times New Roman" w:cstheme="minorHAnsi"/>
          <w:color w:val="000000"/>
          <w:spacing w:val="5"/>
          <w:sz w:val="24"/>
          <w:szCs w:val="24"/>
          <w:lang w:eastAsia="fr-FR"/>
        </w:rPr>
      </w:pPr>
      <w:r w:rsidRPr="001D17B7">
        <w:rPr>
          <w:rFonts w:eastAsia="Times New Roman" w:cstheme="minorHAnsi"/>
          <w:color w:val="000000"/>
          <w:spacing w:val="5"/>
          <w:sz w:val="24"/>
          <w:szCs w:val="24"/>
          <w:lang w:eastAsia="fr-FR"/>
        </w:rPr>
        <w:t>IP donne une adresse aux machines sur un réseau</w:t>
      </w:r>
    </w:p>
    <w:p w14:paraId="2C2B3C33" w14:textId="77777777" w:rsidR="002562FC" w:rsidRPr="003E6916" w:rsidRDefault="002562FC" w:rsidP="002562FC">
      <w:pPr>
        <w:pStyle w:val="NormalWeb"/>
        <w:numPr>
          <w:ilvl w:val="0"/>
          <w:numId w:val="4"/>
        </w:numPr>
        <w:shd w:val="clear" w:color="auto" w:fill="FFFFFF"/>
        <w:rPr>
          <w:rFonts w:asciiTheme="minorHAnsi" w:hAnsiTheme="minorHAnsi" w:cstheme="minorHAnsi"/>
          <w:color w:val="000000"/>
          <w:spacing w:val="5"/>
        </w:rPr>
      </w:pPr>
      <w:r w:rsidRPr="003E6916">
        <w:rPr>
          <w:rFonts w:asciiTheme="minorHAnsi" w:hAnsiTheme="minorHAnsi" w:cstheme="minorHAnsi"/>
          <w:color w:val="000000"/>
          <w:spacing w:val="5"/>
        </w:rPr>
        <w:t>HTTP est un protocole client / serveur.</w:t>
      </w:r>
    </w:p>
    <w:p w14:paraId="11B1359D" w14:textId="77777777" w:rsidR="002562FC" w:rsidRPr="003E6916" w:rsidRDefault="002562FC" w:rsidP="002562FC">
      <w:pPr>
        <w:numPr>
          <w:ilvl w:val="1"/>
          <w:numId w:val="4"/>
        </w:numPr>
        <w:shd w:val="clear" w:color="auto" w:fill="FFFFFF"/>
        <w:spacing w:before="100" w:beforeAutospacing="1" w:after="100" w:afterAutospacing="1" w:line="240" w:lineRule="auto"/>
        <w:rPr>
          <w:rFonts w:cstheme="minorHAnsi"/>
          <w:color w:val="000000"/>
          <w:spacing w:val="5"/>
        </w:rPr>
      </w:pPr>
      <w:r w:rsidRPr="003E6916">
        <w:rPr>
          <w:rFonts w:cstheme="minorHAnsi"/>
          <w:color w:val="000000"/>
          <w:spacing w:val="5"/>
        </w:rPr>
        <w:t>Le client (généralement le navigateur) émet une requête,</w:t>
      </w:r>
    </w:p>
    <w:p w14:paraId="6A54D1D8" w14:textId="24265CFF" w:rsidR="001D17B7" w:rsidRPr="001D17B7" w:rsidRDefault="002562FC" w:rsidP="001D17B7">
      <w:pPr>
        <w:numPr>
          <w:ilvl w:val="1"/>
          <w:numId w:val="4"/>
        </w:numPr>
        <w:shd w:val="clear" w:color="auto" w:fill="FFFFFF"/>
        <w:spacing w:before="100" w:beforeAutospacing="1" w:after="100" w:afterAutospacing="1" w:line="240" w:lineRule="auto"/>
        <w:rPr>
          <w:rFonts w:cstheme="minorHAnsi"/>
          <w:color w:val="000000"/>
          <w:spacing w:val="5"/>
        </w:rPr>
      </w:pPr>
      <w:r w:rsidRPr="003E6916">
        <w:rPr>
          <w:rFonts w:cstheme="minorHAnsi"/>
          <w:color w:val="000000"/>
          <w:spacing w:val="5"/>
        </w:rPr>
        <w:t>Le serveur renvoie une réponse à la requête.</w:t>
      </w:r>
    </w:p>
    <w:p w14:paraId="528AAD70" w14:textId="1D30E722" w:rsidR="001D17B7" w:rsidRPr="001D17B7" w:rsidRDefault="001D17B7" w:rsidP="001D17B7">
      <w:pPr>
        <w:pStyle w:val="Titre2"/>
        <w:rPr>
          <w:sz w:val="28"/>
          <w:szCs w:val="28"/>
        </w:rPr>
      </w:pPr>
      <w:r w:rsidRPr="001D17B7">
        <w:rPr>
          <w:sz w:val="28"/>
          <w:szCs w:val="28"/>
        </w:rPr>
        <w:t>Quelques détails sur HTTP</w:t>
      </w:r>
    </w:p>
    <w:p w14:paraId="2D2C8A70" w14:textId="77777777" w:rsidR="001D17B7" w:rsidRDefault="001D17B7" w:rsidP="001D17B7">
      <w:r>
        <w:t>C’est un </w:t>
      </w:r>
      <w:r>
        <w:rPr>
          <w:rStyle w:val="lev"/>
          <w:rFonts w:ascii="Roboto" w:hAnsi="Roboto"/>
          <w:color w:val="000000"/>
          <w:spacing w:val="5"/>
        </w:rPr>
        <w:t>protocole sans connexion</w:t>
      </w:r>
      <w:r>
        <w:t> (</w:t>
      </w:r>
      <w:proofErr w:type="spellStart"/>
      <w:r>
        <w:t>connectionless</w:t>
      </w:r>
      <w:proofErr w:type="spellEnd"/>
      <w:r>
        <w:t xml:space="preserve">) : après émission d’une requête, la connexion est fermée (contrairement à un jeu en ligne où la connexion est maintenue durant la partie). Le serveur </w:t>
      </w:r>
      <w:proofErr w:type="spellStart"/>
      <w:r>
        <w:t>réétabli</w:t>
      </w:r>
      <w:proofErr w:type="spellEnd"/>
      <w:r>
        <w:t xml:space="preserve"> la connexion pour envoyer la réponse. Et il ferme la connexion.</w:t>
      </w:r>
    </w:p>
    <w:p w14:paraId="20C7C1FB" w14:textId="77777777" w:rsidR="001D17B7" w:rsidRDefault="001D17B7" w:rsidP="001D17B7">
      <w:r>
        <w:t>HTTP </w:t>
      </w:r>
      <w:r>
        <w:rPr>
          <w:rStyle w:val="lev"/>
          <w:rFonts w:ascii="Roboto" w:hAnsi="Roboto"/>
          <w:color w:val="000000"/>
          <w:spacing w:val="5"/>
        </w:rPr>
        <w:t>peut envoyer n’importe quel type de données</w:t>
      </w:r>
      <w:r>
        <w:t> tant que les deux ordinateurs sont capables de les lire. Le plus souvent : texte, image, vidéos etc. mais pas que !</w:t>
      </w:r>
    </w:p>
    <w:p w14:paraId="3C8704AE" w14:textId="77D6558D" w:rsidR="001D17B7" w:rsidRDefault="001D17B7" w:rsidP="001D17B7">
      <w:r>
        <w:t>HTTP est un </w:t>
      </w:r>
      <w:r>
        <w:rPr>
          <w:rStyle w:val="lev"/>
          <w:rFonts w:ascii="Roboto" w:hAnsi="Roboto"/>
          <w:color w:val="000000"/>
          <w:spacing w:val="5"/>
        </w:rPr>
        <w:t>protocole “sans état”</w:t>
      </w:r>
      <w:r>
        <w:t> (</w:t>
      </w:r>
      <w:proofErr w:type="spellStart"/>
      <w:r>
        <w:t>stateless</w:t>
      </w:r>
      <w:proofErr w:type="spellEnd"/>
      <w:r>
        <w:t>) : le client et le serveur se connaissent que durant l’émission d’une requête ou la réception d’une réponse. Ensuite pour se parler à nouveau, ils doivent fournir à nouveau l’information.</w:t>
      </w:r>
    </w:p>
    <w:p w14:paraId="6B42F41B" w14:textId="77777777" w:rsidR="00036C4D" w:rsidRPr="001D17B7" w:rsidRDefault="00036C4D" w:rsidP="001D17B7"/>
    <w:p w14:paraId="3E726D7A" w14:textId="47B425C2" w:rsidR="00036C4D" w:rsidRPr="00036C4D" w:rsidRDefault="002562FC" w:rsidP="001D17B7">
      <w:pPr>
        <w:pStyle w:val="Titre2"/>
      </w:pPr>
      <w:r>
        <w:rPr>
          <w:noProof/>
        </w:rPr>
        <w:drawing>
          <wp:inline distT="0" distB="0" distL="0" distR="0" wp14:anchorId="78F7DBEC" wp14:editId="36CD7B52">
            <wp:extent cx="5760720" cy="323405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3D0B4905" w14:textId="2FE6A5C6" w:rsidR="00A07C17" w:rsidRPr="001D17B7" w:rsidRDefault="00A07C17" w:rsidP="001D17B7">
      <w:pPr>
        <w:pStyle w:val="Titre2"/>
        <w:rPr>
          <w:sz w:val="28"/>
          <w:szCs w:val="28"/>
        </w:rPr>
      </w:pPr>
      <w:r w:rsidRPr="001D17B7">
        <w:rPr>
          <w:sz w:val="28"/>
          <w:szCs w:val="28"/>
        </w:rPr>
        <w:lastRenderedPageBreak/>
        <w:t xml:space="preserve">Modèle </w:t>
      </w:r>
      <w:proofErr w:type="spellStart"/>
      <w:r w:rsidRPr="001D17B7">
        <w:rPr>
          <w:sz w:val="28"/>
          <w:szCs w:val="28"/>
        </w:rPr>
        <w:t>Client-Server</w:t>
      </w:r>
      <w:proofErr w:type="spellEnd"/>
    </w:p>
    <w:p w14:paraId="74FD15D0" w14:textId="77777777" w:rsidR="00A07C17" w:rsidRDefault="00A07C17" w:rsidP="00A07C17">
      <w:r>
        <w:t xml:space="preserve">Deux ordinateurs en réseau peuvent s’échanger des données. Dans la plupart des cas ces échanges ne sont pas “symétriques” : en effet un ordinateur A va souvent se contenter de demander des ressources (fichiers contenant du texte, photos, vidéos, sons…) à un ordinateur B. L’ordinateur B va lui se contenter de fournir des ressources à tous les ordinateurs qui lui en feront la demande. On dira alors que l’ordinateur A (celui qui demande des ressources) est un </w:t>
      </w:r>
      <w:r w:rsidRPr="00705822">
        <w:rPr>
          <w:b/>
          <w:bCs/>
        </w:rPr>
        <w:t>client</w:t>
      </w:r>
      <w:r>
        <w:t xml:space="preserve"> alors que l’ordinateur B (celui qui fournit les ressources) sera qualifié de </w:t>
      </w:r>
      <w:r w:rsidRPr="00705822">
        <w:rPr>
          <w:b/>
          <w:bCs/>
        </w:rPr>
        <w:t>serveur</w:t>
      </w:r>
      <w:r>
        <w:t>.</w:t>
      </w:r>
    </w:p>
    <w:p w14:paraId="2C3AB3F7" w14:textId="77777777" w:rsidR="00A07C17" w:rsidRPr="001D17B7" w:rsidRDefault="00A07C17" w:rsidP="00A07C17">
      <w:pPr>
        <w:pStyle w:val="Titre2"/>
        <w:rPr>
          <w:sz w:val="28"/>
          <w:szCs w:val="28"/>
        </w:rPr>
      </w:pPr>
      <w:r w:rsidRPr="001D17B7">
        <w:rPr>
          <w:sz w:val="28"/>
          <w:szCs w:val="28"/>
        </w:rPr>
        <w:t>Serveur</w:t>
      </w:r>
    </w:p>
    <w:p w14:paraId="6316D7AE" w14:textId="77777777" w:rsidR="00A07C17" w:rsidRDefault="00A07C17" w:rsidP="00A07C17">
      <w:r>
        <w:t xml:space="preserve">N’importe quel type d’ordinateur peut jouer le rôle de serveur, mais dans le monde professionnel les serveurs sont des machines spécialisées conçues pour fonctionner 24h sur 24h. Ils peuvent aussi avoir une grosse capacité de stockage afin de stocker un grand nombre de ressources (vidéos, </w:t>
      </w:r>
      <w:proofErr w:type="gramStart"/>
      <w:r>
        <w:t>sons,…</w:t>
      </w:r>
      <w:proofErr w:type="gramEnd"/>
      <w:r>
        <w:t>). Une seule machine peut servir de nombreuses applications.</w:t>
      </w:r>
    </w:p>
    <w:p w14:paraId="7E5D1CF4" w14:textId="77777777" w:rsidR="00A07C17" w:rsidRDefault="00A07C17" w:rsidP="00A07C17"/>
    <w:p w14:paraId="552CA850" w14:textId="77777777" w:rsidR="00A07C17" w:rsidRDefault="00A07C17" w:rsidP="00A07C17">
      <w:pPr>
        <w:jc w:val="center"/>
      </w:pPr>
      <w:r>
        <w:rPr>
          <w:noProof/>
        </w:rPr>
        <w:drawing>
          <wp:inline distT="0" distB="0" distL="0" distR="0" wp14:anchorId="4D2FFE59" wp14:editId="453D8096">
            <wp:extent cx="4761865" cy="2042795"/>
            <wp:effectExtent l="0" t="0" r="635" b="0"/>
            <wp:docPr id="4" name="Image 4" descr="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042795"/>
                    </a:xfrm>
                    <a:prstGeom prst="rect">
                      <a:avLst/>
                    </a:prstGeom>
                    <a:noFill/>
                    <a:ln>
                      <a:noFill/>
                    </a:ln>
                  </pic:spPr>
                </pic:pic>
              </a:graphicData>
            </a:graphic>
          </wp:inline>
        </w:drawing>
      </w:r>
    </w:p>
    <w:p w14:paraId="2D41DFA7" w14:textId="77777777" w:rsidR="00A07C17" w:rsidRDefault="00A07C17" w:rsidP="00A07C17"/>
    <w:p w14:paraId="532DD44C" w14:textId="77777777" w:rsidR="00A07C17" w:rsidRDefault="00A07C17" w:rsidP="00A07C17">
      <w:r>
        <w:t>Afin assurer une continuité de service, dans les sociétés, plusieurs serveurs assurent exactement le même rôle (on parle de redondance). Vous vous doutez bien que Google ne possède pas qu’un seul serveur, en effet, en moyenne, chaque seconde, c’est environ 65000 clients qui se connectent aux serveurs du moteur de recherche de Google.</w:t>
      </w:r>
    </w:p>
    <w:p w14:paraId="20363E27" w14:textId="77777777" w:rsidR="00A07C17" w:rsidRDefault="00A07C17" w:rsidP="00A07C17">
      <w:r>
        <w:t xml:space="preserve">Aucun serveur, même extrêmement performant, ne serait capable de répondre à toutes ces requêtes. Google, Amazon, Facebook ou Netflix possèdent un très grand nombre de serveurs afin de pouvoir satisfaire les demandes des utilisateurs en permanence. Ces entreprises possèdent d’immenses </w:t>
      </w:r>
      <w:proofErr w:type="gramStart"/>
      <w:r>
        <w:t>salles contenant</w:t>
      </w:r>
      <w:proofErr w:type="gramEnd"/>
      <w:r>
        <w:t xml:space="preserve"> chacune des centaines ou des milliers de serveurs (ces serveurs sont rangés dans des armoires appelées “baie serveur”).</w:t>
      </w:r>
    </w:p>
    <w:p w14:paraId="5BFB3023" w14:textId="77777777" w:rsidR="00A07C17" w:rsidRDefault="00A07C17" w:rsidP="00A07C17"/>
    <w:p w14:paraId="4E72A3FA" w14:textId="77777777" w:rsidR="00A07C17" w:rsidRDefault="00A07C17" w:rsidP="00A07C17">
      <w:pPr>
        <w:pStyle w:val="NormalWeb"/>
        <w:shd w:val="clear" w:color="auto" w:fill="FFFFFF"/>
        <w:jc w:val="center"/>
        <w:rPr>
          <w:rFonts w:ascii="Roboto" w:hAnsi="Roboto"/>
          <w:color w:val="000000"/>
          <w:spacing w:val="5"/>
        </w:rPr>
      </w:pPr>
      <w:r>
        <w:rPr>
          <w:rFonts w:ascii="Roboto" w:hAnsi="Roboto"/>
          <w:noProof/>
          <w:color w:val="000000"/>
          <w:spacing w:val="5"/>
        </w:rPr>
        <w:lastRenderedPageBreak/>
        <w:drawing>
          <wp:inline distT="0" distB="0" distL="0" distR="0" wp14:anchorId="637AD5AE" wp14:editId="7A645038">
            <wp:extent cx="3811905" cy="2672080"/>
            <wp:effectExtent l="0" t="0" r="0" b="0"/>
            <wp:docPr id="5" name="Image 5" descr="salle-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le-serv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672080"/>
                    </a:xfrm>
                    <a:prstGeom prst="rect">
                      <a:avLst/>
                    </a:prstGeom>
                    <a:noFill/>
                    <a:ln>
                      <a:noFill/>
                    </a:ln>
                  </pic:spPr>
                </pic:pic>
              </a:graphicData>
            </a:graphic>
          </wp:inline>
        </w:drawing>
      </w:r>
    </w:p>
    <w:p w14:paraId="7045B3B0" w14:textId="2C43868B" w:rsidR="00A07C17" w:rsidRDefault="00A07C17" w:rsidP="00336D30">
      <w:r>
        <w:rPr>
          <w:shd w:val="clear" w:color="auto" w:fill="FFFFFF"/>
        </w:rPr>
        <w:t>Souvent les serveurs sont spécialisés dans certaines tâches, par exemple, les serveurs qui envoient aux clients des pages au format HTML sont appelés “serveur web”.</w:t>
      </w:r>
    </w:p>
    <w:p w14:paraId="48339532" w14:textId="18C7A08A" w:rsidR="00D3033B" w:rsidRPr="00705822" w:rsidRDefault="00D3033B" w:rsidP="00705822">
      <w:pPr>
        <w:pStyle w:val="Titre2"/>
        <w:rPr>
          <w:rStyle w:val="Titre2Car"/>
          <w:b/>
          <w:bCs/>
        </w:rPr>
      </w:pPr>
      <w:r w:rsidRPr="00705822">
        <w:t>Les URL</w:t>
      </w:r>
    </w:p>
    <w:p w14:paraId="7DEF7C39" w14:textId="77777777" w:rsidR="00D3033B" w:rsidRDefault="00D3033B" w:rsidP="003E6916">
      <w:r>
        <w:t>Dans la barre d’adresse de votre navigateur web vous trouvez, quand vous visitez un site, des choses du genre : “</w:t>
      </w:r>
      <w:r>
        <w:rPr>
          <w:rStyle w:val="CodeHTML"/>
          <w:rFonts w:ascii="Roboto Mono" w:eastAsiaTheme="minorHAnsi" w:hAnsi="Roboto Mono"/>
          <w:color w:val="000000"/>
          <w:spacing w:val="5"/>
          <w:sz w:val="21"/>
          <w:szCs w:val="21"/>
        </w:rPr>
        <w:t>https://qkzk.xyz/docs/nsi/cours_premiere/programmation/comparaison/</w:t>
      </w:r>
      <w:r>
        <w:t>”.</w:t>
      </w:r>
    </w:p>
    <w:p w14:paraId="677D8779" w14:textId="77777777" w:rsidR="00D3033B" w:rsidRDefault="00D3033B" w:rsidP="003E6916">
      <w:r>
        <w:t>La partie “</w:t>
      </w:r>
      <w:r>
        <w:rPr>
          <w:rStyle w:val="CodeHTML"/>
          <w:rFonts w:ascii="Roboto Mono" w:eastAsiaTheme="minorHAnsi" w:hAnsi="Roboto Mono"/>
          <w:color w:val="000000"/>
          <w:spacing w:val="5"/>
          <w:sz w:val="21"/>
          <w:szCs w:val="21"/>
        </w:rPr>
        <w:t>/docs/</w:t>
      </w:r>
      <w:proofErr w:type="spellStart"/>
      <w:r>
        <w:rPr>
          <w:rStyle w:val="CodeHTML"/>
          <w:rFonts w:ascii="Roboto Mono" w:eastAsiaTheme="minorHAnsi" w:hAnsi="Roboto Mono"/>
          <w:color w:val="000000"/>
          <w:spacing w:val="5"/>
          <w:sz w:val="21"/>
          <w:szCs w:val="21"/>
        </w:rPr>
        <w:t>nsi</w:t>
      </w:r>
      <w:proofErr w:type="spellEnd"/>
      <w:r>
        <w:rPr>
          <w:rStyle w:val="CodeHTML"/>
          <w:rFonts w:ascii="Roboto Mono" w:eastAsiaTheme="minorHAnsi" w:hAnsi="Roboto Mono"/>
          <w:color w:val="000000"/>
          <w:spacing w:val="5"/>
          <w:sz w:val="21"/>
          <w:szCs w:val="21"/>
        </w:rPr>
        <w:t>/</w:t>
      </w:r>
      <w:proofErr w:type="spellStart"/>
      <w:r>
        <w:rPr>
          <w:rStyle w:val="CodeHTML"/>
          <w:rFonts w:ascii="Roboto Mono" w:eastAsiaTheme="minorHAnsi" w:hAnsi="Roboto Mono"/>
          <w:color w:val="000000"/>
          <w:spacing w:val="5"/>
          <w:sz w:val="21"/>
          <w:szCs w:val="21"/>
        </w:rPr>
        <w:t>cours_premiere</w:t>
      </w:r>
      <w:proofErr w:type="spellEnd"/>
      <w:r>
        <w:rPr>
          <w:rStyle w:val="CodeHTML"/>
          <w:rFonts w:ascii="Roboto Mono" w:eastAsiaTheme="minorHAnsi" w:hAnsi="Roboto Mono"/>
          <w:color w:val="000000"/>
          <w:spacing w:val="5"/>
          <w:sz w:val="21"/>
          <w:szCs w:val="21"/>
        </w:rPr>
        <w:t>/programmation/comparaison/</w:t>
      </w:r>
      <w:r>
        <w:t>” s’appelle une URL.</w:t>
      </w:r>
    </w:p>
    <w:p w14:paraId="55C31508" w14:textId="77777777" w:rsidR="00D3033B" w:rsidRDefault="00D3033B" w:rsidP="003E6916">
      <w:r>
        <w:t>Plus précisément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9"/>
        <w:gridCol w:w="1079"/>
        <w:gridCol w:w="6713"/>
      </w:tblGrid>
      <w:tr w:rsidR="00D3033B" w14:paraId="6728C75A" w14:textId="77777777" w:rsidTr="00D3033B">
        <w:trPr>
          <w:tblHeader/>
        </w:trPr>
        <w:tc>
          <w:tcPr>
            <w:tcW w:w="0" w:type="auto"/>
            <w:shd w:val="clear" w:color="auto" w:fill="FFFFFF"/>
            <w:vAlign w:val="center"/>
            <w:hideMark/>
          </w:tcPr>
          <w:p w14:paraId="380AB936" w14:textId="77777777" w:rsidR="00D3033B" w:rsidRDefault="00D3033B" w:rsidP="00D3033B">
            <w:pPr>
              <w:jc w:val="center"/>
              <w:rPr>
                <w:b/>
                <w:bCs/>
              </w:rPr>
            </w:pPr>
            <w:proofErr w:type="gramStart"/>
            <w:r>
              <w:rPr>
                <w:b/>
                <w:bCs/>
              </w:rPr>
              <w:t>protocole</w:t>
            </w:r>
            <w:proofErr w:type="gramEnd"/>
          </w:p>
        </w:tc>
        <w:tc>
          <w:tcPr>
            <w:tcW w:w="0" w:type="auto"/>
            <w:shd w:val="clear" w:color="auto" w:fill="FFFFFF"/>
            <w:vAlign w:val="center"/>
            <w:hideMark/>
          </w:tcPr>
          <w:p w14:paraId="0E701646" w14:textId="77777777" w:rsidR="00D3033B" w:rsidRDefault="00D3033B" w:rsidP="00D3033B">
            <w:pPr>
              <w:jc w:val="center"/>
              <w:rPr>
                <w:b/>
                <w:bCs/>
              </w:rPr>
            </w:pPr>
            <w:proofErr w:type="gramStart"/>
            <w:r>
              <w:rPr>
                <w:b/>
                <w:bCs/>
              </w:rPr>
              <w:t>domaine</w:t>
            </w:r>
            <w:proofErr w:type="gramEnd"/>
          </w:p>
        </w:tc>
        <w:tc>
          <w:tcPr>
            <w:tcW w:w="0" w:type="auto"/>
            <w:shd w:val="clear" w:color="auto" w:fill="FFFFFF"/>
            <w:vAlign w:val="center"/>
            <w:hideMark/>
          </w:tcPr>
          <w:p w14:paraId="7D13441B" w14:textId="77777777" w:rsidR="00D3033B" w:rsidRDefault="00D3033B" w:rsidP="00D3033B">
            <w:pPr>
              <w:jc w:val="center"/>
              <w:rPr>
                <w:b/>
                <w:bCs/>
              </w:rPr>
            </w:pPr>
            <w:r>
              <w:rPr>
                <w:b/>
                <w:bCs/>
              </w:rPr>
              <w:t>URL</w:t>
            </w:r>
          </w:p>
        </w:tc>
      </w:tr>
      <w:tr w:rsidR="00D3033B" w14:paraId="14990897" w14:textId="77777777" w:rsidTr="00D3033B">
        <w:tc>
          <w:tcPr>
            <w:tcW w:w="0" w:type="auto"/>
            <w:shd w:val="clear" w:color="auto" w:fill="FFFFFF"/>
            <w:vAlign w:val="center"/>
            <w:hideMark/>
          </w:tcPr>
          <w:p w14:paraId="2274B82A" w14:textId="77777777" w:rsidR="00D3033B" w:rsidRDefault="00D3033B" w:rsidP="00D3033B">
            <w:proofErr w:type="gramStart"/>
            <w:r>
              <w:rPr>
                <w:rStyle w:val="CodeHTML"/>
                <w:rFonts w:ascii="Roboto Mono" w:eastAsiaTheme="minorHAnsi" w:hAnsi="Roboto Mono"/>
                <w:color w:val="000000"/>
                <w:spacing w:val="5"/>
                <w:sz w:val="21"/>
                <w:szCs w:val="21"/>
              </w:rPr>
              <w:t>https</w:t>
            </w:r>
            <w:proofErr w:type="gramEnd"/>
            <w:r>
              <w:rPr>
                <w:rStyle w:val="CodeHTML"/>
                <w:rFonts w:ascii="Roboto Mono" w:eastAsiaTheme="minorHAnsi" w:hAnsi="Roboto Mono"/>
                <w:color w:val="000000"/>
                <w:spacing w:val="5"/>
                <w:sz w:val="21"/>
                <w:szCs w:val="21"/>
              </w:rPr>
              <w:t>://</w:t>
            </w:r>
          </w:p>
        </w:tc>
        <w:tc>
          <w:tcPr>
            <w:tcW w:w="0" w:type="auto"/>
            <w:shd w:val="clear" w:color="auto" w:fill="FFFFFF"/>
            <w:vAlign w:val="center"/>
            <w:hideMark/>
          </w:tcPr>
          <w:p w14:paraId="72C9EF62" w14:textId="77777777" w:rsidR="00D3033B" w:rsidRDefault="00D3033B" w:rsidP="00D3033B">
            <w:proofErr w:type="spellStart"/>
            <w:r>
              <w:rPr>
                <w:rStyle w:val="CodeHTML"/>
                <w:rFonts w:ascii="Roboto Mono" w:eastAsiaTheme="minorHAnsi" w:hAnsi="Roboto Mono"/>
                <w:color w:val="000000"/>
                <w:spacing w:val="5"/>
                <w:sz w:val="21"/>
                <w:szCs w:val="21"/>
              </w:rPr>
              <w:t>qkzk.xyz</w:t>
            </w:r>
            <w:proofErr w:type="spellEnd"/>
          </w:p>
        </w:tc>
        <w:tc>
          <w:tcPr>
            <w:tcW w:w="0" w:type="auto"/>
            <w:shd w:val="clear" w:color="auto" w:fill="FFFFFF"/>
            <w:vAlign w:val="center"/>
            <w:hideMark/>
          </w:tcPr>
          <w:p w14:paraId="47F1716C" w14:textId="77777777" w:rsidR="00D3033B" w:rsidRDefault="00D3033B" w:rsidP="00D3033B">
            <w:r>
              <w:rPr>
                <w:rStyle w:val="CodeHTML"/>
                <w:rFonts w:ascii="Roboto Mono" w:eastAsiaTheme="minorHAnsi" w:hAnsi="Roboto Mono"/>
                <w:color w:val="000000"/>
                <w:spacing w:val="5"/>
                <w:sz w:val="21"/>
                <w:szCs w:val="21"/>
              </w:rPr>
              <w:t>/docs/</w:t>
            </w:r>
            <w:proofErr w:type="spellStart"/>
            <w:r>
              <w:rPr>
                <w:rStyle w:val="CodeHTML"/>
                <w:rFonts w:ascii="Roboto Mono" w:eastAsiaTheme="minorHAnsi" w:hAnsi="Roboto Mono"/>
                <w:color w:val="000000"/>
                <w:spacing w:val="5"/>
                <w:sz w:val="21"/>
                <w:szCs w:val="21"/>
              </w:rPr>
              <w:t>nsi</w:t>
            </w:r>
            <w:proofErr w:type="spellEnd"/>
            <w:r>
              <w:rPr>
                <w:rStyle w:val="CodeHTML"/>
                <w:rFonts w:ascii="Roboto Mono" w:eastAsiaTheme="minorHAnsi" w:hAnsi="Roboto Mono"/>
                <w:color w:val="000000"/>
                <w:spacing w:val="5"/>
                <w:sz w:val="21"/>
                <w:szCs w:val="21"/>
              </w:rPr>
              <w:t>/</w:t>
            </w:r>
            <w:proofErr w:type="spellStart"/>
            <w:r>
              <w:rPr>
                <w:rStyle w:val="CodeHTML"/>
                <w:rFonts w:ascii="Roboto Mono" w:eastAsiaTheme="minorHAnsi" w:hAnsi="Roboto Mono"/>
                <w:color w:val="000000"/>
                <w:spacing w:val="5"/>
                <w:sz w:val="21"/>
                <w:szCs w:val="21"/>
              </w:rPr>
              <w:t>cours_premiere</w:t>
            </w:r>
            <w:proofErr w:type="spellEnd"/>
            <w:r>
              <w:rPr>
                <w:rStyle w:val="CodeHTML"/>
                <w:rFonts w:ascii="Roboto Mono" w:eastAsiaTheme="minorHAnsi" w:hAnsi="Roboto Mono"/>
                <w:color w:val="000000"/>
                <w:spacing w:val="5"/>
                <w:sz w:val="21"/>
                <w:szCs w:val="21"/>
              </w:rPr>
              <w:t>/programmation/comparaison/</w:t>
            </w:r>
          </w:p>
        </w:tc>
      </w:tr>
    </w:tbl>
    <w:p w14:paraId="51917706" w14:textId="751595CC" w:rsidR="00D3033B" w:rsidRDefault="00D3033B" w:rsidP="00D3033B">
      <w:r>
        <w:rPr>
          <w:shd w:val="clear" w:color="auto" w:fill="FFFFFF"/>
        </w:rPr>
        <w:t>Une URL (Uniform Resource Locator) permet d’identifier une ressource (par exemple un fichier) sur un réseau.</w:t>
      </w:r>
    </w:p>
    <w:p w14:paraId="23A91CAA" w14:textId="1F290756" w:rsidR="00D3033B" w:rsidRDefault="00D3033B" w:rsidP="00D3033B">
      <w:pPr>
        <w:pStyle w:val="NormalWeb"/>
        <w:shd w:val="clear" w:color="auto" w:fill="FFFFFF"/>
        <w:jc w:val="center"/>
        <w:rPr>
          <w:rFonts w:ascii="Roboto" w:hAnsi="Roboto"/>
          <w:color w:val="000000"/>
          <w:spacing w:val="5"/>
        </w:rPr>
      </w:pPr>
      <w:r>
        <w:rPr>
          <w:rFonts w:ascii="Roboto" w:hAnsi="Roboto"/>
          <w:noProof/>
          <w:color w:val="000000"/>
          <w:spacing w:val="5"/>
        </w:rPr>
        <w:drawing>
          <wp:inline distT="0" distB="0" distL="0" distR="0" wp14:anchorId="35CA0EDE" wp14:editId="41DEB734">
            <wp:extent cx="2446317" cy="1898145"/>
            <wp:effectExtent l="0" t="0" r="0" b="6985"/>
            <wp:docPr id="1" name="Image 1" descr="ar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309" cy="1936159"/>
                    </a:xfrm>
                    <a:prstGeom prst="rect">
                      <a:avLst/>
                    </a:prstGeom>
                    <a:noFill/>
                    <a:ln>
                      <a:noFill/>
                    </a:ln>
                  </pic:spPr>
                </pic:pic>
              </a:graphicData>
            </a:graphic>
          </wp:inline>
        </w:drawing>
      </w:r>
    </w:p>
    <w:p w14:paraId="29BD5A36" w14:textId="77777777" w:rsidR="00D3033B" w:rsidRDefault="00D3033B" w:rsidP="00D3033B">
      <w:r>
        <w:t>Comme vous pouvez le constater, la base de l’arbre s’appelle la </w:t>
      </w:r>
      <w:r>
        <w:rPr>
          <w:rStyle w:val="Accentuation"/>
          <w:rFonts w:ascii="Roboto" w:hAnsi="Roboto"/>
          <w:color w:val="000000"/>
          <w:spacing w:val="5"/>
        </w:rPr>
        <w:t>racine</w:t>
      </w:r>
      <w:r>
        <w:t> de l’arborescence et se représente par un </w:t>
      </w:r>
      <w:r>
        <w:rPr>
          <w:rStyle w:val="CodeHTML"/>
          <w:rFonts w:ascii="Roboto Mono" w:eastAsiaTheme="majorEastAsia" w:hAnsi="Roboto Mono"/>
          <w:color w:val="000000"/>
          <w:spacing w:val="5"/>
          <w:sz w:val="21"/>
          <w:szCs w:val="21"/>
        </w:rPr>
        <w:t>/</w:t>
      </w:r>
    </w:p>
    <w:p w14:paraId="4794F719" w14:textId="3C8881A9" w:rsidR="00D3033B" w:rsidRPr="003E6916" w:rsidRDefault="00D3033B" w:rsidP="003E6916">
      <w:pPr>
        <w:pStyle w:val="Titre2"/>
      </w:pPr>
      <w:r w:rsidRPr="003E6916">
        <w:lastRenderedPageBreak/>
        <w:t xml:space="preserve">Chemin absolu ou chemin relatif ? </w:t>
      </w:r>
    </w:p>
    <w:p w14:paraId="38D85293" w14:textId="77777777" w:rsidR="00D3033B" w:rsidRPr="00D3033B" w:rsidRDefault="00D3033B" w:rsidP="00D3033B">
      <w:pPr>
        <w:rPr>
          <w:lang w:eastAsia="fr-FR"/>
        </w:rPr>
      </w:pPr>
      <w:r w:rsidRPr="00D3033B">
        <w:rPr>
          <w:lang w:eastAsia="fr-FR"/>
        </w:rPr>
        <w:t>Il existe deux types de chemins dans une arborescence : </w:t>
      </w:r>
      <w:r w:rsidRPr="00D3033B">
        <w:rPr>
          <w:b/>
          <w:bCs/>
          <w:lang w:eastAsia="fr-FR"/>
        </w:rPr>
        <w:t>absolu</w:t>
      </w:r>
      <w:r w:rsidRPr="00D3033B">
        <w:rPr>
          <w:lang w:eastAsia="fr-FR"/>
        </w:rPr>
        <w:t> et </w:t>
      </w:r>
      <w:r w:rsidRPr="00D3033B">
        <w:rPr>
          <w:b/>
          <w:bCs/>
          <w:lang w:eastAsia="fr-FR"/>
        </w:rPr>
        <w:t>relatif</w:t>
      </w:r>
      <w:r w:rsidRPr="00D3033B">
        <w:rPr>
          <w:lang w:eastAsia="fr-FR"/>
        </w:rPr>
        <w:t>.</w:t>
      </w:r>
    </w:p>
    <w:p w14:paraId="5DE498BC" w14:textId="77777777" w:rsidR="00D3033B" w:rsidRPr="00D3033B" w:rsidRDefault="00D3033B" w:rsidP="00D3033B">
      <w:pPr>
        <w:rPr>
          <w:lang w:eastAsia="fr-FR"/>
        </w:rPr>
      </w:pPr>
      <w:r w:rsidRPr="00D3033B">
        <w:rPr>
          <w:lang w:eastAsia="fr-FR"/>
        </w:rPr>
        <w:t>Le chemin absolu doit indiquer le chemin depuis la racine.</w:t>
      </w:r>
    </w:p>
    <w:p w14:paraId="25C43B24" w14:textId="77777777" w:rsidR="00D3033B" w:rsidRPr="00D3033B" w:rsidRDefault="00D3033B" w:rsidP="00D3033B">
      <w:pPr>
        <w:rPr>
          <w:lang w:eastAsia="fr-FR"/>
        </w:rPr>
      </w:pPr>
      <w:r w:rsidRPr="00D3033B">
        <w:rPr>
          <w:lang w:eastAsia="fr-FR"/>
        </w:rPr>
        <w:t>Par exemple l’URL du fichier </w:t>
      </w:r>
      <w:r w:rsidRPr="00D3033B">
        <w:rPr>
          <w:rFonts w:ascii="Roboto Mono" w:hAnsi="Roboto Mono" w:cs="Courier New"/>
          <w:sz w:val="21"/>
          <w:szCs w:val="21"/>
          <w:lang w:eastAsia="fr-FR"/>
        </w:rPr>
        <w:t>fichier3.jpg</w:t>
      </w:r>
      <w:r w:rsidRPr="00D3033B">
        <w:rPr>
          <w:lang w:eastAsia="fr-FR"/>
        </w:rPr>
        <w:t> sera : </w:t>
      </w:r>
      <w:r w:rsidRPr="00D3033B">
        <w:rPr>
          <w:rFonts w:ascii="Roboto Mono" w:hAnsi="Roboto Mono" w:cs="Courier New"/>
          <w:sz w:val="21"/>
          <w:szCs w:val="21"/>
          <w:lang w:eastAsia="fr-FR"/>
        </w:rPr>
        <w:t>/dossier2/dossier3/fichier3.jpg</w:t>
      </w:r>
    </w:p>
    <w:p w14:paraId="3A7A4240" w14:textId="77777777" w:rsidR="00D3033B" w:rsidRPr="00D3033B" w:rsidRDefault="00D3033B" w:rsidP="00D3033B">
      <w:pPr>
        <w:rPr>
          <w:lang w:eastAsia="fr-FR"/>
        </w:rPr>
      </w:pPr>
      <w:r w:rsidRPr="00D3033B">
        <w:rPr>
          <w:lang w:eastAsia="fr-FR"/>
        </w:rPr>
        <w:t>Imaginons maintenant que le fichier fichier1.css fasse appel au fichier fichier3.jpg (comme un fichier HTML peut faire appel à un fichier CSS). Il est possible d’indiquer le chemin non pas depuis la racine, mais depuis le dossier (dossier2) qui accueille le fichier1.css, nous parlerons alors de chemin relatif :</w:t>
      </w:r>
    </w:p>
    <w:p w14:paraId="7F4C5761" w14:textId="77777777" w:rsidR="00D3033B" w:rsidRPr="00D3033B" w:rsidRDefault="00D3033B" w:rsidP="00D3033B">
      <w:pPr>
        <w:rPr>
          <w:lang w:eastAsia="fr-FR"/>
        </w:rPr>
      </w:pPr>
      <w:r w:rsidRPr="00D3033B">
        <w:rPr>
          <w:rFonts w:ascii="Roboto Mono" w:hAnsi="Roboto Mono" w:cs="Courier New"/>
          <w:sz w:val="21"/>
          <w:szCs w:val="21"/>
          <w:lang w:eastAsia="fr-FR"/>
        </w:rPr>
        <w:t>dossier3/fichier3.jpg</w:t>
      </w:r>
    </w:p>
    <w:p w14:paraId="2EC1250B" w14:textId="77777777" w:rsidR="00D3033B" w:rsidRPr="00D3033B" w:rsidRDefault="00D3033B" w:rsidP="00D3033B">
      <w:pPr>
        <w:rPr>
          <w:lang w:eastAsia="fr-FR"/>
        </w:rPr>
      </w:pPr>
      <w:r w:rsidRPr="00D3033B">
        <w:rPr>
          <w:lang w:eastAsia="fr-FR"/>
        </w:rPr>
        <w:t>Remarquez l’absence du </w:t>
      </w:r>
      <w:r w:rsidRPr="00D3033B">
        <w:rPr>
          <w:rFonts w:ascii="Roboto Mono" w:hAnsi="Roboto Mono" w:cs="Courier New"/>
          <w:sz w:val="21"/>
          <w:szCs w:val="21"/>
          <w:lang w:eastAsia="fr-FR"/>
        </w:rPr>
        <w:t>/</w:t>
      </w:r>
      <w:r w:rsidRPr="00D3033B">
        <w:rPr>
          <w:lang w:eastAsia="fr-FR"/>
        </w:rPr>
        <w:t> au début du chemin (c’est cela qui nous permettra de distinguer un chemin relatif et un chemin absolu).</w:t>
      </w:r>
    </w:p>
    <w:p w14:paraId="75D7F9B6" w14:textId="77777777" w:rsidR="00D3033B" w:rsidRPr="00D3033B" w:rsidRDefault="00D3033B" w:rsidP="00D3033B">
      <w:p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b/>
          <w:bCs/>
          <w:color w:val="000000"/>
          <w:spacing w:val="5"/>
          <w:lang w:eastAsia="fr-FR"/>
        </w:rPr>
        <w:t>Chemin absolu</w:t>
      </w:r>
    </w:p>
    <w:p w14:paraId="7993B699" w14:textId="74763F73" w:rsidR="00D3033B" w:rsidRPr="00D3033B" w:rsidRDefault="006C0E9E" w:rsidP="00D3033B">
      <w:pPr>
        <w:numPr>
          <w:ilvl w:val="0"/>
          <w:numId w:val="1"/>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Débute</w:t>
      </w:r>
      <w:r w:rsidR="00D3033B" w:rsidRPr="00D3033B">
        <w:rPr>
          <w:rFonts w:eastAsia="Times New Roman" w:cstheme="minorHAnsi"/>
          <w:color w:val="000000"/>
          <w:spacing w:val="5"/>
          <w:lang w:eastAsia="fr-FR"/>
        </w:rPr>
        <w:t xml:space="preserve"> par /</w:t>
      </w:r>
    </w:p>
    <w:p w14:paraId="32D0F29C" w14:textId="306153E6" w:rsidR="00D3033B" w:rsidRPr="00D3033B" w:rsidRDefault="006C0E9E" w:rsidP="00D3033B">
      <w:pPr>
        <w:numPr>
          <w:ilvl w:val="0"/>
          <w:numId w:val="1"/>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Indique</w:t>
      </w:r>
      <w:r w:rsidR="00D3033B" w:rsidRPr="00D3033B">
        <w:rPr>
          <w:rFonts w:eastAsia="Times New Roman" w:cstheme="minorHAnsi"/>
          <w:color w:val="000000"/>
          <w:spacing w:val="5"/>
          <w:lang w:eastAsia="fr-FR"/>
        </w:rPr>
        <w:t xml:space="preserve"> l’adresse depuis la racine</w:t>
      </w:r>
    </w:p>
    <w:p w14:paraId="14F81B39" w14:textId="77777777" w:rsidR="00D3033B" w:rsidRPr="00D3033B" w:rsidRDefault="00D3033B" w:rsidP="00D3033B">
      <w:p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b/>
          <w:bCs/>
          <w:color w:val="000000"/>
          <w:spacing w:val="5"/>
          <w:lang w:eastAsia="fr-FR"/>
        </w:rPr>
        <w:t>Chemin relatif</w:t>
      </w:r>
    </w:p>
    <w:p w14:paraId="0D39174D" w14:textId="410FB9E3" w:rsidR="00D3033B" w:rsidRPr="00D3033B" w:rsidRDefault="006C0E9E" w:rsidP="00D3033B">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Ne</w:t>
      </w:r>
      <w:r w:rsidR="00D3033B" w:rsidRPr="00D3033B">
        <w:rPr>
          <w:rFonts w:eastAsia="Times New Roman" w:cstheme="minorHAnsi"/>
          <w:color w:val="000000"/>
          <w:spacing w:val="5"/>
          <w:lang w:eastAsia="fr-FR"/>
        </w:rPr>
        <w:t xml:space="preserve"> débute par </w:t>
      </w:r>
      <w:proofErr w:type="spellStart"/>
      <w:r w:rsidR="00D3033B" w:rsidRPr="00D3033B">
        <w:rPr>
          <w:rFonts w:eastAsia="Times New Roman" w:cstheme="minorHAnsi"/>
          <w:color w:val="000000"/>
          <w:spacing w:val="5"/>
          <w:lang w:eastAsia="fr-FR"/>
        </w:rPr>
        <w:t>par</w:t>
      </w:r>
      <w:proofErr w:type="spellEnd"/>
      <w:r w:rsidR="00D3033B" w:rsidRPr="00D3033B">
        <w:rPr>
          <w:rFonts w:eastAsia="Times New Roman" w:cstheme="minorHAnsi"/>
          <w:color w:val="000000"/>
          <w:spacing w:val="5"/>
          <w:lang w:eastAsia="fr-FR"/>
        </w:rPr>
        <w:t> /</w:t>
      </w:r>
    </w:p>
    <w:p w14:paraId="623FA449" w14:textId="26DB3633" w:rsidR="00D3033B" w:rsidRPr="00D3033B" w:rsidRDefault="006C0E9E" w:rsidP="00D3033B">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Indique</w:t>
      </w:r>
      <w:r w:rsidR="00D3033B" w:rsidRPr="00D3033B">
        <w:rPr>
          <w:rFonts w:eastAsia="Times New Roman" w:cstheme="minorHAnsi"/>
          <w:color w:val="000000"/>
          <w:spacing w:val="5"/>
          <w:lang w:eastAsia="fr-FR"/>
        </w:rPr>
        <w:t xml:space="preserve"> l’adresse depuis la position actuelle</w:t>
      </w:r>
    </w:p>
    <w:p w14:paraId="2A569718" w14:textId="431455C8" w:rsidR="006C0E9E" w:rsidRDefault="00D3033B" w:rsidP="00705822">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proofErr w:type="gramStart"/>
      <w:r w:rsidRPr="00D3033B">
        <w:rPr>
          <w:rFonts w:eastAsia="Times New Roman" w:cstheme="minorHAnsi"/>
          <w:color w:val="000000"/>
          <w:spacing w:val="5"/>
          <w:lang w:eastAsia="fr-FR"/>
        </w:rPr>
        <w:t>..</w:t>
      </w:r>
      <w:proofErr w:type="gramEnd"/>
      <w:r w:rsidRPr="00D3033B">
        <w:rPr>
          <w:rFonts w:eastAsia="Times New Roman" w:cstheme="minorHAnsi"/>
          <w:color w:val="000000"/>
          <w:spacing w:val="5"/>
          <w:lang w:eastAsia="fr-FR"/>
        </w:rPr>
        <w:t>/ signifie un niveau plus haut dans l’arborescence</w:t>
      </w:r>
    </w:p>
    <w:p w14:paraId="303B37A2" w14:textId="77777777" w:rsidR="00036C4D" w:rsidRPr="00705822" w:rsidRDefault="00036C4D" w:rsidP="00705822">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p>
    <w:p w14:paraId="17816B39" w14:textId="246FC671" w:rsidR="006C0E9E" w:rsidRDefault="006C0E9E" w:rsidP="006C0E9E">
      <w:pPr>
        <w:pStyle w:val="Titre2"/>
      </w:pPr>
      <w:r>
        <w:t>HTML</w:t>
      </w:r>
    </w:p>
    <w:p w14:paraId="5AFB220D" w14:textId="77777777" w:rsidR="006C0E9E" w:rsidRDefault="006C0E9E" w:rsidP="006C0E9E">
      <w:r>
        <w:t>HTML est un </w:t>
      </w:r>
      <w:r>
        <w:rPr>
          <w:rStyle w:val="Accentuation"/>
          <w:rFonts w:ascii="Roboto" w:hAnsi="Roboto"/>
          <w:color w:val="000000"/>
          <w:spacing w:val="5"/>
        </w:rPr>
        <w:t>langage de balise</w:t>
      </w:r>
      <w:r>
        <w:t> et non un </w:t>
      </w:r>
      <w:r>
        <w:rPr>
          <w:rStyle w:val="Accentuation"/>
          <w:rFonts w:ascii="Roboto" w:hAnsi="Roboto"/>
          <w:color w:val="000000"/>
          <w:spacing w:val="5"/>
        </w:rPr>
        <w:t>langage de programmation</w:t>
      </w:r>
      <w:r>
        <w:t>.</w:t>
      </w:r>
    </w:p>
    <w:p w14:paraId="6F563D56" w14:textId="77777777" w:rsidR="006C0E9E" w:rsidRDefault="006C0E9E" w:rsidP="006C0E9E">
      <w:r>
        <w:t>HTML permet de </w:t>
      </w:r>
      <w:r>
        <w:rPr>
          <w:rStyle w:val="Accentuation"/>
          <w:rFonts w:ascii="Roboto" w:hAnsi="Roboto"/>
          <w:color w:val="000000"/>
          <w:spacing w:val="5"/>
        </w:rPr>
        <w:t>décrire</w:t>
      </w:r>
      <w:r>
        <w:t> le contenu d’un document et d’en donner </w:t>
      </w:r>
      <w:r>
        <w:rPr>
          <w:rStyle w:val="Accentuation"/>
          <w:rFonts w:ascii="Roboto" w:hAnsi="Roboto"/>
          <w:color w:val="000000"/>
          <w:spacing w:val="5"/>
        </w:rPr>
        <w:t>la structure</w:t>
      </w:r>
      <w:r>
        <w:t>.</w:t>
      </w:r>
    </w:p>
    <w:p w14:paraId="5A7C0CAB" w14:textId="77777777" w:rsidR="006C0E9E" w:rsidRDefault="006C0E9E" w:rsidP="006C0E9E">
      <w:r>
        <w:t>HTML n’étant pas un langage de programmation, il n’existe pas de variables ou de conditions, fonctions etc. en HTML.</w:t>
      </w:r>
    </w:p>
    <w:p w14:paraId="63FEE2D9" w14:textId="77777777" w:rsidR="006C0E9E" w:rsidRDefault="006C0E9E" w:rsidP="006C0E9E">
      <w:r>
        <w:t>Voici la définition accessible sur Wikipédia :</w:t>
      </w:r>
    </w:p>
    <w:p w14:paraId="445179CC" w14:textId="77777777" w:rsidR="006C0E9E" w:rsidRDefault="006C0E9E" w:rsidP="006C0E9E">
      <w:pPr>
        <w:rPr>
          <w:rStyle w:val="Accentuation"/>
          <w:rFonts w:ascii="Roboto" w:hAnsi="Roboto"/>
          <w:color w:val="000000"/>
          <w:spacing w:val="5"/>
        </w:rPr>
      </w:pPr>
      <w:proofErr w:type="spellStart"/>
      <w:r>
        <w:rPr>
          <w:rStyle w:val="Accentuation"/>
          <w:rFonts w:ascii="Roboto" w:hAnsi="Roboto"/>
          <w:color w:val="000000"/>
          <w:spacing w:val="5"/>
        </w:rPr>
        <w:t>L’Hypertext</w:t>
      </w:r>
      <w:proofErr w:type="spellEnd"/>
      <w:r>
        <w:rPr>
          <w:rStyle w:val="Accentuation"/>
          <w:rFonts w:ascii="Roboto" w:hAnsi="Roboto"/>
          <w:color w:val="000000"/>
          <w:spacing w:val="5"/>
        </w:rPr>
        <w:t xml:space="preserve"> Markup </w:t>
      </w:r>
      <w:proofErr w:type="spellStart"/>
      <w:r>
        <w:rPr>
          <w:rStyle w:val="Accentuation"/>
          <w:rFonts w:ascii="Roboto" w:hAnsi="Roboto"/>
          <w:color w:val="000000"/>
          <w:spacing w:val="5"/>
        </w:rPr>
        <w:t>Language</w:t>
      </w:r>
      <w:proofErr w:type="spellEnd"/>
      <w:r>
        <w:rPr>
          <w:rStyle w:val="Accentuation"/>
          <w:rFonts w:ascii="Roboto" w:hAnsi="Roboto"/>
          <w:color w:val="000000"/>
          <w:spacing w:val="5"/>
        </w:rPr>
        <w:t>,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Il permet de créer des documents interopérables avec des équipements très variés de manière conforme aux exigences de l’accessibilité du web. Il est souvent utilisé conjointement avec des langages de programmation (JavaScript) et des formats de présentation (feuilles de style en cascade).</w:t>
      </w:r>
    </w:p>
    <w:p w14:paraId="16B726EB" w14:textId="77777777" w:rsidR="00036C4D" w:rsidRDefault="00036C4D" w:rsidP="006C0E9E">
      <w:pPr>
        <w:pStyle w:val="Titre2"/>
      </w:pPr>
    </w:p>
    <w:p w14:paraId="3BA22941" w14:textId="6AD2092E" w:rsidR="006C0E9E" w:rsidRDefault="006C0E9E" w:rsidP="006C0E9E">
      <w:pPr>
        <w:pStyle w:val="Titre2"/>
      </w:pPr>
      <w:r>
        <w:lastRenderedPageBreak/>
        <w:t>CSS</w:t>
      </w:r>
    </w:p>
    <w:p w14:paraId="57156DEA" w14:textId="77777777" w:rsidR="006C0E9E" w:rsidRDefault="006C0E9E" w:rsidP="006C0E9E">
      <w:r>
        <w:t>Si HTML décrit la structure du document, CSS en réalise la mise en forme.</w:t>
      </w:r>
    </w:p>
    <w:p w14:paraId="6C2698E6" w14:textId="77777777" w:rsidR="006C0E9E" w:rsidRDefault="006C0E9E" w:rsidP="006C0E9E">
      <w:r>
        <w:t>C’est CSS qui permet d’appliquer des couleurs, des changements de fontes, de taille etc.</w:t>
      </w:r>
    </w:p>
    <w:p w14:paraId="1FC4A92A" w14:textId="77777777" w:rsidR="006C0E9E" w:rsidRDefault="006C0E9E" w:rsidP="006C0E9E">
      <w:r>
        <w:t>CSS pour “</w:t>
      </w:r>
      <w:proofErr w:type="spellStart"/>
      <w:r>
        <w:t>Cascading</w:t>
      </w:r>
      <w:proofErr w:type="spellEnd"/>
      <w:r>
        <w:t xml:space="preserve"> Style Sheets” ou “feuilles de style en </w:t>
      </w:r>
      <w:proofErr w:type="spellStart"/>
      <w:r>
        <w:t>cascadre</w:t>
      </w:r>
      <w:proofErr w:type="spellEnd"/>
      <w:r>
        <w:t>”</w:t>
      </w:r>
    </w:p>
    <w:p w14:paraId="569A829A" w14:textId="77777777" w:rsidR="006C0E9E" w:rsidRDefault="006C0E9E" w:rsidP="006C0E9E">
      <w:r>
        <w:t>Le principe de CSS est d’appliquer une mise en forme à un ou des éléments sélectionnés.</w:t>
      </w:r>
    </w:p>
    <w:p w14:paraId="60150D9F" w14:textId="77777777" w:rsidR="006C0E9E" w:rsidRDefault="006C0E9E" w:rsidP="006C0E9E"/>
    <w:p w14:paraId="4584BBBF" w14:textId="71EB8C1C" w:rsidR="00581246" w:rsidRDefault="006C0E9E" w:rsidP="006C0E9E">
      <w:pPr>
        <w:jc w:val="center"/>
      </w:pPr>
      <w:r>
        <w:rPr>
          <w:noProof/>
        </w:rPr>
        <w:drawing>
          <wp:inline distT="0" distB="0" distL="0" distR="0" wp14:anchorId="6788CFB8" wp14:editId="29CB28DE">
            <wp:extent cx="4829175" cy="2933700"/>
            <wp:effectExtent l="0" t="0" r="9525" b="0"/>
            <wp:docPr id="3" name="Image 3" descr="règl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ègle c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933700"/>
                    </a:xfrm>
                    <a:prstGeom prst="rect">
                      <a:avLst/>
                    </a:prstGeom>
                    <a:noFill/>
                    <a:ln>
                      <a:noFill/>
                    </a:ln>
                  </pic:spPr>
                </pic:pic>
              </a:graphicData>
            </a:graphic>
          </wp:inline>
        </w:drawing>
      </w:r>
    </w:p>
    <w:p w14:paraId="15B5B1E1" w14:textId="77777777" w:rsidR="006C0E9E" w:rsidRDefault="006C0E9E" w:rsidP="006C0E9E">
      <w:pPr>
        <w:pStyle w:val="NormalWeb"/>
        <w:shd w:val="clear" w:color="auto" w:fill="FFFFFF"/>
        <w:rPr>
          <w:rFonts w:ascii="Roboto" w:hAnsi="Roboto"/>
          <w:color w:val="000000"/>
          <w:spacing w:val="5"/>
        </w:rPr>
      </w:pPr>
      <w:r>
        <w:rPr>
          <w:rStyle w:val="lev"/>
          <w:rFonts w:ascii="Roboto" w:hAnsi="Roboto"/>
          <w:color w:val="000000"/>
          <w:spacing w:val="5"/>
        </w:rPr>
        <w:t>Sélecteur</w:t>
      </w:r>
    </w:p>
    <w:p w14:paraId="7675D103" w14:textId="77777777" w:rsidR="006C0E9E" w:rsidRDefault="006C0E9E" w:rsidP="006C0E9E">
      <w:r>
        <w:t>C’est le nom de l’élément HTML situé au début de l’ensemble de règles. Il permet de sélectionner les éléments sur lesquels appliquer le style souhaité (en l’</w:t>
      </w:r>
      <w:proofErr w:type="spellStart"/>
      <w:r>
        <w:t>occurence</w:t>
      </w:r>
      <w:proofErr w:type="spellEnd"/>
      <w:r>
        <w:t>, les éléments </w:t>
      </w:r>
      <w:r>
        <w:rPr>
          <w:rStyle w:val="CodeHTML"/>
          <w:rFonts w:ascii="Roboto Mono" w:eastAsiaTheme="majorEastAsia" w:hAnsi="Roboto Mono"/>
          <w:color w:val="000000"/>
          <w:spacing w:val="5"/>
          <w:sz w:val="21"/>
          <w:szCs w:val="21"/>
        </w:rPr>
        <w:t>p</w:t>
      </w:r>
      <w:r>
        <w:t>). Pour mettre en forme un élément différent, il suffit de changer le sélecteur.</w:t>
      </w:r>
    </w:p>
    <w:p w14:paraId="7563FDE4"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t>Les sélecteurs de balise.</w:t>
      </w:r>
    </w:p>
    <w:p w14:paraId="1810051F"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toutes les balises portant ce nom.</w:t>
      </w:r>
    </w:p>
    <w:p w14:paraId="39A14251"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proofErr w:type="gramStart"/>
      <w:r w:rsidRPr="006C0E9E">
        <w:rPr>
          <w:rFonts w:eastAsia="Times New Roman" w:cstheme="minorHAnsi"/>
          <w:b/>
          <w:bCs/>
          <w:color w:val="330099"/>
          <w:spacing w:val="5"/>
          <w:lang w:eastAsia="fr-FR"/>
        </w:rPr>
        <w:t>p</w:t>
      </w:r>
      <w:proofErr w:type="gramEnd"/>
      <w:r w:rsidRPr="006C0E9E">
        <w:rPr>
          <w:rFonts w:eastAsia="Times New Roman" w:cstheme="minorHAnsi"/>
          <w:color w:val="000000"/>
          <w:spacing w:val="5"/>
          <w:lang w:eastAsia="fr-FR"/>
        </w:rPr>
        <w:t xml:space="preserve"> {</w:t>
      </w:r>
    </w:p>
    <w:p w14:paraId="7A79DEE9"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spellStart"/>
      <w:proofErr w:type="gramStart"/>
      <w:r w:rsidRPr="006C0E9E">
        <w:rPr>
          <w:rFonts w:eastAsia="Times New Roman" w:cstheme="minorHAnsi"/>
          <w:b/>
          <w:bCs/>
          <w:color w:val="006699"/>
          <w:spacing w:val="5"/>
          <w:lang w:eastAsia="fr-FR"/>
        </w:rPr>
        <w:t>color</w:t>
      </w:r>
      <w:proofErr w:type="spellEnd"/>
      <w:r w:rsidRPr="006C0E9E">
        <w:rPr>
          <w:rFonts w:eastAsia="Times New Roman" w:cstheme="minorHAnsi"/>
          <w:color w:val="000000"/>
          <w:spacing w:val="5"/>
          <w:lang w:eastAsia="fr-FR"/>
        </w:rPr>
        <w:t>:</w:t>
      </w:r>
      <w:proofErr w:type="gramEnd"/>
      <w:r w:rsidRPr="006C0E9E">
        <w:rPr>
          <w:rFonts w:eastAsia="Times New Roman" w:cstheme="minorHAnsi"/>
          <w:color w:val="000000"/>
          <w:spacing w:val="5"/>
          <w:lang w:eastAsia="fr-FR"/>
        </w:rPr>
        <w:t xml:space="preserve"> </w:t>
      </w:r>
      <w:proofErr w:type="spellStart"/>
      <w:r w:rsidRPr="006C0E9E">
        <w:rPr>
          <w:rFonts w:eastAsia="Times New Roman" w:cstheme="minorHAnsi"/>
          <w:b/>
          <w:bCs/>
          <w:color w:val="006699"/>
          <w:spacing w:val="5"/>
          <w:lang w:eastAsia="fr-FR"/>
        </w:rPr>
        <w:t>red</w:t>
      </w:r>
      <w:proofErr w:type="spellEnd"/>
      <w:r w:rsidRPr="006C0E9E">
        <w:rPr>
          <w:rFonts w:eastAsia="Times New Roman" w:cstheme="minorHAnsi"/>
          <w:color w:val="000000"/>
          <w:spacing w:val="5"/>
          <w:lang w:eastAsia="fr-FR"/>
        </w:rPr>
        <w:t>;</w:t>
      </w:r>
    </w:p>
    <w:p w14:paraId="30698768"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5B7C76DF"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t>Les sélecteurs d’ID</w:t>
      </w:r>
    </w:p>
    <w:p w14:paraId="50E93DE6"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LA balise portant cette id</w:t>
      </w:r>
    </w:p>
    <w:p w14:paraId="1EF8882F"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r w:rsidRPr="006C0E9E">
        <w:rPr>
          <w:rFonts w:eastAsia="Times New Roman" w:cstheme="minorHAnsi"/>
          <w:b/>
          <w:bCs/>
          <w:color w:val="00CCFF"/>
          <w:spacing w:val="5"/>
          <w:lang w:eastAsia="fr-FR"/>
        </w:rPr>
        <w:t>mon-id</w:t>
      </w:r>
      <w:r w:rsidRPr="006C0E9E">
        <w:rPr>
          <w:rFonts w:eastAsia="Times New Roman" w:cstheme="minorHAnsi"/>
          <w:color w:val="000000"/>
          <w:spacing w:val="5"/>
          <w:lang w:eastAsia="fr-FR"/>
        </w:rPr>
        <w:t xml:space="preserve"> {</w:t>
      </w:r>
    </w:p>
    <w:p w14:paraId="3F8D2E91"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gramStart"/>
      <w:r w:rsidRPr="006C0E9E">
        <w:rPr>
          <w:rFonts w:eastAsia="Times New Roman" w:cstheme="minorHAnsi"/>
          <w:b/>
          <w:bCs/>
          <w:color w:val="006699"/>
          <w:spacing w:val="5"/>
          <w:lang w:eastAsia="fr-FR"/>
        </w:rPr>
        <w:t>background</w:t>
      </w:r>
      <w:proofErr w:type="gramEnd"/>
      <w:r w:rsidRPr="006C0E9E">
        <w:rPr>
          <w:rFonts w:eastAsia="Times New Roman" w:cstheme="minorHAnsi"/>
          <w:b/>
          <w:bCs/>
          <w:color w:val="006699"/>
          <w:spacing w:val="5"/>
          <w:lang w:eastAsia="fr-FR"/>
        </w:rPr>
        <w:t>-</w:t>
      </w:r>
      <w:proofErr w:type="spellStart"/>
      <w:r w:rsidRPr="006C0E9E">
        <w:rPr>
          <w:rFonts w:eastAsia="Times New Roman" w:cstheme="minorHAnsi"/>
          <w:b/>
          <w:bCs/>
          <w:color w:val="006699"/>
          <w:spacing w:val="5"/>
          <w:lang w:eastAsia="fr-FR"/>
        </w:rPr>
        <w:t>color</w:t>
      </w:r>
      <w:proofErr w:type="spellEnd"/>
      <w:r w:rsidRPr="006C0E9E">
        <w:rPr>
          <w:rFonts w:eastAsia="Times New Roman" w:cstheme="minorHAnsi"/>
          <w:color w:val="000000"/>
          <w:spacing w:val="5"/>
          <w:lang w:eastAsia="fr-FR"/>
        </w:rPr>
        <w:t xml:space="preserve">: </w:t>
      </w:r>
      <w:r w:rsidRPr="006C0E9E">
        <w:rPr>
          <w:rFonts w:eastAsia="Times New Roman" w:cstheme="minorHAnsi"/>
          <w:b/>
          <w:bCs/>
          <w:color w:val="006699"/>
          <w:spacing w:val="5"/>
          <w:lang w:eastAsia="fr-FR"/>
        </w:rPr>
        <w:t>black</w:t>
      </w:r>
      <w:r w:rsidRPr="006C0E9E">
        <w:rPr>
          <w:rFonts w:eastAsia="Times New Roman" w:cstheme="minorHAnsi"/>
          <w:color w:val="000000"/>
          <w:spacing w:val="5"/>
          <w:lang w:eastAsia="fr-FR"/>
        </w:rPr>
        <w:t>;</w:t>
      </w:r>
    </w:p>
    <w:p w14:paraId="2640530F"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0CBF2CE3"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lastRenderedPageBreak/>
        <w:t>Les sélecteurs de classes</w:t>
      </w:r>
    </w:p>
    <w:p w14:paraId="1D29AA0D"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TOUTES les balises portant cette classe</w:t>
      </w:r>
    </w:p>
    <w:p w14:paraId="626D874B"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roofErr w:type="spellStart"/>
      <w:r w:rsidRPr="006C0E9E">
        <w:rPr>
          <w:rFonts w:eastAsia="Times New Roman" w:cstheme="minorHAnsi"/>
          <w:b/>
          <w:bCs/>
          <w:color w:val="00AA88"/>
          <w:spacing w:val="5"/>
          <w:lang w:eastAsia="fr-FR"/>
        </w:rPr>
        <w:t>ma-classe</w:t>
      </w:r>
      <w:proofErr w:type="spellEnd"/>
      <w:r w:rsidRPr="006C0E9E">
        <w:rPr>
          <w:rFonts w:eastAsia="Times New Roman" w:cstheme="minorHAnsi"/>
          <w:color w:val="000000"/>
          <w:spacing w:val="5"/>
          <w:lang w:eastAsia="fr-FR"/>
        </w:rPr>
        <w:t xml:space="preserve"> {</w:t>
      </w:r>
    </w:p>
    <w:p w14:paraId="1EEC2888"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gramStart"/>
      <w:r w:rsidRPr="006C0E9E">
        <w:rPr>
          <w:rFonts w:eastAsia="Times New Roman" w:cstheme="minorHAnsi"/>
          <w:b/>
          <w:bCs/>
          <w:color w:val="006699"/>
          <w:spacing w:val="5"/>
          <w:lang w:eastAsia="fr-FR"/>
        </w:rPr>
        <w:t>font</w:t>
      </w:r>
      <w:proofErr w:type="gramEnd"/>
      <w:r w:rsidRPr="006C0E9E">
        <w:rPr>
          <w:rFonts w:eastAsia="Times New Roman" w:cstheme="minorHAnsi"/>
          <w:b/>
          <w:bCs/>
          <w:color w:val="006699"/>
          <w:spacing w:val="5"/>
          <w:lang w:eastAsia="fr-FR"/>
        </w:rPr>
        <w:t>-style</w:t>
      </w:r>
      <w:r w:rsidRPr="006C0E9E">
        <w:rPr>
          <w:rFonts w:eastAsia="Times New Roman" w:cstheme="minorHAnsi"/>
          <w:color w:val="000000"/>
          <w:spacing w:val="5"/>
          <w:lang w:eastAsia="fr-FR"/>
        </w:rPr>
        <w:t>: verdana;</w:t>
      </w:r>
    </w:p>
    <w:p w14:paraId="64DBAC8A"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5A7720BE"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t>Citons aussi les sélecteurs de “pseudo-classe”</w:t>
      </w:r>
    </w:p>
    <w:p w14:paraId="27300778"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les éléments donnés mais uniquement dans un certain état</w:t>
      </w:r>
    </w:p>
    <w:p w14:paraId="789B5664"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proofErr w:type="gramStart"/>
      <w:r w:rsidRPr="006C0E9E">
        <w:rPr>
          <w:rFonts w:eastAsia="Times New Roman" w:cstheme="minorHAnsi"/>
          <w:b/>
          <w:bCs/>
          <w:color w:val="330099"/>
          <w:spacing w:val="5"/>
          <w:lang w:eastAsia="fr-FR"/>
        </w:rPr>
        <w:t>a</w:t>
      </w:r>
      <w:r w:rsidRPr="006C0E9E">
        <w:rPr>
          <w:rFonts w:eastAsia="Times New Roman" w:cstheme="minorHAnsi"/>
          <w:color w:val="000000"/>
          <w:spacing w:val="5"/>
          <w:lang w:eastAsia="fr-FR"/>
        </w:rPr>
        <w:t>:</w:t>
      </w:r>
      <w:r w:rsidRPr="006C0E9E">
        <w:rPr>
          <w:rFonts w:eastAsia="Times New Roman" w:cstheme="minorHAnsi"/>
          <w:color w:val="9999FF"/>
          <w:spacing w:val="5"/>
          <w:lang w:eastAsia="fr-FR"/>
        </w:rPr>
        <w:t>hover</w:t>
      </w:r>
      <w:proofErr w:type="gramEnd"/>
      <w:r w:rsidRPr="006C0E9E">
        <w:rPr>
          <w:rFonts w:eastAsia="Times New Roman" w:cstheme="minorHAnsi"/>
          <w:color w:val="000000"/>
          <w:spacing w:val="5"/>
          <w:lang w:eastAsia="fr-FR"/>
        </w:rPr>
        <w:t xml:space="preserve"> {</w:t>
      </w:r>
    </w:p>
    <w:p w14:paraId="7A4E2553"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spellStart"/>
      <w:proofErr w:type="gramStart"/>
      <w:r w:rsidRPr="006C0E9E">
        <w:rPr>
          <w:rFonts w:eastAsia="Times New Roman" w:cstheme="minorHAnsi"/>
          <w:b/>
          <w:bCs/>
          <w:color w:val="006699"/>
          <w:spacing w:val="5"/>
          <w:lang w:eastAsia="fr-FR"/>
        </w:rPr>
        <w:t>color</w:t>
      </w:r>
      <w:proofErr w:type="spellEnd"/>
      <w:r w:rsidRPr="006C0E9E">
        <w:rPr>
          <w:rFonts w:eastAsia="Times New Roman" w:cstheme="minorHAnsi"/>
          <w:color w:val="000000"/>
          <w:spacing w:val="5"/>
          <w:lang w:eastAsia="fr-FR"/>
        </w:rPr>
        <w:t>:</w:t>
      </w:r>
      <w:proofErr w:type="gramEnd"/>
      <w:r w:rsidRPr="006C0E9E">
        <w:rPr>
          <w:rFonts w:eastAsia="Times New Roman" w:cstheme="minorHAnsi"/>
          <w:color w:val="000000"/>
          <w:spacing w:val="5"/>
          <w:lang w:eastAsia="fr-FR"/>
        </w:rPr>
        <w:t xml:space="preserve"> </w:t>
      </w:r>
      <w:proofErr w:type="spellStart"/>
      <w:r w:rsidRPr="006C0E9E">
        <w:rPr>
          <w:rFonts w:eastAsia="Times New Roman" w:cstheme="minorHAnsi"/>
          <w:b/>
          <w:bCs/>
          <w:color w:val="006699"/>
          <w:spacing w:val="5"/>
          <w:lang w:eastAsia="fr-FR"/>
        </w:rPr>
        <w:t>blue</w:t>
      </w:r>
      <w:proofErr w:type="spellEnd"/>
      <w:r w:rsidRPr="006C0E9E">
        <w:rPr>
          <w:rFonts w:eastAsia="Times New Roman" w:cstheme="minorHAnsi"/>
          <w:color w:val="000000"/>
          <w:spacing w:val="5"/>
          <w:lang w:eastAsia="fr-FR"/>
        </w:rPr>
        <w:t>;</w:t>
      </w:r>
    </w:p>
    <w:p w14:paraId="22FAC9AE"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1A4750F6" w14:textId="77777777" w:rsidR="006C0E9E" w:rsidRDefault="006C0E9E" w:rsidP="006C0E9E"/>
    <w:p w14:paraId="20E05CD9" w14:textId="77777777" w:rsidR="006C0E9E" w:rsidRDefault="006C0E9E" w:rsidP="006C0E9E">
      <w:r>
        <w:rPr>
          <w:rStyle w:val="lev"/>
          <w:rFonts w:ascii="Roboto" w:hAnsi="Roboto"/>
          <w:color w:val="000000"/>
          <w:spacing w:val="5"/>
        </w:rPr>
        <w:t>Déclaration</w:t>
      </w:r>
    </w:p>
    <w:p w14:paraId="5A56B4F1" w14:textId="77777777" w:rsidR="006C0E9E" w:rsidRDefault="006C0E9E" w:rsidP="006C0E9E">
      <w:r>
        <w:t>C’est une règle simple comme </w:t>
      </w:r>
      <w:proofErr w:type="spellStart"/>
      <w:proofErr w:type="gramStart"/>
      <w:r>
        <w:rPr>
          <w:rStyle w:val="CodeHTML"/>
          <w:rFonts w:ascii="Roboto Mono" w:eastAsiaTheme="majorEastAsia" w:hAnsi="Roboto Mono"/>
          <w:color w:val="000000"/>
          <w:spacing w:val="5"/>
          <w:sz w:val="21"/>
          <w:szCs w:val="21"/>
        </w:rPr>
        <w:t>color</w:t>
      </w:r>
      <w:proofErr w:type="spellEnd"/>
      <w:r>
        <w:rPr>
          <w:rStyle w:val="CodeHTML"/>
          <w:rFonts w:ascii="Roboto Mono" w:eastAsiaTheme="majorEastAsia" w:hAnsi="Roboto Mono"/>
          <w:color w:val="000000"/>
          <w:spacing w:val="5"/>
          <w:sz w:val="21"/>
          <w:szCs w:val="21"/>
        </w:rPr>
        <w:t>:</w:t>
      </w:r>
      <w:proofErr w:type="gramEnd"/>
      <w:r>
        <w:rPr>
          <w:rStyle w:val="CodeHTML"/>
          <w:rFonts w:ascii="Roboto Mono" w:eastAsiaTheme="majorEastAsia" w:hAnsi="Roboto Mono"/>
          <w:color w:val="000000"/>
          <w:spacing w:val="5"/>
          <w:sz w:val="21"/>
          <w:szCs w:val="21"/>
        </w:rPr>
        <w:t xml:space="preserve"> </w:t>
      </w:r>
      <w:proofErr w:type="spellStart"/>
      <w:r>
        <w:rPr>
          <w:rStyle w:val="CodeHTML"/>
          <w:rFonts w:ascii="Roboto Mono" w:eastAsiaTheme="majorEastAsia" w:hAnsi="Roboto Mono"/>
          <w:color w:val="000000"/>
          <w:spacing w:val="5"/>
          <w:sz w:val="21"/>
          <w:szCs w:val="21"/>
        </w:rPr>
        <w:t>red</w:t>
      </w:r>
      <w:proofErr w:type="spellEnd"/>
      <w:r>
        <w:rPr>
          <w:rStyle w:val="CodeHTML"/>
          <w:rFonts w:ascii="Roboto Mono" w:eastAsiaTheme="majorEastAsia" w:hAnsi="Roboto Mono"/>
          <w:color w:val="000000"/>
          <w:spacing w:val="5"/>
          <w:sz w:val="21"/>
          <w:szCs w:val="21"/>
        </w:rPr>
        <w:t>;</w:t>
      </w:r>
      <w:r>
        <w:t> qui détermine les propriétés de l’élément que l’on veut mettre en forme.</w:t>
      </w:r>
    </w:p>
    <w:p w14:paraId="4B685FA9" w14:textId="77777777" w:rsidR="006C0E9E" w:rsidRDefault="006C0E9E" w:rsidP="006C0E9E">
      <w:r>
        <w:rPr>
          <w:rStyle w:val="lev"/>
          <w:rFonts w:ascii="Roboto" w:hAnsi="Roboto"/>
          <w:color w:val="000000"/>
          <w:spacing w:val="5"/>
        </w:rPr>
        <w:t>Propriétés</w:t>
      </w:r>
    </w:p>
    <w:p w14:paraId="7E2AB5A0" w14:textId="77777777" w:rsidR="006C0E9E" w:rsidRDefault="006C0E9E" w:rsidP="006C0E9E">
      <w:r>
        <w:t xml:space="preserve">Les différentes façons dont on peut mettre en forme un élément HTML (dans ce cas, </w:t>
      </w:r>
      <w:proofErr w:type="spellStart"/>
      <w:r>
        <w:t>color</w:t>
      </w:r>
      <w:proofErr w:type="spellEnd"/>
      <w:r>
        <w:t xml:space="preserve"> est une propriété des éléments ‘p’). En CSS, vous choisissez les différentes propriétés que vous voulez utiliser dans une règle CSS.</w:t>
      </w:r>
    </w:p>
    <w:p w14:paraId="4786B628" w14:textId="77777777" w:rsidR="006C0E9E" w:rsidRDefault="006C0E9E" w:rsidP="006C0E9E">
      <w:r>
        <w:rPr>
          <w:rStyle w:val="lev"/>
          <w:rFonts w:ascii="Roboto" w:hAnsi="Roboto"/>
          <w:color w:val="000000"/>
          <w:spacing w:val="5"/>
        </w:rPr>
        <w:t>Valeur de la propriété</w:t>
      </w:r>
    </w:p>
    <w:p w14:paraId="4935F4A8" w14:textId="257B8D91" w:rsidR="006C0E9E" w:rsidRDefault="006C0E9E" w:rsidP="006C0E9E">
      <w:r>
        <w:t xml:space="preserve">À droite de la propriété, après les deux points, on a la valeur de la propriété. Celle-ci permet de choisir une mise en forme parmi d’autres pour une propriété donnée (par exemple, il y a d’autres couleurs que </w:t>
      </w:r>
      <w:proofErr w:type="spellStart"/>
      <w:r>
        <w:t>red</w:t>
      </w:r>
      <w:proofErr w:type="spellEnd"/>
      <w:r>
        <w:t xml:space="preserve"> pour la propriété </w:t>
      </w:r>
      <w:proofErr w:type="spellStart"/>
      <w:r>
        <w:t>color</w:t>
      </w:r>
      <w:proofErr w:type="spellEnd"/>
      <w:r>
        <w:t>).</w:t>
      </w:r>
    </w:p>
    <w:p w14:paraId="3D9C18ED" w14:textId="0B5CCCEE" w:rsidR="00705822" w:rsidRPr="00036C4D" w:rsidRDefault="003E6916" w:rsidP="00036C4D">
      <w:pPr>
        <w:pStyle w:val="Titre2"/>
      </w:pPr>
      <w:r>
        <w:br w:type="page"/>
      </w:r>
      <w:r w:rsidR="00705822" w:rsidRPr="00705822">
        <w:lastRenderedPageBreak/>
        <w:t>Statique, dynamique</w:t>
      </w:r>
    </w:p>
    <w:p w14:paraId="2BBBFA0C" w14:textId="524C589D" w:rsidR="00705822" w:rsidRDefault="00705822" w:rsidP="00705822">
      <w:r>
        <w:t>Il y a quelques années, le web était dit « statique » : le concepteur de site web écrivait son code HTML et ce code était simplement envoyé par le serveur web au client. Les personnes qui consultaient le site avaient toutes le droit à la même page, le web était purement « consultatif ».</w:t>
      </w:r>
    </w:p>
    <w:p w14:paraId="3BE9FF9A" w14:textId="60B1BE0A" w:rsidR="00705822" w:rsidRDefault="00705822" w:rsidP="00705822">
      <w:pPr>
        <w:rPr>
          <w:rStyle w:val="Accentuation"/>
          <w:rFonts w:ascii="Roboto" w:hAnsi="Roboto"/>
          <w:color w:val="000000"/>
          <w:spacing w:val="5"/>
          <w:shd w:val="clear" w:color="auto" w:fill="FFFFFF"/>
        </w:rPr>
      </w:pPr>
      <w:r>
        <w:rPr>
          <w:shd w:val="clear" w:color="auto" w:fill="FFFFFF"/>
        </w:rPr>
        <w:t>Les choses ont ensuite évolué : les serveurs sont aujourd’hui capables de générer eux-mêmes du code HTML. Les résultats qui s’afficheront à l’écran dépendront donc des demandes effectuées par l’utilisateur du site : le web est devenu </w:t>
      </w:r>
      <w:r>
        <w:rPr>
          <w:rStyle w:val="Accentuation"/>
          <w:rFonts w:ascii="Roboto" w:hAnsi="Roboto"/>
          <w:color w:val="000000"/>
          <w:spacing w:val="5"/>
          <w:shd w:val="clear" w:color="auto" w:fill="FFFFFF"/>
        </w:rPr>
        <w:t>dynamique.</w:t>
      </w:r>
    </w:p>
    <w:p w14:paraId="10B0FD88" w14:textId="77777777" w:rsidR="002562FC" w:rsidRDefault="002562FC" w:rsidP="00705822">
      <w:pPr>
        <w:rPr>
          <w:rStyle w:val="Accentuation"/>
          <w:rFonts w:ascii="Roboto" w:hAnsi="Roboto"/>
          <w:color w:val="000000"/>
          <w:spacing w:val="5"/>
          <w:shd w:val="clear" w:color="auto" w:fill="FFFFFF"/>
        </w:rPr>
      </w:pPr>
    </w:p>
    <w:p w14:paraId="268D9722" w14:textId="77777777" w:rsidR="007940AA" w:rsidRPr="002562FC" w:rsidRDefault="007940AA" w:rsidP="007940AA">
      <w:pPr>
        <w:pStyle w:val="Titre2"/>
      </w:pPr>
      <w:r w:rsidRPr="002562FC">
        <w:t xml:space="preserve">JavaScript : </w:t>
      </w:r>
    </w:p>
    <w:p w14:paraId="20EBC028" w14:textId="004AC256" w:rsidR="007940AA" w:rsidRDefault="007940AA" w:rsidP="007940AA">
      <w:r>
        <w:t xml:space="preserve">HTML et CSS sont accompagnés de JavaScript. JavaScript (aucun rapport avec Java) est :  le seul langage que les navigateurs (chrome, </w:t>
      </w:r>
      <w:proofErr w:type="spellStart"/>
      <w:r>
        <w:t>firefox</w:t>
      </w:r>
      <w:proofErr w:type="spellEnd"/>
      <w:r>
        <w:t xml:space="preserve"> etc.) puissent exécuter</w:t>
      </w:r>
    </w:p>
    <w:p w14:paraId="0F3778FB" w14:textId="77777777" w:rsidR="007940AA" w:rsidRDefault="007940AA" w:rsidP="007940AA">
      <w:r>
        <w:t xml:space="preserve">JavaScript remonte aux année 90 et a longtemps été perçu comme un accessoire. Il est maintenant le </w:t>
      </w:r>
      <w:commentRangeStart w:id="0"/>
      <w:commentRangeStart w:id="1"/>
      <w:r>
        <w:t xml:space="preserve">langage préféré des développeurs et le langage le plus utilisé dans le monde. JavaScript permet de faire faire les gros calculs (d’un jeu vidéo, d’une animation) sur la machine DU CLIENT et économise beaucoup de ressources pour le serveur. Sans JavaScript, pas de </w:t>
      </w:r>
      <w:commentRangeEnd w:id="0"/>
      <w:r>
        <w:rPr>
          <w:rStyle w:val="Marquedecommentaire"/>
        </w:rPr>
        <w:commentReference w:id="0"/>
      </w:r>
      <w:commentRangeEnd w:id="1"/>
      <w:r>
        <w:rPr>
          <w:rStyle w:val="Marquedecommentaire"/>
        </w:rPr>
        <w:commentReference w:id="1"/>
      </w:r>
      <w:r>
        <w:t>réseaux sociaux, pas d’internet moderne, aucun serveur ne pourrait faire autant de calculs.</w:t>
      </w:r>
    </w:p>
    <w:p w14:paraId="5E28DC5F" w14:textId="77777777" w:rsidR="007940AA" w:rsidRPr="002562FC" w:rsidRDefault="007940AA" w:rsidP="007940AA">
      <w:pPr>
        <w:pStyle w:val="NormalWeb"/>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Quelques particularités de JavaScript :</w:t>
      </w:r>
    </w:p>
    <w:p w14:paraId="609B0246"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 xml:space="preserve">Exécuté dans le navigateur, côté client. Par opposition aux calculs réalisés côté serveur </w:t>
      </w:r>
    </w:p>
    <w:p w14:paraId="35B3287F" w14:textId="2265EC2B"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Javascript est un langage “orienté objet” comme presque tous les langages “majeurs”</w:t>
      </w:r>
    </w:p>
    <w:p w14:paraId="35256DA6"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Javascript permet, depuis peu, d’être exécuté côté serveur grâce à Node.js</w:t>
      </w:r>
    </w:p>
    <w:p w14:paraId="77EC4727"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Javascript réagit à des “événements”. Un </w:t>
      </w:r>
      <w:hyperlink r:id="rId19" w:history="1">
        <w:r w:rsidRPr="002562FC">
          <w:rPr>
            <w:rStyle w:val="Accentuation"/>
            <w:rFonts w:asciiTheme="minorHAnsi" w:hAnsiTheme="minorHAnsi" w:cstheme="minorHAnsi"/>
            <w:color w:val="0000FF"/>
            <w:spacing w:val="5"/>
            <w:sz w:val="22"/>
            <w:szCs w:val="22"/>
          </w:rPr>
          <w:t>événement</w:t>
        </w:r>
      </w:hyperlink>
      <w:r w:rsidRPr="002562FC">
        <w:rPr>
          <w:rFonts w:asciiTheme="minorHAnsi" w:hAnsiTheme="minorHAnsi" w:cstheme="minorHAnsi"/>
          <w:color w:val="000000"/>
          <w:spacing w:val="5"/>
          <w:sz w:val="22"/>
          <w:szCs w:val="22"/>
        </w:rPr>
        <w:t> est une action qui se produit dans le système et auquel javascript peut répondre :</w:t>
      </w:r>
    </w:p>
    <w:p w14:paraId="3E7298CE" w14:textId="78087BF3" w:rsidR="007940AA" w:rsidRDefault="007940AA" w:rsidP="007940AA">
      <w:r>
        <w:t>Côté client, JavaScript est exécuté par le navigateur. Il est très limité. Il ne peut pas accéder aux fichiers de la machine (sinon imaginez le désastre : vous accédez à un site qui efface vos fichiers sans vous prévenir !). On charge un fichier JS depuis une page web avec la balise</w:t>
      </w:r>
      <w:r w:rsidR="00036C4D">
        <w:t xml:space="preserve"> </w:t>
      </w:r>
      <w:r w:rsidR="00036C4D" w:rsidRPr="00036C4D">
        <w:rPr>
          <w:b/>
          <w:bCs/>
        </w:rPr>
        <w:t>&lt;script&gt;</w:t>
      </w:r>
      <w:r>
        <w:tab/>
      </w:r>
    </w:p>
    <w:p w14:paraId="67CAFA32" w14:textId="77777777" w:rsidR="002562FC" w:rsidRDefault="002562FC" w:rsidP="00705822"/>
    <w:sectPr w:rsidR="002562F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dilon" w:date="2023-11-02T15:37:00Z" w:initials="o">
    <w:p w14:paraId="4D5CF791" w14:textId="77777777" w:rsidR="007940AA" w:rsidRPr="007940AA" w:rsidRDefault="00000000" w:rsidP="007940AA">
      <w:pPr>
        <w:pStyle w:val="Commentaire"/>
      </w:pPr>
      <w:r>
        <w:rPr>
          <w:rStyle w:val="Marquedecommentaire"/>
        </w:rPr>
        <w:annotationRef/>
      </w:r>
    </w:p>
  </w:comment>
  <w:comment w:id="1" w:author="odilon" w:date="2023-11-02T15:41:00Z" w:initials="o">
    <w:p w14:paraId="72060F92" w14:textId="6D904A33" w:rsidR="007940AA" w:rsidRDefault="007940AA">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CF791" w15:done="1"/>
  <w15:commentEx w15:paraId="72060F92" w15:paraIdParent="4D5CF7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E40CA" w16cex:dateUtc="2023-11-02T14:37:00Z"/>
  <w16cex:commentExtensible w16cex:durableId="28EE41B9" w16cex:dateUtc="2023-11-02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CF791" w16cid:durableId="28EE40CA"/>
  <w16cid:commentId w16cid:paraId="72060F92" w16cid:durableId="28EE4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EF02" w14:textId="77777777" w:rsidR="00BB55BD" w:rsidRDefault="00BB55BD" w:rsidP="0027330F">
      <w:pPr>
        <w:spacing w:after="0" w:line="240" w:lineRule="auto"/>
      </w:pPr>
      <w:r>
        <w:separator/>
      </w:r>
    </w:p>
  </w:endnote>
  <w:endnote w:type="continuationSeparator" w:id="0">
    <w:p w14:paraId="55DDF6F2" w14:textId="77777777" w:rsidR="00BB55BD" w:rsidRDefault="00BB55BD" w:rsidP="002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EA1B" w14:textId="77777777" w:rsidR="00BB55BD" w:rsidRDefault="00BB55BD" w:rsidP="0027330F">
      <w:pPr>
        <w:spacing w:after="0" w:line="240" w:lineRule="auto"/>
      </w:pPr>
      <w:r>
        <w:separator/>
      </w:r>
    </w:p>
  </w:footnote>
  <w:footnote w:type="continuationSeparator" w:id="0">
    <w:p w14:paraId="3F9D1887" w14:textId="77777777" w:rsidR="00BB55BD" w:rsidRDefault="00BB55BD" w:rsidP="002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146"/>
    <w:multiLevelType w:val="multilevel"/>
    <w:tmpl w:val="30EE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C6ADE"/>
    <w:multiLevelType w:val="multilevel"/>
    <w:tmpl w:val="444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4A76"/>
    <w:multiLevelType w:val="multilevel"/>
    <w:tmpl w:val="95C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90F25"/>
    <w:multiLevelType w:val="multilevel"/>
    <w:tmpl w:val="85D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C37EE"/>
    <w:multiLevelType w:val="multilevel"/>
    <w:tmpl w:val="BF2A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F6D87"/>
    <w:multiLevelType w:val="multilevel"/>
    <w:tmpl w:val="3292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F20B3"/>
    <w:multiLevelType w:val="multilevel"/>
    <w:tmpl w:val="74A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37EB6"/>
    <w:multiLevelType w:val="hybridMultilevel"/>
    <w:tmpl w:val="E4CA9B8A"/>
    <w:lvl w:ilvl="0" w:tplc="2B54C4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804687">
    <w:abstractNumId w:val="1"/>
  </w:num>
  <w:num w:numId="2" w16cid:durableId="709459292">
    <w:abstractNumId w:val="2"/>
  </w:num>
  <w:num w:numId="3" w16cid:durableId="942303352">
    <w:abstractNumId w:val="3"/>
  </w:num>
  <w:num w:numId="4" w16cid:durableId="1546216723">
    <w:abstractNumId w:val="4"/>
  </w:num>
  <w:num w:numId="5" w16cid:durableId="1396049174">
    <w:abstractNumId w:val="6"/>
  </w:num>
  <w:num w:numId="6" w16cid:durableId="2015917514">
    <w:abstractNumId w:val="7"/>
  </w:num>
  <w:num w:numId="7" w16cid:durableId="1294478492">
    <w:abstractNumId w:val="5"/>
  </w:num>
  <w:num w:numId="8" w16cid:durableId="19832639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dilon">
    <w15:presenceInfo w15:providerId="None" w15:userId="odi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0F"/>
    <w:rsid w:val="00036C4D"/>
    <w:rsid w:val="001D17B7"/>
    <w:rsid w:val="002562FC"/>
    <w:rsid w:val="0027330F"/>
    <w:rsid w:val="00336D30"/>
    <w:rsid w:val="00377FAB"/>
    <w:rsid w:val="003E6916"/>
    <w:rsid w:val="00581246"/>
    <w:rsid w:val="006C0E9E"/>
    <w:rsid w:val="00705822"/>
    <w:rsid w:val="00775E77"/>
    <w:rsid w:val="007940AA"/>
    <w:rsid w:val="00A07C17"/>
    <w:rsid w:val="00BB55BD"/>
    <w:rsid w:val="00D3033B"/>
    <w:rsid w:val="00F77DD4"/>
    <w:rsid w:val="00FD5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7B7B"/>
  <w15:chartTrackingRefBased/>
  <w15:docId w15:val="{1D5D2B93-1F44-4BD2-969D-B421C71F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2733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2733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7330F"/>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27330F"/>
    <w:rPr>
      <w:color w:val="0000FF"/>
      <w:u w:val="single"/>
    </w:rPr>
  </w:style>
  <w:style w:type="paragraph" w:styleId="NormalWeb">
    <w:name w:val="Normal (Web)"/>
    <w:basedOn w:val="Normal"/>
    <w:uiPriority w:val="99"/>
    <w:semiHidden/>
    <w:unhideWhenUsed/>
    <w:rsid w:val="002733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7330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27330F"/>
    <w:pPr>
      <w:tabs>
        <w:tab w:val="center" w:pos="4536"/>
        <w:tab w:val="right" w:pos="9072"/>
      </w:tabs>
      <w:spacing w:after="0" w:line="240" w:lineRule="auto"/>
    </w:pPr>
  </w:style>
  <w:style w:type="character" w:customStyle="1" w:styleId="En-tteCar">
    <w:name w:val="En-tête Car"/>
    <w:basedOn w:val="Policepardfaut"/>
    <w:link w:val="En-tte"/>
    <w:uiPriority w:val="99"/>
    <w:rsid w:val="0027330F"/>
  </w:style>
  <w:style w:type="paragraph" w:styleId="Pieddepage">
    <w:name w:val="footer"/>
    <w:basedOn w:val="Normal"/>
    <w:link w:val="PieddepageCar"/>
    <w:uiPriority w:val="99"/>
    <w:unhideWhenUsed/>
    <w:rsid w:val="002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330F"/>
  </w:style>
  <w:style w:type="character" w:customStyle="1" w:styleId="Titre3Car">
    <w:name w:val="Titre 3 Car"/>
    <w:basedOn w:val="Policepardfaut"/>
    <w:link w:val="Titre3"/>
    <w:uiPriority w:val="9"/>
    <w:rsid w:val="0027330F"/>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D3033B"/>
    <w:rPr>
      <w:rFonts w:ascii="Courier New" w:eastAsia="Times New Roman" w:hAnsi="Courier New" w:cs="Courier New"/>
      <w:sz w:val="20"/>
      <w:szCs w:val="20"/>
    </w:rPr>
  </w:style>
  <w:style w:type="character" w:styleId="Accentuation">
    <w:name w:val="Emphasis"/>
    <w:basedOn w:val="Policepardfaut"/>
    <w:uiPriority w:val="20"/>
    <w:qFormat/>
    <w:rsid w:val="00D3033B"/>
    <w:rPr>
      <w:i/>
      <w:iCs/>
    </w:rPr>
  </w:style>
  <w:style w:type="character" w:styleId="lev">
    <w:name w:val="Strong"/>
    <w:basedOn w:val="Policepardfaut"/>
    <w:uiPriority w:val="22"/>
    <w:qFormat/>
    <w:rsid w:val="00D3033B"/>
    <w:rPr>
      <w:b/>
      <w:bCs/>
    </w:rPr>
  </w:style>
  <w:style w:type="paragraph" w:styleId="Sansinterligne">
    <w:name w:val="No Spacing"/>
    <w:uiPriority w:val="1"/>
    <w:qFormat/>
    <w:rsid w:val="006C0E9E"/>
    <w:pPr>
      <w:spacing w:after="0" w:line="240" w:lineRule="auto"/>
    </w:pPr>
  </w:style>
  <w:style w:type="paragraph" w:styleId="PrformatHTML">
    <w:name w:val="HTML Preformatted"/>
    <w:basedOn w:val="Normal"/>
    <w:link w:val="PrformatHTMLCar"/>
    <w:uiPriority w:val="99"/>
    <w:semiHidden/>
    <w:unhideWhenUsed/>
    <w:rsid w:val="006C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C0E9E"/>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2562FC"/>
    <w:rPr>
      <w:color w:val="605E5C"/>
      <w:shd w:val="clear" w:color="auto" w:fill="E1DFDD"/>
    </w:rPr>
  </w:style>
  <w:style w:type="character" w:styleId="Lienhypertextesuivivisit">
    <w:name w:val="FollowedHyperlink"/>
    <w:basedOn w:val="Policepardfaut"/>
    <w:uiPriority w:val="99"/>
    <w:semiHidden/>
    <w:unhideWhenUsed/>
    <w:rsid w:val="003E6916"/>
    <w:rPr>
      <w:color w:val="954F72" w:themeColor="followedHyperlink"/>
      <w:u w:val="single"/>
    </w:rPr>
  </w:style>
  <w:style w:type="paragraph" w:styleId="Paragraphedeliste">
    <w:name w:val="List Paragraph"/>
    <w:basedOn w:val="Normal"/>
    <w:uiPriority w:val="34"/>
    <w:qFormat/>
    <w:rsid w:val="003E6916"/>
    <w:pPr>
      <w:ind w:left="720"/>
      <w:contextualSpacing/>
    </w:pPr>
  </w:style>
  <w:style w:type="character" w:styleId="Marquedecommentaire">
    <w:name w:val="annotation reference"/>
    <w:basedOn w:val="Policepardfaut"/>
    <w:uiPriority w:val="99"/>
    <w:semiHidden/>
    <w:unhideWhenUsed/>
    <w:rsid w:val="00F77DD4"/>
    <w:rPr>
      <w:sz w:val="16"/>
      <w:szCs w:val="16"/>
    </w:rPr>
  </w:style>
  <w:style w:type="paragraph" w:styleId="Commentaire">
    <w:name w:val="annotation text"/>
    <w:basedOn w:val="Normal"/>
    <w:link w:val="CommentaireCar"/>
    <w:uiPriority w:val="99"/>
    <w:semiHidden/>
    <w:unhideWhenUsed/>
    <w:rsid w:val="00F77DD4"/>
    <w:pPr>
      <w:spacing w:line="240" w:lineRule="auto"/>
    </w:pPr>
    <w:rPr>
      <w:sz w:val="20"/>
      <w:szCs w:val="20"/>
    </w:rPr>
  </w:style>
  <w:style w:type="character" w:customStyle="1" w:styleId="CommentaireCar">
    <w:name w:val="Commentaire Car"/>
    <w:basedOn w:val="Policepardfaut"/>
    <w:link w:val="Commentaire"/>
    <w:uiPriority w:val="99"/>
    <w:semiHidden/>
    <w:rsid w:val="00F77DD4"/>
    <w:rPr>
      <w:sz w:val="20"/>
      <w:szCs w:val="20"/>
    </w:rPr>
  </w:style>
  <w:style w:type="paragraph" w:styleId="Objetducommentaire">
    <w:name w:val="annotation subject"/>
    <w:basedOn w:val="Commentaire"/>
    <w:next w:val="Commentaire"/>
    <w:link w:val="ObjetducommentaireCar"/>
    <w:uiPriority w:val="99"/>
    <w:semiHidden/>
    <w:unhideWhenUsed/>
    <w:rsid w:val="00F77DD4"/>
    <w:rPr>
      <w:b/>
      <w:bCs/>
    </w:rPr>
  </w:style>
  <w:style w:type="character" w:customStyle="1" w:styleId="ObjetducommentaireCar">
    <w:name w:val="Objet du commentaire Car"/>
    <w:basedOn w:val="CommentaireCar"/>
    <w:link w:val="Objetducommentaire"/>
    <w:uiPriority w:val="99"/>
    <w:semiHidden/>
    <w:rsid w:val="00F77D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0962">
      <w:bodyDiv w:val="1"/>
      <w:marLeft w:val="0"/>
      <w:marRight w:val="0"/>
      <w:marTop w:val="0"/>
      <w:marBottom w:val="0"/>
      <w:divBdr>
        <w:top w:val="none" w:sz="0" w:space="0" w:color="auto"/>
        <w:left w:val="none" w:sz="0" w:space="0" w:color="auto"/>
        <w:bottom w:val="none" w:sz="0" w:space="0" w:color="auto"/>
        <w:right w:val="none" w:sz="0" w:space="0" w:color="auto"/>
      </w:divBdr>
    </w:div>
    <w:div w:id="135026604">
      <w:bodyDiv w:val="1"/>
      <w:marLeft w:val="0"/>
      <w:marRight w:val="0"/>
      <w:marTop w:val="0"/>
      <w:marBottom w:val="0"/>
      <w:divBdr>
        <w:top w:val="none" w:sz="0" w:space="0" w:color="auto"/>
        <w:left w:val="none" w:sz="0" w:space="0" w:color="auto"/>
        <w:bottom w:val="none" w:sz="0" w:space="0" w:color="auto"/>
        <w:right w:val="none" w:sz="0" w:space="0" w:color="auto"/>
      </w:divBdr>
    </w:div>
    <w:div w:id="476726539">
      <w:bodyDiv w:val="1"/>
      <w:marLeft w:val="0"/>
      <w:marRight w:val="0"/>
      <w:marTop w:val="0"/>
      <w:marBottom w:val="0"/>
      <w:divBdr>
        <w:top w:val="none" w:sz="0" w:space="0" w:color="auto"/>
        <w:left w:val="none" w:sz="0" w:space="0" w:color="auto"/>
        <w:bottom w:val="none" w:sz="0" w:space="0" w:color="auto"/>
        <w:right w:val="none" w:sz="0" w:space="0" w:color="auto"/>
      </w:divBdr>
    </w:div>
    <w:div w:id="497813634">
      <w:bodyDiv w:val="1"/>
      <w:marLeft w:val="0"/>
      <w:marRight w:val="0"/>
      <w:marTop w:val="0"/>
      <w:marBottom w:val="0"/>
      <w:divBdr>
        <w:top w:val="none" w:sz="0" w:space="0" w:color="auto"/>
        <w:left w:val="none" w:sz="0" w:space="0" w:color="auto"/>
        <w:bottom w:val="none" w:sz="0" w:space="0" w:color="auto"/>
        <w:right w:val="none" w:sz="0" w:space="0" w:color="auto"/>
      </w:divBdr>
    </w:div>
    <w:div w:id="504632405">
      <w:bodyDiv w:val="1"/>
      <w:marLeft w:val="0"/>
      <w:marRight w:val="0"/>
      <w:marTop w:val="0"/>
      <w:marBottom w:val="0"/>
      <w:divBdr>
        <w:top w:val="none" w:sz="0" w:space="0" w:color="auto"/>
        <w:left w:val="none" w:sz="0" w:space="0" w:color="auto"/>
        <w:bottom w:val="none" w:sz="0" w:space="0" w:color="auto"/>
        <w:right w:val="none" w:sz="0" w:space="0" w:color="auto"/>
      </w:divBdr>
    </w:div>
    <w:div w:id="537164453">
      <w:bodyDiv w:val="1"/>
      <w:marLeft w:val="0"/>
      <w:marRight w:val="0"/>
      <w:marTop w:val="0"/>
      <w:marBottom w:val="0"/>
      <w:divBdr>
        <w:top w:val="none" w:sz="0" w:space="0" w:color="auto"/>
        <w:left w:val="none" w:sz="0" w:space="0" w:color="auto"/>
        <w:bottom w:val="none" w:sz="0" w:space="0" w:color="auto"/>
        <w:right w:val="none" w:sz="0" w:space="0" w:color="auto"/>
      </w:divBdr>
    </w:div>
    <w:div w:id="546260399">
      <w:bodyDiv w:val="1"/>
      <w:marLeft w:val="0"/>
      <w:marRight w:val="0"/>
      <w:marTop w:val="0"/>
      <w:marBottom w:val="0"/>
      <w:divBdr>
        <w:top w:val="none" w:sz="0" w:space="0" w:color="auto"/>
        <w:left w:val="none" w:sz="0" w:space="0" w:color="auto"/>
        <w:bottom w:val="none" w:sz="0" w:space="0" w:color="auto"/>
        <w:right w:val="none" w:sz="0" w:space="0" w:color="auto"/>
      </w:divBdr>
    </w:div>
    <w:div w:id="712770311">
      <w:bodyDiv w:val="1"/>
      <w:marLeft w:val="0"/>
      <w:marRight w:val="0"/>
      <w:marTop w:val="0"/>
      <w:marBottom w:val="0"/>
      <w:divBdr>
        <w:top w:val="none" w:sz="0" w:space="0" w:color="auto"/>
        <w:left w:val="none" w:sz="0" w:space="0" w:color="auto"/>
        <w:bottom w:val="none" w:sz="0" w:space="0" w:color="auto"/>
        <w:right w:val="none" w:sz="0" w:space="0" w:color="auto"/>
      </w:divBdr>
    </w:div>
    <w:div w:id="776174862">
      <w:bodyDiv w:val="1"/>
      <w:marLeft w:val="0"/>
      <w:marRight w:val="0"/>
      <w:marTop w:val="0"/>
      <w:marBottom w:val="0"/>
      <w:divBdr>
        <w:top w:val="none" w:sz="0" w:space="0" w:color="auto"/>
        <w:left w:val="none" w:sz="0" w:space="0" w:color="auto"/>
        <w:bottom w:val="none" w:sz="0" w:space="0" w:color="auto"/>
        <w:right w:val="none" w:sz="0" w:space="0" w:color="auto"/>
      </w:divBdr>
    </w:div>
    <w:div w:id="794714064">
      <w:bodyDiv w:val="1"/>
      <w:marLeft w:val="0"/>
      <w:marRight w:val="0"/>
      <w:marTop w:val="0"/>
      <w:marBottom w:val="0"/>
      <w:divBdr>
        <w:top w:val="none" w:sz="0" w:space="0" w:color="auto"/>
        <w:left w:val="none" w:sz="0" w:space="0" w:color="auto"/>
        <w:bottom w:val="none" w:sz="0" w:space="0" w:color="auto"/>
        <w:right w:val="none" w:sz="0" w:space="0" w:color="auto"/>
      </w:divBdr>
    </w:div>
    <w:div w:id="822161939">
      <w:bodyDiv w:val="1"/>
      <w:marLeft w:val="0"/>
      <w:marRight w:val="0"/>
      <w:marTop w:val="0"/>
      <w:marBottom w:val="0"/>
      <w:divBdr>
        <w:top w:val="none" w:sz="0" w:space="0" w:color="auto"/>
        <w:left w:val="none" w:sz="0" w:space="0" w:color="auto"/>
        <w:bottom w:val="none" w:sz="0" w:space="0" w:color="auto"/>
        <w:right w:val="none" w:sz="0" w:space="0" w:color="auto"/>
      </w:divBdr>
    </w:div>
    <w:div w:id="1085150034">
      <w:bodyDiv w:val="1"/>
      <w:marLeft w:val="0"/>
      <w:marRight w:val="0"/>
      <w:marTop w:val="0"/>
      <w:marBottom w:val="0"/>
      <w:divBdr>
        <w:top w:val="none" w:sz="0" w:space="0" w:color="auto"/>
        <w:left w:val="none" w:sz="0" w:space="0" w:color="auto"/>
        <w:bottom w:val="none" w:sz="0" w:space="0" w:color="auto"/>
        <w:right w:val="none" w:sz="0" w:space="0" w:color="auto"/>
      </w:divBdr>
    </w:div>
    <w:div w:id="1304197340">
      <w:bodyDiv w:val="1"/>
      <w:marLeft w:val="0"/>
      <w:marRight w:val="0"/>
      <w:marTop w:val="0"/>
      <w:marBottom w:val="0"/>
      <w:divBdr>
        <w:top w:val="none" w:sz="0" w:space="0" w:color="auto"/>
        <w:left w:val="none" w:sz="0" w:space="0" w:color="auto"/>
        <w:bottom w:val="none" w:sz="0" w:space="0" w:color="auto"/>
        <w:right w:val="none" w:sz="0" w:space="0" w:color="auto"/>
      </w:divBdr>
    </w:div>
    <w:div w:id="1327316767">
      <w:bodyDiv w:val="1"/>
      <w:marLeft w:val="0"/>
      <w:marRight w:val="0"/>
      <w:marTop w:val="0"/>
      <w:marBottom w:val="0"/>
      <w:divBdr>
        <w:top w:val="none" w:sz="0" w:space="0" w:color="auto"/>
        <w:left w:val="none" w:sz="0" w:space="0" w:color="auto"/>
        <w:bottom w:val="none" w:sz="0" w:space="0" w:color="auto"/>
        <w:right w:val="none" w:sz="0" w:space="0" w:color="auto"/>
      </w:divBdr>
    </w:div>
    <w:div w:id="1412660523">
      <w:bodyDiv w:val="1"/>
      <w:marLeft w:val="0"/>
      <w:marRight w:val="0"/>
      <w:marTop w:val="0"/>
      <w:marBottom w:val="0"/>
      <w:divBdr>
        <w:top w:val="none" w:sz="0" w:space="0" w:color="auto"/>
        <w:left w:val="none" w:sz="0" w:space="0" w:color="auto"/>
        <w:bottom w:val="none" w:sz="0" w:space="0" w:color="auto"/>
        <w:right w:val="none" w:sz="0" w:space="0" w:color="auto"/>
      </w:divBdr>
      <w:divsChild>
        <w:div w:id="786045022">
          <w:marLeft w:val="0"/>
          <w:marRight w:val="0"/>
          <w:marTop w:val="0"/>
          <w:marBottom w:val="0"/>
          <w:divBdr>
            <w:top w:val="none" w:sz="0" w:space="0" w:color="auto"/>
            <w:left w:val="none" w:sz="0" w:space="0" w:color="auto"/>
            <w:bottom w:val="none" w:sz="0" w:space="0" w:color="auto"/>
            <w:right w:val="none" w:sz="0" w:space="0" w:color="auto"/>
          </w:divBdr>
        </w:div>
        <w:div w:id="1499996906">
          <w:marLeft w:val="0"/>
          <w:marRight w:val="0"/>
          <w:marTop w:val="0"/>
          <w:marBottom w:val="0"/>
          <w:divBdr>
            <w:top w:val="none" w:sz="0" w:space="0" w:color="auto"/>
            <w:left w:val="none" w:sz="0" w:space="0" w:color="auto"/>
            <w:bottom w:val="none" w:sz="0" w:space="0" w:color="auto"/>
            <w:right w:val="none" w:sz="0" w:space="0" w:color="auto"/>
          </w:divBdr>
        </w:div>
        <w:div w:id="1929608649">
          <w:marLeft w:val="0"/>
          <w:marRight w:val="0"/>
          <w:marTop w:val="0"/>
          <w:marBottom w:val="0"/>
          <w:divBdr>
            <w:top w:val="none" w:sz="0" w:space="0" w:color="auto"/>
            <w:left w:val="none" w:sz="0" w:space="0" w:color="auto"/>
            <w:bottom w:val="none" w:sz="0" w:space="0" w:color="auto"/>
            <w:right w:val="none" w:sz="0" w:space="0" w:color="auto"/>
          </w:divBdr>
        </w:div>
        <w:div w:id="901988762">
          <w:marLeft w:val="0"/>
          <w:marRight w:val="0"/>
          <w:marTop w:val="0"/>
          <w:marBottom w:val="0"/>
          <w:divBdr>
            <w:top w:val="none" w:sz="0" w:space="0" w:color="auto"/>
            <w:left w:val="none" w:sz="0" w:space="0" w:color="auto"/>
            <w:bottom w:val="none" w:sz="0" w:space="0" w:color="auto"/>
            <w:right w:val="none" w:sz="0" w:space="0" w:color="auto"/>
          </w:divBdr>
        </w:div>
      </w:divsChild>
    </w:div>
    <w:div w:id="1567910004">
      <w:bodyDiv w:val="1"/>
      <w:marLeft w:val="0"/>
      <w:marRight w:val="0"/>
      <w:marTop w:val="0"/>
      <w:marBottom w:val="0"/>
      <w:divBdr>
        <w:top w:val="none" w:sz="0" w:space="0" w:color="auto"/>
        <w:left w:val="none" w:sz="0" w:space="0" w:color="auto"/>
        <w:bottom w:val="none" w:sz="0" w:space="0" w:color="auto"/>
        <w:right w:val="none" w:sz="0" w:space="0" w:color="auto"/>
      </w:divBdr>
    </w:div>
    <w:div w:id="1913079136">
      <w:bodyDiv w:val="1"/>
      <w:marLeft w:val="0"/>
      <w:marRight w:val="0"/>
      <w:marTop w:val="0"/>
      <w:marBottom w:val="0"/>
      <w:divBdr>
        <w:top w:val="none" w:sz="0" w:space="0" w:color="auto"/>
        <w:left w:val="none" w:sz="0" w:space="0" w:color="auto"/>
        <w:bottom w:val="none" w:sz="0" w:space="0" w:color="auto"/>
        <w:right w:val="none" w:sz="0" w:space="0" w:color="auto"/>
      </w:divBdr>
    </w:div>
    <w:div w:id="1995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45.242.11.26/" TargetMode="Externa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1.jpeg"/><Relationship Id="rId19" Type="http://schemas.openxmlformats.org/officeDocument/2006/relationships/hyperlink" Target="https://developer.mozilla.org/fr/docs/Apprendre/JavaScript/Building_blocks/Ev%C3%A8nements" TargetMode="External"/><Relationship Id="rId4" Type="http://schemas.openxmlformats.org/officeDocument/2006/relationships/settings" Target="settings.xml"/><Relationship Id="rId9" Type="http://schemas.openxmlformats.org/officeDocument/2006/relationships/hyperlink" Target="http://impots.gouv.f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5C837-7AF5-4350-99CA-97E44320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1845</Words>
  <Characters>10152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odilon</dc:creator>
  <cp:keywords/>
  <dc:description/>
  <cp:lastModifiedBy>odilon</cp:lastModifiedBy>
  <cp:revision>6</cp:revision>
  <cp:lastPrinted>2023-11-02T15:04:00Z</cp:lastPrinted>
  <dcterms:created xsi:type="dcterms:W3CDTF">2023-11-02T13:35:00Z</dcterms:created>
  <dcterms:modified xsi:type="dcterms:W3CDTF">2023-11-02T15:41:00Z</dcterms:modified>
</cp:coreProperties>
</file>