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lang="pt-BR"&gt;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&lt;title&gt;Tech Ofertas&lt;/title&gt;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margin: 0;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font-family: Arial;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background: #0f172a;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header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background: #020617;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padding: 20px;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font-size: 24px;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.card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background: #1e293b;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margin: 20px;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padding: 15px;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border-radius: 10px;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.btn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display: inline-block;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margin-top: 10px;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padding: 10px;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background: #2563eb;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text-decoration: none;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border-radius: 5px;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&lt;header&gt;🔥 Tech Ofertas&lt;/header&gt;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&lt;h2&gt;Smartphone Samsung&lt;/h2&gt;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&lt;p&gt;R$ 1.999&lt;/p&gt;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&lt;a href="#" class="btn"&gt;Ver oferta&lt;/a&gt;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&lt;h2&gt;Notebook Lenovo&lt;/h2&gt;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&lt;p&gt;R$ 3.499&lt;/p&gt;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&lt;a href="#" class="btn"&gt;Ver oferta&lt;/a&gt;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&lt;footer&gt;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&lt;p&gt;Este site participa do programa de afiliados do Mercado Livre&lt;/p&gt;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&lt;/footer&gt;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