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INFORMAL MARKETS PLATFORM</w:t>
      </w:r>
    </w:p>
    <w:p>
      <w:pPr>
        <w:shd w:fill="1A7A4A" w:val="clear"/>
        <w:spacing w:before="0" w:after="8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WhatsApp Broadcast V2</w:t>
      </w:r>
    </w:p>
    <w:p>
      <w:pPr>
        <w:shd w:fill="1A2E1A" w:val="clear"/>
        <w:spacing w:before="0" w:after="80"/>
        <w:jc w:val="center"/>
      </w:pPr>
      <w:r>
        <w:rPr>
          <w:rFonts w:ascii="Arial" w:cs="Arial" w:eastAsia="Arial" w:hAnsi="Arial"/>
          <w:color w:val="C8960C"/>
          <w:sz w:val="32"/>
          <w:szCs w:val="32"/>
        </w:rPr>
        <w:t xml:space="preserve">Complete Build Specification</w:t>
      </w:r>
    </w:p>
    <w:p>
      <w:pPr>
        <w:spacing w:before="40" w:after="4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Provider: 360dialog  |  Monetisation: Monthly Message Credits  |  Version: 2.0</w:t>
      </w:r>
    </w:p>
    <w:p>
      <w:pPr>
        <w:spacing w:before="160" w:after="160"/>
      </w:pPr>
      <w:r>
        <w:t xml:space="preserve"/>
      </w:r>
    </w:p>
    <w:p>
      <w:pPr>
        <w:pStyle w:val="Heading1"/>
        <w:shd w:fill="1A7A4A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1. Overview &amp; Purpose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provides the complete technical and functional specification for WhatsApp Broadcast V2 — a bulk messaging feature that allows merchants and service providers on the Informal Markets Platform to reach their entire customer base in a single action.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Unlike V1 (individual share links), V2 enables one-to-many messaging: one merchant sends one broadcast, and it is delivered to every contact on their list simultaneously. This transforms the platform from a passive storefront into an active marketing tool.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6"/>
              <w:left w:val="single" w:color="1A7A4A" w:sz="12"/>
              <w:bottom w:val="single" w:color="1A7A4A" w:sz="2"/>
              <w:right w:val="single" w:color="1A7A4A" w:sz="2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2E1A"/>
                <w:sz w:val="22"/>
                <w:szCs w:val="22"/>
              </w:rPr>
              <w:t xml:space="preserve">Why This Matters for Your Market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WhatsApp penetration in Sub-Saharan Africa exceeds 90% of smartphone users.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Email open rates average 20%. WhatsApp message open rates exceed 95%.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merchants do not have websites or email lists — WhatsApp IS their customer relationship.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feature gives informal market sellers the same broadcast power as large retailers.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A7A4A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2. API Provider: 360dialog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Why 360dialog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360dialog is a Meta-approved WhatsApp Business Solution Provider (BSP) with the strongest footprint across Africa and emerging markets. They offer the lowest per-message costs, local payment options, and dedicated support for high-volume platforms.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Account Setup — What Your Developer Needs to Do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360dialog partner account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at 360dialog.com as a platform/partner (not end-user)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a WhatsApp Business Account (WABA)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WABA for the platform. Sub-accounts per merchant.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for Meta Business Verification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business registration documents. Takes 24–72 hours.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Obtain API key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360dialog provides a unique API key per client account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message templates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templates to Meta for approval before first send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live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with sandbox, then switch to production endpoint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E1A" w:sz="6"/>
              <w:left w:val="single" w:color="1A2E1A" w:sz="12"/>
              <w:bottom w:val="single" w:color="1A2E1A" w:sz="2"/>
              <w:right w:val="single" w:color="1A2E1A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2E1A"/>
                <w:sz w:val="22"/>
                <w:szCs w:val="22"/>
              </w:rPr>
              <w:t xml:space="preserve">360dialog API Endpoint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Base URL:  https://waba.360dialog.io/v1/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Send message:  POST /messages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Authentication:  D360-API-KEY header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Documentation:  docs.360dialog.com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A7A4A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3. Monetisation: Monthly Message Credits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merchant account on the platform is assigned a message credit balance. Credits are consumed when a broadcast is sent. Different subscription tiers include different monthly credit allowances. Credits do not roll over between months.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Recommended Tier Structure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360"/>
        <w:gridCol w:w="3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Credits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Price (USD)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(Free)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messages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Enough for a small contact list. Broadcasts enabled.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messages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$5–8/month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active small sellers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 messages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$15–20/month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established merchants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messages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$40–50/month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high-volume sellers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Note: Adjust pricing based on your local market. The platform's cost per message via 360dialog is approximately $0.005–0.015 depending on destination country. Price credits above your API cost to maintain margin.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60C" w:sz="6"/>
              <w:left w:val="single" w:color="C8960C" w:sz="12"/>
              <w:bottom w:val="single" w:color="C8960C" w:sz="2"/>
              <w:right w:val="single" w:color="C8960C" w:sz="2"/>
            </w:tcBorders>
            <w:shd w:fill="FDF6E3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2E1A"/>
                <w:sz w:val="22"/>
                <w:szCs w:val="22"/>
              </w:rPr>
              <w:t xml:space="preserve">Credit Consumption Logic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broadcast to 100 contacts = 100 credits consumed.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a merchant has 80 credits and tries to send to 100 contacts: show error, prompt upgrade.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Credits reset to full allowance on the 1st of each month.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Display remaining credits prominently in the dashboard at all times.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Send email/WhatsApp alert when credits reach 20% remaining.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A7A4A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4. Features to Build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1A7A4A" w:sz="4"/>
        </w:pBdr>
        <w:spacing w:before="300" w:after="120"/>
      </w:pPr>
      <w:r>
        <w:rPr>
          <w:rFonts w:ascii="Arial" w:cs="Arial" w:eastAsia="Arial" w:hAnsi="Arial"/>
          <w:b/>
          <w:bCs/>
          <w:color w:val="1A2E1A"/>
          <w:sz w:val="28"/>
          <w:szCs w:val="28"/>
        </w:rPr>
        <w:t xml:space="preserve">4.1  Contact List Manager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merchant has a private contact list stored in their account. Contacts are never shared between merchants.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Fields per contact: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Phone number (required) — stored in international format e.g. +27821234567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 (optional) — used for personalisation in messages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Tag (optional) — e.g. 'past customer', 'interested', 'VIP'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 — how they were added: manual, CSV import, or auto-captured from booking/order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Date added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Opt-out status — boolean flag, cannot be messaged if true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Actions available in the Contact List Manager: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contact manually (phone + name form)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Import contacts via CSV upload (columns: phone, name — all others ignored)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Delete single contact or bulk delete by selection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Filter by tag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Export list as CSV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View opt-out contacts (read-only — cannot re-add)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6"/>
              <w:left w:val="single" w:color="1A7A4A" w:sz="12"/>
              <w:bottom w:val="single" w:color="1A7A4A" w:sz="2"/>
              <w:right w:val="single" w:color="1A7A4A" w:sz="2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2E1A"/>
                <w:sz w:val="22"/>
                <w:szCs w:val="22"/>
              </w:rPr>
              <w:t xml:space="preserve">Auto-Capture Rule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a customer submits a 'Book Me' or 'Request a Quote' form on a service provider page,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their phone number is automatically saved to the provider's contact list (tagged: 'from booking').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a customer places an order via a storefront, their number is saved (tagged: 'past customer').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Auto-capture only happens if the customer has not previously opted out.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A7A4A" w:sz="4"/>
        </w:pBdr>
        <w:spacing w:before="300" w:after="120"/>
      </w:pPr>
      <w:r>
        <w:rPr>
          <w:rFonts w:ascii="Arial" w:cs="Arial" w:eastAsia="Arial" w:hAnsi="Arial"/>
          <w:b/>
          <w:bCs/>
          <w:color w:val="1A2E1A"/>
          <w:sz w:val="28"/>
          <w:szCs w:val="28"/>
        </w:rPr>
        <w:t xml:space="preserve">4.2  Message Composer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clean, simple editor where the merchant writes their broadcast message before sending.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Composer features: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Text area — plain text, max 1,024 characters (WhatsApp template limit)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Character counter displayed below text area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Dynamic field buttons — click to insert: {name}, {business_name}, {page_link}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Preview panel — shows message exactly as recipient will see it, with real values substituted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Optional image attachment — single image upload (JPG/PNG, max 5MB)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Template library — 6 pre-written templates (see below)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Pre-Written Templates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Preview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Product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 {name}! New stock just arrived at {business_name}. Come check it out: {page_link}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Weekend Special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 {name}! We have a special offer this weekend only. Visit {business_name}: {page_link}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Now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 {name}! I am available for bookings this week. Check my services at {page_link}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 You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 {name}, thank you for your support! Visit {business_name} again: {page_link}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 {name}! I have added a new service. See my updated page here: {page_link}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 {name}, just a reminder that {business_name} is open. Visit us: {page_link}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A7A4A" w:sz="4"/>
        </w:pBdr>
        <w:spacing w:before="300" w:after="120"/>
      </w:pPr>
      <w:r>
        <w:rPr>
          <w:rFonts w:ascii="Arial" w:cs="Arial" w:eastAsia="Arial" w:hAnsi="Arial"/>
          <w:b/>
          <w:bCs/>
          <w:color w:val="1A2E1A"/>
          <w:sz w:val="28"/>
          <w:szCs w:val="28"/>
        </w:rPr>
        <w:t xml:space="preserve">4.3  Broadcast Engine (Backend)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core technical component. It receives the send request, validates credits, and delivers messages via 360dialog.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Process flow when merchant clicks 'Send Broadcast':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Validate: check merchant has enough credits for the selected recipient count.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Filter: remove any opted-out contacts from the send list automatically.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Personalise: substitute {name}, {business_name}, {page_link} per recipient.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Queue: add all messages to a send queue (do not send all at once — rate limits apply).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Send: dispatch via 360dialog API at a rate of max 20 messages per second.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Deduct credits: reduce merchant's credit balance by the number of messages sent.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Log: record each send attempt with status (sent/failed/delivered).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Retry: automatically retry failed sends up to 2 times before marking as failed.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Notify merchant: send a summary notification when the broadcast is complete.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E1A" w:sz="6"/>
              <w:left w:val="single" w:color="1A2E1A" w:sz="12"/>
              <w:bottom w:val="single" w:color="1A2E1A" w:sz="2"/>
              <w:right w:val="single" w:color="1A2E1A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2E1A"/>
                <w:sz w:val="22"/>
                <w:szCs w:val="22"/>
              </w:rPr>
              <w:t xml:space="preserve">360dialog API Call — Send Message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 https://waba.360dialog.io/v1/messages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Header: D360-API-KEY: {merchant_api_key}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Body: { to: '27821234567', type: 'text', text: { body: 'Hi Grace! ...' }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Response: { messages: [{ id: 'wamid.xxx' }]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Store the wamid for delivery status tracking.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A7A4A" w:sz="4"/>
        </w:pBdr>
        <w:spacing w:before="300" w:after="120"/>
      </w:pPr>
      <w:r>
        <w:rPr>
          <w:rFonts w:ascii="Arial" w:cs="Arial" w:eastAsia="Arial" w:hAnsi="Arial"/>
          <w:b/>
          <w:bCs/>
          <w:color w:val="1A2E1A"/>
          <w:sz w:val="28"/>
          <w:szCs w:val="28"/>
        </w:rPr>
        <w:t xml:space="preserve">4.4  Scheduling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Merchants can compose a broadcast and schedule it to send at a future date and time.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Date and time picker — calendar UI with time selector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Timezone selection — default to merchant's country timezone (set in account profile)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Scheduled broadcasts appear in a 'Upcoming' queue with status: Scheduled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Cancel button available up until 15 minutes before the scheduled send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Edit button allows changes to message or recipient list up until 1 hour before send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Backend: use a cron job or task scheduler (e.g. BullMQ, Celery, or built-in no-code scheduler)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A7A4A" w:sz="4"/>
        </w:pBdr>
        <w:spacing w:before="300" w:after="120"/>
      </w:pPr>
      <w:r>
        <w:rPr>
          <w:rFonts w:ascii="Arial" w:cs="Arial" w:eastAsia="Arial" w:hAnsi="Arial"/>
          <w:b/>
          <w:bCs/>
          <w:color w:val="1A2E1A"/>
          <w:sz w:val="28"/>
          <w:szCs w:val="28"/>
        </w:rPr>
        <w:t xml:space="preserve">4.5  Analytics Dashboard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each broadcast, the merchant sees a simple results report in their dashboard.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messages dispatched to 360dialog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send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delivered to recipient's device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360dialog webhook callback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 opened the message (where available)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360dialog webhook callback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not deliver — invalid number or blocked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360dialog error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Opt-outs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Replied STOP since this broadcast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opt-out handler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Credits Used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Credits deducted for this broadcast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billing log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Show broadcast history as a list — most recent first. Each row shows: date, message preview, recipients, delivered count, and credits used. Merchant can tap any row to see full details.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A7A4A" w:sz="4"/>
        </w:pBdr>
        <w:spacing w:before="300" w:after="120"/>
      </w:pPr>
      <w:r>
        <w:rPr>
          <w:rFonts w:ascii="Arial" w:cs="Arial" w:eastAsia="Arial" w:hAnsi="Arial"/>
          <w:b/>
          <w:bCs/>
          <w:color w:val="1A2E1A"/>
          <w:sz w:val="28"/>
          <w:szCs w:val="28"/>
        </w:rPr>
        <w:t xml:space="preserve">4.6  Opt-Out Management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6"/>
              <w:left w:val="single" w:color="CC0000" w:sz="12"/>
              <w:bottom w:val="single" w:color="CC0000" w:sz="2"/>
              <w:right w:val="single" w:color="CC0000" w:sz="2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2E1A"/>
                <w:sz w:val="22"/>
                <w:szCs w:val="22"/>
              </w:rPr>
              <w:t xml:space="preserve">CRITICAL — Non-Negotiable Compliance Requirement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WhatsApp WILL ban phone numbers that send unwanted bulk messages.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Every broadcast message must end with: 'Reply STOP to unsubscribe.'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line must be appended automatically by the system — merchants cannot remove 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Failure to handle opt-outs correctly will result in account suspension by Meta.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Opt-out flow: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Recipient replies 'STOP' (or 'stop', 'Stop', 'unsubscribe').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360dialog webhook fires with incoming message event.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Platform sets contact's opt-out flag to true in the database.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System sends auto-reply: 'You have been unsubscribed and will receive no further messages.'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Contact is permanently excluded from all future broadcasts for that merchant.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Merchant's dashboard shows the opt-out count. They cannot re-add this contact.</w:t>
      </w:r>
    </w:p>
    <w:p>
      <w:pPr>
        <w:spacing w:before="80" w:after="80"/>
      </w:pPr>
      <w:r>
        <w:t xml:space="preserve"/>
      </w:r>
    </w:p>
    <w:p>
      <w:pPr>
        <w:pStyle w:val="Heading1"/>
        <w:shd w:fill="1A7A4A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5. Meta-Approved Message Templates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any merchant can send their first message to a contact who has NOT previously messaged them, the message must use a Meta-approved template. This is a WhatsApp compliance requirement — not optional.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Your developer needs to submit these templates to Meta via 360dialog. Approval typically takes 24–48 hours. Once approved, they can be used immediately by all merchants on the platform.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Templates to Submit for Approval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Body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platform_new_store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 {{1}}, {{2}} just joined our platform. Visit their page: {{3}}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platform_broadcast_promo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 {{1}}! {{2}} has a message for you: {{3}} Visit: {{4}} Reply STOP to unsubscribe.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platform_booking_confirm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 {{1}}, your booking request with {{2}} has been received. They will contact you shortly.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platform_new_product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 {{1}}! New items available at {{2}}. Check it out: {{3}} Reply STOP to unsubscribe.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Note: {{1}}, {{2}} etc. are placeholder variables that get filled in at send time. The platform substitutes these with the recipient's name, merchant's business name, and page link respectively.</w:t>
      </w:r>
    </w:p>
    <w:p>
      <w:pPr>
        <w:spacing w:before="80" w:after="80"/>
      </w:pPr>
      <w:r>
        <w:t xml:space="preserve"/>
      </w:r>
    </w:p>
    <w:p>
      <w:pPr>
        <w:pStyle w:val="Heading1"/>
        <w:shd w:fill="1A7A4A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6. Build Sequence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Build in this exact order. Each phase is independently testable before moving to the next.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140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Deploy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List Manager — add, import CSV, delete, tag, filter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standalone feature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Composer + template library + preview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no API needed yet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360dialog API integration + broadcast send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core feature live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dashboard + broadcast 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adds reporting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Scheduling + timezone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adds scheduling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Credits system + tier management + upgrade prompts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monetisation live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Total estimated build time: 7–8 weeks for a production-ready feature.</w:t>
      </w:r>
    </w:p>
    <w:p>
      <w:pPr>
        <w:spacing w:before="80" w:after="80"/>
      </w:pPr>
      <w:r>
        <w:t xml:space="preserve"/>
      </w:r>
    </w:p>
    <w:p>
      <w:pPr>
        <w:pStyle w:val="Heading1"/>
        <w:shd w:fill="1A7A4A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7. Compliance Checklist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Your developer must confirm each of these before going live. Non-compliance results in Meta banning your platform's phone number.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Is Met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Opt-in required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Contacts added only by merchant (not scraped). Auto-capture only from people who initiated contact.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Opt-out always present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auto-appends 'Reply STOP to unsubscribe' to every broadcast.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Opt-out honoured immediately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reply triggers instant opt-out via webhook. No further messages sent.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Meta-approved templates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first-contact messages use pre-approved templates submitted via 360dialog.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submit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verification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Platform's WhatsApp Business Account verified with Meta.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20 messages/second via 360dialog. No burst sending.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configure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re-adding opted-out contacts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hard-blocks re-import of opted-out numbers.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lists stored securely. Not shared between merchants. GDPR-aligned.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build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A7A4A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8. Summary for Your Builder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6"/>
              <w:left w:val="single" w:color="1A7A4A" w:sz="12"/>
              <w:bottom w:val="single" w:color="1A7A4A" w:sz="2"/>
              <w:right w:val="single" w:color="1A7A4A" w:sz="2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2E1A"/>
                <w:sz w:val="22"/>
                <w:szCs w:val="22"/>
              </w:rPr>
              <w:t xml:space="preserve">Complete Feature Summary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FEATURE: WhatsApp Broadcast V2 — Bulk messaging for merchants and service providers.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PROVIDER: 360dialog (Meta-approved BSP). Register at 360dialog.com as a partner.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API: POST https://waba.360dialog.io/v1/messages with D360-API-KEY header.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MONETISATION: Monthly message credit tiers. Credits reset on 1st of each month.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Tiers: Free (50), Growth (500), Pro (2,000), Business (10,000). Price above API cost.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ORDER: (1) Contact Manager, (2) Message Composer, (3) Send Engine + API,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(4) Analytics, (5) Scheduling, (6) Credits + Billing. Each phase deploys independently.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COMPLIANCE (non-negotiable): Opt-out via STOP reply, auto-appended to every message.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Meta-approved templates required for first-contact messages. Submit via 360dialog.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Rate limit: max 20 msg/sec. No re-adding opted-out contacts. Business verification required.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TOTAL BUILD TIME: ~7–8 weeks to production.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For questions about this specification, refer to the 360dialog documentation at docs.360dialog.com or the Meta WhatsApp Business API documentation at developers.facebook.com/docs/whatsapp.</w:t>
      </w:r>
    </w:p>
    <w:sectPr>
      <w:headerReference w:type="default" r:id="rId6"/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4A" w:sz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360dialog + Monthly Credits Model    |    Page </w:t>
    </w:r>
    <w:r>
      <w:rPr>
        <w:rFonts w:ascii="Arial" w:cs="Arial" w:eastAsia="Arial" w:hAnsi="Arial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4A" w:sz="4"/>
      </w:pBdr>
      <w:spacing w:after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INFORMAL MARKETS PLATFORM  |  </w:t>
    </w:r>
    <w:r>
      <w:rPr>
        <w:rFonts w:ascii="Arial" w:cs="Arial" w:eastAsia="Arial" w:hAnsi="Arial"/>
        <w:b/>
        <w:bCs/>
        <w:color w:val="1A7A4A"/>
        <w:sz w:val="18"/>
        <w:szCs w:val="18"/>
      </w:rPr>
      <w:t xml:space="preserve">WhatsApp Broadcast V2 — Build Specification</w:t>
    </w:r>
    <w:r>
      <w:rPr>
        <w:rFonts w:ascii="Arial" w:cs="Arial" w:eastAsia="Arial" w:hAnsi="Arial"/>
        <w:color w:val="888888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2E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7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2026-03-21T04:41:00.124Z</dcterms:created>
  <dcterms:modified xsi:type="dcterms:W3CDTF">2026-03-21T04:41:00.124Z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