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AD84" w14:textId="24CC8516" w:rsidR="00191F71" w:rsidRPr="00E00644" w:rsidRDefault="00191F71" w:rsidP="00E00644">
      <w:pPr>
        <w:pStyle w:val="En-tte"/>
        <w:tabs>
          <w:tab w:val="clear" w:pos="4536"/>
          <w:tab w:val="clear" w:pos="9072"/>
          <w:tab w:val="right" w:pos="10206"/>
        </w:tabs>
        <w:rPr>
          <w:i/>
          <w:iCs/>
        </w:rPr>
      </w:pPr>
      <w:r>
        <w:t>IUT de Bayonne - Département Informatique</w:t>
      </w:r>
      <w:r>
        <w:tab/>
      </w:r>
    </w:p>
    <w:p w14:paraId="20E78071" w14:textId="6FBED2BB" w:rsidR="004009B8" w:rsidRDefault="00AD6990">
      <w:pPr>
        <w:tabs>
          <w:tab w:val="right" w:pos="10205"/>
        </w:tabs>
        <w:jc w:val="left"/>
      </w:pPr>
      <w:r>
        <w:t>BUT 2</w:t>
      </w:r>
      <w:r>
        <w:rPr>
          <w:vertAlign w:val="superscript"/>
        </w:rPr>
        <w:t>ème</w:t>
      </w:r>
      <w:r>
        <w:t xml:space="preserve"> année – </w:t>
      </w:r>
      <w:r w:rsidRPr="00C33780">
        <w:t>R4.01 - Archi logicielle (Javascript)</w:t>
      </w:r>
    </w:p>
    <w:p w14:paraId="574E928B" w14:textId="6C372EE3" w:rsidR="00191F71" w:rsidRDefault="00191F71">
      <w:pPr>
        <w:tabs>
          <w:tab w:val="right" w:pos="10205"/>
        </w:tabs>
        <w:jc w:val="left"/>
        <w:rPr>
          <w:rFonts w:ascii="Times" w:hAnsi="Times"/>
        </w:rPr>
      </w:pPr>
      <w:r>
        <w:tab/>
      </w:r>
    </w:p>
    <w:p w14:paraId="7C58C66B" w14:textId="5170C62B" w:rsidR="00191F71" w:rsidRDefault="00445749">
      <w:pPr>
        <w:pStyle w:val="Titre1"/>
        <w:shd w:val="clear" w:color="auto" w:fill="auto"/>
        <w:spacing w:after="0"/>
      </w:pPr>
      <w:r>
        <w:t>TD n°2</w:t>
      </w:r>
      <w:r w:rsidR="00191F71">
        <w:t xml:space="preserve"> </w:t>
      </w:r>
      <w:r w:rsidR="00191F71">
        <w:br/>
      </w:r>
      <w:r w:rsidR="00F3744F">
        <w:t>Les B</w:t>
      </w:r>
      <w:r w:rsidR="001E3A8E">
        <w:t>ases</w:t>
      </w:r>
      <w:r w:rsidR="00F3744F">
        <w:t xml:space="preserve"> / Tableaux</w:t>
      </w:r>
    </w:p>
    <w:p w14:paraId="74C0F499" w14:textId="77777777" w:rsidR="00191F71" w:rsidRDefault="00191F71">
      <w:pPr>
        <w:pStyle w:val="Titre1"/>
        <w:shd w:val="clear" w:color="auto" w:fill="auto"/>
        <w:spacing w:after="0"/>
        <w:rPr>
          <w:sz w:val="16"/>
        </w:rPr>
      </w:pPr>
    </w:p>
    <w:p w14:paraId="297489FE" w14:textId="77777777" w:rsidR="00191F71" w:rsidRDefault="00191F71"/>
    <w:p w14:paraId="447D7A48" w14:textId="00702BE6" w:rsidR="00445749" w:rsidRDefault="00C16765" w:rsidP="003832F4">
      <w:pPr>
        <w:rPr>
          <w:sz w:val="24"/>
        </w:rPr>
      </w:pPr>
      <w:r>
        <w:rPr>
          <w:sz w:val="24"/>
        </w:rPr>
        <w:t>Complétez le code ci-dessous en créant:</w:t>
      </w:r>
      <w:r w:rsidR="00445749" w:rsidRPr="003832F4">
        <w:rPr>
          <w:sz w:val="24"/>
        </w:rPr>
        <w:t xml:space="preserve"> </w:t>
      </w:r>
    </w:p>
    <w:p w14:paraId="6A50D199" w14:textId="73428017" w:rsidR="0053108D" w:rsidRDefault="0053108D" w:rsidP="003832F4">
      <w:pPr>
        <w:rPr>
          <w:sz w:val="24"/>
        </w:rPr>
      </w:pPr>
    </w:p>
    <w:p w14:paraId="78456F20" w14:textId="77777777" w:rsidR="00BB46BB" w:rsidRPr="00445749" w:rsidRDefault="00BB46BB" w:rsidP="00BB46BB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</w:rPr>
      </w:pPr>
      <w:r w:rsidRPr="00445749">
        <w:rPr>
          <w:rFonts w:ascii="Courier New" w:hAnsi="Courier New" w:cs="Courier New"/>
          <w:color w:val="000000"/>
          <w:sz w:val="16"/>
        </w:rPr>
        <w:t>&lt;html&gt;</w:t>
      </w:r>
    </w:p>
    <w:p w14:paraId="1AC5129E" w14:textId="77777777" w:rsidR="00BB46BB" w:rsidRPr="0044574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</w:rPr>
      </w:pPr>
      <w:r w:rsidRPr="00445749">
        <w:rPr>
          <w:rFonts w:ascii="Courier New" w:hAnsi="Courier New" w:cs="Courier New"/>
          <w:color w:val="000000"/>
          <w:sz w:val="16"/>
        </w:rPr>
        <w:t>&lt;head&gt;</w:t>
      </w:r>
    </w:p>
    <w:p w14:paraId="1567F1C5" w14:textId="77777777" w:rsidR="00BB46BB" w:rsidRPr="0044574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</w:rPr>
      </w:pPr>
      <w:r w:rsidRPr="00445749">
        <w:rPr>
          <w:rFonts w:ascii="Courier New" w:hAnsi="Courier New" w:cs="Courier New"/>
          <w:color w:val="000000"/>
          <w:sz w:val="16"/>
        </w:rPr>
        <w:t xml:space="preserve">  &lt;title&gt;Écriture d'une fonction avec arguments&lt;/title&gt;</w:t>
      </w:r>
    </w:p>
    <w:p w14:paraId="4FB2D926" w14:textId="77777777" w:rsidR="00BB46BB" w:rsidRPr="00C16765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lang w:val="en-US"/>
        </w:rPr>
      </w:pPr>
      <w:r w:rsidRPr="00445749">
        <w:rPr>
          <w:rFonts w:ascii="Courier New" w:hAnsi="Courier New" w:cs="Courier New"/>
          <w:color w:val="000000"/>
          <w:sz w:val="16"/>
        </w:rPr>
        <w:t xml:space="preserve">  </w:t>
      </w:r>
      <w:r w:rsidRPr="00C16765">
        <w:rPr>
          <w:rFonts w:ascii="Courier New" w:hAnsi="Courier New" w:cs="Courier New"/>
          <w:color w:val="000000"/>
          <w:sz w:val="16"/>
          <w:lang w:val="en-US"/>
        </w:rPr>
        <w:t>&lt;meta charset="UTF-8"&gt;</w:t>
      </w:r>
    </w:p>
    <w:p w14:paraId="1B4164B1" w14:textId="77777777" w:rsidR="00BB46BB" w:rsidRPr="0044574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lang w:val="en-US"/>
        </w:rPr>
      </w:pPr>
      <w:r w:rsidRPr="00C16765">
        <w:rPr>
          <w:rFonts w:ascii="Courier New" w:hAnsi="Courier New" w:cs="Courier New"/>
          <w:color w:val="000000"/>
          <w:sz w:val="16"/>
          <w:lang w:val="en-US"/>
        </w:rPr>
        <w:t xml:space="preserve">  &lt;scr</w:t>
      </w:r>
      <w:r w:rsidRPr="00445749">
        <w:rPr>
          <w:rFonts w:ascii="Courier New" w:hAnsi="Courier New" w:cs="Courier New"/>
          <w:color w:val="000000"/>
          <w:sz w:val="16"/>
          <w:lang w:val="en-US"/>
        </w:rPr>
        <w:t>ipt&gt;</w:t>
      </w:r>
    </w:p>
    <w:p w14:paraId="36C0A4A1" w14:textId="77777777" w:rsidR="00BB46BB" w:rsidRPr="0044574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lang w:val="en-US"/>
        </w:rPr>
      </w:pPr>
    </w:p>
    <w:p w14:paraId="17789586" w14:textId="77777777" w:rsidR="00BB46BB" w:rsidRPr="0044574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lang w:val="en-US"/>
        </w:rPr>
      </w:pPr>
      <w:r w:rsidRPr="00445749">
        <w:rPr>
          <w:rFonts w:ascii="Courier New" w:hAnsi="Courier New" w:cs="Courier New"/>
          <w:color w:val="000000"/>
          <w:sz w:val="16"/>
          <w:lang w:val="en-US"/>
        </w:rPr>
        <w:t xml:space="preserve">  &lt;/script&gt;</w:t>
      </w:r>
    </w:p>
    <w:p w14:paraId="080CF1C7" w14:textId="77777777" w:rsidR="00BB46BB" w:rsidRPr="0044574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lang w:val="en-US"/>
        </w:rPr>
      </w:pPr>
      <w:r w:rsidRPr="00445749">
        <w:rPr>
          <w:rFonts w:ascii="Courier New" w:hAnsi="Courier New" w:cs="Courier New"/>
          <w:color w:val="000000"/>
          <w:sz w:val="16"/>
          <w:lang w:val="en-US"/>
        </w:rPr>
        <w:t>&lt;/head&gt;</w:t>
      </w:r>
    </w:p>
    <w:p w14:paraId="73A40654" w14:textId="77777777" w:rsidR="00BB46BB" w:rsidRPr="0044574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</w:rPr>
      </w:pPr>
      <w:r w:rsidRPr="00445749">
        <w:rPr>
          <w:rFonts w:ascii="Courier New" w:hAnsi="Courier New" w:cs="Courier New"/>
          <w:color w:val="000000"/>
          <w:sz w:val="16"/>
        </w:rPr>
        <w:t>&lt;body&gt;</w:t>
      </w:r>
    </w:p>
    <w:p w14:paraId="7693B6B4" w14:textId="77777777" w:rsidR="00BB46BB" w:rsidRPr="0044574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</w:rPr>
      </w:pPr>
    </w:p>
    <w:p w14:paraId="1BD510B4" w14:textId="77777777" w:rsidR="00BB46BB" w:rsidRPr="0044574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</w:rPr>
      </w:pPr>
      <w:r w:rsidRPr="00445749">
        <w:rPr>
          <w:rFonts w:ascii="Courier New" w:hAnsi="Courier New" w:cs="Courier New"/>
          <w:color w:val="000000"/>
          <w:sz w:val="16"/>
        </w:rPr>
        <w:t>&lt;h1&gt;Écriture d'une fonction avec arguments&lt;/h1&gt;</w:t>
      </w:r>
    </w:p>
    <w:p w14:paraId="57EE7FDD" w14:textId="77777777" w:rsidR="00BB46BB" w:rsidRPr="0044574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</w:rPr>
      </w:pPr>
    </w:p>
    <w:p w14:paraId="73AC1D25" w14:textId="77777777" w:rsidR="00BB46BB" w:rsidRPr="0044574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</w:rPr>
      </w:pPr>
      <w:r w:rsidRPr="00445749">
        <w:rPr>
          <w:rFonts w:ascii="Courier New" w:hAnsi="Courier New" w:cs="Courier New"/>
          <w:color w:val="000000"/>
          <w:sz w:val="16"/>
        </w:rPr>
        <w:t>&lt;p&gt;Cliquez sur le bouton pour lancer la fonction&amp;nbsp;: &lt;button onclick=""&gt;Lancer la fonction&lt;/button&gt;&lt;/p&gt;</w:t>
      </w:r>
    </w:p>
    <w:p w14:paraId="2CE708CE" w14:textId="77777777" w:rsidR="00BB46BB" w:rsidRPr="0044574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</w:rPr>
      </w:pPr>
    </w:p>
    <w:p w14:paraId="3649A41F" w14:textId="77777777" w:rsidR="00BB46BB" w:rsidRPr="00C16765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</w:rPr>
      </w:pPr>
      <w:r w:rsidRPr="00C16765">
        <w:rPr>
          <w:rFonts w:ascii="Courier New" w:hAnsi="Courier New" w:cs="Courier New"/>
          <w:color w:val="000000"/>
          <w:sz w:val="16"/>
        </w:rPr>
        <w:t>&lt;/body&gt;</w:t>
      </w:r>
    </w:p>
    <w:p w14:paraId="422A1892" w14:textId="77777777" w:rsidR="00BB46BB" w:rsidRPr="006A5939" w:rsidRDefault="00BB46BB" w:rsidP="00BB46BB">
      <w:pPr>
        <w:pStyle w:val="Notedefin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1"/>
          <w:szCs w:val="24"/>
        </w:rPr>
      </w:pPr>
      <w:r w:rsidRPr="00C16765">
        <w:rPr>
          <w:rFonts w:ascii="Courier New" w:hAnsi="Courier New" w:cs="Courier New"/>
          <w:color w:val="000000"/>
          <w:sz w:val="16"/>
        </w:rPr>
        <w:t>&lt;/html&gt;</w:t>
      </w:r>
    </w:p>
    <w:p w14:paraId="5938EF69" w14:textId="77777777" w:rsidR="00BB46BB" w:rsidRPr="003832F4" w:rsidRDefault="00BB46BB" w:rsidP="003832F4">
      <w:pPr>
        <w:rPr>
          <w:sz w:val="24"/>
        </w:rPr>
      </w:pPr>
    </w:p>
    <w:p w14:paraId="7C8AE974" w14:textId="44C9E255" w:rsidR="00445749" w:rsidRPr="003832F4" w:rsidRDefault="00C16765" w:rsidP="003832F4">
      <w:pPr>
        <w:pStyle w:val="Paragraphedeliste"/>
        <w:numPr>
          <w:ilvl w:val="0"/>
          <w:numId w:val="29"/>
        </w:numPr>
        <w:rPr>
          <w:sz w:val="24"/>
        </w:rPr>
      </w:pPr>
      <w:r>
        <w:rPr>
          <w:sz w:val="24"/>
        </w:rPr>
        <w:t>D</w:t>
      </w:r>
      <w:r w:rsidR="00445749" w:rsidRPr="003832F4">
        <w:rPr>
          <w:sz w:val="24"/>
        </w:rPr>
        <w:t>eux variables globales a et b, initialisées respectivement à 3 et à 2.</w:t>
      </w:r>
    </w:p>
    <w:p w14:paraId="1EED9827" w14:textId="582E78B3" w:rsidR="00BB46BB" w:rsidRPr="00BB46BB" w:rsidRDefault="00C16765" w:rsidP="00BB46BB">
      <w:pPr>
        <w:pStyle w:val="Paragraphedeliste"/>
        <w:numPr>
          <w:ilvl w:val="0"/>
          <w:numId w:val="29"/>
        </w:numPr>
        <w:rPr>
          <w:sz w:val="24"/>
        </w:rPr>
      </w:pPr>
      <w:r>
        <w:rPr>
          <w:sz w:val="24"/>
        </w:rPr>
        <w:t>U</w:t>
      </w:r>
      <w:r w:rsidR="00445749" w:rsidRPr="00445749">
        <w:rPr>
          <w:sz w:val="24"/>
        </w:rPr>
        <w:t xml:space="preserve">ne fonction </w:t>
      </w:r>
      <w:r w:rsidR="00445749" w:rsidRPr="00C16765">
        <w:rPr>
          <w:i/>
          <w:sz w:val="24"/>
        </w:rPr>
        <w:t>multiplie</w:t>
      </w:r>
      <w:r>
        <w:rPr>
          <w:i/>
          <w:sz w:val="24"/>
        </w:rPr>
        <w:t>()</w:t>
      </w:r>
      <w:r w:rsidR="00445749" w:rsidRPr="00445749">
        <w:rPr>
          <w:sz w:val="24"/>
        </w:rPr>
        <w:t xml:space="preserve"> </w:t>
      </w:r>
      <w:r>
        <w:rPr>
          <w:sz w:val="24"/>
        </w:rPr>
        <w:t>qui prend</w:t>
      </w:r>
      <w:r w:rsidR="00445749" w:rsidRPr="00445749">
        <w:rPr>
          <w:sz w:val="24"/>
        </w:rPr>
        <w:t xml:space="preserve"> </w:t>
      </w:r>
      <w:r w:rsidR="00634B23">
        <w:rPr>
          <w:sz w:val="24"/>
        </w:rPr>
        <w:t>deux</w:t>
      </w:r>
      <w:r w:rsidR="00445749" w:rsidRPr="00445749">
        <w:rPr>
          <w:sz w:val="24"/>
        </w:rPr>
        <w:t xml:space="preserve"> </w:t>
      </w:r>
      <w:r>
        <w:rPr>
          <w:sz w:val="24"/>
        </w:rPr>
        <w:t>paramètre</w:t>
      </w:r>
      <w:r w:rsidR="00634B23">
        <w:rPr>
          <w:sz w:val="24"/>
        </w:rPr>
        <w:t>s</w:t>
      </w:r>
      <w:r w:rsidR="00445749" w:rsidRPr="00445749">
        <w:rPr>
          <w:sz w:val="24"/>
        </w:rPr>
        <w:t xml:space="preserve"> </w:t>
      </w:r>
      <w:r w:rsidR="00634B23">
        <w:rPr>
          <w:sz w:val="24"/>
        </w:rPr>
        <w:t xml:space="preserve">y et </w:t>
      </w:r>
      <w:r w:rsidR="00445749" w:rsidRPr="00445749">
        <w:rPr>
          <w:sz w:val="24"/>
        </w:rPr>
        <w:t xml:space="preserve">x </w:t>
      </w:r>
      <w:r>
        <w:rPr>
          <w:sz w:val="24"/>
        </w:rPr>
        <w:t>(dont la valeur par défaut est 8)</w:t>
      </w:r>
      <w:r w:rsidR="00634B23">
        <w:rPr>
          <w:sz w:val="24"/>
        </w:rPr>
        <w:t xml:space="preserve"> </w:t>
      </w:r>
      <w:r>
        <w:rPr>
          <w:sz w:val="24"/>
        </w:rPr>
        <w:t>et renvoie</w:t>
      </w:r>
      <w:r w:rsidR="00445749" w:rsidRPr="00445749">
        <w:rPr>
          <w:sz w:val="24"/>
        </w:rPr>
        <w:t xml:space="preserve"> le résultat de l</w:t>
      </w:r>
      <w:r w:rsidR="00634B23">
        <w:rPr>
          <w:sz w:val="24"/>
        </w:rPr>
        <w:t>eur</w:t>
      </w:r>
      <w:r w:rsidR="00445749" w:rsidRPr="00445749">
        <w:rPr>
          <w:sz w:val="24"/>
        </w:rPr>
        <w:t xml:space="preserve"> multiplication </w:t>
      </w:r>
    </w:p>
    <w:p w14:paraId="3ADAFE3A" w14:textId="44C2D36A" w:rsidR="00BB46BB" w:rsidRPr="00236F22" w:rsidRDefault="00C16765" w:rsidP="00F3744F">
      <w:pPr>
        <w:pStyle w:val="Paragraphedeliste"/>
        <w:numPr>
          <w:ilvl w:val="0"/>
          <w:numId w:val="29"/>
        </w:numPr>
        <w:rPr>
          <w:sz w:val="24"/>
        </w:rPr>
      </w:pPr>
      <w:r>
        <w:rPr>
          <w:sz w:val="24"/>
        </w:rPr>
        <w:t>U</w:t>
      </w:r>
      <w:r w:rsidR="00445749" w:rsidRPr="00445749">
        <w:rPr>
          <w:sz w:val="24"/>
        </w:rPr>
        <w:t xml:space="preserve">ne fonction </w:t>
      </w:r>
      <w:r w:rsidR="00445749" w:rsidRPr="00C16765">
        <w:rPr>
          <w:i/>
          <w:sz w:val="24"/>
        </w:rPr>
        <w:t>affiche</w:t>
      </w:r>
      <w:r>
        <w:rPr>
          <w:i/>
          <w:sz w:val="24"/>
        </w:rPr>
        <w:t>()</w:t>
      </w:r>
      <w:r>
        <w:rPr>
          <w:sz w:val="24"/>
        </w:rPr>
        <w:t>, appelée au clic sur un</w:t>
      </w:r>
      <w:r w:rsidR="00445749" w:rsidRPr="00445749">
        <w:rPr>
          <w:sz w:val="24"/>
        </w:rPr>
        <w:t xml:space="preserve"> bouton, qui affiche dans des boîtes d'alerte successivement le résultat de </w:t>
      </w:r>
      <w:r w:rsidR="00445749" w:rsidRPr="00C16765">
        <w:rPr>
          <w:i/>
          <w:sz w:val="24"/>
        </w:rPr>
        <w:t>multiplie</w:t>
      </w:r>
      <w:r>
        <w:rPr>
          <w:i/>
          <w:sz w:val="24"/>
        </w:rPr>
        <w:t>()</w:t>
      </w:r>
      <w:r w:rsidR="00445749" w:rsidRPr="00445749">
        <w:rPr>
          <w:sz w:val="24"/>
        </w:rPr>
        <w:t xml:space="preserve"> appliquée </w:t>
      </w:r>
      <w:r>
        <w:rPr>
          <w:sz w:val="24"/>
        </w:rPr>
        <w:t xml:space="preserve">à </w:t>
      </w:r>
      <w:r w:rsidR="00445749" w:rsidRPr="00445749">
        <w:rPr>
          <w:sz w:val="24"/>
        </w:rPr>
        <w:t xml:space="preserve">a </w:t>
      </w:r>
      <w:r w:rsidR="00634B23">
        <w:rPr>
          <w:sz w:val="24"/>
        </w:rPr>
        <w:t>et</w:t>
      </w:r>
      <w:r w:rsidR="00445749" w:rsidRPr="00445749">
        <w:rPr>
          <w:sz w:val="24"/>
        </w:rPr>
        <w:t xml:space="preserve"> b, puis </w:t>
      </w:r>
      <w:r w:rsidR="00634B23">
        <w:rPr>
          <w:sz w:val="24"/>
        </w:rPr>
        <w:t>appliqué à b sans le 2</w:t>
      </w:r>
      <w:r w:rsidR="00634B23" w:rsidRPr="00634B23">
        <w:rPr>
          <w:sz w:val="24"/>
          <w:vertAlign w:val="superscript"/>
        </w:rPr>
        <w:t>ème</w:t>
      </w:r>
      <w:r w:rsidR="00634B23">
        <w:rPr>
          <w:sz w:val="24"/>
        </w:rPr>
        <w:t xml:space="preserve"> </w:t>
      </w:r>
      <w:r w:rsidR="00445749" w:rsidRPr="00445749">
        <w:rPr>
          <w:sz w:val="24"/>
        </w:rPr>
        <w:t xml:space="preserve"> paramètre (en exécutant donc la fonction avec la valeur de x par défaut)</w:t>
      </w:r>
    </w:p>
    <w:p w14:paraId="002053D4" w14:textId="70E6E677" w:rsidR="008B1247" w:rsidRDefault="003832F4" w:rsidP="003832F4">
      <w:pPr>
        <w:pStyle w:val="Notedefin"/>
        <w:ind w:left="-3" w:firstLine="723"/>
      </w:pPr>
      <w:r>
        <w:t xml:space="preserve">4)  </w:t>
      </w:r>
      <w:r w:rsidR="00AA2624">
        <w:t>U</w:t>
      </w:r>
      <w:r w:rsidR="00445749" w:rsidRPr="00445749">
        <w:t>n tableau nommé tab dont le premier élément est -2, le deuxième 1</w:t>
      </w:r>
      <w:r w:rsidR="00AA2624">
        <w:t>,</w:t>
      </w:r>
      <w:r w:rsidR="00445749" w:rsidRPr="00445749">
        <w:t xml:space="preserve"> et le troisième</w:t>
      </w:r>
      <w:r w:rsidR="00AA2624">
        <w:t xml:space="preserve"> 4</w:t>
      </w:r>
    </w:p>
    <w:p w14:paraId="4EA3F528" w14:textId="5AEF78EB" w:rsidR="00F034D6" w:rsidRPr="003C2D8C" w:rsidRDefault="003832F4" w:rsidP="003C2D8C">
      <w:pPr>
        <w:pStyle w:val="Notedefin"/>
        <w:ind w:left="720"/>
      </w:pPr>
      <w:r>
        <w:t>5</w:t>
      </w:r>
      <w:r w:rsidR="00445749">
        <w:t xml:space="preserve">) </w:t>
      </w:r>
      <w:r w:rsidR="00AA2624">
        <w:t xml:space="preserve"> U</w:t>
      </w:r>
      <w:r w:rsidR="00445749" w:rsidRPr="00445749">
        <w:t xml:space="preserve">ne fonction </w:t>
      </w:r>
      <w:r w:rsidR="00AA2624" w:rsidRPr="00AA2624">
        <w:rPr>
          <w:i/>
        </w:rPr>
        <w:t>multiplie</w:t>
      </w:r>
      <w:r w:rsidR="00AA2624">
        <w:rPr>
          <w:i/>
        </w:rPr>
        <w:t>2</w:t>
      </w:r>
      <w:r w:rsidR="00AA2624" w:rsidRPr="00AA2624">
        <w:rPr>
          <w:i/>
        </w:rPr>
        <w:t xml:space="preserve">() </w:t>
      </w:r>
      <w:r w:rsidR="00445749" w:rsidRPr="00445749">
        <w:t xml:space="preserve"> prenant un </w:t>
      </w:r>
      <w:r w:rsidR="00AA2624">
        <w:t>paramètre</w:t>
      </w:r>
      <w:r w:rsidR="00445749" w:rsidRPr="00445749">
        <w:t xml:space="preserve"> x et renvoyant le résultat de </w:t>
      </w:r>
      <w:r w:rsidR="00D76F2C">
        <w:t>la multiplication</w:t>
      </w:r>
      <w:r w:rsidR="00445749" w:rsidRPr="00445749">
        <w:t xml:space="preserve"> de x </w:t>
      </w:r>
      <w:r w:rsidR="00D76F2C">
        <w:t>par</w:t>
      </w:r>
      <w:r w:rsidR="00AA2624">
        <w:t xml:space="preserve"> chacun</w:t>
      </w:r>
      <w:r w:rsidR="00634B23">
        <w:t>e</w:t>
      </w:r>
      <w:r w:rsidR="00AA2624">
        <w:t xml:space="preserve"> des valeurs du tableau tab.</w:t>
      </w:r>
    </w:p>
    <w:p w14:paraId="006B5F7A" w14:textId="77777777" w:rsidR="00236F22" w:rsidRPr="003C2D8C" w:rsidRDefault="003832F4" w:rsidP="00AA2624">
      <w:pPr>
        <w:pStyle w:val="Notedefin"/>
        <w:ind w:left="720"/>
      </w:pPr>
      <w:r w:rsidRPr="003C2D8C">
        <w:t>6)</w:t>
      </w:r>
      <w:r w:rsidR="00445749" w:rsidRPr="003C2D8C">
        <w:t xml:space="preserve"> </w:t>
      </w:r>
      <w:r w:rsidR="00AA2624" w:rsidRPr="003C2D8C">
        <w:t>U</w:t>
      </w:r>
      <w:r w:rsidR="00445749" w:rsidRPr="003C2D8C">
        <w:t xml:space="preserve">ne fonction </w:t>
      </w:r>
      <w:r w:rsidR="00445749" w:rsidRPr="003C2D8C">
        <w:rPr>
          <w:i/>
        </w:rPr>
        <w:t>affiche</w:t>
      </w:r>
      <w:r w:rsidR="00AA2624" w:rsidRPr="003C2D8C">
        <w:rPr>
          <w:i/>
        </w:rPr>
        <w:t>2</w:t>
      </w:r>
      <w:r w:rsidR="00AA2624" w:rsidRPr="003C2D8C">
        <w:t>()</w:t>
      </w:r>
      <w:r w:rsidR="00445749" w:rsidRPr="003C2D8C">
        <w:t xml:space="preserve">, appelée au </w:t>
      </w:r>
      <w:r w:rsidR="00AA2624" w:rsidRPr="003C2D8C">
        <w:t xml:space="preserve">double </w:t>
      </w:r>
      <w:r w:rsidR="00445749" w:rsidRPr="003C2D8C">
        <w:t xml:space="preserve">clic sur le bouton, qui affiche dans </w:t>
      </w:r>
      <w:r w:rsidR="00EA2057" w:rsidRPr="003C2D8C">
        <w:t>des</w:t>
      </w:r>
      <w:r w:rsidR="00AA2624" w:rsidRPr="003C2D8C">
        <w:t xml:space="preserve"> boîte</w:t>
      </w:r>
      <w:r w:rsidR="00EA2057" w:rsidRPr="003C2D8C">
        <w:t>s</w:t>
      </w:r>
      <w:r w:rsidR="00445749" w:rsidRPr="003C2D8C">
        <w:t xml:space="preserve"> d'alerte successivement le résultat de </w:t>
      </w:r>
      <w:r w:rsidR="00634B23" w:rsidRPr="003C2D8C">
        <w:rPr>
          <w:i/>
        </w:rPr>
        <w:t>multiplie</w:t>
      </w:r>
      <w:r w:rsidR="00AA2624" w:rsidRPr="003C2D8C">
        <w:rPr>
          <w:i/>
        </w:rPr>
        <w:t>()</w:t>
      </w:r>
      <w:r w:rsidR="00445749" w:rsidRPr="003C2D8C">
        <w:t xml:space="preserve"> appliqué </w:t>
      </w:r>
      <w:r w:rsidR="00634B23" w:rsidRPr="003C2D8C">
        <w:t>à chaque couple d’éléments successifs du tableau tab.</w:t>
      </w:r>
    </w:p>
    <w:p w14:paraId="6AF74FF8" w14:textId="77777777" w:rsidR="00236F22" w:rsidRDefault="00236F22" w:rsidP="003C2D8C">
      <w:pPr>
        <w:pStyle w:val="Notedefin"/>
      </w:pPr>
    </w:p>
    <w:p w14:paraId="5DD80AA7" w14:textId="517AB060" w:rsidR="00634B23" w:rsidRPr="000707B1" w:rsidRDefault="00F034D6" w:rsidP="00AA2624">
      <w:pPr>
        <w:pStyle w:val="Notedefin"/>
        <w:ind w:left="720"/>
      </w:pPr>
      <w:r w:rsidRPr="000707B1">
        <w:t>7</w:t>
      </w:r>
      <w:r w:rsidR="00634B23" w:rsidRPr="000707B1">
        <w:t xml:space="preserve">) Une fonction </w:t>
      </w:r>
      <w:r w:rsidR="00634B23" w:rsidRPr="000707B1">
        <w:rPr>
          <w:i/>
        </w:rPr>
        <w:t>tri</w:t>
      </w:r>
      <w:r w:rsidR="00634B23" w:rsidRPr="000707B1">
        <w:t>(), appelée quand on survole le bouton, qui permet de trier un tab</w:t>
      </w:r>
      <w:r w:rsidR="0053108D" w:rsidRPr="000707B1">
        <w:t>leau passé</w:t>
      </w:r>
      <w:r w:rsidR="00634B23" w:rsidRPr="000707B1">
        <w:t xml:space="preserve"> en paramètre et d’afficher le résultat obtenu.</w:t>
      </w:r>
    </w:p>
    <w:p w14:paraId="3DE26E99" w14:textId="77777777" w:rsidR="00634B23" w:rsidRDefault="00634B23" w:rsidP="00AA2624">
      <w:pPr>
        <w:pStyle w:val="Notedefin"/>
        <w:ind w:left="720"/>
      </w:pPr>
    </w:p>
    <w:sectPr w:rsidR="00634B23">
      <w:footerReference w:type="even" r:id="rId7"/>
      <w:footerReference w:type="default" r:id="rId8"/>
      <w:headerReference w:type="first" r:id="rId9"/>
      <w:footerReference w:type="first" r:id="rId10"/>
      <w:footnotePr>
        <w:numFmt w:val="lowerRoman"/>
      </w:footnotePr>
      <w:endnotePr>
        <w:numFmt w:val="decimal"/>
      </w:endnotePr>
      <w:type w:val="continuous"/>
      <w:pgSz w:w="11907" w:h="16840" w:code="9"/>
      <w:pgMar w:top="851" w:right="851" w:bottom="851" w:left="851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3790B" w14:textId="77777777" w:rsidR="00A860A4" w:rsidRDefault="00A860A4">
      <w:r>
        <w:separator/>
      </w:r>
    </w:p>
  </w:endnote>
  <w:endnote w:type="continuationSeparator" w:id="0">
    <w:p w14:paraId="5564E969" w14:textId="77777777" w:rsidR="00A860A4" w:rsidRDefault="00A8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ms Rmn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21A1" w14:textId="77777777" w:rsidR="00DC763A" w:rsidRDefault="00DC763A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B0F0BB5" w14:textId="77777777" w:rsidR="00DC763A" w:rsidRDefault="00DC763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A4417" w14:textId="77777777" w:rsidR="00DC763A" w:rsidRDefault="00DC763A">
    <w:pPr>
      <w:pStyle w:val="Pieddepage"/>
      <w:framePr w:wrap="around" w:vAnchor="text" w:hAnchor="margin" w:xAlign="right" w:y="1"/>
      <w:rPr>
        <w:rStyle w:val="Numrodepage"/>
      </w:rPr>
    </w:pPr>
  </w:p>
  <w:p w14:paraId="7A02E764" w14:textId="77777777" w:rsidR="00DC763A" w:rsidRDefault="00DC763A">
    <w:pPr>
      <w:pStyle w:val="Pieddepage"/>
      <w:tabs>
        <w:tab w:val="clear" w:pos="4536"/>
        <w:tab w:val="center" w:pos="5103"/>
      </w:tabs>
      <w:ind w:right="360"/>
      <w:rPr>
        <w:sz w:val="16"/>
      </w:rPr>
    </w:pPr>
  </w:p>
  <w:p w14:paraId="5C73DAA4" w14:textId="1DA183FB" w:rsidR="00DC763A" w:rsidRDefault="00DC763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10206"/>
      </w:tabs>
      <w:ind w:right="-1"/>
      <w:rPr>
        <w:sz w:val="16"/>
      </w:rPr>
    </w:pPr>
    <w:r>
      <w:rPr>
        <w:sz w:val="16"/>
      </w:rPr>
      <w:t>IUT de Bayonne - Département Informatique</w:t>
    </w:r>
    <w:r>
      <w:rPr>
        <w:sz w:val="16"/>
      </w:rPr>
      <w:tab/>
    </w:r>
    <w:r>
      <w:rPr>
        <w:sz w:val="16"/>
      </w:rPr>
      <w:tab/>
      <w:t xml:space="preserve">AP – Programmation fonctionnelle </w:t>
    </w:r>
  </w:p>
  <w:p w14:paraId="6397B465" w14:textId="7808BAAB" w:rsidR="00DC763A" w:rsidRDefault="00DC763A">
    <w:pPr>
      <w:pStyle w:val="Pieddepage"/>
      <w:tabs>
        <w:tab w:val="clear" w:pos="4536"/>
        <w:tab w:val="clear" w:pos="9072"/>
        <w:tab w:val="center" w:pos="5103"/>
        <w:tab w:val="right" w:pos="10206"/>
      </w:tabs>
      <w:ind w:right="360"/>
    </w:pPr>
    <w:r>
      <w:rPr>
        <w:sz w:val="16"/>
      </w:rPr>
      <w:tab/>
    </w:r>
    <w:r w:rsidRPr="00A70D59">
      <w:rPr>
        <w:rStyle w:val="Numrodepage"/>
        <w:sz w:val="18"/>
      </w:rPr>
      <w:fldChar w:fldCharType="begin"/>
    </w:r>
    <w:r w:rsidRPr="00A70D59">
      <w:rPr>
        <w:rStyle w:val="Numrodepage"/>
        <w:sz w:val="18"/>
      </w:rPr>
      <w:instrText xml:space="preserve"> PAGE </w:instrText>
    </w:r>
    <w:r w:rsidRPr="00A70D59">
      <w:rPr>
        <w:rStyle w:val="Numrodepage"/>
        <w:sz w:val="18"/>
      </w:rPr>
      <w:fldChar w:fldCharType="separate"/>
    </w:r>
    <w:r w:rsidR="00445749">
      <w:rPr>
        <w:rStyle w:val="Numrodepage"/>
        <w:sz w:val="18"/>
      </w:rPr>
      <w:t>2</w:t>
    </w:r>
    <w:r w:rsidRPr="00A70D59">
      <w:rPr>
        <w:rStyle w:val="Numrodepage"/>
        <w:sz w:val="18"/>
      </w:rPr>
      <w:fldChar w:fldCharType="end"/>
    </w:r>
    <w:r>
      <w:rPr>
        <w:rStyle w:val="Numrodepage"/>
        <w:sz w:val="18"/>
      </w:rPr>
      <w:t xml:space="preserve"> / </w:t>
    </w:r>
    <w:r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NUMPAGES </w:instrText>
    </w:r>
    <w:r>
      <w:rPr>
        <w:rStyle w:val="Numrodepage"/>
        <w:sz w:val="18"/>
      </w:rPr>
      <w:fldChar w:fldCharType="separate"/>
    </w:r>
    <w:r w:rsidR="00445749">
      <w:rPr>
        <w:rStyle w:val="Numrodepage"/>
        <w:sz w:val="18"/>
      </w:rPr>
      <w:t>2</w:t>
    </w:r>
    <w:r>
      <w:rPr>
        <w:rStyle w:val="Numrodepage"/>
        <w:sz w:val="18"/>
      </w:rPr>
      <w:fldChar w:fldCharType="end"/>
    </w:r>
    <w:r>
      <w:rPr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EDE2" w14:textId="6948CB4F" w:rsidR="00AD6990" w:rsidRPr="00AD6990" w:rsidRDefault="00AD6990">
    <w:pPr>
      <w:pStyle w:val="Pieddepage"/>
      <w:rPr>
        <w:sz w:val="16"/>
        <w:szCs w:val="16"/>
      </w:rPr>
    </w:pPr>
    <w:r>
      <w:tab/>
    </w:r>
    <w:r>
      <w:tab/>
    </w:r>
    <w:r>
      <w:tab/>
    </w:r>
    <w:r w:rsidRPr="00C33780">
      <w:rPr>
        <w:sz w:val="16"/>
        <w:szCs w:val="16"/>
      </w:rPr>
      <w:t>R. Chbeir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A94A" w14:textId="77777777" w:rsidR="00A860A4" w:rsidRDefault="00A860A4">
      <w:r>
        <w:separator/>
      </w:r>
    </w:p>
  </w:footnote>
  <w:footnote w:type="continuationSeparator" w:id="0">
    <w:p w14:paraId="01CF7947" w14:textId="77777777" w:rsidR="00A860A4" w:rsidRDefault="00A86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8846" w14:textId="10A80BC4" w:rsidR="00DC763A" w:rsidRPr="00A620A3" w:rsidRDefault="00A70D59" w:rsidP="00A620A3">
    <w:pPr>
      <w:pStyle w:val="En-tte"/>
      <w:tabs>
        <w:tab w:val="clear" w:pos="4536"/>
      </w:tabs>
      <w:rPr>
        <w:i/>
        <w:iCs/>
      </w:rPr>
    </w:pPr>
    <w:r w:rsidRPr="00A70D59">
      <w:drawing>
        <wp:anchor distT="0" distB="0" distL="114300" distR="114300" simplePos="0" relativeHeight="251658240" behindDoc="0" locked="0" layoutInCell="1" allowOverlap="1" wp14:anchorId="5D9E32BD" wp14:editId="10B25751">
          <wp:simplePos x="0" y="0"/>
          <wp:positionH relativeFrom="column">
            <wp:posOffset>5851525</wp:posOffset>
          </wp:positionH>
          <wp:positionV relativeFrom="paragraph">
            <wp:posOffset>-142875</wp:posOffset>
          </wp:positionV>
          <wp:extent cx="660400" cy="730885"/>
          <wp:effectExtent l="0" t="0" r="0" b="5715"/>
          <wp:wrapNone/>
          <wp:docPr id="21" name="Picture 17" descr="logo-iutbay_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17" descr="logo-iutbay_bi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0D59">
      <w:drawing>
        <wp:inline distT="0" distB="0" distL="0" distR="0" wp14:anchorId="4F618757" wp14:editId="19D80E89">
          <wp:extent cx="1611754" cy="609600"/>
          <wp:effectExtent l="0" t="0" r="0" b="0"/>
          <wp:docPr id="27650" name="logo-couleur-horizontal-transparent.png" descr="/Users/scraveir/Documents/Fichiers/Travaux en cours/logo UPPA/groupe de travail 2014/logo définitif 1/logos génériques/png/logo générique transparent/logo-couleur-horizontal-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50" name="logo-couleur-horizontal-transparent.png" descr="/Users/scraveir/Documents/Fichiers/Travaux en cours/logo UPPA/groupe de travail 2014/logo définitif 1/logos génériques/png/logo générique transparent/logo-couleur-horizontal-transparent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302" cy="6098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C763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5406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3C15DB"/>
    <w:multiLevelType w:val="singleLevel"/>
    <w:tmpl w:val="769CD9F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9359F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69537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8855B40"/>
    <w:multiLevelType w:val="singleLevel"/>
    <w:tmpl w:val="BB72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5" w15:restartNumberingAfterBreak="0">
    <w:nsid w:val="188737C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FB6D54"/>
    <w:multiLevelType w:val="singleLevel"/>
    <w:tmpl w:val="D828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</w:abstractNum>
  <w:abstractNum w:abstractNumId="7" w15:restartNumberingAfterBreak="0">
    <w:nsid w:val="261076C8"/>
    <w:multiLevelType w:val="singleLevel"/>
    <w:tmpl w:val="814A7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68A327A"/>
    <w:multiLevelType w:val="hybridMultilevel"/>
    <w:tmpl w:val="7D06E4B0"/>
    <w:lvl w:ilvl="0" w:tplc="C330A83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047B6"/>
    <w:multiLevelType w:val="singleLevel"/>
    <w:tmpl w:val="39F26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750C5A"/>
    <w:multiLevelType w:val="singleLevel"/>
    <w:tmpl w:val="153614FE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1" w15:restartNumberingAfterBreak="0">
    <w:nsid w:val="2B3E1C3E"/>
    <w:multiLevelType w:val="singleLevel"/>
    <w:tmpl w:val="3648C4C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 w15:restartNumberingAfterBreak="0">
    <w:nsid w:val="324D6D5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3BB2ABA"/>
    <w:multiLevelType w:val="singleLevel"/>
    <w:tmpl w:val="39F26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B163CD6"/>
    <w:multiLevelType w:val="singleLevel"/>
    <w:tmpl w:val="489857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4A76083"/>
    <w:multiLevelType w:val="singleLevel"/>
    <w:tmpl w:val="9C943F94"/>
    <w:lvl w:ilvl="0">
      <w:start w:val="1"/>
      <w:numFmt w:val="bullet"/>
      <w:pStyle w:val="Listetraits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4DF354A"/>
    <w:multiLevelType w:val="singleLevel"/>
    <w:tmpl w:val="24F06B82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55846894"/>
    <w:multiLevelType w:val="hybridMultilevel"/>
    <w:tmpl w:val="044078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26D10"/>
    <w:multiLevelType w:val="singleLevel"/>
    <w:tmpl w:val="79CE5FE8"/>
    <w:lvl w:ilvl="0">
      <w:start w:val="1"/>
      <w:numFmt w:val="bullet"/>
      <w:pStyle w:val="Titre5-Rdac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2360BDD"/>
    <w:multiLevelType w:val="singleLevel"/>
    <w:tmpl w:val="39F26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401387B"/>
    <w:multiLevelType w:val="singleLevel"/>
    <w:tmpl w:val="0922C6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6C01DCA"/>
    <w:multiLevelType w:val="singleLevel"/>
    <w:tmpl w:val="24400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843EB0"/>
    <w:multiLevelType w:val="hybridMultilevel"/>
    <w:tmpl w:val="5F641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32910"/>
    <w:multiLevelType w:val="singleLevel"/>
    <w:tmpl w:val="39F26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E9B785E"/>
    <w:multiLevelType w:val="singleLevel"/>
    <w:tmpl w:val="E454F19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D742371"/>
    <w:multiLevelType w:val="singleLevel"/>
    <w:tmpl w:val="E806E4B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0"/>
  </w:num>
  <w:num w:numId="5">
    <w:abstractNumId w:val="21"/>
  </w:num>
  <w:num w:numId="6">
    <w:abstractNumId w:val="7"/>
  </w:num>
  <w:num w:numId="7">
    <w:abstractNumId w:val="15"/>
  </w:num>
  <w:num w:numId="8">
    <w:abstractNumId w:val="10"/>
  </w:num>
  <w:num w:numId="9">
    <w:abstractNumId w:val="23"/>
  </w:num>
  <w:num w:numId="10">
    <w:abstractNumId w:val="4"/>
  </w:num>
  <w:num w:numId="11">
    <w:abstractNumId w:val="9"/>
  </w:num>
  <w:num w:numId="12">
    <w:abstractNumId w:val="20"/>
  </w:num>
  <w:num w:numId="13">
    <w:abstractNumId w:val="19"/>
  </w:num>
  <w:num w:numId="14">
    <w:abstractNumId w:val="13"/>
  </w:num>
  <w:num w:numId="15">
    <w:abstractNumId w:val="6"/>
  </w:num>
  <w:num w:numId="16">
    <w:abstractNumId w:val="11"/>
  </w:num>
  <w:num w:numId="17">
    <w:abstractNumId w:val="16"/>
  </w:num>
  <w:num w:numId="18">
    <w:abstractNumId w:val="15"/>
  </w:num>
  <w:num w:numId="19">
    <w:abstractNumId w:val="25"/>
  </w:num>
  <w:num w:numId="20">
    <w:abstractNumId w:val="18"/>
  </w:num>
  <w:num w:numId="21">
    <w:abstractNumId w:val="12"/>
  </w:num>
  <w:num w:numId="22">
    <w:abstractNumId w:val="3"/>
  </w:num>
  <w:num w:numId="23">
    <w:abstractNumId w:val="15"/>
  </w:num>
  <w:num w:numId="24">
    <w:abstractNumId w:val="24"/>
  </w:num>
  <w:num w:numId="25">
    <w:abstractNumId w:val="15"/>
  </w:num>
  <w:num w:numId="26">
    <w:abstractNumId w:val="2"/>
  </w:num>
  <w:num w:numId="27">
    <w:abstractNumId w:val="22"/>
  </w:num>
  <w:num w:numId="28">
    <w:abstractNumId w:val="1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71"/>
    <w:rsid w:val="000707B1"/>
    <w:rsid w:val="00095DA6"/>
    <w:rsid w:val="000F66CA"/>
    <w:rsid w:val="0012364C"/>
    <w:rsid w:val="00191F71"/>
    <w:rsid w:val="001E3A8E"/>
    <w:rsid w:val="00236F22"/>
    <w:rsid w:val="002E307D"/>
    <w:rsid w:val="00316BF0"/>
    <w:rsid w:val="003832F4"/>
    <w:rsid w:val="003C2D8C"/>
    <w:rsid w:val="004009B8"/>
    <w:rsid w:val="00403601"/>
    <w:rsid w:val="00445749"/>
    <w:rsid w:val="004511B4"/>
    <w:rsid w:val="00487D7D"/>
    <w:rsid w:val="0053108D"/>
    <w:rsid w:val="0058153C"/>
    <w:rsid w:val="005A340E"/>
    <w:rsid w:val="005B3650"/>
    <w:rsid w:val="005D6987"/>
    <w:rsid w:val="00620F62"/>
    <w:rsid w:val="00634B23"/>
    <w:rsid w:val="006A5939"/>
    <w:rsid w:val="006E7855"/>
    <w:rsid w:val="00826527"/>
    <w:rsid w:val="00874593"/>
    <w:rsid w:val="008B1247"/>
    <w:rsid w:val="009E7F8C"/>
    <w:rsid w:val="00A3270E"/>
    <w:rsid w:val="00A620A3"/>
    <w:rsid w:val="00A70D59"/>
    <w:rsid w:val="00A860A4"/>
    <w:rsid w:val="00AA2624"/>
    <w:rsid w:val="00AD6990"/>
    <w:rsid w:val="00B12B82"/>
    <w:rsid w:val="00B70432"/>
    <w:rsid w:val="00BB46BB"/>
    <w:rsid w:val="00BE44F5"/>
    <w:rsid w:val="00C16765"/>
    <w:rsid w:val="00D238A2"/>
    <w:rsid w:val="00D76F2C"/>
    <w:rsid w:val="00D85879"/>
    <w:rsid w:val="00DC763A"/>
    <w:rsid w:val="00DE28B8"/>
    <w:rsid w:val="00DF44EC"/>
    <w:rsid w:val="00E00644"/>
    <w:rsid w:val="00E361CC"/>
    <w:rsid w:val="00E90D55"/>
    <w:rsid w:val="00EA2057"/>
    <w:rsid w:val="00EB5990"/>
    <w:rsid w:val="00F034D6"/>
    <w:rsid w:val="00F07C6D"/>
    <w:rsid w:val="00F3744F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F3404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imes New Roman" w:hAnsi="Times New Roman"/>
      <w:noProof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10" w:color="auto" w:fill="auto"/>
      <w:spacing w:after="360"/>
      <w:ind w:left="1985" w:right="1985"/>
      <w:jc w:val="center"/>
      <w:outlineLvl w:val="0"/>
    </w:pPr>
    <w:rPr>
      <w:rFonts w:ascii="Times" w:hAnsi="Times" w:cs="Times"/>
      <w:b/>
      <w:bCs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tabs>
        <w:tab w:val="right" w:pos="10205"/>
      </w:tabs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i/>
      <w:iCs/>
    </w:rPr>
  </w:style>
  <w:style w:type="paragraph" w:styleId="Titre4">
    <w:name w:val="heading 4"/>
    <w:basedOn w:val="Normal"/>
    <w:next w:val="Normal"/>
    <w:qFormat/>
    <w:pPr>
      <w:keepNext/>
      <w:spacing w:before="120" w:after="120"/>
      <w:jc w:val="left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qFormat/>
    <w:pPr>
      <w:keepNext/>
      <w:spacing w:line="360" w:lineRule="auto"/>
      <w:jc w:val="left"/>
      <w:outlineLvl w:val="4"/>
    </w:pPr>
    <w:rPr>
      <w:rFonts w:ascii="Courier New" w:hAnsi="Courier New" w:cs="Courier New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semiHidden/>
  </w:style>
  <w:style w:type="paragraph" w:customStyle="1" w:styleId="titre11">
    <w:name w:val="titre.1.1"/>
    <w:basedOn w:val="Normal"/>
    <w:pPr>
      <w:spacing w:before="300" w:after="100"/>
    </w:pPr>
    <w:rPr>
      <w:b/>
      <w:bCs/>
      <w:sz w:val="24"/>
      <w:szCs w:val="24"/>
    </w:rPr>
  </w:style>
  <w:style w:type="paragraph" w:customStyle="1" w:styleId="titre10">
    <w:name w:val="titre.1"/>
    <w:basedOn w:val="Normal"/>
    <w:pPr>
      <w:spacing w:before="500" w:after="200"/>
    </w:pPr>
    <w:rPr>
      <w:b/>
      <w:bCs/>
      <w:sz w:val="28"/>
      <w:szCs w:val="28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enumeration1">
    <w:name w:val="enumeration1"/>
    <w:basedOn w:val="Normal"/>
    <w:pPr>
      <w:ind w:left="709" w:hanging="142"/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styleId="Marquedecommentaire">
    <w:name w:val="annotation reference"/>
    <w:basedOn w:val="Policepardfaut"/>
    <w:semiHidden/>
    <w:rPr>
      <w:sz w:val="16"/>
      <w:szCs w:val="16"/>
    </w:rPr>
  </w:style>
  <w:style w:type="paragraph" w:customStyle="1" w:styleId="code1">
    <w:name w:val="code1"/>
    <w:basedOn w:val="enumeration1"/>
    <w:rPr>
      <w:rFonts w:ascii="Courier New" w:hAnsi="Courier New" w:cs="Courier New"/>
    </w:rPr>
  </w:style>
  <w:style w:type="paragraph" w:styleId="Commentaire">
    <w:name w:val="annotation text"/>
    <w:basedOn w:val="Normal"/>
    <w:semiHidden/>
  </w:style>
  <w:style w:type="paragraph" w:styleId="Corpsdetexte">
    <w:name w:val="Body Text"/>
    <w:basedOn w:val="Normal"/>
    <w:pPr>
      <w:spacing w:before="120"/>
    </w:pPr>
    <w:rPr>
      <w:rFonts w:ascii="Times" w:hAnsi="Times" w:cs="Times"/>
      <w:sz w:val="24"/>
      <w:szCs w:val="24"/>
    </w:rPr>
  </w:style>
  <w:style w:type="paragraph" w:styleId="Listepuces">
    <w:name w:val="List Bullet"/>
    <w:basedOn w:val="Normal"/>
    <w:autoRedefine/>
    <w:pPr>
      <w:tabs>
        <w:tab w:val="num" w:pos="363"/>
      </w:tabs>
      <w:ind w:left="357" w:hanging="357"/>
    </w:pPr>
    <w:rPr>
      <w:rFonts w:ascii="Times" w:hAnsi="Times" w:cs="Times"/>
    </w:rPr>
  </w:style>
  <w:style w:type="paragraph" w:styleId="Corpsdetexte2">
    <w:name w:val="Body Text 2"/>
    <w:basedOn w:val="Normal"/>
    <w:pPr>
      <w:jc w:val="left"/>
    </w:pPr>
  </w:style>
  <w:style w:type="paragraph" w:styleId="Corpsdetexte3">
    <w:name w:val="Body Text 3"/>
    <w:basedOn w:val="Normal"/>
    <w:pPr>
      <w:spacing w:before="160"/>
    </w:p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Retraitcorpsdetexte">
    <w:name w:val="Body Text Indent"/>
    <w:basedOn w:val="Normal"/>
    <w:pPr>
      <w:tabs>
        <w:tab w:val="left" w:pos="1134"/>
      </w:tabs>
      <w:spacing w:before="120"/>
      <w:ind w:left="1134" w:hanging="425"/>
      <w:jc w:val="left"/>
    </w:pPr>
  </w:style>
  <w:style w:type="paragraph" w:styleId="Retraitcorpsdetexte2">
    <w:name w:val="Body Text Indent 2"/>
    <w:basedOn w:val="Normal"/>
    <w:pPr>
      <w:ind w:left="720"/>
    </w:p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Titre5-Rdac">
    <w:name w:val="Titre5-Rédac"/>
    <w:basedOn w:val="Normal"/>
    <w:pPr>
      <w:numPr>
        <w:numId w:val="20"/>
      </w:numPr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 w:cs="Courier New"/>
      <w:noProof w:val="0"/>
      <w:snapToGrid w:val="0"/>
      <w:sz w:val="20"/>
      <w:szCs w:val="20"/>
    </w:rPr>
  </w:style>
  <w:style w:type="paragraph" w:customStyle="1" w:styleId="Listetraits">
    <w:name w:val="Liste à traits"/>
    <w:basedOn w:val="Listepuces"/>
    <w:pPr>
      <w:numPr>
        <w:numId w:val="25"/>
      </w:numPr>
    </w:pPr>
  </w:style>
  <w:style w:type="character" w:customStyle="1" w:styleId="En-tteCar">
    <w:name w:val="En-tête Car"/>
    <w:link w:val="En-tte"/>
    <w:uiPriority w:val="99"/>
    <w:rsid w:val="00A620A3"/>
    <w:rPr>
      <w:rFonts w:ascii="Times New Roman" w:hAnsi="Times New Roman"/>
      <w:noProof/>
      <w:sz w:val="22"/>
      <w:szCs w:val="22"/>
      <w:lang w:val="fr-FR" w:eastAsia="fr-FR"/>
    </w:rPr>
  </w:style>
  <w:style w:type="paragraph" w:styleId="Textedebulles">
    <w:name w:val="Balloon Text"/>
    <w:basedOn w:val="Normal"/>
    <w:link w:val="TextedebullesCar"/>
    <w:rsid w:val="00620F6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620F62"/>
    <w:rPr>
      <w:rFonts w:ascii="Lucida Grande" w:hAnsi="Lucida Grande" w:cs="Lucida Grande"/>
      <w:noProof/>
      <w:sz w:val="18"/>
      <w:szCs w:val="18"/>
      <w:lang w:val="fr-FR" w:eastAsia="fr-FR"/>
    </w:rPr>
  </w:style>
  <w:style w:type="character" w:customStyle="1" w:styleId="Titre1Car">
    <w:name w:val="Titre 1 Car"/>
    <w:basedOn w:val="Policepardfaut"/>
    <w:link w:val="Titre1"/>
    <w:rsid w:val="006A5939"/>
    <w:rPr>
      <w:rFonts w:ascii="Times" w:hAnsi="Times" w:cs="Times"/>
      <w:b/>
      <w:bCs/>
      <w:noProof/>
      <w:sz w:val="32"/>
      <w:szCs w:val="32"/>
      <w:shd w:val="pct10" w:color="auto" w:fill="auto"/>
      <w:lang w:val="fr-FR" w:eastAsia="fr-FR"/>
    </w:rPr>
  </w:style>
  <w:style w:type="paragraph" w:styleId="Paragraphedeliste">
    <w:name w:val="List Paragraph"/>
    <w:basedOn w:val="Normal"/>
    <w:uiPriority w:val="34"/>
    <w:qFormat/>
    <w:rsid w:val="0044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Pro*Cobol et SQL</vt:lpstr>
    </vt:vector>
  </TitlesOfParts>
  <Company>Dépt. INFO - IUT de Bayonne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Pro*Cobol et SQL</dc:title>
  <dc:subject/>
  <dc:creator>Pantxika Dagorret</dc:creator>
  <cp:keywords/>
  <cp:lastModifiedBy>Richard Chbeir</cp:lastModifiedBy>
  <cp:revision>2</cp:revision>
  <cp:lastPrinted>2016-01-26T07:33:00Z</cp:lastPrinted>
  <dcterms:created xsi:type="dcterms:W3CDTF">2023-02-10T08:19:00Z</dcterms:created>
  <dcterms:modified xsi:type="dcterms:W3CDTF">2023-02-10T08:19:00Z</dcterms:modified>
</cp:coreProperties>
</file>