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616075" cy="480695"/>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6075" cy="4806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left"/>
        <w:rPr>
          <w:b w:val="1"/>
          <w:smallCaps w:val="1"/>
          <w:sz w:val="44"/>
          <w:szCs w:val="44"/>
        </w:rPr>
      </w:pPr>
      <w:r w:rsidDel="00000000" w:rsidR="00000000" w:rsidRPr="00000000">
        <w:rPr>
          <w:rtl w:val="0"/>
        </w:rPr>
      </w:r>
    </w:p>
    <w:p w:rsidR="00000000" w:rsidDel="00000000" w:rsidP="00000000" w:rsidRDefault="00000000" w:rsidRPr="00000000" w14:paraId="00000003">
      <w:pPr>
        <w:widowControl w:val="0"/>
        <w:spacing w:line="240" w:lineRule="auto"/>
        <w:jc w:val="center"/>
        <w:rPr>
          <w:b w:val="1"/>
          <w:smallCaps w:val="1"/>
          <w:sz w:val="36"/>
          <w:szCs w:val="36"/>
        </w:rPr>
      </w:pPr>
      <w:r w:rsidDel="00000000" w:rsidR="00000000" w:rsidRPr="00000000">
        <w:rPr>
          <w:b w:val="1"/>
          <w:smallCaps w:val="1"/>
          <w:sz w:val="36"/>
          <w:szCs w:val="36"/>
          <w:rtl w:val="0"/>
        </w:rPr>
        <w:t xml:space="preserve">Relatório referente a modelagem do projeto - Grupo 1</w:t>
      </w:r>
    </w:p>
    <w:p w:rsidR="00000000" w:rsidDel="00000000" w:rsidP="00000000" w:rsidRDefault="00000000" w:rsidRPr="00000000" w14:paraId="0000000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5">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006">
      <w:pPr>
        <w:widowControl w:val="0"/>
        <w:spacing w:line="240" w:lineRule="auto"/>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7">
      <w:pPr>
        <w:widowControl w:val="0"/>
        <w:spacing w:line="240" w:lineRule="auto"/>
        <w:jc w:val="center"/>
        <w:rPr>
          <w:b w:val="1"/>
          <w:sz w:val="10"/>
          <w:szCs w:val="10"/>
        </w:rPr>
      </w:pPr>
      <w:r w:rsidDel="00000000" w:rsidR="00000000" w:rsidRPr="00000000">
        <w:rPr>
          <w:rtl w:val="0"/>
        </w:rPr>
      </w:r>
    </w:p>
    <w:p w:rsidR="00000000" w:rsidDel="00000000" w:rsidP="00000000" w:rsidRDefault="00000000" w:rsidRPr="00000000" w14:paraId="00000008">
      <w:pPr>
        <w:widowControl w:val="0"/>
        <w:spacing w:line="240" w:lineRule="auto"/>
        <w:jc w:val="center"/>
        <w:rPr>
          <w:smallCaps w:val="1"/>
          <w:sz w:val="28"/>
          <w:szCs w:val="28"/>
        </w:rPr>
      </w:pPr>
      <w:r w:rsidDel="00000000" w:rsidR="00000000" w:rsidRPr="00000000">
        <w:rPr>
          <w:smallCaps w:val="1"/>
          <w:sz w:val="28"/>
          <w:szCs w:val="28"/>
          <w:rtl w:val="0"/>
        </w:rPr>
        <w:t xml:space="preserve">Edgar Soares Marinho</w:t>
      </w:r>
    </w:p>
    <w:p w:rsidR="00000000" w:rsidDel="00000000" w:rsidP="00000000" w:rsidRDefault="00000000" w:rsidRPr="00000000" w14:paraId="00000009">
      <w:pPr>
        <w:widowControl w:val="0"/>
        <w:spacing w:line="240" w:lineRule="auto"/>
        <w:jc w:val="center"/>
        <w:rPr>
          <w:smallCaps w:val="1"/>
          <w:sz w:val="28"/>
          <w:szCs w:val="28"/>
        </w:rPr>
      </w:pPr>
      <w:r w:rsidDel="00000000" w:rsidR="00000000" w:rsidRPr="00000000">
        <w:rPr>
          <w:smallCaps w:val="1"/>
          <w:sz w:val="28"/>
          <w:szCs w:val="28"/>
          <w:rtl w:val="0"/>
        </w:rPr>
        <w:t xml:space="preserve">César Augusto Bandeira Pereira</w:t>
      </w:r>
    </w:p>
    <w:p w:rsidR="00000000" w:rsidDel="00000000" w:rsidP="00000000" w:rsidRDefault="00000000" w:rsidRPr="00000000" w14:paraId="0000000A">
      <w:pPr>
        <w:widowControl w:val="0"/>
        <w:spacing w:line="240" w:lineRule="auto"/>
        <w:jc w:val="center"/>
        <w:rPr>
          <w:smallCaps w:val="1"/>
          <w:sz w:val="28"/>
          <w:szCs w:val="28"/>
        </w:rPr>
      </w:pPr>
      <w:r w:rsidDel="00000000" w:rsidR="00000000" w:rsidRPr="00000000">
        <w:rPr>
          <w:smallCaps w:val="1"/>
          <w:sz w:val="28"/>
          <w:szCs w:val="28"/>
          <w:rtl w:val="0"/>
        </w:rPr>
        <w:t xml:space="preserve">Edilaine Silva de Souza</w:t>
      </w:r>
    </w:p>
    <w:p w:rsidR="00000000" w:rsidDel="00000000" w:rsidP="00000000" w:rsidRDefault="00000000" w:rsidRPr="00000000" w14:paraId="0000000B">
      <w:pPr>
        <w:widowControl w:val="0"/>
        <w:spacing w:line="240" w:lineRule="auto"/>
        <w:jc w:val="center"/>
        <w:rPr>
          <w:smallCaps w:val="1"/>
          <w:sz w:val="28"/>
          <w:szCs w:val="28"/>
        </w:rPr>
      </w:pPr>
      <w:r w:rsidDel="00000000" w:rsidR="00000000" w:rsidRPr="00000000">
        <w:rPr>
          <w:smallCaps w:val="1"/>
          <w:sz w:val="28"/>
          <w:szCs w:val="28"/>
          <w:rtl w:val="0"/>
        </w:rPr>
        <w:t xml:space="preserve">Pedro Lucas Silvério de Farias</w:t>
      </w:r>
    </w:p>
    <w:p w:rsidR="00000000" w:rsidDel="00000000" w:rsidP="00000000" w:rsidRDefault="00000000" w:rsidRPr="00000000" w14:paraId="0000000C">
      <w:pPr>
        <w:widowControl w:val="0"/>
        <w:spacing w:line="240" w:lineRule="auto"/>
        <w:jc w:val="center"/>
        <w:rPr>
          <w:smallCaps w:val="1"/>
          <w:sz w:val="28"/>
          <w:szCs w:val="28"/>
        </w:rPr>
      </w:pPr>
      <w:r w:rsidDel="00000000" w:rsidR="00000000" w:rsidRPr="00000000">
        <w:rPr>
          <w:smallCaps w:val="1"/>
          <w:sz w:val="28"/>
          <w:szCs w:val="28"/>
          <w:rtl w:val="0"/>
        </w:rPr>
        <w:t xml:space="preserve">Kathellyn Caroline Alves dos Santos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63"/>
        <w:gridCol w:w="2945"/>
        <w:gridCol w:w="2908"/>
        <w:tblGridChange w:id="0">
          <w:tblGrid>
            <w:gridCol w:w="510"/>
            <w:gridCol w:w="2663"/>
            <w:gridCol w:w="2945"/>
            <w:gridCol w:w="2908"/>
          </w:tblGrid>
        </w:tblGridChange>
      </w:tblGrid>
      <w:tr>
        <w:trPr>
          <w:cantSplit w:val="0"/>
          <w:tblHeader w:val="0"/>
        </w:trPr>
        <w:tc>
          <w:tcPr>
            <w:gridSpan w:val="4"/>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mallCaps w:val="1"/>
                <w:sz w:val="36"/>
                <w:szCs w:val="36"/>
                <w:rtl w:val="0"/>
              </w:rPr>
              <w:t xml:space="preserve">Blog Pessoal</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000000"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Postagens</w:t>
            </w:r>
          </w:p>
        </w:tc>
        <w:tc>
          <w:tcPr>
            <w:tcBorders>
              <w:top w:color="000000" w:space="0" w:sz="8" w:val="single"/>
              <w:left w:color="000000" w:space="0" w:sz="8" w:val="single"/>
              <w:bottom w:color="000000" w:space="0" w:sz="8" w:val="single"/>
              <w:right w:color="000000" w:space="0" w:sz="8" w:val="single"/>
            </w:tcBorders>
            <w:shd w:fill="000000"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tcBorders>
            <w:shd w:fill="d9d9d9"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0" distR="0">
                  <wp:extent cx="187185" cy="95992"/>
                  <wp:effectExtent b="0" l="0" r="0" t="0"/>
                  <wp:docPr descr="Chave com preenchimento sólido" id="16" name="image1.png"/>
                  <a:graphic>
                    <a:graphicData uri="http://schemas.openxmlformats.org/drawingml/2006/picture">
                      <pic:pic>
                        <pic:nvPicPr>
                          <pic:cNvPr descr="Chave com preenchimento sólido" id="0" name="image1.png"/>
                          <pic:cNvPicPr preferRelativeResize="0"/>
                        </pic:nvPicPr>
                        <pic:blipFill>
                          <a:blip r:embed="rId8"/>
                          <a:srcRect b="22727" l="0" r="0" t="25991"/>
                          <a:stretch>
                            <a:fillRect/>
                          </a:stretch>
                        </pic:blipFill>
                        <pic:spPr>
                          <a:xfrm rot="5400000">
                            <a:off x="0" y="0"/>
                            <a:ext cx="187185" cy="95992"/>
                          </a:xfrm>
                          <a:prstGeom prst="rect"/>
                          <a:ln/>
                        </pic:spPr>
                      </pic:pic>
                    </a:graphicData>
                  </a:graphic>
                </wp:inline>
              </w:drawing>
            </w:r>
            <w:r w:rsidDel="00000000" w:rsidR="00000000" w:rsidRPr="00000000">
              <w:rPr>
                <w:rtl w:val="0"/>
              </w:rPr>
            </w:r>
          </w:p>
        </w:tc>
        <w:tc>
          <w:tcPr>
            <w:gridSpan w:val="3"/>
            <w:tcBorders>
              <w:top w:color="000000" w:space="0" w:sz="8" w:val="single"/>
              <w:right w:color="000000" w:space="0" w:sz="8"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w:t>
            </w:r>
            <w:r w:rsidDel="00000000" w:rsidR="00000000" w:rsidRPr="00000000">
              <w:rPr>
                <w:sz w:val="24"/>
                <w:szCs w:val="24"/>
                <w:rtl w:val="0"/>
              </w:rPr>
              <w:t xml:space="preserve">postagens </w:t>
            </w:r>
            <w:r w:rsidDel="00000000" w:rsidR="00000000" w:rsidRPr="00000000">
              <w:rPr>
                <w:i w:val="1"/>
                <w:sz w:val="24"/>
                <w:szCs w:val="24"/>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nt</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titulo_post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varchar(255)</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sz w:val="24"/>
                <w:szCs w:val="24"/>
                <w:rtl w:val="0"/>
              </w:rPr>
              <w:t xml:space="preserve">texto_post </w:t>
            </w:r>
            <w:r w:rsidDel="00000000" w:rsidR="00000000" w:rsidRPr="00000000">
              <w:rPr>
                <w:i w:val="1"/>
                <w:sz w:val="24"/>
                <w:szCs w:val="24"/>
                <w:rtl w:val="0"/>
              </w:rPr>
              <w:t xml:space="preserve">varchar(255)</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sz w:val="24"/>
                <w:szCs w:val="24"/>
                <w:rtl w:val="0"/>
              </w:rPr>
              <w:t xml:space="preserve">data_post </w:t>
            </w:r>
            <w:r w:rsidDel="00000000" w:rsidR="00000000" w:rsidRPr="00000000">
              <w:rPr>
                <w:i w:val="1"/>
                <w:sz w:val="24"/>
                <w:szCs w:val="24"/>
                <w:rtl w:val="0"/>
              </w:rPr>
              <w:t xml:space="preserve">datetime</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imagem_post </w:t>
            </w:r>
            <w:r w:rsidDel="00000000" w:rsidR="00000000" w:rsidRPr="00000000">
              <w:rPr>
                <w:i w:val="1"/>
                <w:sz w:val="24"/>
                <w:szCs w:val="24"/>
                <w:rtl w:val="0"/>
              </w:rPr>
              <w:t xml:space="preserve">varchar(225)</w:t>
            </w:r>
          </w:p>
        </w:tc>
      </w:tr>
      <w:tr>
        <w:trPr>
          <w:cantSplit w:val="0"/>
          <w:tblHeader w:val="0"/>
        </w:trPr>
        <w:tc>
          <w:tcPr>
            <w:tcBorders>
              <w:left w:color="000000" w:space="0" w:sz="8" w:val="single"/>
            </w:tcBorders>
            <w:shd w:fill="d9d9d9"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likes_post </w:t>
            </w:r>
            <w:r w:rsidDel="00000000" w:rsidR="00000000" w:rsidRPr="00000000">
              <w:rPr>
                <w:i w:val="1"/>
                <w:sz w:val="24"/>
                <w:szCs w:val="24"/>
                <w:rtl w:val="0"/>
              </w:rPr>
              <w:t xml:space="preserve">bigint</w:t>
            </w:r>
          </w:p>
        </w:tc>
      </w:tr>
      <w:tr>
        <w:trPr>
          <w:cantSplit w:val="0"/>
          <w:tblHeader w:val="0"/>
        </w:trPr>
        <w:tc>
          <w:tcPr>
            <w:tcBorders>
              <w:left w:color="000000" w:space="0" w:sz="8" w:val="single"/>
            </w:tcBorders>
            <w:shd w:fill="d9d9d9"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FK</w:t>
            </w: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sz w:val="24"/>
                <w:szCs w:val="24"/>
                <w:rtl w:val="0"/>
              </w:rPr>
              <w:t xml:space="preserve">id_usuario </w:t>
            </w:r>
            <w:r w:rsidDel="00000000" w:rsidR="00000000" w:rsidRPr="00000000">
              <w:rPr>
                <w:i w:val="1"/>
                <w:sz w:val="24"/>
                <w:szCs w:val="24"/>
                <w:rtl w:val="0"/>
              </w:rPr>
              <w:t xml:space="preserve">int</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FK</w:t>
            </w: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sz w:val="24"/>
                <w:szCs w:val="24"/>
                <w:rtl w:val="0"/>
              </w:rPr>
              <w:t xml:space="preserve">id_tema </w:t>
            </w:r>
            <w:r w:rsidDel="00000000" w:rsidR="00000000" w:rsidRPr="00000000">
              <w:rPr>
                <w:i w:val="1"/>
                <w:sz w:val="24"/>
                <w:szCs w:val="24"/>
                <w:rtl w:val="0"/>
              </w:rPr>
              <w:t xml:space="preserve">int</w:t>
            </w:r>
            <w:r w:rsidDel="00000000" w:rsidR="00000000" w:rsidRPr="00000000">
              <w:rPr>
                <w:rtl w:val="0"/>
              </w:rPr>
            </w:r>
          </w:p>
        </w:tc>
      </w:tr>
      <w:tr>
        <w:trPr>
          <w:cantSplit w:val="0"/>
          <w:tblHeader w:val="0"/>
        </w:trPr>
        <w:tc>
          <w:tcPr>
            <w:tcBorders>
              <w:left w:color="000000" w:space="0" w:sz="8" w:val="single"/>
            </w:tcBorders>
            <w:shd w:fill="000000"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c>
          <w:tcPr>
            <w:gridSpan w:val="3"/>
            <w:tcBorders>
              <w:right w:color="000000" w:space="0" w:sz="8" w:val="single"/>
            </w:tcBorders>
            <w:shd w:fill="000000"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Temas</w:t>
            </w:r>
          </w:p>
        </w:tc>
      </w:tr>
      <w:tr>
        <w:trPr>
          <w:cantSplit w:val="0"/>
          <w:tblHeader w:val="0"/>
        </w:trPr>
        <w:tc>
          <w:tcPr>
            <w:tcBorders>
              <w:left w:color="000000" w:space="0" w:sz="8" w:val="single"/>
            </w:tcBorders>
            <w:shd w:fill="d9d9d9"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0" distR="0">
                  <wp:extent cx="187185" cy="95992"/>
                  <wp:effectExtent b="0" l="0" r="0" t="0"/>
                  <wp:docPr descr="Chave com preenchimento sólido" id="18" name="image1.png"/>
                  <a:graphic>
                    <a:graphicData uri="http://schemas.openxmlformats.org/drawingml/2006/picture">
                      <pic:pic>
                        <pic:nvPicPr>
                          <pic:cNvPr descr="Chave com preenchimento sólido" id="0" name="image1.png"/>
                          <pic:cNvPicPr preferRelativeResize="0"/>
                        </pic:nvPicPr>
                        <pic:blipFill>
                          <a:blip r:embed="rId8"/>
                          <a:srcRect b="22727" l="0" r="0" t="25991"/>
                          <a:stretch>
                            <a:fillRect/>
                          </a:stretch>
                        </pic:blipFill>
                        <pic:spPr>
                          <a:xfrm rot="5400000">
                            <a:off x="0" y="0"/>
                            <a:ext cx="187185" cy="95992"/>
                          </a:xfrm>
                          <a:prstGeom prst="rect"/>
                          <a:ln/>
                        </pic:spPr>
                      </pic:pic>
                    </a:graphicData>
                  </a:graphic>
                </wp:inline>
              </w:drawing>
            </w: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id_tema </w:t>
            </w:r>
            <w:r w:rsidDel="00000000" w:rsidR="00000000" w:rsidRPr="00000000">
              <w:rPr>
                <w:i w:val="1"/>
                <w:sz w:val="24"/>
                <w:szCs w:val="24"/>
                <w:rtl w:val="0"/>
              </w:rPr>
              <w:t xml:space="preserve">Int</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desc_tema </w:t>
            </w:r>
            <w:r w:rsidDel="00000000" w:rsidR="00000000" w:rsidRPr="00000000">
              <w:rPr>
                <w:i w:val="1"/>
                <w:sz w:val="24"/>
                <w:szCs w:val="24"/>
                <w:rtl w:val="0"/>
              </w:rPr>
              <w:t xml:space="preserve">varchar(255)</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publico_tema </w:t>
            </w:r>
            <w:r w:rsidDel="00000000" w:rsidR="00000000" w:rsidRPr="00000000">
              <w:rPr>
                <w:i w:val="1"/>
                <w:sz w:val="24"/>
                <w:szCs w:val="24"/>
                <w:rtl w:val="0"/>
              </w:rPr>
              <w:t xml:space="preserve">varchar(255)</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rtl w:val="0"/>
              </w:rPr>
              <w:t xml:space="preserve">urgencia_tema  </w:t>
            </w:r>
            <w:r w:rsidDel="00000000" w:rsidR="00000000" w:rsidRPr="00000000">
              <w:rPr>
                <w:i w:val="1"/>
                <w:sz w:val="24"/>
                <w:szCs w:val="24"/>
                <w:rtl w:val="0"/>
              </w:rPr>
              <w:t xml:space="preserve">tinyint</w:t>
            </w:r>
          </w:p>
        </w:tc>
      </w:tr>
      <w:tr>
        <w:trPr>
          <w:cantSplit w:val="0"/>
          <w:tblHeader w:val="0"/>
        </w:trPr>
        <w:tc>
          <w:tcPr>
            <w:tcBorders>
              <w:left w:color="000000" w:space="0" w:sz="8" w:val="single"/>
            </w:tcBorders>
            <w:shd w:fill="000000"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c>
          <w:tcPr>
            <w:gridSpan w:val="3"/>
            <w:tcBorders>
              <w:right w:color="000000" w:space="0" w:sz="8" w:val="single"/>
            </w:tcBorders>
            <w:shd w:fill="000000"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Usuarios</w:t>
            </w:r>
          </w:p>
        </w:tc>
      </w:tr>
      <w:tr>
        <w:trPr>
          <w:cantSplit w:val="0"/>
          <w:tblHeader w:val="0"/>
        </w:trPr>
        <w:tc>
          <w:tcPr>
            <w:tcBorders>
              <w:left w:color="000000" w:space="0" w:sz="8" w:val="single"/>
            </w:tcBorders>
            <w:shd w:fill="d9d9d9"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0" distR="0">
                  <wp:extent cx="187185" cy="95992"/>
                  <wp:effectExtent b="0" l="0" r="0" t="0"/>
                  <wp:docPr descr="Chave com preenchimento sólido" id="17" name="image1.png"/>
                  <a:graphic>
                    <a:graphicData uri="http://schemas.openxmlformats.org/drawingml/2006/picture">
                      <pic:pic>
                        <pic:nvPicPr>
                          <pic:cNvPr descr="Chave com preenchimento sólido" id="0" name="image1.png"/>
                          <pic:cNvPicPr preferRelativeResize="0"/>
                        </pic:nvPicPr>
                        <pic:blipFill>
                          <a:blip r:embed="rId8"/>
                          <a:srcRect b="22727" l="0" r="0" t="25991"/>
                          <a:stretch>
                            <a:fillRect/>
                          </a:stretch>
                        </pic:blipFill>
                        <pic:spPr>
                          <a:xfrm rot="5400000">
                            <a:off x="0" y="0"/>
                            <a:ext cx="187185" cy="95992"/>
                          </a:xfrm>
                          <a:prstGeom prst="rect"/>
                          <a:ln/>
                        </pic:spPr>
                      </pic:pic>
                    </a:graphicData>
                  </a:graphic>
                </wp:inline>
              </w:drawing>
            </w: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sz w:val="24"/>
                <w:szCs w:val="24"/>
                <w:rtl w:val="0"/>
              </w:rPr>
              <w:t xml:space="preserve">id_usuario </w:t>
            </w:r>
            <w:r w:rsidDel="00000000" w:rsidR="00000000" w:rsidRPr="00000000">
              <w:rPr>
                <w:i w:val="1"/>
                <w:sz w:val="24"/>
                <w:szCs w:val="24"/>
                <w:rtl w:val="0"/>
              </w:rPr>
              <w:t xml:space="preserve">int</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sz w:val="24"/>
                <w:szCs w:val="24"/>
                <w:rtl w:val="0"/>
              </w:rPr>
              <w:t xml:space="preserve">nome_usuario </w:t>
            </w:r>
            <w:r w:rsidDel="00000000" w:rsidR="00000000" w:rsidRPr="00000000">
              <w:rPr>
                <w:i w:val="1"/>
                <w:sz w:val="24"/>
                <w:szCs w:val="24"/>
                <w:rtl w:val="0"/>
              </w:rPr>
              <w:t xml:space="preserve">varchar(100)</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sz w:val="24"/>
                <w:szCs w:val="24"/>
                <w:rtl w:val="0"/>
              </w:rPr>
              <w:t xml:space="preserve">email_usuario </w:t>
            </w:r>
            <w:r w:rsidDel="00000000" w:rsidR="00000000" w:rsidRPr="00000000">
              <w:rPr>
                <w:i w:val="1"/>
                <w:sz w:val="24"/>
                <w:szCs w:val="24"/>
                <w:rtl w:val="0"/>
              </w:rPr>
              <w:t xml:space="preserve">varchar(100)</w:t>
            </w:r>
            <w:r w:rsidDel="00000000" w:rsidR="00000000" w:rsidRPr="00000000">
              <w:rPr>
                <w:rtl w:val="0"/>
              </w:rPr>
            </w:r>
          </w:p>
        </w:tc>
      </w:tr>
      <w:tr>
        <w:trPr>
          <w:cantSplit w:val="0"/>
          <w:tblHeader w:val="0"/>
        </w:trPr>
        <w:tc>
          <w:tcPr>
            <w:tcBorders>
              <w:left w:color="000000" w:space="0" w:sz="8" w:val="single"/>
            </w:tcBorders>
            <w:shd w:fill="d9d9d9"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sz w:val="24"/>
                <w:szCs w:val="24"/>
                <w:rtl w:val="0"/>
              </w:rPr>
              <w:t xml:space="preserve">senha_usuario </w:t>
            </w:r>
            <w:r w:rsidDel="00000000" w:rsidR="00000000" w:rsidRPr="00000000">
              <w:rPr>
                <w:i w:val="1"/>
                <w:sz w:val="24"/>
                <w:szCs w:val="24"/>
                <w:rtl w:val="0"/>
              </w:rPr>
              <w:t xml:space="preserve">varchar(45)</w:t>
            </w:r>
            <w:r w:rsidDel="00000000" w:rsidR="00000000" w:rsidRPr="00000000">
              <w:rPr>
                <w:rtl w:val="0"/>
              </w:rPr>
            </w:r>
          </w:p>
        </w:tc>
      </w:tr>
      <w:tr>
        <w:trPr>
          <w:cantSplit w:val="0"/>
          <w:tblHeader w:val="0"/>
        </w:trPr>
        <w:tc>
          <w:tcPr>
            <w:tcBorders>
              <w:left w:color="000000" w:space="0" w:sz="8" w:val="single"/>
              <w:bottom w:color="000000" w:space="0" w:sz="8" w:val="single"/>
            </w:tcBorders>
            <w:shd w:fill="d9d9d9"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sz w:val="24"/>
                <w:szCs w:val="24"/>
                <w:rtl w:val="0"/>
              </w:rPr>
              <w:t xml:space="preserve">foto_usuario </w:t>
            </w:r>
            <w:r w:rsidDel="00000000" w:rsidR="00000000" w:rsidRPr="00000000">
              <w:rPr>
                <w:i w:val="1"/>
                <w:sz w:val="24"/>
                <w:szCs w:val="24"/>
                <w:rtl w:val="0"/>
              </w:rPr>
              <w:t xml:space="preserve">varchar(255/0</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8"/>
          <w:szCs w:val="28"/>
        </w:rPr>
      </w:pPr>
      <w:r w:rsidDel="00000000" w:rsidR="00000000" w:rsidRPr="00000000">
        <w:rPr>
          <w:b w:val="1"/>
          <w:smallCaps w:val="1"/>
          <w:sz w:val="36"/>
          <w:szCs w:val="36"/>
          <w:rtl w:val="0"/>
        </w:rPr>
        <w:t xml:space="preserve">Especificação da nossa modelagem</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Visando adaptar a nossa proposta de projeto inicial às especificações referente à modelagem, limitando-se a 3 tabelas, decidimos fazer a modelagem imaginando uma rede social com um feed simplificando, aplicando alguns filtros para visualização das postagens. Desta forma, temos: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b w:val="1"/>
          <w:sz w:val="24"/>
          <w:szCs w:val="24"/>
          <w:rtl w:val="0"/>
        </w:rPr>
        <w:t xml:space="preserve">Na tabela tb_temas:</w:t>
      </w:r>
      <w:r w:rsidDel="00000000" w:rsidR="00000000" w:rsidRPr="00000000">
        <w:rPr>
          <w:sz w:val="24"/>
          <w:szCs w:val="24"/>
          <w:rtl w:val="0"/>
        </w:rPr>
        <w:t xml:space="preserve"> uma coluna referente ao tema da postagem, se artigo, vaga de emprego ou curso, por exemplo. Uma coluna referente ao público alvo, ou seja, vagas voltadas para pessoas com deficiência ou para o público lgbtqia+, artigos voltados para o público feminino etc. E por fim uma coluna para definir a urgência ou o destaque da publicação. Se for uma vaga, por exemplo, deverá ser classificado como urgente.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b w:val="1"/>
          <w:sz w:val="24"/>
          <w:szCs w:val="24"/>
          <w:rtl w:val="0"/>
        </w:rPr>
        <w:t xml:space="preserve">Na tabela tb_usuario: </w:t>
      </w:r>
      <w:r w:rsidDel="00000000" w:rsidR="00000000" w:rsidRPr="00000000">
        <w:rPr>
          <w:sz w:val="24"/>
          <w:szCs w:val="24"/>
          <w:rtl w:val="0"/>
        </w:rPr>
        <w:t xml:space="preserve">A tabela usuários conterá informações básicas do usuário. Por razões de discrição e respeito às informações do usuário não será necessário guardar informações muito específicas. Para criar um perfil será necessário apenas o nome, um email de login, uma senha de acesso, e há também a possibilidade de colocar uma foto no perfil.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b w:val="1"/>
          <w:sz w:val="24"/>
          <w:szCs w:val="24"/>
          <w:rtl w:val="0"/>
        </w:rPr>
        <w:t xml:space="preserve">Na tabela tb_postagens: </w:t>
      </w:r>
      <w:r w:rsidDel="00000000" w:rsidR="00000000" w:rsidRPr="00000000">
        <w:rPr>
          <w:sz w:val="24"/>
          <w:szCs w:val="24"/>
          <w:rtl w:val="0"/>
        </w:rPr>
        <w:t xml:space="preserve">A tabela de postagens vai conter os dados referentes a cada post inserido na plataforma. Cada postagem vai ter um id, um título, um texto (corpo da postagem), uma data de publicação, e uma quantidade de likes (curtidas) definida por padrão como 0 e incrementada cada vez que a mensagem for curtida. Haverá a possibilidade de colocar uma imagem junto da mensagem, mas não será obrigatório. Fora isso, cada postagem será relacionada por meio de chave estrangeira a um usuário, e um tema. </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rPr>
      <w:noProof w:val="1"/>
      <w:lang w:val="pt-BR"/>
    </w:rPr>
  </w:style>
  <w:style w:type="paragraph" w:styleId="Ttulo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Ttulo2">
    <w:name w:val="heading 2"/>
    <w:basedOn w:val="LO-normal"/>
    <w:next w:val="LO-normal"/>
    <w:uiPriority w:val="9"/>
    <w:semiHidden w:val="1"/>
    <w:unhideWhenUsed w:val="1"/>
    <w:qFormat w:val="1"/>
    <w:pPr>
      <w:keepNext w:val="1"/>
      <w:keepLines w:val="1"/>
      <w:spacing w:after="120" w:before="360" w:line="240" w:lineRule="auto"/>
      <w:outlineLvl w:val="1"/>
    </w:pPr>
    <w:rPr>
      <w:sz w:val="32"/>
      <w:szCs w:val="32"/>
    </w:rPr>
  </w:style>
  <w:style w:type="paragraph" w:styleId="Ttulo3">
    <w:name w:val="heading 3"/>
    <w:basedOn w:val="LO-normal"/>
    <w:next w:val="LO-normal"/>
    <w:uiPriority w:val="9"/>
    <w:semiHidden w:val="1"/>
    <w:unhideWhenUsed w:val="1"/>
    <w:qFormat w:val="1"/>
    <w:pPr>
      <w:keepNext w:val="1"/>
      <w:keepLines w:val="1"/>
      <w:spacing w:after="80" w:before="320" w:line="240" w:lineRule="auto"/>
      <w:outlineLvl w:val="2"/>
    </w:pPr>
    <w:rPr>
      <w:color w:val="434343"/>
      <w:sz w:val="28"/>
      <w:szCs w:val="28"/>
    </w:rPr>
  </w:style>
  <w:style w:type="paragraph" w:styleId="Ttulo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Ttulo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Ttulo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
    <w:name w:val="Title"/>
    <w:basedOn w:val="LO-normal"/>
    <w:next w:val="Corpodetexto"/>
    <w:uiPriority w:val="10"/>
    <w:qFormat w:val="1"/>
    <w:pPr>
      <w:keepNext w:val="1"/>
      <w:keepLines w:val="1"/>
      <w:spacing w:after="60" w:line="240" w:lineRule="auto"/>
    </w:pPr>
    <w:rPr>
      <w:sz w:val="52"/>
      <w:szCs w:val="52"/>
    </w:rPr>
  </w:style>
  <w:style w:type="paragraph" w:styleId="Corpodetexto">
    <w:name w:val="Body Text"/>
    <w:basedOn w:val="Normal"/>
    <w:pPr>
      <w:spacing w:after="140"/>
    </w:pPr>
  </w:style>
  <w:style w:type="paragraph" w:styleId="Lista">
    <w:name w:val="List"/>
    <w:basedOn w:val="Corpodetexto"/>
  </w:style>
  <w:style w:type="paragraph" w:styleId="Legenda">
    <w:name w:val="caption"/>
    <w:basedOn w:val="Normal"/>
    <w:qFormat w:val="1"/>
    <w:pPr>
      <w:suppressLineNumbers w:val="1"/>
      <w:spacing w:after="120" w:before="120"/>
    </w:pPr>
    <w:rPr>
      <w:i w:val="1"/>
      <w:iCs w:val="1"/>
      <w:sz w:val="24"/>
      <w:szCs w:val="24"/>
    </w:rPr>
  </w:style>
  <w:style w:type="paragraph" w:styleId="ndice" w:customStyle="1">
    <w:name w:val="Índice"/>
    <w:basedOn w:val="Normal"/>
    <w:qFormat w:val="1"/>
    <w:pPr>
      <w:suppressLineNumbers w:val="1"/>
    </w:pPr>
  </w:style>
  <w:style w:type="paragraph" w:styleId="LO-normal" w:customStyle="1">
    <w:name w:val="LO-normal"/>
    <w:qFormat w:val="1"/>
    <w:pPr>
      <w:spacing w:line="276" w:lineRule="auto"/>
    </w:pPr>
  </w:style>
  <w:style w:type="paragraph" w:styleId="Subttulo">
    <w:name w:val="Subtitle"/>
    <w:basedOn w:val="LO-normal"/>
    <w:next w:val="LO-normal"/>
    <w:uiPriority w:val="11"/>
    <w:qFormat w:val="1"/>
    <w:pPr>
      <w:keepNext w:val="1"/>
      <w:keepLines w:val="1"/>
      <w:spacing w:after="320" w:line="240" w:lineRule="auto"/>
    </w:pPr>
    <w:rPr>
      <w:color w:val="666666"/>
      <w:sz w:val="30"/>
      <w:szCs w:val="30"/>
    </w:r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elacomgrade">
    <w:name w:val="Table Grid"/>
    <w:basedOn w:val="Tabelanormal"/>
    <w:uiPriority w:val="39"/>
    <w:rsid w:val="00077C4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Fontepargpadro"/>
    <w:uiPriority w:val="99"/>
    <w:unhideWhenUsed w:val="1"/>
    <w:rsid w:val="00906395"/>
    <w:rPr>
      <w:color w:val="0000ff" w:themeColor="hyperlink"/>
      <w:u w:val="single"/>
    </w:rPr>
  </w:style>
  <w:style w:type="character" w:styleId="MenoPendente">
    <w:name w:val="Unresolved Mention"/>
    <w:basedOn w:val="Fontepargpadro"/>
    <w:uiPriority w:val="99"/>
    <w:semiHidden w:val="1"/>
    <w:unhideWhenUsed w:val="1"/>
    <w:rsid w:val="00906395"/>
    <w:rPr>
      <w:color w:val="605e5c"/>
      <w:shd w:color="auto" w:fill="e1dfdd" w:val="clear"/>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Q0MHjkqmMbh87c6xKOEc473QA==">AMUW2mXdpUTxaCqhC0emhuSVbaBzfHnuh0xWl1zqIW4MmhczJGHxVE5sMrj/IeW9uut4whpPSM/AkHjWZ9ObNkfp19JLubnwq2HIJrwFUJX3m2Rw2YHXQuI=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2021-11-29T08:27:00Z</dcterms:created>
  <dc:creator>Rafael Queiróz</dc:creator>
</cp:coreProperties>
</file>