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Objective</w:t>
      </w:r>
    </w:p>
    <w:p>
      <w:pPr>
        <w:pStyle w:val="Heading2"/>
      </w:pPr>
      <w:r>
        <w:t>Repository Title</w:t>
      </w:r>
    </w:p>
    <w:p>
      <w:r>
        <w:t>Design and Techno-Economic Analysis of a 15.30 kWp Off-Grid Solar Photovoltaic System for a Three-Storey Residential Building in Bilhari, Madhya Pradesh, India</w:t>
      </w:r>
    </w:p>
    <w:p>
      <w:pPr>
        <w:pStyle w:val="Heading2"/>
      </w:pPr>
      <w:r>
        <w:t>Objective</w:t>
      </w:r>
    </w:p>
    <w:p>
      <w:r>
        <w:t>The primary objective of this GitHub repository is to develop and document a complete engineering design of a 15.30 kWp off-grid solar photovoltaic (PV) system for a three-storey residential building located in Bilhari, Madhya Pradesh, India. The project demonstrates the complete system design process, including electrical load assessment, PV array sizing, battery bank sizing, MPPT charge controller selection, inverter sizing, single-line diagram (SLD), component selection, and techno-economic analysis.</w:t>
      </w:r>
    </w:p>
    <w:p>
      <w:pPr>
        <w:pStyle w:val="Heading2"/>
      </w:pPr>
      <w:r>
        <w:t>Scope of the Project</w:t>
      </w:r>
    </w:p>
    <w:p>
      <w:pPr>
        <w:pStyle w:val="ListBullet"/>
      </w:pPr>
      <w:r>
        <w:t>Estimate residential electrical load (≈52.5 kWh/day).</w:t>
      </w:r>
    </w:p>
    <w:p>
      <w:pPr>
        <w:pStyle w:val="ListBullet"/>
      </w:pPr>
      <w:r>
        <w:t>Design a 15.30 kWp off-grid PV array using LG Electronics LG450 N2W-E6 modules.</w:t>
      </w:r>
    </w:p>
    <w:p>
      <w:pPr>
        <w:pStyle w:val="ListBullet"/>
      </w:pPr>
      <w:r>
        <w:t>Size a 48 V battery bank using HERE DEKA 12 V 208 Ah sealed gel batteries.</w:t>
      </w:r>
    </w:p>
    <w:p>
      <w:pPr>
        <w:pStyle w:val="ListBullet"/>
      </w:pPr>
      <w:r>
        <w:t>Select Victron SmartSolar MPPT 150/100 charge controllers.</w:t>
      </w:r>
    </w:p>
    <w:p>
      <w:pPr>
        <w:pStyle w:val="ListBullet"/>
      </w:pPr>
      <w:r>
        <w:t>Develop a complete single-line diagram (SLD).</w:t>
      </w:r>
    </w:p>
    <w:p>
      <w:pPr>
        <w:pStyle w:val="ListBullet"/>
      </w:pPr>
      <w:r>
        <w:t>Perform technical sizing calculations for PV array, batteries, MPPT controllers, and inverter.</w:t>
      </w:r>
    </w:p>
    <w:p>
      <w:pPr>
        <w:pStyle w:val="ListBullet"/>
      </w:pPr>
      <w:r>
        <w:t>Evaluate system performance using accepted engineering assumptions (PLOL = 5%).</w:t>
      </w:r>
    </w:p>
    <w:p>
      <w:pPr>
        <w:pStyle w:val="ListBullet"/>
      </w:pPr>
      <w:r>
        <w:t>Conduct a techno-economic analysis including capital cost, annual energy generation, payback period, ROI, and LCOE.</w:t>
      </w:r>
    </w:p>
    <w:p>
      <w:pPr>
        <w:pStyle w:val="ListBullet"/>
      </w:pPr>
      <w:r>
        <w:t>Provide project documentation suitable for GitHub and future research.</w:t>
      </w:r>
    </w:p>
    <w:p>
      <w:pPr>
        <w:pStyle w:val="Heading2"/>
      </w:pPr>
      <w:r>
        <w:t>Design Assumptions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Location</w:t>
            </w:r>
          </w:p>
        </w:tc>
        <w:tc>
          <w:tcPr>
            <w:tcW w:type="dxa" w:w="4320"/>
          </w:tcPr>
          <w:p>
            <w:r>
              <w:t>Bilhari, Madhya Pradesh, India</w:t>
            </w:r>
          </w:p>
        </w:tc>
      </w:tr>
      <w:tr>
        <w:tc>
          <w:tcPr>
            <w:tcW w:type="dxa" w:w="4320"/>
          </w:tcPr>
          <w:p>
            <w:r>
              <w:t>Building Type</w:t>
            </w:r>
          </w:p>
        </w:tc>
        <w:tc>
          <w:tcPr>
            <w:tcW w:type="dxa" w:w="4320"/>
          </w:tcPr>
          <w:p>
            <w:r>
              <w:t>Three-storey residential</w:t>
            </w:r>
          </w:p>
        </w:tc>
      </w:tr>
      <w:tr>
        <w:tc>
          <w:tcPr>
            <w:tcW w:type="dxa" w:w="4320"/>
          </w:tcPr>
          <w:p>
            <w:r>
              <w:t>Daily Load</w:t>
            </w:r>
          </w:p>
        </w:tc>
        <w:tc>
          <w:tcPr>
            <w:tcW w:type="dxa" w:w="4320"/>
          </w:tcPr>
          <w:p>
            <w:r>
              <w:t>52.5 kWh/day</w:t>
            </w:r>
          </w:p>
        </w:tc>
      </w:tr>
      <w:tr>
        <w:tc>
          <w:tcPr>
            <w:tcW w:type="dxa" w:w="4320"/>
          </w:tcPr>
          <w:p>
            <w:r>
              <w:t>System Type</w:t>
            </w:r>
          </w:p>
        </w:tc>
        <w:tc>
          <w:tcPr>
            <w:tcW w:type="dxa" w:w="4320"/>
          </w:tcPr>
          <w:p>
            <w:r>
              <w:t>Off-grid</w:t>
            </w:r>
          </w:p>
        </w:tc>
      </w:tr>
      <w:tr>
        <w:tc>
          <w:tcPr>
            <w:tcW w:type="dxa" w:w="4320"/>
          </w:tcPr>
          <w:p>
            <w:r>
              <w:t>PV Capacity</w:t>
            </w:r>
          </w:p>
        </w:tc>
        <w:tc>
          <w:tcPr>
            <w:tcW w:type="dxa" w:w="4320"/>
          </w:tcPr>
          <w:p>
            <w:r>
              <w:t>15.30 kWp</w:t>
            </w:r>
          </w:p>
        </w:tc>
      </w:tr>
      <w:tr>
        <w:tc>
          <w:tcPr>
            <w:tcW w:type="dxa" w:w="4320"/>
          </w:tcPr>
          <w:p>
            <w:r>
              <w:t>Battery Voltage</w:t>
            </w:r>
          </w:p>
        </w:tc>
        <w:tc>
          <w:tcPr>
            <w:tcW w:type="dxa" w:w="4320"/>
          </w:tcPr>
          <w:p>
            <w:r>
              <w:t>48 V</w:t>
            </w:r>
          </w:p>
        </w:tc>
      </w:tr>
      <w:tr>
        <w:tc>
          <w:tcPr>
            <w:tcW w:type="dxa" w:w="4320"/>
          </w:tcPr>
          <w:p>
            <w:r>
              <w:t>Battery Chemistry</w:t>
            </w:r>
          </w:p>
        </w:tc>
        <w:tc>
          <w:tcPr>
            <w:tcW w:type="dxa" w:w="4320"/>
          </w:tcPr>
          <w:p>
            <w:r>
              <w:t>Sealed Gel Lead Acid</w:t>
            </w:r>
          </w:p>
        </w:tc>
      </w:tr>
      <w:tr>
        <w:tc>
          <w:tcPr>
            <w:tcW w:type="dxa" w:w="4320"/>
          </w:tcPr>
          <w:p>
            <w:r>
              <w:t>Autonomy</w:t>
            </w:r>
          </w:p>
        </w:tc>
        <w:tc>
          <w:tcPr>
            <w:tcW w:type="dxa" w:w="4320"/>
          </w:tcPr>
          <w:p>
            <w:r>
              <w:t>1 day</w:t>
            </w:r>
          </w:p>
        </w:tc>
      </w:tr>
      <w:tr>
        <w:tc>
          <w:tcPr>
            <w:tcW w:type="dxa" w:w="4320"/>
          </w:tcPr>
          <w:p>
            <w:r>
              <w:t>Depth of Discharge</w:t>
            </w:r>
          </w:p>
        </w:tc>
        <w:tc>
          <w:tcPr>
            <w:tcW w:type="dxa" w:w="4320"/>
          </w:tcPr>
          <w:p>
            <w:r>
              <w:t>80%</w:t>
            </w:r>
          </w:p>
        </w:tc>
      </w:tr>
      <w:tr>
        <w:tc>
          <w:tcPr>
            <w:tcW w:type="dxa" w:w="4320"/>
          </w:tcPr>
          <w:p>
            <w:r>
              <w:t>Temperature Correction Factor</w:t>
            </w:r>
          </w:p>
        </w:tc>
        <w:tc>
          <w:tcPr>
            <w:tcW w:type="dxa" w:w="4320"/>
          </w:tcPr>
          <w:p>
            <w:r>
              <w:t>0.90</w:t>
            </w:r>
          </w:p>
        </w:tc>
      </w:tr>
      <w:tr>
        <w:tc>
          <w:tcPr>
            <w:tcW w:type="dxa" w:w="4320"/>
          </w:tcPr>
          <w:p>
            <w:r>
              <w:t>Accepted PLOL</w:t>
            </w:r>
          </w:p>
        </w:tc>
        <w:tc>
          <w:tcPr>
            <w:tcW w:type="dxa" w:w="4320"/>
          </w:tcPr>
          <w:p>
            <w:r>
              <w:t>5%</w:t>
            </w:r>
          </w:p>
        </w:tc>
      </w:tr>
      <w:tr>
        <w:tc>
          <w:tcPr>
            <w:tcW w:type="dxa" w:w="4320"/>
          </w:tcPr>
          <w:p>
            <w:r>
              <w:t>Project Lifetime</w:t>
            </w:r>
          </w:p>
        </w:tc>
        <w:tc>
          <w:tcPr>
            <w:tcW w:type="dxa" w:w="4320"/>
          </w:tcPr>
          <w:p>
            <w:r>
              <w:t>25 years</w:t>
            </w:r>
          </w:p>
        </w:tc>
      </w:tr>
    </w:tbl>
    <w:p>
      <w:pPr>
        <w:pStyle w:val="Heading2"/>
      </w:pPr>
      <w:r>
        <w:t>Expected Outcomes</w:t>
      </w:r>
    </w:p>
    <w:p>
      <w:r>
        <w:t>The repository serves as a complete reference for students, researchers, and renewable energy engineers interested in off-grid solar PV system design. It includes detailed engineering calculations, system architecture, economic evaluation, and documentation that can be reproduced or extended for similar residential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