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B70F" w14:textId="77777777" w:rsidR="003905AA" w:rsidRPr="003905AA" w:rsidRDefault="003905AA" w:rsidP="003905AA">
      <w:pPr>
        <w:rPr>
          <w:vanish/>
        </w:rPr>
      </w:pPr>
      <w:bookmarkStart w:id="0" w:name="13834345"/>
    </w:p>
    <w:tbl>
      <w:tblPr>
        <w:tblpPr w:leftFromText="142" w:rightFromText="142" w:vertAnchor="page" w:horzAnchor="margin" w:tblpY="3303"/>
        <w:tblW w:w="10206" w:type="dxa"/>
        <w:tblLayout w:type="fixed"/>
        <w:tblCellMar>
          <w:top w:w="28" w:type="dxa"/>
          <w:left w:w="28" w:type="dxa"/>
          <w:bottom w:w="28" w:type="dxa"/>
          <w:right w:w="28" w:type="dxa"/>
        </w:tblCellMar>
        <w:tblLook w:val="0000" w:firstRow="0" w:lastRow="0" w:firstColumn="0" w:lastColumn="0" w:noHBand="0" w:noVBand="0"/>
      </w:tblPr>
      <w:tblGrid>
        <w:gridCol w:w="5011"/>
        <w:gridCol w:w="122"/>
        <w:gridCol w:w="5073"/>
      </w:tblGrid>
      <w:tr w:rsidR="000A0B85" w:rsidRPr="007F0563" w14:paraId="1094D96E" w14:textId="77777777" w:rsidTr="00775F1E">
        <w:trPr>
          <w:cantSplit/>
          <w:trHeight w:val="195"/>
        </w:trPr>
        <w:tc>
          <w:tcPr>
            <w:tcW w:w="5011" w:type="dxa"/>
          </w:tcPr>
          <w:p w14:paraId="45AFA2C0" w14:textId="77777777" w:rsidR="000A0B85" w:rsidRPr="007A6DEE" w:rsidRDefault="000A0B85" w:rsidP="00775F1E">
            <w:pPr>
              <w:keepNext/>
              <w:spacing w:after="113"/>
              <w:rPr>
                <w:rFonts w:ascii="Calibri" w:eastAsia="Arial" w:hAnsi="Calibri" w:cs="Calibri"/>
                <w:b/>
                <w:kern w:val="0"/>
                <w:sz w:val="28"/>
                <w:szCs w:val="20"/>
                <w:lang w:val="en-GB"/>
              </w:rPr>
            </w:pPr>
            <w:commentRangeStart w:id="1"/>
            <w:r w:rsidRPr="007A6DEE">
              <w:rPr>
                <w:rFonts w:ascii="Calibri" w:eastAsia="Arial" w:hAnsi="Calibri" w:cs="Calibri"/>
                <w:b/>
                <w:kern w:val="0"/>
                <w:sz w:val="28"/>
                <w:szCs w:val="20"/>
                <w:lang w:val="en-GB"/>
              </w:rPr>
              <w:t>Features</w:t>
            </w:r>
            <w:bookmarkEnd w:id="0"/>
            <w:commentRangeEnd w:id="1"/>
            <w:r w:rsidR="00D62BCF" w:rsidRPr="007A6DEE">
              <w:rPr>
                <w:rStyle w:val="afa"/>
                <w:rFonts w:ascii="Calibri" w:eastAsia="Arial" w:hAnsi="Calibri" w:cs="Calibri"/>
                <w:b/>
                <w:kern w:val="0"/>
                <w:sz w:val="28"/>
                <w:szCs w:val="20"/>
                <w:lang w:val="en-GB"/>
              </w:rPr>
              <w:commentReference w:id="1"/>
            </w:r>
          </w:p>
          <w:p w14:paraId="11E1FD9D" w14:textId="5C0FE5EF" w:rsidR="00E81AB8" w:rsidRPr="00B606B5" w:rsidRDefault="00E37A2C" w:rsidP="00D62BCF">
            <w:pPr>
              <w:numPr>
                <w:ilvl w:val="0"/>
                <w:numId w:val="22"/>
              </w:numPr>
              <w:spacing w:line="360" w:lineRule="auto"/>
              <w:rPr>
                <w:rFonts w:ascii="Calibri" w:hAnsi="Calibri" w:cs="Calibri"/>
                <w:color w:val="0070C0"/>
                <w:kern w:val="0"/>
                <w:szCs w:val="20"/>
              </w:rPr>
            </w:pPr>
            <w:r w:rsidRPr="00B606B5">
              <w:rPr>
                <w:rFonts w:ascii="Calibri" w:hAnsi="Calibri" w:cs="Calibri" w:hint="eastAsia"/>
                <w:color w:val="0070C0"/>
                <w:kern w:val="0"/>
                <w:szCs w:val="20"/>
              </w:rPr>
              <w:t>ISO</w:t>
            </w:r>
            <w:r w:rsidR="00746A1D" w:rsidRPr="00B606B5">
              <w:rPr>
                <w:rFonts w:ascii="Calibri" w:hAnsi="Calibri" w:cs="Calibri" w:hint="eastAsia"/>
                <w:color w:val="0070C0"/>
                <w:kern w:val="0"/>
                <w:szCs w:val="20"/>
              </w:rPr>
              <w:t xml:space="preserve"> 26262</w:t>
            </w:r>
            <w:r w:rsidR="00E81AB8" w:rsidRPr="00B606B5">
              <w:rPr>
                <w:rFonts w:ascii="Calibri" w:hAnsi="Calibri" w:cs="Calibri"/>
                <w:color w:val="0070C0"/>
                <w:kern w:val="0"/>
                <w:szCs w:val="20"/>
              </w:rPr>
              <w:t xml:space="preserve"> Compliant</w:t>
            </w:r>
            <w:r w:rsidR="00746A1D" w:rsidRPr="00B606B5">
              <w:rPr>
                <w:rFonts w:ascii="Calibri" w:hAnsi="Calibri" w:cs="Calibri" w:hint="eastAsia"/>
                <w:color w:val="0070C0"/>
                <w:kern w:val="0"/>
                <w:szCs w:val="20"/>
              </w:rPr>
              <w:t xml:space="preserve"> (Up to ASIL-B)</w:t>
            </w:r>
          </w:p>
          <w:p w14:paraId="25CB2DEE" w14:textId="77777777" w:rsidR="00E81AB8" w:rsidRPr="00E81AB8" w:rsidRDefault="00E81AB8" w:rsidP="00D62BCF">
            <w:pPr>
              <w:numPr>
                <w:ilvl w:val="0"/>
                <w:numId w:val="22"/>
              </w:numPr>
              <w:spacing w:line="360" w:lineRule="auto"/>
              <w:rPr>
                <w:rFonts w:ascii="Calibri" w:hAnsi="Calibri" w:cs="Calibri"/>
                <w:kern w:val="0"/>
                <w:szCs w:val="20"/>
              </w:rPr>
            </w:pPr>
            <w:r w:rsidRPr="00E81AB8">
              <w:rPr>
                <w:rFonts w:ascii="Calibri" w:hAnsi="Calibri" w:cs="Calibri"/>
                <w:kern w:val="0"/>
                <w:szCs w:val="20"/>
              </w:rPr>
              <w:t>AEC-Q100 Qualified for Automotive Applications</w:t>
            </w:r>
          </w:p>
          <w:p w14:paraId="7EADB848" w14:textId="77777777" w:rsidR="00E81AB8" w:rsidRPr="00E81AB8" w:rsidRDefault="00E81AB8" w:rsidP="00D62BCF">
            <w:pPr>
              <w:numPr>
                <w:ilvl w:val="1"/>
                <w:numId w:val="22"/>
              </w:numPr>
              <w:tabs>
                <w:tab w:val="left" w:pos="227"/>
              </w:tabs>
              <w:spacing w:line="360" w:lineRule="auto"/>
              <w:rPr>
                <w:rFonts w:ascii="Calibri" w:hAnsi="Calibri" w:cs="Calibri"/>
                <w:kern w:val="0"/>
                <w:szCs w:val="20"/>
              </w:rPr>
            </w:pPr>
            <w:r w:rsidRPr="00E81AB8">
              <w:rPr>
                <w:rFonts w:ascii="Calibri" w:hAnsi="Calibri" w:cs="Calibri"/>
                <w:kern w:val="0"/>
                <w:szCs w:val="20"/>
              </w:rPr>
              <w:t>Grade 1: 125°C Ambient Operating Temperature</w:t>
            </w:r>
          </w:p>
          <w:p w14:paraId="3E7D73B8" w14:textId="656DDB45" w:rsidR="00D62BCF" w:rsidRPr="00D62BCF" w:rsidRDefault="00D3122F" w:rsidP="006B436E">
            <w:pPr>
              <w:numPr>
                <w:ilvl w:val="0"/>
                <w:numId w:val="22"/>
              </w:numPr>
              <w:tabs>
                <w:tab w:val="left" w:pos="227"/>
              </w:tabs>
              <w:spacing w:line="360" w:lineRule="auto"/>
              <w:rPr>
                <w:rFonts w:ascii="Calibri" w:hAnsi="Calibri" w:cs="Calibri"/>
                <w:kern w:val="0"/>
                <w:szCs w:val="20"/>
              </w:rPr>
            </w:pPr>
            <w:r>
              <w:rPr>
                <w:rFonts w:ascii="Calibri" w:hAnsi="Calibri" w:cs="Calibri" w:hint="eastAsia"/>
                <w:kern w:val="0"/>
                <w:szCs w:val="20"/>
              </w:rPr>
              <w:t xml:space="preserve">Support </w:t>
            </w:r>
            <w:r w:rsidR="00D62BCF" w:rsidRPr="00D62BCF">
              <w:rPr>
                <w:rFonts w:ascii="Calibri" w:hAnsi="Calibri" w:cs="Calibri"/>
                <w:kern w:val="0"/>
                <w:szCs w:val="20"/>
              </w:rPr>
              <w:t xml:space="preserve">Flexible </w:t>
            </w:r>
            <w:r w:rsidRPr="00D62BCF">
              <w:rPr>
                <w:rFonts w:ascii="Calibri" w:hAnsi="Calibri" w:cs="Calibri"/>
                <w:kern w:val="0"/>
                <w:szCs w:val="20"/>
              </w:rPr>
              <w:t xml:space="preserve">R/GB pad mapping </w:t>
            </w:r>
            <w:r w:rsidR="00D62BCF" w:rsidRPr="00D62BCF">
              <w:rPr>
                <w:rFonts w:ascii="Calibri" w:hAnsi="Calibri" w:cs="Calibri"/>
                <w:kern w:val="0"/>
                <w:szCs w:val="20"/>
              </w:rPr>
              <w:t>for various LED pixel configuration</w:t>
            </w:r>
          </w:p>
          <w:p w14:paraId="6DCD36AD" w14:textId="68A22ADD"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Bi-directional 1-wire daisy chain (</w:t>
            </w:r>
            <w:r>
              <w:rPr>
                <w:rFonts w:ascii="Calibri" w:hAnsi="Calibri" w:cs="Calibri" w:hint="eastAsia"/>
                <w:kern w:val="0"/>
                <w:szCs w:val="20"/>
              </w:rPr>
              <w:t xml:space="preserve">max </w:t>
            </w:r>
            <w:r w:rsidRPr="00D62BCF">
              <w:rPr>
                <w:rFonts w:ascii="Calibri" w:hAnsi="Calibri" w:cs="Calibri"/>
                <w:kern w:val="0"/>
                <w:szCs w:val="20"/>
              </w:rPr>
              <w:t>31 serial) connection with configurable data rate</w:t>
            </w:r>
          </w:p>
          <w:p w14:paraId="74B78D12"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Support Interface CRC check function</w:t>
            </w:r>
          </w:p>
          <w:p w14:paraId="1CBF3DF3"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12-channel output sink drivers with programmable max. current 64mA</w:t>
            </w:r>
          </w:p>
          <w:p w14:paraId="6FB843FA"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12-bit global brightness control</w:t>
            </w:r>
          </w:p>
          <w:p w14:paraId="0B14D093"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 xml:space="preserve">Configurable 12-bit PWM or 14-bit PWM </w:t>
            </w:r>
          </w:p>
          <w:p w14:paraId="38924988"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Support internal OSC frequency spread function for EMI rejection</w:t>
            </w:r>
          </w:p>
          <w:p w14:paraId="5F1BADBD" w14:textId="02ABBC08"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 xml:space="preserve">Programmable output headroom voltage </w:t>
            </w:r>
            <w:r w:rsidR="0066271B">
              <w:rPr>
                <w:rFonts w:ascii="Calibri" w:hAnsi="Calibri" w:cs="Calibri" w:hint="eastAsia"/>
                <w:kern w:val="0"/>
                <w:szCs w:val="20"/>
              </w:rPr>
              <w:t xml:space="preserve">detection for VLED </w:t>
            </w:r>
            <w:r w:rsidR="00273298">
              <w:rPr>
                <w:rFonts w:ascii="Calibri" w:hAnsi="Calibri" w:cs="Calibri" w:hint="eastAsia"/>
                <w:kern w:val="0"/>
                <w:szCs w:val="20"/>
              </w:rPr>
              <w:t>voltage</w:t>
            </w:r>
            <w:r w:rsidR="00211E28">
              <w:rPr>
                <w:rFonts w:ascii="Calibri" w:hAnsi="Calibri" w:cs="Calibri" w:hint="eastAsia"/>
                <w:kern w:val="0"/>
                <w:szCs w:val="20"/>
              </w:rPr>
              <w:t xml:space="preserve"> optimization</w:t>
            </w:r>
          </w:p>
          <w:p w14:paraId="43E50281"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Configurable dimming directions, head shift lighting and tail shift lighting</w:t>
            </w:r>
          </w:p>
          <w:p w14:paraId="439DD658" w14:textId="62BAA808"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 xml:space="preserve">Sync controllability between daisied devices </w:t>
            </w:r>
            <w:r w:rsidR="006C59C3">
              <w:rPr>
                <w:rFonts w:ascii="Calibri" w:hAnsi="Calibri" w:cs="Calibri" w:hint="eastAsia"/>
                <w:kern w:val="0"/>
                <w:szCs w:val="20"/>
              </w:rPr>
              <w:t>via command or wire</w:t>
            </w:r>
          </w:p>
          <w:p w14:paraId="1934D2C0"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Optimal IC pin configuration allows for single layer PCB</w:t>
            </w:r>
          </w:p>
          <w:p w14:paraId="1A85CEFE"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Supply voltage 3.0 ~ 5.5V</w:t>
            </w:r>
          </w:p>
          <w:p w14:paraId="1A62A571"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 xml:space="preserve">Maximum 24V output driver working (headroom) voltage </w:t>
            </w:r>
          </w:p>
          <w:p w14:paraId="5C83FD16" w14:textId="77777777" w:rsidR="00D62BCF" w:rsidRPr="00D62BCF" w:rsidRDefault="00D62BCF" w:rsidP="00D62BCF">
            <w:pPr>
              <w:numPr>
                <w:ilvl w:val="0"/>
                <w:numId w:val="22"/>
              </w:numPr>
              <w:tabs>
                <w:tab w:val="left" w:pos="725"/>
              </w:tabs>
              <w:spacing w:line="276" w:lineRule="auto"/>
              <w:rPr>
                <w:rFonts w:ascii="Calibri" w:hAnsi="Calibri" w:cs="Calibri"/>
                <w:kern w:val="0"/>
                <w:szCs w:val="20"/>
              </w:rPr>
            </w:pPr>
            <w:r w:rsidRPr="00D62BCF">
              <w:rPr>
                <w:rFonts w:ascii="Calibri" w:hAnsi="Calibri" w:cs="Calibri"/>
                <w:kern w:val="0"/>
                <w:szCs w:val="20"/>
              </w:rPr>
              <w:t>Fault events support of driver function</w:t>
            </w:r>
          </w:p>
          <w:p w14:paraId="1C83CFB7" w14:textId="2C27D12E" w:rsidR="003A29EA" w:rsidRDefault="00C50A2B" w:rsidP="00C14B02">
            <w:pPr>
              <w:numPr>
                <w:ilvl w:val="0"/>
                <w:numId w:val="45"/>
              </w:numPr>
              <w:tabs>
                <w:tab w:val="left" w:pos="725"/>
              </w:tabs>
              <w:spacing w:line="276" w:lineRule="auto"/>
              <w:rPr>
                <w:rFonts w:ascii="Calibri" w:hAnsi="Calibri" w:cs="Calibri"/>
                <w:kern w:val="0"/>
                <w:szCs w:val="20"/>
              </w:rPr>
            </w:pPr>
            <w:r>
              <w:rPr>
                <w:rFonts w:ascii="Calibri" w:hAnsi="Calibri" w:cs="Calibri" w:hint="eastAsia"/>
                <w:kern w:val="0"/>
                <w:szCs w:val="20"/>
              </w:rPr>
              <w:t>Shorted or Open LEDs</w:t>
            </w:r>
          </w:p>
          <w:p w14:paraId="5F542EEB" w14:textId="7FC54DF4" w:rsidR="00C50A2B" w:rsidRDefault="00100121" w:rsidP="00C14B02">
            <w:pPr>
              <w:numPr>
                <w:ilvl w:val="0"/>
                <w:numId w:val="45"/>
              </w:numPr>
              <w:tabs>
                <w:tab w:val="left" w:pos="725"/>
              </w:tabs>
              <w:spacing w:line="276" w:lineRule="auto"/>
              <w:rPr>
                <w:rFonts w:ascii="Calibri" w:hAnsi="Calibri" w:cs="Calibri"/>
                <w:kern w:val="0"/>
                <w:szCs w:val="20"/>
              </w:rPr>
            </w:pPr>
            <w:r>
              <w:rPr>
                <w:rFonts w:ascii="Calibri" w:hAnsi="Calibri" w:cs="Calibri" w:hint="eastAsia"/>
                <w:kern w:val="0"/>
                <w:szCs w:val="20"/>
              </w:rPr>
              <w:t>Thermal Warning</w:t>
            </w:r>
            <w:r w:rsidR="00216943">
              <w:rPr>
                <w:rFonts w:ascii="Calibri" w:hAnsi="Calibri" w:cs="Calibri" w:hint="eastAsia"/>
                <w:kern w:val="0"/>
                <w:szCs w:val="20"/>
              </w:rPr>
              <w:t xml:space="preserve"> / Shutdown</w:t>
            </w:r>
          </w:p>
          <w:p w14:paraId="450C23E7" w14:textId="0BED1D8F" w:rsidR="00216943" w:rsidRDefault="009D2A28" w:rsidP="00C14B02">
            <w:pPr>
              <w:numPr>
                <w:ilvl w:val="0"/>
                <w:numId w:val="45"/>
              </w:numPr>
              <w:tabs>
                <w:tab w:val="left" w:pos="725"/>
              </w:tabs>
              <w:spacing w:line="276" w:lineRule="auto"/>
              <w:rPr>
                <w:rFonts w:ascii="Calibri" w:hAnsi="Calibri" w:cs="Calibri"/>
                <w:kern w:val="0"/>
                <w:szCs w:val="20"/>
              </w:rPr>
            </w:pPr>
            <w:r>
              <w:rPr>
                <w:rFonts w:ascii="Calibri" w:hAnsi="Calibri" w:cs="Calibri" w:hint="eastAsia"/>
                <w:kern w:val="0"/>
                <w:szCs w:val="20"/>
              </w:rPr>
              <w:t>Over</w:t>
            </w:r>
            <w:r w:rsidR="00515DBB">
              <w:rPr>
                <w:rFonts w:ascii="Calibri" w:hAnsi="Calibri" w:cs="Calibri" w:hint="eastAsia"/>
                <w:kern w:val="0"/>
                <w:szCs w:val="20"/>
              </w:rPr>
              <w:t>voltage/</w:t>
            </w:r>
            <w:r>
              <w:rPr>
                <w:rFonts w:ascii="Calibri" w:hAnsi="Calibri" w:cs="Calibri" w:hint="eastAsia"/>
                <w:kern w:val="0"/>
                <w:szCs w:val="20"/>
              </w:rPr>
              <w:t>Under</w:t>
            </w:r>
            <w:r w:rsidR="00515DBB">
              <w:rPr>
                <w:rFonts w:ascii="Calibri" w:hAnsi="Calibri" w:cs="Calibri" w:hint="eastAsia"/>
                <w:kern w:val="0"/>
                <w:szCs w:val="20"/>
              </w:rPr>
              <w:t>voltage Detection on All Supplies</w:t>
            </w:r>
          </w:p>
          <w:p w14:paraId="1970AF49" w14:textId="6855A800" w:rsidR="00495884" w:rsidRPr="00495884" w:rsidRDefault="004D76CD" w:rsidP="007A1949">
            <w:pPr>
              <w:numPr>
                <w:ilvl w:val="0"/>
                <w:numId w:val="45"/>
              </w:numPr>
              <w:tabs>
                <w:tab w:val="left" w:pos="725"/>
              </w:tabs>
              <w:spacing w:line="360" w:lineRule="auto"/>
              <w:rPr>
                <w:rFonts w:ascii="Calibri" w:hAnsi="Calibri" w:cs="Calibri"/>
                <w:kern w:val="0"/>
                <w:szCs w:val="20"/>
              </w:rPr>
            </w:pPr>
            <w:r>
              <w:rPr>
                <w:rFonts w:ascii="Calibri" w:hAnsi="Calibri" w:cs="Calibri" w:hint="eastAsia"/>
                <w:kern w:val="0"/>
                <w:szCs w:val="20"/>
              </w:rPr>
              <w:t>Digital</w:t>
            </w:r>
            <w:r w:rsidR="00495884">
              <w:rPr>
                <w:rFonts w:ascii="Calibri" w:hAnsi="Calibri" w:cs="Calibri" w:hint="eastAsia"/>
                <w:kern w:val="0"/>
                <w:szCs w:val="20"/>
              </w:rPr>
              <w:t xml:space="preserve"> Input/Ou</w:t>
            </w:r>
            <w:r w:rsidR="00535B83">
              <w:rPr>
                <w:rFonts w:ascii="Calibri" w:hAnsi="Calibri" w:cs="Calibri" w:hint="eastAsia"/>
                <w:kern w:val="0"/>
                <w:szCs w:val="20"/>
              </w:rPr>
              <w:t>t</w:t>
            </w:r>
            <w:r w:rsidR="00495884">
              <w:rPr>
                <w:rFonts w:ascii="Calibri" w:hAnsi="Calibri" w:cs="Calibri" w:hint="eastAsia"/>
                <w:kern w:val="0"/>
                <w:szCs w:val="20"/>
              </w:rPr>
              <w:t>put</w:t>
            </w:r>
            <w:r>
              <w:rPr>
                <w:rFonts w:ascii="Calibri" w:hAnsi="Calibri" w:cs="Calibri" w:hint="eastAsia"/>
                <w:kern w:val="0"/>
                <w:szCs w:val="20"/>
              </w:rPr>
              <w:t xml:space="preserve"> Control Signal Monitoring</w:t>
            </w:r>
          </w:p>
          <w:p w14:paraId="05E8DDB2" w14:textId="16044A70" w:rsidR="000A0B85" w:rsidRDefault="00495884" w:rsidP="007A1949">
            <w:pPr>
              <w:numPr>
                <w:ilvl w:val="0"/>
                <w:numId w:val="22"/>
              </w:numPr>
              <w:spacing w:line="360" w:lineRule="auto"/>
              <w:rPr>
                <w:rFonts w:ascii="Calibri" w:hAnsi="Calibri" w:cs="Calibri"/>
                <w:kern w:val="0"/>
                <w:szCs w:val="20"/>
                <w:lang w:val="en-GB"/>
              </w:rPr>
            </w:pPr>
            <w:r w:rsidRPr="00495884">
              <w:rPr>
                <w:rFonts w:ascii="Calibri" w:hAnsi="Calibri" w:cs="Calibri"/>
                <w:kern w:val="0"/>
                <w:szCs w:val="20"/>
                <w:lang w:val="en-GB"/>
              </w:rPr>
              <w:t>Built-in-Self-Test for Internal Fault Detection Comparators</w:t>
            </w:r>
          </w:p>
          <w:p w14:paraId="1CFFCF61" w14:textId="0226E186" w:rsidR="000A0B85" w:rsidRPr="00D62BCF" w:rsidRDefault="00535B83" w:rsidP="00D62BCF">
            <w:pPr>
              <w:numPr>
                <w:ilvl w:val="0"/>
                <w:numId w:val="22"/>
              </w:numPr>
              <w:rPr>
                <w:rFonts w:ascii="Calibri" w:hAnsi="Calibri" w:cs="Calibri"/>
                <w:kern w:val="0"/>
                <w:szCs w:val="20"/>
                <w:lang w:val="en-GB"/>
              </w:rPr>
            </w:pPr>
            <w:r w:rsidRPr="00535B83">
              <w:rPr>
                <w:rFonts w:ascii="Calibri" w:hAnsi="Calibri" w:cs="Calibri"/>
                <w:kern w:val="0"/>
                <w:szCs w:val="20"/>
              </w:rPr>
              <w:t>Compact QFN3030-24 pin package</w:t>
            </w:r>
          </w:p>
        </w:tc>
        <w:tc>
          <w:tcPr>
            <w:tcW w:w="122" w:type="dxa"/>
          </w:tcPr>
          <w:p w14:paraId="1CC38EA9" w14:textId="77777777" w:rsidR="000A0B85" w:rsidRPr="007A6DEE" w:rsidRDefault="000A0B85" w:rsidP="00775F1E">
            <w:pPr>
              <w:widowControl w:val="0"/>
              <w:suppressAutoHyphens/>
              <w:rPr>
                <w:rFonts w:ascii="Calibri" w:eastAsia="Arial" w:hAnsi="Calibri" w:cs="Calibri"/>
                <w:kern w:val="0"/>
                <w:szCs w:val="20"/>
              </w:rPr>
            </w:pPr>
          </w:p>
        </w:tc>
        <w:tc>
          <w:tcPr>
            <w:tcW w:w="5073" w:type="dxa"/>
          </w:tcPr>
          <w:p w14:paraId="2487801E" w14:textId="77777777" w:rsidR="00495884" w:rsidRPr="007A6DEE" w:rsidRDefault="00495884" w:rsidP="00495884">
            <w:pPr>
              <w:keepNext/>
              <w:spacing w:after="113"/>
              <w:rPr>
                <w:rFonts w:ascii="Calibri" w:eastAsia="Arial" w:hAnsi="Calibri" w:cs="Calibri"/>
                <w:b/>
                <w:kern w:val="0"/>
                <w:sz w:val="28"/>
                <w:szCs w:val="20"/>
                <w:lang w:val="en-GB"/>
              </w:rPr>
            </w:pPr>
            <w:bookmarkStart w:id="2" w:name="13834351"/>
            <w:bookmarkStart w:id="3" w:name="13834353"/>
            <w:r w:rsidRPr="007A6DEE">
              <w:rPr>
                <w:rFonts w:ascii="Calibri" w:eastAsia="Arial" w:hAnsi="Calibri" w:cs="Calibri"/>
                <w:b/>
                <w:kern w:val="0"/>
                <w:sz w:val="28"/>
                <w:szCs w:val="20"/>
                <w:lang w:val="en-GB"/>
              </w:rPr>
              <w:t>Applications</w:t>
            </w:r>
            <w:bookmarkEnd w:id="2"/>
          </w:p>
          <w:p w14:paraId="7D4AB42B" w14:textId="77777777" w:rsidR="00495884" w:rsidRPr="00D62BCF" w:rsidRDefault="00495884" w:rsidP="00495884">
            <w:pPr>
              <w:numPr>
                <w:ilvl w:val="0"/>
                <w:numId w:val="22"/>
              </w:numPr>
              <w:tabs>
                <w:tab w:val="left" w:pos="227"/>
              </w:tabs>
              <w:spacing w:line="360" w:lineRule="auto"/>
              <w:rPr>
                <w:rFonts w:ascii="Calibri" w:hAnsi="Calibri" w:cs="Calibri"/>
                <w:kern w:val="0"/>
                <w:szCs w:val="20"/>
                <w:lang w:val="en-GB"/>
              </w:rPr>
            </w:pPr>
            <w:r w:rsidRPr="00D62BCF">
              <w:rPr>
                <w:rFonts w:ascii="Calibri" w:hAnsi="Calibri" w:cs="Calibri"/>
                <w:kern w:val="0"/>
                <w:szCs w:val="20"/>
                <w:lang w:val="en-GB"/>
              </w:rPr>
              <w:t xml:space="preserve">RGB Backlight for Automotive Display. </w:t>
            </w:r>
            <w:r>
              <w:rPr>
                <w:rFonts w:ascii="Calibri" w:hAnsi="Calibri" w:cs="Calibri"/>
                <w:kern w:val="0"/>
                <w:szCs w:val="20"/>
                <w:lang w:val="en-GB"/>
              </w:rPr>
              <w:br/>
            </w:r>
            <w:r w:rsidRPr="00D62BCF">
              <w:rPr>
                <w:rFonts w:ascii="Calibri" w:hAnsi="Calibri" w:cs="Calibri"/>
                <w:kern w:val="0"/>
                <w:szCs w:val="20"/>
                <w:lang w:val="en-GB"/>
              </w:rPr>
              <w:t>(Cluster, Center Information, Entertainmen</w:t>
            </w:r>
            <w:r>
              <w:rPr>
                <w:rFonts w:ascii="Calibri" w:hAnsi="Calibri" w:cs="Calibri" w:hint="eastAsia"/>
                <w:kern w:val="0"/>
                <w:szCs w:val="20"/>
                <w:lang w:val="en-GB"/>
              </w:rPr>
              <w:t>t)</w:t>
            </w:r>
          </w:p>
          <w:p w14:paraId="645856AA" w14:textId="35EEDB72" w:rsidR="00495884" w:rsidRDefault="00495884" w:rsidP="00495884">
            <w:pPr>
              <w:keepNext/>
              <w:numPr>
                <w:ilvl w:val="0"/>
                <w:numId w:val="22"/>
              </w:numPr>
              <w:spacing w:after="113"/>
              <w:rPr>
                <w:rFonts w:ascii="Calibri" w:hAnsi="Calibri" w:cs="Calibri"/>
                <w:b/>
                <w:kern w:val="0"/>
                <w:sz w:val="28"/>
                <w:szCs w:val="20"/>
                <w:lang w:val="en-GB"/>
              </w:rPr>
            </w:pPr>
            <w:r w:rsidRPr="00824DB5">
              <w:rPr>
                <w:rFonts w:ascii="Calibri" w:hAnsi="Calibri" w:cs="Calibri"/>
                <w:strike/>
                <w:kern w:val="0"/>
                <w:szCs w:val="20"/>
                <w:lang w:val="en-GB"/>
              </w:rPr>
              <w:t>RGB</w:t>
            </w:r>
            <w:r w:rsidRPr="00D62BCF">
              <w:rPr>
                <w:rFonts w:ascii="Calibri" w:hAnsi="Calibri" w:cs="Calibri"/>
                <w:kern w:val="0"/>
                <w:szCs w:val="20"/>
                <w:lang w:val="en-GB"/>
              </w:rPr>
              <w:t xml:space="preserve"> LED Backlight for TV and Monitor.</w:t>
            </w:r>
          </w:p>
          <w:p w14:paraId="57F595CE" w14:textId="77777777" w:rsidR="00495884" w:rsidRDefault="00495884" w:rsidP="00775F1E">
            <w:pPr>
              <w:keepNext/>
              <w:spacing w:after="113"/>
              <w:rPr>
                <w:rFonts w:ascii="Calibri" w:hAnsi="Calibri" w:cs="Calibri"/>
                <w:b/>
                <w:kern w:val="0"/>
                <w:sz w:val="28"/>
                <w:szCs w:val="20"/>
                <w:lang w:val="en-GB"/>
              </w:rPr>
            </w:pPr>
          </w:p>
          <w:p w14:paraId="1544BBBE" w14:textId="77777777" w:rsidR="000A0B85" w:rsidRPr="007A6DEE" w:rsidRDefault="000A0B85" w:rsidP="00775F1E">
            <w:pPr>
              <w:keepNext/>
              <w:spacing w:after="113"/>
              <w:rPr>
                <w:rFonts w:ascii="Calibri" w:eastAsia="Arial" w:hAnsi="Calibri" w:cs="Calibri"/>
                <w:b/>
                <w:kern w:val="0"/>
                <w:sz w:val="28"/>
                <w:szCs w:val="20"/>
                <w:lang w:val="en-GB"/>
              </w:rPr>
            </w:pPr>
            <w:r w:rsidRPr="007A6DEE">
              <w:rPr>
                <w:rFonts w:ascii="Calibri" w:eastAsia="Arial" w:hAnsi="Calibri" w:cs="Calibri"/>
                <w:b/>
                <w:kern w:val="0"/>
                <w:sz w:val="28"/>
                <w:szCs w:val="20"/>
                <w:lang w:val="en-GB"/>
              </w:rPr>
              <w:t>General Description</w:t>
            </w:r>
            <w:bookmarkEnd w:id="3"/>
          </w:p>
          <w:p w14:paraId="3B7740E0" w14:textId="5228861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 xml:space="preserve">The ID601 is a 12-channel constant current sink RGB </w:t>
            </w:r>
            <w:r w:rsidR="00C32971" w:rsidRPr="00D62BCF">
              <w:rPr>
                <w:rFonts w:ascii="Calibri" w:hAnsi="Calibri" w:cs="Calibri"/>
                <w:kern w:val="0"/>
                <w:szCs w:val="20"/>
                <w:lang w:val="en-GB"/>
              </w:rPr>
              <w:t>LED driver</w:t>
            </w:r>
            <w:r w:rsidRPr="00D62BCF">
              <w:rPr>
                <w:rFonts w:ascii="Calibri" w:hAnsi="Calibri" w:cs="Calibri"/>
                <w:kern w:val="0"/>
                <w:szCs w:val="20"/>
                <w:lang w:val="en-GB"/>
              </w:rPr>
              <w:t xml:space="preserve"> for </w:t>
            </w:r>
            <w:r w:rsidR="00C32971" w:rsidRPr="00D62BCF">
              <w:rPr>
                <w:rFonts w:ascii="Calibri" w:hAnsi="Calibri" w:cs="Calibri"/>
                <w:kern w:val="0"/>
                <w:szCs w:val="20"/>
                <w:lang w:val="en-GB"/>
              </w:rPr>
              <w:t>display backlight</w:t>
            </w:r>
            <w:r w:rsidRPr="00D62BCF">
              <w:rPr>
                <w:rFonts w:ascii="Calibri" w:hAnsi="Calibri" w:cs="Calibri"/>
                <w:kern w:val="0"/>
                <w:szCs w:val="20"/>
                <w:lang w:val="en-GB"/>
              </w:rPr>
              <w:t xml:space="preserve"> systems.</w:t>
            </w:r>
          </w:p>
          <w:p w14:paraId="6900AD3C"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While conventional RGB backlight systems require separate three channels for red, green, and blue LED pixels, the ID601 achieves multiplexed driving for full-color RGB backlight pixels with one or two channels.</w:t>
            </w:r>
          </w:p>
          <w:p w14:paraId="5A02CB29"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This approach allows single-layer BLU implementation, significantly reducing PCB layers.</w:t>
            </w:r>
          </w:p>
          <w:p w14:paraId="3838C11B"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Each channel supports up to 64mA of output current and a maximum output voltage of 24V and can time-share up to            three LEDs per channel.</w:t>
            </w:r>
          </w:p>
          <w:p w14:paraId="74550125"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This device can support max 14-bit PWM dimming resolution and a 12-bit DAC global brightness resolution.</w:t>
            </w:r>
          </w:p>
          <w:p w14:paraId="7C19EE8F"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To ensure stable, flicker-free RGB time-sequential operation, the device features optimized subframe timing control and precise current regulation to effectively suppress flickering caused by rapid color transitions.</w:t>
            </w:r>
          </w:p>
          <w:p w14:paraId="09E1E98D"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Integrated self-protection features include LED open/short detection and overheating shutdown. is also included to optimize the VLED voltage feedback control function during LED operation, improving power efficiency.</w:t>
            </w:r>
          </w:p>
          <w:p w14:paraId="343AA0E9" w14:textId="1E89C96A" w:rsidR="000A0B85"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The ID601 can be controlled with several commands through a IC603 controller or directly by a MCU. Multiple ID601 devices can be daisy-chained and controlled via a serial interface from a single IC603, enabling scalable, high-channel-count RGB LED backlight systems for large-area displays. The ID601 is ASIL-B compliant.</w:t>
            </w:r>
          </w:p>
          <w:p w14:paraId="00811A98" w14:textId="77777777" w:rsidR="00E81AB8" w:rsidRPr="00E81AB8" w:rsidRDefault="00E81AB8" w:rsidP="00775F1E">
            <w:pPr>
              <w:ind w:firstLineChars="50" w:firstLine="110"/>
              <w:rPr>
                <w:rFonts w:ascii="Calibri" w:hAnsi="Calibri" w:cs="Calibri"/>
                <w:kern w:val="0"/>
                <w:sz w:val="22"/>
              </w:rPr>
            </w:pPr>
          </w:p>
          <w:p w14:paraId="483BC9A9" w14:textId="77777777" w:rsidR="000A0B85" w:rsidRPr="007A6DEE" w:rsidRDefault="000A0B85" w:rsidP="00775F1E">
            <w:pPr>
              <w:rPr>
                <w:rFonts w:ascii="Calibri" w:hAnsi="Calibri" w:cs="Calibri"/>
                <w:kern w:val="0"/>
                <w:szCs w:val="20"/>
                <w:lang w:val="en-GB"/>
              </w:rPr>
            </w:pPr>
          </w:p>
          <w:p w14:paraId="38B42905" w14:textId="77777777" w:rsidR="000A0B85" w:rsidRPr="007A6DEE" w:rsidRDefault="000A0B85" w:rsidP="00775F1E">
            <w:pPr>
              <w:keepNext/>
              <w:spacing w:after="113"/>
              <w:rPr>
                <w:rFonts w:ascii="Calibri" w:eastAsia="Arial" w:hAnsi="Calibri" w:cs="Calibri"/>
                <w:b/>
                <w:kern w:val="0"/>
                <w:sz w:val="28"/>
                <w:szCs w:val="20"/>
                <w:lang w:val="en-GB"/>
              </w:rPr>
            </w:pPr>
            <w:bookmarkStart w:id="4" w:name="13834355"/>
            <w:r w:rsidRPr="007A6DEE">
              <w:rPr>
                <w:rFonts w:ascii="Calibri" w:eastAsia="Arial" w:hAnsi="Calibri" w:cs="Calibri"/>
                <w:b/>
                <w:kern w:val="0"/>
                <w:sz w:val="28"/>
                <w:szCs w:val="20"/>
                <w:lang w:val="en-GB"/>
              </w:rPr>
              <w:t>Ordering Information</w:t>
            </w:r>
            <w:bookmarkEnd w:id="4"/>
          </w:p>
          <w:tbl>
            <w:tblPr>
              <w:tblW w:w="0" w:type="auto"/>
              <w:tblLayout w:type="fixed"/>
              <w:tblCellMar>
                <w:top w:w="28" w:type="dxa"/>
                <w:left w:w="28" w:type="dxa"/>
                <w:bottom w:w="28" w:type="dxa"/>
                <w:right w:w="28" w:type="dxa"/>
              </w:tblCellMar>
              <w:tblLook w:val="0000" w:firstRow="0" w:lastRow="0" w:firstColumn="0" w:lastColumn="0" w:noHBand="0" w:noVBand="0"/>
            </w:tblPr>
            <w:tblGrid>
              <w:gridCol w:w="1232"/>
              <w:gridCol w:w="1850"/>
              <w:gridCol w:w="1542"/>
            </w:tblGrid>
            <w:tr w:rsidR="00AF4C4B" w:rsidRPr="007A6DEE" w14:paraId="41E5BB0A" w14:textId="77777777" w:rsidTr="003905AA">
              <w:trPr>
                <w:cantSplit/>
                <w:trHeight w:val="255"/>
                <w:tblHeader/>
              </w:trPr>
              <w:tc>
                <w:tcPr>
                  <w:tcW w:w="1232" w:type="dxa"/>
                  <w:shd w:val="clear" w:color="auto" w:fill="EEECE1"/>
                </w:tcPr>
                <w:p w14:paraId="7296695F" w14:textId="77777777" w:rsidR="000A0B85" w:rsidRPr="007A6DEE" w:rsidRDefault="000A0B85" w:rsidP="009B5AF8">
                  <w:pPr>
                    <w:framePr w:hSpace="142" w:wrap="around" w:vAnchor="page" w:hAnchor="margin" w:y="3303"/>
                    <w:jc w:val="center"/>
                    <w:rPr>
                      <w:rFonts w:ascii="Calibri" w:eastAsia="Arial" w:hAnsi="Calibri" w:cs="Calibri"/>
                      <w:kern w:val="0"/>
                      <w:szCs w:val="20"/>
                      <w:lang w:val="en-GB"/>
                    </w:rPr>
                  </w:pPr>
                  <w:r w:rsidRPr="007A6DEE">
                    <w:rPr>
                      <w:rFonts w:ascii="Calibri" w:eastAsia="Arial" w:hAnsi="Calibri" w:cs="Calibri"/>
                      <w:b/>
                      <w:i/>
                      <w:kern w:val="0"/>
                      <w:szCs w:val="20"/>
                      <w:lang w:val="en-GB"/>
                    </w:rPr>
                    <w:t>Product ID</w:t>
                  </w:r>
                </w:p>
              </w:tc>
              <w:tc>
                <w:tcPr>
                  <w:tcW w:w="1850" w:type="dxa"/>
                  <w:shd w:val="clear" w:color="auto" w:fill="EEECE1"/>
                </w:tcPr>
                <w:p w14:paraId="0F55696F" w14:textId="77777777" w:rsidR="000A0B85" w:rsidRPr="007A6DEE" w:rsidRDefault="000A0B85" w:rsidP="009B5AF8">
                  <w:pPr>
                    <w:framePr w:hSpace="142" w:wrap="around" w:vAnchor="page" w:hAnchor="margin" w:y="3303"/>
                    <w:jc w:val="center"/>
                    <w:rPr>
                      <w:rFonts w:ascii="Calibri" w:eastAsia="Arial" w:hAnsi="Calibri" w:cs="Calibri"/>
                      <w:kern w:val="0"/>
                      <w:szCs w:val="20"/>
                      <w:lang w:val="en-GB"/>
                    </w:rPr>
                  </w:pPr>
                  <w:r w:rsidRPr="007A6DEE">
                    <w:rPr>
                      <w:rFonts w:ascii="Calibri" w:eastAsia="Arial" w:hAnsi="Calibri" w:cs="Calibri"/>
                      <w:b/>
                      <w:i/>
                      <w:kern w:val="0"/>
                      <w:szCs w:val="20"/>
                      <w:lang w:val="en-GB"/>
                    </w:rPr>
                    <w:t>Package</w:t>
                  </w:r>
                </w:p>
              </w:tc>
              <w:tc>
                <w:tcPr>
                  <w:tcW w:w="1542" w:type="dxa"/>
                  <w:shd w:val="clear" w:color="auto" w:fill="EEECE1"/>
                </w:tcPr>
                <w:p w14:paraId="5ABA8DFB" w14:textId="77777777" w:rsidR="000A0B85" w:rsidRPr="007A6DEE" w:rsidRDefault="000A0B85" w:rsidP="009B5AF8">
                  <w:pPr>
                    <w:framePr w:hSpace="142" w:wrap="around" w:vAnchor="page" w:hAnchor="margin" w:y="3303"/>
                    <w:jc w:val="center"/>
                    <w:rPr>
                      <w:rFonts w:ascii="Calibri" w:eastAsia="Arial" w:hAnsi="Calibri" w:cs="Calibri"/>
                      <w:kern w:val="0"/>
                      <w:szCs w:val="20"/>
                      <w:lang w:val="en-GB"/>
                    </w:rPr>
                  </w:pPr>
                  <w:r w:rsidRPr="007A6DEE">
                    <w:rPr>
                      <w:rFonts w:ascii="Calibri" w:eastAsia="Arial" w:hAnsi="Calibri" w:cs="Calibri"/>
                      <w:b/>
                      <w:i/>
                      <w:kern w:val="0"/>
                      <w:szCs w:val="20"/>
                      <w:lang w:val="en-GB"/>
                    </w:rPr>
                    <w:t>Body Size</w:t>
                  </w:r>
                </w:p>
              </w:tc>
            </w:tr>
            <w:tr w:rsidR="00D62BCF" w:rsidRPr="007A6DEE" w14:paraId="38C718EA" w14:textId="77777777" w:rsidTr="00CA4275">
              <w:trPr>
                <w:cantSplit/>
                <w:trHeight w:val="255"/>
              </w:trPr>
              <w:tc>
                <w:tcPr>
                  <w:tcW w:w="1232" w:type="dxa"/>
                  <w:vAlign w:val="center"/>
                </w:tcPr>
                <w:p w14:paraId="254534D8" w14:textId="1F96922A" w:rsidR="00D62BCF" w:rsidRPr="00D62BCF" w:rsidRDefault="00D62BCF" w:rsidP="009B5AF8">
                  <w:pPr>
                    <w:framePr w:hSpace="142" w:wrap="around" w:vAnchor="page" w:hAnchor="margin" w:y="3303"/>
                    <w:jc w:val="center"/>
                    <w:rPr>
                      <w:rFonts w:ascii="Calibri" w:hAnsi="Calibri" w:cs="Calibri"/>
                      <w:kern w:val="0"/>
                      <w:szCs w:val="20"/>
                    </w:rPr>
                  </w:pPr>
                  <w:r w:rsidRPr="00D62BCF">
                    <w:rPr>
                      <w:rFonts w:ascii="Calibri" w:hAnsi="Calibri" w:cs="Calibri"/>
                      <w:kern w:val="0"/>
                      <w:szCs w:val="20"/>
                    </w:rPr>
                    <w:t xml:space="preserve">ID601 </w:t>
                  </w:r>
                </w:p>
              </w:tc>
              <w:tc>
                <w:tcPr>
                  <w:tcW w:w="1850" w:type="dxa"/>
                  <w:vAlign w:val="center"/>
                </w:tcPr>
                <w:p w14:paraId="6B08FD83" w14:textId="2A160B54" w:rsidR="00D62BCF" w:rsidRPr="00D62BCF" w:rsidRDefault="00D62BCF" w:rsidP="009B5AF8">
                  <w:pPr>
                    <w:framePr w:hSpace="142" w:wrap="around" w:vAnchor="page" w:hAnchor="margin" w:y="3303"/>
                    <w:jc w:val="center"/>
                    <w:rPr>
                      <w:rFonts w:ascii="Calibri" w:hAnsi="Calibri" w:cs="Calibri"/>
                      <w:kern w:val="0"/>
                      <w:szCs w:val="20"/>
                    </w:rPr>
                  </w:pPr>
                  <w:r w:rsidRPr="00D62BCF">
                    <w:rPr>
                      <w:rFonts w:ascii="Calibri" w:hAnsi="Calibri" w:cs="Calibri"/>
                      <w:kern w:val="0"/>
                      <w:szCs w:val="20"/>
                    </w:rPr>
                    <w:t>QFN3030-24L</w:t>
                  </w:r>
                </w:p>
              </w:tc>
              <w:tc>
                <w:tcPr>
                  <w:tcW w:w="1542" w:type="dxa"/>
                  <w:vAlign w:val="center"/>
                </w:tcPr>
                <w:p w14:paraId="52F26986" w14:textId="3F96D10B" w:rsidR="00D62BCF" w:rsidRPr="00D62BCF" w:rsidRDefault="00D62BCF" w:rsidP="009B5AF8">
                  <w:pPr>
                    <w:framePr w:hSpace="142" w:wrap="around" w:vAnchor="page" w:hAnchor="margin" w:y="3303"/>
                    <w:jc w:val="center"/>
                    <w:rPr>
                      <w:rFonts w:ascii="Calibri" w:hAnsi="Calibri" w:cs="Calibri"/>
                      <w:kern w:val="0"/>
                      <w:szCs w:val="20"/>
                    </w:rPr>
                  </w:pPr>
                  <w:r w:rsidRPr="00D62BCF">
                    <w:rPr>
                      <w:rFonts w:ascii="Calibri" w:hAnsi="Calibri" w:cs="Calibri"/>
                      <w:kern w:val="0"/>
                      <w:szCs w:val="20"/>
                    </w:rPr>
                    <w:t>3.0x3.0x0.55mm</w:t>
                  </w:r>
                </w:p>
              </w:tc>
            </w:tr>
          </w:tbl>
          <w:p w14:paraId="49139DAD" w14:textId="34F95BFF" w:rsidR="000A0B85" w:rsidRPr="007A6DEE" w:rsidRDefault="000A0B85" w:rsidP="00775F1E">
            <w:pPr>
              <w:rPr>
                <w:rFonts w:ascii="Calibri" w:eastAsia="Arial" w:hAnsi="Calibri" w:cs="Calibri"/>
                <w:kern w:val="0"/>
                <w:szCs w:val="20"/>
                <w:lang w:val="en-GB"/>
              </w:rPr>
            </w:pPr>
          </w:p>
        </w:tc>
      </w:tr>
    </w:tbl>
    <w:p w14:paraId="2A91E185" w14:textId="77777777" w:rsidR="00470886" w:rsidRDefault="00470886">
      <w:pPr>
        <w:rPr>
          <w:vanish/>
        </w:rPr>
      </w:pPr>
    </w:p>
    <w:tbl>
      <w:tblPr>
        <w:tblpPr w:leftFromText="142" w:rightFromText="142" w:vertAnchor="page" w:horzAnchor="margin" w:tblpY="188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8"/>
      </w:tblGrid>
      <w:tr w:rsidR="00775F1E" w:rsidRPr="00645ECA" w14:paraId="0D7E493B" w14:textId="77777777" w:rsidTr="00775F1E">
        <w:tc>
          <w:tcPr>
            <w:tcW w:w="9628" w:type="dxa"/>
            <w:tcBorders>
              <w:top w:val="nil"/>
              <w:left w:val="nil"/>
              <w:bottom w:val="nil"/>
              <w:right w:val="nil"/>
            </w:tcBorders>
          </w:tcPr>
          <w:p w14:paraId="0784D223" w14:textId="507FD838" w:rsidR="00775F1E" w:rsidRPr="007A6DEE" w:rsidRDefault="00775F1E" w:rsidP="00775F1E">
            <w:pPr>
              <w:snapToGrid w:val="0"/>
              <w:spacing w:line="360" w:lineRule="auto"/>
              <w:jc w:val="center"/>
              <w:rPr>
                <w:rFonts w:ascii="Calibri" w:hAnsi="Calibri" w:cs="Calibri"/>
                <w:b/>
                <w:bCs/>
                <w:sz w:val="32"/>
                <w:szCs w:val="32"/>
                <w:lang w:bidi="en-US"/>
              </w:rPr>
            </w:pPr>
            <w:r w:rsidRPr="00D62BCF">
              <w:rPr>
                <w:rFonts w:ascii="Calibri" w:hAnsi="Calibri" w:cs="Calibri"/>
                <w:b/>
                <w:bCs/>
                <w:sz w:val="40"/>
                <w:szCs w:val="40"/>
                <w:lang w:bidi="en-US"/>
              </w:rPr>
              <w:t>I</w:t>
            </w:r>
            <w:r w:rsidRPr="00D62BCF">
              <w:rPr>
                <w:rFonts w:ascii="Calibri" w:hAnsi="Calibri" w:cs="Calibri" w:hint="eastAsia"/>
                <w:b/>
                <w:bCs/>
                <w:sz w:val="40"/>
                <w:szCs w:val="40"/>
                <w:lang w:bidi="en-US"/>
              </w:rPr>
              <w:t>D</w:t>
            </w:r>
            <w:r w:rsidR="00D62BCF">
              <w:rPr>
                <w:rFonts w:ascii="Calibri" w:hAnsi="Calibri" w:cs="Calibri" w:hint="eastAsia"/>
                <w:b/>
                <w:bCs/>
                <w:sz w:val="40"/>
                <w:szCs w:val="40"/>
                <w:lang w:bidi="en-US"/>
              </w:rPr>
              <w:t>601</w:t>
            </w:r>
            <w:r w:rsidRPr="00D62BCF">
              <w:rPr>
                <w:rFonts w:ascii="Calibri" w:hAnsi="Calibri" w:cs="Calibri"/>
                <w:b/>
                <w:bCs/>
                <w:sz w:val="40"/>
                <w:szCs w:val="40"/>
                <w:lang w:bidi="en-US"/>
              </w:rPr>
              <w:t xml:space="preserve"> (</w:t>
            </w:r>
            <w:r w:rsidR="00B73274">
              <w:rPr>
                <w:rFonts w:ascii="Calibri" w:hAnsi="Calibri" w:cs="Calibri" w:hint="eastAsia"/>
                <w:b/>
                <w:bCs/>
                <w:sz w:val="40"/>
                <w:szCs w:val="40"/>
                <w:lang w:bidi="en-US"/>
              </w:rPr>
              <w:t>12</w:t>
            </w:r>
            <w:r w:rsidR="0044244D">
              <w:rPr>
                <w:rFonts w:ascii="Calibri" w:hAnsi="Calibri" w:cs="Calibri" w:hint="eastAsia"/>
                <w:b/>
                <w:bCs/>
                <w:sz w:val="40"/>
                <w:szCs w:val="40"/>
                <w:lang w:bidi="en-US"/>
              </w:rPr>
              <w:t>-</w:t>
            </w:r>
            <w:r w:rsidR="00B73274">
              <w:rPr>
                <w:rFonts w:ascii="Calibri" w:hAnsi="Calibri" w:cs="Calibri" w:hint="eastAsia"/>
                <w:b/>
                <w:bCs/>
                <w:sz w:val="40"/>
                <w:szCs w:val="40"/>
                <w:lang w:bidi="en-US"/>
              </w:rPr>
              <w:t>ch</w:t>
            </w:r>
            <w:r w:rsidR="00B524C4">
              <w:rPr>
                <w:rFonts w:ascii="Calibri" w:hAnsi="Calibri" w:cs="Calibri" w:hint="eastAsia"/>
                <w:b/>
                <w:bCs/>
                <w:sz w:val="40"/>
                <w:szCs w:val="40"/>
                <w:lang w:bidi="en-US"/>
              </w:rPr>
              <w:t>annel</w:t>
            </w:r>
            <w:r w:rsidR="00D62BCF" w:rsidRPr="00D62BCF">
              <w:rPr>
                <w:rFonts w:ascii="Calibri" w:hAnsi="Calibri" w:cs="Calibri"/>
                <w:b/>
                <w:bCs/>
                <w:sz w:val="40"/>
                <w:szCs w:val="40"/>
                <w:lang w:bidi="en-US"/>
              </w:rPr>
              <w:t xml:space="preserve"> RGB LED Current Sink Driver IC</w:t>
            </w:r>
            <w:r w:rsidR="00494FD5" w:rsidRPr="00D62BCF">
              <w:rPr>
                <w:rFonts w:ascii="Calibri" w:hAnsi="Calibri" w:cs="Calibri" w:hint="eastAsia"/>
                <w:b/>
                <w:bCs/>
                <w:sz w:val="40"/>
                <w:szCs w:val="40"/>
                <w:lang w:bidi="en-US"/>
              </w:rPr>
              <w:t>)</w:t>
            </w:r>
            <w:r>
              <w:rPr>
                <w:rFonts w:ascii="Calibri" w:hAnsi="Calibri" w:cs="Calibri"/>
                <w:b/>
                <w:bCs/>
                <w:sz w:val="32"/>
                <w:szCs w:val="32"/>
                <w:lang w:bidi="en-US"/>
              </w:rPr>
              <w:br/>
            </w:r>
          </w:p>
        </w:tc>
      </w:tr>
    </w:tbl>
    <w:p w14:paraId="1C1253DA" w14:textId="619B941D" w:rsidR="000A0B85" w:rsidRPr="00D62BCF" w:rsidRDefault="000A0B85" w:rsidP="00A63909">
      <w:pPr>
        <w:rPr>
          <w:rFonts w:ascii="Calibri" w:hAnsi="Calibri" w:cs="Calibri"/>
          <w:b/>
          <w:bCs/>
          <w:sz w:val="28"/>
          <w:szCs w:val="28"/>
        </w:rPr>
      </w:pPr>
      <w:bookmarkStart w:id="5" w:name="_Toc267584895"/>
      <w:bookmarkStart w:id="6" w:name="_Toc267585030"/>
      <w:r w:rsidRPr="00D62BCF">
        <w:rPr>
          <w:rFonts w:ascii="Calibri" w:hAnsi="Calibri" w:cs="Calibri"/>
          <w:b/>
          <w:bCs/>
          <w:sz w:val="28"/>
          <w:szCs w:val="28"/>
        </w:rPr>
        <w:lastRenderedPageBreak/>
        <w:t>Revision History</w:t>
      </w:r>
    </w:p>
    <w:p w14:paraId="6D6C9E7F" w14:textId="77777777" w:rsidR="00A63909" w:rsidRPr="00D62BCF" w:rsidRDefault="00A63909" w:rsidP="00A63909">
      <w:pPr>
        <w:rPr>
          <w:rFonts w:ascii="Calibri" w:hAnsi="Calibri" w:cs="Calibri"/>
          <w:szCs w:val="20"/>
        </w:rPr>
      </w:pPr>
    </w:p>
    <w:tbl>
      <w:tblPr>
        <w:tblW w:w="9836"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67"/>
        <w:gridCol w:w="845"/>
        <w:gridCol w:w="1229"/>
        <w:gridCol w:w="6295"/>
      </w:tblGrid>
      <w:tr w:rsidR="00AB2B7B" w:rsidRPr="00D62BCF" w14:paraId="4E3A93D4" w14:textId="77777777" w:rsidTr="00D62BCF">
        <w:trPr>
          <w:trHeight w:val="20"/>
          <w:tblHeader/>
        </w:trPr>
        <w:tc>
          <w:tcPr>
            <w:tcW w:w="1467" w:type="dxa"/>
            <w:tcBorders>
              <w:top w:val="single" w:sz="4" w:space="0" w:color="000000"/>
              <w:left w:val="single" w:sz="4" w:space="0" w:color="000000"/>
              <w:bottom w:val="single" w:sz="4" w:space="0" w:color="000000"/>
              <w:right w:val="single" w:sz="4" w:space="0" w:color="000000"/>
            </w:tcBorders>
            <w:shd w:val="clear" w:color="auto" w:fill="EEECE1"/>
            <w:vAlign w:val="center"/>
            <w:hideMark/>
          </w:tcPr>
          <w:p w14:paraId="06278467" w14:textId="77777777" w:rsidR="00AB2B7B" w:rsidRPr="00D62BCF" w:rsidRDefault="00AB2B7B" w:rsidP="001F6E2E">
            <w:pPr>
              <w:pStyle w:val="af0"/>
              <w:snapToGrid w:val="0"/>
              <w:spacing w:line="360" w:lineRule="auto"/>
              <w:rPr>
                <w:rFonts w:ascii="Calibri" w:hAnsi="Calibri" w:cs="Calibri"/>
                <w:sz w:val="20"/>
                <w:szCs w:val="22"/>
              </w:rPr>
            </w:pPr>
            <w:r w:rsidRPr="00D62BCF">
              <w:rPr>
                <w:rFonts w:ascii="Calibri" w:hAnsi="Calibri" w:cs="Calibri"/>
                <w:sz w:val="20"/>
                <w:szCs w:val="22"/>
              </w:rPr>
              <w:t>Date</w:t>
            </w:r>
          </w:p>
          <w:p w14:paraId="350F0B5B" w14:textId="77777777" w:rsidR="00AB2B7B" w:rsidRPr="00D62BCF" w:rsidRDefault="00AB2B7B" w:rsidP="001F6E2E">
            <w:pPr>
              <w:pStyle w:val="af0"/>
              <w:snapToGrid w:val="0"/>
              <w:spacing w:line="360" w:lineRule="auto"/>
              <w:rPr>
                <w:rFonts w:ascii="Calibri" w:hAnsi="Calibri" w:cs="Calibri"/>
                <w:sz w:val="20"/>
                <w:szCs w:val="22"/>
              </w:rPr>
            </w:pPr>
            <w:r w:rsidRPr="00D62BCF">
              <w:rPr>
                <w:rFonts w:ascii="Calibri" w:hAnsi="Calibri" w:cs="Calibri"/>
                <w:sz w:val="16"/>
                <w:szCs w:val="18"/>
              </w:rPr>
              <w:t>(YYYY-MM-DD)</w:t>
            </w:r>
          </w:p>
        </w:tc>
        <w:tc>
          <w:tcPr>
            <w:tcW w:w="845" w:type="dxa"/>
            <w:tcBorders>
              <w:top w:val="single" w:sz="4" w:space="0" w:color="000000"/>
              <w:left w:val="single" w:sz="4" w:space="0" w:color="000000"/>
              <w:bottom w:val="single" w:sz="4" w:space="0" w:color="000000"/>
              <w:right w:val="single" w:sz="4" w:space="0" w:color="000000"/>
            </w:tcBorders>
            <w:shd w:val="clear" w:color="auto" w:fill="EEECE1"/>
            <w:vAlign w:val="center"/>
            <w:hideMark/>
          </w:tcPr>
          <w:p w14:paraId="1D3374C8" w14:textId="77777777" w:rsidR="00AB2B7B" w:rsidRPr="00D62BCF" w:rsidRDefault="00AB2B7B" w:rsidP="001F6E2E">
            <w:pPr>
              <w:pStyle w:val="af0"/>
              <w:snapToGrid w:val="0"/>
              <w:spacing w:line="360" w:lineRule="auto"/>
              <w:rPr>
                <w:rFonts w:ascii="Calibri" w:hAnsi="Calibri" w:cs="Calibri"/>
                <w:sz w:val="20"/>
                <w:szCs w:val="22"/>
              </w:rPr>
            </w:pPr>
            <w:r w:rsidRPr="00D62BCF">
              <w:rPr>
                <w:rFonts w:ascii="Calibri" w:hAnsi="Calibri" w:cs="Calibri"/>
                <w:sz w:val="20"/>
                <w:szCs w:val="22"/>
              </w:rPr>
              <w:t>Ver.</w:t>
            </w:r>
          </w:p>
        </w:tc>
        <w:tc>
          <w:tcPr>
            <w:tcW w:w="1229" w:type="dxa"/>
            <w:tcBorders>
              <w:top w:val="single" w:sz="4" w:space="0" w:color="000000"/>
              <w:left w:val="single" w:sz="4" w:space="0" w:color="000000"/>
              <w:bottom w:val="single" w:sz="4" w:space="0" w:color="000000"/>
              <w:right w:val="single" w:sz="4" w:space="0" w:color="000000"/>
            </w:tcBorders>
            <w:shd w:val="clear" w:color="auto" w:fill="EEECE1"/>
            <w:vAlign w:val="center"/>
            <w:hideMark/>
          </w:tcPr>
          <w:p w14:paraId="5A13E483" w14:textId="77777777" w:rsidR="00AB2B7B" w:rsidRPr="00D62BCF" w:rsidRDefault="00AB2B7B" w:rsidP="001F6E2E">
            <w:pPr>
              <w:pStyle w:val="af0"/>
              <w:tabs>
                <w:tab w:val="left" w:pos="275"/>
                <w:tab w:val="center" w:pos="508"/>
              </w:tabs>
              <w:snapToGrid w:val="0"/>
              <w:spacing w:line="360" w:lineRule="auto"/>
              <w:rPr>
                <w:rFonts w:ascii="Calibri" w:hAnsi="Calibri" w:cs="Calibri"/>
                <w:sz w:val="20"/>
                <w:szCs w:val="22"/>
              </w:rPr>
            </w:pPr>
            <w:r w:rsidRPr="00D62BCF">
              <w:rPr>
                <w:rFonts w:ascii="Calibri" w:hAnsi="Calibri" w:cs="Calibri"/>
                <w:sz w:val="20"/>
                <w:szCs w:val="22"/>
              </w:rPr>
              <w:t>Editor</w:t>
            </w:r>
          </w:p>
        </w:tc>
        <w:tc>
          <w:tcPr>
            <w:tcW w:w="6295" w:type="dxa"/>
            <w:tcBorders>
              <w:top w:val="single" w:sz="4" w:space="0" w:color="000000"/>
              <w:left w:val="single" w:sz="4" w:space="0" w:color="auto"/>
              <w:bottom w:val="single" w:sz="4" w:space="0" w:color="000000"/>
              <w:right w:val="single" w:sz="4" w:space="0" w:color="000000"/>
            </w:tcBorders>
            <w:shd w:val="clear" w:color="auto" w:fill="EEECE1"/>
            <w:vAlign w:val="center"/>
            <w:hideMark/>
          </w:tcPr>
          <w:p w14:paraId="483256D9" w14:textId="77777777" w:rsidR="00AB2B7B" w:rsidRPr="00D62BCF" w:rsidRDefault="00AB2B7B" w:rsidP="001F6E2E">
            <w:pPr>
              <w:pStyle w:val="af0"/>
              <w:snapToGrid w:val="0"/>
              <w:spacing w:line="360" w:lineRule="auto"/>
              <w:rPr>
                <w:rFonts w:ascii="Calibri" w:hAnsi="Calibri" w:cs="Calibri"/>
                <w:sz w:val="20"/>
                <w:szCs w:val="22"/>
              </w:rPr>
            </w:pPr>
            <w:r w:rsidRPr="00D62BCF">
              <w:rPr>
                <w:rFonts w:ascii="Calibri" w:hAnsi="Calibri" w:cs="Calibri"/>
                <w:sz w:val="20"/>
                <w:szCs w:val="22"/>
              </w:rPr>
              <w:t>Contents</w:t>
            </w:r>
          </w:p>
        </w:tc>
      </w:tr>
      <w:tr w:rsidR="00AB2B7B" w:rsidRPr="00D62BCF" w14:paraId="0530569A" w14:textId="77777777" w:rsidTr="00D62BCF">
        <w:trPr>
          <w:trHeight w:val="794"/>
        </w:trPr>
        <w:tc>
          <w:tcPr>
            <w:tcW w:w="1467" w:type="dxa"/>
            <w:tcBorders>
              <w:top w:val="single" w:sz="4" w:space="0" w:color="auto"/>
              <w:left w:val="single" w:sz="4" w:space="0" w:color="000000"/>
              <w:bottom w:val="single" w:sz="4" w:space="0" w:color="auto"/>
              <w:right w:val="single" w:sz="4" w:space="0" w:color="000000"/>
            </w:tcBorders>
            <w:vAlign w:val="center"/>
          </w:tcPr>
          <w:p w14:paraId="3846136B" w14:textId="15B46868" w:rsidR="00AB2B7B" w:rsidRPr="00D62BCF" w:rsidRDefault="00D62BCF" w:rsidP="001F6E2E">
            <w:pPr>
              <w:pStyle w:val="af3"/>
              <w:snapToGrid w:val="0"/>
              <w:spacing w:line="360" w:lineRule="auto"/>
              <w:rPr>
                <w:rFonts w:ascii="Calibri" w:hAnsi="Calibri" w:cs="Calibri"/>
                <w:sz w:val="20"/>
                <w:szCs w:val="22"/>
              </w:rPr>
            </w:pPr>
            <w:r w:rsidRPr="00D62BCF">
              <w:rPr>
                <w:rFonts w:ascii="Calibri" w:hAnsi="Calibri" w:cs="Calibri"/>
                <w:sz w:val="20"/>
                <w:szCs w:val="22"/>
              </w:rPr>
              <w:t>2026/06/01</w:t>
            </w:r>
          </w:p>
        </w:tc>
        <w:tc>
          <w:tcPr>
            <w:tcW w:w="845" w:type="dxa"/>
            <w:tcBorders>
              <w:top w:val="single" w:sz="4" w:space="0" w:color="auto"/>
              <w:left w:val="single" w:sz="4" w:space="0" w:color="000000"/>
              <w:bottom w:val="single" w:sz="4" w:space="0" w:color="auto"/>
              <w:right w:val="single" w:sz="4" w:space="0" w:color="000000"/>
            </w:tcBorders>
            <w:vAlign w:val="center"/>
          </w:tcPr>
          <w:p w14:paraId="7363BCD2" w14:textId="1B8760C5" w:rsidR="00AB2B7B" w:rsidRPr="00D62BCF" w:rsidRDefault="00A913D0" w:rsidP="00A913D0">
            <w:pPr>
              <w:pStyle w:val="af3"/>
              <w:snapToGrid w:val="0"/>
              <w:spacing w:line="360" w:lineRule="auto"/>
              <w:rPr>
                <w:rFonts w:ascii="Calibri" w:hAnsi="Calibri" w:cs="Calibri"/>
                <w:sz w:val="20"/>
                <w:szCs w:val="22"/>
              </w:rPr>
            </w:pPr>
            <w:r w:rsidRPr="00D62BCF">
              <w:rPr>
                <w:rFonts w:ascii="Calibri" w:hAnsi="Calibri" w:cs="Calibri"/>
                <w:sz w:val="20"/>
                <w:szCs w:val="22"/>
              </w:rPr>
              <w:t>0.1</w:t>
            </w:r>
          </w:p>
        </w:tc>
        <w:tc>
          <w:tcPr>
            <w:tcW w:w="1229" w:type="dxa"/>
            <w:tcBorders>
              <w:top w:val="single" w:sz="4" w:space="0" w:color="auto"/>
              <w:left w:val="single" w:sz="4" w:space="0" w:color="000000"/>
              <w:bottom w:val="single" w:sz="4" w:space="0" w:color="auto"/>
              <w:right w:val="single" w:sz="4" w:space="0" w:color="000000"/>
            </w:tcBorders>
            <w:vAlign w:val="center"/>
          </w:tcPr>
          <w:p w14:paraId="544FB308" w14:textId="7D24AF5C" w:rsidR="00AB2B7B" w:rsidRPr="00D62BCF" w:rsidRDefault="00E81AB8" w:rsidP="001F6E2E">
            <w:pPr>
              <w:pStyle w:val="af3"/>
              <w:snapToGrid w:val="0"/>
              <w:spacing w:line="360" w:lineRule="auto"/>
              <w:rPr>
                <w:rFonts w:ascii="Calibri" w:hAnsi="Calibri" w:cs="Calibri"/>
                <w:sz w:val="20"/>
                <w:szCs w:val="22"/>
              </w:rPr>
            </w:pPr>
            <w:r w:rsidRPr="00D62BCF">
              <w:rPr>
                <w:rFonts w:ascii="Calibri" w:hAnsi="Calibri" w:cs="Calibri"/>
                <w:sz w:val="20"/>
                <w:szCs w:val="22"/>
              </w:rPr>
              <w:t>Son</w:t>
            </w:r>
            <w:r w:rsidR="00BF6A9F" w:rsidRPr="00D62BCF">
              <w:rPr>
                <w:rFonts w:ascii="Calibri" w:hAnsi="Calibri" w:cs="Calibri"/>
                <w:sz w:val="20"/>
                <w:szCs w:val="22"/>
              </w:rPr>
              <w:t>g</w:t>
            </w:r>
            <w:r w:rsidRPr="00D62BCF">
              <w:rPr>
                <w:rFonts w:ascii="Calibri" w:hAnsi="Calibri" w:cs="Calibri"/>
                <w:sz w:val="20"/>
                <w:szCs w:val="22"/>
              </w:rPr>
              <w:t>hyeon Kim</w:t>
            </w:r>
          </w:p>
        </w:tc>
        <w:tc>
          <w:tcPr>
            <w:tcW w:w="6295" w:type="dxa"/>
            <w:tcBorders>
              <w:top w:val="single" w:sz="4" w:space="0" w:color="auto"/>
              <w:left w:val="single" w:sz="4" w:space="0" w:color="auto"/>
              <w:bottom w:val="single" w:sz="4" w:space="0" w:color="auto"/>
              <w:right w:val="single" w:sz="4" w:space="0" w:color="000000"/>
            </w:tcBorders>
            <w:vAlign w:val="center"/>
          </w:tcPr>
          <w:p w14:paraId="109425BB" w14:textId="77777777" w:rsidR="00FE646F" w:rsidRPr="00D62BCF" w:rsidRDefault="00D25DB9" w:rsidP="001F6E2E">
            <w:pPr>
              <w:pStyle w:val="af3"/>
              <w:snapToGrid w:val="0"/>
              <w:spacing w:line="360" w:lineRule="auto"/>
              <w:jc w:val="left"/>
              <w:rPr>
                <w:rFonts w:ascii="Calibri" w:hAnsi="Calibri" w:cs="Calibri"/>
                <w:sz w:val="18"/>
              </w:rPr>
            </w:pPr>
            <w:r w:rsidRPr="00D62BCF">
              <w:rPr>
                <w:rFonts w:ascii="Calibri" w:hAnsi="Calibri" w:cs="Calibri"/>
                <w:sz w:val="18"/>
              </w:rPr>
              <w:t>Released with:</w:t>
            </w:r>
          </w:p>
          <w:p w14:paraId="1E783906" w14:textId="77777777" w:rsidR="00FE646F" w:rsidRPr="00D62BCF" w:rsidRDefault="00D25DB9" w:rsidP="00872C0C">
            <w:pPr>
              <w:pStyle w:val="af3"/>
              <w:numPr>
                <w:ilvl w:val="0"/>
                <w:numId w:val="28"/>
              </w:numPr>
              <w:snapToGrid w:val="0"/>
              <w:spacing w:line="360" w:lineRule="auto"/>
              <w:jc w:val="left"/>
              <w:rPr>
                <w:rFonts w:ascii="Calibri" w:hAnsi="Calibri" w:cs="Calibri"/>
                <w:sz w:val="18"/>
              </w:rPr>
            </w:pPr>
            <w:r w:rsidRPr="00D62BCF">
              <w:rPr>
                <w:rFonts w:ascii="Calibri" w:hAnsi="Calibri" w:cs="Calibri"/>
                <w:sz w:val="18"/>
              </w:rPr>
              <w:t>Preliminary datasheet</w:t>
            </w:r>
          </w:p>
        </w:tc>
      </w:tr>
      <w:tr w:rsidR="008C07B7" w:rsidRPr="0003704E" w14:paraId="5FF8AE07"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28729682" w14:textId="4279D965" w:rsidR="008C07B7" w:rsidRPr="003905AA" w:rsidRDefault="008C07B7"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4F04CFB1" w14:textId="4B7429F1" w:rsidR="008C07B7" w:rsidRPr="003905AA" w:rsidRDefault="008C07B7"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5CC03524" w14:textId="522E0B4B" w:rsidR="002748DC" w:rsidRPr="003905AA" w:rsidRDefault="002748DC"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1C6814F5" w14:textId="5CAF7526" w:rsidR="00ED0ECA" w:rsidRPr="003905AA" w:rsidRDefault="00ED0ECA" w:rsidP="00E81AB8">
            <w:pPr>
              <w:pStyle w:val="af3"/>
              <w:snapToGrid w:val="0"/>
              <w:spacing w:line="360" w:lineRule="auto"/>
              <w:ind w:left="760"/>
              <w:jc w:val="left"/>
              <w:rPr>
                <w:rFonts w:ascii="Arial" w:hAnsi="Arial" w:cs="Arial"/>
                <w:sz w:val="20"/>
                <w:szCs w:val="22"/>
              </w:rPr>
            </w:pPr>
          </w:p>
        </w:tc>
      </w:tr>
      <w:tr w:rsidR="008C07B7" w:rsidRPr="0003704E" w14:paraId="1399AECC"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62393721" w14:textId="02DBD195" w:rsidR="008C07B7" w:rsidRPr="003905AA" w:rsidRDefault="008C07B7"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4804DF1B" w14:textId="293C2172" w:rsidR="008C07B7" w:rsidRPr="003905AA" w:rsidRDefault="008C07B7"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7DEFDAC8" w14:textId="26D3DFC4" w:rsidR="008C07B7" w:rsidRPr="003905AA" w:rsidRDefault="008C07B7"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604D6146" w14:textId="5795BF2C" w:rsidR="0077509D" w:rsidRPr="003905AA" w:rsidRDefault="0077509D" w:rsidP="00E81AB8">
            <w:pPr>
              <w:pStyle w:val="af3"/>
              <w:snapToGrid w:val="0"/>
              <w:spacing w:line="360" w:lineRule="auto"/>
              <w:ind w:left="760"/>
              <w:jc w:val="left"/>
              <w:rPr>
                <w:rFonts w:ascii="Arial" w:hAnsi="Arial" w:cs="Arial"/>
                <w:sz w:val="20"/>
                <w:szCs w:val="22"/>
              </w:rPr>
            </w:pPr>
          </w:p>
        </w:tc>
      </w:tr>
      <w:tr w:rsidR="00407496" w:rsidRPr="0003704E" w14:paraId="14D549AA"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09D37EF6" w14:textId="7E554FB2" w:rsidR="00407496" w:rsidRDefault="00407496"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11BA5559" w14:textId="647F2FB0" w:rsidR="00407496" w:rsidRDefault="00407496"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3468F0BA" w14:textId="2180C7D6" w:rsidR="00407496" w:rsidRPr="003905AA" w:rsidRDefault="00407496"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34BB69C4" w14:textId="4603F953" w:rsidR="00407496" w:rsidRPr="00407496" w:rsidRDefault="00407496" w:rsidP="00E81AB8">
            <w:pPr>
              <w:pStyle w:val="af3"/>
              <w:snapToGrid w:val="0"/>
              <w:spacing w:line="360" w:lineRule="auto"/>
              <w:ind w:left="760"/>
              <w:jc w:val="left"/>
              <w:rPr>
                <w:rFonts w:ascii="Arial" w:hAnsi="Arial" w:cs="Arial"/>
                <w:sz w:val="20"/>
                <w:szCs w:val="22"/>
              </w:rPr>
            </w:pPr>
          </w:p>
        </w:tc>
      </w:tr>
      <w:tr w:rsidR="00AA3BF3" w:rsidRPr="0003704E" w14:paraId="5D94F81D"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5577C0D8" w14:textId="2B034772" w:rsidR="00AA3BF3" w:rsidRPr="000803BD" w:rsidRDefault="00AA3BF3"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6E2E003F" w14:textId="0E7B4B45" w:rsidR="00AA3BF3" w:rsidRDefault="00AA3BF3"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75CC72A9" w14:textId="78AFE1ED" w:rsidR="00AA3BF3" w:rsidRPr="00407496" w:rsidRDefault="00AA3BF3"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6ABFDD2D" w14:textId="29DF5AEC" w:rsidR="003F4729" w:rsidRDefault="003F4729" w:rsidP="00E81AB8">
            <w:pPr>
              <w:pStyle w:val="af3"/>
              <w:snapToGrid w:val="0"/>
              <w:spacing w:line="360" w:lineRule="auto"/>
              <w:ind w:left="760"/>
              <w:jc w:val="left"/>
              <w:rPr>
                <w:rFonts w:ascii="Arial" w:hAnsi="Arial" w:cs="Arial"/>
                <w:sz w:val="20"/>
                <w:szCs w:val="22"/>
              </w:rPr>
            </w:pPr>
          </w:p>
        </w:tc>
      </w:tr>
      <w:tr w:rsidR="00DA63E0" w:rsidRPr="0003704E" w14:paraId="7F9E88FA"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36FF5889" w14:textId="55E2B7D8" w:rsidR="00DA63E0" w:rsidRDefault="00DA63E0"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7CF45E1A" w14:textId="03EA7DA4" w:rsidR="00DA63E0" w:rsidRDefault="00DA63E0"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45CAFF96" w14:textId="0EB65513" w:rsidR="00DA63E0" w:rsidRPr="00AA3BF3" w:rsidRDefault="00DA63E0"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1E71678F" w14:textId="37D8AECA" w:rsidR="004E63FB" w:rsidRPr="00DA63E0" w:rsidRDefault="004E63FB" w:rsidP="00E81AB8">
            <w:pPr>
              <w:pStyle w:val="af3"/>
              <w:snapToGrid w:val="0"/>
              <w:spacing w:line="360" w:lineRule="auto"/>
              <w:ind w:left="760"/>
              <w:jc w:val="left"/>
              <w:rPr>
                <w:rFonts w:ascii="Arial" w:hAnsi="Arial" w:cs="Arial"/>
                <w:sz w:val="20"/>
                <w:szCs w:val="22"/>
              </w:rPr>
            </w:pPr>
          </w:p>
        </w:tc>
      </w:tr>
      <w:tr w:rsidR="00343006" w:rsidRPr="0003704E" w14:paraId="66B574A5"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45B6DBF7" w14:textId="7D560A5F" w:rsidR="00343006" w:rsidRPr="00DA63E0" w:rsidRDefault="00343006" w:rsidP="008C07B7">
            <w:pPr>
              <w:pStyle w:val="af3"/>
              <w:snapToGrid w:val="0"/>
              <w:spacing w:line="360" w:lineRule="auto"/>
              <w:rPr>
                <w:rFonts w:ascii="Arial" w:hAnsi="Arial" w:cs="Arial"/>
                <w:sz w:val="20"/>
                <w:szCs w:val="22"/>
              </w:rPr>
            </w:pPr>
            <w:bookmarkStart w:id="7" w:name="_Hlk166232741"/>
          </w:p>
        </w:tc>
        <w:tc>
          <w:tcPr>
            <w:tcW w:w="845" w:type="dxa"/>
            <w:tcBorders>
              <w:top w:val="single" w:sz="4" w:space="0" w:color="auto"/>
              <w:left w:val="single" w:sz="4" w:space="0" w:color="000000"/>
              <w:bottom w:val="single" w:sz="4" w:space="0" w:color="auto"/>
              <w:right w:val="single" w:sz="4" w:space="0" w:color="000000"/>
            </w:tcBorders>
            <w:vAlign w:val="center"/>
          </w:tcPr>
          <w:p w14:paraId="13216525" w14:textId="37B03109" w:rsidR="00343006" w:rsidRDefault="00343006"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0331FF82" w14:textId="0DD82280" w:rsidR="00343006" w:rsidRPr="00DA63E0" w:rsidRDefault="00343006"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3023C125" w14:textId="75B3CD4E" w:rsidR="00343006" w:rsidRDefault="00343006" w:rsidP="00E81AB8">
            <w:pPr>
              <w:pStyle w:val="af3"/>
              <w:snapToGrid w:val="0"/>
              <w:spacing w:line="360" w:lineRule="auto"/>
              <w:ind w:left="800"/>
              <w:jc w:val="left"/>
              <w:rPr>
                <w:rFonts w:ascii="Arial" w:hAnsi="Arial" w:cs="Arial"/>
                <w:sz w:val="20"/>
                <w:szCs w:val="22"/>
              </w:rPr>
            </w:pPr>
          </w:p>
        </w:tc>
      </w:tr>
      <w:bookmarkEnd w:id="7"/>
      <w:tr w:rsidR="000A5AC1" w:rsidRPr="0003704E" w14:paraId="4706819D"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31AF0435" w14:textId="29D0A127" w:rsidR="000A5AC1" w:rsidRPr="00343006" w:rsidRDefault="000A5AC1" w:rsidP="000A5AC1">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224142FE" w14:textId="0C977783" w:rsidR="000A5AC1" w:rsidRDefault="000A5AC1" w:rsidP="000A5AC1">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3CB3C6AB" w14:textId="7F1CBD4F" w:rsidR="000A5AC1" w:rsidRPr="00343006" w:rsidRDefault="000A5AC1" w:rsidP="000A5AC1">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57D95108" w14:textId="396F5500" w:rsidR="000A5AC1" w:rsidRDefault="000A5AC1" w:rsidP="00E81AB8">
            <w:pPr>
              <w:pStyle w:val="af3"/>
              <w:snapToGrid w:val="0"/>
              <w:spacing w:line="360" w:lineRule="auto"/>
              <w:ind w:left="880"/>
              <w:jc w:val="left"/>
              <w:rPr>
                <w:rFonts w:ascii="Arial" w:hAnsi="Arial" w:cs="Arial"/>
                <w:sz w:val="20"/>
                <w:szCs w:val="22"/>
              </w:rPr>
            </w:pPr>
          </w:p>
        </w:tc>
      </w:tr>
      <w:tr w:rsidR="00281287" w:rsidRPr="00DD4719" w14:paraId="2901CCCC"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6A8A5F94" w14:textId="377093B5" w:rsidR="00281287" w:rsidRDefault="00281287" w:rsidP="000A5AC1">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5981AF9E" w14:textId="11C7C22B" w:rsidR="00281287" w:rsidRDefault="00281287" w:rsidP="000A5AC1">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5F3B2E18" w14:textId="2D57864B" w:rsidR="00281287" w:rsidRDefault="00281287" w:rsidP="000A5AC1">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7C64258F" w14:textId="43C3105D" w:rsidR="00576139" w:rsidRPr="00BB3975" w:rsidRDefault="00576139" w:rsidP="00E81AB8">
            <w:pPr>
              <w:pStyle w:val="af3"/>
              <w:snapToGrid w:val="0"/>
              <w:spacing w:line="360" w:lineRule="auto"/>
              <w:ind w:left="880"/>
              <w:jc w:val="left"/>
              <w:rPr>
                <w:rFonts w:ascii="Arial" w:hAnsi="Arial" w:cs="Arial"/>
                <w:sz w:val="20"/>
              </w:rPr>
            </w:pPr>
          </w:p>
        </w:tc>
      </w:tr>
    </w:tbl>
    <w:p w14:paraId="7FF9C937" w14:textId="77777777" w:rsidR="00665BEF" w:rsidRPr="0003704E" w:rsidRDefault="00665BEF" w:rsidP="001F6E2E">
      <w:pPr>
        <w:rPr>
          <w:rFonts w:ascii="Arial" w:hAnsi="Arial" w:cs="Arial"/>
        </w:rPr>
      </w:pPr>
    </w:p>
    <w:p w14:paraId="2CA9407D" w14:textId="77777777" w:rsidR="000A0B85" w:rsidRPr="0003704E" w:rsidRDefault="000A0B85" w:rsidP="001F6E2E">
      <w:pPr>
        <w:rPr>
          <w:rFonts w:ascii="Arial" w:hAnsi="Arial" w:cs="Arial"/>
        </w:rPr>
      </w:pPr>
    </w:p>
    <w:p w14:paraId="6680FB95" w14:textId="61BCC06E" w:rsidR="009E1FCE" w:rsidRPr="00D62BCF" w:rsidRDefault="00353E5F" w:rsidP="00D62BCF">
      <w:pPr>
        <w:rPr>
          <w:b/>
          <w:bCs/>
          <w:szCs w:val="20"/>
        </w:rPr>
      </w:pPr>
      <w:r w:rsidRPr="003905AA">
        <w:rPr>
          <w:rFonts w:cs="Arial"/>
        </w:rPr>
        <w:br w:type="page"/>
      </w:r>
      <w:r w:rsidR="009E1FCE" w:rsidRPr="00D62BCF">
        <w:rPr>
          <w:b/>
          <w:bCs/>
          <w:sz w:val="32"/>
        </w:rPr>
        <w:lastRenderedPageBreak/>
        <w:t>Contents</w:t>
      </w:r>
    </w:p>
    <w:p w14:paraId="70B17A49" w14:textId="6E3F903C" w:rsidR="00AB6EE0" w:rsidRDefault="009E1FCE">
      <w:pPr>
        <w:pStyle w:val="14"/>
        <w:rPr>
          <w:b w:val="0"/>
          <w:bCs w:val="0"/>
          <w:caps w:val="0"/>
          <w:noProof/>
          <w:sz w:val="22"/>
          <w:szCs w:val="24"/>
        </w:rPr>
      </w:pPr>
      <w:r w:rsidRPr="003905AA">
        <w:rPr>
          <w:sz w:val="18"/>
        </w:rPr>
        <w:fldChar w:fldCharType="begin"/>
      </w:r>
      <w:r w:rsidRPr="003905AA">
        <w:rPr>
          <w:sz w:val="18"/>
        </w:rPr>
        <w:instrText xml:space="preserve"> TOC \o "1-3" \h \z \u </w:instrText>
      </w:r>
      <w:r w:rsidRPr="003905AA">
        <w:rPr>
          <w:sz w:val="18"/>
        </w:rPr>
        <w:fldChar w:fldCharType="separate"/>
      </w:r>
      <w:hyperlink w:anchor="_Toc231235365" w:history="1">
        <w:r w:rsidR="00AB6EE0" w:rsidRPr="0079592F">
          <w:rPr>
            <w:rStyle w:val="a9"/>
            <w:noProof/>
          </w:rPr>
          <w:t>1.</w:t>
        </w:r>
        <w:r w:rsidR="00AB6EE0">
          <w:rPr>
            <w:b w:val="0"/>
            <w:bCs w:val="0"/>
            <w:caps w:val="0"/>
            <w:noProof/>
            <w:sz w:val="22"/>
            <w:szCs w:val="24"/>
          </w:rPr>
          <w:tab/>
        </w:r>
        <w:r w:rsidR="00AB6EE0" w:rsidRPr="0079592F">
          <w:rPr>
            <w:rStyle w:val="a9"/>
            <w:noProof/>
          </w:rPr>
          <w:t>Block Diagram</w:t>
        </w:r>
        <w:r w:rsidR="00AB6EE0">
          <w:rPr>
            <w:noProof/>
            <w:webHidden/>
          </w:rPr>
          <w:tab/>
        </w:r>
        <w:r w:rsidR="00AB6EE0">
          <w:rPr>
            <w:noProof/>
            <w:webHidden/>
          </w:rPr>
          <w:fldChar w:fldCharType="begin"/>
        </w:r>
        <w:r w:rsidR="00AB6EE0">
          <w:rPr>
            <w:noProof/>
            <w:webHidden/>
          </w:rPr>
          <w:instrText xml:space="preserve"> PAGEREF _Toc231235365 \h </w:instrText>
        </w:r>
        <w:r w:rsidR="00AB6EE0">
          <w:rPr>
            <w:noProof/>
            <w:webHidden/>
          </w:rPr>
        </w:r>
        <w:r w:rsidR="00AB6EE0">
          <w:rPr>
            <w:noProof/>
            <w:webHidden/>
          </w:rPr>
          <w:fldChar w:fldCharType="separate"/>
        </w:r>
        <w:r w:rsidR="00AB6EE0">
          <w:rPr>
            <w:noProof/>
            <w:webHidden/>
          </w:rPr>
          <w:t>5</w:t>
        </w:r>
        <w:r w:rsidR="00AB6EE0">
          <w:rPr>
            <w:noProof/>
            <w:webHidden/>
          </w:rPr>
          <w:fldChar w:fldCharType="end"/>
        </w:r>
      </w:hyperlink>
    </w:p>
    <w:p w14:paraId="63AD2546" w14:textId="223B503B" w:rsidR="00AB6EE0" w:rsidRDefault="00AB6EE0">
      <w:pPr>
        <w:pStyle w:val="14"/>
        <w:rPr>
          <w:b w:val="0"/>
          <w:bCs w:val="0"/>
          <w:caps w:val="0"/>
          <w:noProof/>
          <w:sz w:val="22"/>
          <w:szCs w:val="24"/>
        </w:rPr>
      </w:pPr>
      <w:hyperlink w:anchor="_Toc231235366" w:history="1">
        <w:r w:rsidRPr="0079592F">
          <w:rPr>
            <w:rStyle w:val="a9"/>
            <w:noProof/>
          </w:rPr>
          <w:t>2.</w:t>
        </w:r>
        <w:r>
          <w:rPr>
            <w:b w:val="0"/>
            <w:bCs w:val="0"/>
            <w:caps w:val="0"/>
            <w:noProof/>
            <w:sz w:val="22"/>
            <w:szCs w:val="24"/>
          </w:rPr>
          <w:tab/>
        </w:r>
        <w:r w:rsidRPr="0079592F">
          <w:rPr>
            <w:rStyle w:val="a9"/>
            <w:noProof/>
          </w:rPr>
          <w:t>Pin Configuration</w:t>
        </w:r>
        <w:r>
          <w:rPr>
            <w:noProof/>
            <w:webHidden/>
          </w:rPr>
          <w:tab/>
        </w:r>
        <w:r>
          <w:rPr>
            <w:noProof/>
            <w:webHidden/>
          </w:rPr>
          <w:fldChar w:fldCharType="begin"/>
        </w:r>
        <w:r>
          <w:rPr>
            <w:noProof/>
            <w:webHidden/>
          </w:rPr>
          <w:instrText xml:space="preserve"> PAGEREF _Toc231235366 \h </w:instrText>
        </w:r>
        <w:r>
          <w:rPr>
            <w:noProof/>
            <w:webHidden/>
          </w:rPr>
        </w:r>
        <w:r>
          <w:rPr>
            <w:noProof/>
            <w:webHidden/>
          </w:rPr>
          <w:fldChar w:fldCharType="separate"/>
        </w:r>
        <w:r>
          <w:rPr>
            <w:noProof/>
            <w:webHidden/>
          </w:rPr>
          <w:t>6</w:t>
        </w:r>
        <w:r>
          <w:rPr>
            <w:noProof/>
            <w:webHidden/>
          </w:rPr>
          <w:fldChar w:fldCharType="end"/>
        </w:r>
      </w:hyperlink>
    </w:p>
    <w:p w14:paraId="047BD7DC" w14:textId="010C3835" w:rsidR="00AB6EE0" w:rsidRDefault="00AB6EE0">
      <w:pPr>
        <w:pStyle w:val="26"/>
        <w:rPr>
          <w:smallCaps w:val="0"/>
          <w:noProof/>
          <w:sz w:val="22"/>
          <w:szCs w:val="24"/>
        </w:rPr>
      </w:pPr>
      <w:hyperlink w:anchor="_Toc231235367" w:history="1">
        <w:r w:rsidRPr="0079592F">
          <w:rPr>
            <w:rStyle w:val="a9"/>
            <w:rFonts w:cs="Arial"/>
            <w:noProof/>
            <w:kern w:val="0"/>
          </w:rPr>
          <w:t>2.1.</w:t>
        </w:r>
        <w:r>
          <w:rPr>
            <w:smallCaps w:val="0"/>
            <w:noProof/>
            <w:sz w:val="22"/>
            <w:szCs w:val="24"/>
          </w:rPr>
          <w:tab/>
        </w:r>
        <w:r w:rsidRPr="0079592F">
          <w:rPr>
            <w:rStyle w:val="a9"/>
            <w:rFonts w:cs="Arial"/>
            <w:noProof/>
          </w:rPr>
          <w:t>Pin Configuration</w:t>
        </w:r>
        <w:r>
          <w:rPr>
            <w:noProof/>
            <w:webHidden/>
          </w:rPr>
          <w:tab/>
        </w:r>
        <w:r>
          <w:rPr>
            <w:noProof/>
            <w:webHidden/>
          </w:rPr>
          <w:fldChar w:fldCharType="begin"/>
        </w:r>
        <w:r>
          <w:rPr>
            <w:noProof/>
            <w:webHidden/>
          </w:rPr>
          <w:instrText xml:space="preserve"> PAGEREF _Toc231235367 \h </w:instrText>
        </w:r>
        <w:r>
          <w:rPr>
            <w:noProof/>
            <w:webHidden/>
          </w:rPr>
        </w:r>
        <w:r>
          <w:rPr>
            <w:noProof/>
            <w:webHidden/>
          </w:rPr>
          <w:fldChar w:fldCharType="separate"/>
        </w:r>
        <w:r>
          <w:rPr>
            <w:noProof/>
            <w:webHidden/>
          </w:rPr>
          <w:t>6</w:t>
        </w:r>
        <w:r>
          <w:rPr>
            <w:noProof/>
            <w:webHidden/>
          </w:rPr>
          <w:fldChar w:fldCharType="end"/>
        </w:r>
      </w:hyperlink>
    </w:p>
    <w:p w14:paraId="1E14B5D7" w14:textId="1FBFDCD4" w:rsidR="00AB6EE0" w:rsidRDefault="00AB6EE0">
      <w:pPr>
        <w:pStyle w:val="26"/>
        <w:rPr>
          <w:smallCaps w:val="0"/>
          <w:noProof/>
          <w:sz w:val="22"/>
          <w:szCs w:val="24"/>
        </w:rPr>
      </w:pPr>
      <w:hyperlink w:anchor="_Toc231235368" w:history="1">
        <w:r w:rsidRPr="0079592F">
          <w:rPr>
            <w:rStyle w:val="a9"/>
            <w:rFonts w:cs="Arial"/>
            <w:noProof/>
            <w:kern w:val="0"/>
          </w:rPr>
          <w:t>2.2.</w:t>
        </w:r>
        <w:r>
          <w:rPr>
            <w:smallCaps w:val="0"/>
            <w:noProof/>
            <w:sz w:val="22"/>
            <w:szCs w:val="24"/>
          </w:rPr>
          <w:tab/>
        </w:r>
        <w:r w:rsidRPr="0079592F">
          <w:rPr>
            <w:rStyle w:val="a9"/>
            <w:rFonts w:cs="Arial"/>
            <w:noProof/>
          </w:rPr>
          <w:t>Pin Description</w:t>
        </w:r>
        <w:r>
          <w:rPr>
            <w:noProof/>
            <w:webHidden/>
          </w:rPr>
          <w:tab/>
        </w:r>
        <w:r>
          <w:rPr>
            <w:noProof/>
            <w:webHidden/>
          </w:rPr>
          <w:fldChar w:fldCharType="begin"/>
        </w:r>
        <w:r>
          <w:rPr>
            <w:noProof/>
            <w:webHidden/>
          </w:rPr>
          <w:instrText xml:space="preserve"> PAGEREF _Toc231235368 \h </w:instrText>
        </w:r>
        <w:r>
          <w:rPr>
            <w:noProof/>
            <w:webHidden/>
          </w:rPr>
        </w:r>
        <w:r>
          <w:rPr>
            <w:noProof/>
            <w:webHidden/>
          </w:rPr>
          <w:fldChar w:fldCharType="separate"/>
        </w:r>
        <w:r>
          <w:rPr>
            <w:noProof/>
            <w:webHidden/>
          </w:rPr>
          <w:t>7</w:t>
        </w:r>
        <w:r>
          <w:rPr>
            <w:noProof/>
            <w:webHidden/>
          </w:rPr>
          <w:fldChar w:fldCharType="end"/>
        </w:r>
      </w:hyperlink>
    </w:p>
    <w:p w14:paraId="1B90C54F" w14:textId="4C7FF7ED" w:rsidR="00AB6EE0" w:rsidRDefault="00AB6EE0">
      <w:pPr>
        <w:pStyle w:val="26"/>
        <w:rPr>
          <w:smallCaps w:val="0"/>
          <w:noProof/>
          <w:sz w:val="22"/>
          <w:szCs w:val="24"/>
        </w:rPr>
      </w:pPr>
      <w:hyperlink w:anchor="_Toc231235369" w:history="1">
        <w:r w:rsidRPr="0079592F">
          <w:rPr>
            <w:rStyle w:val="a9"/>
            <w:noProof/>
            <w:kern w:val="0"/>
          </w:rPr>
          <w:t>2.3.</w:t>
        </w:r>
        <w:r>
          <w:rPr>
            <w:smallCaps w:val="0"/>
            <w:noProof/>
            <w:sz w:val="22"/>
            <w:szCs w:val="24"/>
          </w:rPr>
          <w:tab/>
        </w:r>
        <w:r w:rsidRPr="0079592F">
          <w:rPr>
            <w:rStyle w:val="a9"/>
            <w:bCs/>
            <w:noProof/>
          </w:rPr>
          <w:t>Equivalent Circuits of individual pins</w:t>
        </w:r>
        <w:r>
          <w:rPr>
            <w:noProof/>
            <w:webHidden/>
          </w:rPr>
          <w:tab/>
        </w:r>
        <w:r>
          <w:rPr>
            <w:noProof/>
            <w:webHidden/>
          </w:rPr>
          <w:fldChar w:fldCharType="begin"/>
        </w:r>
        <w:r>
          <w:rPr>
            <w:noProof/>
            <w:webHidden/>
          </w:rPr>
          <w:instrText xml:space="preserve"> PAGEREF _Toc231235369 \h </w:instrText>
        </w:r>
        <w:r>
          <w:rPr>
            <w:noProof/>
            <w:webHidden/>
          </w:rPr>
        </w:r>
        <w:r>
          <w:rPr>
            <w:noProof/>
            <w:webHidden/>
          </w:rPr>
          <w:fldChar w:fldCharType="separate"/>
        </w:r>
        <w:r>
          <w:rPr>
            <w:noProof/>
            <w:webHidden/>
          </w:rPr>
          <w:t>8</w:t>
        </w:r>
        <w:r>
          <w:rPr>
            <w:noProof/>
            <w:webHidden/>
          </w:rPr>
          <w:fldChar w:fldCharType="end"/>
        </w:r>
      </w:hyperlink>
    </w:p>
    <w:p w14:paraId="1BEE3720" w14:textId="7CF43A64" w:rsidR="00AB6EE0" w:rsidRDefault="00AB6EE0">
      <w:pPr>
        <w:pStyle w:val="14"/>
        <w:rPr>
          <w:b w:val="0"/>
          <w:bCs w:val="0"/>
          <w:caps w:val="0"/>
          <w:noProof/>
          <w:sz w:val="22"/>
          <w:szCs w:val="24"/>
        </w:rPr>
      </w:pPr>
      <w:hyperlink w:anchor="_Toc231235370" w:history="1">
        <w:r w:rsidRPr="0079592F">
          <w:rPr>
            <w:rStyle w:val="a9"/>
            <w:noProof/>
          </w:rPr>
          <w:t>3.</w:t>
        </w:r>
        <w:r>
          <w:rPr>
            <w:b w:val="0"/>
            <w:bCs w:val="0"/>
            <w:caps w:val="0"/>
            <w:noProof/>
            <w:sz w:val="22"/>
            <w:szCs w:val="24"/>
          </w:rPr>
          <w:tab/>
        </w:r>
        <w:r w:rsidRPr="0079592F">
          <w:rPr>
            <w:rStyle w:val="a9"/>
            <w:noProof/>
          </w:rPr>
          <w:t>General Product Characteristics</w:t>
        </w:r>
        <w:r>
          <w:rPr>
            <w:noProof/>
            <w:webHidden/>
          </w:rPr>
          <w:tab/>
        </w:r>
        <w:r>
          <w:rPr>
            <w:noProof/>
            <w:webHidden/>
          </w:rPr>
          <w:fldChar w:fldCharType="begin"/>
        </w:r>
        <w:r>
          <w:rPr>
            <w:noProof/>
            <w:webHidden/>
          </w:rPr>
          <w:instrText xml:space="preserve"> PAGEREF _Toc231235370 \h </w:instrText>
        </w:r>
        <w:r>
          <w:rPr>
            <w:noProof/>
            <w:webHidden/>
          </w:rPr>
        </w:r>
        <w:r>
          <w:rPr>
            <w:noProof/>
            <w:webHidden/>
          </w:rPr>
          <w:fldChar w:fldCharType="separate"/>
        </w:r>
        <w:r>
          <w:rPr>
            <w:noProof/>
            <w:webHidden/>
          </w:rPr>
          <w:t>9</w:t>
        </w:r>
        <w:r>
          <w:rPr>
            <w:noProof/>
            <w:webHidden/>
          </w:rPr>
          <w:fldChar w:fldCharType="end"/>
        </w:r>
      </w:hyperlink>
    </w:p>
    <w:p w14:paraId="1CC58EC9" w14:textId="4A13E280" w:rsidR="00AB6EE0" w:rsidRDefault="00AB6EE0">
      <w:pPr>
        <w:pStyle w:val="26"/>
        <w:rPr>
          <w:smallCaps w:val="0"/>
          <w:noProof/>
          <w:sz w:val="22"/>
          <w:szCs w:val="24"/>
        </w:rPr>
      </w:pPr>
      <w:hyperlink w:anchor="_Toc231235371" w:history="1">
        <w:r w:rsidRPr="0079592F">
          <w:rPr>
            <w:rStyle w:val="a9"/>
            <w:noProof/>
            <w:kern w:val="0"/>
          </w:rPr>
          <w:t>3.1.</w:t>
        </w:r>
        <w:r>
          <w:rPr>
            <w:smallCaps w:val="0"/>
            <w:noProof/>
            <w:sz w:val="22"/>
            <w:szCs w:val="24"/>
          </w:rPr>
          <w:tab/>
        </w:r>
        <w:r w:rsidRPr="0079592F">
          <w:rPr>
            <w:rStyle w:val="a9"/>
            <w:noProof/>
          </w:rPr>
          <w:t>Absolute Maximum Rating</w:t>
        </w:r>
        <w:r>
          <w:rPr>
            <w:noProof/>
            <w:webHidden/>
          </w:rPr>
          <w:tab/>
        </w:r>
        <w:r>
          <w:rPr>
            <w:noProof/>
            <w:webHidden/>
          </w:rPr>
          <w:fldChar w:fldCharType="begin"/>
        </w:r>
        <w:r>
          <w:rPr>
            <w:noProof/>
            <w:webHidden/>
          </w:rPr>
          <w:instrText xml:space="preserve"> PAGEREF _Toc231235371 \h </w:instrText>
        </w:r>
        <w:r>
          <w:rPr>
            <w:noProof/>
            <w:webHidden/>
          </w:rPr>
        </w:r>
        <w:r>
          <w:rPr>
            <w:noProof/>
            <w:webHidden/>
          </w:rPr>
          <w:fldChar w:fldCharType="separate"/>
        </w:r>
        <w:r>
          <w:rPr>
            <w:noProof/>
            <w:webHidden/>
          </w:rPr>
          <w:t>9</w:t>
        </w:r>
        <w:r>
          <w:rPr>
            <w:noProof/>
            <w:webHidden/>
          </w:rPr>
          <w:fldChar w:fldCharType="end"/>
        </w:r>
      </w:hyperlink>
    </w:p>
    <w:p w14:paraId="6203656C" w14:textId="2DADC668" w:rsidR="00AB6EE0" w:rsidRDefault="00AB6EE0">
      <w:pPr>
        <w:pStyle w:val="26"/>
        <w:rPr>
          <w:smallCaps w:val="0"/>
          <w:noProof/>
          <w:sz w:val="22"/>
          <w:szCs w:val="24"/>
        </w:rPr>
      </w:pPr>
      <w:hyperlink w:anchor="_Toc231235372" w:history="1">
        <w:r w:rsidRPr="0079592F">
          <w:rPr>
            <w:rStyle w:val="a9"/>
            <w:noProof/>
            <w:kern w:val="0"/>
          </w:rPr>
          <w:t>3.2.</w:t>
        </w:r>
        <w:r>
          <w:rPr>
            <w:smallCaps w:val="0"/>
            <w:noProof/>
            <w:sz w:val="22"/>
            <w:szCs w:val="24"/>
          </w:rPr>
          <w:tab/>
        </w:r>
        <w:r w:rsidRPr="0079592F">
          <w:rPr>
            <w:rStyle w:val="a9"/>
            <w:noProof/>
          </w:rPr>
          <w:t>Recommended Operating Condition</w:t>
        </w:r>
        <w:r>
          <w:rPr>
            <w:noProof/>
            <w:webHidden/>
          </w:rPr>
          <w:tab/>
        </w:r>
        <w:r>
          <w:rPr>
            <w:noProof/>
            <w:webHidden/>
          </w:rPr>
          <w:fldChar w:fldCharType="begin"/>
        </w:r>
        <w:r>
          <w:rPr>
            <w:noProof/>
            <w:webHidden/>
          </w:rPr>
          <w:instrText xml:space="preserve"> PAGEREF _Toc231235372 \h </w:instrText>
        </w:r>
        <w:r>
          <w:rPr>
            <w:noProof/>
            <w:webHidden/>
          </w:rPr>
        </w:r>
        <w:r>
          <w:rPr>
            <w:noProof/>
            <w:webHidden/>
          </w:rPr>
          <w:fldChar w:fldCharType="separate"/>
        </w:r>
        <w:r>
          <w:rPr>
            <w:noProof/>
            <w:webHidden/>
          </w:rPr>
          <w:t>9</w:t>
        </w:r>
        <w:r>
          <w:rPr>
            <w:noProof/>
            <w:webHidden/>
          </w:rPr>
          <w:fldChar w:fldCharType="end"/>
        </w:r>
      </w:hyperlink>
    </w:p>
    <w:p w14:paraId="3756C71D" w14:textId="0D7AC67E" w:rsidR="00AB6EE0" w:rsidRDefault="00AB6EE0">
      <w:pPr>
        <w:pStyle w:val="26"/>
        <w:rPr>
          <w:smallCaps w:val="0"/>
          <w:noProof/>
          <w:sz w:val="22"/>
          <w:szCs w:val="24"/>
        </w:rPr>
      </w:pPr>
      <w:hyperlink w:anchor="_Toc231235373" w:history="1">
        <w:r w:rsidRPr="0079592F">
          <w:rPr>
            <w:rStyle w:val="a9"/>
            <w:rFonts w:cs="맑은 고딕"/>
            <w:noProof/>
            <w:kern w:val="0"/>
          </w:rPr>
          <w:t>3.3.</w:t>
        </w:r>
        <w:r>
          <w:rPr>
            <w:smallCaps w:val="0"/>
            <w:noProof/>
            <w:sz w:val="22"/>
            <w:szCs w:val="24"/>
          </w:rPr>
          <w:tab/>
        </w:r>
        <w:r w:rsidRPr="0079592F">
          <w:rPr>
            <w:rStyle w:val="a9"/>
            <w:rFonts w:cs="맑은 고딕"/>
            <w:noProof/>
          </w:rPr>
          <w:t>Thermal Information</w:t>
        </w:r>
        <w:r>
          <w:rPr>
            <w:noProof/>
            <w:webHidden/>
          </w:rPr>
          <w:tab/>
        </w:r>
        <w:r>
          <w:rPr>
            <w:noProof/>
            <w:webHidden/>
          </w:rPr>
          <w:fldChar w:fldCharType="begin"/>
        </w:r>
        <w:r>
          <w:rPr>
            <w:noProof/>
            <w:webHidden/>
          </w:rPr>
          <w:instrText xml:space="preserve"> PAGEREF _Toc231235373 \h </w:instrText>
        </w:r>
        <w:r>
          <w:rPr>
            <w:noProof/>
            <w:webHidden/>
          </w:rPr>
        </w:r>
        <w:r>
          <w:rPr>
            <w:noProof/>
            <w:webHidden/>
          </w:rPr>
          <w:fldChar w:fldCharType="separate"/>
        </w:r>
        <w:r>
          <w:rPr>
            <w:noProof/>
            <w:webHidden/>
          </w:rPr>
          <w:t>9</w:t>
        </w:r>
        <w:r>
          <w:rPr>
            <w:noProof/>
            <w:webHidden/>
          </w:rPr>
          <w:fldChar w:fldCharType="end"/>
        </w:r>
      </w:hyperlink>
    </w:p>
    <w:p w14:paraId="17216613" w14:textId="191301FE" w:rsidR="00AB6EE0" w:rsidRDefault="00AB6EE0">
      <w:pPr>
        <w:pStyle w:val="26"/>
        <w:rPr>
          <w:smallCaps w:val="0"/>
          <w:noProof/>
          <w:sz w:val="22"/>
          <w:szCs w:val="24"/>
        </w:rPr>
      </w:pPr>
      <w:hyperlink w:anchor="_Toc231235374" w:history="1">
        <w:r w:rsidRPr="0079592F">
          <w:rPr>
            <w:rStyle w:val="a9"/>
            <w:noProof/>
            <w:kern w:val="0"/>
          </w:rPr>
          <w:t>3.4.</w:t>
        </w:r>
        <w:r>
          <w:rPr>
            <w:smallCaps w:val="0"/>
            <w:noProof/>
            <w:sz w:val="22"/>
            <w:szCs w:val="24"/>
          </w:rPr>
          <w:tab/>
        </w:r>
        <w:r w:rsidRPr="0079592F">
          <w:rPr>
            <w:rStyle w:val="a9"/>
            <w:noProof/>
          </w:rPr>
          <w:t>Electrical Characteristic</w:t>
        </w:r>
        <w:r>
          <w:rPr>
            <w:noProof/>
            <w:webHidden/>
          </w:rPr>
          <w:tab/>
        </w:r>
        <w:r>
          <w:rPr>
            <w:noProof/>
            <w:webHidden/>
          </w:rPr>
          <w:fldChar w:fldCharType="begin"/>
        </w:r>
        <w:r>
          <w:rPr>
            <w:noProof/>
            <w:webHidden/>
          </w:rPr>
          <w:instrText xml:space="preserve"> PAGEREF _Toc231235374 \h </w:instrText>
        </w:r>
        <w:r>
          <w:rPr>
            <w:noProof/>
            <w:webHidden/>
          </w:rPr>
        </w:r>
        <w:r>
          <w:rPr>
            <w:noProof/>
            <w:webHidden/>
          </w:rPr>
          <w:fldChar w:fldCharType="separate"/>
        </w:r>
        <w:r>
          <w:rPr>
            <w:noProof/>
            <w:webHidden/>
          </w:rPr>
          <w:t>11</w:t>
        </w:r>
        <w:r>
          <w:rPr>
            <w:noProof/>
            <w:webHidden/>
          </w:rPr>
          <w:fldChar w:fldCharType="end"/>
        </w:r>
      </w:hyperlink>
    </w:p>
    <w:p w14:paraId="7755A5C4" w14:textId="0045C89C" w:rsidR="00AB6EE0" w:rsidRDefault="00AB6EE0">
      <w:pPr>
        <w:pStyle w:val="26"/>
        <w:rPr>
          <w:smallCaps w:val="0"/>
          <w:noProof/>
          <w:sz w:val="22"/>
          <w:szCs w:val="24"/>
        </w:rPr>
      </w:pPr>
      <w:hyperlink w:anchor="_Toc231235375" w:history="1">
        <w:r w:rsidRPr="0079592F">
          <w:rPr>
            <w:rStyle w:val="a9"/>
            <w:rFonts w:cs="Arial"/>
            <w:noProof/>
            <w:kern w:val="0"/>
          </w:rPr>
          <w:t>3.5.</w:t>
        </w:r>
        <w:r>
          <w:rPr>
            <w:smallCaps w:val="0"/>
            <w:noProof/>
            <w:sz w:val="22"/>
            <w:szCs w:val="24"/>
          </w:rPr>
          <w:tab/>
        </w:r>
        <w:r w:rsidRPr="0079592F">
          <w:rPr>
            <w:rStyle w:val="a9"/>
            <w:rFonts w:cs="Arial"/>
            <w:noProof/>
          </w:rPr>
          <w:t>Power Sequence</w:t>
        </w:r>
        <w:r>
          <w:rPr>
            <w:noProof/>
            <w:webHidden/>
          </w:rPr>
          <w:tab/>
        </w:r>
        <w:r>
          <w:rPr>
            <w:noProof/>
            <w:webHidden/>
          </w:rPr>
          <w:fldChar w:fldCharType="begin"/>
        </w:r>
        <w:r>
          <w:rPr>
            <w:noProof/>
            <w:webHidden/>
          </w:rPr>
          <w:instrText xml:space="preserve"> PAGEREF _Toc231235375 \h </w:instrText>
        </w:r>
        <w:r>
          <w:rPr>
            <w:noProof/>
            <w:webHidden/>
          </w:rPr>
        </w:r>
        <w:r>
          <w:rPr>
            <w:noProof/>
            <w:webHidden/>
          </w:rPr>
          <w:fldChar w:fldCharType="separate"/>
        </w:r>
        <w:r>
          <w:rPr>
            <w:noProof/>
            <w:webHidden/>
          </w:rPr>
          <w:t>13</w:t>
        </w:r>
        <w:r>
          <w:rPr>
            <w:noProof/>
            <w:webHidden/>
          </w:rPr>
          <w:fldChar w:fldCharType="end"/>
        </w:r>
      </w:hyperlink>
    </w:p>
    <w:p w14:paraId="2BC53941" w14:textId="462D48C1" w:rsidR="00AB6EE0" w:rsidRDefault="00AB6EE0">
      <w:pPr>
        <w:pStyle w:val="14"/>
        <w:rPr>
          <w:b w:val="0"/>
          <w:bCs w:val="0"/>
          <w:caps w:val="0"/>
          <w:noProof/>
          <w:sz w:val="22"/>
          <w:szCs w:val="24"/>
        </w:rPr>
      </w:pPr>
      <w:hyperlink w:anchor="_Toc231235376" w:history="1">
        <w:r w:rsidRPr="0079592F">
          <w:rPr>
            <w:rStyle w:val="a9"/>
            <w:rFonts w:ascii="Arial" w:hAnsi="Arial" w:cs="Arial"/>
            <w:noProof/>
          </w:rPr>
          <w:t>4.</w:t>
        </w:r>
        <w:r>
          <w:rPr>
            <w:b w:val="0"/>
            <w:bCs w:val="0"/>
            <w:caps w:val="0"/>
            <w:noProof/>
            <w:sz w:val="22"/>
            <w:szCs w:val="24"/>
          </w:rPr>
          <w:tab/>
        </w:r>
        <w:r w:rsidRPr="0079592F">
          <w:rPr>
            <w:rStyle w:val="a9"/>
            <w:rFonts w:ascii="Arial" w:hAnsi="Arial" w:cs="Arial"/>
            <w:noProof/>
          </w:rPr>
          <w:t>Functional Description</w:t>
        </w:r>
        <w:r>
          <w:rPr>
            <w:noProof/>
            <w:webHidden/>
          </w:rPr>
          <w:tab/>
        </w:r>
        <w:r>
          <w:rPr>
            <w:noProof/>
            <w:webHidden/>
          </w:rPr>
          <w:fldChar w:fldCharType="begin"/>
        </w:r>
        <w:r>
          <w:rPr>
            <w:noProof/>
            <w:webHidden/>
          </w:rPr>
          <w:instrText xml:space="preserve"> PAGEREF _Toc231235376 \h </w:instrText>
        </w:r>
        <w:r>
          <w:rPr>
            <w:noProof/>
            <w:webHidden/>
          </w:rPr>
        </w:r>
        <w:r>
          <w:rPr>
            <w:noProof/>
            <w:webHidden/>
          </w:rPr>
          <w:fldChar w:fldCharType="separate"/>
        </w:r>
        <w:r>
          <w:rPr>
            <w:noProof/>
            <w:webHidden/>
          </w:rPr>
          <w:t>14</w:t>
        </w:r>
        <w:r>
          <w:rPr>
            <w:noProof/>
            <w:webHidden/>
          </w:rPr>
          <w:fldChar w:fldCharType="end"/>
        </w:r>
      </w:hyperlink>
    </w:p>
    <w:p w14:paraId="48323F91" w14:textId="6B09121B" w:rsidR="00AB6EE0" w:rsidRDefault="00AB6EE0">
      <w:pPr>
        <w:pStyle w:val="26"/>
        <w:rPr>
          <w:smallCaps w:val="0"/>
          <w:noProof/>
          <w:sz w:val="22"/>
          <w:szCs w:val="24"/>
        </w:rPr>
      </w:pPr>
      <w:hyperlink w:anchor="_Toc231235377" w:history="1">
        <w:r w:rsidRPr="0079592F">
          <w:rPr>
            <w:rStyle w:val="a9"/>
            <w:rFonts w:ascii="Arial" w:hAnsi="Arial" w:cs="Arial"/>
            <w:noProof/>
            <w:kern w:val="0"/>
          </w:rPr>
          <w:t>4.1.</w:t>
        </w:r>
        <w:r>
          <w:rPr>
            <w:smallCaps w:val="0"/>
            <w:noProof/>
            <w:sz w:val="22"/>
            <w:szCs w:val="24"/>
          </w:rPr>
          <w:tab/>
        </w:r>
        <w:r w:rsidRPr="0079592F">
          <w:rPr>
            <w:rStyle w:val="a9"/>
            <w:rFonts w:ascii="Arial" w:hAnsi="Arial" w:cs="Arial"/>
            <w:noProof/>
          </w:rPr>
          <w:t>Overview</w:t>
        </w:r>
        <w:r>
          <w:rPr>
            <w:noProof/>
            <w:webHidden/>
          </w:rPr>
          <w:tab/>
        </w:r>
        <w:r>
          <w:rPr>
            <w:noProof/>
            <w:webHidden/>
          </w:rPr>
          <w:fldChar w:fldCharType="begin"/>
        </w:r>
        <w:r>
          <w:rPr>
            <w:noProof/>
            <w:webHidden/>
          </w:rPr>
          <w:instrText xml:space="preserve"> PAGEREF _Toc231235377 \h </w:instrText>
        </w:r>
        <w:r>
          <w:rPr>
            <w:noProof/>
            <w:webHidden/>
          </w:rPr>
        </w:r>
        <w:r>
          <w:rPr>
            <w:noProof/>
            <w:webHidden/>
          </w:rPr>
          <w:fldChar w:fldCharType="separate"/>
        </w:r>
        <w:r>
          <w:rPr>
            <w:noProof/>
            <w:webHidden/>
          </w:rPr>
          <w:t>14</w:t>
        </w:r>
        <w:r>
          <w:rPr>
            <w:noProof/>
            <w:webHidden/>
          </w:rPr>
          <w:fldChar w:fldCharType="end"/>
        </w:r>
      </w:hyperlink>
    </w:p>
    <w:p w14:paraId="4ABD660E" w14:textId="1E7350AD" w:rsidR="00AB6EE0" w:rsidRDefault="00AB6EE0">
      <w:pPr>
        <w:pStyle w:val="26"/>
        <w:rPr>
          <w:smallCaps w:val="0"/>
          <w:noProof/>
          <w:sz w:val="22"/>
          <w:szCs w:val="24"/>
        </w:rPr>
      </w:pPr>
      <w:hyperlink w:anchor="_Toc231235378" w:history="1">
        <w:r w:rsidRPr="0079592F">
          <w:rPr>
            <w:rStyle w:val="a9"/>
            <w:rFonts w:ascii="Arial" w:hAnsi="Arial" w:cs="Arial"/>
            <w:noProof/>
            <w:kern w:val="0"/>
          </w:rPr>
          <w:t>4.2.</w:t>
        </w:r>
        <w:r>
          <w:rPr>
            <w:smallCaps w:val="0"/>
            <w:noProof/>
            <w:sz w:val="22"/>
            <w:szCs w:val="24"/>
          </w:rPr>
          <w:tab/>
        </w:r>
        <w:r w:rsidRPr="0079592F">
          <w:rPr>
            <w:rStyle w:val="a9"/>
            <w:rFonts w:ascii="Arial" w:hAnsi="Arial" w:cs="Arial"/>
            <w:noProof/>
          </w:rPr>
          <w:t>PWM Dimming</w:t>
        </w:r>
        <w:r>
          <w:rPr>
            <w:noProof/>
            <w:webHidden/>
          </w:rPr>
          <w:tab/>
        </w:r>
        <w:r>
          <w:rPr>
            <w:noProof/>
            <w:webHidden/>
          </w:rPr>
          <w:fldChar w:fldCharType="begin"/>
        </w:r>
        <w:r>
          <w:rPr>
            <w:noProof/>
            <w:webHidden/>
          </w:rPr>
          <w:instrText xml:space="preserve"> PAGEREF _Toc231235378 \h </w:instrText>
        </w:r>
        <w:r>
          <w:rPr>
            <w:noProof/>
            <w:webHidden/>
          </w:rPr>
        </w:r>
        <w:r>
          <w:rPr>
            <w:noProof/>
            <w:webHidden/>
          </w:rPr>
          <w:fldChar w:fldCharType="separate"/>
        </w:r>
        <w:r>
          <w:rPr>
            <w:noProof/>
            <w:webHidden/>
          </w:rPr>
          <w:t>14</w:t>
        </w:r>
        <w:r>
          <w:rPr>
            <w:noProof/>
            <w:webHidden/>
          </w:rPr>
          <w:fldChar w:fldCharType="end"/>
        </w:r>
      </w:hyperlink>
    </w:p>
    <w:p w14:paraId="5F0112C2" w14:textId="6F3049AD" w:rsidR="00AB6EE0" w:rsidRDefault="00AB6EE0">
      <w:pPr>
        <w:pStyle w:val="33"/>
        <w:rPr>
          <w:iCs w:val="0"/>
          <w:sz w:val="22"/>
          <w:szCs w:val="24"/>
        </w:rPr>
      </w:pPr>
      <w:hyperlink w:anchor="_Toc231235379" w:history="1">
        <w:r w:rsidRPr="0079592F">
          <w:rPr>
            <w:rStyle w:val="a9"/>
            <w:rFonts w:ascii="Arial" w:hAnsi="Arial" w:cs="Arial"/>
          </w:rPr>
          <w:t>4.2.1.</w:t>
        </w:r>
        <w:r>
          <w:rPr>
            <w:iCs w:val="0"/>
            <w:sz w:val="22"/>
            <w:szCs w:val="24"/>
          </w:rPr>
          <w:tab/>
        </w:r>
        <w:r w:rsidRPr="0079592F">
          <w:rPr>
            <w:rStyle w:val="a9"/>
            <w:rFonts w:ascii="Arial" w:hAnsi="Arial" w:cs="Arial"/>
          </w:rPr>
          <w:t>TYPE-1 (RGB)</w:t>
        </w:r>
        <w:r>
          <w:rPr>
            <w:webHidden/>
          </w:rPr>
          <w:tab/>
        </w:r>
        <w:r>
          <w:rPr>
            <w:webHidden/>
          </w:rPr>
          <w:fldChar w:fldCharType="begin"/>
        </w:r>
        <w:r>
          <w:rPr>
            <w:webHidden/>
          </w:rPr>
          <w:instrText xml:space="preserve"> PAGEREF _Toc231235379 \h </w:instrText>
        </w:r>
        <w:r>
          <w:rPr>
            <w:webHidden/>
          </w:rPr>
        </w:r>
        <w:r>
          <w:rPr>
            <w:webHidden/>
          </w:rPr>
          <w:fldChar w:fldCharType="separate"/>
        </w:r>
        <w:r>
          <w:rPr>
            <w:webHidden/>
          </w:rPr>
          <w:t>14</w:t>
        </w:r>
        <w:r>
          <w:rPr>
            <w:webHidden/>
          </w:rPr>
          <w:fldChar w:fldCharType="end"/>
        </w:r>
      </w:hyperlink>
    </w:p>
    <w:p w14:paraId="473976FD" w14:textId="24B441FF" w:rsidR="00AB6EE0" w:rsidRDefault="00AB6EE0">
      <w:pPr>
        <w:pStyle w:val="33"/>
        <w:rPr>
          <w:iCs w:val="0"/>
          <w:sz w:val="22"/>
          <w:szCs w:val="24"/>
        </w:rPr>
      </w:pPr>
      <w:hyperlink w:anchor="_Toc231235380" w:history="1">
        <w:r w:rsidRPr="0079592F">
          <w:rPr>
            <w:rStyle w:val="a9"/>
            <w:rFonts w:ascii="Arial" w:hAnsi="Arial" w:cs="Arial"/>
          </w:rPr>
          <w:t>4.2.2.</w:t>
        </w:r>
        <w:r>
          <w:rPr>
            <w:iCs w:val="0"/>
            <w:sz w:val="22"/>
            <w:szCs w:val="24"/>
          </w:rPr>
          <w:tab/>
        </w:r>
        <w:r w:rsidRPr="0079592F">
          <w:rPr>
            <w:rStyle w:val="a9"/>
            <w:rFonts w:ascii="Arial" w:hAnsi="Arial" w:cs="Arial"/>
          </w:rPr>
          <w:t>TYPE-2 (R/GB, 6CH)</w:t>
        </w:r>
        <w:r>
          <w:rPr>
            <w:webHidden/>
          </w:rPr>
          <w:tab/>
        </w:r>
        <w:r>
          <w:rPr>
            <w:webHidden/>
          </w:rPr>
          <w:fldChar w:fldCharType="begin"/>
        </w:r>
        <w:r>
          <w:rPr>
            <w:webHidden/>
          </w:rPr>
          <w:instrText xml:space="preserve"> PAGEREF _Toc231235380 \h </w:instrText>
        </w:r>
        <w:r>
          <w:rPr>
            <w:webHidden/>
          </w:rPr>
        </w:r>
        <w:r>
          <w:rPr>
            <w:webHidden/>
          </w:rPr>
          <w:fldChar w:fldCharType="separate"/>
        </w:r>
        <w:r>
          <w:rPr>
            <w:webHidden/>
          </w:rPr>
          <w:t>15</w:t>
        </w:r>
        <w:r>
          <w:rPr>
            <w:webHidden/>
          </w:rPr>
          <w:fldChar w:fldCharType="end"/>
        </w:r>
      </w:hyperlink>
    </w:p>
    <w:p w14:paraId="0296B1F0" w14:textId="74B29CF3" w:rsidR="00AB6EE0" w:rsidRDefault="00AB6EE0">
      <w:pPr>
        <w:pStyle w:val="26"/>
        <w:rPr>
          <w:smallCaps w:val="0"/>
          <w:noProof/>
          <w:sz w:val="22"/>
          <w:szCs w:val="24"/>
        </w:rPr>
      </w:pPr>
      <w:hyperlink w:anchor="_Toc231235381" w:history="1">
        <w:r w:rsidRPr="0079592F">
          <w:rPr>
            <w:rStyle w:val="a9"/>
            <w:rFonts w:ascii="Arial" w:hAnsi="Arial" w:cs="Arial"/>
            <w:noProof/>
            <w:kern w:val="0"/>
          </w:rPr>
          <w:t>4.3.</w:t>
        </w:r>
        <w:r>
          <w:rPr>
            <w:smallCaps w:val="0"/>
            <w:noProof/>
            <w:sz w:val="22"/>
            <w:szCs w:val="24"/>
          </w:rPr>
          <w:tab/>
        </w:r>
        <w:r w:rsidRPr="0079592F">
          <w:rPr>
            <w:rStyle w:val="a9"/>
            <w:rFonts w:ascii="Arial" w:hAnsi="Arial" w:cs="Arial"/>
            <w:noProof/>
          </w:rPr>
          <w:t>Communication</w:t>
        </w:r>
        <w:r>
          <w:rPr>
            <w:noProof/>
            <w:webHidden/>
          </w:rPr>
          <w:tab/>
        </w:r>
        <w:r>
          <w:rPr>
            <w:noProof/>
            <w:webHidden/>
          </w:rPr>
          <w:fldChar w:fldCharType="begin"/>
        </w:r>
        <w:r>
          <w:rPr>
            <w:noProof/>
            <w:webHidden/>
          </w:rPr>
          <w:instrText xml:space="preserve"> PAGEREF _Toc231235381 \h </w:instrText>
        </w:r>
        <w:r>
          <w:rPr>
            <w:noProof/>
            <w:webHidden/>
          </w:rPr>
        </w:r>
        <w:r>
          <w:rPr>
            <w:noProof/>
            <w:webHidden/>
          </w:rPr>
          <w:fldChar w:fldCharType="separate"/>
        </w:r>
        <w:r>
          <w:rPr>
            <w:noProof/>
            <w:webHidden/>
          </w:rPr>
          <w:t>17</w:t>
        </w:r>
        <w:r>
          <w:rPr>
            <w:noProof/>
            <w:webHidden/>
          </w:rPr>
          <w:fldChar w:fldCharType="end"/>
        </w:r>
      </w:hyperlink>
    </w:p>
    <w:p w14:paraId="6A34F87C" w14:textId="2EF5CF5F" w:rsidR="00AB6EE0" w:rsidRDefault="00AB6EE0">
      <w:pPr>
        <w:pStyle w:val="33"/>
        <w:rPr>
          <w:iCs w:val="0"/>
          <w:sz w:val="22"/>
          <w:szCs w:val="24"/>
        </w:rPr>
      </w:pPr>
      <w:hyperlink w:anchor="_Toc231235382" w:history="1">
        <w:r w:rsidRPr="0079592F">
          <w:rPr>
            <w:rStyle w:val="a9"/>
          </w:rPr>
          <w:t>4.3.1.</w:t>
        </w:r>
        <w:r>
          <w:rPr>
            <w:iCs w:val="0"/>
            <w:sz w:val="22"/>
            <w:szCs w:val="24"/>
          </w:rPr>
          <w:tab/>
        </w:r>
        <w:r w:rsidRPr="0079592F">
          <w:rPr>
            <w:rStyle w:val="a9"/>
          </w:rPr>
          <w:t>Overview</w:t>
        </w:r>
        <w:r>
          <w:rPr>
            <w:webHidden/>
          </w:rPr>
          <w:tab/>
        </w:r>
        <w:r>
          <w:rPr>
            <w:webHidden/>
          </w:rPr>
          <w:fldChar w:fldCharType="begin"/>
        </w:r>
        <w:r>
          <w:rPr>
            <w:webHidden/>
          </w:rPr>
          <w:instrText xml:space="preserve"> PAGEREF _Toc231235382 \h </w:instrText>
        </w:r>
        <w:r>
          <w:rPr>
            <w:webHidden/>
          </w:rPr>
        </w:r>
        <w:r>
          <w:rPr>
            <w:webHidden/>
          </w:rPr>
          <w:fldChar w:fldCharType="separate"/>
        </w:r>
        <w:r>
          <w:rPr>
            <w:webHidden/>
          </w:rPr>
          <w:t>17</w:t>
        </w:r>
        <w:r>
          <w:rPr>
            <w:webHidden/>
          </w:rPr>
          <w:fldChar w:fldCharType="end"/>
        </w:r>
      </w:hyperlink>
    </w:p>
    <w:p w14:paraId="0D2DA503" w14:textId="41501E28" w:rsidR="00AB6EE0" w:rsidRDefault="00AB6EE0">
      <w:pPr>
        <w:pStyle w:val="33"/>
        <w:rPr>
          <w:iCs w:val="0"/>
          <w:sz w:val="22"/>
          <w:szCs w:val="24"/>
        </w:rPr>
      </w:pPr>
      <w:hyperlink w:anchor="_Toc231235383" w:history="1">
        <w:r w:rsidRPr="0079592F">
          <w:rPr>
            <w:rStyle w:val="a9"/>
          </w:rPr>
          <w:t>4.3.2.</w:t>
        </w:r>
        <w:r>
          <w:rPr>
            <w:webHidden/>
          </w:rPr>
          <w:tab/>
        </w:r>
        <w:r>
          <w:rPr>
            <w:webHidden/>
          </w:rPr>
          <w:fldChar w:fldCharType="begin"/>
        </w:r>
        <w:r>
          <w:rPr>
            <w:webHidden/>
          </w:rPr>
          <w:instrText xml:space="preserve"> PAGEREF _Toc231235383 \h </w:instrText>
        </w:r>
        <w:r>
          <w:rPr>
            <w:webHidden/>
          </w:rPr>
        </w:r>
        <w:r>
          <w:rPr>
            <w:webHidden/>
          </w:rPr>
          <w:fldChar w:fldCharType="separate"/>
        </w:r>
        <w:r>
          <w:rPr>
            <w:webHidden/>
          </w:rPr>
          <w:t>17</w:t>
        </w:r>
        <w:r>
          <w:rPr>
            <w:webHidden/>
          </w:rPr>
          <w:fldChar w:fldCharType="end"/>
        </w:r>
      </w:hyperlink>
    </w:p>
    <w:p w14:paraId="2B202727" w14:textId="0E2507C6" w:rsidR="00AB6EE0" w:rsidRDefault="00AB6EE0">
      <w:pPr>
        <w:pStyle w:val="33"/>
        <w:rPr>
          <w:iCs w:val="0"/>
          <w:sz w:val="22"/>
          <w:szCs w:val="24"/>
        </w:rPr>
      </w:pPr>
      <w:hyperlink w:anchor="_Toc231235384" w:history="1">
        <w:r w:rsidRPr="0079592F">
          <w:rPr>
            <w:rStyle w:val="a9"/>
          </w:rPr>
          <w:t>4.3.3.</w:t>
        </w:r>
        <w:r>
          <w:rPr>
            <w:iCs w:val="0"/>
            <w:sz w:val="22"/>
            <w:szCs w:val="24"/>
          </w:rPr>
          <w:tab/>
        </w:r>
        <w:r w:rsidRPr="0079592F">
          <w:rPr>
            <w:rStyle w:val="a9"/>
          </w:rPr>
          <w:t>Message Frame Format</w:t>
        </w:r>
        <w:r>
          <w:rPr>
            <w:webHidden/>
          </w:rPr>
          <w:tab/>
        </w:r>
        <w:r>
          <w:rPr>
            <w:webHidden/>
          </w:rPr>
          <w:fldChar w:fldCharType="begin"/>
        </w:r>
        <w:r>
          <w:rPr>
            <w:webHidden/>
          </w:rPr>
          <w:instrText xml:space="preserve"> PAGEREF _Toc231235384 \h </w:instrText>
        </w:r>
        <w:r>
          <w:rPr>
            <w:webHidden/>
          </w:rPr>
        </w:r>
        <w:r>
          <w:rPr>
            <w:webHidden/>
          </w:rPr>
          <w:fldChar w:fldCharType="separate"/>
        </w:r>
        <w:r>
          <w:rPr>
            <w:webHidden/>
          </w:rPr>
          <w:t>17</w:t>
        </w:r>
        <w:r>
          <w:rPr>
            <w:webHidden/>
          </w:rPr>
          <w:fldChar w:fldCharType="end"/>
        </w:r>
      </w:hyperlink>
    </w:p>
    <w:p w14:paraId="0B8ACC74" w14:textId="6BFB3EEB" w:rsidR="00AB6EE0" w:rsidRDefault="00AB6EE0">
      <w:pPr>
        <w:pStyle w:val="33"/>
        <w:rPr>
          <w:iCs w:val="0"/>
          <w:sz w:val="22"/>
          <w:szCs w:val="24"/>
        </w:rPr>
      </w:pPr>
      <w:hyperlink w:anchor="_Toc231235385" w:history="1">
        <w:r w:rsidRPr="0079592F">
          <w:rPr>
            <w:rStyle w:val="a9"/>
          </w:rPr>
          <w:t>4.3.4.</w:t>
        </w:r>
        <w:r>
          <w:rPr>
            <w:iCs w:val="0"/>
            <w:sz w:val="22"/>
            <w:szCs w:val="24"/>
          </w:rPr>
          <w:tab/>
        </w:r>
        <w:r w:rsidRPr="0079592F">
          <w:rPr>
            <w:rStyle w:val="a9"/>
          </w:rPr>
          <w:t>Message Fault Handling</w:t>
        </w:r>
        <w:r>
          <w:rPr>
            <w:webHidden/>
          </w:rPr>
          <w:tab/>
        </w:r>
        <w:r>
          <w:rPr>
            <w:webHidden/>
          </w:rPr>
          <w:fldChar w:fldCharType="begin"/>
        </w:r>
        <w:r>
          <w:rPr>
            <w:webHidden/>
          </w:rPr>
          <w:instrText xml:space="preserve"> PAGEREF _Toc231235385 \h </w:instrText>
        </w:r>
        <w:r>
          <w:rPr>
            <w:webHidden/>
          </w:rPr>
        </w:r>
        <w:r>
          <w:rPr>
            <w:webHidden/>
          </w:rPr>
          <w:fldChar w:fldCharType="separate"/>
        </w:r>
        <w:r>
          <w:rPr>
            <w:webHidden/>
          </w:rPr>
          <w:t>19</w:t>
        </w:r>
        <w:r>
          <w:rPr>
            <w:webHidden/>
          </w:rPr>
          <w:fldChar w:fldCharType="end"/>
        </w:r>
      </w:hyperlink>
    </w:p>
    <w:p w14:paraId="66D223FA" w14:textId="29D20E0C" w:rsidR="00AB6EE0" w:rsidRDefault="00AB6EE0">
      <w:pPr>
        <w:pStyle w:val="33"/>
        <w:rPr>
          <w:iCs w:val="0"/>
          <w:sz w:val="22"/>
          <w:szCs w:val="24"/>
        </w:rPr>
      </w:pPr>
      <w:hyperlink w:anchor="_Toc231235386" w:history="1">
        <w:r w:rsidRPr="0079592F">
          <w:rPr>
            <w:rStyle w:val="a9"/>
          </w:rPr>
          <w:t>4.3.5.</w:t>
        </w:r>
        <w:r>
          <w:rPr>
            <w:iCs w:val="0"/>
            <w:sz w:val="22"/>
            <w:szCs w:val="24"/>
          </w:rPr>
          <w:tab/>
        </w:r>
        <w:r w:rsidRPr="0079592F">
          <w:rPr>
            <w:rStyle w:val="a9"/>
          </w:rPr>
          <w:t>Communication Watchdog</w:t>
        </w:r>
        <w:r>
          <w:rPr>
            <w:webHidden/>
          </w:rPr>
          <w:tab/>
        </w:r>
        <w:r>
          <w:rPr>
            <w:webHidden/>
          </w:rPr>
          <w:fldChar w:fldCharType="begin"/>
        </w:r>
        <w:r>
          <w:rPr>
            <w:webHidden/>
          </w:rPr>
          <w:instrText xml:space="preserve"> PAGEREF _Toc231235386 \h </w:instrText>
        </w:r>
        <w:r>
          <w:rPr>
            <w:webHidden/>
          </w:rPr>
        </w:r>
        <w:r>
          <w:rPr>
            <w:webHidden/>
          </w:rPr>
          <w:fldChar w:fldCharType="separate"/>
        </w:r>
        <w:r>
          <w:rPr>
            <w:webHidden/>
          </w:rPr>
          <w:t>22</w:t>
        </w:r>
        <w:r>
          <w:rPr>
            <w:webHidden/>
          </w:rPr>
          <w:fldChar w:fldCharType="end"/>
        </w:r>
      </w:hyperlink>
    </w:p>
    <w:p w14:paraId="26BB239C" w14:textId="789B5EB4" w:rsidR="00AB6EE0" w:rsidRDefault="00AB6EE0">
      <w:pPr>
        <w:pStyle w:val="26"/>
        <w:rPr>
          <w:smallCaps w:val="0"/>
          <w:noProof/>
          <w:sz w:val="22"/>
          <w:szCs w:val="24"/>
        </w:rPr>
      </w:pPr>
      <w:hyperlink w:anchor="_Toc231235387" w:history="1">
        <w:r w:rsidRPr="0079592F">
          <w:rPr>
            <w:rStyle w:val="a9"/>
            <w:rFonts w:ascii="Arial" w:hAnsi="Arial" w:cs="Arial"/>
            <w:noProof/>
            <w:kern w:val="0"/>
          </w:rPr>
          <w:t>4.4.</w:t>
        </w:r>
        <w:r>
          <w:rPr>
            <w:smallCaps w:val="0"/>
            <w:noProof/>
            <w:sz w:val="22"/>
            <w:szCs w:val="24"/>
          </w:rPr>
          <w:tab/>
        </w:r>
        <w:r w:rsidRPr="0079592F">
          <w:rPr>
            <w:rStyle w:val="a9"/>
            <w:rFonts w:ascii="Arial" w:hAnsi="Arial" w:cs="Arial"/>
            <w:noProof/>
          </w:rPr>
          <w:t>Fault Detection and Protection</w:t>
        </w:r>
        <w:r>
          <w:rPr>
            <w:noProof/>
            <w:webHidden/>
          </w:rPr>
          <w:tab/>
        </w:r>
        <w:r>
          <w:rPr>
            <w:noProof/>
            <w:webHidden/>
          </w:rPr>
          <w:fldChar w:fldCharType="begin"/>
        </w:r>
        <w:r>
          <w:rPr>
            <w:noProof/>
            <w:webHidden/>
          </w:rPr>
          <w:instrText xml:space="preserve"> PAGEREF _Toc231235387 \h </w:instrText>
        </w:r>
        <w:r>
          <w:rPr>
            <w:noProof/>
            <w:webHidden/>
          </w:rPr>
        </w:r>
        <w:r>
          <w:rPr>
            <w:noProof/>
            <w:webHidden/>
          </w:rPr>
          <w:fldChar w:fldCharType="separate"/>
        </w:r>
        <w:r>
          <w:rPr>
            <w:noProof/>
            <w:webHidden/>
          </w:rPr>
          <w:t>23</w:t>
        </w:r>
        <w:r>
          <w:rPr>
            <w:noProof/>
            <w:webHidden/>
          </w:rPr>
          <w:fldChar w:fldCharType="end"/>
        </w:r>
      </w:hyperlink>
    </w:p>
    <w:p w14:paraId="7451DFD3" w14:textId="70861604" w:rsidR="00AB6EE0" w:rsidRDefault="00AB6EE0">
      <w:pPr>
        <w:pStyle w:val="33"/>
        <w:rPr>
          <w:iCs w:val="0"/>
          <w:sz w:val="22"/>
          <w:szCs w:val="24"/>
        </w:rPr>
      </w:pPr>
      <w:hyperlink w:anchor="_Toc231235388" w:history="1">
        <w:r w:rsidRPr="0079592F">
          <w:rPr>
            <w:rStyle w:val="a9"/>
          </w:rPr>
          <w:t>4.4.1.</w:t>
        </w:r>
        <w:r>
          <w:rPr>
            <w:iCs w:val="0"/>
            <w:sz w:val="22"/>
            <w:szCs w:val="24"/>
          </w:rPr>
          <w:tab/>
        </w:r>
        <w:r w:rsidRPr="0079592F">
          <w:rPr>
            <w:rStyle w:val="a9"/>
          </w:rPr>
          <w:t>Internal Power Source Monitoring</w:t>
        </w:r>
        <w:r>
          <w:rPr>
            <w:webHidden/>
          </w:rPr>
          <w:tab/>
        </w:r>
        <w:r>
          <w:rPr>
            <w:webHidden/>
          </w:rPr>
          <w:fldChar w:fldCharType="begin"/>
        </w:r>
        <w:r>
          <w:rPr>
            <w:webHidden/>
          </w:rPr>
          <w:instrText xml:space="preserve"> PAGEREF _Toc231235388 \h </w:instrText>
        </w:r>
        <w:r>
          <w:rPr>
            <w:webHidden/>
          </w:rPr>
        </w:r>
        <w:r>
          <w:rPr>
            <w:webHidden/>
          </w:rPr>
          <w:fldChar w:fldCharType="separate"/>
        </w:r>
        <w:r>
          <w:rPr>
            <w:webHidden/>
          </w:rPr>
          <w:t>24</w:t>
        </w:r>
        <w:r>
          <w:rPr>
            <w:webHidden/>
          </w:rPr>
          <w:fldChar w:fldCharType="end"/>
        </w:r>
      </w:hyperlink>
    </w:p>
    <w:p w14:paraId="04049EC9" w14:textId="30E54CBC" w:rsidR="00AB6EE0" w:rsidRDefault="00AB6EE0">
      <w:pPr>
        <w:pStyle w:val="33"/>
        <w:rPr>
          <w:iCs w:val="0"/>
          <w:sz w:val="22"/>
          <w:szCs w:val="24"/>
        </w:rPr>
      </w:pPr>
      <w:hyperlink w:anchor="_Toc231235389" w:history="1">
        <w:r w:rsidRPr="0079592F">
          <w:rPr>
            <w:rStyle w:val="a9"/>
          </w:rPr>
          <w:t>4.4.2.</w:t>
        </w:r>
        <w:r>
          <w:rPr>
            <w:iCs w:val="0"/>
            <w:sz w:val="22"/>
            <w:szCs w:val="24"/>
          </w:rPr>
          <w:tab/>
        </w:r>
        <w:r w:rsidRPr="0079592F">
          <w:rPr>
            <w:rStyle w:val="a9"/>
          </w:rPr>
          <w:t>DAC Reference Voltage Monitoring</w:t>
        </w:r>
        <w:r>
          <w:rPr>
            <w:webHidden/>
          </w:rPr>
          <w:tab/>
        </w:r>
        <w:r>
          <w:rPr>
            <w:webHidden/>
          </w:rPr>
          <w:fldChar w:fldCharType="begin"/>
        </w:r>
        <w:r>
          <w:rPr>
            <w:webHidden/>
          </w:rPr>
          <w:instrText xml:space="preserve"> PAGEREF _Toc231235389 \h </w:instrText>
        </w:r>
        <w:r>
          <w:rPr>
            <w:webHidden/>
          </w:rPr>
        </w:r>
        <w:r>
          <w:rPr>
            <w:webHidden/>
          </w:rPr>
          <w:fldChar w:fldCharType="separate"/>
        </w:r>
        <w:r>
          <w:rPr>
            <w:webHidden/>
          </w:rPr>
          <w:t>24</w:t>
        </w:r>
        <w:r>
          <w:rPr>
            <w:webHidden/>
          </w:rPr>
          <w:fldChar w:fldCharType="end"/>
        </w:r>
      </w:hyperlink>
    </w:p>
    <w:p w14:paraId="404C45AF" w14:textId="6E196BE1" w:rsidR="00AB6EE0" w:rsidRDefault="00AB6EE0">
      <w:pPr>
        <w:pStyle w:val="33"/>
        <w:rPr>
          <w:iCs w:val="0"/>
          <w:sz w:val="22"/>
          <w:szCs w:val="24"/>
        </w:rPr>
      </w:pPr>
      <w:hyperlink w:anchor="_Toc231235390" w:history="1">
        <w:r w:rsidRPr="0079592F">
          <w:rPr>
            <w:rStyle w:val="a9"/>
          </w:rPr>
          <w:t>4.4.3.</w:t>
        </w:r>
        <w:r>
          <w:rPr>
            <w:iCs w:val="0"/>
            <w:sz w:val="22"/>
            <w:szCs w:val="24"/>
          </w:rPr>
          <w:tab/>
        </w:r>
        <w:r w:rsidRPr="0079592F">
          <w:rPr>
            <w:rStyle w:val="a9"/>
          </w:rPr>
          <w:t>Vsync missing</w:t>
        </w:r>
        <w:r>
          <w:rPr>
            <w:webHidden/>
          </w:rPr>
          <w:tab/>
        </w:r>
        <w:r>
          <w:rPr>
            <w:webHidden/>
          </w:rPr>
          <w:fldChar w:fldCharType="begin"/>
        </w:r>
        <w:r>
          <w:rPr>
            <w:webHidden/>
          </w:rPr>
          <w:instrText xml:space="preserve"> PAGEREF _Toc231235390 \h </w:instrText>
        </w:r>
        <w:r>
          <w:rPr>
            <w:webHidden/>
          </w:rPr>
        </w:r>
        <w:r>
          <w:rPr>
            <w:webHidden/>
          </w:rPr>
          <w:fldChar w:fldCharType="separate"/>
        </w:r>
        <w:r>
          <w:rPr>
            <w:webHidden/>
          </w:rPr>
          <w:t>25</w:t>
        </w:r>
        <w:r>
          <w:rPr>
            <w:webHidden/>
          </w:rPr>
          <w:fldChar w:fldCharType="end"/>
        </w:r>
      </w:hyperlink>
    </w:p>
    <w:p w14:paraId="491A1B0C" w14:textId="743099EA" w:rsidR="00AB6EE0" w:rsidRDefault="00AB6EE0">
      <w:pPr>
        <w:pStyle w:val="33"/>
        <w:rPr>
          <w:iCs w:val="0"/>
          <w:sz w:val="22"/>
          <w:szCs w:val="24"/>
        </w:rPr>
      </w:pPr>
      <w:hyperlink w:anchor="_Toc231235391" w:history="1">
        <w:r w:rsidRPr="0079592F">
          <w:rPr>
            <w:rStyle w:val="a9"/>
          </w:rPr>
          <w:t>4.4.4.</w:t>
        </w:r>
        <w:r>
          <w:rPr>
            <w:iCs w:val="0"/>
            <w:sz w:val="22"/>
            <w:szCs w:val="24"/>
          </w:rPr>
          <w:tab/>
        </w:r>
        <w:r w:rsidRPr="0079592F">
          <w:rPr>
            <w:rStyle w:val="a9"/>
          </w:rPr>
          <w:t>Channel Control Mismatch</w:t>
        </w:r>
        <w:r>
          <w:rPr>
            <w:webHidden/>
          </w:rPr>
          <w:tab/>
        </w:r>
        <w:r>
          <w:rPr>
            <w:webHidden/>
          </w:rPr>
          <w:fldChar w:fldCharType="begin"/>
        </w:r>
        <w:r>
          <w:rPr>
            <w:webHidden/>
          </w:rPr>
          <w:instrText xml:space="preserve"> PAGEREF _Toc231235391 \h </w:instrText>
        </w:r>
        <w:r>
          <w:rPr>
            <w:webHidden/>
          </w:rPr>
        </w:r>
        <w:r>
          <w:rPr>
            <w:webHidden/>
          </w:rPr>
          <w:fldChar w:fldCharType="separate"/>
        </w:r>
        <w:r>
          <w:rPr>
            <w:webHidden/>
          </w:rPr>
          <w:t>25</w:t>
        </w:r>
        <w:r>
          <w:rPr>
            <w:webHidden/>
          </w:rPr>
          <w:fldChar w:fldCharType="end"/>
        </w:r>
      </w:hyperlink>
    </w:p>
    <w:p w14:paraId="098C7859" w14:textId="5EDDE692" w:rsidR="00AB6EE0" w:rsidRDefault="00AB6EE0">
      <w:pPr>
        <w:pStyle w:val="33"/>
        <w:rPr>
          <w:iCs w:val="0"/>
          <w:sz w:val="22"/>
          <w:szCs w:val="24"/>
        </w:rPr>
      </w:pPr>
      <w:hyperlink w:anchor="_Toc231235392" w:history="1">
        <w:r w:rsidRPr="0079592F">
          <w:rPr>
            <w:rStyle w:val="a9"/>
          </w:rPr>
          <w:t>4.4.5.</w:t>
        </w:r>
        <w:r>
          <w:rPr>
            <w:iCs w:val="0"/>
            <w:sz w:val="22"/>
            <w:szCs w:val="24"/>
          </w:rPr>
          <w:tab/>
        </w:r>
        <w:r w:rsidRPr="0079592F">
          <w:rPr>
            <w:rStyle w:val="a9"/>
          </w:rPr>
          <w:t>Channel Open / Short Detection</w:t>
        </w:r>
        <w:r>
          <w:rPr>
            <w:webHidden/>
          </w:rPr>
          <w:tab/>
        </w:r>
        <w:r>
          <w:rPr>
            <w:webHidden/>
          </w:rPr>
          <w:fldChar w:fldCharType="begin"/>
        </w:r>
        <w:r>
          <w:rPr>
            <w:webHidden/>
          </w:rPr>
          <w:instrText xml:space="preserve"> PAGEREF _Toc231235392 \h </w:instrText>
        </w:r>
        <w:r>
          <w:rPr>
            <w:webHidden/>
          </w:rPr>
        </w:r>
        <w:r>
          <w:rPr>
            <w:webHidden/>
          </w:rPr>
          <w:fldChar w:fldCharType="separate"/>
        </w:r>
        <w:r>
          <w:rPr>
            <w:webHidden/>
          </w:rPr>
          <w:t>25</w:t>
        </w:r>
        <w:r>
          <w:rPr>
            <w:webHidden/>
          </w:rPr>
          <w:fldChar w:fldCharType="end"/>
        </w:r>
      </w:hyperlink>
    </w:p>
    <w:p w14:paraId="6CF1B1C4" w14:textId="06F9D6B7" w:rsidR="00AB6EE0" w:rsidRDefault="00AB6EE0">
      <w:pPr>
        <w:pStyle w:val="33"/>
        <w:rPr>
          <w:iCs w:val="0"/>
          <w:sz w:val="22"/>
          <w:szCs w:val="24"/>
        </w:rPr>
      </w:pPr>
      <w:hyperlink w:anchor="_Toc231235393" w:history="1">
        <w:r w:rsidRPr="0079592F">
          <w:rPr>
            <w:rStyle w:val="a9"/>
          </w:rPr>
          <w:t>4.4.6.</w:t>
        </w:r>
        <w:r>
          <w:rPr>
            <w:iCs w:val="0"/>
            <w:sz w:val="22"/>
            <w:szCs w:val="24"/>
          </w:rPr>
          <w:tab/>
        </w:r>
        <w:r w:rsidRPr="0079592F">
          <w:rPr>
            <w:rStyle w:val="a9"/>
          </w:rPr>
          <w:t>Over Temperature Detection</w:t>
        </w:r>
        <w:r>
          <w:rPr>
            <w:webHidden/>
          </w:rPr>
          <w:tab/>
        </w:r>
        <w:r>
          <w:rPr>
            <w:webHidden/>
          </w:rPr>
          <w:fldChar w:fldCharType="begin"/>
        </w:r>
        <w:r>
          <w:rPr>
            <w:webHidden/>
          </w:rPr>
          <w:instrText xml:space="preserve"> PAGEREF _Toc231235393 \h </w:instrText>
        </w:r>
        <w:r>
          <w:rPr>
            <w:webHidden/>
          </w:rPr>
        </w:r>
        <w:r>
          <w:rPr>
            <w:webHidden/>
          </w:rPr>
          <w:fldChar w:fldCharType="separate"/>
        </w:r>
        <w:r>
          <w:rPr>
            <w:webHidden/>
          </w:rPr>
          <w:t>26</w:t>
        </w:r>
        <w:r>
          <w:rPr>
            <w:webHidden/>
          </w:rPr>
          <w:fldChar w:fldCharType="end"/>
        </w:r>
      </w:hyperlink>
    </w:p>
    <w:p w14:paraId="0F3D9854" w14:textId="06C7AEAE" w:rsidR="00AB6EE0" w:rsidRDefault="00AB6EE0">
      <w:pPr>
        <w:pStyle w:val="26"/>
        <w:rPr>
          <w:smallCaps w:val="0"/>
          <w:noProof/>
          <w:sz w:val="22"/>
          <w:szCs w:val="24"/>
        </w:rPr>
      </w:pPr>
      <w:hyperlink w:anchor="_Toc231235394" w:history="1">
        <w:r w:rsidRPr="0079592F">
          <w:rPr>
            <w:rStyle w:val="a9"/>
            <w:rFonts w:ascii="Arial" w:hAnsi="Arial" w:cs="Arial"/>
            <w:noProof/>
            <w:kern w:val="0"/>
          </w:rPr>
          <w:t>4.5.</w:t>
        </w:r>
        <w:r>
          <w:rPr>
            <w:smallCaps w:val="0"/>
            <w:noProof/>
            <w:sz w:val="22"/>
            <w:szCs w:val="24"/>
          </w:rPr>
          <w:tab/>
        </w:r>
        <w:r w:rsidRPr="0079592F">
          <w:rPr>
            <w:rStyle w:val="a9"/>
            <w:rFonts w:ascii="Arial" w:hAnsi="Arial" w:cs="Arial"/>
            <w:noProof/>
            <w:kern w:val="18"/>
          </w:rPr>
          <w:t>OSC Frequency Locked Loop</w:t>
        </w:r>
        <w:r>
          <w:rPr>
            <w:noProof/>
            <w:webHidden/>
          </w:rPr>
          <w:tab/>
        </w:r>
        <w:r>
          <w:rPr>
            <w:noProof/>
            <w:webHidden/>
          </w:rPr>
          <w:fldChar w:fldCharType="begin"/>
        </w:r>
        <w:r>
          <w:rPr>
            <w:noProof/>
            <w:webHidden/>
          </w:rPr>
          <w:instrText xml:space="preserve"> PAGEREF _Toc231235394 \h </w:instrText>
        </w:r>
        <w:r>
          <w:rPr>
            <w:noProof/>
            <w:webHidden/>
          </w:rPr>
        </w:r>
        <w:r>
          <w:rPr>
            <w:noProof/>
            <w:webHidden/>
          </w:rPr>
          <w:fldChar w:fldCharType="separate"/>
        </w:r>
        <w:r>
          <w:rPr>
            <w:noProof/>
            <w:webHidden/>
          </w:rPr>
          <w:t>26</w:t>
        </w:r>
        <w:r>
          <w:rPr>
            <w:noProof/>
            <w:webHidden/>
          </w:rPr>
          <w:fldChar w:fldCharType="end"/>
        </w:r>
      </w:hyperlink>
    </w:p>
    <w:p w14:paraId="49098630" w14:textId="48800D63" w:rsidR="00AB6EE0" w:rsidRDefault="00AB6EE0">
      <w:pPr>
        <w:pStyle w:val="26"/>
        <w:rPr>
          <w:smallCaps w:val="0"/>
          <w:noProof/>
          <w:sz w:val="22"/>
          <w:szCs w:val="24"/>
        </w:rPr>
      </w:pPr>
      <w:hyperlink w:anchor="_Toc231235395" w:history="1">
        <w:r w:rsidRPr="0079592F">
          <w:rPr>
            <w:rStyle w:val="a9"/>
            <w:rFonts w:ascii="Arial" w:hAnsi="Arial" w:cs="Arial"/>
            <w:noProof/>
            <w:kern w:val="0"/>
          </w:rPr>
          <w:t>4.6.</w:t>
        </w:r>
        <w:r>
          <w:rPr>
            <w:smallCaps w:val="0"/>
            <w:noProof/>
            <w:sz w:val="22"/>
            <w:szCs w:val="24"/>
          </w:rPr>
          <w:tab/>
        </w:r>
        <w:r w:rsidRPr="0079592F">
          <w:rPr>
            <w:rStyle w:val="a9"/>
            <w:rFonts w:ascii="Arial" w:hAnsi="Arial" w:cs="Arial"/>
            <w:noProof/>
          </w:rPr>
          <w:t>VHD (VLED Headroom Voltage) Feedback Function</w:t>
        </w:r>
        <w:r>
          <w:rPr>
            <w:noProof/>
            <w:webHidden/>
          </w:rPr>
          <w:tab/>
        </w:r>
        <w:r>
          <w:rPr>
            <w:noProof/>
            <w:webHidden/>
          </w:rPr>
          <w:fldChar w:fldCharType="begin"/>
        </w:r>
        <w:r>
          <w:rPr>
            <w:noProof/>
            <w:webHidden/>
          </w:rPr>
          <w:instrText xml:space="preserve"> PAGEREF _Toc231235395 \h </w:instrText>
        </w:r>
        <w:r>
          <w:rPr>
            <w:noProof/>
            <w:webHidden/>
          </w:rPr>
        </w:r>
        <w:r>
          <w:rPr>
            <w:noProof/>
            <w:webHidden/>
          </w:rPr>
          <w:fldChar w:fldCharType="separate"/>
        </w:r>
        <w:r>
          <w:rPr>
            <w:noProof/>
            <w:webHidden/>
          </w:rPr>
          <w:t>27</w:t>
        </w:r>
        <w:r>
          <w:rPr>
            <w:noProof/>
            <w:webHidden/>
          </w:rPr>
          <w:fldChar w:fldCharType="end"/>
        </w:r>
      </w:hyperlink>
    </w:p>
    <w:p w14:paraId="0D6DB7B5" w14:textId="39E1724D" w:rsidR="00AB6EE0" w:rsidRDefault="00AB6EE0">
      <w:pPr>
        <w:pStyle w:val="26"/>
        <w:rPr>
          <w:smallCaps w:val="0"/>
          <w:noProof/>
          <w:sz w:val="22"/>
          <w:szCs w:val="24"/>
        </w:rPr>
      </w:pPr>
      <w:hyperlink w:anchor="_Toc231235396" w:history="1">
        <w:r w:rsidRPr="0079592F">
          <w:rPr>
            <w:rStyle w:val="a9"/>
            <w:noProof/>
            <w:kern w:val="0"/>
          </w:rPr>
          <w:t>4.7.</w:t>
        </w:r>
        <w:r>
          <w:rPr>
            <w:smallCaps w:val="0"/>
            <w:noProof/>
            <w:sz w:val="22"/>
            <w:szCs w:val="24"/>
          </w:rPr>
          <w:tab/>
        </w:r>
        <w:r w:rsidRPr="0079592F">
          <w:rPr>
            <w:rStyle w:val="a9"/>
            <w:noProof/>
          </w:rPr>
          <w:t>Built-In Self Test (BIST)</w:t>
        </w:r>
        <w:r>
          <w:rPr>
            <w:noProof/>
            <w:webHidden/>
          </w:rPr>
          <w:tab/>
        </w:r>
        <w:r>
          <w:rPr>
            <w:noProof/>
            <w:webHidden/>
          </w:rPr>
          <w:fldChar w:fldCharType="begin"/>
        </w:r>
        <w:r>
          <w:rPr>
            <w:noProof/>
            <w:webHidden/>
          </w:rPr>
          <w:instrText xml:space="preserve"> PAGEREF _Toc231235396 \h </w:instrText>
        </w:r>
        <w:r>
          <w:rPr>
            <w:noProof/>
            <w:webHidden/>
          </w:rPr>
        </w:r>
        <w:r>
          <w:rPr>
            <w:noProof/>
            <w:webHidden/>
          </w:rPr>
          <w:fldChar w:fldCharType="separate"/>
        </w:r>
        <w:r>
          <w:rPr>
            <w:noProof/>
            <w:webHidden/>
          </w:rPr>
          <w:t>27</w:t>
        </w:r>
        <w:r>
          <w:rPr>
            <w:noProof/>
            <w:webHidden/>
          </w:rPr>
          <w:fldChar w:fldCharType="end"/>
        </w:r>
      </w:hyperlink>
    </w:p>
    <w:p w14:paraId="452D4D2E" w14:textId="01F5011A" w:rsidR="00AB6EE0" w:rsidRDefault="00AB6EE0">
      <w:pPr>
        <w:pStyle w:val="14"/>
        <w:rPr>
          <w:b w:val="0"/>
          <w:bCs w:val="0"/>
          <w:caps w:val="0"/>
          <w:noProof/>
          <w:sz w:val="22"/>
          <w:szCs w:val="24"/>
        </w:rPr>
      </w:pPr>
      <w:hyperlink w:anchor="_Toc231235397" w:history="1">
        <w:r w:rsidRPr="0079592F">
          <w:rPr>
            <w:rStyle w:val="a9"/>
            <w:noProof/>
            <w:kern w:val="18"/>
          </w:rPr>
          <w:t>5.</w:t>
        </w:r>
        <w:r>
          <w:rPr>
            <w:b w:val="0"/>
            <w:bCs w:val="0"/>
            <w:caps w:val="0"/>
            <w:noProof/>
            <w:sz w:val="22"/>
            <w:szCs w:val="24"/>
          </w:rPr>
          <w:tab/>
        </w:r>
        <w:r w:rsidRPr="0079592F">
          <w:rPr>
            <w:rStyle w:val="a9"/>
            <w:noProof/>
          </w:rPr>
          <w:t>REGISTER MAP</w:t>
        </w:r>
        <w:r>
          <w:rPr>
            <w:noProof/>
            <w:webHidden/>
          </w:rPr>
          <w:tab/>
        </w:r>
        <w:r>
          <w:rPr>
            <w:noProof/>
            <w:webHidden/>
          </w:rPr>
          <w:fldChar w:fldCharType="begin"/>
        </w:r>
        <w:r>
          <w:rPr>
            <w:noProof/>
            <w:webHidden/>
          </w:rPr>
          <w:instrText xml:space="preserve"> PAGEREF _Toc231235397 \h </w:instrText>
        </w:r>
        <w:r>
          <w:rPr>
            <w:noProof/>
            <w:webHidden/>
          </w:rPr>
        </w:r>
        <w:r>
          <w:rPr>
            <w:noProof/>
            <w:webHidden/>
          </w:rPr>
          <w:fldChar w:fldCharType="separate"/>
        </w:r>
        <w:r>
          <w:rPr>
            <w:noProof/>
            <w:webHidden/>
          </w:rPr>
          <w:t>27</w:t>
        </w:r>
        <w:r>
          <w:rPr>
            <w:noProof/>
            <w:webHidden/>
          </w:rPr>
          <w:fldChar w:fldCharType="end"/>
        </w:r>
      </w:hyperlink>
    </w:p>
    <w:p w14:paraId="75F6C0EA" w14:textId="10F36FA3" w:rsidR="00AB6EE0" w:rsidRDefault="00AB6EE0">
      <w:pPr>
        <w:pStyle w:val="33"/>
        <w:rPr>
          <w:iCs w:val="0"/>
          <w:sz w:val="22"/>
          <w:szCs w:val="24"/>
        </w:rPr>
      </w:pPr>
      <w:hyperlink w:anchor="_Toc231235398" w:history="1">
        <w:r w:rsidRPr="0079592F">
          <w:rPr>
            <w:rStyle w:val="a9"/>
          </w:rPr>
          <w:t>5.1.1.</w:t>
        </w:r>
        <w:r>
          <w:rPr>
            <w:iCs w:val="0"/>
            <w:sz w:val="22"/>
            <w:szCs w:val="24"/>
          </w:rPr>
          <w:tab/>
        </w:r>
        <w:r w:rsidRPr="0079592F">
          <w:rPr>
            <w:rStyle w:val="a9"/>
          </w:rPr>
          <w:t>RESET / ID</w:t>
        </w:r>
        <w:r>
          <w:rPr>
            <w:webHidden/>
          </w:rPr>
          <w:tab/>
        </w:r>
        <w:r>
          <w:rPr>
            <w:webHidden/>
          </w:rPr>
          <w:fldChar w:fldCharType="begin"/>
        </w:r>
        <w:r>
          <w:rPr>
            <w:webHidden/>
          </w:rPr>
          <w:instrText xml:space="preserve"> PAGEREF _Toc231235398 \h </w:instrText>
        </w:r>
        <w:r>
          <w:rPr>
            <w:webHidden/>
          </w:rPr>
        </w:r>
        <w:r>
          <w:rPr>
            <w:webHidden/>
          </w:rPr>
          <w:fldChar w:fldCharType="separate"/>
        </w:r>
        <w:r>
          <w:rPr>
            <w:webHidden/>
          </w:rPr>
          <w:t>27</w:t>
        </w:r>
        <w:r>
          <w:rPr>
            <w:webHidden/>
          </w:rPr>
          <w:fldChar w:fldCharType="end"/>
        </w:r>
      </w:hyperlink>
    </w:p>
    <w:p w14:paraId="1653BDBB" w14:textId="5325C2B9" w:rsidR="00AB6EE0" w:rsidRDefault="00AB6EE0">
      <w:pPr>
        <w:pStyle w:val="33"/>
        <w:rPr>
          <w:iCs w:val="0"/>
          <w:sz w:val="22"/>
          <w:szCs w:val="24"/>
        </w:rPr>
      </w:pPr>
      <w:hyperlink w:anchor="_Toc231235399" w:history="1">
        <w:r w:rsidRPr="0079592F">
          <w:rPr>
            <w:rStyle w:val="a9"/>
            <w:kern w:val="0"/>
          </w:rPr>
          <w:t>5.1.2.</w:t>
        </w:r>
        <w:r>
          <w:rPr>
            <w:iCs w:val="0"/>
            <w:sz w:val="22"/>
            <w:szCs w:val="24"/>
          </w:rPr>
          <w:tab/>
        </w:r>
        <w:r w:rsidRPr="0079592F">
          <w:rPr>
            <w:rStyle w:val="a9"/>
          </w:rPr>
          <w:t>LD CONTROL</w:t>
        </w:r>
        <w:r>
          <w:rPr>
            <w:webHidden/>
          </w:rPr>
          <w:tab/>
        </w:r>
        <w:r>
          <w:rPr>
            <w:webHidden/>
          </w:rPr>
          <w:fldChar w:fldCharType="begin"/>
        </w:r>
        <w:r>
          <w:rPr>
            <w:webHidden/>
          </w:rPr>
          <w:instrText xml:space="preserve"> PAGEREF _Toc231235399 \h </w:instrText>
        </w:r>
        <w:r>
          <w:rPr>
            <w:webHidden/>
          </w:rPr>
        </w:r>
        <w:r>
          <w:rPr>
            <w:webHidden/>
          </w:rPr>
          <w:fldChar w:fldCharType="separate"/>
        </w:r>
        <w:r>
          <w:rPr>
            <w:webHidden/>
          </w:rPr>
          <w:t>28</w:t>
        </w:r>
        <w:r>
          <w:rPr>
            <w:webHidden/>
          </w:rPr>
          <w:fldChar w:fldCharType="end"/>
        </w:r>
      </w:hyperlink>
    </w:p>
    <w:p w14:paraId="25A277FE" w14:textId="6615B02D" w:rsidR="00AB6EE0" w:rsidRDefault="00AB6EE0">
      <w:pPr>
        <w:pStyle w:val="33"/>
        <w:rPr>
          <w:iCs w:val="0"/>
          <w:sz w:val="22"/>
          <w:szCs w:val="24"/>
        </w:rPr>
      </w:pPr>
      <w:hyperlink w:anchor="_Toc231235400" w:history="1">
        <w:r w:rsidRPr="0079592F">
          <w:rPr>
            <w:rStyle w:val="a9"/>
          </w:rPr>
          <w:t>5.1.3.</w:t>
        </w:r>
        <w:r>
          <w:rPr>
            <w:iCs w:val="0"/>
            <w:sz w:val="22"/>
            <w:szCs w:val="24"/>
          </w:rPr>
          <w:tab/>
        </w:r>
        <w:r w:rsidRPr="0079592F">
          <w:rPr>
            <w:rStyle w:val="a9"/>
          </w:rPr>
          <w:t>LD SIZE</w:t>
        </w:r>
        <w:r>
          <w:rPr>
            <w:webHidden/>
          </w:rPr>
          <w:tab/>
        </w:r>
        <w:r>
          <w:rPr>
            <w:webHidden/>
          </w:rPr>
          <w:fldChar w:fldCharType="begin"/>
        </w:r>
        <w:r>
          <w:rPr>
            <w:webHidden/>
          </w:rPr>
          <w:instrText xml:space="preserve"> PAGEREF _Toc231235400 \h </w:instrText>
        </w:r>
        <w:r>
          <w:rPr>
            <w:webHidden/>
          </w:rPr>
        </w:r>
        <w:r>
          <w:rPr>
            <w:webHidden/>
          </w:rPr>
          <w:fldChar w:fldCharType="separate"/>
        </w:r>
        <w:r>
          <w:rPr>
            <w:webHidden/>
          </w:rPr>
          <w:t>29</w:t>
        </w:r>
        <w:r>
          <w:rPr>
            <w:webHidden/>
          </w:rPr>
          <w:fldChar w:fldCharType="end"/>
        </w:r>
      </w:hyperlink>
    </w:p>
    <w:p w14:paraId="64E20292" w14:textId="556B7795" w:rsidR="00AB6EE0" w:rsidRDefault="00AB6EE0">
      <w:pPr>
        <w:pStyle w:val="33"/>
        <w:rPr>
          <w:iCs w:val="0"/>
          <w:sz w:val="22"/>
          <w:szCs w:val="24"/>
        </w:rPr>
      </w:pPr>
      <w:hyperlink w:anchor="_Toc231235401" w:history="1">
        <w:r w:rsidRPr="0079592F">
          <w:rPr>
            <w:rStyle w:val="a9"/>
          </w:rPr>
          <w:t>5.1.4.</w:t>
        </w:r>
        <w:r>
          <w:rPr>
            <w:iCs w:val="0"/>
            <w:sz w:val="22"/>
            <w:szCs w:val="24"/>
          </w:rPr>
          <w:tab/>
        </w:r>
        <w:r w:rsidRPr="0079592F">
          <w:rPr>
            <w:rStyle w:val="a9"/>
          </w:rPr>
          <w:t>FPWM DIVIDER</w:t>
        </w:r>
        <w:r>
          <w:rPr>
            <w:webHidden/>
          </w:rPr>
          <w:tab/>
        </w:r>
        <w:r>
          <w:rPr>
            <w:webHidden/>
          </w:rPr>
          <w:fldChar w:fldCharType="begin"/>
        </w:r>
        <w:r>
          <w:rPr>
            <w:webHidden/>
          </w:rPr>
          <w:instrText xml:space="preserve"> PAGEREF _Toc231235401 \h </w:instrText>
        </w:r>
        <w:r>
          <w:rPr>
            <w:webHidden/>
          </w:rPr>
        </w:r>
        <w:r>
          <w:rPr>
            <w:webHidden/>
          </w:rPr>
          <w:fldChar w:fldCharType="separate"/>
        </w:r>
        <w:r>
          <w:rPr>
            <w:webHidden/>
          </w:rPr>
          <w:t>29</w:t>
        </w:r>
        <w:r>
          <w:rPr>
            <w:webHidden/>
          </w:rPr>
          <w:fldChar w:fldCharType="end"/>
        </w:r>
      </w:hyperlink>
    </w:p>
    <w:p w14:paraId="4D8976D3" w14:textId="5F8CB327" w:rsidR="00AB6EE0" w:rsidRDefault="00AB6EE0">
      <w:pPr>
        <w:pStyle w:val="33"/>
        <w:rPr>
          <w:iCs w:val="0"/>
          <w:sz w:val="22"/>
          <w:szCs w:val="24"/>
        </w:rPr>
      </w:pPr>
      <w:hyperlink w:anchor="_Toc231235402" w:history="1">
        <w:r w:rsidRPr="0079592F">
          <w:rPr>
            <w:rStyle w:val="a9"/>
            <w:kern w:val="0"/>
          </w:rPr>
          <w:t>5.1.5.</w:t>
        </w:r>
        <w:r>
          <w:rPr>
            <w:iCs w:val="0"/>
            <w:sz w:val="22"/>
            <w:szCs w:val="24"/>
          </w:rPr>
          <w:tab/>
        </w:r>
        <w:r w:rsidRPr="0079592F">
          <w:rPr>
            <w:rStyle w:val="a9"/>
          </w:rPr>
          <w:t>CHANNEL ENABLE</w:t>
        </w:r>
        <w:r>
          <w:rPr>
            <w:webHidden/>
          </w:rPr>
          <w:tab/>
        </w:r>
        <w:r>
          <w:rPr>
            <w:webHidden/>
          </w:rPr>
          <w:fldChar w:fldCharType="begin"/>
        </w:r>
        <w:r>
          <w:rPr>
            <w:webHidden/>
          </w:rPr>
          <w:instrText xml:space="preserve"> PAGEREF _Toc231235402 \h </w:instrText>
        </w:r>
        <w:r>
          <w:rPr>
            <w:webHidden/>
          </w:rPr>
        </w:r>
        <w:r>
          <w:rPr>
            <w:webHidden/>
          </w:rPr>
          <w:fldChar w:fldCharType="separate"/>
        </w:r>
        <w:r>
          <w:rPr>
            <w:webHidden/>
          </w:rPr>
          <w:t>30</w:t>
        </w:r>
        <w:r>
          <w:rPr>
            <w:webHidden/>
          </w:rPr>
          <w:fldChar w:fldCharType="end"/>
        </w:r>
      </w:hyperlink>
    </w:p>
    <w:p w14:paraId="2DA06A0D" w14:textId="2E52C051" w:rsidR="00AB6EE0" w:rsidRDefault="00AB6EE0">
      <w:pPr>
        <w:pStyle w:val="33"/>
        <w:rPr>
          <w:iCs w:val="0"/>
          <w:sz w:val="22"/>
          <w:szCs w:val="24"/>
        </w:rPr>
      </w:pPr>
      <w:hyperlink w:anchor="_Toc231235403" w:history="1">
        <w:r w:rsidRPr="0079592F">
          <w:rPr>
            <w:rStyle w:val="a9"/>
          </w:rPr>
          <w:t>5.1.6.</w:t>
        </w:r>
        <w:r>
          <w:rPr>
            <w:iCs w:val="0"/>
            <w:sz w:val="22"/>
            <w:szCs w:val="24"/>
          </w:rPr>
          <w:tab/>
        </w:r>
        <w:r w:rsidRPr="0079592F">
          <w:rPr>
            <w:rStyle w:val="a9"/>
          </w:rPr>
          <w:t>FAULT CONTROL</w:t>
        </w:r>
        <w:r>
          <w:rPr>
            <w:webHidden/>
          </w:rPr>
          <w:tab/>
        </w:r>
        <w:r>
          <w:rPr>
            <w:webHidden/>
          </w:rPr>
          <w:fldChar w:fldCharType="begin"/>
        </w:r>
        <w:r>
          <w:rPr>
            <w:webHidden/>
          </w:rPr>
          <w:instrText xml:space="preserve"> PAGEREF _Toc231235403 \h </w:instrText>
        </w:r>
        <w:r>
          <w:rPr>
            <w:webHidden/>
          </w:rPr>
        </w:r>
        <w:r>
          <w:rPr>
            <w:webHidden/>
          </w:rPr>
          <w:fldChar w:fldCharType="separate"/>
        </w:r>
        <w:r>
          <w:rPr>
            <w:webHidden/>
          </w:rPr>
          <w:t>30</w:t>
        </w:r>
        <w:r>
          <w:rPr>
            <w:webHidden/>
          </w:rPr>
          <w:fldChar w:fldCharType="end"/>
        </w:r>
      </w:hyperlink>
    </w:p>
    <w:p w14:paraId="7E112FB0" w14:textId="5CE528BB" w:rsidR="00AB6EE0" w:rsidRDefault="00AB6EE0">
      <w:pPr>
        <w:pStyle w:val="33"/>
        <w:rPr>
          <w:iCs w:val="0"/>
          <w:sz w:val="22"/>
          <w:szCs w:val="24"/>
        </w:rPr>
      </w:pPr>
      <w:hyperlink w:anchor="_Toc231235404" w:history="1">
        <w:r w:rsidRPr="0079592F">
          <w:rPr>
            <w:rStyle w:val="a9"/>
            <w:kern w:val="0"/>
          </w:rPr>
          <w:t>5.1.7.</w:t>
        </w:r>
        <w:r>
          <w:rPr>
            <w:iCs w:val="0"/>
            <w:sz w:val="22"/>
            <w:szCs w:val="24"/>
          </w:rPr>
          <w:tab/>
        </w:r>
        <w:r w:rsidRPr="0079592F">
          <w:rPr>
            <w:rStyle w:val="a9"/>
          </w:rPr>
          <w:t>FAULT LEVEL</w:t>
        </w:r>
        <w:r>
          <w:rPr>
            <w:webHidden/>
          </w:rPr>
          <w:tab/>
        </w:r>
        <w:r>
          <w:rPr>
            <w:webHidden/>
          </w:rPr>
          <w:fldChar w:fldCharType="begin"/>
        </w:r>
        <w:r>
          <w:rPr>
            <w:webHidden/>
          </w:rPr>
          <w:instrText xml:space="preserve"> PAGEREF _Toc231235404 \h </w:instrText>
        </w:r>
        <w:r>
          <w:rPr>
            <w:webHidden/>
          </w:rPr>
        </w:r>
        <w:r>
          <w:rPr>
            <w:webHidden/>
          </w:rPr>
          <w:fldChar w:fldCharType="separate"/>
        </w:r>
        <w:r>
          <w:rPr>
            <w:webHidden/>
          </w:rPr>
          <w:t>31</w:t>
        </w:r>
        <w:r>
          <w:rPr>
            <w:webHidden/>
          </w:rPr>
          <w:fldChar w:fldCharType="end"/>
        </w:r>
      </w:hyperlink>
    </w:p>
    <w:p w14:paraId="745F7144" w14:textId="02B6EFE8" w:rsidR="00AB6EE0" w:rsidRDefault="00AB6EE0">
      <w:pPr>
        <w:pStyle w:val="33"/>
        <w:rPr>
          <w:iCs w:val="0"/>
          <w:sz w:val="22"/>
          <w:szCs w:val="24"/>
        </w:rPr>
      </w:pPr>
      <w:hyperlink w:anchor="_Toc231235405" w:history="1">
        <w:r w:rsidRPr="0079592F">
          <w:rPr>
            <w:rStyle w:val="a9"/>
          </w:rPr>
          <w:t>5.1.8.</w:t>
        </w:r>
        <w:r>
          <w:rPr>
            <w:iCs w:val="0"/>
            <w:sz w:val="22"/>
            <w:szCs w:val="24"/>
          </w:rPr>
          <w:tab/>
        </w:r>
        <w:r w:rsidRPr="0079592F">
          <w:rPr>
            <w:rStyle w:val="a9"/>
          </w:rPr>
          <w:t>FAULT STATUS0</w:t>
        </w:r>
        <w:r>
          <w:rPr>
            <w:webHidden/>
          </w:rPr>
          <w:tab/>
        </w:r>
        <w:r>
          <w:rPr>
            <w:webHidden/>
          </w:rPr>
          <w:fldChar w:fldCharType="begin"/>
        </w:r>
        <w:r>
          <w:rPr>
            <w:webHidden/>
          </w:rPr>
          <w:instrText xml:space="preserve"> PAGEREF _Toc231235405 \h </w:instrText>
        </w:r>
        <w:r>
          <w:rPr>
            <w:webHidden/>
          </w:rPr>
        </w:r>
        <w:r>
          <w:rPr>
            <w:webHidden/>
          </w:rPr>
          <w:fldChar w:fldCharType="separate"/>
        </w:r>
        <w:r>
          <w:rPr>
            <w:webHidden/>
          </w:rPr>
          <w:t>32</w:t>
        </w:r>
        <w:r>
          <w:rPr>
            <w:webHidden/>
          </w:rPr>
          <w:fldChar w:fldCharType="end"/>
        </w:r>
      </w:hyperlink>
    </w:p>
    <w:p w14:paraId="0C892123" w14:textId="051BC934" w:rsidR="00AB6EE0" w:rsidRDefault="00AB6EE0">
      <w:pPr>
        <w:pStyle w:val="33"/>
        <w:rPr>
          <w:iCs w:val="0"/>
          <w:sz w:val="22"/>
          <w:szCs w:val="24"/>
        </w:rPr>
      </w:pPr>
      <w:hyperlink w:anchor="_Toc231235406" w:history="1">
        <w:r w:rsidRPr="0079592F">
          <w:rPr>
            <w:rStyle w:val="a9"/>
            <w:kern w:val="0"/>
          </w:rPr>
          <w:t>5.1.9.</w:t>
        </w:r>
        <w:r>
          <w:rPr>
            <w:iCs w:val="0"/>
            <w:sz w:val="22"/>
            <w:szCs w:val="24"/>
          </w:rPr>
          <w:tab/>
        </w:r>
        <w:r w:rsidRPr="0079592F">
          <w:rPr>
            <w:rStyle w:val="a9"/>
          </w:rPr>
          <w:t>FAULT STATUS1</w:t>
        </w:r>
        <w:r>
          <w:rPr>
            <w:webHidden/>
          </w:rPr>
          <w:tab/>
        </w:r>
        <w:r>
          <w:rPr>
            <w:webHidden/>
          </w:rPr>
          <w:fldChar w:fldCharType="begin"/>
        </w:r>
        <w:r>
          <w:rPr>
            <w:webHidden/>
          </w:rPr>
          <w:instrText xml:space="preserve"> PAGEREF _Toc231235406 \h </w:instrText>
        </w:r>
        <w:r>
          <w:rPr>
            <w:webHidden/>
          </w:rPr>
        </w:r>
        <w:r>
          <w:rPr>
            <w:webHidden/>
          </w:rPr>
          <w:fldChar w:fldCharType="separate"/>
        </w:r>
        <w:r>
          <w:rPr>
            <w:webHidden/>
          </w:rPr>
          <w:t>32</w:t>
        </w:r>
        <w:r>
          <w:rPr>
            <w:webHidden/>
          </w:rPr>
          <w:fldChar w:fldCharType="end"/>
        </w:r>
      </w:hyperlink>
    </w:p>
    <w:p w14:paraId="03C8F0B1" w14:textId="77BBD2BC" w:rsidR="00AB6EE0" w:rsidRDefault="00AB6EE0">
      <w:pPr>
        <w:pStyle w:val="33"/>
        <w:rPr>
          <w:iCs w:val="0"/>
          <w:sz w:val="22"/>
          <w:szCs w:val="24"/>
        </w:rPr>
      </w:pPr>
      <w:hyperlink w:anchor="_Toc231235407" w:history="1">
        <w:r w:rsidRPr="0079592F">
          <w:rPr>
            <w:rStyle w:val="a9"/>
          </w:rPr>
          <w:t>5.1.10.</w:t>
        </w:r>
        <w:r>
          <w:rPr>
            <w:iCs w:val="0"/>
            <w:sz w:val="22"/>
            <w:szCs w:val="24"/>
          </w:rPr>
          <w:tab/>
        </w:r>
        <w:r w:rsidRPr="0079592F">
          <w:rPr>
            <w:rStyle w:val="a9"/>
          </w:rPr>
          <w:t>FAULT STATUS2</w:t>
        </w:r>
        <w:r>
          <w:rPr>
            <w:webHidden/>
          </w:rPr>
          <w:tab/>
        </w:r>
        <w:r>
          <w:rPr>
            <w:webHidden/>
          </w:rPr>
          <w:fldChar w:fldCharType="begin"/>
        </w:r>
        <w:r>
          <w:rPr>
            <w:webHidden/>
          </w:rPr>
          <w:instrText xml:space="preserve"> PAGEREF _Toc231235407 \h </w:instrText>
        </w:r>
        <w:r>
          <w:rPr>
            <w:webHidden/>
          </w:rPr>
        </w:r>
        <w:r>
          <w:rPr>
            <w:webHidden/>
          </w:rPr>
          <w:fldChar w:fldCharType="separate"/>
        </w:r>
        <w:r>
          <w:rPr>
            <w:webHidden/>
          </w:rPr>
          <w:t>33</w:t>
        </w:r>
        <w:r>
          <w:rPr>
            <w:webHidden/>
          </w:rPr>
          <w:fldChar w:fldCharType="end"/>
        </w:r>
      </w:hyperlink>
    </w:p>
    <w:p w14:paraId="4EC679E3" w14:textId="6D6CFD48" w:rsidR="00AB6EE0" w:rsidRDefault="00AB6EE0">
      <w:pPr>
        <w:pStyle w:val="33"/>
        <w:rPr>
          <w:iCs w:val="0"/>
          <w:sz w:val="22"/>
          <w:szCs w:val="24"/>
        </w:rPr>
      </w:pPr>
      <w:hyperlink w:anchor="_Toc231235408" w:history="1">
        <w:r w:rsidRPr="0079592F">
          <w:rPr>
            <w:rStyle w:val="a9"/>
          </w:rPr>
          <w:t>5.1.11.</w:t>
        </w:r>
        <w:r>
          <w:rPr>
            <w:iCs w:val="0"/>
            <w:sz w:val="22"/>
            <w:szCs w:val="24"/>
          </w:rPr>
          <w:tab/>
        </w:r>
        <w:r w:rsidRPr="0079592F">
          <w:rPr>
            <w:rStyle w:val="a9"/>
          </w:rPr>
          <w:t>FAULT STATUS3</w:t>
        </w:r>
        <w:r>
          <w:rPr>
            <w:webHidden/>
          </w:rPr>
          <w:tab/>
        </w:r>
        <w:r>
          <w:rPr>
            <w:webHidden/>
          </w:rPr>
          <w:fldChar w:fldCharType="begin"/>
        </w:r>
        <w:r>
          <w:rPr>
            <w:webHidden/>
          </w:rPr>
          <w:instrText xml:space="preserve"> PAGEREF _Toc231235408 \h </w:instrText>
        </w:r>
        <w:r>
          <w:rPr>
            <w:webHidden/>
          </w:rPr>
        </w:r>
        <w:r>
          <w:rPr>
            <w:webHidden/>
          </w:rPr>
          <w:fldChar w:fldCharType="separate"/>
        </w:r>
        <w:r>
          <w:rPr>
            <w:webHidden/>
          </w:rPr>
          <w:t>33</w:t>
        </w:r>
        <w:r>
          <w:rPr>
            <w:webHidden/>
          </w:rPr>
          <w:fldChar w:fldCharType="end"/>
        </w:r>
      </w:hyperlink>
    </w:p>
    <w:p w14:paraId="2F3ECD29" w14:textId="1ED1A546" w:rsidR="00AB6EE0" w:rsidRDefault="00AB6EE0">
      <w:pPr>
        <w:pStyle w:val="33"/>
        <w:rPr>
          <w:iCs w:val="0"/>
          <w:sz w:val="22"/>
          <w:szCs w:val="24"/>
        </w:rPr>
      </w:pPr>
      <w:hyperlink w:anchor="_Toc231235409" w:history="1">
        <w:r w:rsidRPr="0079592F">
          <w:rPr>
            <w:rStyle w:val="a9"/>
          </w:rPr>
          <w:t>5.1.12.</w:t>
        </w:r>
        <w:r>
          <w:rPr>
            <w:iCs w:val="0"/>
            <w:sz w:val="22"/>
            <w:szCs w:val="24"/>
          </w:rPr>
          <w:tab/>
        </w:r>
        <w:r w:rsidRPr="0079592F">
          <w:rPr>
            <w:rStyle w:val="a9"/>
          </w:rPr>
          <w:t>MAX CURRENT LEVEL</w:t>
        </w:r>
        <w:r>
          <w:rPr>
            <w:webHidden/>
          </w:rPr>
          <w:tab/>
        </w:r>
        <w:r>
          <w:rPr>
            <w:webHidden/>
          </w:rPr>
          <w:fldChar w:fldCharType="begin"/>
        </w:r>
        <w:r>
          <w:rPr>
            <w:webHidden/>
          </w:rPr>
          <w:instrText xml:space="preserve"> PAGEREF _Toc231235409 \h </w:instrText>
        </w:r>
        <w:r>
          <w:rPr>
            <w:webHidden/>
          </w:rPr>
        </w:r>
        <w:r>
          <w:rPr>
            <w:webHidden/>
          </w:rPr>
          <w:fldChar w:fldCharType="separate"/>
        </w:r>
        <w:r>
          <w:rPr>
            <w:webHidden/>
          </w:rPr>
          <w:t>34</w:t>
        </w:r>
        <w:r>
          <w:rPr>
            <w:webHidden/>
          </w:rPr>
          <w:fldChar w:fldCharType="end"/>
        </w:r>
      </w:hyperlink>
    </w:p>
    <w:p w14:paraId="1751739E" w14:textId="7C74816B" w:rsidR="00AB6EE0" w:rsidRDefault="00AB6EE0">
      <w:pPr>
        <w:pStyle w:val="33"/>
        <w:rPr>
          <w:iCs w:val="0"/>
          <w:sz w:val="22"/>
          <w:szCs w:val="24"/>
        </w:rPr>
      </w:pPr>
      <w:hyperlink w:anchor="_Toc231235410" w:history="1">
        <w:r w:rsidRPr="0079592F">
          <w:rPr>
            <w:rStyle w:val="a9"/>
          </w:rPr>
          <w:t>5.1.13.</w:t>
        </w:r>
        <w:r>
          <w:rPr>
            <w:iCs w:val="0"/>
            <w:sz w:val="22"/>
            <w:szCs w:val="24"/>
          </w:rPr>
          <w:tab/>
        </w:r>
        <w:r w:rsidRPr="0079592F">
          <w:rPr>
            <w:rStyle w:val="a9"/>
          </w:rPr>
          <w:t>MAX CURRENT VREF</w:t>
        </w:r>
        <w:r>
          <w:rPr>
            <w:webHidden/>
          </w:rPr>
          <w:tab/>
        </w:r>
        <w:r>
          <w:rPr>
            <w:webHidden/>
          </w:rPr>
          <w:fldChar w:fldCharType="begin"/>
        </w:r>
        <w:r>
          <w:rPr>
            <w:webHidden/>
          </w:rPr>
          <w:instrText xml:space="preserve"> PAGEREF _Toc231235410 \h </w:instrText>
        </w:r>
        <w:r>
          <w:rPr>
            <w:webHidden/>
          </w:rPr>
        </w:r>
        <w:r>
          <w:rPr>
            <w:webHidden/>
          </w:rPr>
          <w:fldChar w:fldCharType="separate"/>
        </w:r>
        <w:r>
          <w:rPr>
            <w:webHidden/>
          </w:rPr>
          <w:t>34</w:t>
        </w:r>
        <w:r>
          <w:rPr>
            <w:webHidden/>
          </w:rPr>
          <w:fldChar w:fldCharType="end"/>
        </w:r>
      </w:hyperlink>
    </w:p>
    <w:p w14:paraId="2ACD2015" w14:textId="3CC802BD" w:rsidR="00AB6EE0" w:rsidRDefault="00AB6EE0">
      <w:pPr>
        <w:pStyle w:val="33"/>
        <w:rPr>
          <w:iCs w:val="0"/>
          <w:sz w:val="22"/>
          <w:szCs w:val="24"/>
        </w:rPr>
      </w:pPr>
      <w:hyperlink w:anchor="_Toc231235411" w:history="1">
        <w:r w:rsidRPr="0079592F">
          <w:rPr>
            <w:rStyle w:val="a9"/>
            <w:kern w:val="0"/>
          </w:rPr>
          <w:t>5.1.14.</w:t>
        </w:r>
        <w:r>
          <w:rPr>
            <w:iCs w:val="0"/>
            <w:sz w:val="22"/>
            <w:szCs w:val="24"/>
          </w:rPr>
          <w:tab/>
        </w:r>
        <w:r w:rsidRPr="0079592F">
          <w:rPr>
            <w:rStyle w:val="a9"/>
          </w:rPr>
          <w:t>CHx_LD_TYPE</w:t>
        </w:r>
        <w:r>
          <w:rPr>
            <w:webHidden/>
          </w:rPr>
          <w:tab/>
        </w:r>
        <w:r>
          <w:rPr>
            <w:webHidden/>
          </w:rPr>
          <w:fldChar w:fldCharType="begin"/>
        </w:r>
        <w:r>
          <w:rPr>
            <w:webHidden/>
          </w:rPr>
          <w:instrText xml:space="preserve"> PAGEREF _Toc231235411 \h </w:instrText>
        </w:r>
        <w:r>
          <w:rPr>
            <w:webHidden/>
          </w:rPr>
        </w:r>
        <w:r>
          <w:rPr>
            <w:webHidden/>
          </w:rPr>
          <w:fldChar w:fldCharType="separate"/>
        </w:r>
        <w:r>
          <w:rPr>
            <w:webHidden/>
          </w:rPr>
          <w:t>34</w:t>
        </w:r>
        <w:r>
          <w:rPr>
            <w:webHidden/>
          </w:rPr>
          <w:fldChar w:fldCharType="end"/>
        </w:r>
      </w:hyperlink>
    </w:p>
    <w:p w14:paraId="1A549B80" w14:textId="73888C0B" w:rsidR="00AB6EE0" w:rsidRDefault="00AB6EE0">
      <w:pPr>
        <w:pStyle w:val="33"/>
        <w:rPr>
          <w:iCs w:val="0"/>
          <w:sz w:val="22"/>
          <w:szCs w:val="24"/>
        </w:rPr>
      </w:pPr>
      <w:hyperlink w:anchor="_Toc231235412" w:history="1">
        <w:r w:rsidRPr="0079592F">
          <w:rPr>
            <w:rStyle w:val="a9"/>
          </w:rPr>
          <w:t>5.1.15.</w:t>
        </w:r>
        <w:r>
          <w:rPr>
            <w:iCs w:val="0"/>
            <w:sz w:val="22"/>
            <w:szCs w:val="24"/>
          </w:rPr>
          <w:tab/>
        </w:r>
        <w:r w:rsidRPr="0079592F">
          <w:rPr>
            <w:rStyle w:val="a9"/>
          </w:rPr>
          <w:t>DELAY CH</w:t>
        </w:r>
        <w:r>
          <w:rPr>
            <w:webHidden/>
          </w:rPr>
          <w:tab/>
        </w:r>
        <w:r>
          <w:rPr>
            <w:webHidden/>
          </w:rPr>
          <w:fldChar w:fldCharType="begin"/>
        </w:r>
        <w:r>
          <w:rPr>
            <w:webHidden/>
          </w:rPr>
          <w:instrText xml:space="preserve"> PAGEREF _Toc231235412 \h </w:instrText>
        </w:r>
        <w:r>
          <w:rPr>
            <w:webHidden/>
          </w:rPr>
        </w:r>
        <w:r>
          <w:rPr>
            <w:webHidden/>
          </w:rPr>
          <w:fldChar w:fldCharType="separate"/>
        </w:r>
        <w:r>
          <w:rPr>
            <w:webHidden/>
          </w:rPr>
          <w:t>35</w:t>
        </w:r>
        <w:r>
          <w:rPr>
            <w:webHidden/>
          </w:rPr>
          <w:fldChar w:fldCharType="end"/>
        </w:r>
      </w:hyperlink>
    </w:p>
    <w:p w14:paraId="3ADE371F" w14:textId="147A5D6A" w:rsidR="00AB6EE0" w:rsidRDefault="00AB6EE0">
      <w:pPr>
        <w:pStyle w:val="33"/>
        <w:rPr>
          <w:iCs w:val="0"/>
          <w:sz w:val="22"/>
          <w:szCs w:val="24"/>
        </w:rPr>
      </w:pPr>
      <w:hyperlink w:anchor="_Toc231235413" w:history="1">
        <w:r w:rsidRPr="0079592F">
          <w:rPr>
            <w:rStyle w:val="a9"/>
            <w:kern w:val="0"/>
          </w:rPr>
          <w:t>5.1.16.</w:t>
        </w:r>
        <w:r>
          <w:rPr>
            <w:iCs w:val="0"/>
            <w:sz w:val="22"/>
            <w:szCs w:val="24"/>
          </w:rPr>
          <w:tab/>
        </w:r>
        <w:r w:rsidRPr="0079592F">
          <w:rPr>
            <w:rStyle w:val="a9"/>
          </w:rPr>
          <w:t>FAULT CONFIGURATION</w:t>
        </w:r>
        <w:r>
          <w:rPr>
            <w:webHidden/>
          </w:rPr>
          <w:tab/>
        </w:r>
        <w:r>
          <w:rPr>
            <w:webHidden/>
          </w:rPr>
          <w:fldChar w:fldCharType="begin"/>
        </w:r>
        <w:r>
          <w:rPr>
            <w:webHidden/>
          </w:rPr>
          <w:instrText xml:space="preserve"> PAGEREF _Toc231235413 \h </w:instrText>
        </w:r>
        <w:r>
          <w:rPr>
            <w:webHidden/>
          </w:rPr>
        </w:r>
        <w:r>
          <w:rPr>
            <w:webHidden/>
          </w:rPr>
          <w:fldChar w:fldCharType="separate"/>
        </w:r>
        <w:r>
          <w:rPr>
            <w:webHidden/>
          </w:rPr>
          <w:t>35</w:t>
        </w:r>
        <w:r>
          <w:rPr>
            <w:webHidden/>
          </w:rPr>
          <w:fldChar w:fldCharType="end"/>
        </w:r>
      </w:hyperlink>
    </w:p>
    <w:p w14:paraId="79F56DE2" w14:textId="0196CDE7" w:rsidR="00AB6EE0" w:rsidRDefault="00AB6EE0">
      <w:pPr>
        <w:pStyle w:val="33"/>
        <w:rPr>
          <w:iCs w:val="0"/>
          <w:sz w:val="22"/>
          <w:szCs w:val="24"/>
        </w:rPr>
      </w:pPr>
      <w:hyperlink w:anchor="_Toc231235414" w:history="1">
        <w:r w:rsidRPr="0079592F">
          <w:rPr>
            <w:rStyle w:val="a9"/>
            <w:kern w:val="0"/>
          </w:rPr>
          <w:t>5.1.17.</w:t>
        </w:r>
        <w:r>
          <w:rPr>
            <w:iCs w:val="0"/>
            <w:sz w:val="22"/>
            <w:szCs w:val="24"/>
          </w:rPr>
          <w:tab/>
        </w:r>
        <w:r w:rsidRPr="0079592F">
          <w:rPr>
            <w:rStyle w:val="a9"/>
          </w:rPr>
          <w:t>BIST</w:t>
        </w:r>
        <w:r>
          <w:rPr>
            <w:webHidden/>
          </w:rPr>
          <w:tab/>
        </w:r>
        <w:r>
          <w:rPr>
            <w:webHidden/>
          </w:rPr>
          <w:fldChar w:fldCharType="begin"/>
        </w:r>
        <w:r>
          <w:rPr>
            <w:webHidden/>
          </w:rPr>
          <w:instrText xml:space="preserve"> PAGEREF _Toc231235414 \h </w:instrText>
        </w:r>
        <w:r>
          <w:rPr>
            <w:webHidden/>
          </w:rPr>
        </w:r>
        <w:r>
          <w:rPr>
            <w:webHidden/>
          </w:rPr>
          <w:fldChar w:fldCharType="separate"/>
        </w:r>
        <w:r>
          <w:rPr>
            <w:webHidden/>
          </w:rPr>
          <w:t>36</w:t>
        </w:r>
        <w:r>
          <w:rPr>
            <w:webHidden/>
          </w:rPr>
          <w:fldChar w:fldCharType="end"/>
        </w:r>
      </w:hyperlink>
    </w:p>
    <w:p w14:paraId="57857E32" w14:textId="08A23B69" w:rsidR="00AB6EE0" w:rsidRDefault="00AB6EE0">
      <w:pPr>
        <w:pStyle w:val="33"/>
        <w:rPr>
          <w:iCs w:val="0"/>
          <w:sz w:val="22"/>
          <w:szCs w:val="24"/>
        </w:rPr>
      </w:pPr>
      <w:hyperlink w:anchor="_Toc231235415" w:history="1">
        <w:r w:rsidRPr="0079592F">
          <w:rPr>
            <w:rStyle w:val="a9"/>
            <w:kern w:val="0"/>
          </w:rPr>
          <w:t>5.1.18.</w:t>
        </w:r>
        <w:r>
          <w:rPr>
            <w:iCs w:val="0"/>
            <w:sz w:val="22"/>
            <w:szCs w:val="24"/>
          </w:rPr>
          <w:tab/>
        </w:r>
        <w:r w:rsidRPr="0079592F">
          <w:rPr>
            <w:rStyle w:val="a9"/>
          </w:rPr>
          <w:t>SERIALIZER OUTPUT BAUDRATE</w:t>
        </w:r>
        <w:r>
          <w:rPr>
            <w:webHidden/>
          </w:rPr>
          <w:tab/>
        </w:r>
        <w:r>
          <w:rPr>
            <w:webHidden/>
          </w:rPr>
          <w:fldChar w:fldCharType="begin"/>
        </w:r>
        <w:r>
          <w:rPr>
            <w:webHidden/>
          </w:rPr>
          <w:instrText xml:space="preserve"> PAGEREF _Toc231235415 \h </w:instrText>
        </w:r>
        <w:r>
          <w:rPr>
            <w:webHidden/>
          </w:rPr>
        </w:r>
        <w:r>
          <w:rPr>
            <w:webHidden/>
          </w:rPr>
          <w:fldChar w:fldCharType="separate"/>
        </w:r>
        <w:r>
          <w:rPr>
            <w:webHidden/>
          </w:rPr>
          <w:t>36</w:t>
        </w:r>
        <w:r>
          <w:rPr>
            <w:webHidden/>
          </w:rPr>
          <w:fldChar w:fldCharType="end"/>
        </w:r>
      </w:hyperlink>
    </w:p>
    <w:p w14:paraId="37473130" w14:textId="41A11BD0" w:rsidR="00AB6EE0" w:rsidRDefault="00AB6EE0">
      <w:pPr>
        <w:pStyle w:val="33"/>
        <w:rPr>
          <w:iCs w:val="0"/>
          <w:sz w:val="22"/>
          <w:szCs w:val="24"/>
        </w:rPr>
      </w:pPr>
      <w:hyperlink w:anchor="_Toc231235416" w:history="1">
        <w:r w:rsidRPr="0079592F">
          <w:rPr>
            <w:rStyle w:val="a9"/>
            <w:kern w:val="0"/>
          </w:rPr>
          <w:t>5.1.19.</w:t>
        </w:r>
        <w:r>
          <w:rPr>
            <w:iCs w:val="0"/>
            <w:sz w:val="22"/>
            <w:szCs w:val="24"/>
          </w:rPr>
          <w:tab/>
        </w:r>
        <w:r w:rsidRPr="0079592F">
          <w:rPr>
            <w:rStyle w:val="a9"/>
          </w:rPr>
          <w:t>V_MASK</w:t>
        </w:r>
        <w:r>
          <w:rPr>
            <w:webHidden/>
          </w:rPr>
          <w:tab/>
        </w:r>
        <w:r>
          <w:rPr>
            <w:webHidden/>
          </w:rPr>
          <w:fldChar w:fldCharType="begin"/>
        </w:r>
        <w:r>
          <w:rPr>
            <w:webHidden/>
          </w:rPr>
          <w:instrText xml:space="preserve"> PAGEREF _Toc231235416 \h </w:instrText>
        </w:r>
        <w:r>
          <w:rPr>
            <w:webHidden/>
          </w:rPr>
        </w:r>
        <w:r>
          <w:rPr>
            <w:webHidden/>
          </w:rPr>
          <w:fldChar w:fldCharType="separate"/>
        </w:r>
        <w:r>
          <w:rPr>
            <w:webHidden/>
          </w:rPr>
          <w:t>37</w:t>
        </w:r>
        <w:r>
          <w:rPr>
            <w:webHidden/>
          </w:rPr>
          <w:fldChar w:fldCharType="end"/>
        </w:r>
      </w:hyperlink>
    </w:p>
    <w:p w14:paraId="4136BCEE" w14:textId="218FD638" w:rsidR="00AB6EE0" w:rsidRDefault="00AB6EE0">
      <w:pPr>
        <w:pStyle w:val="33"/>
        <w:rPr>
          <w:iCs w:val="0"/>
          <w:sz w:val="22"/>
          <w:szCs w:val="24"/>
        </w:rPr>
      </w:pPr>
      <w:hyperlink w:anchor="_Toc231235417" w:history="1">
        <w:r w:rsidRPr="0079592F">
          <w:rPr>
            <w:rStyle w:val="a9"/>
            <w:kern w:val="0"/>
          </w:rPr>
          <w:t>5.1.20.</w:t>
        </w:r>
        <w:r>
          <w:rPr>
            <w:iCs w:val="0"/>
            <w:sz w:val="22"/>
            <w:szCs w:val="24"/>
          </w:rPr>
          <w:tab/>
        </w:r>
        <w:r w:rsidRPr="0079592F">
          <w:rPr>
            <w:rStyle w:val="a9"/>
          </w:rPr>
          <w:t>SV_MASK</w:t>
        </w:r>
        <w:r>
          <w:rPr>
            <w:webHidden/>
          </w:rPr>
          <w:tab/>
        </w:r>
        <w:r>
          <w:rPr>
            <w:webHidden/>
          </w:rPr>
          <w:fldChar w:fldCharType="begin"/>
        </w:r>
        <w:r>
          <w:rPr>
            <w:webHidden/>
          </w:rPr>
          <w:instrText xml:space="preserve"> PAGEREF _Toc231235417 \h </w:instrText>
        </w:r>
        <w:r>
          <w:rPr>
            <w:webHidden/>
          </w:rPr>
        </w:r>
        <w:r>
          <w:rPr>
            <w:webHidden/>
          </w:rPr>
          <w:fldChar w:fldCharType="separate"/>
        </w:r>
        <w:r>
          <w:rPr>
            <w:webHidden/>
          </w:rPr>
          <w:t>37</w:t>
        </w:r>
        <w:r>
          <w:rPr>
            <w:webHidden/>
          </w:rPr>
          <w:fldChar w:fldCharType="end"/>
        </w:r>
      </w:hyperlink>
    </w:p>
    <w:p w14:paraId="6BFABCAB" w14:textId="4BD2E0EE" w:rsidR="00AB6EE0" w:rsidRDefault="00AB6EE0">
      <w:pPr>
        <w:pStyle w:val="33"/>
        <w:rPr>
          <w:iCs w:val="0"/>
          <w:sz w:val="22"/>
          <w:szCs w:val="24"/>
        </w:rPr>
      </w:pPr>
      <w:hyperlink w:anchor="_Toc231235418" w:history="1">
        <w:r w:rsidRPr="0079592F">
          <w:rPr>
            <w:rStyle w:val="a9"/>
            <w:kern w:val="0"/>
          </w:rPr>
          <w:t>5.1.21.</w:t>
        </w:r>
        <w:r>
          <w:rPr>
            <w:iCs w:val="0"/>
            <w:sz w:val="22"/>
            <w:szCs w:val="24"/>
          </w:rPr>
          <w:tab/>
        </w:r>
        <w:r w:rsidRPr="0079592F">
          <w:rPr>
            <w:rStyle w:val="a9"/>
          </w:rPr>
          <w:t>RSTCNT</w:t>
        </w:r>
        <w:r>
          <w:rPr>
            <w:webHidden/>
          </w:rPr>
          <w:tab/>
        </w:r>
        <w:r>
          <w:rPr>
            <w:webHidden/>
          </w:rPr>
          <w:fldChar w:fldCharType="begin"/>
        </w:r>
        <w:r>
          <w:rPr>
            <w:webHidden/>
          </w:rPr>
          <w:instrText xml:space="preserve"> PAGEREF _Toc231235418 \h </w:instrText>
        </w:r>
        <w:r>
          <w:rPr>
            <w:webHidden/>
          </w:rPr>
        </w:r>
        <w:r>
          <w:rPr>
            <w:webHidden/>
          </w:rPr>
          <w:fldChar w:fldCharType="separate"/>
        </w:r>
        <w:r>
          <w:rPr>
            <w:webHidden/>
          </w:rPr>
          <w:t>37</w:t>
        </w:r>
        <w:r>
          <w:rPr>
            <w:webHidden/>
          </w:rPr>
          <w:fldChar w:fldCharType="end"/>
        </w:r>
      </w:hyperlink>
    </w:p>
    <w:p w14:paraId="0D24CD88" w14:textId="07B24A9B" w:rsidR="00AB6EE0" w:rsidRDefault="00AB6EE0">
      <w:pPr>
        <w:pStyle w:val="33"/>
        <w:rPr>
          <w:iCs w:val="0"/>
          <w:sz w:val="22"/>
          <w:szCs w:val="24"/>
        </w:rPr>
      </w:pPr>
      <w:hyperlink w:anchor="_Toc231235419" w:history="1">
        <w:r w:rsidRPr="0079592F">
          <w:rPr>
            <w:rStyle w:val="a9"/>
            <w:kern w:val="0"/>
          </w:rPr>
          <w:t>5.1.22.</w:t>
        </w:r>
        <w:r>
          <w:rPr>
            <w:iCs w:val="0"/>
            <w:sz w:val="22"/>
            <w:szCs w:val="24"/>
          </w:rPr>
          <w:tab/>
        </w:r>
        <w:r w:rsidRPr="0079592F">
          <w:rPr>
            <w:rStyle w:val="a9"/>
          </w:rPr>
          <w:t>TIMEOUT</w:t>
        </w:r>
        <w:r>
          <w:rPr>
            <w:webHidden/>
          </w:rPr>
          <w:tab/>
        </w:r>
        <w:r>
          <w:rPr>
            <w:webHidden/>
          </w:rPr>
          <w:fldChar w:fldCharType="begin"/>
        </w:r>
        <w:r>
          <w:rPr>
            <w:webHidden/>
          </w:rPr>
          <w:instrText xml:space="preserve"> PAGEREF _Toc231235419 \h </w:instrText>
        </w:r>
        <w:r>
          <w:rPr>
            <w:webHidden/>
          </w:rPr>
        </w:r>
        <w:r>
          <w:rPr>
            <w:webHidden/>
          </w:rPr>
          <w:fldChar w:fldCharType="separate"/>
        </w:r>
        <w:r>
          <w:rPr>
            <w:webHidden/>
          </w:rPr>
          <w:t>38</w:t>
        </w:r>
        <w:r>
          <w:rPr>
            <w:webHidden/>
          </w:rPr>
          <w:fldChar w:fldCharType="end"/>
        </w:r>
      </w:hyperlink>
    </w:p>
    <w:p w14:paraId="57ED92FA" w14:textId="2CDEF0E2" w:rsidR="00AB6EE0" w:rsidRDefault="00AB6EE0">
      <w:pPr>
        <w:pStyle w:val="33"/>
        <w:rPr>
          <w:iCs w:val="0"/>
          <w:sz w:val="22"/>
          <w:szCs w:val="24"/>
        </w:rPr>
      </w:pPr>
      <w:hyperlink w:anchor="_Toc231235420" w:history="1">
        <w:r w:rsidRPr="0079592F">
          <w:rPr>
            <w:rStyle w:val="a9"/>
            <w:kern w:val="0"/>
          </w:rPr>
          <w:t>5.1.23.</w:t>
        </w:r>
        <w:r>
          <w:rPr>
            <w:iCs w:val="0"/>
            <w:sz w:val="22"/>
            <w:szCs w:val="24"/>
          </w:rPr>
          <w:tab/>
        </w:r>
        <w:r w:rsidRPr="0079592F">
          <w:rPr>
            <w:rStyle w:val="a9"/>
          </w:rPr>
          <w:t>FLL CONTROL</w:t>
        </w:r>
        <w:r>
          <w:rPr>
            <w:webHidden/>
          </w:rPr>
          <w:tab/>
        </w:r>
        <w:r>
          <w:rPr>
            <w:webHidden/>
          </w:rPr>
          <w:fldChar w:fldCharType="begin"/>
        </w:r>
        <w:r>
          <w:rPr>
            <w:webHidden/>
          </w:rPr>
          <w:instrText xml:space="preserve"> PAGEREF _Toc231235420 \h </w:instrText>
        </w:r>
        <w:r>
          <w:rPr>
            <w:webHidden/>
          </w:rPr>
        </w:r>
        <w:r>
          <w:rPr>
            <w:webHidden/>
          </w:rPr>
          <w:fldChar w:fldCharType="separate"/>
        </w:r>
        <w:r>
          <w:rPr>
            <w:webHidden/>
          </w:rPr>
          <w:t>38</w:t>
        </w:r>
        <w:r>
          <w:rPr>
            <w:webHidden/>
          </w:rPr>
          <w:fldChar w:fldCharType="end"/>
        </w:r>
      </w:hyperlink>
    </w:p>
    <w:p w14:paraId="502C5FFB" w14:textId="4C3D5DD8" w:rsidR="00AB6EE0" w:rsidRDefault="00AB6EE0">
      <w:pPr>
        <w:pStyle w:val="33"/>
        <w:rPr>
          <w:iCs w:val="0"/>
          <w:sz w:val="22"/>
          <w:szCs w:val="24"/>
        </w:rPr>
      </w:pPr>
      <w:hyperlink w:anchor="_Toc231235421" w:history="1">
        <w:r w:rsidRPr="0079592F">
          <w:rPr>
            <w:rStyle w:val="a9"/>
            <w:kern w:val="0"/>
          </w:rPr>
          <w:t>5.1.24.</w:t>
        </w:r>
        <w:r>
          <w:rPr>
            <w:iCs w:val="0"/>
            <w:sz w:val="22"/>
            <w:szCs w:val="24"/>
          </w:rPr>
          <w:tab/>
        </w:r>
        <w:r w:rsidRPr="0079592F">
          <w:rPr>
            <w:rStyle w:val="a9"/>
          </w:rPr>
          <w:t>WR_PROTECT</w:t>
        </w:r>
        <w:r>
          <w:rPr>
            <w:webHidden/>
          </w:rPr>
          <w:tab/>
        </w:r>
        <w:r>
          <w:rPr>
            <w:webHidden/>
          </w:rPr>
          <w:fldChar w:fldCharType="begin"/>
        </w:r>
        <w:r>
          <w:rPr>
            <w:webHidden/>
          </w:rPr>
          <w:instrText xml:space="preserve"> PAGEREF _Toc231235421 \h </w:instrText>
        </w:r>
        <w:r>
          <w:rPr>
            <w:webHidden/>
          </w:rPr>
        </w:r>
        <w:r>
          <w:rPr>
            <w:webHidden/>
          </w:rPr>
          <w:fldChar w:fldCharType="separate"/>
        </w:r>
        <w:r>
          <w:rPr>
            <w:webHidden/>
          </w:rPr>
          <w:t>38</w:t>
        </w:r>
        <w:r>
          <w:rPr>
            <w:webHidden/>
          </w:rPr>
          <w:fldChar w:fldCharType="end"/>
        </w:r>
      </w:hyperlink>
    </w:p>
    <w:p w14:paraId="516AEDE2" w14:textId="3DAD055F" w:rsidR="00AB6EE0" w:rsidRDefault="00AB6EE0">
      <w:pPr>
        <w:pStyle w:val="33"/>
        <w:rPr>
          <w:iCs w:val="0"/>
          <w:sz w:val="22"/>
          <w:szCs w:val="24"/>
        </w:rPr>
      </w:pPr>
      <w:hyperlink w:anchor="_Toc231235422" w:history="1">
        <w:r w:rsidRPr="0079592F">
          <w:rPr>
            <w:rStyle w:val="a9"/>
            <w:kern w:val="0"/>
          </w:rPr>
          <w:t>5.1.25.</w:t>
        </w:r>
        <w:r>
          <w:rPr>
            <w:iCs w:val="0"/>
            <w:sz w:val="22"/>
            <w:szCs w:val="24"/>
          </w:rPr>
          <w:tab/>
        </w:r>
        <w:r w:rsidRPr="0079592F">
          <w:rPr>
            <w:rStyle w:val="a9"/>
          </w:rPr>
          <w:t>NF_CONTROL</w:t>
        </w:r>
        <w:r>
          <w:rPr>
            <w:webHidden/>
          </w:rPr>
          <w:tab/>
        </w:r>
        <w:r>
          <w:rPr>
            <w:webHidden/>
          </w:rPr>
          <w:fldChar w:fldCharType="begin"/>
        </w:r>
        <w:r>
          <w:rPr>
            <w:webHidden/>
          </w:rPr>
          <w:instrText xml:space="preserve"> PAGEREF _Toc231235422 \h </w:instrText>
        </w:r>
        <w:r>
          <w:rPr>
            <w:webHidden/>
          </w:rPr>
        </w:r>
        <w:r>
          <w:rPr>
            <w:webHidden/>
          </w:rPr>
          <w:fldChar w:fldCharType="separate"/>
        </w:r>
        <w:r>
          <w:rPr>
            <w:webHidden/>
          </w:rPr>
          <w:t>39</w:t>
        </w:r>
        <w:r>
          <w:rPr>
            <w:webHidden/>
          </w:rPr>
          <w:fldChar w:fldCharType="end"/>
        </w:r>
      </w:hyperlink>
    </w:p>
    <w:p w14:paraId="0E34DECE" w14:textId="5DADFA24" w:rsidR="00AB6EE0" w:rsidRDefault="00AB6EE0">
      <w:pPr>
        <w:pStyle w:val="33"/>
        <w:rPr>
          <w:iCs w:val="0"/>
          <w:sz w:val="22"/>
          <w:szCs w:val="24"/>
        </w:rPr>
      </w:pPr>
      <w:hyperlink w:anchor="_Toc231235423" w:history="1">
        <w:r w:rsidRPr="0079592F">
          <w:rPr>
            <w:rStyle w:val="a9"/>
            <w:kern w:val="0"/>
          </w:rPr>
          <w:t>5.1.26.</w:t>
        </w:r>
        <w:r>
          <w:rPr>
            <w:iCs w:val="0"/>
            <w:sz w:val="22"/>
            <w:szCs w:val="24"/>
          </w:rPr>
          <w:tab/>
        </w:r>
        <w:r w:rsidRPr="0079592F">
          <w:rPr>
            <w:rStyle w:val="a9"/>
          </w:rPr>
          <w:t>CHOP_EN</w:t>
        </w:r>
        <w:r>
          <w:rPr>
            <w:webHidden/>
          </w:rPr>
          <w:tab/>
        </w:r>
        <w:r>
          <w:rPr>
            <w:webHidden/>
          </w:rPr>
          <w:fldChar w:fldCharType="begin"/>
        </w:r>
        <w:r>
          <w:rPr>
            <w:webHidden/>
          </w:rPr>
          <w:instrText xml:space="preserve"> PAGEREF _Toc231235423 \h </w:instrText>
        </w:r>
        <w:r>
          <w:rPr>
            <w:webHidden/>
          </w:rPr>
        </w:r>
        <w:r>
          <w:rPr>
            <w:webHidden/>
          </w:rPr>
          <w:fldChar w:fldCharType="separate"/>
        </w:r>
        <w:r>
          <w:rPr>
            <w:webHidden/>
          </w:rPr>
          <w:t>39</w:t>
        </w:r>
        <w:r>
          <w:rPr>
            <w:webHidden/>
          </w:rPr>
          <w:fldChar w:fldCharType="end"/>
        </w:r>
      </w:hyperlink>
    </w:p>
    <w:p w14:paraId="1D54474D" w14:textId="2ED32F25" w:rsidR="00AB6EE0" w:rsidRDefault="00AB6EE0">
      <w:pPr>
        <w:pStyle w:val="33"/>
        <w:rPr>
          <w:iCs w:val="0"/>
          <w:sz w:val="22"/>
          <w:szCs w:val="24"/>
        </w:rPr>
      </w:pPr>
      <w:hyperlink w:anchor="_Toc231235424" w:history="1">
        <w:r w:rsidRPr="0079592F">
          <w:rPr>
            <w:rStyle w:val="a9"/>
            <w:kern w:val="0"/>
          </w:rPr>
          <w:t>5.1.27.</w:t>
        </w:r>
        <w:r>
          <w:rPr>
            <w:iCs w:val="0"/>
            <w:sz w:val="22"/>
            <w:szCs w:val="24"/>
          </w:rPr>
          <w:tab/>
        </w:r>
        <w:r w:rsidRPr="0079592F">
          <w:rPr>
            <w:rStyle w:val="a9"/>
          </w:rPr>
          <w:t>OFS_TEMP_ETC</w:t>
        </w:r>
        <w:r>
          <w:rPr>
            <w:webHidden/>
          </w:rPr>
          <w:tab/>
        </w:r>
        <w:r>
          <w:rPr>
            <w:webHidden/>
          </w:rPr>
          <w:fldChar w:fldCharType="begin"/>
        </w:r>
        <w:r>
          <w:rPr>
            <w:webHidden/>
          </w:rPr>
          <w:instrText xml:space="preserve"> PAGEREF _Toc231235424 \h </w:instrText>
        </w:r>
        <w:r>
          <w:rPr>
            <w:webHidden/>
          </w:rPr>
        </w:r>
        <w:r>
          <w:rPr>
            <w:webHidden/>
          </w:rPr>
          <w:fldChar w:fldCharType="separate"/>
        </w:r>
        <w:r>
          <w:rPr>
            <w:webHidden/>
          </w:rPr>
          <w:t>40</w:t>
        </w:r>
        <w:r>
          <w:rPr>
            <w:webHidden/>
          </w:rPr>
          <w:fldChar w:fldCharType="end"/>
        </w:r>
      </w:hyperlink>
    </w:p>
    <w:p w14:paraId="45400CDF" w14:textId="659B69A0" w:rsidR="00AB6EE0" w:rsidRDefault="00AB6EE0">
      <w:pPr>
        <w:pStyle w:val="33"/>
        <w:rPr>
          <w:iCs w:val="0"/>
          <w:sz w:val="22"/>
          <w:szCs w:val="24"/>
        </w:rPr>
      </w:pPr>
      <w:hyperlink w:anchor="_Toc231235425" w:history="1">
        <w:r w:rsidRPr="0079592F">
          <w:rPr>
            <w:rStyle w:val="a9"/>
          </w:rPr>
          <w:t>5.1.28.</w:t>
        </w:r>
        <w:r>
          <w:rPr>
            <w:iCs w:val="0"/>
            <w:sz w:val="22"/>
            <w:szCs w:val="24"/>
          </w:rPr>
          <w:tab/>
        </w:r>
        <w:r w:rsidRPr="0079592F">
          <w:rPr>
            <w:rStyle w:val="a9"/>
          </w:rPr>
          <w:t>OSC FLL MANUAL</w:t>
        </w:r>
        <w:r>
          <w:rPr>
            <w:webHidden/>
          </w:rPr>
          <w:tab/>
        </w:r>
        <w:r>
          <w:rPr>
            <w:webHidden/>
          </w:rPr>
          <w:fldChar w:fldCharType="begin"/>
        </w:r>
        <w:r>
          <w:rPr>
            <w:webHidden/>
          </w:rPr>
          <w:instrText xml:space="preserve"> PAGEREF _Toc231235425 \h </w:instrText>
        </w:r>
        <w:r>
          <w:rPr>
            <w:webHidden/>
          </w:rPr>
        </w:r>
        <w:r>
          <w:rPr>
            <w:webHidden/>
          </w:rPr>
          <w:fldChar w:fldCharType="separate"/>
        </w:r>
        <w:r>
          <w:rPr>
            <w:webHidden/>
          </w:rPr>
          <w:t>40</w:t>
        </w:r>
        <w:r>
          <w:rPr>
            <w:webHidden/>
          </w:rPr>
          <w:fldChar w:fldCharType="end"/>
        </w:r>
      </w:hyperlink>
    </w:p>
    <w:p w14:paraId="453A8DD2" w14:textId="4D574065" w:rsidR="00AB6EE0" w:rsidRDefault="00AB6EE0">
      <w:pPr>
        <w:pStyle w:val="33"/>
        <w:rPr>
          <w:iCs w:val="0"/>
          <w:sz w:val="22"/>
          <w:szCs w:val="24"/>
        </w:rPr>
      </w:pPr>
      <w:hyperlink w:anchor="_Toc231235426" w:history="1">
        <w:r w:rsidRPr="0079592F">
          <w:rPr>
            <w:rStyle w:val="a9"/>
            <w:kern w:val="0"/>
          </w:rPr>
          <w:t>5.1.29.</w:t>
        </w:r>
        <w:r>
          <w:rPr>
            <w:iCs w:val="0"/>
            <w:sz w:val="22"/>
            <w:szCs w:val="24"/>
          </w:rPr>
          <w:tab/>
        </w:r>
        <w:r w:rsidRPr="0079592F">
          <w:rPr>
            <w:rStyle w:val="a9"/>
          </w:rPr>
          <w:t>SPREAD</w:t>
        </w:r>
        <w:r>
          <w:rPr>
            <w:webHidden/>
          </w:rPr>
          <w:tab/>
        </w:r>
        <w:r>
          <w:rPr>
            <w:webHidden/>
          </w:rPr>
          <w:fldChar w:fldCharType="begin"/>
        </w:r>
        <w:r>
          <w:rPr>
            <w:webHidden/>
          </w:rPr>
          <w:instrText xml:space="preserve"> PAGEREF _Toc231235426 \h </w:instrText>
        </w:r>
        <w:r>
          <w:rPr>
            <w:webHidden/>
          </w:rPr>
        </w:r>
        <w:r>
          <w:rPr>
            <w:webHidden/>
          </w:rPr>
          <w:fldChar w:fldCharType="separate"/>
        </w:r>
        <w:r>
          <w:rPr>
            <w:webHidden/>
          </w:rPr>
          <w:t>41</w:t>
        </w:r>
        <w:r>
          <w:rPr>
            <w:webHidden/>
          </w:rPr>
          <w:fldChar w:fldCharType="end"/>
        </w:r>
      </w:hyperlink>
    </w:p>
    <w:p w14:paraId="725F7DB7" w14:textId="02F016FE" w:rsidR="00AB6EE0" w:rsidRDefault="00AB6EE0">
      <w:pPr>
        <w:pStyle w:val="33"/>
        <w:rPr>
          <w:iCs w:val="0"/>
          <w:sz w:val="22"/>
          <w:szCs w:val="24"/>
        </w:rPr>
      </w:pPr>
      <w:hyperlink w:anchor="_Toc231235427" w:history="1">
        <w:r w:rsidRPr="0079592F">
          <w:rPr>
            <w:rStyle w:val="a9"/>
            <w:kern w:val="0"/>
          </w:rPr>
          <w:t>5.1.30.</w:t>
        </w:r>
        <w:r>
          <w:rPr>
            <w:iCs w:val="0"/>
            <w:sz w:val="22"/>
            <w:szCs w:val="24"/>
          </w:rPr>
          <w:tab/>
        </w:r>
        <w:r w:rsidRPr="0079592F">
          <w:rPr>
            <w:rStyle w:val="a9"/>
          </w:rPr>
          <w:t>TEST MODE0</w:t>
        </w:r>
        <w:r>
          <w:rPr>
            <w:webHidden/>
          </w:rPr>
          <w:tab/>
        </w:r>
        <w:r>
          <w:rPr>
            <w:webHidden/>
          </w:rPr>
          <w:fldChar w:fldCharType="begin"/>
        </w:r>
        <w:r>
          <w:rPr>
            <w:webHidden/>
          </w:rPr>
          <w:instrText xml:space="preserve"> PAGEREF _Toc231235427 \h </w:instrText>
        </w:r>
        <w:r>
          <w:rPr>
            <w:webHidden/>
          </w:rPr>
        </w:r>
        <w:r>
          <w:rPr>
            <w:webHidden/>
          </w:rPr>
          <w:fldChar w:fldCharType="separate"/>
        </w:r>
        <w:r>
          <w:rPr>
            <w:webHidden/>
          </w:rPr>
          <w:t>41</w:t>
        </w:r>
        <w:r>
          <w:rPr>
            <w:webHidden/>
          </w:rPr>
          <w:fldChar w:fldCharType="end"/>
        </w:r>
      </w:hyperlink>
    </w:p>
    <w:p w14:paraId="5466B9CF" w14:textId="7C7FC91D" w:rsidR="00AB6EE0" w:rsidRDefault="00AB6EE0">
      <w:pPr>
        <w:pStyle w:val="33"/>
        <w:rPr>
          <w:iCs w:val="0"/>
          <w:sz w:val="22"/>
          <w:szCs w:val="24"/>
        </w:rPr>
      </w:pPr>
      <w:hyperlink w:anchor="_Toc231235428" w:history="1">
        <w:r w:rsidRPr="0079592F">
          <w:rPr>
            <w:rStyle w:val="a9"/>
          </w:rPr>
          <w:t>5.1.31.</w:t>
        </w:r>
        <w:r>
          <w:rPr>
            <w:iCs w:val="0"/>
            <w:sz w:val="22"/>
            <w:szCs w:val="24"/>
          </w:rPr>
          <w:tab/>
        </w:r>
        <w:r w:rsidRPr="0079592F">
          <w:rPr>
            <w:rStyle w:val="a9"/>
          </w:rPr>
          <w:t>TEST MODE1</w:t>
        </w:r>
        <w:r>
          <w:rPr>
            <w:webHidden/>
          </w:rPr>
          <w:tab/>
        </w:r>
        <w:r>
          <w:rPr>
            <w:webHidden/>
          </w:rPr>
          <w:fldChar w:fldCharType="begin"/>
        </w:r>
        <w:r>
          <w:rPr>
            <w:webHidden/>
          </w:rPr>
          <w:instrText xml:space="preserve"> PAGEREF _Toc231235428 \h </w:instrText>
        </w:r>
        <w:r>
          <w:rPr>
            <w:webHidden/>
          </w:rPr>
        </w:r>
        <w:r>
          <w:rPr>
            <w:webHidden/>
          </w:rPr>
          <w:fldChar w:fldCharType="separate"/>
        </w:r>
        <w:r>
          <w:rPr>
            <w:webHidden/>
          </w:rPr>
          <w:t>42</w:t>
        </w:r>
        <w:r>
          <w:rPr>
            <w:webHidden/>
          </w:rPr>
          <w:fldChar w:fldCharType="end"/>
        </w:r>
      </w:hyperlink>
    </w:p>
    <w:p w14:paraId="03F31C6F" w14:textId="10F55C35" w:rsidR="00AB6EE0" w:rsidRDefault="00AB6EE0">
      <w:pPr>
        <w:pStyle w:val="14"/>
        <w:rPr>
          <w:b w:val="0"/>
          <w:bCs w:val="0"/>
          <w:caps w:val="0"/>
          <w:noProof/>
          <w:sz w:val="22"/>
          <w:szCs w:val="24"/>
        </w:rPr>
      </w:pPr>
      <w:hyperlink w:anchor="_Toc231235429" w:history="1">
        <w:r w:rsidRPr="0079592F">
          <w:rPr>
            <w:rStyle w:val="a9"/>
            <w:rFonts w:ascii="Arial" w:hAnsi="Arial" w:cs="Arial"/>
            <w:noProof/>
          </w:rPr>
          <w:t>6.</w:t>
        </w:r>
        <w:r>
          <w:rPr>
            <w:b w:val="0"/>
            <w:bCs w:val="0"/>
            <w:caps w:val="0"/>
            <w:noProof/>
            <w:sz w:val="22"/>
            <w:szCs w:val="24"/>
          </w:rPr>
          <w:tab/>
        </w:r>
        <w:r w:rsidRPr="0079592F">
          <w:rPr>
            <w:rStyle w:val="a9"/>
            <w:rFonts w:ascii="Arial" w:hAnsi="Arial" w:cs="Arial"/>
            <w:noProof/>
          </w:rPr>
          <w:t>Application Information</w:t>
        </w:r>
        <w:r>
          <w:rPr>
            <w:noProof/>
            <w:webHidden/>
          </w:rPr>
          <w:tab/>
        </w:r>
        <w:r>
          <w:rPr>
            <w:noProof/>
            <w:webHidden/>
          </w:rPr>
          <w:fldChar w:fldCharType="begin"/>
        </w:r>
        <w:r>
          <w:rPr>
            <w:noProof/>
            <w:webHidden/>
          </w:rPr>
          <w:instrText xml:space="preserve"> PAGEREF _Toc231235429 \h </w:instrText>
        </w:r>
        <w:r>
          <w:rPr>
            <w:noProof/>
            <w:webHidden/>
          </w:rPr>
        </w:r>
        <w:r>
          <w:rPr>
            <w:noProof/>
            <w:webHidden/>
          </w:rPr>
          <w:fldChar w:fldCharType="separate"/>
        </w:r>
        <w:r>
          <w:rPr>
            <w:noProof/>
            <w:webHidden/>
          </w:rPr>
          <w:t>43</w:t>
        </w:r>
        <w:r>
          <w:rPr>
            <w:noProof/>
            <w:webHidden/>
          </w:rPr>
          <w:fldChar w:fldCharType="end"/>
        </w:r>
      </w:hyperlink>
    </w:p>
    <w:p w14:paraId="209686D3" w14:textId="1D88B0FA" w:rsidR="00AB6EE0" w:rsidRDefault="00AB6EE0">
      <w:pPr>
        <w:pStyle w:val="14"/>
        <w:rPr>
          <w:b w:val="0"/>
          <w:bCs w:val="0"/>
          <w:caps w:val="0"/>
          <w:noProof/>
          <w:sz w:val="22"/>
          <w:szCs w:val="24"/>
        </w:rPr>
      </w:pPr>
      <w:hyperlink w:anchor="_Toc231235430" w:history="1">
        <w:r w:rsidRPr="0079592F">
          <w:rPr>
            <w:rStyle w:val="a9"/>
            <w:rFonts w:ascii="Arial" w:hAnsi="Arial" w:cs="Arial"/>
            <w:noProof/>
          </w:rPr>
          <w:t>7.</w:t>
        </w:r>
        <w:r>
          <w:rPr>
            <w:b w:val="0"/>
            <w:bCs w:val="0"/>
            <w:caps w:val="0"/>
            <w:noProof/>
            <w:sz w:val="22"/>
            <w:szCs w:val="24"/>
          </w:rPr>
          <w:tab/>
        </w:r>
        <w:r w:rsidRPr="0079592F">
          <w:rPr>
            <w:rStyle w:val="a9"/>
            <w:rFonts w:ascii="Arial" w:hAnsi="Arial" w:cs="Arial"/>
            <w:noProof/>
          </w:rPr>
          <w:t>PACKAGE OUTLINE DRAWING</w:t>
        </w:r>
        <w:r>
          <w:rPr>
            <w:noProof/>
            <w:webHidden/>
          </w:rPr>
          <w:tab/>
        </w:r>
        <w:r>
          <w:rPr>
            <w:noProof/>
            <w:webHidden/>
          </w:rPr>
          <w:fldChar w:fldCharType="begin"/>
        </w:r>
        <w:r>
          <w:rPr>
            <w:noProof/>
            <w:webHidden/>
          </w:rPr>
          <w:instrText xml:space="preserve"> PAGEREF _Toc231235430 \h </w:instrText>
        </w:r>
        <w:r>
          <w:rPr>
            <w:noProof/>
            <w:webHidden/>
          </w:rPr>
        </w:r>
        <w:r>
          <w:rPr>
            <w:noProof/>
            <w:webHidden/>
          </w:rPr>
          <w:fldChar w:fldCharType="separate"/>
        </w:r>
        <w:r>
          <w:rPr>
            <w:noProof/>
            <w:webHidden/>
          </w:rPr>
          <w:t>44</w:t>
        </w:r>
        <w:r>
          <w:rPr>
            <w:noProof/>
            <w:webHidden/>
          </w:rPr>
          <w:fldChar w:fldCharType="end"/>
        </w:r>
      </w:hyperlink>
    </w:p>
    <w:p w14:paraId="49BEFE7B" w14:textId="59E67ABC" w:rsidR="00AB6EE0" w:rsidRDefault="00AB6EE0">
      <w:pPr>
        <w:pStyle w:val="14"/>
        <w:rPr>
          <w:b w:val="0"/>
          <w:bCs w:val="0"/>
          <w:caps w:val="0"/>
          <w:noProof/>
          <w:sz w:val="22"/>
          <w:szCs w:val="24"/>
        </w:rPr>
      </w:pPr>
      <w:hyperlink w:anchor="_Toc231235431" w:history="1">
        <w:r w:rsidRPr="0079592F">
          <w:rPr>
            <w:rStyle w:val="a9"/>
            <w:rFonts w:ascii="Arial" w:hAnsi="Arial" w:cs="Arial"/>
            <w:noProof/>
          </w:rPr>
          <w:t>8.</w:t>
        </w:r>
        <w:r>
          <w:rPr>
            <w:b w:val="0"/>
            <w:bCs w:val="0"/>
            <w:caps w:val="0"/>
            <w:noProof/>
            <w:sz w:val="22"/>
            <w:szCs w:val="24"/>
          </w:rPr>
          <w:tab/>
        </w:r>
        <w:r w:rsidRPr="0079592F">
          <w:rPr>
            <w:rStyle w:val="a9"/>
            <w:rFonts w:ascii="Arial" w:hAnsi="Arial" w:cs="Arial"/>
            <w:noProof/>
          </w:rPr>
          <w:t>Tape and Reel information</w:t>
        </w:r>
        <w:r>
          <w:rPr>
            <w:noProof/>
            <w:webHidden/>
          </w:rPr>
          <w:tab/>
        </w:r>
        <w:r>
          <w:rPr>
            <w:noProof/>
            <w:webHidden/>
          </w:rPr>
          <w:fldChar w:fldCharType="begin"/>
        </w:r>
        <w:r>
          <w:rPr>
            <w:noProof/>
            <w:webHidden/>
          </w:rPr>
          <w:instrText xml:space="preserve"> PAGEREF _Toc231235431 \h </w:instrText>
        </w:r>
        <w:r>
          <w:rPr>
            <w:noProof/>
            <w:webHidden/>
          </w:rPr>
        </w:r>
        <w:r>
          <w:rPr>
            <w:noProof/>
            <w:webHidden/>
          </w:rPr>
          <w:fldChar w:fldCharType="separate"/>
        </w:r>
        <w:r>
          <w:rPr>
            <w:noProof/>
            <w:webHidden/>
          </w:rPr>
          <w:t>45</w:t>
        </w:r>
        <w:r>
          <w:rPr>
            <w:noProof/>
            <w:webHidden/>
          </w:rPr>
          <w:fldChar w:fldCharType="end"/>
        </w:r>
      </w:hyperlink>
    </w:p>
    <w:p w14:paraId="7A4A6FE2" w14:textId="183C0457" w:rsidR="00F955D5" w:rsidRPr="003905AA" w:rsidRDefault="009E1FCE" w:rsidP="00186A2F">
      <w:pPr>
        <w:rPr>
          <w:sz w:val="36"/>
        </w:rPr>
      </w:pPr>
      <w:r w:rsidRPr="003905AA">
        <w:rPr>
          <w:b/>
          <w:bCs/>
          <w:sz w:val="18"/>
        </w:rPr>
        <w:fldChar w:fldCharType="end"/>
      </w:r>
      <w:r w:rsidR="00D62BCF">
        <w:rPr>
          <w:sz w:val="36"/>
        </w:rPr>
        <w:br w:type="page"/>
      </w:r>
      <w:bookmarkStart w:id="8" w:name="_Toc231235365"/>
      <w:r w:rsidR="007717E7" w:rsidRPr="003905AA">
        <w:rPr>
          <w:sz w:val="36"/>
        </w:rPr>
        <w:lastRenderedPageBreak/>
        <w:t>Block Diagram</w:t>
      </w:r>
      <w:bookmarkEnd w:id="8"/>
    </w:p>
    <w:p w14:paraId="14B334FA" w14:textId="01C90A80" w:rsidR="00F7115A" w:rsidRPr="00A71DF8" w:rsidRDefault="0073352B" w:rsidP="00AF4442">
      <w:pPr>
        <w:keepNext/>
        <w:jc w:val="center"/>
      </w:pPr>
      <w:bookmarkStart w:id="9" w:name="_Toc518477328"/>
      <w:r>
        <w:rPr>
          <w:noProof/>
        </w:rPr>
        <w:drawing>
          <wp:inline distT="0" distB="0" distL="0" distR="0" wp14:anchorId="5069B0C5" wp14:editId="29BAE3FC">
            <wp:extent cx="4191000" cy="3859530"/>
            <wp:effectExtent l="0" t="0" r="0" b="0"/>
            <wp:docPr id="1" name="그림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91000" cy="3859530"/>
                    </a:xfrm>
                    <a:prstGeom prst="rect">
                      <a:avLst/>
                    </a:prstGeom>
                    <a:noFill/>
                    <a:ln>
                      <a:noFill/>
                    </a:ln>
                  </pic:spPr>
                </pic:pic>
              </a:graphicData>
            </a:graphic>
          </wp:inline>
        </w:drawing>
      </w:r>
    </w:p>
    <w:p w14:paraId="3A0428AC" w14:textId="5AEB6227" w:rsidR="0089469E" w:rsidRPr="005947C3" w:rsidRDefault="00F7115A" w:rsidP="001F6E2E">
      <w:pPr>
        <w:pStyle w:val="aff7"/>
        <w:rPr>
          <w:rFonts w:cs="Arial"/>
        </w:rPr>
      </w:pPr>
      <w:bookmarkStart w:id="10" w:name="_Toc46753989"/>
      <w:r w:rsidRPr="005947C3">
        <w:rPr>
          <w:rFonts w:cs="Arial"/>
        </w:rPr>
        <w:t xml:space="preserve">Figure </w:t>
      </w:r>
      <w:r w:rsidRPr="005947C3">
        <w:rPr>
          <w:rFonts w:cs="Arial"/>
        </w:rPr>
        <w:fldChar w:fldCharType="begin"/>
      </w:r>
      <w:r w:rsidRPr="005947C3">
        <w:rPr>
          <w:rFonts w:cs="Arial"/>
        </w:rPr>
        <w:instrText xml:space="preserve"> SEQ Figure \* ARABIC </w:instrText>
      </w:r>
      <w:r w:rsidRPr="005947C3">
        <w:rPr>
          <w:rFonts w:cs="Arial"/>
        </w:rPr>
        <w:fldChar w:fldCharType="separate"/>
      </w:r>
      <w:r w:rsidR="00EC6CE0">
        <w:rPr>
          <w:rFonts w:cs="Arial"/>
          <w:noProof/>
        </w:rPr>
        <w:t>1</w:t>
      </w:r>
      <w:r w:rsidRPr="005947C3">
        <w:rPr>
          <w:rFonts w:cs="Arial"/>
        </w:rPr>
        <w:fldChar w:fldCharType="end"/>
      </w:r>
      <w:r w:rsidRPr="005947C3">
        <w:rPr>
          <w:rFonts w:cs="Arial"/>
        </w:rPr>
        <w:t xml:space="preserve">. </w:t>
      </w:r>
      <w:r w:rsidR="000A0B85" w:rsidRPr="005947C3">
        <w:rPr>
          <w:rFonts w:cs="Arial"/>
        </w:rPr>
        <w:t xml:space="preserve">Functional </w:t>
      </w:r>
      <w:r w:rsidRPr="005947C3">
        <w:rPr>
          <w:rFonts w:cs="Arial"/>
        </w:rPr>
        <w:t>Block diagram</w:t>
      </w:r>
      <w:bookmarkEnd w:id="10"/>
    </w:p>
    <w:p w14:paraId="16AABC70" w14:textId="77777777" w:rsidR="00AF7D0F" w:rsidRPr="00AF7D0F" w:rsidRDefault="00AF7D0F" w:rsidP="00AF7D0F"/>
    <w:p w14:paraId="4C991DC2" w14:textId="6EE8825A" w:rsidR="002C199C" w:rsidRPr="00A71DF8" w:rsidRDefault="00D62BCF" w:rsidP="001F6E2E">
      <w:pPr>
        <w:pStyle w:val="10"/>
        <w:rPr>
          <w:sz w:val="36"/>
        </w:rPr>
      </w:pPr>
      <w:r>
        <w:rPr>
          <w:sz w:val="36"/>
        </w:rPr>
        <w:br w:type="page"/>
      </w:r>
      <w:bookmarkStart w:id="11" w:name="_Toc231235366"/>
      <w:r w:rsidR="002C199C" w:rsidRPr="00A71DF8">
        <w:rPr>
          <w:sz w:val="36"/>
        </w:rPr>
        <w:lastRenderedPageBreak/>
        <w:t>P</w:t>
      </w:r>
      <w:r w:rsidR="001174EE" w:rsidRPr="00A71DF8">
        <w:rPr>
          <w:sz w:val="36"/>
        </w:rPr>
        <w:t>in Configuration</w:t>
      </w:r>
      <w:bookmarkEnd w:id="11"/>
    </w:p>
    <w:p w14:paraId="29177C10" w14:textId="77777777" w:rsidR="00F7115A" w:rsidRPr="003905AA" w:rsidRDefault="002C199C" w:rsidP="002E20AE">
      <w:pPr>
        <w:pStyle w:val="21"/>
        <w:rPr>
          <w:rFonts w:cs="Arial"/>
        </w:rPr>
      </w:pPr>
      <w:bookmarkStart w:id="12" w:name="_Toc44415935"/>
      <w:bookmarkStart w:id="13" w:name="_Toc231235367"/>
      <w:r w:rsidRPr="003905AA">
        <w:rPr>
          <w:rFonts w:cs="Arial"/>
        </w:rPr>
        <w:t xml:space="preserve">Pin </w:t>
      </w:r>
      <w:bookmarkEnd w:id="12"/>
      <w:r w:rsidR="000A0B85" w:rsidRPr="003905AA">
        <w:rPr>
          <w:rFonts w:cs="Arial"/>
        </w:rPr>
        <w:t>Configuration</w:t>
      </w:r>
      <w:bookmarkEnd w:id="13"/>
      <w:r w:rsidR="00F123A5" w:rsidRPr="003905AA">
        <w:rPr>
          <w:rFonts w:cs="Arial"/>
        </w:rPr>
        <w:br/>
      </w:r>
    </w:p>
    <w:p w14:paraId="04FF2A76" w14:textId="415483E0" w:rsidR="000A0B85" w:rsidRDefault="0073352B" w:rsidP="001F6E2E">
      <w:pPr>
        <w:keepNext/>
        <w:jc w:val="center"/>
      </w:pPr>
      <w:r>
        <w:rPr>
          <w:noProof/>
        </w:rPr>
        <w:drawing>
          <wp:inline distT="0" distB="0" distL="0" distR="0" wp14:anchorId="51D7CF66" wp14:editId="791F5032">
            <wp:extent cx="2620010" cy="2694940"/>
            <wp:effectExtent l="0" t="0" r="0" b="0"/>
            <wp:docPr id="2"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0010" cy="2694940"/>
                    </a:xfrm>
                    <a:prstGeom prst="rect">
                      <a:avLst/>
                    </a:prstGeom>
                    <a:noFill/>
                    <a:ln>
                      <a:noFill/>
                    </a:ln>
                  </pic:spPr>
                </pic:pic>
              </a:graphicData>
            </a:graphic>
          </wp:inline>
        </w:drawing>
      </w:r>
    </w:p>
    <w:p w14:paraId="4C0CB0A1" w14:textId="2CE0BAB4" w:rsidR="000A0B85" w:rsidRPr="005947C3" w:rsidRDefault="000A0B85" w:rsidP="001F6E2E">
      <w:pPr>
        <w:pStyle w:val="aff7"/>
        <w:rPr>
          <w:rFonts w:cs="Arial"/>
        </w:rPr>
      </w:pPr>
      <w:r w:rsidRPr="005947C3">
        <w:rPr>
          <w:rFonts w:cs="Arial"/>
        </w:rPr>
        <w:t xml:space="preserve">Figure </w:t>
      </w:r>
      <w:r w:rsidRPr="005947C3">
        <w:rPr>
          <w:rFonts w:cs="Arial"/>
        </w:rPr>
        <w:fldChar w:fldCharType="begin"/>
      </w:r>
      <w:r w:rsidRPr="005947C3">
        <w:rPr>
          <w:rFonts w:cs="Arial"/>
        </w:rPr>
        <w:instrText xml:space="preserve"> SEQ Figure \* ARABIC </w:instrText>
      </w:r>
      <w:r w:rsidRPr="005947C3">
        <w:rPr>
          <w:rFonts w:cs="Arial"/>
        </w:rPr>
        <w:fldChar w:fldCharType="separate"/>
      </w:r>
      <w:r w:rsidR="00EC6CE0">
        <w:rPr>
          <w:rFonts w:cs="Arial"/>
          <w:noProof/>
        </w:rPr>
        <w:t>2</w:t>
      </w:r>
      <w:r w:rsidRPr="005947C3">
        <w:rPr>
          <w:rFonts w:cs="Arial"/>
        </w:rPr>
        <w:fldChar w:fldCharType="end"/>
      </w:r>
      <w:r w:rsidRPr="005947C3">
        <w:rPr>
          <w:rFonts w:cs="Arial"/>
        </w:rPr>
        <w:t xml:space="preserve">. </w:t>
      </w:r>
      <w:r w:rsidR="00D7190F" w:rsidRPr="005947C3">
        <w:rPr>
          <w:rFonts w:cs="Arial" w:hint="eastAsia"/>
        </w:rPr>
        <w:t xml:space="preserve">Top-View </w:t>
      </w:r>
      <w:r w:rsidRPr="005947C3">
        <w:rPr>
          <w:rFonts w:cs="Arial"/>
        </w:rPr>
        <w:t>Pin Map</w:t>
      </w:r>
    </w:p>
    <w:p w14:paraId="1DE1006F" w14:textId="77777777" w:rsidR="00ED173C" w:rsidRPr="00D7190F" w:rsidRDefault="00ED173C" w:rsidP="001F6E2E"/>
    <w:p w14:paraId="5BDA6409" w14:textId="60E10EF8" w:rsidR="00B87AB8" w:rsidRPr="003905AA" w:rsidRDefault="00B87AB8" w:rsidP="001F6E2E">
      <w:pPr>
        <w:rPr>
          <w:szCs w:val="20"/>
        </w:rPr>
      </w:pPr>
    </w:p>
    <w:p w14:paraId="643C9292" w14:textId="350836B5" w:rsidR="004F783D" w:rsidRPr="003905AA" w:rsidRDefault="00D62BCF" w:rsidP="001F6E2E">
      <w:pPr>
        <w:pStyle w:val="21"/>
        <w:rPr>
          <w:rFonts w:cs="Arial"/>
        </w:rPr>
      </w:pPr>
      <w:bookmarkStart w:id="14" w:name="_Toc44415936"/>
      <w:r>
        <w:rPr>
          <w:rFonts w:cs="Arial"/>
        </w:rPr>
        <w:br w:type="page"/>
      </w:r>
      <w:bookmarkStart w:id="15" w:name="_Toc231235368"/>
      <w:r w:rsidR="004F783D" w:rsidRPr="003905AA">
        <w:rPr>
          <w:rFonts w:cs="Arial"/>
        </w:rPr>
        <w:lastRenderedPageBreak/>
        <w:t>Pin Description</w:t>
      </w:r>
      <w:bookmarkEnd w:id="14"/>
      <w:bookmarkEnd w:id="15"/>
    </w:p>
    <w:tbl>
      <w:tblPr>
        <w:tblW w:w="977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1"/>
        <w:gridCol w:w="868"/>
        <w:gridCol w:w="850"/>
        <w:gridCol w:w="7352"/>
      </w:tblGrid>
      <w:tr w:rsidR="00D62BCF" w:rsidRPr="00D25DB9" w14:paraId="56360EE8" w14:textId="77777777" w:rsidTr="00D62BCF">
        <w:trPr>
          <w:trHeight w:val="512"/>
          <w:tblHeader/>
          <w:jc w:val="center"/>
        </w:trPr>
        <w:tc>
          <w:tcPr>
            <w:tcW w:w="701" w:type="dxa"/>
            <w:shd w:val="clear" w:color="auto" w:fill="EEECE1"/>
            <w:vAlign w:val="center"/>
          </w:tcPr>
          <w:p w14:paraId="02CFDB10" w14:textId="77777777" w:rsidR="00D62BCF" w:rsidRPr="00D25DB9" w:rsidRDefault="00D62BCF" w:rsidP="001F6E2E">
            <w:pPr>
              <w:jc w:val="center"/>
              <w:rPr>
                <w:rFonts w:ascii="Arial" w:hAnsi="Arial" w:cs="Arial"/>
                <w:b/>
                <w:szCs w:val="20"/>
                <w:lang w:eastAsia="zh-CN"/>
              </w:rPr>
            </w:pPr>
            <w:r w:rsidRPr="00D25DB9">
              <w:rPr>
                <w:rFonts w:ascii="Arial" w:hAnsi="Arial" w:cs="Arial"/>
                <w:b/>
                <w:szCs w:val="20"/>
                <w:lang w:eastAsia="zh-CN"/>
              </w:rPr>
              <w:t>Pin No</w:t>
            </w:r>
          </w:p>
        </w:tc>
        <w:tc>
          <w:tcPr>
            <w:tcW w:w="868" w:type="dxa"/>
            <w:shd w:val="clear" w:color="auto" w:fill="EEECE1"/>
            <w:vAlign w:val="center"/>
          </w:tcPr>
          <w:p w14:paraId="567A34A3" w14:textId="77777777" w:rsidR="00D62BCF" w:rsidRPr="00D25DB9" w:rsidRDefault="00D62BCF" w:rsidP="001F6E2E">
            <w:pPr>
              <w:jc w:val="center"/>
              <w:rPr>
                <w:rFonts w:ascii="Arial" w:hAnsi="Arial" w:cs="Arial"/>
                <w:b/>
                <w:szCs w:val="20"/>
                <w:lang w:eastAsia="zh-CN"/>
              </w:rPr>
            </w:pPr>
            <w:r w:rsidRPr="00D25DB9">
              <w:rPr>
                <w:rFonts w:ascii="Arial" w:hAnsi="Arial" w:cs="Arial"/>
                <w:b/>
                <w:szCs w:val="20"/>
                <w:lang w:eastAsia="zh-CN"/>
              </w:rPr>
              <w:t>Pin Name</w:t>
            </w:r>
          </w:p>
        </w:tc>
        <w:tc>
          <w:tcPr>
            <w:tcW w:w="850" w:type="dxa"/>
            <w:shd w:val="clear" w:color="auto" w:fill="EEECE1"/>
            <w:vAlign w:val="center"/>
          </w:tcPr>
          <w:p w14:paraId="7B139720" w14:textId="486E78AA" w:rsidR="00D62BCF" w:rsidRPr="00D25DB9" w:rsidRDefault="00D62BCF" w:rsidP="001F6E2E">
            <w:pPr>
              <w:jc w:val="center"/>
              <w:rPr>
                <w:rFonts w:ascii="Arial" w:hAnsi="Arial" w:cs="Arial"/>
                <w:b/>
                <w:szCs w:val="20"/>
                <w:lang w:eastAsia="zh-CN"/>
              </w:rPr>
            </w:pPr>
            <w:r w:rsidRPr="00D62BCF">
              <w:rPr>
                <w:rFonts w:ascii="Arial" w:hAnsi="Arial" w:cs="Arial"/>
                <w:b/>
                <w:szCs w:val="20"/>
                <w:lang w:eastAsia="zh-CN"/>
              </w:rPr>
              <w:t>I/O</w:t>
            </w:r>
          </w:p>
        </w:tc>
        <w:tc>
          <w:tcPr>
            <w:tcW w:w="7352" w:type="dxa"/>
            <w:shd w:val="clear" w:color="auto" w:fill="EEECE1"/>
            <w:vAlign w:val="center"/>
          </w:tcPr>
          <w:p w14:paraId="57BBAF04" w14:textId="77777777" w:rsidR="00D62BCF" w:rsidRPr="00D25DB9" w:rsidRDefault="00D62BCF" w:rsidP="001F6E2E">
            <w:pPr>
              <w:rPr>
                <w:rFonts w:ascii="Arial" w:hAnsi="Arial" w:cs="Arial"/>
                <w:b/>
                <w:szCs w:val="20"/>
                <w:lang w:eastAsia="zh-CN"/>
              </w:rPr>
            </w:pPr>
            <w:r w:rsidRPr="00D25DB9">
              <w:rPr>
                <w:rFonts w:ascii="Arial" w:hAnsi="Arial" w:cs="Arial"/>
                <w:b/>
                <w:szCs w:val="20"/>
                <w:lang w:eastAsia="zh-CN"/>
              </w:rPr>
              <w:t>Description</w:t>
            </w:r>
          </w:p>
        </w:tc>
      </w:tr>
      <w:tr w:rsidR="00D62BCF" w:rsidRPr="00D25DB9" w14:paraId="31E8EAAE" w14:textId="77777777" w:rsidTr="00D62BCF">
        <w:trPr>
          <w:trHeight w:val="454"/>
          <w:jc w:val="center"/>
        </w:trPr>
        <w:tc>
          <w:tcPr>
            <w:tcW w:w="701" w:type="dxa"/>
            <w:vAlign w:val="center"/>
          </w:tcPr>
          <w:p w14:paraId="72E6CE0B" w14:textId="77777777" w:rsidR="00D62BCF" w:rsidRPr="00B72E13" w:rsidRDefault="00D62BCF" w:rsidP="001F6E2E">
            <w:pPr>
              <w:jc w:val="center"/>
              <w:rPr>
                <w:rFonts w:ascii="Arial" w:hAnsi="Arial" w:cs="Arial"/>
                <w:bCs/>
                <w:sz w:val="18"/>
                <w:szCs w:val="18"/>
                <w:lang w:eastAsia="zh-TW"/>
              </w:rPr>
            </w:pPr>
            <w:r w:rsidRPr="00B72E13">
              <w:rPr>
                <w:rFonts w:ascii="Arial" w:hAnsi="Arial" w:cs="Arial"/>
                <w:bCs/>
                <w:sz w:val="18"/>
                <w:szCs w:val="18"/>
                <w:lang w:eastAsia="zh-CN"/>
              </w:rPr>
              <w:t>1</w:t>
            </w:r>
          </w:p>
        </w:tc>
        <w:tc>
          <w:tcPr>
            <w:tcW w:w="868" w:type="dxa"/>
            <w:vAlign w:val="center"/>
          </w:tcPr>
          <w:p w14:paraId="3A407B6A" w14:textId="31D0F2B0" w:rsidR="00D62BCF" w:rsidRPr="00B72E13" w:rsidRDefault="00D62BCF" w:rsidP="001F6E2E">
            <w:pPr>
              <w:jc w:val="center"/>
              <w:rPr>
                <w:rFonts w:ascii="Arial" w:hAnsi="Arial" w:cs="Arial"/>
                <w:bCs/>
                <w:sz w:val="18"/>
                <w:szCs w:val="18"/>
                <w:lang w:eastAsia="zh-CN"/>
              </w:rPr>
            </w:pPr>
            <w:r w:rsidRPr="00D62BCF">
              <w:rPr>
                <w:rFonts w:ascii="Arial" w:hAnsi="Arial" w:cs="Arial"/>
                <w:bCs/>
                <w:sz w:val="18"/>
                <w:szCs w:val="18"/>
                <w:lang w:eastAsia="zh-CN"/>
              </w:rPr>
              <w:t>V</w:t>
            </w:r>
            <w:r w:rsidRPr="00D62BCF">
              <w:rPr>
                <w:rFonts w:ascii="Arial" w:hAnsi="Arial" w:cs="Arial"/>
                <w:bCs/>
                <w:sz w:val="18"/>
                <w:szCs w:val="18"/>
                <w:vertAlign w:val="subscript"/>
                <w:lang w:eastAsia="zh-CN"/>
              </w:rPr>
              <w:t>DD</w:t>
            </w:r>
          </w:p>
        </w:tc>
        <w:tc>
          <w:tcPr>
            <w:tcW w:w="850" w:type="dxa"/>
            <w:vAlign w:val="center"/>
          </w:tcPr>
          <w:p w14:paraId="1B7B6E30" w14:textId="16A263DB" w:rsidR="00D62BCF" w:rsidRPr="00B72E13" w:rsidRDefault="00D62BCF" w:rsidP="001F6E2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30185E5D" w14:textId="7FA1F10A"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Supply voltage</w:t>
            </w:r>
          </w:p>
        </w:tc>
      </w:tr>
      <w:tr w:rsidR="00D62BCF" w:rsidRPr="00D25DB9" w14:paraId="7663CC1E" w14:textId="77777777" w:rsidTr="00D62BCF">
        <w:trPr>
          <w:trHeight w:val="454"/>
          <w:jc w:val="center"/>
        </w:trPr>
        <w:tc>
          <w:tcPr>
            <w:tcW w:w="701" w:type="dxa"/>
            <w:vAlign w:val="center"/>
          </w:tcPr>
          <w:p w14:paraId="4F7FE755" w14:textId="77777777" w:rsidR="00D62BCF" w:rsidRPr="00B72E13" w:rsidRDefault="00D62BCF" w:rsidP="001F6E2E">
            <w:pPr>
              <w:jc w:val="center"/>
              <w:rPr>
                <w:rFonts w:ascii="Arial" w:hAnsi="Arial" w:cs="Arial"/>
                <w:bCs/>
                <w:sz w:val="18"/>
                <w:szCs w:val="18"/>
                <w:lang w:eastAsia="zh-TW"/>
              </w:rPr>
            </w:pPr>
            <w:r w:rsidRPr="00B72E13">
              <w:rPr>
                <w:rFonts w:ascii="Arial" w:hAnsi="Arial" w:cs="Arial"/>
                <w:bCs/>
                <w:sz w:val="18"/>
                <w:szCs w:val="18"/>
                <w:lang w:eastAsia="zh-TW"/>
              </w:rPr>
              <w:t>2</w:t>
            </w:r>
          </w:p>
        </w:tc>
        <w:tc>
          <w:tcPr>
            <w:tcW w:w="868" w:type="dxa"/>
            <w:vAlign w:val="center"/>
          </w:tcPr>
          <w:p w14:paraId="030B709C" w14:textId="593F27B2" w:rsidR="00D62BCF" w:rsidRPr="00B72E13" w:rsidRDefault="00D62BCF" w:rsidP="001F6E2E">
            <w:pPr>
              <w:jc w:val="center"/>
              <w:rPr>
                <w:rFonts w:ascii="Arial" w:hAnsi="Arial" w:cs="Arial"/>
                <w:bCs/>
                <w:sz w:val="18"/>
                <w:szCs w:val="18"/>
              </w:rPr>
            </w:pPr>
            <w:r w:rsidRPr="00D62BCF">
              <w:rPr>
                <w:rFonts w:ascii="Arial" w:hAnsi="Arial" w:cs="Arial"/>
                <w:bCs/>
                <w:sz w:val="18"/>
                <w:szCs w:val="18"/>
              </w:rPr>
              <w:t>V</w:t>
            </w:r>
            <w:r w:rsidRPr="00D62BCF">
              <w:rPr>
                <w:rFonts w:ascii="Arial" w:hAnsi="Arial" w:cs="Arial"/>
                <w:bCs/>
                <w:sz w:val="18"/>
                <w:szCs w:val="18"/>
                <w:vertAlign w:val="subscript"/>
              </w:rPr>
              <w:t>SS</w:t>
            </w:r>
          </w:p>
        </w:tc>
        <w:tc>
          <w:tcPr>
            <w:tcW w:w="850" w:type="dxa"/>
            <w:vAlign w:val="center"/>
          </w:tcPr>
          <w:p w14:paraId="78DA84B6" w14:textId="5E8E5D69" w:rsidR="00D62BCF" w:rsidRPr="00B72E13" w:rsidRDefault="00D62BCF" w:rsidP="001F6E2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2671CA1F" w14:textId="42A18478"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Ground</w:t>
            </w:r>
          </w:p>
        </w:tc>
      </w:tr>
      <w:tr w:rsidR="00D62BCF" w:rsidRPr="00D25DB9" w14:paraId="2FD44E92" w14:textId="77777777" w:rsidTr="00D62BCF">
        <w:trPr>
          <w:trHeight w:val="454"/>
          <w:jc w:val="center"/>
        </w:trPr>
        <w:tc>
          <w:tcPr>
            <w:tcW w:w="701" w:type="dxa"/>
            <w:vAlign w:val="center"/>
          </w:tcPr>
          <w:p w14:paraId="6D9A9853"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3</w:t>
            </w:r>
          </w:p>
        </w:tc>
        <w:tc>
          <w:tcPr>
            <w:tcW w:w="868" w:type="dxa"/>
            <w:vAlign w:val="center"/>
          </w:tcPr>
          <w:p w14:paraId="67899732" w14:textId="2EED9299" w:rsidR="00D62BCF" w:rsidRPr="00B72E13" w:rsidRDefault="00D62BCF" w:rsidP="001F6E2E">
            <w:pPr>
              <w:jc w:val="center"/>
              <w:rPr>
                <w:rFonts w:ascii="Arial" w:hAnsi="Arial" w:cs="Arial"/>
                <w:bCs/>
                <w:sz w:val="18"/>
                <w:szCs w:val="18"/>
              </w:rPr>
            </w:pPr>
            <w:r w:rsidRPr="00D62BCF">
              <w:rPr>
                <w:rFonts w:ascii="Arial" w:hAnsi="Arial" w:cs="Arial"/>
                <w:bCs/>
                <w:sz w:val="18"/>
                <w:szCs w:val="18"/>
              </w:rPr>
              <w:t>V</w:t>
            </w:r>
            <w:r w:rsidRPr="00D62BCF">
              <w:rPr>
                <w:rFonts w:ascii="Arial" w:hAnsi="Arial" w:cs="Arial"/>
                <w:bCs/>
                <w:sz w:val="18"/>
                <w:szCs w:val="18"/>
                <w:vertAlign w:val="subscript"/>
              </w:rPr>
              <w:t>SS</w:t>
            </w:r>
          </w:p>
        </w:tc>
        <w:tc>
          <w:tcPr>
            <w:tcW w:w="850" w:type="dxa"/>
            <w:vAlign w:val="center"/>
          </w:tcPr>
          <w:p w14:paraId="5ED2AB0D" w14:textId="495BB728" w:rsidR="00D62BCF" w:rsidRPr="00B72E13" w:rsidRDefault="00D62BCF" w:rsidP="001F6E2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3454AF42" w14:textId="25151533"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Ground</w:t>
            </w:r>
          </w:p>
        </w:tc>
      </w:tr>
      <w:tr w:rsidR="00D62BCF" w:rsidRPr="00D25DB9" w14:paraId="019CD532" w14:textId="77777777" w:rsidTr="00D62BCF">
        <w:trPr>
          <w:trHeight w:val="454"/>
          <w:jc w:val="center"/>
        </w:trPr>
        <w:tc>
          <w:tcPr>
            <w:tcW w:w="701" w:type="dxa"/>
            <w:vAlign w:val="center"/>
          </w:tcPr>
          <w:p w14:paraId="7ED6F779"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TW"/>
              </w:rPr>
              <w:t>4</w:t>
            </w:r>
          </w:p>
        </w:tc>
        <w:tc>
          <w:tcPr>
            <w:tcW w:w="868" w:type="dxa"/>
            <w:vAlign w:val="center"/>
          </w:tcPr>
          <w:p w14:paraId="064B8028" w14:textId="4005BD30" w:rsidR="00D62BCF" w:rsidRPr="00B72E13" w:rsidRDefault="00D62BCF" w:rsidP="006913AE">
            <w:pPr>
              <w:jc w:val="center"/>
              <w:rPr>
                <w:rFonts w:ascii="Arial" w:hAnsi="Arial" w:cs="Arial"/>
                <w:bCs/>
                <w:sz w:val="18"/>
                <w:szCs w:val="18"/>
              </w:rPr>
            </w:pPr>
            <w:r>
              <w:rPr>
                <w:rFonts w:ascii="Arial" w:hAnsi="Arial" w:cs="Arial"/>
                <w:bCs/>
                <w:sz w:val="18"/>
                <w:szCs w:val="18"/>
              </w:rPr>
              <w:t>V</w:t>
            </w:r>
            <w:r>
              <w:rPr>
                <w:rFonts w:ascii="Arial" w:hAnsi="Arial" w:cs="Arial"/>
                <w:bCs/>
                <w:sz w:val="18"/>
                <w:szCs w:val="18"/>
                <w:vertAlign w:val="subscript"/>
              </w:rPr>
              <w:t>SS</w:t>
            </w:r>
          </w:p>
        </w:tc>
        <w:tc>
          <w:tcPr>
            <w:tcW w:w="850" w:type="dxa"/>
            <w:vAlign w:val="center"/>
          </w:tcPr>
          <w:p w14:paraId="17E0E541" w14:textId="6B5F7D6D" w:rsidR="00D62BCF" w:rsidRPr="00B72E13" w:rsidRDefault="00D62BCF" w:rsidP="006913A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6CF80320" w14:textId="43FA533C"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Ground</w:t>
            </w:r>
          </w:p>
        </w:tc>
      </w:tr>
      <w:tr w:rsidR="00D62BCF" w:rsidRPr="00D25DB9" w14:paraId="768E9CD3" w14:textId="77777777" w:rsidTr="00D62BCF">
        <w:trPr>
          <w:trHeight w:val="454"/>
          <w:jc w:val="center"/>
        </w:trPr>
        <w:tc>
          <w:tcPr>
            <w:tcW w:w="701" w:type="dxa"/>
            <w:vAlign w:val="center"/>
          </w:tcPr>
          <w:p w14:paraId="78AB884C"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TW"/>
              </w:rPr>
              <w:t>5</w:t>
            </w:r>
          </w:p>
        </w:tc>
        <w:tc>
          <w:tcPr>
            <w:tcW w:w="868" w:type="dxa"/>
            <w:vAlign w:val="center"/>
          </w:tcPr>
          <w:p w14:paraId="66B39592" w14:textId="04FBB659" w:rsidR="00D62BCF" w:rsidRPr="00B72E13" w:rsidRDefault="00D62BCF" w:rsidP="001F6E2E">
            <w:pPr>
              <w:jc w:val="center"/>
              <w:rPr>
                <w:rFonts w:ascii="Arial" w:hAnsi="Arial" w:cs="Arial"/>
                <w:bCs/>
                <w:sz w:val="18"/>
                <w:szCs w:val="18"/>
              </w:rPr>
            </w:pPr>
            <w:r>
              <w:rPr>
                <w:rFonts w:ascii="Arial" w:hAnsi="Arial" w:cs="Arial" w:hint="eastAsia"/>
                <w:bCs/>
                <w:sz w:val="18"/>
                <w:szCs w:val="18"/>
              </w:rPr>
              <w:t>D</w:t>
            </w:r>
            <w:r w:rsidRPr="00D62BCF">
              <w:rPr>
                <w:rFonts w:ascii="Arial" w:hAnsi="Arial" w:cs="Arial" w:hint="eastAsia"/>
                <w:bCs/>
                <w:sz w:val="18"/>
                <w:szCs w:val="18"/>
                <w:vertAlign w:val="subscript"/>
              </w:rPr>
              <w:t>IO</w:t>
            </w:r>
          </w:p>
        </w:tc>
        <w:tc>
          <w:tcPr>
            <w:tcW w:w="850" w:type="dxa"/>
            <w:vAlign w:val="center"/>
          </w:tcPr>
          <w:p w14:paraId="6798C119" w14:textId="692C810B" w:rsidR="00D62BCF" w:rsidRPr="00B72E13" w:rsidRDefault="00D62BCF" w:rsidP="001F6E2E">
            <w:pPr>
              <w:jc w:val="center"/>
              <w:rPr>
                <w:rFonts w:ascii="Arial" w:hAnsi="Arial" w:cs="Arial"/>
                <w:bCs/>
                <w:sz w:val="18"/>
                <w:szCs w:val="18"/>
              </w:rPr>
            </w:pPr>
            <w:r>
              <w:rPr>
                <w:rFonts w:ascii="Arial" w:hAnsi="Arial" w:cs="Arial" w:hint="eastAsia"/>
                <w:bCs/>
                <w:sz w:val="18"/>
                <w:szCs w:val="18"/>
              </w:rPr>
              <w:t>I/O</w:t>
            </w:r>
          </w:p>
        </w:tc>
        <w:tc>
          <w:tcPr>
            <w:tcW w:w="7352" w:type="dxa"/>
            <w:vAlign w:val="center"/>
          </w:tcPr>
          <w:p w14:paraId="03DAA8E9" w14:textId="3854F2B7"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Data In/Out</w:t>
            </w:r>
            <w:r w:rsidR="00983421">
              <w:rPr>
                <w:rFonts w:ascii="Arial" w:hAnsi="Arial" w:cs="Arial" w:hint="eastAsia"/>
                <w:bCs/>
                <w:sz w:val="18"/>
                <w:szCs w:val="18"/>
              </w:rPr>
              <w:t>.</w:t>
            </w:r>
            <w:r>
              <w:rPr>
                <w:rFonts w:ascii="Arial" w:hAnsi="Arial" w:cs="Arial" w:hint="eastAsia"/>
                <w:bCs/>
                <w:sz w:val="18"/>
                <w:szCs w:val="18"/>
              </w:rPr>
              <w:t xml:space="preserve"> </w:t>
            </w:r>
            <w:r w:rsidRPr="00D62BCF">
              <w:rPr>
                <w:rFonts w:ascii="Arial" w:hAnsi="Arial" w:cs="Arial"/>
                <w:bCs/>
                <w:sz w:val="18"/>
                <w:szCs w:val="18"/>
              </w:rPr>
              <w:t xml:space="preserve">Internal PD, </w:t>
            </w:r>
            <w:r w:rsidR="009B5AF8">
              <w:rPr>
                <w:rFonts w:ascii="Arial" w:hAnsi="Arial" w:cs="Arial" w:hint="eastAsia"/>
                <w:bCs/>
                <w:sz w:val="18"/>
                <w:szCs w:val="18"/>
              </w:rPr>
              <w:t>23</w:t>
            </w:r>
            <w:r w:rsidRPr="00D62BCF">
              <w:rPr>
                <w:rFonts w:ascii="Arial" w:hAnsi="Arial" w:cs="Arial"/>
                <w:bCs/>
                <w:sz w:val="18"/>
                <w:szCs w:val="18"/>
              </w:rPr>
              <w:t>KΩ</w:t>
            </w:r>
            <w:r>
              <w:rPr>
                <w:rFonts w:ascii="Arial" w:hAnsi="Arial" w:cs="Arial" w:hint="eastAsia"/>
                <w:bCs/>
                <w:sz w:val="18"/>
                <w:szCs w:val="18"/>
              </w:rPr>
              <w:t>.</w:t>
            </w:r>
          </w:p>
        </w:tc>
      </w:tr>
      <w:tr w:rsidR="00D62BCF" w:rsidRPr="00D25DB9" w14:paraId="1E8CBBB7" w14:textId="77777777" w:rsidTr="00D62BCF">
        <w:trPr>
          <w:trHeight w:val="454"/>
          <w:jc w:val="center"/>
        </w:trPr>
        <w:tc>
          <w:tcPr>
            <w:tcW w:w="701" w:type="dxa"/>
            <w:vAlign w:val="center"/>
          </w:tcPr>
          <w:p w14:paraId="582354F8"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6</w:t>
            </w:r>
          </w:p>
        </w:tc>
        <w:tc>
          <w:tcPr>
            <w:tcW w:w="868" w:type="dxa"/>
            <w:vAlign w:val="center"/>
          </w:tcPr>
          <w:p w14:paraId="0AF33AA2" w14:textId="11CE216E" w:rsidR="00D62BCF" w:rsidRPr="00B72E13" w:rsidRDefault="00D62BCF" w:rsidP="001F6E2E">
            <w:pPr>
              <w:jc w:val="center"/>
              <w:rPr>
                <w:rFonts w:ascii="Arial" w:hAnsi="Arial" w:cs="Arial"/>
                <w:bCs/>
                <w:sz w:val="18"/>
                <w:szCs w:val="18"/>
              </w:rPr>
            </w:pPr>
            <w:r>
              <w:rPr>
                <w:rFonts w:ascii="Arial" w:hAnsi="Arial" w:cs="Arial" w:hint="eastAsia"/>
                <w:bCs/>
                <w:sz w:val="18"/>
                <w:szCs w:val="18"/>
              </w:rPr>
              <w:t>SVI</w:t>
            </w:r>
          </w:p>
        </w:tc>
        <w:tc>
          <w:tcPr>
            <w:tcW w:w="850" w:type="dxa"/>
            <w:vAlign w:val="center"/>
          </w:tcPr>
          <w:p w14:paraId="5E7F93EB" w14:textId="5BC82674" w:rsidR="00D62BCF" w:rsidRPr="00B72E13" w:rsidRDefault="00D62BCF" w:rsidP="001F6E2E">
            <w:pPr>
              <w:jc w:val="center"/>
              <w:rPr>
                <w:rFonts w:ascii="Arial" w:hAnsi="Arial" w:cs="Arial"/>
                <w:bCs/>
                <w:sz w:val="18"/>
                <w:szCs w:val="18"/>
              </w:rPr>
            </w:pPr>
            <w:r>
              <w:rPr>
                <w:rFonts w:ascii="Arial" w:hAnsi="Arial" w:cs="Arial" w:hint="eastAsia"/>
                <w:bCs/>
                <w:sz w:val="18"/>
                <w:szCs w:val="18"/>
              </w:rPr>
              <w:t>I</w:t>
            </w:r>
          </w:p>
        </w:tc>
        <w:tc>
          <w:tcPr>
            <w:tcW w:w="7352" w:type="dxa"/>
            <w:vAlign w:val="center"/>
          </w:tcPr>
          <w:p w14:paraId="31A4E909" w14:textId="35E40C4B"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External sync. Input</w:t>
            </w:r>
            <w:r>
              <w:rPr>
                <w:rFonts w:ascii="Arial" w:hAnsi="Arial" w:cs="Arial" w:hint="eastAsia"/>
                <w:bCs/>
                <w:sz w:val="18"/>
                <w:szCs w:val="18"/>
              </w:rPr>
              <w:t xml:space="preserve">. </w:t>
            </w:r>
            <w:r w:rsidRPr="00D62BCF">
              <w:rPr>
                <w:rFonts w:ascii="Arial" w:hAnsi="Arial" w:cs="Arial"/>
                <w:bCs/>
                <w:sz w:val="18"/>
                <w:szCs w:val="18"/>
              </w:rPr>
              <w:t>External svsync (+vsync)</w:t>
            </w:r>
            <w:r>
              <w:rPr>
                <w:rFonts w:ascii="Arial" w:hAnsi="Arial" w:cs="Arial" w:hint="eastAsia"/>
                <w:bCs/>
                <w:sz w:val="18"/>
                <w:szCs w:val="18"/>
              </w:rPr>
              <w:t>.</w:t>
            </w:r>
            <w:r w:rsidR="00983421" w:rsidRPr="00983421">
              <w:rPr>
                <w:rFonts w:ascii="Arial" w:hAnsi="Arial" w:cs="Arial"/>
                <w:bCs/>
                <w:sz w:val="18"/>
                <w:szCs w:val="18"/>
              </w:rPr>
              <w:t xml:space="preserve"> </w:t>
            </w:r>
            <w:r w:rsidR="00983421" w:rsidRPr="00983421">
              <w:rPr>
                <w:rFonts w:ascii="Arial" w:hAnsi="Arial" w:cs="Arial"/>
                <w:bCs/>
                <w:sz w:val="18"/>
                <w:szCs w:val="18"/>
              </w:rPr>
              <w:t>Internal PD, 23KΩ.</w:t>
            </w:r>
          </w:p>
        </w:tc>
      </w:tr>
      <w:tr w:rsidR="00D62BCF" w:rsidRPr="00AF4442" w14:paraId="64178962" w14:textId="77777777" w:rsidTr="00D62BCF">
        <w:trPr>
          <w:trHeight w:val="454"/>
          <w:jc w:val="center"/>
        </w:trPr>
        <w:tc>
          <w:tcPr>
            <w:tcW w:w="701" w:type="dxa"/>
            <w:vAlign w:val="center"/>
          </w:tcPr>
          <w:p w14:paraId="180A0CDC"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7</w:t>
            </w:r>
          </w:p>
        </w:tc>
        <w:tc>
          <w:tcPr>
            <w:tcW w:w="868" w:type="dxa"/>
            <w:vAlign w:val="center"/>
          </w:tcPr>
          <w:p w14:paraId="75563310" w14:textId="3FE113EF" w:rsidR="00D62BCF" w:rsidRPr="00B72E13" w:rsidRDefault="00D62BCF" w:rsidP="001F6E2E">
            <w:pPr>
              <w:jc w:val="center"/>
              <w:rPr>
                <w:rFonts w:ascii="Arial" w:hAnsi="Arial" w:cs="Arial"/>
                <w:bCs/>
                <w:sz w:val="18"/>
                <w:szCs w:val="18"/>
              </w:rPr>
            </w:pPr>
            <w:r>
              <w:rPr>
                <w:rFonts w:ascii="Arial" w:hAnsi="Arial" w:cs="Arial" w:hint="eastAsia"/>
                <w:bCs/>
                <w:sz w:val="18"/>
                <w:szCs w:val="18"/>
              </w:rPr>
              <w:t>O12</w:t>
            </w:r>
          </w:p>
        </w:tc>
        <w:tc>
          <w:tcPr>
            <w:tcW w:w="850" w:type="dxa"/>
            <w:vAlign w:val="center"/>
          </w:tcPr>
          <w:p w14:paraId="549C224C" w14:textId="4CFD1707"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1DA528B6" w14:textId="41529B3F"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Current Sink 12</w:t>
            </w:r>
            <w:r>
              <w:rPr>
                <w:rFonts w:ascii="Arial" w:hAnsi="Arial" w:cs="Arial" w:hint="eastAsia"/>
                <w:bCs/>
                <w:sz w:val="18"/>
                <w:szCs w:val="18"/>
              </w:rPr>
              <w:t xml:space="preserve">. </w:t>
            </w:r>
            <w:r w:rsidRPr="00D62BCF">
              <w:rPr>
                <w:rFonts w:ascii="Arial" w:hAnsi="Arial" w:cs="Arial"/>
                <w:bCs/>
                <w:sz w:val="18"/>
                <w:szCs w:val="18"/>
              </w:rPr>
              <w:t>If unused, connect to GND</w:t>
            </w:r>
            <w:r>
              <w:rPr>
                <w:rFonts w:ascii="Arial" w:hAnsi="Arial" w:cs="Arial" w:hint="eastAsia"/>
                <w:bCs/>
                <w:sz w:val="18"/>
                <w:szCs w:val="18"/>
              </w:rPr>
              <w:t>.</w:t>
            </w:r>
          </w:p>
        </w:tc>
      </w:tr>
      <w:tr w:rsidR="00D62BCF" w:rsidRPr="00D25DB9" w14:paraId="4F6C26E2" w14:textId="77777777" w:rsidTr="00D62BCF">
        <w:trPr>
          <w:trHeight w:val="454"/>
          <w:jc w:val="center"/>
        </w:trPr>
        <w:tc>
          <w:tcPr>
            <w:tcW w:w="701" w:type="dxa"/>
            <w:vAlign w:val="center"/>
          </w:tcPr>
          <w:p w14:paraId="75FE6870"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8</w:t>
            </w:r>
          </w:p>
        </w:tc>
        <w:tc>
          <w:tcPr>
            <w:tcW w:w="868" w:type="dxa"/>
            <w:vAlign w:val="center"/>
          </w:tcPr>
          <w:p w14:paraId="1A20B677" w14:textId="28B5B7D9" w:rsidR="00D62BCF" w:rsidRPr="00B72E13" w:rsidRDefault="00D62BCF" w:rsidP="001F6E2E">
            <w:pPr>
              <w:jc w:val="center"/>
              <w:rPr>
                <w:rFonts w:ascii="Arial" w:hAnsi="Arial" w:cs="Arial"/>
                <w:bCs/>
                <w:sz w:val="18"/>
                <w:szCs w:val="18"/>
              </w:rPr>
            </w:pPr>
            <w:r>
              <w:rPr>
                <w:rFonts w:ascii="Arial" w:hAnsi="Arial" w:cs="Arial" w:hint="eastAsia"/>
                <w:bCs/>
                <w:sz w:val="18"/>
                <w:szCs w:val="18"/>
              </w:rPr>
              <w:t>O11</w:t>
            </w:r>
          </w:p>
        </w:tc>
        <w:tc>
          <w:tcPr>
            <w:tcW w:w="850" w:type="dxa"/>
            <w:vAlign w:val="center"/>
          </w:tcPr>
          <w:p w14:paraId="3BF989D9" w14:textId="03F0EE92"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3D03A20A" w14:textId="4F00FD82"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Current Sink 1</w:t>
            </w:r>
            <w:r>
              <w:rPr>
                <w:rFonts w:ascii="Arial" w:hAnsi="Arial" w:cs="Arial" w:hint="eastAsia"/>
                <w:bCs/>
                <w:sz w:val="18"/>
                <w:szCs w:val="18"/>
              </w:rPr>
              <w:t>1</w:t>
            </w:r>
            <w:r w:rsidRPr="00D62BCF">
              <w:rPr>
                <w:rFonts w:ascii="Arial" w:hAnsi="Arial" w:cs="Arial"/>
                <w:bCs/>
                <w:sz w:val="18"/>
                <w:szCs w:val="18"/>
                <w:lang w:eastAsia="zh-CN"/>
              </w:rPr>
              <w:t>. If unused, connect to GND.</w:t>
            </w:r>
          </w:p>
        </w:tc>
      </w:tr>
      <w:tr w:rsidR="00D62BCF" w:rsidRPr="00D25DB9" w14:paraId="0FEBE7EA" w14:textId="77777777" w:rsidTr="00D62BCF">
        <w:trPr>
          <w:trHeight w:val="454"/>
          <w:jc w:val="center"/>
        </w:trPr>
        <w:tc>
          <w:tcPr>
            <w:tcW w:w="701" w:type="dxa"/>
            <w:vAlign w:val="center"/>
          </w:tcPr>
          <w:p w14:paraId="031C905C"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9</w:t>
            </w:r>
          </w:p>
        </w:tc>
        <w:tc>
          <w:tcPr>
            <w:tcW w:w="868" w:type="dxa"/>
            <w:vAlign w:val="center"/>
          </w:tcPr>
          <w:p w14:paraId="7CE73E09" w14:textId="455C905E" w:rsidR="00D62BCF" w:rsidRPr="00B72E13" w:rsidRDefault="00D62BCF" w:rsidP="006913AE">
            <w:pPr>
              <w:jc w:val="center"/>
              <w:rPr>
                <w:rFonts w:ascii="Arial" w:hAnsi="Arial" w:cs="Arial"/>
                <w:bCs/>
                <w:sz w:val="18"/>
                <w:szCs w:val="18"/>
              </w:rPr>
            </w:pPr>
            <w:r>
              <w:rPr>
                <w:rFonts w:ascii="Arial" w:hAnsi="Arial" w:cs="Arial" w:hint="eastAsia"/>
                <w:bCs/>
                <w:sz w:val="18"/>
                <w:szCs w:val="18"/>
              </w:rPr>
              <w:t>O10</w:t>
            </w:r>
          </w:p>
        </w:tc>
        <w:tc>
          <w:tcPr>
            <w:tcW w:w="850" w:type="dxa"/>
            <w:vAlign w:val="center"/>
          </w:tcPr>
          <w:p w14:paraId="79DACE3E" w14:textId="36DE29A8" w:rsidR="00D62BCF" w:rsidRPr="00B72E13" w:rsidRDefault="00D62BCF" w:rsidP="006913A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2A72C492" w14:textId="4A716786"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Current Sink 1</w:t>
            </w:r>
            <w:r>
              <w:rPr>
                <w:rFonts w:ascii="Arial" w:hAnsi="Arial" w:cs="Arial" w:hint="eastAsia"/>
                <w:bCs/>
                <w:sz w:val="18"/>
                <w:szCs w:val="18"/>
              </w:rPr>
              <w:t>0</w:t>
            </w:r>
            <w:r w:rsidRPr="00D62BCF">
              <w:rPr>
                <w:rFonts w:ascii="Arial" w:hAnsi="Arial" w:cs="Arial"/>
                <w:bCs/>
                <w:sz w:val="18"/>
                <w:szCs w:val="18"/>
                <w:lang w:eastAsia="zh-CN"/>
              </w:rPr>
              <w:t>. If unused, connect to GND.</w:t>
            </w:r>
          </w:p>
        </w:tc>
      </w:tr>
      <w:tr w:rsidR="00D62BCF" w:rsidRPr="00D25DB9" w14:paraId="0EFD0902" w14:textId="77777777" w:rsidTr="00D62BCF">
        <w:trPr>
          <w:trHeight w:val="454"/>
          <w:jc w:val="center"/>
        </w:trPr>
        <w:tc>
          <w:tcPr>
            <w:tcW w:w="701" w:type="dxa"/>
            <w:vAlign w:val="center"/>
          </w:tcPr>
          <w:p w14:paraId="682CAB6F"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10</w:t>
            </w:r>
          </w:p>
        </w:tc>
        <w:tc>
          <w:tcPr>
            <w:tcW w:w="868" w:type="dxa"/>
            <w:vAlign w:val="center"/>
          </w:tcPr>
          <w:p w14:paraId="1920CAB3" w14:textId="324CBDBC" w:rsidR="00D62BCF" w:rsidRPr="00B72E13" w:rsidRDefault="00D62BCF" w:rsidP="006913AE">
            <w:pPr>
              <w:jc w:val="center"/>
              <w:rPr>
                <w:rFonts w:ascii="Arial" w:hAnsi="Arial" w:cs="Arial"/>
                <w:bCs/>
                <w:sz w:val="18"/>
                <w:szCs w:val="18"/>
              </w:rPr>
            </w:pPr>
            <w:r>
              <w:rPr>
                <w:rFonts w:ascii="Arial" w:hAnsi="Arial" w:cs="Arial" w:hint="eastAsia"/>
                <w:bCs/>
                <w:sz w:val="18"/>
                <w:szCs w:val="18"/>
              </w:rPr>
              <w:t>O9</w:t>
            </w:r>
          </w:p>
        </w:tc>
        <w:tc>
          <w:tcPr>
            <w:tcW w:w="850" w:type="dxa"/>
            <w:vAlign w:val="center"/>
          </w:tcPr>
          <w:p w14:paraId="14B9C0B5" w14:textId="25AB4761" w:rsidR="00D62BCF" w:rsidRPr="00B72E13" w:rsidRDefault="00D62BCF" w:rsidP="006913A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09409E14" w14:textId="78287946"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 xml:space="preserve">Current Sink </w:t>
            </w:r>
            <w:r>
              <w:rPr>
                <w:rFonts w:ascii="Arial" w:hAnsi="Arial" w:cs="Arial" w:hint="eastAsia"/>
                <w:bCs/>
                <w:sz w:val="18"/>
                <w:szCs w:val="18"/>
              </w:rPr>
              <w:t>9</w:t>
            </w:r>
            <w:r w:rsidRPr="00D62BCF">
              <w:rPr>
                <w:rFonts w:ascii="Arial" w:hAnsi="Arial" w:cs="Arial"/>
                <w:bCs/>
                <w:sz w:val="18"/>
                <w:szCs w:val="18"/>
                <w:lang w:eastAsia="zh-CN"/>
              </w:rPr>
              <w:t>. If unused, connect to GND.</w:t>
            </w:r>
          </w:p>
        </w:tc>
      </w:tr>
      <w:tr w:rsidR="00D62BCF" w:rsidRPr="00D25DB9" w14:paraId="471882A0" w14:textId="77777777" w:rsidTr="00D62BCF">
        <w:trPr>
          <w:trHeight w:val="454"/>
          <w:jc w:val="center"/>
        </w:trPr>
        <w:tc>
          <w:tcPr>
            <w:tcW w:w="701" w:type="dxa"/>
            <w:vAlign w:val="center"/>
          </w:tcPr>
          <w:p w14:paraId="1C4F5DDB"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TW"/>
              </w:rPr>
              <w:t>11</w:t>
            </w:r>
          </w:p>
        </w:tc>
        <w:tc>
          <w:tcPr>
            <w:tcW w:w="868" w:type="dxa"/>
            <w:vAlign w:val="center"/>
          </w:tcPr>
          <w:p w14:paraId="682F83A2" w14:textId="36F1B70C" w:rsidR="00D62BCF" w:rsidRPr="00B72E13" w:rsidRDefault="00D62BCF" w:rsidP="001F6E2E">
            <w:pPr>
              <w:jc w:val="center"/>
              <w:rPr>
                <w:rFonts w:ascii="Arial" w:hAnsi="Arial" w:cs="Arial"/>
                <w:bCs/>
                <w:sz w:val="18"/>
                <w:szCs w:val="18"/>
              </w:rPr>
            </w:pPr>
            <w:r>
              <w:rPr>
                <w:rFonts w:ascii="Arial" w:hAnsi="Arial" w:cs="Arial" w:hint="eastAsia"/>
                <w:bCs/>
                <w:sz w:val="18"/>
                <w:szCs w:val="18"/>
              </w:rPr>
              <w:t>O8</w:t>
            </w:r>
          </w:p>
        </w:tc>
        <w:tc>
          <w:tcPr>
            <w:tcW w:w="850" w:type="dxa"/>
            <w:vAlign w:val="center"/>
          </w:tcPr>
          <w:p w14:paraId="2BD06304" w14:textId="50AA05BF"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08B94854" w14:textId="4843749C" w:rsidR="00D62BCF" w:rsidRPr="00B72E13" w:rsidRDefault="00D62BCF" w:rsidP="001F6E2E">
            <w:pPr>
              <w:jc w:val="both"/>
              <w:rPr>
                <w:rFonts w:ascii="Arial" w:hAnsi="Arial" w:cs="Arial"/>
                <w:bCs/>
                <w:sz w:val="18"/>
                <w:szCs w:val="18"/>
              </w:rPr>
            </w:pPr>
            <w:r w:rsidRPr="00D62BCF">
              <w:rPr>
                <w:rFonts w:ascii="Arial" w:hAnsi="Arial" w:cs="Arial"/>
                <w:bCs/>
                <w:sz w:val="18"/>
                <w:szCs w:val="18"/>
              </w:rPr>
              <w:t xml:space="preserve">Current Sink </w:t>
            </w:r>
            <w:r>
              <w:rPr>
                <w:rFonts w:ascii="Arial" w:hAnsi="Arial" w:cs="Arial" w:hint="eastAsia"/>
                <w:bCs/>
                <w:sz w:val="18"/>
                <w:szCs w:val="18"/>
              </w:rPr>
              <w:t>8</w:t>
            </w:r>
            <w:r w:rsidRPr="00D62BCF">
              <w:rPr>
                <w:rFonts w:ascii="Arial" w:hAnsi="Arial" w:cs="Arial"/>
                <w:bCs/>
                <w:sz w:val="18"/>
                <w:szCs w:val="18"/>
              </w:rPr>
              <w:t>. If unused, connect to GND.</w:t>
            </w:r>
          </w:p>
        </w:tc>
      </w:tr>
      <w:tr w:rsidR="00D62BCF" w:rsidRPr="00D25DB9" w14:paraId="64060A62" w14:textId="77777777" w:rsidTr="00D62BCF">
        <w:trPr>
          <w:trHeight w:val="454"/>
          <w:jc w:val="center"/>
        </w:trPr>
        <w:tc>
          <w:tcPr>
            <w:tcW w:w="701" w:type="dxa"/>
            <w:vAlign w:val="center"/>
          </w:tcPr>
          <w:p w14:paraId="1258123D"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12</w:t>
            </w:r>
          </w:p>
        </w:tc>
        <w:tc>
          <w:tcPr>
            <w:tcW w:w="868" w:type="dxa"/>
            <w:vAlign w:val="center"/>
          </w:tcPr>
          <w:p w14:paraId="2AF3F062" w14:textId="39006077" w:rsidR="00D62BCF" w:rsidRPr="00B72E13" w:rsidRDefault="00D62BCF" w:rsidP="001F6E2E">
            <w:pPr>
              <w:jc w:val="center"/>
              <w:rPr>
                <w:rFonts w:ascii="Arial" w:hAnsi="Arial" w:cs="Arial"/>
                <w:bCs/>
                <w:sz w:val="18"/>
                <w:szCs w:val="18"/>
              </w:rPr>
            </w:pPr>
            <w:r>
              <w:rPr>
                <w:rFonts w:ascii="Arial" w:hAnsi="Arial" w:cs="Arial" w:hint="eastAsia"/>
                <w:bCs/>
                <w:sz w:val="18"/>
                <w:szCs w:val="18"/>
              </w:rPr>
              <w:t>O7</w:t>
            </w:r>
          </w:p>
        </w:tc>
        <w:tc>
          <w:tcPr>
            <w:tcW w:w="850" w:type="dxa"/>
            <w:vAlign w:val="center"/>
          </w:tcPr>
          <w:p w14:paraId="57C06708" w14:textId="0DDC1F50"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4F6154FB" w14:textId="39F16F79"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 xml:space="preserve">Current Sink </w:t>
            </w:r>
            <w:r>
              <w:rPr>
                <w:rFonts w:ascii="Arial" w:hAnsi="Arial" w:cs="Arial" w:hint="eastAsia"/>
                <w:bCs/>
                <w:sz w:val="18"/>
                <w:szCs w:val="18"/>
              </w:rPr>
              <w:t>7</w:t>
            </w:r>
            <w:r w:rsidRPr="00D62BCF">
              <w:rPr>
                <w:rFonts w:ascii="Arial" w:hAnsi="Arial" w:cs="Arial"/>
                <w:bCs/>
                <w:sz w:val="18"/>
                <w:szCs w:val="18"/>
                <w:lang w:eastAsia="zh-CN"/>
              </w:rPr>
              <w:t>. If unused, connect to GND.</w:t>
            </w:r>
          </w:p>
        </w:tc>
      </w:tr>
      <w:tr w:rsidR="00D62BCF" w:rsidRPr="00D25DB9" w14:paraId="7938353F" w14:textId="77777777" w:rsidTr="00D62BCF">
        <w:trPr>
          <w:trHeight w:val="454"/>
          <w:jc w:val="center"/>
        </w:trPr>
        <w:tc>
          <w:tcPr>
            <w:tcW w:w="701" w:type="dxa"/>
            <w:vAlign w:val="center"/>
          </w:tcPr>
          <w:p w14:paraId="56C92C57"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13</w:t>
            </w:r>
          </w:p>
        </w:tc>
        <w:tc>
          <w:tcPr>
            <w:tcW w:w="868" w:type="dxa"/>
            <w:vAlign w:val="center"/>
          </w:tcPr>
          <w:p w14:paraId="46FF5C12" w14:textId="764C7B2F" w:rsidR="00D62BCF" w:rsidRPr="00B72E13" w:rsidRDefault="00D62BCF" w:rsidP="001F6E2E">
            <w:pPr>
              <w:jc w:val="center"/>
              <w:rPr>
                <w:rFonts w:ascii="Arial" w:hAnsi="Arial" w:cs="Arial"/>
                <w:bCs/>
                <w:sz w:val="18"/>
                <w:szCs w:val="18"/>
              </w:rPr>
            </w:pPr>
            <w:r>
              <w:rPr>
                <w:rFonts w:ascii="Arial" w:hAnsi="Arial" w:cs="Arial" w:hint="eastAsia"/>
                <w:bCs/>
                <w:sz w:val="18"/>
                <w:szCs w:val="18"/>
              </w:rPr>
              <w:t>SVO</w:t>
            </w:r>
          </w:p>
        </w:tc>
        <w:tc>
          <w:tcPr>
            <w:tcW w:w="850" w:type="dxa"/>
            <w:vAlign w:val="center"/>
          </w:tcPr>
          <w:p w14:paraId="7EB6DE2B" w14:textId="1F795C71"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73C21F50" w14:textId="5B2AFFDD"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External sync. Output</w:t>
            </w:r>
            <w:r>
              <w:rPr>
                <w:rFonts w:ascii="Arial" w:hAnsi="Arial" w:cs="Arial" w:hint="eastAsia"/>
                <w:bCs/>
                <w:sz w:val="18"/>
                <w:szCs w:val="18"/>
              </w:rPr>
              <w:t xml:space="preserve">. </w:t>
            </w:r>
            <w:r w:rsidRPr="00D62BCF">
              <w:rPr>
                <w:rFonts w:ascii="Arial" w:hAnsi="Arial" w:cs="Arial"/>
                <w:bCs/>
                <w:sz w:val="18"/>
                <w:szCs w:val="18"/>
              </w:rPr>
              <w:t>External svsync (+vsync)</w:t>
            </w:r>
            <w:r>
              <w:rPr>
                <w:rFonts w:ascii="Arial" w:hAnsi="Arial" w:cs="Arial" w:hint="eastAsia"/>
                <w:bCs/>
                <w:sz w:val="18"/>
                <w:szCs w:val="18"/>
              </w:rPr>
              <w:t>.</w:t>
            </w:r>
            <w:r w:rsidR="00983421" w:rsidRPr="00983421">
              <w:rPr>
                <w:rFonts w:ascii="Arial" w:hAnsi="Arial" w:cs="Arial"/>
                <w:bCs/>
                <w:sz w:val="18"/>
                <w:szCs w:val="18"/>
              </w:rPr>
              <w:t xml:space="preserve"> </w:t>
            </w:r>
            <w:r w:rsidR="00983421" w:rsidRPr="00983421">
              <w:rPr>
                <w:rFonts w:ascii="Arial" w:hAnsi="Arial" w:cs="Arial"/>
                <w:bCs/>
                <w:sz w:val="18"/>
                <w:szCs w:val="18"/>
              </w:rPr>
              <w:t>Internal PD, 23KΩ.</w:t>
            </w:r>
          </w:p>
        </w:tc>
      </w:tr>
      <w:tr w:rsidR="00D62BCF" w:rsidRPr="00D25DB9" w14:paraId="36B692AD" w14:textId="77777777" w:rsidTr="00D62BCF">
        <w:trPr>
          <w:trHeight w:val="454"/>
          <w:jc w:val="center"/>
        </w:trPr>
        <w:tc>
          <w:tcPr>
            <w:tcW w:w="701" w:type="dxa"/>
            <w:vAlign w:val="center"/>
          </w:tcPr>
          <w:p w14:paraId="7C5FB562"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TW"/>
              </w:rPr>
              <w:t>14</w:t>
            </w:r>
          </w:p>
        </w:tc>
        <w:tc>
          <w:tcPr>
            <w:tcW w:w="868" w:type="dxa"/>
            <w:vAlign w:val="center"/>
          </w:tcPr>
          <w:p w14:paraId="6E43469A" w14:textId="69E66020" w:rsidR="00D62BCF" w:rsidRPr="00B72E13" w:rsidRDefault="00D62BCF" w:rsidP="001F6E2E">
            <w:pPr>
              <w:jc w:val="center"/>
              <w:rPr>
                <w:rFonts w:ascii="Arial" w:hAnsi="Arial" w:cs="Arial"/>
                <w:bCs/>
                <w:sz w:val="18"/>
                <w:szCs w:val="18"/>
              </w:rPr>
            </w:pPr>
            <w:r>
              <w:rPr>
                <w:rFonts w:ascii="Arial" w:hAnsi="Arial" w:cs="Arial" w:hint="eastAsia"/>
                <w:bCs/>
                <w:sz w:val="18"/>
                <w:szCs w:val="18"/>
              </w:rPr>
              <w:t>D</w:t>
            </w:r>
            <w:r w:rsidRPr="00D62BCF">
              <w:rPr>
                <w:rFonts w:ascii="Arial" w:hAnsi="Arial" w:cs="Arial" w:hint="eastAsia"/>
                <w:bCs/>
                <w:sz w:val="18"/>
                <w:szCs w:val="18"/>
                <w:vertAlign w:val="subscript"/>
              </w:rPr>
              <w:t>DIO</w:t>
            </w:r>
          </w:p>
        </w:tc>
        <w:tc>
          <w:tcPr>
            <w:tcW w:w="850" w:type="dxa"/>
            <w:vAlign w:val="center"/>
          </w:tcPr>
          <w:p w14:paraId="7EBE6869" w14:textId="099E784A" w:rsidR="00D62BCF" w:rsidRPr="00B72E13" w:rsidRDefault="00D62BCF" w:rsidP="001F6E2E">
            <w:pPr>
              <w:jc w:val="center"/>
              <w:rPr>
                <w:rFonts w:ascii="Arial" w:hAnsi="Arial" w:cs="Arial"/>
                <w:bCs/>
                <w:sz w:val="18"/>
                <w:szCs w:val="18"/>
              </w:rPr>
            </w:pPr>
            <w:r>
              <w:rPr>
                <w:rFonts w:ascii="Arial" w:hAnsi="Arial" w:cs="Arial" w:hint="eastAsia"/>
                <w:bCs/>
                <w:sz w:val="18"/>
                <w:szCs w:val="18"/>
              </w:rPr>
              <w:t>I/O</w:t>
            </w:r>
          </w:p>
        </w:tc>
        <w:tc>
          <w:tcPr>
            <w:tcW w:w="7352" w:type="dxa"/>
            <w:vAlign w:val="center"/>
          </w:tcPr>
          <w:p w14:paraId="6389C0CE" w14:textId="09877606"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Daisied Data In/Out</w:t>
            </w:r>
            <w:r>
              <w:rPr>
                <w:rFonts w:ascii="Arial" w:hAnsi="Arial" w:cs="Arial" w:hint="eastAsia"/>
                <w:bCs/>
                <w:sz w:val="18"/>
                <w:szCs w:val="18"/>
              </w:rPr>
              <w:t xml:space="preserve">. </w:t>
            </w:r>
            <w:r w:rsidR="00983421" w:rsidRPr="00983421">
              <w:rPr>
                <w:rFonts w:ascii="Arial" w:hAnsi="Arial" w:cs="Arial"/>
                <w:bCs/>
                <w:sz w:val="18"/>
                <w:szCs w:val="18"/>
              </w:rPr>
              <w:t>Internal PD, 23KΩ.</w:t>
            </w:r>
          </w:p>
        </w:tc>
      </w:tr>
      <w:tr w:rsidR="00D62BCF" w:rsidRPr="00D25DB9" w14:paraId="1A1B69B4" w14:textId="77777777" w:rsidTr="00D62BCF">
        <w:trPr>
          <w:trHeight w:val="454"/>
          <w:jc w:val="center"/>
        </w:trPr>
        <w:tc>
          <w:tcPr>
            <w:tcW w:w="701" w:type="dxa"/>
            <w:vAlign w:val="center"/>
          </w:tcPr>
          <w:p w14:paraId="1525C9A5" w14:textId="77777777" w:rsidR="00D62BCF" w:rsidRPr="00B72E13" w:rsidRDefault="00D62BCF" w:rsidP="00D62BCF">
            <w:pPr>
              <w:jc w:val="center"/>
              <w:rPr>
                <w:rFonts w:ascii="Arial" w:hAnsi="Arial" w:cs="Arial"/>
                <w:bCs/>
                <w:sz w:val="18"/>
                <w:szCs w:val="18"/>
                <w:lang w:eastAsia="zh-CN"/>
              </w:rPr>
            </w:pPr>
            <w:r w:rsidRPr="00B72E13">
              <w:rPr>
                <w:rFonts w:ascii="Arial" w:hAnsi="Arial" w:cs="Arial"/>
                <w:bCs/>
                <w:sz w:val="18"/>
                <w:szCs w:val="18"/>
                <w:lang w:eastAsia="zh-CN"/>
              </w:rPr>
              <w:t>15</w:t>
            </w:r>
          </w:p>
        </w:tc>
        <w:tc>
          <w:tcPr>
            <w:tcW w:w="868" w:type="dxa"/>
            <w:vAlign w:val="center"/>
          </w:tcPr>
          <w:p w14:paraId="220C6AFA" w14:textId="24E5118A" w:rsidR="00D62BCF" w:rsidRPr="00B72E13" w:rsidRDefault="00D62BCF" w:rsidP="00D62BCF">
            <w:pPr>
              <w:jc w:val="center"/>
              <w:rPr>
                <w:rFonts w:ascii="Arial" w:hAnsi="Arial" w:cs="Arial"/>
                <w:bCs/>
                <w:sz w:val="18"/>
                <w:szCs w:val="18"/>
              </w:rPr>
            </w:pPr>
            <w:r>
              <w:rPr>
                <w:rFonts w:ascii="Arial" w:hAnsi="Arial" w:cs="Arial"/>
                <w:bCs/>
                <w:sz w:val="18"/>
                <w:szCs w:val="18"/>
              </w:rPr>
              <w:t>V</w:t>
            </w:r>
            <w:r>
              <w:rPr>
                <w:rFonts w:ascii="Arial" w:hAnsi="Arial" w:cs="Arial"/>
                <w:bCs/>
                <w:sz w:val="18"/>
                <w:szCs w:val="18"/>
                <w:vertAlign w:val="subscript"/>
              </w:rPr>
              <w:t>SS</w:t>
            </w:r>
          </w:p>
        </w:tc>
        <w:tc>
          <w:tcPr>
            <w:tcW w:w="850" w:type="dxa"/>
            <w:vAlign w:val="center"/>
          </w:tcPr>
          <w:p w14:paraId="65B58DC4" w14:textId="267360D6" w:rsidR="00D62BCF" w:rsidRPr="00B72E13" w:rsidRDefault="00D62BCF" w:rsidP="00D62BCF">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55FE5BFA" w14:textId="671780BF" w:rsidR="00D62BCF" w:rsidRPr="00D7190F" w:rsidRDefault="00D62BCF" w:rsidP="00D62BCF">
            <w:pPr>
              <w:jc w:val="both"/>
              <w:rPr>
                <w:rFonts w:ascii="Arial" w:hAnsi="Arial" w:cs="Arial"/>
                <w:bCs/>
                <w:sz w:val="18"/>
                <w:szCs w:val="18"/>
              </w:rPr>
            </w:pPr>
            <w:r>
              <w:rPr>
                <w:rFonts w:ascii="Arial" w:hAnsi="Arial" w:cs="Arial"/>
                <w:bCs/>
                <w:sz w:val="18"/>
                <w:szCs w:val="18"/>
                <w:lang w:eastAsia="zh-CN"/>
              </w:rPr>
              <w:t>Ground</w:t>
            </w:r>
          </w:p>
        </w:tc>
      </w:tr>
      <w:tr w:rsidR="00D62BCF" w:rsidRPr="00D25DB9" w14:paraId="6C7C3D40" w14:textId="77777777" w:rsidTr="00D62BCF">
        <w:trPr>
          <w:trHeight w:val="454"/>
          <w:jc w:val="center"/>
        </w:trPr>
        <w:tc>
          <w:tcPr>
            <w:tcW w:w="701" w:type="dxa"/>
            <w:vAlign w:val="center"/>
          </w:tcPr>
          <w:p w14:paraId="28B2E234" w14:textId="77777777" w:rsidR="00D62BCF" w:rsidRPr="00B72E13" w:rsidRDefault="00D62BCF" w:rsidP="00D62BCF">
            <w:pPr>
              <w:jc w:val="center"/>
              <w:rPr>
                <w:rFonts w:ascii="Arial" w:hAnsi="Arial" w:cs="Arial"/>
                <w:bCs/>
                <w:sz w:val="18"/>
                <w:szCs w:val="18"/>
                <w:lang w:eastAsia="zh-CN"/>
              </w:rPr>
            </w:pPr>
            <w:r w:rsidRPr="00B72E13">
              <w:rPr>
                <w:rFonts w:ascii="Arial" w:hAnsi="Arial" w:cs="Arial"/>
                <w:bCs/>
                <w:sz w:val="18"/>
                <w:szCs w:val="18"/>
                <w:lang w:eastAsia="zh-CN"/>
              </w:rPr>
              <w:t>16</w:t>
            </w:r>
          </w:p>
        </w:tc>
        <w:tc>
          <w:tcPr>
            <w:tcW w:w="868" w:type="dxa"/>
            <w:vAlign w:val="center"/>
          </w:tcPr>
          <w:p w14:paraId="394C06D2" w14:textId="4AD8A201" w:rsidR="00D62BCF" w:rsidRPr="00B72E13" w:rsidRDefault="00D62BCF" w:rsidP="00D62BCF">
            <w:pPr>
              <w:jc w:val="center"/>
              <w:rPr>
                <w:rFonts w:ascii="Arial" w:hAnsi="Arial" w:cs="Arial"/>
                <w:bCs/>
                <w:sz w:val="18"/>
                <w:szCs w:val="18"/>
              </w:rPr>
            </w:pPr>
            <w:r>
              <w:rPr>
                <w:rFonts w:ascii="Arial" w:hAnsi="Arial" w:cs="Arial"/>
                <w:bCs/>
                <w:sz w:val="18"/>
                <w:szCs w:val="18"/>
              </w:rPr>
              <w:t>V</w:t>
            </w:r>
            <w:r>
              <w:rPr>
                <w:rFonts w:ascii="Arial" w:hAnsi="Arial" w:cs="Arial"/>
                <w:bCs/>
                <w:sz w:val="18"/>
                <w:szCs w:val="18"/>
                <w:vertAlign w:val="subscript"/>
              </w:rPr>
              <w:t>SS</w:t>
            </w:r>
          </w:p>
        </w:tc>
        <w:tc>
          <w:tcPr>
            <w:tcW w:w="850" w:type="dxa"/>
            <w:vAlign w:val="center"/>
          </w:tcPr>
          <w:p w14:paraId="719CA720" w14:textId="1E9A747B" w:rsidR="00D62BCF" w:rsidRPr="00B72E13" w:rsidRDefault="00D62BCF" w:rsidP="00D62BCF">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06971138" w14:textId="0BB3140E" w:rsidR="00D62BCF" w:rsidRPr="00B72E13" w:rsidRDefault="00D62BCF" w:rsidP="00D62BCF">
            <w:pPr>
              <w:jc w:val="both"/>
              <w:rPr>
                <w:rFonts w:ascii="Arial" w:hAnsi="Arial" w:cs="Arial"/>
                <w:bCs/>
                <w:sz w:val="18"/>
                <w:szCs w:val="18"/>
                <w:lang w:eastAsia="zh-CN"/>
              </w:rPr>
            </w:pPr>
            <w:r>
              <w:rPr>
                <w:rFonts w:ascii="Arial" w:hAnsi="Arial" w:cs="Arial"/>
                <w:bCs/>
                <w:sz w:val="18"/>
                <w:szCs w:val="18"/>
                <w:lang w:eastAsia="zh-CN"/>
              </w:rPr>
              <w:t>Ground</w:t>
            </w:r>
          </w:p>
        </w:tc>
      </w:tr>
      <w:tr w:rsidR="00D62BCF" w:rsidRPr="00D25DB9" w14:paraId="08E837F7" w14:textId="77777777" w:rsidTr="00D62BCF">
        <w:trPr>
          <w:trHeight w:val="454"/>
          <w:jc w:val="center"/>
        </w:trPr>
        <w:tc>
          <w:tcPr>
            <w:tcW w:w="701" w:type="dxa"/>
            <w:vAlign w:val="center"/>
          </w:tcPr>
          <w:p w14:paraId="7546AB05" w14:textId="77777777" w:rsidR="00D62BCF" w:rsidRPr="00B72E13" w:rsidRDefault="00D62BCF" w:rsidP="00D62BCF">
            <w:pPr>
              <w:jc w:val="center"/>
              <w:rPr>
                <w:rFonts w:ascii="Arial" w:hAnsi="Arial" w:cs="Arial"/>
                <w:bCs/>
                <w:sz w:val="18"/>
                <w:szCs w:val="18"/>
                <w:lang w:eastAsia="zh-CN"/>
              </w:rPr>
            </w:pPr>
            <w:r w:rsidRPr="00B72E13">
              <w:rPr>
                <w:rFonts w:ascii="Arial" w:hAnsi="Arial" w:cs="Arial"/>
                <w:bCs/>
                <w:sz w:val="18"/>
                <w:szCs w:val="18"/>
                <w:lang w:eastAsia="zh-TW"/>
              </w:rPr>
              <w:t>17</w:t>
            </w:r>
          </w:p>
        </w:tc>
        <w:tc>
          <w:tcPr>
            <w:tcW w:w="868" w:type="dxa"/>
            <w:vAlign w:val="center"/>
          </w:tcPr>
          <w:p w14:paraId="5E22D81A" w14:textId="55898E3C" w:rsidR="00D62BCF" w:rsidRPr="00B72E13" w:rsidRDefault="00D62BCF" w:rsidP="00D62BCF">
            <w:pPr>
              <w:jc w:val="center"/>
              <w:rPr>
                <w:rFonts w:ascii="Arial" w:hAnsi="Arial" w:cs="Arial"/>
                <w:bCs/>
                <w:sz w:val="18"/>
                <w:szCs w:val="18"/>
              </w:rPr>
            </w:pPr>
            <w:r>
              <w:rPr>
                <w:rFonts w:ascii="Arial" w:hAnsi="Arial" w:cs="Arial"/>
                <w:bCs/>
                <w:sz w:val="18"/>
                <w:szCs w:val="18"/>
              </w:rPr>
              <w:t>V</w:t>
            </w:r>
            <w:r>
              <w:rPr>
                <w:rFonts w:ascii="Arial" w:hAnsi="Arial" w:cs="Arial"/>
                <w:bCs/>
                <w:sz w:val="18"/>
                <w:szCs w:val="18"/>
                <w:vertAlign w:val="subscript"/>
              </w:rPr>
              <w:t>SS</w:t>
            </w:r>
          </w:p>
        </w:tc>
        <w:tc>
          <w:tcPr>
            <w:tcW w:w="850" w:type="dxa"/>
            <w:vAlign w:val="center"/>
          </w:tcPr>
          <w:p w14:paraId="331BD8E0" w14:textId="46755714" w:rsidR="00D62BCF" w:rsidRPr="00B72E13" w:rsidRDefault="00D62BCF" w:rsidP="00D62BCF">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358D4DA3" w14:textId="70150971" w:rsidR="00D62BCF" w:rsidRPr="00D7190F" w:rsidRDefault="00D62BCF" w:rsidP="00D62BCF">
            <w:pPr>
              <w:jc w:val="both"/>
              <w:rPr>
                <w:rFonts w:ascii="Arial" w:hAnsi="Arial" w:cs="Arial"/>
                <w:bCs/>
                <w:sz w:val="18"/>
                <w:szCs w:val="18"/>
                <w:lang w:eastAsia="zh-CN"/>
              </w:rPr>
            </w:pPr>
            <w:r>
              <w:rPr>
                <w:rFonts w:ascii="Arial" w:hAnsi="Arial" w:cs="Arial"/>
                <w:bCs/>
                <w:sz w:val="18"/>
                <w:szCs w:val="18"/>
                <w:lang w:eastAsia="zh-CN"/>
              </w:rPr>
              <w:t>Ground</w:t>
            </w:r>
          </w:p>
        </w:tc>
      </w:tr>
      <w:tr w:rsidR="00D62BCF" w:rsidRPr="00D25DB9" w14:paraId="37C95012" w14:textId="77777777" w:rsidTr="00D62BCF">
        <w:trPr>
          <w:trHeight w:val="454"/>
          <w:jc w:val="center"/>
        </w:trPr>
        <w:tc>
          <w:tcPr>
            <w:tcW w:w="701" w:type="dxa"/>
            <w:vAlign w:val="center"/>
          </w:tcPr>
          <w:p w14:paraId="4FB7B8B9" w14:textId="77777777" w:rsidR="00D62BCF" w:rsidRPr="00B72E13" w:rsidRDefault="00D62BCF" w:rsidP="001F6E2E">
            <w:pPr>
              <w:jc w:val="center"/>
              <w:rPr>
                <w:rFonts w:ascii="Arial" w:hAnsi="Arial" w:cs="Arial"/>
                <w:bCs/>
                <w:sz w:val="18"/>
                <w:szCs w:val="18"/>
              </w:rPr>
            </w:pPr>
            <w:r w:rsidRPr="00B72E13">
              <w:rPr>
                <w:rFonts w:ascii="Arial" w:hAnsi="Arial" w:cs="Arial"/>
                <w:bCs/>
                <w:sz w:val="18"/>
                <w:szCs w:val="18"/>
              </w:rPr>
              <w:t>18</w:t>
            </w:r>
          </w:p>
        </w:tc>
        <w:tc>
          <w:tcPr>
            <w:tcW w:w="868" w:type="dxa"/>
            <w:vAlign w:val="center"/>
          </w:tcPr>
          <w:p w14:paraId="13CC45E8" w14:textId="6C2162C2" w:rsidR="00D62BCF" w:rsidRPr="00B72E13" w:rsidRDefault="00D62BCF" w:rsidP="001F6E2E">
            <w:pPr>
              <w:jc w:val="center"/>
              <w:rPr>
                <w:rFonts w:ascii="Arial" w:hAnsi="Arial" w:cs="Arial"/>
                <w:bCs/>
                <w:sz w:val="18"/>
                <w:szCs w:val="18"/>
              </w:rPr>
            </w:pPr>
            <w:r>
              <w:rPr>
                <w:rFonts w:ascii="Arial" w:hAnsi="Arial" w:cs="Arial"/>
                <w:bCs/>
                <w:sz w:val="18"/>
                <w:szCs w:val="18"/>
                <w:lang w:eastAsia="zh-CN"/>
              </w:rPr>
              <w:t>V</w:t>
            </w:r>
            <w:r>
              <w:rPr>
                <w:rFonts w:ascii="Arial" w:hAnsi="Arial" w:cs="Arial"/>
                <w:bCs/>
                <w:sz w:val="18"/>
                <w:szCs w:val="18"/>
                <w:vertAlign w:val="subscript"/>
                <w:lang w:eastAsia="zh-CN"/>
              </w:rPr>
              <w:t>DD</w:t>
            </w:r>
          </w:p>
        </w:tc>
        <w:tc>
          <w:tcPr>
            <w:tcW w:w="850" w:type="dxa"/>
            <w:vAlign w:val="center"/>
          </w:tcPr>
          <w:p w14:paraId="563681AC" w14:textId="155BCDDF" w:rsidR="00D62BCF" w:rsidRPr="00B72E13" w:rsidRDefault="00D62BCF" w:rsidP="001F6E2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649B6046" w14:textId="685A5124" w:rsidR="00D62BCF" w:rsidRPr="00D7190F" w:rsidRDefault="00D62BCF" w:rsidP="001F6E2E">
            <w:pPr>
              <w:jc w:val="both"/>
              <w:rPr>
                <w:rFonts w:ascii="Arial" w:hAnsi="Arial" w:cs="Arial"/>
                <w:bCs/>
                <w:sz w:val="18"/>
                <w:szCs w:val="18"/>
              </w:rPr>
            </w:pPr>
            <w:r w:rsidRPr="00D62BCF">
              <w:rPr>
                <w:rFonts w:ascii="Arial" w:hAnsi="Arial" w:cs="Arial"/>
                <w:bCs/>
                <w:sz w:val="18"/>
                <w:szCs w:val="18"/>
              </w:rPr>
              <w:t>Supply voltage</w:t>
            </w:r>
          </w:p>
        </w:tc>
      </w:tr>
      <w:tr w:rsidR="00D62BCF" w:rsidRPr="00D25DB9" w14:paraId="79594DEA" w14:textId="77777777" w:rsidTr="00D62BCF">
        <w:trPr>
          <w:trHeight w:val="454"/>
          <w:jc w:val="center"/>
        </w:trPr>
        <w:tc>
          <w:tcPr>
            <w:tcW w:w="701" w:type="dxa"/>
            <w:vAlign w:val="center"/>
          </w:tcPr>
          <w:p w14:paraId="411198EF"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19</w:t>
            </w:r>
          </w:p>
        </w:tc>
        <w:tc>
          <w:tcPr>
            <w:tcW w:w="868" w:type="dxa"/>
            <w:vAlign w:val="center"/>
          </w:tcPr>
          <w:p w14:paraId="6CEC357B" w14:textId="4C41A478" w:rsidR="00D62BCF" w:rsidRPr="00B72E13" w:rsidRDefault="00D62BCF" w:rsidP="00D62BCF">
            <w:pPr>
              <w:jc w:val="center"/>
              <w:rPr>
                <w:rFonts w:ascii="Arial" w:hAnsi="Arial" w:cs="Arial"/>
                <w:bCs/>
                <w:sz w:val="18"/>
                <w:szCs w:val="18"/>
              </w:rPr>
            </w:pPr>
            <w:r>
              <w:rPr>
                <w:rFonts w:ascii="Arial" w:hAnsi="Arial" w:cs="Arial" w:hint="eastAsia"/>
                <w:bCs/>
                <w:sz w:val="18"/>
                <w:szCs w:val="18"/>
              </w:rPr>
              <w:t>O6</w:t>
            </w:r>
          </w:p>
        </w:tc>
        <w:tc>
          <w:tcPr>
            <w:tcW w:w="850" w:type="dxa"/>
            <w:vAlign w:val="center"/>
          </w:tcPr>
          <w:p w14:paraId="5B24CCDC" w14:textId="57A3D69E"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35EDA82B" w14:textId="3FED4045" w:rsidR="00D62BCF" w:rsidRPr="00B72E13" w:rsidRDefault="00D62BCF" w:rsidP="00D62BCF">
            <w:pPr>
              <w:jc w:val="both"/>
              <w:rPr>
                <w:rFonts w:ascii="Arial" w:hAnsi="Arial" w:cs="Arial"/>
                <w:bCs/>
                <w:sz w:val="18"/>
                <w:szCs w:val="18"/>
                <w:lang w:eastAsia="zh-CN"/>
              </w:rPr>
            </w:pPr>
            <w:r>
              <w:rPr>
                <w:rFonts w:ascii="Arial" w:hAnsi="Arial" w:cs="Arial"/>
                <w:bCs/>
                <w:sz w:val="18"/>
                <w:szCs w:val="18"/>
                <w:lang w:eastAsia="zh-CN"/>
              </w:rPr>
              <w:t xml:space="preserve">Current Sink </w:t>
            </w:r>
            <w:r>
              <w:rPr>
                <w:rFonts w:ascii="Arial" w:hAnsi="Arial" w:cs="Arial" w:hint="eastAsia"/>
                <w:bCs/>
                <w:sz w:val="18"/>
                <w:szCs w:val="18"/>
              </w:rPr>
              <w:t>6</w:t>
            </w:r>
            <w:r>
              <w:rPr>
                <w:rFonts w:ascii="Arial" w:hAnsi="Arial" w:cs="Arial"/>
                <w:bCs/>
                <w:sz w:val="18"/>
                <w:szCs w:val="18"/>
              </w:rPr>
              <w:t>. If unused, connect to GND.</w:t>
            </w:r>
          </w:p>
        </w:tc>
      </w:tr>
      <w:tr w:rsidR="00D62BCF" w:rsidRPr="00D25DB9" w14:paraId="7F43F40F" w14:textId="77777777" w:rsidTr="00D62BCF">
        <w:trPr>
          <w:trHeight w:val="454"/>
          <w:jc w:val="center"/>
        </w:trPr>
        <w:tc>
          <w:tcPr>
            <w:tcW w:w="701" w:type="dxa"/>
            <w:vAlign w:val="center"/>
          </w:tcPr>
          <w:p w14:paraId="720EF11B"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20</w:t>
            </w:r>
          </w:p>
        </w:tc>
        <w:tc>
          <w:tcPr>
            <w:tcW w:w="868" w:type="dxa"/>
            <w:vAlign w:val="center"/>
          </w:tcPr>
          <w:p w14:paraId="4375F8DE" w14:textId="3C6CA366" w:rsidR="00D62BCF" w:rsidRPr="00B72E13" w:rsidRDefault="00D62BCF" w:rsidP="00D62BCF">
            <w:pPr>
              <w:jc w:val="center"/>
              <w:rPr>
                <w:rFonts w:ascii="Arial" w:hAnsi="Arial" w:cs="Arial"/>
                <w:bCs/>
                <w:sz w:val="18"/>
                <w:szCs w:val="18"/>
              </w:rPr>
            </w:pPr>
            <w:r>
              <w:rPr>
                <w:rFonts w:ascii="Arial" w:hAnsi="Arial" w:cs="Arial" w:hint="eastAsia"/>
                <w:bCs/>
                <w:sz w:val="18"/>
                <w:szCs w:val="18"/>
              </w:rPr>
              <w:t>O5</w:t>
            </w:r>
          </w:p>
        </w:tc>
        <w:tc>
          <w:tcPr>
            <w:tcW w:w="850" w:type="dxa"/>
            <w:vAlign w:val="center"/>
          </w:tcPr>
          <w:p w14:paraId="4244969D" w14:textId="1DA169A5"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721A8A99" w14:textId="24C547D8" w:rsidR="00D62BCF" w:rsidRPr="00D7190F" w:rsidRDefault="00D62BCF" w:rsidP="00D62BCF">
            <w:pPr>
              <w:jc w:val="both"/>
              <w:rPr>
                <w:rFonts w:ascii="Arial" w:hAnsi="Arial" w:cs="Arial"/>
                <w:bCs/>
                <w:sz w:val="18"/>
                <w:szCs w:val="18"/>
                <w:lang w:eastAsia="zh-CN"/>
              </w:rPr>
            </w:pPr>
            <w:r>
              <w:rPr>
                <w:rFonts w:ascii="Arial" w:hAnsi="Arial" w:cs="Arial"/>
                <w:bCs/>
                <w:sz w:val="18"/>
                <w:szCs w:val="18"/>
                <w:lang w:eastAsia="zh-CN"/>
              </w:rPr>
              <w:t xml:space="preserve">Current Sink </w:t>
            </w:r>
            <w:r>
              <w:rPr>
                <w:rFonts w:ascii="Arial" w:hAnsi="Arial" w:cs="Arial" w:hint="eastAsia"/>
                <w:bCs/>
                <w:sz w:val="18"/>
                <w:szCs w:val="18"/>
              </w:rPr>
              <w:t>5</w:t>
            </w:r>
            <w:r>
              <w:rPr>
                <w:rFonts w:ascii="Arial" w:hAnsi="Arial" w:cs="Arial"/>
                <w:bCs/>
                <w:sz w:val="18"/>
                <w:szCs w:val="18"/>
                <w:lang w:eastAsia="zh-CN"/>
              </w:rPr>
              <w:t>. If unused, connect to GND.</w:t>
            </w:r>
          </w:p>
        </w:tc>
      </w:tr>
      <w:tr w:rsidR="00D62BCF" w:rsidRPr="00D25DB9" w14:paraId="42FB0C2B" w14:textId="77777777" w:rsidTr="00D62BCF">
        <w:trPr>
          <w:trHeight w:val="454"/>
          <w:jc w:val="center"/>
        </w:trPr>
        <w:tc>
          <w:tcPr>
            <w:tcW w:w="701" w:type="dxa"/>
            <w:vAlign w:val="center"/>
          </w:tcPr>
          <w:p w14:paraId="6CF6D39D"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21</w:t>
            </w:r>
          </w:p>
        </w:tc>
        <w:tc>
          <w:tcPr>
            <w:tcW w:w="868" w:type="dxa"/>
            <w:vAlign w:val="center"/>
          </w:tcPr>
          <w:p w14:paraId="718A3FE7" w14:textId="645E54A1" w:rsidR="00D62BCF" w:rsidRPr="00B72E13" w:rsidRDefault="00D62BCF" w:rsidP="00D62BCF">
            <w:pPr>
              <w:jc w:val="center"/>
              <w:rPr>
                <w:rFonts w:ascii="Arial" w:hAnsi="Arial" w:cs="Arial"/>
                <w:bCs/>
                <w:sz w:val="18"/>
                <w:szCs w:val="18"/>
              </w:rPr>
            </w:pPr>
            <w:r>
              <w:rPr>
                <w:rFonts w:ascii="Arial" w:hAnsi="Arial" w:cs="Arial" w:hint="eastAsia"/>
                <w:bCs/>
                <w:sz w:val="18"/>
                <w:szCs w:val="18"/>
              </w:rPr>
              <w:t>O4</w:t>
            </w:r>
          </w:p>
        </w:tc>
        <w:tc>
          <w:tcPr>
            <w:tcW w:w="850" w:type="dxa"/>
            <w:vAlign w:val="center"/>
          </w:tcPr>
          <w:p w14:paraId="54212B17" w14:textId="43417072"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7BFD643A" w14:textId="5E4CC5CB" w:rsidR="00D62BCF" w:rsidRPr="00B72E13" w:rsidRDefault="00D62BCF" w:rsidP="00D62BCF">
            <w:pPr>
              <w:jc w:val="both"/>
              <w:rPr>
                <w:rFonts w:ascii="Arial" w:hAnsi="Arial" w:cs="Arial"/>
                <w:bCs/>
                <w:sz w:val="18"/>
                <w:szCs w:val="18"/>
                <w:lang w:eastAsia="zh-CN"/>
              </w:rPr>
            </w:pPr>
            <w:r>
              <w:rPr>
                <w:rFonts w:ascii="Arial" w:hAnsi="Arial" w:cs="Arial"/>
                <w:bCs/>
                <w:sz w:val="18"/>
                <w:szCs w:val="18"/>
                <w:lang w:eastAsia="zh-CN"/>
              </w:rPr>
              <w:t xml:space="preserve">Current Sink </w:t>
            </w:r>
            <w:r>
              <w:rPr>
                <w:rFonts w:ascii="Arial" w:hAnsi="Arial" w:cs="Arial" w:hint="eastAsia"/>
                <w:bCs/>
                <w:sz w:val="18"/>
                <w:szCs w:val="18"/>
              </w:rPr>
              <w:t>4</w:t>
            </w:r>
            <w:r>
              <w:rPr>
                <w:rFonts w:ascii="Arial" w:hAnsi="Arial" w:cs="Arial"/>
                <w:bCs/>
                <w:sz w:val="18"/>
                <w:szCs w:val="18"/>
                <w:lang w:eastAsia="zh-CN"/>
              </w:rPr>
              <w:t>. If unused, connect to GND.</w:t>
            </w:r>
          </w:p>
        </w:tc>
      </w:tr>
      <w:tr w:rsidR="00D62BCF" w:rsidRPr="00D25DB9" w14:paraId="1E942193" w14:textId="77777777" w:rsidTr="00D62BCF">
        <w:trPr>
          <w:trHeight w:val="454"/>
          <w:jc w:val="center"/>
        </w:trPr>
        <w:tc>
          <w:tcPr>
            <w:tcW w:w="701" w:type="dxa"/>
            <w:vAlign w:val="center"/>
          </w:tcPr>
          <w:p w14:paraId="340E9448"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22</w:t>
            </w:r>
          </w:p>
        </w:tc>
        <w:tc>
          <w:tcPr>
            <w:tcW w:w="868" w:type="dxa"/>
            <w:vAlign w:val="center"/>
          </w:tcPr>
          <w:p w14:paraId="3EA03348" w14:textId="1475BA25" w:rsidR="00D62BCF" w:rsidRPr="00B72E13" w:rsidRDefault="00D62BCF" w:rsidP="00D62BCF">
            <w:pPr>
              <w:jc w:val="center"/>
              <w:rPr>
                <w:rFonts w:ascii="Arial" w:hAnsi="Arial" w:cs="Arial"/>
                <w:bCs/>
                <w:sz w:val="18"/>
                <w:szCs w:val="18"/>
              </w:rPr>
            </w:pPr>
            <w:r>
              <w:rPr>
                <w:rFonts w:ascii="Arial" w:hAnsi="Arial" w:cs="Arial" w:hint="eastAsia"/>
                <w:bCs/>
                <w:sz w:val="18"/>
                <w:szCs w:val="18"/>
              </w:rPr>
              <w:t>O3</w:t>
            </w:r>
          </w:p>
        </w:tc>
        <w:tc>
          <w:tcPr>
            <w:tcW w:w="850" w:type="dxa"/>
            <w:vAlign w:val="center"/>
          </w:tcPr>
          <w:p w14:paraId="2E5B4CA6" w14:textId="31413F4D"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0F3C7D00" w14:textId="19132731" w:rsidR="00D62BCF" w:rsidRPr="00D7190F" w:rsidRDefault="00D62BCF" w:rsidP="00D62BCF">
            <w:pPr>
              <w:jc w:val="both"/>
              <w:rPr>
                <w:rFonts w:ascii="Arial" w:hAnsi="Arial" w:cs="Arial"/>
                <w:bCs/>
                <w:sz w:val="18"/>
                <w:szCs w:val="18"/>
                <w:lang w:eastAsia="zh-CN"/>
              </w:rPr>
            </w:pPr>
            <w:r>
              <w:rPr>
                <w:rFonts w:ascii="Arial" w:hAnsi="Arial" w:cs="Arial"/>
                <w:bCs/>
                <w:sz w:val="18"/>
                <w:szCs w:val="18"/>
                <w:lang w:eastAsia="zh-CN"/>
              </w:rPr>
              <w:t xml:space="preserve">Current Sink </w:t>
            </w:r>
            <w:r>
              <w:rPr>
                <w:rFonts w:ascii="Arial" w:hAnsi="Arial" w:cs="Arial" w:hint="eastAsia"/>
                <w:bCs/>
                <w:sz w:val="18"/>
                <w:szCs w:val="18"/>
              </w:rPr>
              <w:t>3</w:t>
            </w:r>
            <w:r>
              <w:rPr>
                <w:rFonts w:ascii="Arial" w:hAnsi="Arial" w:cs="Arial"/>
                <w:bCs/>
                <w:sz w:val="18"/>
                <w:szCs w:val="18"/>
                <w:lang w:eastAsia="zh-CN"/>
              </w:rPr>
              <w:t>. If unused, connect to GND.</w:t>
            </w:r>
          </w:p>
        </w:tc>
      </w:tr>
      <w:tr w:rsidR="00D62BCF" w:rsidRPr="00D25DB9" w14:paraId="0179AF98" w14:textId="77777777" w:rsidTr="00D62BCF">
        <w:trPr>
          <w:trHeight w:val="454"/>
          <w:jc w:val="center"/>
        </w:trPr>
        <w:tc>
          <w:tcPr>
            <w:tcW w:w="701" w:type="dxa"/>
            <w:vAlign w:val="center"/>
          </w:tcPr>
          <w:p w14:paraId="33D8BD33"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23</w:t>
            </w:r>
          </w:p>
        </w:tc>
        <w:tc>
          <w:tcPr>
            <w:tcW w:w="868" w:type="dxa"/>
            <w:vAlign w:val="center"/>
          </w:tcPr>
          <w:p w14:paraId="5F8EE59D" w14:textId="68B6E2AB" w:rsidR="00D62BCF" w:rsidRPr="00B72E13" w:rsidRDefault="00D62BCF" w:rsidP="00D62BCF">
            <w:pPr>
              <w:jc w:val="center"/>
              <w:rPr>
                <w:rFonts w:ascii="Arial" w:hAnsi="Arial" w:cs="Arial"/>
                <w:bCs/>
                <w:sz w:val="18"/>
                <w:szCs w:val="18"/>
              </w:rPr>
            </w:pPr>
            <w:r>
              <w:rPr>
                <w:rFonts w:ascii="Arial" w:hAnsi="Arial" w:cs="Arial" w:hint="eastAsia"/>
                <w:bCs/>
                <w:sz w:val="18"/>
                <w:szCs w:val="18"/>
              </w:rPr>
              <w:t>O2</w:t>
            </w:r>
          </w:p>
        </w:tc>
        <w:tc>
          <w:tcPr>
            <w:tcW w:w="850" w:type="dxa"/>
            <w:vAlign w:val="center"/>
          </w:tcPr>
          <w:p w14:paraId="1CDF1B3B" w14:textId="1ABDFD80"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2DADD964" w14:textId="5ACFD131" w:rsidR="00D62BCF" w:rsidRPr="00B72E13" w:rsidRDefault="00D62BCF" w:rsidP="00D62BCF">
            <w:pPr>
              <w:jc w:val="both"/>
              <w:rPr>
                <w:rFonts w:ascii="Arial" w:hAnsi="Arial" w:cs="Arial"/>
                <w:bCs/>
                <w:sz w:val="18"/>
                <w:szCs w:val="18"/>
                <w:lang w:eastAsia="zh-CN"/>
              </w:rPr>
            </w:pPr>
            <w:r>
              <w:rPr>
                <w:rFonts w:ascii="Arial" w:hAnsi="Arial" w:cs="Arial"/>
                <w:bCs/>
                <w:sz w:val="18"/>
                <w:szCs w:val="18"/>
              </w:rPr>
              <w:t xml:space="preserve">Current Sink </w:t>
            </w:r>
            <w:r>
              <w:rPr>
                <w:rFonts w:ascii="Arial" w:hAnsi="Arial" w:cs="Arial" w:hint="eastAsia"/>
                <w:bCs/>
                <w:sz w:val="18"/>
                <w:szCs w:val="18"/>
              </w:rPr>
              <w:t>2</w:t>
            </w:r>
            <w:r>
              <w:rPr>
                <w:rFonts w:ascii="Arial" w:hAnsi="Arial" w:cs="Arial"/>
                <w:bCs/>
                <w:sz w:val="18"/>
                <w:szCs w:val="18"/>
              </w:rPr>
              <w:t>. If unused, connect to GND.</w:t>
            </w:r>
          </w:p>
        </w:tc>
      </w:tr>
      <w:tr w:rsidR="00D62BCF" w:rsidRPr="00D25DB9" w14:paraId="55848AC8" w14:textId="77777777" w:rsidTr="00D62BCF">
        <w:trPr>
          <w:trHeight w:val="454"/>
          <w:jc w:val="center"/>
        </w:trPr>
        <w:tc>
          <w:tcPr>
            <w:tcW w:w="701" w:type="dxa"/>
            <w:vAlign w:val="center"/>
          </w:tcPr>
          <w:p w14:paraId="336B0CEE" w14:textId="73927985" w:rsidR="00D62BCF" w:rsidRPr="00B72E13" w:rsidRDefault="00D62BCF" w:rsidP="00D62BCF">
            <w:pPr>
              <w:jc w:val="center"/>
              <w:rPr>
                <w:rFonts w:ascii="Arial" w:hAnsi="Arial" w:cs="Arial"/>
                <w:bCs/>
                <w:sz w:val="18"/>
                <w:szCs w:val="18"/>
              </w:rPr>
            </w:pPr>
            <w:r>
              <w:rPr>
                <w:rFonts w:ascii="Arial" w:hAnsi="Arial" w:cs="Arial" w:hint="eastAsia"/>
                <w:bCs/>
                <w:sz w:val="18"/>
                <w:szCs w:val="18"/>
              </w:rPr>
              <w:t>24</w:t>
            </w:r>
          </w:p>
        </w:tc>
        <w:tc>
          <w:tcPr>
            <w:tcW w:w="868" w:type="dxa"/>
            <w:vAlign w:val="center"/>
          </w:tcPr>
          <w:p w14:paraId="33A20360" w14:textId="0AE61B46" w:rsidR="00D62BCF" w:rsidRPr="00B72E13" w:rsidRDefault="00D62BCF" w:rsidP="00D62BCF">
            <w:pPr>
              <w:jc w:val="center"/>
              <w:rPr>
                <w:rFonts w:ascii="Arial" w:hAnsi="Arial" w:cs="Arial"/>
                <w:bCs/>
                <w:sz w:val="18"/>
                <w:szCs w:val="18"/>
              </w:rPr>
            </w:pPr>
            <w:r>
              <w:rPr>
                <w:rFonts w:ascii="Arial" w:hAnsi="Arial" w:cs="Arial" w:hint="eastAsia"/>
                <w:bCs/>
                <w:sz w:val="18"/>
                <w:szCs w:val="18"/>
              </w:rPr>
              <w:t>O1</w:t>
            </w:r>
          </w:p>
        </w:tc>
        <w:tc>
          <w:tcPr>
            <w:tcW w:w="850" w:type="dxa"/>
            <w:vAlign w:val="center"/>
          </w:tcPr>
          <w:p w14:paraId="2CDBE266" w14:textId="3F2DAABA"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4D371745" w14:textId="1D38C8B9" w:rsidR="00D62BCF" w:rsidRPr="00B72E13" w:rsidRDefault="00D62BCF" w:rsidP="00D62BCF">
            <w:pPr>
              <w:jc w:val="both"/>
              <w:rPr>
                <w:rFonts w:ascii="Arial" w:hAnsi="Arial" w:cs="Arial"/>
                <w:bCs/>
                <w:sz w:val="18"/>
                <w:szCs w:val="18"/>
              </w:rPr>
            </w:pPr>
            <w:r>
              <w:rPr>
                <w:rFonts w:ascii="Arial" w:hAnsi="Arial" w:cs="Arial"/>
                <w:bCs/>
                <w:sz w:val="18"/>
                <w:szCs w:val="18"/>
                <w:lang w:eastAsia="zh-CN"/>
              </w:rPr>
              <w:t xml:space="preserve">Current Sink </w:t>
            </w:r>
            <w:r>
              <w:rPr>
                <w:rFonts w:ascii="Arial" w:hAnsi="Arial" w:cs="Arial" w:hint="eastAsia"/>
                <w:bCs/>
                <w:sz w:val="18"/>
                <w:szCs w:val="18"/>
              </w:rPr>
              <w:t>1</w:t>
            </w:r>
            <w:r>
              <w:rPr>
                <w:rFonts w:ascii="Arial" w:hAnsi="Arial" w:cs="Arial"/>
                <w:bCs/>
                <w:sz w:val="18"/>
                <w:szCs w:val="18"/>
                <w:lang w:eastAsia="zh-CN"/>
              </w:rPr>
              <w:t>. If unused, connect to GND.</w:t>
            </w:r>
          </w:p>
        </w:tc>
      </w:tr>
    </w:tbl>
    <w:p w14:paraId="7C9452AC" w14:textId="77777777" w:rsidR="00D62BCF" w:rsidRDefault="00D62BCF" w:rsidP="00D62BCF">
      <w:pPr>
        <w:pStyle w:val="21"/>
        <w:rPr>
          <w:bCs/>
        </w:rPr>
      </w:pPr>
      <w:bookmarkStart w:id="16" w:name="_Toc46742941"/>
      <w:bookmarkStart w:id="17" w:name="_Toc46747141"/>
      <w:bookmarkStart w:id="18" w:name="_Toc46751343"/>
      <w:bookmarkStart w:id="19" w:name="_Toc46742942"/>
      <w:bookmarkStart w:id="20" w:name="_Toc46747142"/>
      <w:bookmarkStart w:id="21" w:name="_Toc46751344"/>
      <w:bookmarkStart w:id="22" w:name="_Toc46742943"/>
      <w:bookmarkStart w:id="23" w:name="_Toc46747143"/>
      <w:bookmarkStart w:id="24" w:name="_Toc46751345"/>
      <w:bookmarkStart w:id="25" w:name="_Toc46742944"/>
      <w:bookmarkStart w:id="26" w:name="_Toc46747144"/>
      <w:bookmarkStart w:id="27" w:name="_Toc46751346"/>
      <w:bookmarkStart w:id="28" w:name="_Toc46742945"/>
      <w:bookmarkStart w:id="29" w:name="_Toc46747145"/>
      <w:bookmarkStart w:id="30" w:name="_Toc46751347"/>
      <w:bookmarkStart w:id="31" w:name="_Toc46742946"/>
      <w:bookmarkStart w:id="32" w:name="_Toc46747146"/>
      <w:bookmarkStart w:id="33" w:name="_Toc46751348"/>
      <w:bookmarkStart w:id="34" w:name="_Toc46742947"/>
      <w:bookmarkStart w:id="35" w:name="_Toc46747147"/>
      <w:bookmarkStart w:id="36" w:name="_Toc46751349"/>
      <w:bookmarkStart w:id="37" w:name="_Toc231235369"/>
      <w:bookmarkStart w:id="38" w:name="_Toc518477329"/>
      <w:bookmarkEnd w:id="9"/>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D62BCF">
        <w:rPr>
          <w:bCs/>
        </w:rPr>
        <w:lastRenderedPageBreak/>
        <w:t>Equivalent Circuits of individual pins</w:t>
      </w:r>
      <w:bookmarkEnd w:id="37"/>
    </w:p>
    <w:tbl>
      <w:tblPr>
        <w:tblW w:w="5000" w:type="pct"/>
        <w:tblCellMar>
          <w:left w:w="0" w:type="dxa"/>
          <w:right w:w="0" w:type="dxa"/>
        </w:tblCellMar>
        <w:tblLook w:val="0600" w:firstRow="0" w:lastRow="0" w:firstColumn="0" w:lastColumn="0" w:noHBand="1" w:noVBand="1"/>
      </w:tblPr>
      <w:tblGrid>
        <w:gridCol w:w="1206"/>
        <w:gridCol w:w="898"/>
        <w:gridCol w:w="5207"/>
        <w:gridCol w:w="2432"/>
      </w:tblGrid>
      <w:tr w:rsidR="00D62BCF" w:rsidRPr="00D62BCF" w14:paraId="2DD9EE49" w14:textId="77777777" w:rsidTr="00866DD6">
        <w:trPr>
          <w:trHeight w:val="545"/>
        </w:trPr>
        <w:tc>
          <w:tcPr>
            <w:tcW w:w="619" w:type="pct"/>
            <w:tcBorders>
              <w:top w:val="single" w:sz="8" w:space="0" w:color="000000"/>
              <w:left w:val="single" w:sz="8" w:space="0" w:color="FFFFFF"/>
              <w:bottom w:val="single" w:sz="2" w:space="0" w:color="000000"/>
              <w:right w:val="single" w:sz="2" w:space="0" w:color="000000"/>
            </w:tcBorders>
            <w:shd w:val="clear" w:color="auto" w:fill="EEECE1"/>
            <w:tcMar>
              <w:top w:w="7" w:type="dxa"/>
              <w:left w:w="7" w:type="dxa"/>
              <w:bottom w:w="0" w:type="dxa"/>
              <w:right w:w="7" w:type="dxa"/>
            </w:tcMar>
            <w:vAlign w:val="center"/>
            <w:hideMark/>
          </w:tcPr>
          <w:p w14:paraId="65D1D774" w14:textId="77777777" w:rsidR="00D62BCF" w:rsidRPr="00D62BCF" w:rsidRDefault="00D62BCF" w:rsidP="00D62BCF">
            <w:pPr>
              <w:jc w:val="center"/>
              <w:rPr>
                <w:rFonts w:ascii="Arial" w:hAnsi="Arial" w:cs="Arial"/>
                <w:b/>
                <w:szCs w:val="20"/>
                <w:lang w:eastAsia="zh-CN"/>
              </w:rPr>
            </w:pPr>
            <w:r>
              <w:rPr>
                <w:rFonts w:ascii="Arial" w:hAnsi="Arial" w:cs="Arial"/>
                <w:b/>
                <w:szCs w:val="20"/>
                <w:lang w:eastAsia="zh-CN"/>
              </w:rPr>
              <w:t>Pad Name</w:t>
            </w:r>
          </w:p>
        </w:tc>
        <w:tc>
          <w:tcPr>
            <w:tcW w:w="461" w:type="pct"/>
            <w:tcBorders>
              <w:top w:val="single" w:sz="8" w:space="0" w:color="000000"/>
              <w:left w:val="single" w:sz="2" w:space="0" w:color="000000"/>
              <w:bottom w:val="single" w:sz="2" w:space="0" w:color="000000"/>
              <w:right w:val="single" w:sz="2" w:space="0" w:color="000000"/>
            </w:tcBorders>
            <w:shd w:val="clear" w:color="auto" w:fill="EEECE1"/>
            <w:tcMar>
              <w:top w:w="7" w:type="dxa"/>
              <w:left w:w="7" w:type="dxa"/>
              <w:bottom w:w="0" w:type="dxa"/>
              <w:right w:w="7" w:type="dxa"/>
            </w:tcMar>
            <w:vAlign w:val="center"/>
            <w:hideMark/>
          </w:tcPr>
          <w:p w14:paraId="3E437181" w14:textId="77777777" w:rsidR="00D62BCF" w:rsidRPr="00D62BCF" w:rsidRDefault="00D62BCF" w:rsidP="00D62BCF">
            <w:pPr>
              <w:jc w:val="center"/>
              <w:rPr>
                <w:rFonts w:ascii="Arial" w:hAnsi="Arial" w:cs="Arial"/>
                <w:b/>
                <w:szCs w:val="20"/>
                <w:lang w:eastAsia="zh-CN"/>
              </w:rPr>
            </w:pPr>
            <w:r>
              <w:rPr>
                <w:rFonts w:ascii="Arial" w:hAnsi="Arial" w:cs="Arial"/>
                <w:b/>
                <w:szCs w:val="20"/>
                <w:lang w:eastAsia="zh-CN"/>
              </w:rPr>
              <w:t>I/O</w:t>
            </w:r>
          </w:p>
        </w:tc>
        <w:tc>
          <w:tcPr>
            <w:tcW w:w="2672" w:type="pct"/>
            <w:tcBorders>
              <w:top w:val="single" w:sz="8" w:space="0" w:color="000000"/>
              <w:left w:val="single" w:sz="2" w:space="0" w:color="000000"/>
              <w:bottom w:val="single" w:sz="2" w:space="0" w:color="000000"/>
              <w:right w:val="single" w:sz="2" w:space="0" w:color="000000"/>
            </w:tcBorders>
            <w:shd w:val="clear" w:color="auto" w:fill="EEECE1"/>
            <w:tcMar>
              <w:top w:w="7" w:type="dxa"/>
              <w:left w:w="7" w:type="dxa"/>
              <w:bottom w:w="0" w:type="dxa"/>
              <w:right w:w="7" w:type="dxa"/>
            </w:tcMar>
            <w:vAlign w:val="center"/>
            <w:hideMark/>
          </w:tcPr>
          <w:p w14:paraId="3C663F13" w14:textId="77777777" w:rsidR="00D62BCF" w:rsidRPr="00D62BCF" w:rsidRDefault="00D62BCF" w:rsidP="00D62BCF">
            <w:pPr>
              <w:jc w:val="center"/>
              <w:rPr>
                <w:rFonts w:ascii="Arial" w:hAnsi="Arial" w:cs="Arial"/>
                <w:b/>
                <w:szCs w:val="20"/>
                <w:lang w:eastAsia="zh-CN"/>
              </w:rPr>
            </w:pPr>
            <w:r w:rsidRPr="00D62BCF">
              <w:rPr>
                <w:rFonts w:ascii="Arial" w:hAnsi="Arial" w:cs="Arial"/>
                <w:b/>
                <w:szCs w:val="20"/>
                <w:lang w:eastAsia="zh-CN"/>
              </w:rPr>
              <w:t>Internal Circuit</w:t>
            </w:r>
          </w:p>
        </w:tc>
        <w:tc>
          <w:tcPr>
            <w:tcW w:w="1248" w:type="pct"/>
            <w:tcBorders>
              <w:top w:val="single" w:sz="8" w:space="0" w:color="000000"/>
              <w:left w:val="single" w:sz="2" w:space="0" w:color="000000"/>
              <w:bottom w:val="single" w:sz="2" w:space="0" w:color="000000"/>
              <w:right w:val="nil"/>
            </w:tcBorders>
            <w:shd w:val="clear" w:color="auto" w:fill="EEECE1"/>
            <w:tcMar>
              <w:top w:w="7" w:type="dxa"/>
              <w:left w:w="7" w:type="dxa"/>
              <w:bottom w:w="0" w:type="dxa"/>
              <w:right w:w="7" w:type="dxa"/>
            </w:tcMar>
            <w:vAlign w:val="center"/>
            <w:hideMark/>
          </w:tcPr>
          <w:p w14:paraId="398E943E" w14:textId="77777777" w:rsidR="00D62BCF" w:rsidRPr="00D62BCF" w:rsidRDefault="00D62BCF" w:rsidP="00D62BCF">
            <w:pPr>
              <w:jc w:val="center"/>
              <w:rPr>
                <w:rFonts w:ascii="Arial" w:hAnsi="Arial" w:cs="Arial"/>
                <w:b/>
                <w:szCs w:val="20"/>
                <w:lang w:eastAsia="zh-CN"/>
              </w:rPr>
            </w:pPr>
            <w:r>
              <w:rPr>
                <w:rFonts w:ascii="Arial" w:hAnsi="Arial" w:cs="Arial"/>
                <w:b/>
                <w:szCs w:val="20"/>
                <w:lang w:eastAsia="zh-CN"/>
              </w:rPr>
              <w:t>Description</w:t>
            </w:r>
          </w:p>
        </w:tc>
      </w:tr>
      <w:tr w:rsidR="00D62BCF" w:rsidRPr="00D62BCF" w14:paraId="3A83E495"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hideMark/>
          </w:tcPr>
          <w:p w14:paraId="1C971F3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D</w:t>
            </w:r>
            <w:r w:rsidRPr="00D62BCF">
              <w:rPr>
                <w:rFonts w:ascii="Arial" w:eastAsia="굴림" w:hAnsi="Arial" w:cs="Arial"/>
                <w:color w:val="000000"/>
                <w:kern w:val="24"/>
                <w:position w:val="-5"/>
                <w:sz w:val="18"/>
                <w:szCs w:val="18"/>
                <w:vertAlign w:val="subscript"/>
              </w:rPr>
              <w:t>IO</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hideMark/>
          </w:tcPr>
          <w:p w14:paraId="6C96544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I/O</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hideMark/>
          </w:tcPr>
          <w:p w14:paraId="5E2B2D6F" w14:textId="1B964414"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anchor distT="0" distB="0" distL="114300" distR="114300" simplePos="0" relativeHeight="251658243" behindDoc="0" locked="0" layoutInCell="1" allowOverlap="1" wp14:anchorId="5296B61F" wp14:editId="6FD00D2C">
                  <wp:simplePos x="0" y="0"/>
                  <wp:positionH relativeFrom="margin">
                    <wp:posOffset>1080770</wp:posOffset>
                  </wp:positionH>
                  <wp:positionV relativeFrom="margin">
                    <wp:posOffset>62865</wp:posOffset>
                  </wp:positionV>
                  <wp:extent cx="1036320" cy="847725"/>
                  <wp:effectExtent l="0" t="0" r="0" b="0"/>
                  <wp:wrapSquare wrapText="bothSides"/>
                  <wp:docPr id="403"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36320" cy="847725"/>
                          </a:xfrm>
                          <a:prstGeom prst="rect">
                            <a:avLst/>
                          </a:prstGeom>
                          <a:noFill/>
                        </pic:spPr>
                      </pic:pic>
                    </a:graphicData>
                  </a:graphic>
                  <wp14:sizeRelH relativeFrom="page">
                    <wp14:pctWidth>0</wp14:pctWidth>
                  </wp14:sizeRelH>
                  <wp14:sizeRelV relativeFrom="page">
                    <wp14:pctHeight>0</wp14:pctHeight>
                  </wp14:sizeRelV>
                </wp:anchor>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hideMark/>
          </w:tcPr>
          <w:p w14:paraId="397AE3D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Data In/Out</w:t>
            </w:r>
          </w:p>
        </w:tc>
      </w:tr>
      <w:tr w:rsidR="00D62BCF" w:rsidRPr="00D62BCF" w14:paraId="08B917A0"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hideMark/>
          </w:tcPr>
          <w:p w14:paraId="70E4FF6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D</w:t>
            </w:r>
            <w:r w:rsidRPr="00D62BCF">
              <w:rPr>
                <w:rFonts w:ascii="Arial" w:eastAsia="굴림" w:hAnsi="Arial" w:cs="Arial"/>
                <w:color w:val="000000"/>
                <w:kern w:val="24"/>
                <w:position w:val="-5"/>
                <w:sz w:val="18"/>
                <w:szCs w:val="18"/>
                <w:vertAlign w:val="subscript"/>
              </w:rPr>
              <w:t>DIO</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hideMark/>
          </w:tcPr>
          <w:p w14:paraId="1C279D2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I/O</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hideMark/>
          </w:tcPr>
          <w:p w14:paraId="36C52050" w14:textId="5278FF0D"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anchor distT="0" distB="0" distL="114300" distR="114300" simplePos="0" relativeHeight="251658245" behindDoc="0" locked="0" layoutInCell="1" allowOverlap="1" wp14:anchorId="60A8A565" wp14:editId="42C674BB">
                  <wp:simplePos x="0" y="0"/>
                  <wp:positionH relativeFrom="margin">
                    <wp:posOffset>1063625</wp:posOffset>
                  </wp:positionH>
                  <wp:positionV relativeFrom="margin">
                    <wp:posOffset>77470</wp:posOffset>
                  </wp:positionV>
                  <wp:extent cx="1036320" cy="847725"/>
                  <wp:effectExtent l="0" t="0" r="0" b="0"/>
                  <wp:wrapSquare wrapText="bothSides"/>
                  <wp:docPr id="44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36320" cy="847725"/>
                          </a:xfrm>
                          <a:prstGeom prst="rect">
                            <a:avLst/>
                          </a:prstGeom>
                          <a:noFill/>
                        </pic:spPr>
                      </pic:pic>
                    </a:graphicData>
                  </a:graphic>
                  <wp14:sizeRelH relativeFrom="page">
                    <wp14:pctWidth>0</wp14:pctWidth>
                  </wp14:sizeRelH>
                  <wp14:sizeRelV relativeFrom="page">
                    <wp14:pctHeight>0</wp14:pctHeight>
                  </wp14:sizeRelV>
                </wp:anchor>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hideMark/>
          </w:tcPr>
          <w:p w14:paraId="43755E8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Daisied Data In/Out</w:t>
            </w:r>
          </w:p>
        </w:tc>
      </w:tr>
      <w:tr w:rsidR="00D62BCF" w:rsidRPr="00D62BCF" w14:paraId="752CFEC4"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3F34C639" w14:textId="2BC86D9A"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O1 ~ O12</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43218429" w14:textId="77777777" w:rsidR="00D62BCF" w:rsidRDefault="00D62BCF" w:rsidP="00D62BCF">
            <w:pPr>
              <w:pStyle w:val="aff3"/>
              <w:wordWrap w:val="0"/>
              <w:spacing w:before="0" w:beforeAutospacing="0" w:after="0" w:afterAutospacing="0"/>
              <w:jc w:val="center"/>
              <w:textAlignment w:val="center"/>
              <w:rPr>
                <w:rFonts w:ascii="Arial" w:hAnsi="Arial" w:cs="Arial"/>
                <w:sz w:val="36"/>
                <w:szCs w:val="36"/>
              </w:rPr>
            </w:pPr>
            <w:r>
              <w:rPr>
                <w:rFonts w:ascii="Arial" w:hAnsi="Arial" w:cs="Arial"/>
                <w:color w:val="000000"/>
                <w:kern w:val="24"/>
                <w:sz w:val="18"/>
                <w:szCs w:val="18"/>
              </w:rPr>
              <w:t>Current</w:t>
            </w:r>
          </w:p>
          <w:p w14:paraId="66A5432F" w14:textId="77D80337"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Sink</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6D0F510A" w14:textId="516B9422"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inline distT="0" distB="0" distL="0" distR="0" wp14:anchorId="45D76267" wp14:editId="2AE0A94C">
                  <wp:extent cx="1125220" cy="781685"/>
                  <wp:effectExtent l="0" t="0" r="0" b="0"/>
                  <wp:docPr id="3"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25220" cy="781685"/>
                          </a:xfrm>
                          <a:prstGeom prst="rect">
                            <a:avLst/>
                          </a:prstGeom>
                          <a:noFill/>
                          <a:ln>
                            <a:noFill/>
                          </a:ln>
                        </pic:spPr>
                      </pic:pic>
                    </a:graphicData>
                  </a:graphic>
                </wp:inline>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7FA4ED35" w14:textId="35004B85"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Current Load</w:t>
            </w:r>
          </w:p>
        </w:tc>
      </w:tr>
      <w:tr w:rsidR="00D62BCF" w:rsidRPr="00D62BCF" w14:paraId="1561662D"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27E4B13B" w14:textId="28FA2AE0"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VDD</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0B6FF3A3" w14:textId="204B9D08"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60E26777" w14:textId="5D4535E2"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inline distT="0" distB="0" distL="0" distR="0" wp14:anchorId="0CBA2809" wp14:editId="6AB13239">
                  <wp:extent cx="1198880" cy="781685"/>
                  <wp:effectExtent l="0" t="0" r="0" b="0"/>
                  <wp:docPr id="4"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98880" cy="781685"/>
                          </a:xfrm>
                          <a:prstGeom prst="rect">
                            <a:avLst/>
                          </a:prstGeom>
                          <a:noFill/>
                          <a:ln>
                            <a:noFill/>
                          </a:ln>
                        </pic:spPr>
                      </pic:pic>
                    </a:graphicData>
                  </a:graphic>
                </wp:inline>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68A8235C" w14:textId="0FD40497"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Supply voltage</w:t>
            </w:r>
          </w:p>
        </w:tc>
      </w:tr>
      <w:tr w:rsidR="00D62BCF" w:rsidRPr="00D62BCF" w14:paraId="2FE42EFB"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7AD34727" w14:textId="53C0CFAC"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VSS</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165DA15A" w14:textId="26EBE9E1"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2103A8AD" w14:textId="653799E0" w:rsidR="00D62BCF" w:rsidRPr="00D62BCF" w:rsidRDefault="0073352B" w:rsidP="00D62BCF">
            <w:pPr>
              <w:jc w:val="center"/>
              <w:rPr>
                <w:rFonts w:ascii="Arial" w:eastAsia="굴림" w:hAnsi="Arial" w:cs="Arial"/>
                <w:kern w:val="0"/>
                <w:sz w:val="36"/>
                <w:szCs w:val="36"/>
              </w:rPr>
            </w:pPr>
            <w:r>
              <w:rPr>
                <w:noProof/>
              </w:rPr>
              <mc:AlternateContent>
                <mc:Choice Requires="wpg">
                  <w:drawing>
                    <wp:anchor distT="0" distB="0" distL="114300" distR="114300" simplePos="0" relativeHeight="251658244" behindDoc="0" locked="0" layoutInCell="1" allowOverlap="1" wp14:anchorId="66CF4E0C" wp14:editId="0F0FC2CF">
                      <wp:simplePos x="0" y="0"/>
                      <wp:positionH relativeFrom="column">
                        <wp:posOffset>1035685</wp:posOffset>
                      </wp:positionH>
                      <wp:positionV relativeFrom="paragraph">
                        <wp:posOffset>12065</wp:posOffset>
                      </wp:positionV>
                      <wp:extent cx="1038225" cy="974090"/>
                      <wp:effectExtent l="0" t="1905" r="4445" b="0"/>
                      <wp:wrapNone/>
                      <wp:docPr id="515932621" name="그룹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8225" cy="974090"/>
                                <a:chOff x="0" y="0"/>
                                <a:chExt cx="10942" cy="11140"/>
                              </a:xfrm>
                            </wpg:grpSpPr>
                            <pic:pic xmlns:pic="http://schemas.openxmlformats.org/drawingml/2006/picture">
                              <pic:nvPicPr>
                                <pic:cNvPr id="1975422000" name="그림 138355950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332"/>
                                  <a:ext cx="10942" cy="10808"/>
                                </a:xfrm>
                                <a:prstGeom prst="rect">
                                  <a:avLst/>
                                </a:prstGeom>
                                <a:noFill/>
                                <a:extLst>
                                  <a:ext uri="{909E8E84-426E-40DD-AFC4-6F175D3DCCD1}">
                                    <a14:hiddenFill xmlns:a14="http://schemas.microsoft.com/office/drawing/2010/main">
                                      <a:solidFill>
                                        <a:srgbClr val="FFFFFF"/>
                                      </a:solidFill>
                                    </a14:hiddenFill>
                                  </a:ext>
                                </a:extLst>
                              </pic:spPr>
                            </pic:pic>
                            <wps:wsp>
                              <wps:cNvPr id="987252906" name="TextBox 152"/>
                              <wps:cNvSpPr txBox="1">
                                <a:spLocks noChangeArrowheads="1"/>
                              </wps:cNvSpPr>
                              <wps:spPr bwMode="auto">
                                <a:xfrm>
                                  <a:off x="3166" y="0"/>
                                  <a:ext cx="2977" cy="20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06047B" w14:textId="77777777" w:rsidR="00D62BCF" w:rsidRDefault="00D62BCF" w:rsidP="00D62BCF">
                                    <w:pPr>
                                      <w:jc w:val="center"/>
                                      <w:rPr>
                                        <w:color w:val="000000"/>
                                        <w:kern w:val="24"/>
                                        <w:sz w:val="14"/>
                                        <w:szCs w:val="14"/>
                                      </w:rPr>
                                    </w:pPr>
                                    <w:r>
                                      <w:rPr>
                                        <w:rFonts w:hint="eastAsia"/>
                                        <w:color w:val="000000"/>
                                        <w:kern w:val="24"/>
                                        <w:sz w:val="14"/>
                                        <w:szCs w:val="14"/>
                                      </w:rPr>
                                      <w:t>V</w:t>
                                    </w:r>
                                    <w:r>
                                      <w:rPr>
                                        <w:rFonts w:hint="eastAsia"/>
                                        <w:color w:val="000000"/>
                                        <w:kern w:val="24"/>
                                        <w:position w:val="-4"/>
                                        <w:sz w:val="14"/>
                                        <w:szCs w:val="14"/>
                                        <w:vertAlign w:val="subscript"/>
                                      </w:rPr>
                                      <w:t>DD</w:t>
                                    </w:r>
                                  </w:p>
                                </w:txbxContent>
                              </wps:txbx>
                              <wps:bodyPr rot="0" vert="horz" wrap="square" lIns="0" tIns="0" rIns="0" bIns="0" anchor="ctr"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66CF4E0C" id="그룹 57" o:spid="_x0000_s1026" style="position:absolute;left:0;text-align:left;margin-left:81.55pt;margin-top:.95pt;width:81.75pt;height:76.7pt;z-index:251658244" coordsize="10942,11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383559505" o:spid="_x0000_s1027" type="#_x0000_t75" style="position:absolute;top:332;width:10942;height:10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">
                        <v:imagedata r:id="rId36" o:title=""/>
                      </v:shape>
                      <v:shapetype id="_x0000_t202" coordsize="21600,21600" o:spt="202" path="m,l,21600r21600,l21600,xe">
                        <v:stroke joinstyle="miter"/>
                        <v:path gradientshapeok="t" o:connecttype="rect"/>
                      </v:shapetype>
                      <v:shape id="TextBox 152" o:spid="_x0000_s1028" type="#_x0000_t202" style="position:absolute;left:3166;width:2977;height:2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" stroked="f">
                        <v:textbox style="mso-fit-shape-to-text:t" inset="0,0,0,0">
                          <w:txbxContent>
                            <w:p w14:paraId="1306047B" w14:textId="77777777" w:rsidR="00D62BCF" w:rsidRDefault="00D62BCF" w:rsidP="00D62BCF">
                              <w:pPr>
                                <w:jc w:val="center"/>
                                <w:rPr>
                                  <w:color w:val="000000"/>
                                  <w:kern w:val="24"/>
                                  <w:sz w:val="14"/>
                                  <w:szCs w:val="14"/>
                                </w:rPr>
                              </w:pPr>
                              <w:r>
                                <w:rPr>
                                  <w:rFonts w:hint="eastAsia"/>
                                  <w:color w:val="000000"/>
                                  <w:kern w:val="24"/>
                                  <w:sz w:val="14"/>
                                  <w:szCs w:val="14"/>
                                </w:rPr>
                                <w:t>V</w:t>
                              </w:r>
                              <w:r>
                                <w:rPr>
                                  <w:rFonts w:hint="eastAsia"/>
                                  <w:color w:val="000000"/>
                                  <w:kern w:val="24"/>
                                  <w:position w:val="-4"/>
                                  <w:sz w:val="14"/>
                                  <w:szCs w:val="14"/>
                                  <w:vertAlign w:val="subscript"/>
                                </w:rPr>
                                <w:t>DD</w:t>
                              </w:r>
                            </w:p>
                          </w:txbxContent>
                        </v:textbox>
                      </v:shape>
                    </v:group>
                  </w:pict>
                </mc:Fallback>
              </mc:AlternateContent>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246ACA6B" w14:textId="437821E6"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GND</w:t>
            </w:r>
          </w:p>
        </w:tc>
      </w:tr>
      <w:tr w:rsidR="00D62BCF" w:rsidRPr="00D62BCF" w14:paraId="7CB44FAC"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3C016EA1" w14:textId="72B94121"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SVI</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1DFDF13B" w14:textId="48048141"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I</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321C16A3" w14:textId="181E8596"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inline distT="0" distB="0" distL="0" distR="0" wp14:anchorId="571C8CD5" wp14:editId="209BE7F6">
                  <wp:extent cx="1409065" cy="542290"/>
                  <wp:effectExtent l="0" t="0" r="0" b="0"/>
                  <wp:docPr id="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09065" cy="542290"/>
                          </a:xfrm>
                          <a:prstGeom prst="rect">
                            <a:avLst/>
                          </a:prstGeom>
                          <a:noFill/>
                          <a:ln>
                            <a:noFill/>
                          </a:ln>
                        </pic:spPr>
                      </pic:pic>
                    </a:graphicData>
                  </a:graphic>
                </wp:inline>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7A9D3983" w14:textId="6FDF7499"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Schmit trigger</w:t>
            </w:r>
          </w:p>
        </w:tc>
      </w:tr>
      <w:tr w:rsidR="00D62BCF" w:rsidRPr="00D62BCF" w14:paraId="2ECDE114"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6E60DF1A" w14:textId="6A89178D"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SVO</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155BDAA4" w14:textId="285973BC"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O</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7FDF7228" w14:textId="00D11B80"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inline distT="0" distB="0" distL="0" distR="0" wp14:anchorId="30B3B408" wp14:editId="17786541">
                  <wp:extent cx="1429385" cy="494665"/>
                  <wp:effectExtent l="0" t="0" r="0" b="0"/>
                  <wp:docPr id="6"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9385" cy="494665"/>
                          </a:xfrm>
                          <a:prstGeom prst="rect">
                            <a:avLst/>
                          </a:prstGeom>
                          <a:noFill/>
                          <a:ln>
                            <a:noFill/>
                          </a:ln>
                        </pic:spPr>
                      </pic:pic>
                    </a:graphicData>
                  </a:graphic>
                </wp:inline>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3A2B6BA8" w14:textId="0AB9C246"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TTL output</w:t>
            </w:r>
          </w:p>
        </w:tc>
      </w:tr>
    </w:tbl>
    <w:p w14:paraId="4C223C76" w14:textId="77777777" w:rsidR="00D62BCF" w:rsidRPr="00D62BCF" w:rsidRDefault="00D62BCF" w:rsidP="00D62BCF"/>
    <w:p w14:paraId="04F1A2A4" w14:textId="1135738F" w:rsidR="000D2403" w:rsidRPr="00A71DF8" w:rsidRDefault="000D2403" w:rsidP="001F6E2E">
      <w:pPr>
        <w:pStyle w:val="10"/>
      </w:pPr>
      <w:bookmarkStart w:id="39" w:name="_Toc231235370"/>
      <w:r w:rsidRPr="00A71DF8">
        <w:lastRenderedPageBreak/>
        <w:t>General Product Characteristics</w:t>
      </w:r>
      <w:bookmarkEnd w:id="39"/>
    </w:p>
    <w:p w14:paraId="0CE2E902" w14:textId="43D75081" w:rsidR="00D62BCF" w:rsidRDefault="000D2403" w:rsidP="00D62BCF">
      <w:pPr>
        <w:pStyle w:val="21"/>
      </w:pPr>
      <w:bookmarkStart w:id="40" w:name="_Toc44415942"/>
      <w:bookmarkStart w:id="41" w:name="_Toc231235371"/>
      <w:commentRangeStart w:id="42"/>
      <w:r w:rsidRPr="00A71DF8">
        <w:t>Absolute Maximum Rating</w:t>
      </w:r>
      <w:bookmarkEnd w:id="40"/>
      <w:bookmarkEnd w:id="41"/>
      <w:commentRangeEnd w:id="42"/>
      <w:r w:rsidR="000B45C2">
        <w:rPr>
          <w:rStyle w:val="afa"/>
          <w:sz w:val="26"/>
          <w:szCs w:val="26"/>
        </w:rPr>
        <w:commentReference w:id="42"/>
      </w:r>
    </w:p>
    <w:p w14:paraId="28F2383C" w14:textId="58C5B362" w:rsidR="00D62BCF" w:rsidRDefault="00D62BCF" w:rsidP="00D62BCF">
      <w:r w:rsidRPr="00D62BCF">
        <w:t>(Ta = 25℃ unless otherwise noted</w:t>
      </w:r>
      <w:r>
        <w:rPr>
          <w:rFonts w:hint="eastAsia"/>
        </w:rPr>
        <w:t>)</w:t>
      </w:r>
    </w:p>
    <w:p w14:paraId="40D28B54" w14:textId="77777777" w:rsidR="00B42BCA" w:rsidRPr="00B42BCA" w:rsidRDefault="00B42BCA" w:rsidP="00B42BCA">
      <w:pPr>
        <w:numPr>
          <w:ilvl w:val="0"/>
          <w:numId w:val="7"/>
        </w:numPr>
      </w:pPr>
      <w:r w:rsidRPr="00B42BCA">
        <w:t>1) Surface mounted on FR-4 substrate PC Board 1” x 1” inch 2-oz copper plate, V</w:t>
      </w:r>
      <w:r w:rsidRPr="00B42BCA">
        <w:rPr>
          <w:vertAlign w:val="subscript"/>
        </w:rPr>
        <w:t>HD</w:t>
      </w:r>
      <w:r w:rsidRPr="00B42BCA">
        <w:t xml:space="preserve"> = 2.0V I</w:t>
      </w:r>
      <w:r w:rsidRPr="00B42BCA">
        <w:rPr>
          <w:vertAlign w:val="subscript"/>
        </w:rPr>
        <w:t>OUT</w:t>
      </w:r>
      <w:r w:rsidRPr="00B42BCA">
        <w:t>= 64mA T</w:t>
      </w:r>
      <w:r w:rsidRPr="00B42BCA">
        <w:rPr>
          <w:vertAlign w:val="subscript"/>
        </w:rPr>
        <w:t xml:space="preserve">A </w:t>
      </w:r>
      <w:r w:rsidRPr="00B42BCA">
        <w:t>= 55℃</w:t>
      </w:r>
    </w:p>
    <w:p w14:paraId="6837FC64" w14:textId="77777777" w:rsidR="00B42BCA" w:rsidRPr="00B42BCA" w:rsidRDefault="00B42BCA" w:rsidP="00B42BCA">
      <w:pPr>
        <w:numPr>
          <w:ilvl w:val="0"/>
          <w:numId w:val="7"/>
        </w:numPr>
      </w:pPr>
      <w:r w:rsidRPr="00B42BCA">
        <w:t>2) Stresses beyond the Maximum Absolute ratings may cause permanent damage to the device</w:t>
      </w:r>
    </w:p>
    <w:p w14:paraId="3A745D6A" w14:textId="032301C0" w:rsidR="00B42BCA" w:rsidRPr="00B42BCA" w:rsidRDefault="00B42BCA" w:rsidP="00D62BCF">
      <w:pPr>
        <w:numPr>
          <w:ilvl w:val="0"/>
          <w:numId w:val="7"/>
        </w:numPr>
      </w:pPr>
      <w:r w:rsidRPr="00B42BCA">
        <w:t xml:space="preserve">3) Exposure to absolute maximum rating conditions for extended periods may affect device reliability. </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00" w:firstRow="0" w:lastRow="0" w:firstColumn="0" w:lastColumn="0" w:noHBand="0" w:noVBand="1"/>
      </w:tblPr>
      <w:tblGrid>
        <w:gridCol w:w="3283"/>
        <w:gridCol w:w="3741"/>
        <w:gridCol w:w="972"/>
        <w:gridCol w:w="974"/>
        <w:gridCol w:w="753"/>
      </w:tblGrid>
      <w:tr w:rsidR="004A0849" w:rsidRPr="00F53E03" w14:paraId="63B83ECA" w14:textId="77777777" w:rsidTr="00866DD6">
        <w:trPr>
          <w:trHeight w:val="279"/>
          <w:jc w:val="center"/>
        </w:trPr>
        <w:tc>
          <w:tcPr>
            <w:tcW w:w="1688" w:type="pct"/>
            <w:tcBorders>
              <w:top w:val="single" w:sz="12" w:space="0" w:color="000000"/>
              <w:bottom w:val="single" w:sz="12" w:space="0" w:color="auto"/>
            </w:tcBorders>
            <w:shd w:val="clear" w:color="auto" w:fill="EEECE1"/>
            <w:vAlign w:val="center"/>
          </w:tcPr>
          <w:p w14:paraId="5BD2639C" w14:textId="77777777" w:rsidR="004A0849" w:rsidRPr="003905AA" w:rsidRDefault="004A0849" w:rsidP="001F6E2E">
            <w:pPr>
              <w:pBdr>
                <w:top w:val="nil"/>
                <w:left w:val="nil"/>
                <w:bottom w:val="nil"/>
                <w:right w:val="nil"/>
                <w:between w:val="nil"/>
              </w:pBdr>
              <w:rPr>
                <w:rFonts w:ascii="Arial" w:eastAsia="Arial" w:hAnsi="Arial" w:cs="Arial"/>
                <w:b/>
                <w:color w:val="000000"/>
                <w:sz w:val="18"/>
                <w:szCs w:val="18"/>
                <w:lang w:eastAsia="zh-TW"/>
              </w:rPr>
            </w:pPr>
            <w:r w:rsidRPr="003905AA">
              <w:rPr>
                <w:rFonts w:ascii="Arial" w:eastAsia="Arial" w:hAnsi="Arial" w:cs="Arial"/>
                <w:b/>
                <w:color w:val="000000"/>
                <w:sz w:val="18"/>
                <w:szCs w:val="18"/>
                <w:lang w:eastAsia="zh-TW"/>
              </w:rPr>
              <w:t>Parameter</w:t>
            </w:r>
          </w:p>
        </w:tc>
        <w:tc>
          <w:tcPr>
            <w:tcW w:w="1924" w:type="pct"/>
            <w:tcBorders>
              <w:top w:val="single" w:sz="12" w:space="0" w:color="000000"/>
              <w:bottom w:val="single" w:sz="12" w:space="0" w:color="auto"/>
            </w:tcBorders>
            <w:shd w:val="clear" w:color="auto" w:fill="EEECE1"/>
            <w:vAlign w:val="center"/>
          </w:tcPr>
          <w:p w14:paraId="31442FB7" w14:textId="77777777" w:rsidR="004A0849" w:rsidRPr="003905AA" w:rsidRDefault="004A0849" w:rsidP="00D62BCF">
            <w:pPr>
              <w:pBdr>
                <w:top w:val="nil"/>
                <w:left w:val="nil"/>
                <w:bottom w:val="nil"/>
                <w:right w:val="nil"/>
                <w:between w:val="nil"/>
              </w:pBdr>
              <w:shd w:val="clear" w:color="auto" w:fill="EEECE1"/>
              <w:rPr>
                <w:rFonts w:ascii="Arial" w:eastAsia="Arial" w:hAnsi="Arial" w:cs="Arial"/>
                <w:b/>
                <w:color w:val="000000"/>
                <w:sz w:val="18"/>
                <w:szCs w:val="18"/>
                <w:lang w:eastAsia="zh-TW"/>
              </w:rPr>
            </w:pPr>
            <w:r w:rsidRPr="003905AA">
              <w:rPr>
                <w:rFonts w:ascii="Arial" w:eastAsia="Arial" w:hAnsi="Arial" w:cs="Arial"/>
                <w:b/>
                <w:color w:val="000000"/>
                <w:sz w:val="18"/>
                <w:szCs w:val="18"/>
                <w:lang w:eastAsia="zh-TW"/>
              </w:rPr>
              <w:t>Pin</w:t>
            </w:r>
          </w:p>
        </w:tc>
        <w:tc>
          <w:tcPr>
            <w:tcW w:w="500" w:type="pct"/>
            <w:tcBorders>
              <w:top w:val="single" w:sz="12" w:space="0" w:color="000000"/>
              <w:bottom w:val="single" w:sz="12" w:space="0" w:color="auto"/>
            </w:tcBorders>
            <w:shd w:val="clear" w:color="auto" w:fill="EEECE1"/>
            <w:vAlign w:val="center"/>
          </w:tcPr>
          <w:p w14:paraId="1FE7435E" w14:textId="77777777" w:rsidR="004A0849" w:rsidRPr="003905AA" w:rsidRDefault="004A0849" w:rsidP="001F6E2E">
            <w:pPr>
              <w:pBdr>
                <w:top w:val="nil"/>
                <w:left w:val="nil"/>
                <w:bottom w:val="nil"/>
                <w:right w:val="nil"/>
                <w:between w:val="nil"/>
              </w:pBdr>
              <w:jc w:val="center"/>
              <w:rPr>
                <w:rFonts w:ascii="Arial" w:eastAsia="Arial" w:hAnsi="Arial" w:cs="Arial"/>
                <w:color w:val="000000"/>
                <w:sz w:val="18"/>
                <w:szCs w:val="18"/>
                <w:lang w:eastAsia="zh-TW"/>
              </w:rPr>
            </w:pPr>
            <w:r w:rsidRPr="003905AA">
              <w:rPr>
                <w:rFonts w:ascii="Arial" w:eastAsia="Arial" w:hAnsi="Arial" w:cs="Arial"/>
                <w:b/>
                <w:color w:val="000000"/>
                <w:sz w:val="18"/>
                <w:szCs w:val="18"/>
                <w:lang w:eastAsia="zh-TW"/>
              </w:rPr>
              <w:t>MIN</w:t>
            </w:r>
          </w:p>
        </w:tc>
        <w:tc>
          <w:tcPr>
            <w:tcW w:w="501" w:type="pct"/>
            <w:tcBorders>
              <w:top w:val="single" w:sz="12" w:space="0" w:color="000000"/>
              <w:bottom w:val="single" w:sz="12" w:space="0" w:color="auto"/>
            </w:tcBorders>
            <w:shd w:val="clear" w:color="auto" w:fill="EEECE1"/>
            <w:vAlign w:val="center"/>
          </w:tcPr>
          <w:p w14:paraId="0610365B" w14:textId="77777777" w:rsidR="004A0849" w:rsidRPr="003905AA" w:rsidRDefault="004A0849" w:rsidP="001F6E2E">
            <w:pPr>
              <w:pBdr>
                <w:top w:val="nil"/>
                <w:left w:val="nil"/>
                <w:bottom w:val="nil"/>
                <w:right w:val="nil"/>
                <w:between w:val="nil"/>
              </w:pBdr>
              <w:jc w:val="center"/>
              <w:rPr>
                <w:rFonts w:ascii="Arial" w:hAnsi="Arial" w:cs="Arial"/>
                <w:b/>
                <w:bCs/>
                <w:color w:val="000000"/>
                <w:sz w:val="18"/>
                <w:szCs w:val="18"/>
              </w:rPr>
            </w:pPr>
            <w:r w:rsidRPr="003905AA">
              <w:rPr>
                <w:rFonts w:ascii="Arial" w:hAnsi="Arial" w:cs="Arial"/>
                <w:b/>
                <w:bCs/>
                <w:color w:val="000000"/>
                <w:sz w:val="18"/>
                <w:szCs w:val="18"/>
              </w:rPr>
              <w:t>MAX</w:t>
            </w:r>
          </w:p>
        </w:tc>
        <w:tc>
          <w:tcPr>
            <w:tcW w:w="387" w:type="pct"/>
            <w:tcBorders>
              <w:top w:val="single" w:sz="12" w:space="0" w:color="000000"/>
              <w:bottom w:val="single" w:sz="12" w:space="0" w:color="auto"/>
            </w:tcBorders>
            <w:shd w:val="clear" w:color="auto" w:fill="EEECE1"/>
            <w:vAlign w:val="center"/>
          </w:tcPr>
          <w:p w14:paraId="3702064B" w14:textId="77777777" w:rsidR="004A0849" w:rsidRPr="003905AA" w:rsidRDefault="004A0849" w:rsidP="001F6E2E">
            <w:pPr>
              <w:pBdr>
                <w:top w:val="nil"/>
                <w:left w:val="nil"/>
                <w:bottom w:val="nil"/>
                <w:right w:val="nil"/>
                <w:between w:val="nil"/>
              </w:pBdr>
              <w:jc w:val="center"/>
              <w:rPr>
                <w:rFonts w:ascii="Arial" w:hAnsi="Arial" w:cs="Arial"/>
                <w:b/>
                <w:bCs/>
                <w:color w:val="000000"/>
                <w:sz w:val="18"/>
                <w:szCs w:val="18"/>
              </w:rPr>
            </w:pPr>
            <w:r w:rsidRPr="003905AA">
              <w:rPr>
                <w:rFonts w:ascii="Arial" w:hAnsi="Arial" w:cs="Arial"/>
                <w:b/>
                <w:bCs/>
                <w:color w:val="000000"/>
                <w:sz w:val="18"/>
                <w:szCs w:val="18"/>
              </w:rPr>
              <w:t>UNIT</w:t>
            </w:r>
          </w:p>
        </w:tc>
      </w:tr>
      <w:tr w:rsidR="00D62BCF" w:rsidRPr="00F53E03" w14:paraId="2A929A6C" w14:textId="77777777" w:rsidTr="00866DD6">
        <w:trPr>
          <w:trHeight w:val="283"/>
          <w:jc w:val="center"/>
        </w:trPr>
        <w:tc>
          <w:tcPr>
            <w:tcW w:w="1688" w:type="pct"/>
            <w:tcBorders>
              <w:top w:val="single" w:sz="12" w:space="0" w:color="auto"/>
              <w:left w:val="single" w:sz="12" w:space="0" w:color="auto"/>
              <w:right w:val="single" w:sz="4" w:space="0" w:color="auto"/>
            </w:tcBorders>
            <w:vAlign w:val="center"/>
          </w:tcPr>
          <w:p w14:paraId="2E4DB987" w14:textId="5BF67272" w:rsidR="00D62BCF" w:rsidRPr="003905AA" w:rsidRDefault="00D62BCF" w:rsidP="00D62BCF">
            <w:pPr>
              <w:pBdr>
                <w:top w:val="nil"/>
                <w:left w:val="nil"/>
                <w:bottom w:val="nil"/>
                <w:right w:val="nil"/>
                <w:between w:val="nil"/>
              </w:pBdr>
              <w:rPr>
                <w:rFonts w:ascii="Arial" w:eastAsia="Arial" w:hAnsi="Arial" w:cs="Arial"/>
                <w:color w:val="000000"/>
                <w:sz w:val="18"/>
                <w:szCs w:val="18"/>
                <w:lang w:eastAsia="zh-TW"/>
              </w:rPr>
            </w:pPr>
            <w:r w:rsidRPr="00D62BCF">
              <w:rPr>
                <w:rFonts w:ascii="Arial" w:eastAsia="Arial" w:hAnsi="Arial" w:cs="Arial"/>
                <w:color w:val="000000"/>
                <w:sz w:val="18"/>
                <w:szCs w:val="18"/>
                <w:lang w:eastAsia="zh-TW"/>
              </w:rPr>
              <w:t>Supply voltage</w:t>
            </w:r>
          </w:p>
        </w:tc>
        <w:tc>
          <w:tcPr>
            <w:tcW w:w="1924" w:type="pct"/>
            <w:tcBorders>
              <w:top w:val="single" w:sz="12" w:space="0" w:color="auto"/>
              <w:left w:val="single" w:sz="4" w:space="0" w:color="auto"/>
              <w:bottom w:val="single" w:sz="4" w:space="0" w:color="auto"/>
              <w:right w:val="single" w:sz="4" w:space="0" w:color="auto"/>
            </w:tcBorders>
            <w:vAlign w:val="center"/>
          </w:tcPr>
          <w:p w14:paraId="76D34A54" w14:textId="7AE823C2" w:rsidR="00D62BCF" w:rsidRPr="00987507" w:rsidRDefault="00D62BCF" w:rsidP="00D62BCF">
            <w:pPr>
              <w:pBdr>
                <w:top w:val="nil"/>
                <w:left w:val="nil"/>
                <w:bottom w:val="nil"/>
                <w:right w:val="nil"/>
                <w:between w:val="nil"/>
              </w:pBdr>
              <w:rPr>
                <w:rFonts w:ascii="Arial" w:hAnsi="Arial" w:cs="Arial"/>
                <w:color w:val="000000"/>
                <w:sz w:val="18"/>
                <w:szCs w:val="18"/>
              </w:rPr>
            </w:pPr>
            <w:r>
              <w:rPr>
                <w:rFonts w:ascii="Arial" w:hAnsi="Arial" w:cs="Arial"/>
                <w:color w:val="000000"/>
                <w:kern w:val="24"/>
                <w:sz w:val="18"/>
                <w:szCs w:val="18"/>
              </w:rPr>
              <w:t>V</w:t>
            </w:r>
            <w:r>
              <w:rPr>
                <w:rFonts w:ascii="Arial" w:hAnsi="Arial" w:cs="Arial"/>
                <w:color w:val="000000"/>
                <w:kern w:val="24"/>
                <w:position w:val="-5"/>
                <w:sz w:val="18"/>
                <w:szCs w:val="18"/>
                <w:vertAlign w:val="subscript"/>
              </w:rPr>
              <w:t>DD</w:t>
            </w:r>
          </w:p>
        </w:tc>
        <w:tc>
          <w:tcPr>
            <w:tcW w:w="500" w:type="pct"/>
            <w:tcBorders>
              <w:top w:val="single" w:sz="12" w:space="0" w:color="auto"/>
              <w:left w:val="single" w:sz="4" w:space="0" w:color="auto"/>
            </w:tcBorders>
            <w:vAlign w:val="center"/>
          </w:tcPr>
          <w:p w14:paraId="22D77400" w14:textId="77777777"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sidRPr="003905AA">
              <w:rPr>
                <w:rFonts w:ascii="Arial" w:hAnsi="Arial" w:cs="Arial"/>
                <w:color w:val="000000"/>
                <w:sz w:val="18"/>
                <w:szCs w:val="18"/>
              </w:rPr>
              <w:t>-0.3</w:t>
            </w:r>
          </w:p>
        </w:tc>
        <w:tc>
          <w:tcPr>
            <w:tcW w:w="501" w:type="pct"/>
            <w:tcBorders>
              <w:top w:val="single" w:sz="12" w:space="0" w:color="auto"/>
            </w:tcBorders>
            <w:vAlign w:val="center"/>
          </w:tcPr>
          <w:p w14:paraId="3E89E4AA" w14:textId="186C9014" w:rsidR="00D62BCF" w:rsidRPr="003905AA" w:rsidRDefault="004472AE"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6.0</w:t>
            </w:r>
          </w:p>
        </w:tc>
        <w:tc>
          <w:tcPr>
            <w:tcW w:w="387" w:type="pct"/>
            <w:tcBorders>
              <w:top w:val="single" w:sz="12" w:space="0" w:color="auto"/>
              <w:right w:val="single" w:sz="12" w:space="0" w:color="auto"/>
            </w:tcBorders>
            <w:vAlign w:val="center"/>
          </w:tcPr>
          <w:p w14:paraId="4B161E3B" w14:textId="77777777"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sidRPr="003905AA">
              <w:rPr>
                <w:rFonts w:ascii="Arial" w:hAnsi="Arial" w:cs="Arial"/>
                <w:color w:val="000000"/>
                <w:sz w:val="18"/>
                <w:szCs w:val="18"/>
              </w:rPr>
              <w:t>V</w:t>
            </w:r>
          </w:p>
        </w:tc>
      </w:tr>
      <w:tr w:rsidR="00D62BCF" w:rsidRPr="00F53E03" w14:paraId="7FD23491" w14:textId="77777777" w:rsidTr="00866DD6">
        <w:trPr>
          <w:trHeight w:val="283"/>
          <w:jc w:val="center"/>
        </w:trPr>
        <w:tc>
          <w:tcPr>
            <w:tcW w:w="1688" w:type="pct"/>
            <w:tcBorders>
              <w:left w:val="single" w:sz="12" w:space="0" w:color="auto"/>
              <w:right w:val="single" w:sz="4" w:space="0" w:color="auto"/>
            </w:tcBorders>
            <w:vAlign w:val="center"/>
          </w:tcPr>
          <w:p w14:paraId="553AE4AB" w14:textId="2847C392" w:rsidR="00D62BCF" w:rsidRPr="003905AA" w:rsidRDefault="00D62BCF" w:rsidP="00D62BCF">
            <w:pPr>
              <w:pBdr>
                <w:top w:val="nil"/>
                <w:left w:val="nil"/>
                <w:bottom w:val="nil"/>
                <w:right w:val="nil"/>
                <w:between w:val="nil"/>
              </w:pBdr>
              <w:spacing w:line="276" w:lineRule="auto"/>
              <w:rPr>
                <w:rFonts w:ascii="Arial" w:eastAsia="Arial" w:hAnsi="Arial" w:cs="Arial"/>
                <w:color w:val="000000"/>
                <w:sz w:val="18"/>
                <w:szCs w:val="18"/>
                <w:lang w:eastAsia="zh-TW"/>
              </w:rPr>
            </w:pPr>
            <w:r>
              <w:rPr>
                <w:rFonts w:ascii="Arial" w:hAnsi="Arial" w:cs="Arial"/>
                <w:color w:val="000000"/>
                <w:kern w:val="24"/>
                <w:sz w:val="18"/>
                <w:szCs w:val="18"/>
                <w:lang w:val="it-IT"/>
              </w:rPr>
              <w:t>Sink output pin voltage</w:t>
            </w:r>
          </w:p>
        </w:tc>
        <w:tc>
          <w:tcPr>
            <w:tcW w:w="1924" w:type="pct"/>
            <w:tcBorders>
              <w:top w:val="single" w:sz="4" w:space="0" w:color="auto"/>
              <w:left w:val="single" w:sz="4" w:space="0" w:color="auto"/>
              <w:bottom w:val="single" w:sz="4" w:space="0" w:color="auto"/>
              <w:right w:val="single" w:sz="4" w:space="0" w:color="auto"/>
            </w:tcBorders>
            <w:vAlign w:val="center"/>
          </w:tcPr>
          <w:p w14:paraId="4F63603E" w14:textId="3763E7E4" w:rsidR="00D62BCF" w:rsidRPr="00987507" w:rsidRDefault="00D62BCF" w:rsidP="00D62BCF">
            <w:pPr>
              <w:pBdr>
                <w:top w:val="nil"/>
                <w:left w:val="nil"/>
                <w:bottom w:val="nil"/>
                <w:right w:val="nil"/>
                <w:between w:val="nil"/>
              </w:pBdr>
              <w:rPr>
                <w:rFonts w:ascii="Arial" w:hAnsi="Arial" w:cs="Arial"/>
                <w:color w:val="000000"/>
                <w:sz w:val="18"/>
                <w:szCs w:val="18"/>
              </w:rPr>
            </w:pPr>
            <w:r>
              <w:rPr>
                <w:rFonts w:ascii="Arial" w:hAnsi="Arial" w:cs="Arial"/>
                <w:color w:val="000000"/>
                <w:kern w:val="24"/>
                <w:sz w:val="18"/>
                <w:szCs w:val="18"/>
              </w:rPr>
              <w:t>V</w:t>
            </w:r>
            <w:r>
              <w:rPr>
                <w:rFonts w:ascii="Arial" w:hAnsi="Arial" w:cs="Arial"/>
                <w:color w:val="000000"/>
                <w:kern w:val="24"/>
                <w:position w:val="-5"/>
                <w:sz w:val="18"/>
                <w:szCs w:val="18"/>
                <w:vertAlign w:val="subscript"/>
              </w:rPr>
              <w:t>O</w:t>
            </w:r>
          </w:p>
        </w:tc>
        <w:tc>
          <w:tcPr>
            <w:tcW w:w="500" w:type="pct"/>
            <w:tcBorders>
              <w:left w:val="single" w:sz="4" w:space="0" w:color="auto"/>
            </w:tcBorders>
            <w:vAlign w:val="center"/>
          </w:tcPr>
          <w:p w14:paraId="3270087C" w14:textId="77777777" w:rsidR="00D62BCF" w:rsidRPr="003905AA" w:rsidRDefault="00D62BCF" w:rsidP="00D62BCF">
            <w:pPr>
              <w:pBdr>
                <w:top w:val="nil"/>
                <w:left w:val="nil"/>
                <w:bottom w:val="nil"/>
                <w:right w:val="nil"/>
                <w:between w:val="nil"/>
              </w:pBdr>
              <w:jc w:val="center"/>
              <w:rPr>
                <w:rFonts w:ascii="Arial" w:eastAsia="Arial" w:hAnsi="Arial" w:cs="Arial"/>
                <w:color w:val="000000"/>
                <w:sz w:val="18"/>
                <w:szCs w:val="18"/>
                <w:lang w:eastAsia="zh-TW"/>
              </w:rPr>
            </w:pPr>
            <w:r w:rsidRPr="003905AA">
              <w:rPr>
                <w:rFonts w:ascii="Arial" w:hAnsi="Arial" w:cs="Arial"/>
                <w:color w:val="000000"/>
                <w:sz w:val="18"/>
                <w:szCs w:val="18"/>
              </w:rPr>
              <w:t>-0.3</w:t>
            </w:r>
          </w:p>
        </w:tc>
        <w:tc>
          <w:tcPr>
            <w:tcW w:w="501" w:type="pct"/>
            <w:vAlign w:val="center"/>
          </w:tcPr>
          <w:p w14:paraId="0F024E59" w14:textId="6524FE35"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24</w:t>
            </w:r>
          </w:p>
        </w:tc>
        <w:tc>
          <w:tcPr>
            <w:tcW w:w="387" w:type="pct"/>
            <w:tcBorders>
              <w:right w:val="single" w:sz="12" w:space="0" w:color="auto"/>
            </w:tcBorders>
            <w:vAlign w:val="center"/>
          </w:tcPr>
          <w:p w14:paraId="668462E1" w14:textId="77777777"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sidRPr="003905AA">
              <w:rPr>
                <w:rFonts w:ascii="Arial" w:hAnsi="Arial" w:cs="Arial"/>
                <w:color w:val="000000"/>
                <w:sz w:val="18"/>
                <w:szCs w:val="18"/>
              </w:rPr>
              <w:t>V</w:t>
            </w:r>
          </w:p>
        </w:tc>
      </w:tr>
      <w:tr w:rsidR="00D62BCF" w:rsidRPr="00F53E03" w14:paraId="6B73A2DA" w14:textId="77777777" w:rsidTr="00866DD6">
        <w:trPr>
          <w:trHeight w:val="283"/>
          <w:jc w:val="center"/>
        </w:trPr>
        <w:tc>
          <w:tcPr>
            <w:tcW w:w="1688" w:type="pct"/>
            <w:tcBorders>
              <w:left w:val="single" w:sz="12" w:space="0" w:color="auto"/>
              <w:right w:val="single" w:sz="4" w:space="0" w:color="auto"/>
            </w:tcBorders>
            <w:vAlign w:val="center"/>
          </w:tcPr>
          <w:p w14:paraId="0D6AF380" w14:textId="642678A0" w:rsidR="00D62BCF" w:rsidRPr="003905AA" w:rsidRDefault="00D62BCF" w:rsidP="00D62BCF">
            <w:pPr>
              <w:pBdr>
                <w:top w:val="nil"/>
                <w:left w:val="nil"/>
                <w:bottom w:val="nil"/>
                <w:right w:val="nil"/>
                <w:between w:val="nil"/>
              </w:pBdr>
              <w:spacing w:line="276" w:lineRule="auto"/>
              <w:rPr>
                <w:rFonts w:ascii="Arial" w:eastAsia="Arial" w:hAnsi="Arial" w:cs="Arial"/>
                <w:color w:val="000000"/>
                <w:sz w:val="18"/>
                <w:szCs w:val="18"/>
                <w:lang w:eastAsia="zh-TW"/>
              </w:rPr>
            </w:pPr>
            <w:r>
              <w:rPr>
                <w:rFonts w:ascii="Arial" w:hAnsi="Arial" w:cs="Arial"/>
                <w:color w:val="000000"/>
                <w:kern w:val="24"/>
                <w:sz w:val="18"/>
                <w:szCs w:val="18"/>
              </w:rPr>
              <w:t>Sink output current</w:t>
            </w:r>
          </w:p>
        </w:tc>
        <w:tc>
          <w:tcPr>
            <w:tcW w:w="1924" w:type="pct"/>
            <w:tcBorders>
              <w:top w:val="single" w:sz="4" w:space="0" w:color="auto"/>
              <w:left w:val="single" w:sz="4" w:space="0" w:color="auto"/>
              <w:bottom w:val="single" w:sz="4" w:space="0" w:color="auto"/>
              <w:right w:val="single" w:sz="4" w:space="0" w:color="auto"/>
            </w:tcBorders>
            <w:vAlign w:val="center"/>
          </w:tcPr>
          <w:p w14:paraId="5B0C332A" w14:textId="0AA68923" w:rsidR="00D62BCF" w:rsidRPr="00F322A5" w:rsidRDefault="00D62BCF" w:rsidP="00D62BCF">
            <w:pPr>
              <w:pBdr>
                <w:top w:val="nil"/>
                <w:left w:val="nil"/>
                <w:bottom w:val="nil"/>
                <w:right w:val="nil"/>
                <w:between w:val="nil"/>
              </w:pBdr>
              <w:rPr>
                <w:rFonts w:ascii="Arial" w:hAnsi="Arial" w:cs="Arial"/>
                <w:color w:val="000000"/>
                <w:sz w:val="18"/>
                <w:szCs w:val="18"/>
                <w:lang w:val="nb-NO"/>
              </w:rPr>
            </w:pPr>
            <w:commentRangeStart w:id="43"/>
            <w:r>
              <w:rPr>
                <w:rFonts w:ascii="Arial" w:hAnsi="Arial" w:cs="Arial"/>
                <w:color w:val="000000"/>
                <w:kern w:val="24"/>
                <w:sz w:val="18"/>
                <w:szCs w:val="18"/>
              </w:rPr>
              <w:t>I</w:t>
            </w:r>
            <w:r>
              <w:rPr>
                <w:rFonts w:ascii="Arial" w:hAnsi="Arial" w:cs="Arial"/>
                <w:color w:val="000000"/>
                <w:kern w:val="24"/>
                <w:position w:val="-5"/>
                <w:sz w:val="18"/>
                <w:szCs w:val="18"/>
                <w:vertAlign w:val="subscript"/>
              </w:rPr>
              <w:t>O</w:t>
            </w:r>
            <w:commentRangeEnd w:id="43"/>
            <w:r w:rsidR="000B45C2" w:rsidRPr="00F322A5">
              <w:rPr>
                <w:rStyle w:val="afa"/>
                <w:rFonts w:ascii="Arial" w:hAnsi="Arial" w:cs="Arial"/>
                <w:color w:val="000000"/>
                <w:lang w:val="nb-NO"/>
              </w:rPr>
              <w:commentReference w:id="43"/>
            </w:r>
          </w:p>
        </w:tc>
        <w:tc>
          <w:tcPr>
            <w:tcW w:w="500" w:type="pct"/>
            <w:tcBorders>
              <w:left w:val="single" w:sz="4" w:space="0" w:color="auto"/>
            </w:tcBorders>
            <w:vAlign w:val="center"/>
          </w:tcPr>
          <w:p w14:paraId="7E13BEE6" w14:textId="17E001B2" w:rsidR="00D62BCF" w:rsidRPr="00515DD8" w:rsidRDefault="004472AE"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w:t>
            </w:r>
          </w:p>
        </w:tc>
        <w:tc>
          <w:tcPr>
            <w:tcW w:w="501" w:type="pct"/>
            <w:vAlign w:val="center"/>
          </w:tcPr>
          <w:p w14:paraId="568F8C4B" w14:textId="43DC51D4" w:rsidR="00D62BCF" w:rsidRDefault="00D62BCF" w:rsidP="00D62BCF">
            <w:pPr>
              <w:pBdr>
                <w:top w:val="nil"/>
                <w:left w:val="nil"/>
                <w:bottom w:val="nil"/>
                <w:right w:val="nil"/>
                <w:between w:val="nil"/>
              </w:pBdr>
              <w:jc w:val="center"/>
              <w:rPr>
                <w:rFonts w:ascii="Arial" w:hAnsi="Arial" w:cs="Arial"/>
                <w:color w:val="000000"/>
                <w:sz w:val="18"/>
                <w:szCs w:val="18"/>
              </w:rPr>
            </w:pPr>
            <w:r w:rsidRPr="00D62BCF">
              <w:rPr>
                <w:rFonts w:ascii="Arial" w:hAnsi="Arial" w:cs="Arial"/>
                <w:color w:val="000000"/>
                <w:sz w:val="18"/>
                <w:szCs w:val="18"/>
              </w:rPr>
              <w:t>64</w:t>
            </w:r>
          </w:p>
        </w:tc>
        <w:tc>
          <w:tcPr>
            <w:tcW w:w="387" w:type="pct"/>
            <w:tcBorders>
              <w:right w:val="single" w:sz="12" w:space="0" w:color="auto"/>
            </w:tcBorders>
            <w:vAlign w:val="center"/>
          </w:tcPr>
          <w:p w14:paraId="5C05F422" w14:textId="13B63298"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mA</w:t>
            </w:r>
          </w:p>
        </w:tc>
      </w:tr>
      <w:tr w:rsidR="00D62BCF" w:rsidRPr="00F53E03" w14:paraId="5B6BAF5E" w14:textId="77777777" w:rsidTr="00866DD6">
        <w:trPr>
          <w:trHeight w:val="283"/>
          <w:jc w:val="center"/>
        </w:trPr>
        <w:tc>
          <w:tcPr>
            <w:tcW w:w="1688" w:type="pct"/>
            <w:tcBorders>
              <w:left w:val="single" w:sz="12" w:space="0" w:color="auto"/>
              <w:right w:val="single" w:sz="4" w:space="0" w:color="auto"/>
            </w:tcBorders>
            <w:vAlign w:val="center"/>
          </w:tcPr>
          <w:p w14:paraId="5D249B76" w14:textId="66635D9C" w:rsidR="00D62BCF" w:rsidRDefault="00D62BCF" w:rsidP="00D62BCF">
            <w:pPr>
              <w:pBdr>
                <w:top w:val="nil"/>
                <w:left w:val="nil"/>
                <w:bottom w:val="nil"/>
                <w:right w:val="nil"/>
                <w:between w:val="nil"/>
              </w:pBdr>
              <w:spacing w:line="276" w:lineRule="auto"/>
              <w:rPr>
                <w:rFonts w:ascii="Arial" w:hAnsi="Arial" w:cs="Arial"/>
                <w:color w:val="000000"/>
                <w:kern w:val="24"/>
                <w:sz w:val="18"/>
                <w:szCs w:val="18"/>
              </w:rPr>
            </w:pPr>
            <w:r>
              <w:rPr>
                <w:rFonts w:ascii="Arial" w:hAnsi="Arial" w:cs="Arial"/>
                <w:color w:val="000000"/>
                <w:kern w:val="24"/>
                <w:sz w:val="18"/>
                <w:szCs w:val="18"/>
              </w:rPr>
              <w:t>D</w:t>
            </w:r>
            <w:r>
              <w:rPr>
                <w:rFonts w:ascii="Arial" w:hAnsi="Arial" w:cs="Arial"/>
                <w:color w:val="000000"/>
                <w:kern w:val="24"/>
                <w:position w:val="-5"/>
                <w:sz w:val="18"/>
                <w:szCs w:val="18"/>
                <w:vertAlign w:val="subscript"/>
              </w:rPr>
              <w:t>IO</w:t>
            </w:r>
            <w:r>
              <w:rPr>
                <w:rFonts w:ascii="Arial" w:hAnsi="Arial" w:cs="Arial"/>
                <w:color w:val="000000"/>
                <w:kern w:val="24"/>
                <w:sz w:val="18"/>
                <w:szCs w:val="18"/>
              </w:rPr>
              <w:t xml:space="preserve"> to GND</w:t>
            </w:r>
          </w:p>
        </w:tc>
        <w:tc>
          <w:tcPr>
            <w:tcW w:w="1924" w:type="pct"/>
            <w:tcBorders>
              <w:top w:val="single" w:sz="4" w:space="0" w:color="auto"/>
              <w:left w:val="single" w:sz="4" w:space="0" w:color="auto"/>
              <w:bottom w:val="single" w:sz="4" w:space="0" w:color="auto"/>
              <w:right w:val="single" w:sz="4" w:space="0" w:color="auto"/>
            </w:tcBorders>
            <w:vAlign w:val="center"/>
          </w:tcPr>
          <w:p w14:paraId="606CED35" w14:textId="31E7BDDC" w:rsidR="00D62BCF" w:rsidRDefault="00D62BCF" w:rsidP="00D62BCF">
            <w:pPr>
              <w:pBdr>
                <w:top w:val="nil"/>
                <w:left w:val="nil"/>
                <w:bottom w:val="nil"/>
                <w:right w:val="nil"/>
                <w:between w:val="nil"/>
              </w:pBdr>
              <w:rPr>
                <w:rFonts w:ascii="Arial" w:hAnsi="Arial" w:cs="Arial"/>
                <w:color w:val="000000"/>
                <w:sz w:val="18"/>
                <w:szCs w:val="18"/>
                <w:lang w:val="nb-NO"/>
              </w:rPr>
            </w:pPr>
            <w:r>
              <w:rPr>
                <w:rFonts w:ascii="Arial" w:hAnsi="Arial" w:cs="Arial"/>
                <w:color w:val="000000"/>
                <w:kern w:val="24"/>
                <w:sz w:val="18"/>
                <w:szCs w:val="18"/>
              </w:rPr>
              <w:t>V</w:t>
            </w:r>
            <w:r>
              <w:rPr>
                <w:rFonts w:ascii="Arial" w:hAnsi="Arial" w:cs="Arial"/>
                <w:color w:val="000000"/>
                <w:kern w:val="24"/>
                <w:position w:val="-5"/>
                <w:sz w:val="18"/>
                <w:szCs w:val="18"/>
                <w:vertAlign w:val="subscript"/>
              </w:rPr>
              <w:t>DIO</w:t>
            </w:r>
          </w:p>
        </w:tc>
        <w:tc>
          <w:tcPr>
            <w:tcW w:w="500" w:type="pct"/>
            <w:tcBorders>
              <w:left w:val="single" w:sz="4" w:space="0" w:color="auto"/>
            </w:tcBorders>
            <w:vAlign w:val="center"/>
          </w:tcPr>
          <w:p w14:paraId="4DD5074F" w14:textId="7741B716"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-0.3</w:t>
            </w:r>
          </w:p>
        </w:tc>
        <w:tc>
          <w:tcPr>
            <w:tcW w:w="501" w:type="pct"/>
            <w:vAlign w:val="center"/>
          </w:tcPr>
          <w:p w14:paraId="0086419D" w14:textId="2F19CBD7"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VDD+0.3</w:t>
            </w:r>
          </w:p>
        </w:tc>
        <w:tc>
          <w:tcPr>
            <w:tcW w:w="387" w:type="pct"/>
            <w:tcBorders>
              <w:right w:val="single" w:sz="12" w:space="0" w:color="auto"/>
            </w:tcBorders>
            <w:vAlign w:val="center"/>
          </w:tcPr>
          <w:p w14:paraId="398FC454" w14:textId="0BADD2E5"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w:t>
            </w:r>
          </w:p>
        </w:tc>
      </w:tr>
      <w:tr w:rsidR="00D62BCF" w:rsidRPr="00F53E03" w14:paraId="64B1AC43" w14:textId="77777777" w:rsidTr="00866DD6">
        <w:trPr>
          <w:trHeight w:val="283"/>
          <w:jc w:val="center"/>
        </w:trPr>
        <w:tc>
          <w:tcPr>
            <w:tcW w:w="1688" w:type="pct"/>
            <w:tcBorders>
              <w:left w:val="single" w:sz="12" w:space="0" w:color="auto"/>
              <w:right w:val="single" w:sz="4" w:space="0" w:color="auto"/>
            </w:tcBorders>
            <w:vAlign w:val="center"/>
          </w:tcPr>
          <w:p w14:paraId="785B69C2" w14:textId="0D0B2708" w:rsidR="00D62BCF" w:rsidRPr="003905AA" w:rsidRDefault="00D62BCF" w:rsidP="00D62BCF">
            <w:pPr>
              <w:pBdr>
                <w:top w:val="nil"/>
                <w:left w:val="nil"/>
                <w:bottom w:val="nil"/>
                <w:right w:val="nil"/>
                <w:between w:val="nil"/>
              </w:pBdr>
              <w:spacing w:line="276" w:lineRule="auto"/>
              <w:rPr>
                <w:rFonts w:ascii="Arial" w:eastAsia="Arial" w:hAnsi="Arial" w:cs="Arial"/>
                <w:color w:val="000000"/>
                <w:sz w:val="18"/>
                <w:szCs w:val="18"/>
                <w:lang w:eastAsia="zh-TW"/>
              </w:rPr>
            </w:pPr>
            <w:r>
              <w:rPr>
                <w:rFonts w:ascii="Arial" w:hAnsi="Arial" w:cs="Arial"/>
                <w:color w:val="000000"/>
                <w:kern w:val="24"/>
                <w:sz w:val="18"/>
                <w:szCs w:val="18"/>
              </w:rPr>
              <w:t>D</w:t>
            </w:r>
            <w:r>
              <w:rPr>
                <w:rFonts w:ascii="Arial" w:hAnsi="Arial" w:cs="Arial"/>
                <w:color w:val="000000"/>
                <w:kern w:val="24"/>
                <w:position w:val="-5"/>
                <w:sz w:val="18"/>
                <w:szCs w:val="18"/>
                <w:vertAlign w:val="subscript"/>
              </w:rPr>
              <w:t>DIO</w:t>
            </w:r>
            <w:r>
              <w:rPr>
                <w:rFonts w:ascii="Arial" w:hAnsi="Arial" w:cs="Arial"/>
                <w:color w:val="000000"/>
                <w:kern w:val="24"/>
                <w:sz w:val="18"/>
                <w:szCs w:val="18"/>
              </w:rPr>
              <w:t xml:space="preserve"> to GND</w:t>
            </w:r>
          </w:p>
        </w:tc>
        <w:tc>
          <w:tcPr>
            <w:tcW w:w="1924" w:type="pct"/>
            <w:tcBorders>
              <w:top w:val="single" w:sz="4" w:space="0" w:color="auto"/>
              <w:left w:val="single" w:sz="4" w:space="0" w:color="auto"/>
              <w:bottom w:val="single" w:sz="4" w:space="0" w:color="auto"/>
              <w:right w:val="single" w:sz="4" w:space="0" w:color="auto"/>
            </w:tcBorders>
            <w:vAlign w:val="center"/>
          </w:tcPr>
          <w:p w14:paraId="65F536ED" w14:textId="100C5F9E" w:rsidR="00D62BCF" w:rsidRPr="00F322A5" w:rsidRDefault="00D62BCF" w:rsidP="00D62BCF">
            <w:pPr>
              <w:pBdr>
                <w:top w:val="nil"/>
                <w:left w:val="nil"/>
                <w:bottom w:val="nil"/>
                <w:right w:val="nil"/>
                <w:between w:val="nil"/>
              </w:pBdr>
              <w:rPr>
                <w:rFonts w:ascii="Arial" w:hAnsi="Arial" w:cs="Arial"/>
                <w:color w:val="000000"/>
                <w:sz w:val="18"/>
                <w:szCs w:val="18"/>
                <w:lang w:val="nb-NO"/>
              </w:rPr>
            </w:pPr>
            <w:r>
              <w:rPr>
                <w:rFonts w:ascii="Arial" w:hAnsi="Arial" w:cs="Arial"/>
                <w:color w:val="000000"/>
                <w:kern w:val="24"/>
                <w:sz w:val="18"/>
                <w:szCs w:val="18"/>
              </w:rPr>
              <w:t>V</w:t>
            </w:r>
            <w:r>
              <w:rPr>
                <w:rFonts w:ascii="Arial" w:hAnsi="Arial" w:cs="Arial"/>
                <w:color w:val="000000"/>
                <w:kern w:val="24"/>
                <w:position w:val="-5"/>
                <w:sz w:val="18"/>
                <w:szCs w:val="18"/>
                <w:vertAlign w:val="subscript"/>
              </w:rPr>
              <w:t>DDIO</w:t>
            </w:r>
          </w:p>
        </w:tc>
        <w:tc>
          <w:tcPr>
            <w:tcW w:w="500" w:type="pct"/>
            <w:tcBorders>
              <w:left w:val="single" w:sz="4" w:space="0" w:color="auto"/>
            </w:tcBorders>
            <w:vAlign w:val="center"/>
          </w:tcPr>
          <w:p w14:paraId="0B492141" w14:textId="3A17AA1A"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sidRPr="00515DD8">
              <w:rPr>
                <w:rFonts w:ascii="Arial" w:hAnsi="Arial" w:cs="Arial"/>
                <w:color w:val="000000"/>
                <w:sz w:val="18"/>
                <w:szCs w:val="18"/>
              </w:rPr>
              <w:t>-0.3</w:t>
            </w:r>
          </w:p>
        </w:tc>
        <w:tc>
          <w:tcPr>
            <w:tcW w:w="501" w:type="pct"/>
            <w:vAlign w:val="center"/>
          </w:tcPr>
          <w:p w14:paraId="0F8D7775" w14:textId="57395DF7"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VDD+0.3</w:t>
            </w:r>
          </w:p>
        </w:tc>
        <w:tc>
          <w:tcPr>
            <w:tcW w:w="387" w:type="pct"/>
            <w:tcBorders>
              <w:right w:val="single" w:sz="12" w:space="0" w:color="auto"/>
            </w:tcBorders>
            <w:vAlign w:val="center"/>
          </w:tcPr>
          <w:p w14:paraId="412C89DD" w14:textId="39A71E46"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V</w:t>
            </w:r>
          </w:p>
        </w:tc>
      </w:tr>
      <w:tr w:rsidR="004472AE" w:rsidRPr="00F53E03" w14:paraId="4A503E4E" w14:textId="77777777" w:rsidTr="00866DD6">
        <w:trPr>
          <w:trHeight w:val="283"/>
          <w:jc w:val="center"/>
        </w:trPr>
        <w:tc>
          <w:tcPr>
            <w:tcW w:w="1688" w:type="pct"/>
            <w:tcBorders>
              <w:left w:val="single" w:sz="12" w:space="0" w:color="auto"/>
              <w:right w:val="single" w:sz="4" w:space="0" w:color="auto"/>
            </w:tcBorders>
            <w:vAlign w:val="center"/>
          </w:tcPr>
          <w:p w14:paraId="4FB5567F" w14:textId="4B1FE1F2" w:rsidR="004472AE" w:rsidRDefault="004472AE" w:rsidP="004472AE">
            <w:pPr>
              <w:pBdr>
                <w:top w:val="nil"/>
                <w:left w:val="nil"/>
                <w:bottom w:val="nil"/>
                <w:right w:val="nil"/>
                <w:between w:val="nil"/>
              </w:pBdr>
              <w:spacing w:line="276" w:lineRule="auto"/>
              <w:rPr>
                <w:rFonts w:ascii="Arial" w:hAnsi="Arial" w:cs="Arial"/>
                <w:color w:val="000000"/>
                <w:kern w:val="24"/>
                <w:sz w:val="18"/>
                <w:szCs w:val="18"/>
              </w:rPr>
            </w:pPr>
            <w:r>
              <w:rPr>
                <w:rFonts w:ascii="Arial" w:hAnsi="Arial" w:cs="Arial" w:hint="eastAsia"/>
                <w:color w:val="000000"/>
                <w:kern w:val="24"/>
                <w:sz w:val="18"/>
                <w:szCs w:val="18"/>
              </w:rPr>
              <w:t>SVI</w:t>
            </w:r>
            <w:r>
              <w:rPr>
                <w:rFonts w:ascii="Arial" w:hAnsi="Arial" w:cs="Arial"/>
                <w:color w:val="000000"/>
                <w:kern w:val="24"/>
                <w:sz w:val="18"/>
                <w:szCs w:val="18"/>
              </w:rPr>
              <w:t xml:space="preserve"> to GND</w:t>
            </w:r>
          </w:p>
        </w:tc>
        <w:tc>
          <w:tcPr>
            <w:tcW w:w="1924" w:type="pct"/>
            <w:tcBorders>
              <w:top w:val="single" w:sz="4" w:space="0" w:color="auto"/>
              <w:left w:val="single" w:sz="4" w:space="0" w:color="auto"/>
              <w:bottom w:val="single" w:sz="4" w:space="0" w:color="auto"/>
              <w:right w:val="single" w:sz="4" w:space="0" w:color="auto"/>
            </w:tcBorders>
            <w:vAlign w:val="center"/>
          </w:tcPr>
          <w:p w14:paraId="7AC43913" w14:textId="3D05DB1D" w:rsidR="004472AE" w:rsidRDefault="004472AE" w:rsidP="004472AE">
            <w:pPr>
              <w:pBdr>
                <w:top w:val="nil"/>
                <w:left w:val="nil"/>
                <w:bottom w:val="nil"/>
                <w:right w:val="nil"/>
                <w:between w:val="nil"/>
              </w:pBdr>
              <w:rPr>
                <w:rFonts w:ascii="Arial" w:hAnsi="Arial" w:cs="Arial"/>
                <w:color w:val="000000"/>
                <w:kern w:val="24"/>
                <w:sz w:val="18"/>
                <w:szCs w:val="18"/>
              </w:rPr>
            </w:pPr>
            <w:r>
              <w:rPr>
                <w:rFonts w:ascii="Arial" w:hAnsi="Arial" w:cs="Arial"/>
                <w:color w:val="000000"/>
                <w:kern w:val="24"/>
                <w:sz w:val="18"/>
                <w:szCs w:val="18"/>
              </w:rPr>
              <w:t>V</w:t>
            </w:r>
            <w:r>
              <w:rPr>
                <w:rFonts w:ascii="Arial" w:hAnsi="Arial" w:cs="Arial" w:hint="eastAsia"/>
                <w:color w:val="000000"/>
                <w:kern w:val="24"/>
                <w:position w:val="-5"/>
                <w:sz w:val="18"/>
                <w:szCs w:val="18"/>
                <w:vertAlign w:val="subscript"/>
              </w:rPr>
              <w:t>SVI</w:t>
            </w:r>
          </w:p>
        </w:tc>
        <w:tc>
          <w:tcPr>
            <w:tcW w:w="500" w:type="pct"/>
            <w:tcBorders>
              <w:left w:val="single" w:sz="4" w:space="0" w:color="auto"/>
            </w:tcBorders>
            <w:vAlign w:val="center"/>
          </w:tcPr>
          <w:p w14:paraId="54CE802B" w14:textId="6848C653" w:rsidR="004472AE" w:rsidRPr="00515DD8"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-0.3</w:t>
            </w:r>
          </w:p>
        </w:tc>
        <w:tc>
          <w:tcPr>
            <w:tcW w:w="501" w:type="pct"/>
            <w:vAlign w:val="center"/>
          </w:tcPr>
          <w:p w14:paraId="1117CB9D" w14:textId="4AED5703" w:rsidR="004472AE"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VDD+0.3</w:t>
            </w:r>
          </w:p>
        </w:tc>
        <w:tc>
          <w:tcPr>
            <w:tcW w:w="387" w:type="pct"/>
            <w:tcBorders>
              <w:right w:val="single" w:sz="12" w:space="0" w:color="auto"/>
            </w:tcBorders>
            <w:vAlign w:val="center"/>
          </w:tcPr>
          <w:p w14:paraId="58EAFF47" w14:textId="0E2FE768" w:rsidR="004472AE"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w:t>
            </w:r>
          </w:p>
        </w:tc>
      </w:tr>
      <w:tr w:rsidR="004472AE" w:rsidRPr="00F53E03" w14:paraId="736DDFED" w14:textId="77777777" w:rsidTr="00866DD6">
        <w:trPr>
          <w:trHeight w:val="283"/>
          <w:jc w:val="center"/>
        </w:trPr>
        <w:tc>
          <w:tcPr>
            <w:tcW w:w="1688" w:type="pct"/>
            <w:tcBorders>
              <w:left w:val="single" w:sz="12" w:space="0" w:color="auto"/>
              <w:right w:val="single" w:sz="4" w:space="0" w:color="auto"/>
            </w:tcBorders>
            <w:vAlign w:val="center"/>
          </w:tcPr>
          <w:p w14:paraId="218B537A" w14:textId="1B45CC44" w:rsidR="004472AE" w:rsidRDefault="004472AE" w:rsidP="004472AE">
            <w:pPr>
              <w:pBdr>
                <w:top w:val="nil"/>
                <w:left w:val="nil"/>
                <w:bottom w:val="nil"/>
                <w:right w:val="nil"/>
                <w:between w:val="nil"/>
              </w:pBdr>
              <w:spacing w:line="276" w:lineRule="auto"/>
              <w:rPr>
                <w:rFonts w:ascii="Arial" w:hAnsi="Arial" w:cs="Arial"/>
                <w:color w:val="000000"/>
                <w:kern w:val="24"/>
                <w:sz w:val="18"/>
                <w:szCs w:val="18"/>
              </w:rPr>
            </w:pPr>
            <w:r>
              <w:rPr>
                <w:rFonts w:ascii="Arial" w:hAnsi="Arial" w:cs="Arial" w:hint="eastAsia"/>
                <w:color w:val="000000"/>
                <w:kern w:val="24"/>
                <w:sz w:val="18"/>
                <w:szCs w:val="18"/>
              </w:rPr>
              <w:t>SVO</w:t>
            </w:r>
            <w:r>
              <w:rPr>
                <w:rFonts w:ascii="Arial" w:hAnsi="Arial" w:cs="Arial"/>
                <w:color w:val="000000"/>
                <w:kern w:val="24"/>
                <w:sz w:val="18"/>
                <w:szCs w:val="18"/>
              </w:rPr>
              <w:t xml:space="preserve"> to GND</w:t>
            </w:r>
          </w:p>
        </w:tc>
        <w:tc>
          <w:tcPr>
            <w:tcW w:w="1924" w:type="pct"/>
            <w:tcBorders>
              <w:top w:val="single" w:sz="4" w:space="0" w:color="auto"/>
              <w:left w:val="single" w:sz="4" w:space="0" w:color="auto"/>
              <w:bottom w:val="single" w:sz="4" w:space="0" w:color="auto"/>
              <w:right w:val="single" w:sz="4" w:space="0" w:color="auto"/>
            </w:tcBorders>
            <w:vAlign w:val="center"/>
          </w:tcPr>
          <w:p w14:paraId="790E29D6" w14:textId="3C79CC5A" w:rsidR="004472AE" w:rsidRDefault="004472AE" w:rsidP="004472AE">
            <w:pPr>
              <w:pBdr>
                <w:top w:val="nil"/>
                <w:left w:val="nil"/>
                <w:bottom w:val="nil"/>
                <w:right w:val="nil"/>
                <w:between w:val="nil"/>
              </w:pBdr>
              <w:rPr>
                <w:rFonts w:ascii="Arial" w:hAnsi="Arial" w:cs="Arial"/>
                <w:color w:val="000000"/>
                <w:kern w:val="24"/>
                <w:sz w:val="18"/>
                <w:szCs w:val="18"/>
              </w:rPr>
            </w:pPr>
            <w:r>
              <w:rPr>
                <w:rFonts w:ascii="Arial" w:hAnsi="Arial" w:cs="Arial"/>
                <w:color w:val="000000"/>
                <w:kern w:val="24"/>
                <w:sz w:val="18"/>
                <w:szCs w:val="18"/>
              </w:rPr>
              <w:t>V</w:t>
            </w:r>
            <w:r>
              <w:rPr>
                <w:rFonts w:ascii="Arial" w:hAnsi="Arial" w:cs="Arial" w:hint="eastAsia"/>
                <w:color w:val="000000"/>
                <w:kern w:val="24"/>
                <w:position w:val="-5"/>
                <w:sz w:val="18"/>
                <w:szCs w:val="18"/>
                <w:vertAlign w:val="subscript"/>
              </w:rPr>
              <w:t>SVO</w:t>
            </w:r>
          </w:p>
        </w:tc>
        <w:tc>
          <w:tcPr>
            <w:tcW w:w="500" w:type="pct"/>
            <w:tcBorders>
              <w:left w:val="single" w:sz="4" w:space="0" w:color="auto"/>
            </w:tcBorders>
            <w:vAlign w:val="center"/>
          </w:tcPr>
          <w:p w14:paraId="2F67F1A0" w14:textId="446281D4" w:rsidR="004472AE" w:rsidRPr="00515DD8" w:rsidRDefault="004472AE" w:rsidP="004472AE">
            <w:pPr>
              <w:pBdr>
                <w:top w:val="nil"/>
                <w:left w:val="nil"/>
                <w:bottom w:val="nil"/>
                <w:right w:val="nil"/>
                <w:between w:val="nil"/>
              </w:pBdr>
              <w:jc w:val="center"/>
              <w:rPr>
                <w:rFonts w:ascii="Arial" w:hAnsi="Arial" w:cs="Arial"/>
                <w:color w:val="000000"/>
                <w:sz w:val="18"/>
                <w:szCs w:val="18"/>
              </w:rPr>
            </w:pPr>
            <w:r w:rsidRPr="00515DD8">
              <w:rPr>
                <w:rFonts w:ascii="Arial" w:hAnsi="Arial" w:cs="Arial"/>
                <w:color w:val="000000"/>
                <w:sz w:val="18"/>
                <w:szCs w:val="18"/>
              </w:rPr>
              <w:t>-0.3</w:t>
            </w:r>
          </w:p>
        </w:tc>
        <w:tc>
          <w:tcPr>
            <w:tcW w:w="501" w:type="pct"/>
            <w:vAlign w:val="center"/>
          </w:tcPr>
          <w:p w14:paraId="41AD5CC5" w14:textId="121B866C" w:rsidR="004472AE"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VDD+0.3</w:t>
            </w:r>
          </w:p>
        </w:tc>
        <w:tc>
          <w:tcPr>
            <w:tcW w:w="387" w:type="pct"/>
            <w:tcBorders>
              <w:right w:val="single" w:sz="12" w:space="0" w:color="auto"/>
            </w:tcBorders>
            <w:vAlign w:val="center"/>
          </w:tcPr>
          <w:p w14:paraId="32CCBCA5" w14:textId="45009FFF" w:rsidR="004472AE"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V</w:t>
            </w:r>
          </w:p>
        </w:tc>
      </w:tr>
      <w:tr w:rsidR="004472AE" w:rsidRPr="00F53E03" w14:paraId="0C08AE29" w14:textId="77777777" w:rsidTr="00866DD6">
        <w:trPr>
          <w:trHeight w:val="283"/>
          <w:jc w:val="center"/>
        </w:trPr>
        <w:tc>
          <w:tcPr>
            <w:tcW w:w="3612" w:type="pct"/>
            <w:gridSpan w:val="2"/>
            <w:tcBorders>
              <w:left w:val="single" w:sz="12" w:space="0" w:color="auto"/>
            </w:tcBorders>
            <w:vAlign w:val="center"/>
          </w:tcPr>
          <w:p w14:paraId="1F55583D" w14:textId="77777777"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r w:rsidRPr="003905AA">
              <w:rPr>
                <w:rFonts w:ascii="Arial" w:eastAsia="Arial" w:hAnsi="Arial" w:cs="Arial"/>
                <w:iCs/>
                <w:color w:val="000000"/>
                <w:sz w:val="18"/>
                <w:szCs w:val="18"/>
              </w:rPr>
              <w:t>Storage temperature, T</w:t>
            </w:r>
            <w:r w:rsidRPr="003905AA">
              <w:rPr>
                <w:rFonts w:ascii="Arial" w:eastAsia="Arial" w:hAnsi="Arial" w:cs="Arial"/>
                <w:iCs/>
                <w:color w:val="000000"/>
                <w:sz w:val="18"/>
                <w:szCs w:val="18"/>
                <w:vertAlign w:val="subscript"/>
              </w:rPr>
              <w:t>stg</w:t>
            </w:r>
          </w:p>
        </w:tc>
        <w:tc>
          <w:tcPr>
            <w:tcW w:w="500" w:type="pct"/>
            <w:vAlign w:val="center"/>
          </w:tcPr>
          <w:p w14:paraId="2826E5E4" w14:textId="77777777" w:rsidR="004472AE" w:rsidRPr="003905AA" w:rsidRDefault="004472AE" w:rsidP="004472AE">
            <w:pPr>
              <w:pBdr>
                <w:top w:val="nil"/>
                <w:left w:val="nil"/>
                <w:bottom w:val="nil"/>
                <w:right w:val="nil"/>
                <w:between w:val="nil"/>
              </w:pBdr>
              <w:jc w:val="center"/>
              <w:rPr>
                <w:rFonts w:ascii="Arial" w:eastAsia="Arial" w:hAnsi="Arial" w:cs="Arial"/>
                <w:color w:val="000000"/>
                <w:sz w:val="18"/>
                <w:szCs w:val="18"/>
                <w:lang w:eastAsia="zh-TW"/>
              </w:rPr>
            </w:pPr>
          </w:p>
        </w:tc>
        <w:tc>
          <w:tcPr>
            <w:tcW w:w="501" w:type="pct"/>
            <w:vAlign w:val="center"/>
          </w:tcPr>
          <w:p w14:paraId="774E2B79" w14:textId="77777777"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hAnsi="Arial" w:cs="Arial"/>
                <w:color w:val="000000"/>
                <w:sz w:val="18"/>
                <w:szCs w:val="18"/>
              </w:rPr>
              <w:t>165</w:t>
            </w:r>
          </w:p>
        </w:tc>
        <w:tc>
          <w:tcPr>
            <w:tcW w:w="387" w:type="pct"/>
            <w:tcBorders>
              <w:right w:val="single" w:sz="12" w:space="0" w:color="auto"/>
            </w:tcBorders>
            <w:vAlign w:val="center"/>
          </w:tcPr>
          <w:p w14:paraId="0CE6C462" w14:textId="77777777" w:rsidR="004472AE" w:rsidRPr="003905AA" w:rsidRDefault="004472AE" w:rsidP="004472AE">
            <w:pPr>
              <w:pBdr>
                <w:top w:val="nil"/>
                <w:left w:val="nil"/>
                <w:bottom w:val="nil"/>
                <w:right w:val="nil"/>
                <w:between w:val="nil"/>
              </w:pBdr>
              <w:jc w:val="center"/>
              <w:rPr>
                <w:rFonts w:ascii="Calibri" w:eastAsia="Arial" w:hAnsi="Calibri" w:cs="Calibri"/>
                <w:color w:val="000000"/>
                <w:sz w:val="18"/>
                <w:szCs w:val="18"/>
                <w:lang w:eastAsia="zh-TW"/>
              </w:rPr>
            </w:pPr>
            <w:r w:rsidRPr="003905AA">
              <w:rPr>
                <w:rFonts w:ascii="Arial" w:eastAsia="Arial" w:hAnsi="Arial" w:cs="Arial"/>
                <w:iCs/>
                <w:color w:val="000000"/>
                <w:sz w:val="18"/>
                <w:szCs w:val="18"/>
              </w:rPr>
              <w:t>°C</w:t>
            </w:r>
          </w:p>
        </w:tc>
      </w:tr>
      <w:tr w:rsidR="004472AE" w:rsidRPr="00F53E03" w14:paraId="712093CB" w14:textId="77777777" w:rsidTr="00866DD6">
        <w:trPr>
          <w:trHeight w:val="283"/>
          <w:jc w:val="center"/>
        </w:trPr>
        <w:tc>
          <w:tcPr>
            <w:tcW w:w="3612" w:type="pct"/>
            <w:gridSpan w:val="2"/>
            <w:tcBorders>
              <w:left w:val="single" w:sz="12" w:space="0" w:color="auto"/>
            </w:tcBorders>
            <w:vAlign w:val="center"/>
          </w:tcPr>
          <w:p w14:paraId="717ACA14" w14:textId="470A1121" w:rsidR="004472AE" w:rsidRPr="003905AA" w:rsidRDefault="004472AE" w:rsidP="004472AE">
            <w:pPr>
              <w:pBdr>
                <w:top w:val="nil"/>
                <w:left w:val="nil"/>
                <w:bottom w:val="nil"/>
                <w:right w:val="nil"/>
                <w:between w:val="nil"/>
              </w:pBdr>
              <w:rPr>
                <w:rFonts w:ascii="Arial" w:eastAsia="Arial" w:hAnsi="Arial" w:cs="Arial"/>
                <w:iCs/>
                <w:color w:val="000000"/>
                <w:sz w:val="18"/>
                <w:szCs w:val="18"/>
              </w:rPr>
            </w:pPr>
            <w:r w:rsidRPr="00987507">
              <w:rPr>
                <w:rFonts w:ascii="Arial" w:eastAsia="Arial" w:hAnsi="Arial" w:cs="Arial"/>
                <w:iCs/>
                <w:color w:val="000000"/>
                <w:sz w:val="18"/>
                <w:szCs w:val="18"/>
              </w:rPr>
              <w:t>Reflow Temperature</w:t>
            </w:r>
          </w:p>
        </w:tc>
        <w:tc>
          <w:tcPr>
            <w:tcW w:w="500" w:type="pct"/>
            <w:vAlign w:val="center"/>
          </w:tcPr>
          <w:p w14:paraId="0EA742D3" w14:textId="77777777" w:rsidR="004472AE" w:rsidRPr="003905AA" w:rsidRDefault="004472AE" w:rsidP="004472AE">
            <w:pPr>
              <w:pBdr>
                <w:top w:val="nil"/>
                <w:left w:val="nil"/>
                <w:bottom w:val="nil"/>
                <w:right w:val="nil"/>
                <w:between w:val="nil"/>
              </w:pBdr>
              <w:jc w:val="center"/>
              <w:rPr>
                <w:rFonts w:ascii="Arial" w:eastAsia="Arial" w:hAnsi="Arial" w:cs="Arial"/>
                <w:color w:val="000000"/>
                <w:sz w:val="18"/>
                <w:szCs w:val="18"/>
                <w:lang w:eastAsia="zh-TW"/>
              </w:rPr>
            </w:pPr>
          </w:p>
        </w:tc>
        <w:tc>
          <w:tcPr>
            <w:tcW w:w="501" w:type="pct"/>
            <w:vAlign w:val="center"/>
          </w:tcPr>
          <w:p w14:paraId="41BB5F4F" w14:textId="1BF4EC4C"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987507">
              <w:rPr>
                <w:rFonts w:ascii="Arial" w:hAnsi="Arial" w:cs="Arial"/>
                <w:color w:val="000000"/>
                <w:sz w:val="18"/>
                <w:szCs w:val="18"/>
              </w:rPr>
              <w:t>260</w:t>
            </w:r>
          </w:p>
        </w:tc>
        <w:tc>
          <w:tcPr>
            <w:tcW w:w="387" w:type="pct"/>
            <w:tcBorders>
              <w:right w:val="single" w:sz="12" w:space="0" w:color="auto"/>
            </w:tcBorders>
            <w:vAlign w:val="center"/>
          </w:tcPr>
          <w:p w14:paraId="4C443E8D" w14:textId="3DEC6CC1" w:rsidR="004472AE" w:rsidRPr="003905AA" w:rsidRDefault="004472AE" w:rsidP="004472AE">
            <w:pPr>
              <w:pBdr>
                <w:top w:val="nil"/>
                <w:left w:val="nil"/>
                <w:bottom w:val="nil"/>
                <w:right w:val="nil"/>
                <w:between w:val="nil"/>
              </w:pBdr>
              <w:jc w:val="center"/>
              <w:rPr>
                <w:rFonts w:ascii="Arial" w:eastAsia="Arial" w:hAnsi="Arial" w:cs="Arial"/>
                <w:iCs/>
                <w:color w:val="000000"/>
                <w:sz w:val="18"/>
                <w:szCs w:val="18"/>
              </w:rPr>
            </w:pPr>
            <w:r w:rsidRPr="00987507">
              <w:rPr>
                <w:rFonts w:ascii="Arial" w:eastAsia="Arial" w:hAnsi="Arial" w:cs="Arial"/>
                <w:iCs/>
                <w:color w:val="000000"/>
                <w:sz w:val="18"/>
                <w:szCs w:val="18"/>
              </w:rPr>
              <w:t>°C</w:t>
            </w:r>
          </w:p>
        </w:tc>
      </w:tr>
      <w:tr w:rsidR="004472AE" w:rsidRPr="00F53E03" w14:paraId="1D3853EF" w14:textId="77777777" w:rsidTr="00866DD6">
        <w:trPr>
          <w:trHeight w:val="283"/>
          <w:jc w:val="center"/>
        </w:trPr>
        <w:tc>
          <w:tcPr>
            <w:tcW w:w="1688" w:type="pct"/>
            <w:vMerge w:val="restart"/>
            <w:tcBorders>
              <w:left w:val="single" w:sz="12" w:space="0" w:color="auto"/>
            </w:tcBorders>
            <w:vAlign w:val="center"/>
          </w:tcPr>
          <w:p w14:paraId="55C538C5" w14:textId="77777777"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r w:rsidRPr="003905AA">
              <w:rPr>
                <w:rFonts w:ascii="Arial" w:eastAsia="Arial" w:hAnsi="Arial" w:cs="Arial"/>
                <w:iCs/>
                <w:color w:val="000000"/>
                <w:sz w:val="18"/>
                <w:szCs w:val="18"/>
              </w:rPr>
              <w:t>ESD</w:t>
            </w:r>
          </w:p>
        </w:tc>
        <w:tc>
          <w:tcPr>
            <w:tcW w:w="1924" w:type="pct"/>
            <w:vAlign w:val="center"/>
          </w:tcPr>
          <w:p w14:paraId="0A1FCA5E" w14:textId="24883268"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r w:rsidRPr="003905AA">
              <w:rPr>
                <w:rFonts w:ascii="Arial" w:eastAsia="Arial" w:hAnsi="Arial" w:cs="Arial"/>
                <w:iCs/>
                <w:color w:val="000000"/>
                <w:sz w:val="18"/>
                <w:szCs w:val="18"/>
              </w:rPr>
              <w:t>HBM</w:t>
            </w:r>
            <w:r w:rsidRPr="003905AA">
              <w:rPr>
                <w:rFonts w:ascii="Arial" w:eastAsia="Arial" w:hAnsi="Arial" w:cs="Arial"/>
                <w:iCs/>
                <w:color w:val="000000"/>
                <w:sz w:val="18"/>
                <w:szCs w:val="18"/>
                <w:vertAlign w:val="superscript"/>
              </w:rPr>
              <w:t>(</w:t>
            </w:r>
            <w:r>
              <w:rPr>
                <w:rFonts w:ascii="Arial" w:hAnsi="Arial" w:cs="Arial" w:hint="eastAsia"/>
                <w:iCs/>
                <w:color w:val="000000"/>
                <w:sz w:val="18"/>
                <w:szCs w:val="18"/>
                <w:vertAlign w:val="superscript"/>
              </w:rPr>
              <w:t>1</w:t>
            </w:r>
            <w:r w:rsidRPr="003905AA">
              <w:rPr>
                <w:rFonts w:ascii="Arial" w:eastAsia="Arial" w:hAnsi="Arial" w:cs="Arial"/>
                <w:iCs/>
                <w:color w:val="000000"/>
                <w:sz w:val="18"/>
                <w:szCs w:val="18"/>
                <w:vertAlign w:val="superscript"/>
              </w:rPr>
              <w:t>)</w:t>
            </w:r>
          </w:p>
        </w:tc>
        <w:tc>
          <w:tcPr>
            <w:tcW w:w="1001" w:type="pct"/>
            <w:gridSpan w:val="2"/>
            <w:vAlign w:val="center"/>
          </w:tcPr>
          <w:p w14:paraId="00A321BD" w14:textId="110E5613"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eastAsia="Arial" w:hAnsi="Arial" w:cs="Arial"/>
                <w:color w:val="000000"/>
                <w:sz w:val="18"/>
                <w:szCs w:val="18"/>
                <w:lang w:eastAsia="zh-TW"/>
              </w:rPr>
              <w:t>±</w:t>
            </w:r>
            <w:r>
              <w:rPr>
                <w:rFonts w:ascii="Arial" w:hAnsi="Arial" w:cs="Arial" w:hint="eastAsia"/>
                <w:color w:val="000000"/>
                <w:sz w:val="18"/>
                <w:szCs w:val="18"/>
              </w:rPr>
              <w:t>2</w:t>
            </w:r>
            <w:r w:rsidRPr="003905AA">
              <w:rPr>
                <w:rFonts w:ascii="Arial" w:hAnsi="Arial" w:cs="Arial"/>
                <w:color w:val="000000"/>
                <w:sz w:val="18"/>
                <w:szCs w:val="18"/>
              </w:rPr>
              <w:t>000</w:t>
            </w:r>
          </w:p>
        </w:tc>
        <w:tc>
          <w:tcPr>
            <w:tcW w:w="387" w:type="pct"/>
            <w:tcBorders>
              <w:right w:val="single" w:sz="12" w:space="0" w:color="auto"/>
            </w:tcBorders>
            <w:vAlign w:val="center"/>
          </w:tcPr>
          <w:p w14:paraId="0D51FBDF" w14:textId="77777777"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hAnsi="Arial" w:cs="Arial" w:hint="eastAsia"/>
                <w:color w:val="000000"/>
                <w:sz w:val="18"/>
                <w:szCs w:val="18"/>
              </w:rPr>
              <w:t>V</w:t>
            </w:r>
          </w:p>
        </w:tc>
      </w:tr>
      <w:tr w:rsidR="004472AE" w:rsidRPr="00F53E03" w14:paraId="77251ADB" w14:textId="77777777" w:rsidTr="00866DD6">
        <w:trPr>
          <w:trHeight w:val="283"/>
          <w:jc w:val="center"/>
        </w:trPr>
        <w:tc>
          <w:tcPr>
            <w:tcW w:w="1688" w:type="pct"/>
            <w:vMerge/>
            <w:tcBorders>
              <w:left w:val="single" w:sz="12" w:space="0" w:color="auto"/>
            </w:tcBorders>
            <w:vAlign w:val="center"/>
          </w:tcPr>
          <w:p w14:paraId="14F8C677" w14:textId="77777777"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p>
        </w:tc>
        <w:tc>
          <w:tcPr>
            <w:tcW w:w="1924" w:type="pct"/>
            <w:vAlign w:val="center"/>
          </w:tcPr>
          <w:p w14:paraId="26E27BC4" w14:textId="32376F33"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r w:rsidRPr="003905AA">
              <w:rPr>
                <w:rFonts w:ascii="Arial" w:eastAsia="Arial" w:hAnsi="Arial" w:cs="Arial"/>
                <w:iCs/>
                <w:color w:val="000000"/>
                <w:sz w:val="18"/>
                <w:szCs w:val="18"/>
              </w:rPr>
              <w:t>CDM</w:t>
            </w:r>
            <w:r w:rsidRPr="003905AA">
              <w:rPr>
                <w:rFonts w:ascii="Arial" w:eastAsia="Arial" w:hAnsi="Arial" w:cs="Arial"/>
                <w:iCs/>
                <w:color w:val="000000"/>
                <w:sz w:val="18"/>
                <w:szCs w:val="18"/>
                <w:vertAlign w:val="superscript"/>
              </w:rPr>
              <w:t>(</w:t>
            </w:r>
            <w:r>
              <w:rPr>
                <w:rFonts w:ascii="Arial" w:hAnsi="Arial" w:cs="Arial" w:hint="eastAsia"/>
                <w:iCs/>
                <w:color w:val="000000"/>
                <w:sz w:val="18"/>
                <w:szCs w:val="18"/>
                <w:vertAlign w:val="superscript"/>
              </w:rPr>
              <w:t>2</w:t>
            </w:r>
            <w:r w:rsidRPr="003905AA">
              <w:rPr>
                <w:rFonts w:ascii="Arial" w:eastAsia="Arial" w:hAnsi="Arial" w:cs="Arial"/>
                <w:iCs/>
                <w:color w:val="000000"/>
                <w:sz w:val="18"/>
                <w:szCs w:val="18"/>
                <w:vertAlign w:val="superscript"/>
              </w:rPr>
              <w:t>)</w:t>
            </w:r>
          </w:p>
        </w:tc>
        <w:tc>
          <w:tcPr>
            <w:tcW w:w="1001" w:type="pct"/>
            <w:gridSpan w:val="2"/>
            <w:vAlign w:val="center"/>
          </w:tcPr>
          <w:p w14:paraId="59B2D6B2" w14:textId="1A21ECBF"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eastAsia="Arial" w:hAnsi="Arial" w:cs="Arial"/>
                <w:color w:val="000000"/>
                <w:sz w:val="18"/>
                <w:szCs w:val="18"/>
                <w:lang w:eastAsia="zh-TW"/>
              </w:rPr>
              <w:t>±</w:t>
            </w:r>
            <w:r>
              <w:rPr>
                <w:rFonts w:ascii="Arial" w:hAnsi="Arial" w:cs="Arial" w:hint="eastAsia"/>
                <w:color w:val="000000"/>
                <w:sz w:val="18"/>
                <w:szCs w:val="18"/>
              </w:rPr>
              <w:t>50</w:t>
            </w:r>
            <w:r w:rsidRPr="003905AA">
              <w:rPr>
                <w:rFonts w:ascii="Arial" w:hAnsi="Arial" w:cs="Arial"/>
                <w:color w:val="000000"/>
                <w:sz w:val="18"/>
                <w:szCs w:val="18"/>
              </w:rPr>
              <w:t>0</w:t>
            </w:r>
          </w:p>
        </w:tc>
        <w:tc>
          <w:tcPr>
            <w:tcW w:w="387" w:type="pct"/>
            <w:tcBorders>
              <w:right w:val="single" w:sz="12" w:space="0" w:color="auto"/>
            </w:tcBorders>
            <w:vAlign w:val="center"/>
          </w:tcPr>
          <w:p w14:paraId="3CE34D9B" w14:textId="77777777"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hAnsi="Arial" w:cs="Arial" w:hint="eastAsia"/>
                <w:color w:val="000000"/>
                <w:sz w:val="18"/>
                <w:szCs w:val="18"/>
              </w:rPr>
              <w:t>V</w:t>
            </w:r>
          </w:p>
        </w:tc>
      </w:tr>
      <w:tr w:rsidR="004472AE" w:rsidRPr="00F53E03" w14:paraId="0162A0BF" w14:textId="77777777" w:rsidTr="00866DD6">
        <w:trPr>
          <w:trHeight w:val="283"/>
          <w:jc w:val="center"/>
        </w:trPr>
        <w:tc>
          <w:tcPr>
            <w:tcW w:w="1688" w:type="pct"/>
            <w:vMerge/>
            <w:tcBorders>
              <w:left w:val="single" w:sz="12" w:space="0" w:color="auto"/>
              <w:bottom w:val="single" w:sz="18" w:space="0" w:color="auto"/>
            </w:tcBorders>
            <w:vAlign w:val="center"/>
          </w:tcPr>
          <w:p w14:paraId="089F829E" w14:textId="77777777"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p>
        </w:tc>
        <w:tc>
          <w:tcPr>
            <w:tcW w:w="1924" w:type="pct"/>
            <w:tcBorders>
              <w:bottom w:val="single" w:sz="18" w:space="0" w:color="auto"/>
            </w:tcBorders>
            <w:vAlign w:val="center"/>
          </w:tcPr>
          <w:p w14:paraId="6A629481" w14:textId="7B9EFF3C" w:rsidR="004472AE" w:rsidRDefault="004472AE" w:rsidP="004472AE">
            <w:pPr>
              <w:pBdr>
                <w:top w:val="nil"/>
                <w:left w:val="nil"/>
                <w:bottom w:val="nil"/>
                <w:right w:val="nil"/>
                <w:between w:val="nil"/>
              </w:pBdr>
              <w:rPr>
                <w:rFonts w:ascii="Arial" w:hAnsi="Arial" w:cs="Arial"/>
                <w:iCs/>
                <w:color w:val="000000"/>
                <w:sz w:val="18"/>
                <w:szCs w:val="18"/>
              </w:rPr>
            </w:pPr>
            <w:r>
              <w:rPr>
                <w:rFonts w:ascii="Arial" w:eastAsia="Arial" w:hAnsi="Arial" w:cs="Arial"/>
                <w:iCs/>
                <w:color w:val="000000"/>
                <w:sz w:val="18"/>
                <w:szCs w:val="18"/>
              </w:rPr>
              <w:t>CDM</w:t>
            </w:r>
            <w:r>
              <w:rPr>
                <w:rFonts w:ascii="Arial" w:eastAsia="Arial" w:hAnsi="Arial" w:cs="Arial"/>
                <w:iCs/>
                <w:color w:val="000000"/>
                <w:sz w:val="18"/>
                <w:szCs w:val="18"/>
                <w:vertAlign w:val="superscript"/>
              </w:rPr>
              <w:t>(</w:t>
            </w:r>
            <w:r>
              <w:rPr>
                <w:rFonts w:ascii="Arial" w:hAnsi="Arial" w:cs="Arial"/>
                <w:iCs/>
                <w:color w:val="000000"/>
                <w:sz w:val="18"/>
                <w:szCs w:val="18"/>
                <w:vertAlign w:val="superscript"/>
              </w:rPr>
              <w:t>2</w:t>
            </w:r>
            <w:r>
              <w:rPr>
                <w:rFonts w:ascii="Arial" w:eastAsia="Arial" w:hAnsi="Arial" w:cs="Arial"/>
                <w:iCs/>
                <w:color w:val="000000"/>
                <w:sz w:val="18"/>
                <w:szCs w:val="18"/>
                <w:vertAlign w:val="superscript"/>
              </w:rPr>
              <w:t>)</w:t>
            </w:r>
            <w:r>
              <w:rPr>
                <w:rFonts w:ascii="Arial" w:hAnsi="Arial" w:cs="Arial" w:hint="eastAsia"/>
                <w:iCs/>
                <w:color w:val="000000"/>
                <w:sz w:val="18"/>
                <w:szCs w:val="18"/>
                <w:vertAlign w:val="superscript"/>
              </w:rPr>
              <w:t xml:space="preserve"> </w:t>
            </w:r>
            <w:r>
              <w:rPr>
                <w:rFonts w:ascii="Arial" w:hAnsi="Arial" w:cs="Arial" w:hint="eastAsia"/>
                <w:iCs/>
                <w:color w:val="000000"/>
                <w:sz w:val="18"/>
                <w:szCs w:val="18"/>
              </w:rPr>
              <w:t>(corner pins)</w:t>
            </w:r>
          </w:p>
        </w:tc>
        <w:tc>
          <w:tcPr>
            <w:tcW w:w="1001" w:type="pct"/>
            <w:gridSpan w:val="2"/>
            <w:tcBorders>
              <w:bottom w:val="single" w:sz="18" w:space="0" w:color="auto"/>
            </w:tcBorders>
            <w:vAlign w:val="center"/>
          </w:tcPr>
          <w:p w14:paraId="62E8000A" w14:textId="6C2FE41F" w:rsidR="004472AE" w:rsidRPr="003905AA" w:rsidRDefault="004472AE" w:rsidP="004472AE">
            <w:pPr>
              <w:pBdr>
                <w:top w:val="nil"/>
                <w:left w:val="nil"/>
                <w:bottom w:val="nil"/>
                <w:right w:val="nil"/>
                <w:between w:val="nil"/>
              </w:pBdr>
              <w:jc w:val="center"/>
              <w:rPr>
                <w:rFonts w:ascii="Arial" w:eastAsia="Arial" w:hAnsi="Arial" w:cs="Arial"/>
                <w:color w:val="000000"/>
                <w:sz w:val="18"/>
                <w:szCs w:val="18"/>
                <w:lang w:eastAsia="zh-TW"/>
              </w:rPr>
            </w:pPr>
            <w:r>
              <w:rPr>
                <w:rFonts w:ascii="Arial" w:eastAsia="Arial" w:hAnsi="Arial" w:cs="Arial"/>
                <w:color w:val="000000"/>
                <w:sz w:val="18"/>
                <w:szCs w:val="18"/>
                <w:lang w:eastAsia="zh-TW"/>
              </w:rPr>
              <w:t>±</w:t>
            </w:r>
            <w:r>
              <w:rPr>
                <w:rFonts w:ascii="Arial" w:hAnsi="Arial" w:cs="Arial" w:hint="eastAsia"/>
                <w:color w:val="000000"/>
                <w:sz w:val="18"/>
                <w:szCs w:val="18"/>
              </w:rPr>
              <w:t>7</w:t>
            </w:r>
            <w:r>
              <w:rPr>
                <w:rFonts w:ascii="Arial" w:hAnsi="Arial" w:cs="Arial"/>
                <w:color w:val="000000"/>
                <w:sz w:val="18"/>
                <w:szCs w:val="18"/>
              </w:rPr>
              <w:t>5</w:t>
            </w:r>
            <w:r>
              <w:rPr>
                <w:rFonts w:ascii="Arial" w:hAnsi="Arial" w:cs="Arial" w:hint="eastAsia"/>
                <w:color w:val="000000"/>
                <w:sz w:val="18"/>
                <w:szCs w:val="18"/>
              </w:rPr>
              <w:t>0</w:t>
            </w:r>
          </w:p>
        </w:tc>
        <w:tc>
          <w:tcPr>
            <w:tcW w:w="387" w:type="pct"/>
            <w:tcBorders>
              <w:bottom w:val="single" w:sz="18" w:space="0" w:color="auto"/>
              <w:right w:val="single" w:sz="12" w:space="0" w:color="auto"/>
            </w:tcBorders>
            <w:vAlign w:val="center"/>
          </w:tcPr>
          <w:p w14:paraId="79565E0A" w14:textId="2026DBC7"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w:t>
            </w:r>
          </w:p>
        </w:tc>
      </w:tr>
    </w:tbl>
    <w:p w14:paraId="08546498" w14:textId="77777777" w:rsidR="00AE7ACC" w:rsidRDefault="00AE7ACC" w:rsidP="001F6E2E">
      <w:pPr>
        <w:spacing w:line="276" w:lineRule="auto"/>
        <w:rPr>
          <w:rFonts w:ascii="Arial" w:hAnsi="Arial" w:cs="Arial"/>
          <w:sz w:val="18"/>
          <w:szCs w:val="18"/>
        </w:rPr>
      </w:pPr>
      <w:r w:rsidRPr="00130E5B">
        <w:rPr>
          <w:rFonts w:ascii="Arial" w:hAnsi="Arial" w:cs="Arial"/>
          <w:sz w:val="18"/>
          <w:szCs w:val="18"/>
        </w:rPr>
        <w:t>Note</w:t>
      </w:r>
      <w:r w:rsidR="00AD078F">
        <w:rPr>
          <w:rFonts w:ascii="Arial" w:hAnsi="Arial" w:cs="Arial"/>
          <w:sz w:val="18"/>
          <w:szCs w:val="18"/>
        </w:rPr>
        <w:t>:</w:t>
      </w:r>
    </w:p>
    <w:p w14:paraId="4616B19A" w14:textId="77777777" w:rsidR="00B42BCA" w:rsidRDefault="00AD078F" w:rsidP="003E6212">
      <w:pPr>
        <w:pStyle w:val="aff2"/>
        <w:numPr>
          <w:ilvl w:val="0"/>
          <w:numId w:val="27"/>
        </w:numPr>
        <w:spacing w:line="276" w:lineRule="auto"/>
        <w:ind w:leftChars="0"/>
        <w:contextualSpacing/>
        <w:rPr>
          <w:rFonts w:ascii="Arial" w:hAnsi="Arial" w:cs="Arial"/>
          <w:sz w:val="18"/>
          <w:szCs w:val="18"/>
        </w:rPr>
      </w:pPr>
      <w:r w:rsidRPr="00B42BCA">
        <w:rPr>
          <w:rFonts w:ascii="Arial" w:hAnsi="Arial" w:cs="Arial"/>
          <w:sz w:val="18"/>
          <w:szCs w:val="18"/>
        </w:rPr>
        <w:t>AEC Q100-002</w:t>
      </w:r>
    </w:p>
    <w:p w14:paraId="7CF24757" w14:textId="430586F1" w:rsidR="00AD078F" w:rsidRPr="00B42BCA" w:rsidRDefault="00AD078F" w:rsidP="003E6212">
      <w:pPr>
        <w:pStyle w:val="aff2"/>
        <w:numPr>
          <w:ilvl w:val="0"/>
          <w:numId w:val="27"/>
        </w:numPr>
        <w:spacing w:line="276" w:lineRule="auto"/>
        <w:ind w:leftChars="0"/>
        <w:contextualSpacing/>
        <w:rPr>
          <w:rFonts w:ascii="Arial" w:hAnsi="Arial" w:cs="Arial"/>
          <w:sz w:val="18"/>
          <w:szCs w:val="18"/>
        </w:rPr>
      </w:pPr>
      <w:r w:rsidRPr="00B42BCA">
        <w:rPr>
          <w:rFonts w:ascii="Arial" w:hAnsi="Arial" w:cs="Arial"/>
          <w:sz w:val="18"/>
          <w:szCs w:val="18"/>
        </w:rPr>
        <w:t>AEC Q100-011</w:t>
      </w:r>
    </w:p>
    <w:p w14:paraId="434B32FB" w14:textId="77777777" w:rsidR="00AD078F" w:rsidRPr="00AD078F" w:rsidRDefault="00AD078F" w:rsidP="001F6E2E">
      <w:pPr>
        <w:spacing w:line="276" w:lineRule="auto"/>
        <w:rPr>
          <w:rFonts w:ascii="Arial" w:hAnsi="Arial" w:cs="Arial"/>
          <w:sz w:val="18"/>
          <w:szCs w:val="18"/>
        </w:rPr>
      </w:pPr>
    </w:p>
    <w:p w14:paraId="36EFB1CF" w14:textId="593997E4" w:rsidR="004A0849" w:rsidRPr="00A71DF8" w:rsidRDefault="004A0849" w:rsidP="001F6E2E">
      <w:pPr>
        <w:pStyle w:val="21"/>
      </w:pPr>
      <w:bookmarkStart w:id="44" w:name="_Toc231235372"/>
      <w:commentRangeStart w:id="45"/>
      <w:r>
        <w:t>Recommended</w:t>
      </w:r>
      <w:commentRangeEnd w:id="45"/>
      <w:r w:rsidR="000B45C2">
        <w:rPr>
          <w:rStyle w:val="afa"/>
          <w:sz w:val="26"/>
          <w:szCs w:val="26"/>
        </w:rPr>
        <w:commentReference w:id="45"/>
      </w:r>
      <w:r>
        <w:t xml:space="preserve"> Operating Condition</w:t>
      </w:r>
      <w:bookmarkEnd w:id="44"/>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54"/>
        <w:gridCol w:w="4362"/>
        <w:gridCol w:w="1354"/>
        <w:gridCol w:w="1356"/>
        <w:gridCol w:w="827"/>
      </w:tblGrid>
      <w:tr w:rsidR="00987507" w:rsidRPr="00572AAD" w14:paraId="76B857E2" w14:textId="77777777" w:rsidTr="00866DD6">
        <w:trPr>
          <w:trHeight w:val="376"/>
          <w:tblHeader/>
        </w:trPr>
        <w:tc>
          <w:tcPr>
            <w:tcW w:w="951" w:type="pct"/>
            <w:shd w:val="clear" w:color="auto" w:fill="EEECE1"/>
            <w:vAlign w:val="center"/>
          </w:tcPr>
          <w:p w14:paraId="248517E2" w14:textId="77777777" w:rsidR="00987507" w:rsidRPr="003905AA" w:rsidRDefault="00987507" w:rsidP="003905AA">
            <w:pPr>
              <w:pStyle w:val="AOSBodyText"/>
              <w:spacing w:beforeLines="20" w:before="48" w:afterLines="20" w:after="48"/>
              <w:jc w:val="center"/>
              <w:rPr>
                <w:b/>
              </w:rPr>
            </w:pPr>
            <w:r w:rsidRPr="003905AA">
              <w:rPr>
                <w:b/>
              </w:rPr>
              <w:t>Symbol</w:t>
            </w:r>
          </w:p>
        </w:tc>
        <w:tc>
          <w:tcPr>
            <w:tcW w:w="2236" w:type="pct"/>
            <w:shd w:val="clear" w:color="auto" w:fill="EEECE1"/>
            <w:vAlign w:val="center"/>
          </w:tcPr>
          <w:p w14:paraId="20F21018" w14:textId="77777777" w:rsidR="00987507" w:rsidRPr="003905AA" w:rsidRDefault="00987507" w:rsidP="003905AA">
            <w:pPr>
              <w:pStyle w:val="AOSBodyText"/>
              <w:spacing w:beforeLines="20" w:before="48" w:afterLines="20" w:after="48"/>
              <w:jc w:val="center"/>
              <w:rPr>
                <w:b/>
              </w:rPr>
            </w:pPr>
            <w:r w:rsidRPr="003905AA">
              <w:rPr>
                <w:b/>
              </w:rPr>
              <w:t>Parameter</w:t>
            </w:r>
          </w:p>
        </w:tc>
        <w:tc>
          <w:tcPr>
            <w:tcW w:w="694" w:type="pct"/>
            <w:shd w:val="clear" w:color="auto" w:fill="EEECE1"/>
            <w:vAlign w:val="center"/>
          </w:tcPr>
          <w:p w14:paraId="643CA140" w14:textId="6AFF5230" w:rsidR="00987507" w:rsidRPr="00987507" w:rsidRDefault="00987507" w:rsidP="00987507">
            <w:pPr>
              <w:pStyle w:val="AOSBodyText"/>
              <w:spacing w:beforeLines="20" w:before="48" w:afterLines="20" w:after="48"/>
              <w:jc w:val="center"/>
              <w:rPr>
                <w:lang w:eastAsia="ko-KR"/>
              </w:rPr>
            </w:pPr>
            <w:r w:rsidRPr="003905AA">
              <w:rPr>
                <w:b/>
                <w:lang w:eastAsia="ko-KR"/>
              </w:rPr>
              <w:t>Min.</w:t>
            </w:r>
          </w:p>
        </w:tc>
        <w:tc>
          <w:tcPr>
            <w:tcW w:w="695" w:type="pct"/>
            <w:shd w:val="clear" w:color="auto" w:fill="EEECE1"/>
            <w:vAlign w:val="center"/>
          </w:tcPr>
          <w:p w14:paraId="0502FA9B" w14:textId="77777777" w:rsidR="00987507" w:rsidRPr="003905AA" w:rsidRDefault="00987507" w:rsidP="003905AA">
            <w:pPr>
              <w:pStyle w:val="AOSBodyText"/>
              <w:spacing w:beforeLines="20" w:before="48" w:afterLines="20" w:after="48"/>
              <w:jc w:val="center"/>
              <w:rPr>
                <w:b/>
              </w:rPr>
            </w:pPr>
            <w:r w:rsidRPr="003905AA">
              <w:rPr>
                <w:b/>
                <w:lang w:eastAsia="ko-KR"/>
              </w:rPr>
              <w:t>Max.</w:t>
            </w:r>
          </w:p>
        </w:tc>
        <w:tc>
          <w:tcPr>
            <w:tcW w:w="424" w:type="pct"/>
            <w:shd w:val="clear" w:color="auto" w:fill="EEECE1"/>
            <w:vAlign w:val="center"/>
          </w:tcPr>
          <w:p w14:paraId="5E54CFE4" w14:textId="77777777" w:rsidR="00987507" w:rsidRPr="003905AA" w:rsidRDefault="00987507" w:rsidP="003905AA">
            <w:pPr>
              <w:pStyle w:val="AOSBodyText"/>
              <w:spacing w:after="0"/>
              <w:jc w:val="center"/>
              <w:rPr>
                <w:b/>
              </w:rPr>
            </w:pPr>
            <w:r w:rsidRPr="003905AA">
              <w:rPr>
                <w:b/>
              </w:rPr>
              <w:t>Unit</w:t>
            </w:r>
          </w:p>
        </w:tc>
      </w:tr>
      <w:tr w:rsidR="00987507" w:rsidRPr="00B35100" w14:paraId="3D0EF871" w14:textId="77777777" w:rsidTr="00866DD6">
        <w:trPr>
          <w:trHeight w:val="283"/>
        </w:trPr>
        <w:tc>
          <w:tcPr>
            <w:tcW w:w="951" w:type="pct"/>
            <w:vAlign w:val="center"/>
          </w:tcPr>
          <w:p w14:paraId="1910752F" w14:textId="36B0515C" w:rsidR="00987507" w:rsidRPr="003905AA" w:rsidRDefault="00987507" w:rsidP="003905AA">
            <w:pPr>
              <w:pStyle w:val="AOSBodyText"/>
              <w:spacing w:beforeLines="20" w:before="48" w:afterLines="20" w:after="48"/>
              <w:jc w:val="center"/>
              <w:rPr>
                <w:sz w:val="18"/>
                <w:szCs w:val="18"/>
                <w:lang w:eastAsia="ko-KR"/>
              </w:rPr>
            </w:pPr>
            <w:r w:rsidRPr="003905AA">
              <w:rPr>
                <w:rFonts w:hint="eastAsia"/>
                <w:sz w:val="18"/>
                <w:szCs w:val="18"/>
                <w:lang w:eastAsia="ko-KR"/>
              </w:rPr>
              <w:t>V</w:t>
            </w:r>
            <w:r>
              <w:rPr>
                <w:rFonts w:hint="eastAsia"/>
                <w:sz w:val="18"/>
                <w:szCs w:val="18"/>
                <w:lang w:eastAsia="ko-KR"/>
              </w:rPr>
              <w:t>DD</w:t>
            </w:r>
          </w:p>
        </w:tc>
        <w:tc>
          <w:tcPr>
            <w:tcW w:w="2236" w:type="pct"/>
            <w:vAlign w:val="center"/>
          </w:tcPr>
          <w:p w14:paraId="276C5E1F" w14:textId="76D13530" w:rsidR="00987507" w:rsidRPr="003905AA" w:rsidRDefault="00987507" w:rsidP="003905AA">
            <w:pPr>
              <w:pStyle w:val="AOSBodyText"/>
              <w:spacing w:beforeLines="20" w:before="48" w:afterLines="20" w:after="48"/>
              <w:rPr>
                <w:sz w:val="18"/>
                <w:szCs w:val="18"/>
                <w:lang w:eastAsia="ko-KR"/>
              </w:rPr>
            </w:pPr>
            <w:r>
              <w:rPr>
                <w:rFonts w:hint="eastAsia"/>
                <w:sz w:val="18"/>
                <w:szCs w:val="18"/>
                <w:lang w:eastAsia="ko-KR"/>
              </w:rPr>
              <w:t>VDD s</w:t>
            </w:r>
            <w:r w:rsidRPr="003905AA">
              <w:rPr>
                <w:sz w:val="18"/>
                <w:szCs w:val="18"/>
                <w:lang w:eastAsia="ko-KR"/>
              </w:rPr>
              <w:t>upply voltage</w:t>
            </w:r>
            <w:r>
              <w:rPr>
                <w:rFonts w:hint="eastAsia"/>
                <w:sz w:val="18"/>
                <w:szCs w:val="18"/>
                <w:lang w:eastAsia="ko-KR"/>
              </w:rPr>
              <w:t xml:space="preserve"> range</w:t>
            </w:r>
          </w:p>
        </w:tc>
        <w:tc>
          <w:tcPr>
            <w:tcW w:w="694" w:type="pct"/>
            <w:vAlign w:val="center"/>
          </w:tcPr>
          <w:p w14:paraId="20294EF9" w14:textId="2CF7BC84" w:rsidR="00987507" w:rsidRPr="003905AA" w:rsidRDefault="00987507" w:rsidP="00987507">
            <w:pPr>
              <w:pStyle w:val="AOSBodyText"/>
              <w:spacing w:beforeLines="20" w:before="48" w:afterLines="20" w:after="48"/>
              <w:jc w:val="center"/>
              <w:rPr>
                <w:sz w:val="18"/>
                <w:szCs w:val="18"/>
                <w:lang w:eastAsia="ko-KR"/>
              </w:rPr>
            </w:pPr>
            <w:r>
              <w:rPr>
                <w:rFonts w:hint="eastAsia"/>
                <w:sz w:val="18"/>
                <w:szCs w:val="18"/>
                <w:lang w:eastAsia="ko-KR"/>
              </w:rPr>
              <w:t>4.5</w:t>
            </w:r>
          </w:p>
        </w:tc>
        <w:tc>
          <w:tcPr>
            <w:tcW w:w="695" w:type="pct"/>
            <w:vAlign w:val="center"/>
          </w:tcPr>
          <w:p w14:paraId="6BC77415" w14:textId="3707EB9F" w:rsidR="00987507" w:rsidRPr="003905AA" w:rsidRDefault="00987507" w:rsidP="003905AA">
            <w:pPr>
              <w:pStyle w:val="AOSBodyText"/>
              <w:spacing w:beforeLines="20" w:before="48" w:afterLines="20" w:after="48"/>
              <w:jc w:val="center"/>
              <w:rPr>
                <w:sz w:val="18"/>
                <w:szCs w:val="18"/>
                <w:lang w:eastAsia="ko-KR"/>
              </w:rPr>
            </w:pPr>
            <w:r w:rsidRPr="009E6E85">
              <w:rPr>
                <w:sz w:val="18"/>
                <w:szCs w:val="18"/>
                <w:lang w:eastAsia="ko-KR"/>
              </w:rPr>
              <w:t>5</w:t>
            </w:r>
            <w:r>
              <w:rPr>
                <w:rFonts w:hint="eastAsia"/>
                <w:sz w:val="18"/>
                <w:szCs w:val="18"/>
                <w:lang w:eastAsia="ko-KR"/>
              </w:rPr>
              <w:t>.</w:t>
            </w:r>
            <w:r w:rsidRPr="009E6E85">
              <w:rPr>
                <w:sz w:val="18"/>
                <w:szCs w:val="18"/>
                <w:lang w:eastAsia="ko-KR"/>
              </w:rPr>
              <w:t>5</w:t>
            </w:r>
          </w:p>
        </w:tc>
        <w:tc>
          <w:tcPr>
            <w:tcW w:w="424" w:type="pct"/>
            <w:vAlign w:val="center"/>
          </w:tcPr>
          <w:p w14:paraId="5DBD2A5C" w14:textId="77777777" w:rsidR="00987507" w:rsidRPr="003905AA" w:rsidRDefault="00987507" w:rsidP="003905AA">
            <w:pPr>
              <w:pStyle w:val="AOSBodyText"/>
              <w:spacing w:after="0"/>
              <w:jc w:val="center"/>
              <w:rPr>
                <w:sz w:val="18"/>
                <w:szCs w:val="18"/>
                <w:lang w:eastAsia="ko-KR"/>
              </w:rPr>
            </w:pPr>
            <w:r w:rsidRPr="003905AA">
              <w:rPr>
                <w:rFonts w:hint="eastAsia"/>
                <w:sz w:val="18"/>
                <w:szCs w:val="18"/>
                <w:lang w:eastAsia="ko-KR"/>
              </w:rPr>
              <w:t>V</w:t>
            </w:r>
          </w:p>
        </w:tc>
      </w:tr>
      <w:tr w:rsidR="00987507" w:rsidRPr="00F449D8" w14:paraId="2E3A54BD" w14:textId="77777777" w:rsidTr="00866DD6">
        <w:trPr>
          <w:trHeight w:val="283"/>
        </w:trPr>
        <w:tc>
          <w:tcPr>
            <w:tcW w:w="951" w:type="pct"/>
            <w:vAlign w:val="center"/>
          </w:tcPr>
          <w:p w14:paraId="795DC211" w14:textId="71D7D90F" w:rsidR="00987507" w:rsidRPr="00987507" w:rsidRDefault="00987507" w:rsidP="003905AA">
            <w:pPr>
              <w:pStyle w:val="AOSBodyText"/>
              <w:spacing w:beforeLines="20" w:before="48" w:afterLines="20" w:after="48"/>
              <w:jc w:val="center"/>
              <w:rPr>
                <w:sz w:val="18"/>
                <w:szCs w:val="18"/>
                <w:lang w:eastAsia="ko-KR"/>
              </w:rPr>
            </w:pPr>
          </w:p>
        </w:tc>
        <w:tc>
          <w:tcPr>
            <w:tcW w:w="2236" w:type="pct"/>
            <w:vAlign w:val="center"/>
          </w:tcPr>
          <w:p w14:paraId="1CEB016F" w14:textId="44EA76AE" w:rsidR="00987507" w:rsidRPr="003905AA" w:rsidRDefault="00987507" w:rsidP="003905AA">
            <w:pPr>
              <w:pStyle w:val="AOSBodyText"/>
              <w:spacing w:beforeLines="20" w:before="48" w:afterLines="20" w:after="48"/>
              <w:rPr>
                <w:sz w:val="18"/>
                <w:szCs w:val="18"/>
                <w:lang w:eastAsia="ko-KR"/>
              </w:rPr>
            </w:pPr>
          </w:p>
        </w:tc>
        <w:tc>
          <w:tcPr>
            <w:tcW w:w="694" w:type="pct"/>
            <w:vAlign w:val="center"/>
          </w:tcPr>
          <w:p w14:paraId="7EA2D184" w14:textId="17F24915" w:rsidR="00987507" w:rsidRPr="003905AA" w:rsidRDefault="00987507" w:rsidP="003905AA">
            <w:pPr>
              <w:pStyle w:val="AOSBodyText"/>
              <w:spacing w:beforeLines="20" w:before="48" w:afterLines="20" w:after="48"/>
              <w:jc w:val="center"/>
              <w:rPr>
                <w:sz w:val="18"/>
                <w:szCs w:val="18"/>
                <w:lang w:eastAsia="ko-KR"/>
              </w:rPr>
            </w:pPr>
          </w:p>
        </w:tc>
        <w:tc>
          <w:tcPr>
            <w:tcW w:w="695" w:type="pct"/>
            <w:vAlign w:val="center"/>
          </w:tcPr>
          <w:p w14:paraId="474CBF1F" w14:textId="77777777" w:rsidR="00987507" w:rsidRPr="003905AA" w:rsidRDefault="00987507" w:rsidP="003905AA">
            <w:pPr>
              <w:pStyle w:val="AOSBodyText"/>
              <w:spacing w:beforeLines="20" w:before="48" w:afterLines="20" w:after="48"/>
              <w:jc w:val="center"/>
              <w:rPr>
                <w:sz w:val="18"/>
                <w:szCs w:val="18"/>
                <w:lang w:eastAsia="ko-KR"/>
              </w:rPr>
            </w:pPr>
          </w:p>
        </w:tc>
        <w:tc>
          <w:tcPr>
            <w:tcW w:w="424" w:type="pct"/>
            <w:vAlign w:val="center"/>
          </w:tcPr>
          <w:p w14:paraId="664CE000" w14:textId="2AD06653" w:rsidR="00987507" w:rsidRPr="003905AA" w:rsidRDefault="00987507" w:rsidP="003905AA">
            <w:pPr>
              <w:pStyle w:val="AOSBodyText"/>
              <w:spacing w:after="0"/>
              <w:jc w:val="center"/>
              <w:rPr>
                <w:sz w:val="18"/>
                <w:szCs w:val="18"/>
                <w:lang w:eastAsia="ko-KR"/>
              </w:rPr>
            </w:pPr>
          </w:p>
        </w:tc>
      </w:tr>
      <w:tr w:rsidR="00987507" w:rsidRPr="00F449D8" w14:paraId="7C198D44" w14:textId="77777777" w:rsidTr="00866DD6">
        <w:trPr>
          <w:trHeight w:val="283"/>
        </w:trPr>
        <w:tc>
          <w:tcPr>
            <w:tcW w:w="951" w:type="pct"/>
            <w:vAlign w:val="center"/>
          </w:tcPr>
          <w:p w14:paraId="794DD5B0" w14:textId="4A1716AB" w:rsidR="00987507" w:rsidRPr="00987507" w:rsidRDefault="00987507" w:rsidP="003905AA">
            <w:pPr>
              <w:pStyle w:val="AOSBodyText"/>
              <w:spacing w:beforeLines="20" w:before="48" w:afterLines="20" w:after="48"/>
              <w:jc w:val="center"/>
              <w:rPr>
                <w:sz w:val="18"/>
                <w:szCs w:val="18"/>
                <w:lang w:eastAsia="ko-KR"/>
              </w:rPr>
            </w:pPr>
          </w:p>
        </w:tc>
        <w:tc>
          <w:tcPr>
            <w:tcW w:w="2236" w:type="pct"/>
            <w:vAlign w:val="center"/>
          </w:tcPr>
          <w:p w14:paraId="3A0BC470" w14:textId="067ED0A6" w:rsidR="00987507" w:rsidRPr="003905AA" w:rsidRDefault="00987507" w:rsidP="003905AA">
            <w:pPr>
              <w:pStyle w:val="AOSBodyText"/>
              <w:spacing w:beforeLines="20" w:before="48" w:afterLines="20" w:after="48"/>
              <w:rPr>
                <w:sz w:val="18"/>
                <w:szCs w:val="18"/>
                <w:lang w:eastAsia="ko-KR"/>
              </w:rPr>
            </w:pPr>
          </w:p>
        </w:tc>
        <w:tc>
          <w:tcPr>
            <w:tcW w:w="694" w:type="pct"/>
            <w:vAlign w:val="center"/>
          </w:tcPr>
          <w:p w14:paraId="707BCE22" w14:textId="564DECB5" w:rsidR="00987507" w:rsidRPr="003905AA" w:rsidRDefault="00987507" w:rsidP="003905AA">
            <w:pPr>
              <w:pStyle w:val="AOSBodyText"/>
              <w:spacing w:beforeLines="20" w:before="48" w:afterLines="20" w:after="48"/>
              <w:jc w:val="center"/>
              <w:rPr>
                <w:sz w:val="18"/>
                <w:szCs w:val="18"/>
                <w:lang w:eastAsia="ko-KR"/>
              </w:rPr>
            </w:pPr>
          </w:p>
        </w:tc>
        <w:tc>
          <w:tcPr>
            <w:tcW w:w="695" w:type="pct"/>
            <w:vAlign w:val="center"/>
          </w:tcPr>
          <w:p w14:paraId="589FD933" w14:textId="77777777" w:rsidR="00987507" w:rsidRPr="003905AA" w:rsidRDefault="00987507" w:rsidP="003905AA">
            <w:pPr>
              <w:pStyle w:val="AOSBodyText"/>
              <w:spacing w:beforeLines="20" w:before="48" w:afterLines="20" w:after="48"/>
              <w:jc w:val="center"/>
              <w:rPr>
                <w:sz w:val="18"/>
                <w:szCs w:val="18"/>
                <w:lang w:eastAsia="ko-KR"/>
              </w:rPr>
            </w:pPr>
          </w:p>
        </w:tc>
        <w:tc>
          <w:tcPr>
            <w:tcW w:w="424" w:type="pct"/>
            <w:vAlign w:val="center"/>
          </w:tcPr>
          <w:p w14:paraId="075C5445" w14:textId="00AF0B37" w:rsidR="00987507" w:rsidRPr="003905AA" w:rsidRDefault="00987507" w:rsidP="003905AA">
            <w:pPr>
              <w:pStyle w:val="AOSBodyText"/>
              <w:spacing w:after="0"/>
              <w:jc w:val="center"/>
              <w:rPr>
                <w:sz w:val="18"/>
                <w:szCs w:val="18"/>
                <w:lang w:eastAsia="ko-KR"/>
              </w:rPr>
            </w:pPr>
          </w:p>
        </w:tc>
      </w:tr>
      <w:tr w:rsidR="00987507" w:rsidRPr="00F449D8" w14:paraId="1EA2569A" w14:textId="77777777" w:rsidTr="00866DD6">
        <w:trPr>
          <w:trHeight w:val="283"/>
        </w:trPr>
        <w:tc>
          <w:tcPr>
            <w:tcW w:w="951" w:type="pct"/>
            <w:vAlign w:val="center"/>
          </w:tcPr>
          <w:p w14:paraId="3DE65FC5" w14:textId="2551EF62" w:rsidR="00987507" w:rsidRPr="00987507" w:rsidRDefault="00987507" w:rsidP="003905AA">
            <w:pPr>
              <w:pStyle w:val="AOSBodyText"/>
              <w:spacing w:beforeLines="20" w:before="48" w:afterLines="20" w:after="48"/>
              <w:jc w:val="center"/>
              <w:rPr>
                <w:sz w:val="18"/>
                <w:szCs w:val="18"/>
                <w:lang w:eastAsia="ko-KR"/>
              </w:rPr>
            </w:pPr>
            <w:r w:rsidRPr="00987507">
              <w:rPr>
                <w:sz w:val="18"/>
                <w:szCs w:val="18"/>
                <w:lang w:eastAsia="ko-KR"/>
              </w:rPr>
              <w:t>T</w:t>
            </w:r>
            <w:r w:rsidRPr="00987507">
              <w:rPr>
                <w:sz w:val="18"/>
                <w:szCs w:val="18"/>
                <w:vertAlign w:val="subscript"/>
                <w:lang w:eastAsia="ko-KR"/>
              </w:rPr>
              <w:t>A</w:t>
            </w:r>
          </w:p>
        </w:tc>
        <w:tc>
          <w:tcPr>
            <w:tcW w:w="2236" w:type="pct"/>
            <w:vAlign w:val="center"/>
          </w:tcPr>
          <w:p w14:paraId="49F4DAB0" w14:textId="3C478351" w:rsidR="00987507" w:rsidRPr="003905AA" w:rsidRDefault="00987507" w:rsidP="003905AA">
            <w:pPr>
              <w:pStyle w:val="AOSBodyText"/>
              <w:spacing w:beforeLines="20" w:before="48" w:afterLines="20" w:after="48"/>
              <w:rPr>
                <w:sz w:val="18"/>
                <w:szCs w:val="18"/>
                <w:lang w:eastAsia="ko-KR"/>
              </w:rPr>
            </w:pPr>
            <w:r w:rsidRPr="00987507">
              <w:rPr>
                <w:sz w:val="18"/>
                <w:szCs w:val="18"/>
                <w:lang w:eastAsia="ko-KR"/>
              </w:rPr>
              <w:t>Operating ambient temperature</w:t>
            </w:r>
          </w:p>
        </w:tc>
        <w:tc>
          <w:tcPr>
            <w:tcW w:w="694" w:type="pct"/>
            <w:vAlign w:val="center"/>
          </w:tcPr>
          <w:p w14:paraId="51766EC6" w14:textId="7460449C" w:rsidR="00987507" w:rsidRPr="003905AA" w:rsidRDefault="00987507" w:rsidP="003905AA">
            <w:pPr>
              <w:pStyle w:val="AOSBodyText"/>
              <w:spacing w:beforeLines="20" w:before="48" w:afterLines="20" w:after="48"/>
              <w:jc w:val="center"/>
              <w:rPr>
                <w:sz w:val="18"/>
                <w:szCs w:val="18"/>
                <w:lang w:eastAsia="ko-KR"/>
              </w:rPr>
            </w:pPr>
            <w:r>
              <w:rPr>
                <w:rFonts w:hint="eastAsia"/>
                <w:sz w:val="18"/>
                <w:szCs w:val="18"/>
                <w:lang w:eastAsia="ko-KR"/>
              </w:rPr>
              <w:t>-40</w:t>
            </w:r>
          </w:p>
        </w:tc>
        <w:tc>
          <w:tcPr>
            <w:tcW w:w="695" w:type="pct"/>
            <w:vAlign w:val="center"/>
          </w:tcPr>
          <w:p w14:paraId="47847DCB" w14:textId="4FE22949" w:rsidR="00987507" w:rsidRPr="003905AA" w:rsidRDefault="00987507" w:rsidP="003905AA">
            <w:pPr>
              <w:pStyle w:val="AOSBodyText"/>
              <w:spacing w:beforeLines="20" w:before="48" w:afterLines="20" w:after="48"/>
              <w:jc w:val="center"/>
              <w:rPr>
                <w:sz w:val="18"/>
                <w:szCs w:val="18"/>
                <w:lang w:eastAsia="ko-KR"/>
              </w:rPr>
            </w:pPr>
            <w:r>
              <w:rPr>
                <w:rFonts w:hint="eastAsia"/>
                <w:sz w:val="18"/>
                <w:szCs w:val="18"/>
                <w:lang w:eastAsia="ko-KR"/>
              </w:rPr>
              <w:t>125</w:t>
            </w:r>
          </w:p>
        </w:tc>
        <w:tc>
          <w:tcPr>
            <w:tcW w:w="424" w:type="pct"/>
            <w:vAlign w:val="center"/>
          </w:tcPr>
          <w:p w14:paraId="40DAA2BF" w14:textId="2317F124" w:rsidR="00987507" w:rsidRPr="003905AA" w:rsidRDefault="00987507" w:rsidP="003905AA">
            <w:pPr>
              <w:pStyle w:val="AOSBodyText"/>
              <w:spacing w:after="0"/>
              <w:jc w:val="center"/>
              <w:rPr>
                <w:sz w:val="18"/>
                <w:szCs w:val="18"/>
                <w:lang w:eastAsia="ko-KR"/>
              </w:rPr>
            </w:pPr>
            <w:r w:rsidRPr="00987507">
              <w:rPr>
                <w:sz w:val="18"/>
                <w:szCs w:val="18"/>
                <w:lang w:eastAsia="ko-KR"/>
              </w:rPr>
              <w:t>°C</w:t>
            </w:r>
          </w:p>
        </w:tc>
      </w:tr>
      <w:tr w:rsidR="00987507" w:rsidRPr="00F449D8" w14:paraId="2E72C2C0" w14:textId="77777777" w:rsidTr="00866DD6">
        <w:trPr>
          <w:trHeight w:val="283"/>
        </w:trPr>
        <w:tc>
          <w:tcPr>
            <w:tcW w:w="951" w:type="pct"/>
            <w:vAlign w:val="center"/>
          </w:tcPr>
          <w:p w14:paraId="25140FDD" w14:textId="537A0AD0" w:rsidR="00987507" w:rsidRPr="00987507" w:rsidRDefault="00987507" w:rsidP="003905AA">
            <w:pPr>
              <w:pStyle w:val="AOSBodyText"/>
              <w:spacing w:beforeLines="20" w:before="48" w:afterLines="20" w:after="48"/>
              <w:jc w:val="center"/>
              <w:rPr>
                <w:sz w:val="18"/>
                <w:szCs w:val="18"/>
                <w:lang w:eastAsia="ko-KR"/>
              </w:rPr>
            </w:pPr>
            <w:r w:rsidRPr="00987507">
              <w:rPr>
                <w:sz w:val="18"/>
                <w:szCs w:val="18"/>
                <w:lang w:eastAsia="ko-KR"/>
              </w:rPr>
              <w:t>T</w:t>
            </w:r>
            <w:r w:rsidRPr="00987507">
              <w:rPr>
                <w:sz w:val="18"/>
                <w:szCs w:val="18"/>
                <w:vertAlign w:val="subscript"/>
                <w:lang w:eastAsia="ko-KR"/>
              </w:rPr>
              <w:t>J</w:t>
            </w:r>
          </w:p>
        </w:tc>
        <w:tc>
          <w:tcPr>
            <w:tcW w:w="2236" w:type="pct"/>
            <w:vAlign w:val="center"/>
          </w:tcPr>
          <w:p w14:paraId="0DB14CDB" w14:textId="3C7CCAED" w:rsidR="00987507" w:rsidRPr="003905AA" w:rsidRDefault="00987507" w:rsidP="003905AA">
            <w:pPr>
              <w:pStyle w:val="AOSBodyText"/>
              <w:spacing w:beforeLines="20" w:before="48" w:afterLines="20" w:after="48"/>
              <w:rPr>
                <w:sz w:val="18"/>
                <w:szCs w:val="18"/>
                <w:lang w:eastAsia="ko-KR"/>
              </w:rPr>
            </w:pPr>
            <w:r w:rsidRPr="00987507">
              <w:rPr>
                <w:sz w:val="18"/>
                <w:szCs w:val="18"/>
                <w:lang w:eastAsia="ko-KR"/>
              </w:rPr>
              <w:t>Operating junction temperature</w:t>
            </w:r>
          </w:p>
        </w:tc>
        <w:tc>
          <w:tcPr>
            <w:tcW w:w="694" w:type="pct"/>
            <w:vAlign w:val="center"/>
          </w:tcPr>
          <w:p w14:paraId="65DE308B" w14:textId="4F13CBE7" w:rsidR="00987507" w:rsidRPr="003905AA" w:rsidRDefault="00987507" w:rsidP="003905AA">
            <w:pPr>
              <w:pStyle w:val="AOSBodyText"/>
              <w:spacing w:beforeLines="20" w:before="48" w:afterLines="20" w:after="48"/>
              <w:jc w:val="center"/>
              <w:rPr>
                <w:sz w:val="18"/>
                <w:szCs w:val="18"/>
                <w:lang w:eastAsia="ko-KR"/>
              </w:rPr>
            </w:pPr>
            <w:r>
              <w:rPr>
                <w:rFonts w:hint="eastAsia"/>
                <w:sz w:val="18"/>
                <w:szCs w:val="18"/>
                <w:lang w:eastAsia="ko-KR"/>
              </w:rPr>
              <w:t>-40</w:t>
            </w:r>
          </w:p>
        </w:tc>
        <w:tc>
          <w:tcPr>
            <w:tcW w:w="695" w:type="pct"/>
            <w:vAlign w:val="center"/>
          </w:tcPr>
          <w:p w14:paraId="17F92D2C" w14:textId="636BC787" w:rsidR="00987507" w:rsidRPr="003905AA" w:rsidRDefault="00987507" w:rsidP="003905AA">
            <w:pPr>
              <w:pStyle w:val="AOSBodyText"/>
              <w:spacing w:beforeLines="20" w:before="48" w:afterLines="20" w:after="48"/>
              <w:jc w:val="center"/>
              <w:rPr>
                <w:sz w:val="18"/>
                <w:szCs w:val="18"/>
                <w:lang w:eastAsia="ko-KR"/>
              </w:rPr>
            </w:pPr>
            <w:r>
              <w:rPr>
                <w:rFonts w:hint="eastAsia"/>
                <w:sz w:val="18"/>
                <w:szCs w:val="18"/>
                <w:lang w:eastAsia="ko-KR"/>
              </w:rPr>
              <w:t>150</w:t>
            </w:r>
          </w:p>
        </w:tc>
        <w:tc>
          <w:tcPr>
            <w:tcW w:w="424" w:type="pct"/>
            <w:vAlign w:val="center"/>
          </w:tcPr>
          <w:p w14:paraId="4D46C14F" w14:textId="168916EA" w:rsidR="00987507" w:rsidRPr="003905AA" w:rsidRDefault="00987507" w:rsidP="003905AA">
            <w:pPr>
              <w:pStyle w:val="AOSBodyText"/>
              <w:spacing w:after="0"/>
              <w:jc w:val="center"/>
              <w:rPr>
                <w:sz w:val="18"/>
                <w:szCs w:val="18"/>
                <w:lang w:eastAsia="ko-KR"/>
              </w:rPr>
            </w:pPr>
            <w:r w:rsidRPr="00987507">
              <w:rPr>
                <w:sz w:val="18"/>
                <w:szCs w:val="18"/>
                <w:lang w:eastAsia="ko-KR"/>
              </w:rPr>
              <w:t>°C</w:t>
            </w:r>
          </w:p>
        </w:tc>
      </w:tr>
    </w:tbl>
    <w:p w14:paraId="3A6F935B" w14:textId="5F879C59" w:rsidR="00AA15A1" w:rsidRDefault="00AA15A1" w:rsidP="00515DD8">
      <w:pPr>
        <w:pStyle w:val="aff2"/>
        <w:ind w:leftChars="0" w:left="0"/>
        <w:contextualSpacing/>
        <w:rPr>
          <w:rFonts w:ascii="Arial" w:hAnsi="Arial" w:cs="Arial"/>
          <w:sz w:val="18"/>
          <w:szCs w:val="18"/>
        </w:rPr>
      </w:pPr>
    </w:p>
    <w:p w14:paraId="4923051A" w14:textId="59DBAB72" w:rsidR="00515DD8" w:rsidRDefault="00AA15A1" w:rsidP="00AA15A1">
      <w:pPr>
        <w:rPr>
          <w:rFonts w:ascii="Arial" w:hAnsi="Arial" w:cs="Arial"/>
          <w:sz w:val="18"/>
          <w:szCs w:val="18"/>
        </w:rPr>
      </w:pPr>
      <w:r>
        <w:rPr>
          <w:rFonts w:ascii="Arial" w:hAnsi="Arial" w:cs="Arial"/>
          <w:sz w:val="18"/>
          <w:szCs w:val="18"/>
        </w:rPr>
        <w:br w:type="page"/>
      </w:r>
    </w:p>
    <w:p w14:paraId="594C4036" w14:textId="39EAD0BA" w:rsidR="00515DD8" w:rsidRDefault="00515DD8" w:rsidP="00515DD8">
      <w:pPr>
        <w:pStyle w:val="21"/>
        <w:rPr>
          <w:rFonts w:cs="맑은 고딕"/>
        </w:rPr>
      </w:pPr>
      <w:bookmarkStart w:id="46" w:name="_Toc193189557"/>
      <w:bookmarkStart w:id="47" w:name="_Toc231235373"/>
      <w:r w:rsidRPr="00515DD8">
        <w:rPr>
          <w:rFonts w:cs="맑은 고딕"/>
        </w:rPr>
        <w:lastRenderedPageBreak/>
        <w:t xml:space="preserve">Thermal </w:t>
      </w:r>
      <w:r w:rsidR="00011319">
        <w:rPr>
          <w:rFonts w:cs="맑은 고딕" w:hint="eastAsia"/>
        </w:rPr>
        <w:t>I</w:t>
      </w:r>
      <w:r w:rsidRPr="00515DD8">
        <w:rPr>
          <w:rFonts w:cs="맑은 고딕"/>
        </w:rPr>
        <w:t>nformation</w:t>
      </w:r>
      <w:bookmarkEnd w:id="46"/>
      <w:bookmarkEnd w:id="47"/>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55"/>
        <w:gridCol w:w="4362"/>
        <w:gridCol w:w="2711"/>
        <w:gridCol w:w="825"/>
      </w:tblGrid>
      <w:tr w:rsidR="00D62BCF" w14:paraId="1EBB7B5F" w14:textId="77777777" w:rsidTr="00866DD6">
        <w:trPr>
          <w:trHeight w:val="376"/>
          <w:tblHeader/>
        </w:trPr>
        <w:tc>
          <w:tcPr>
            <w:tcW w:w="951" w:type="pct"/>
            <w:tcBorders>
              <w:top w:val="single" w:sz="4" w:space="0" w:color="auto"/>
              <w:left w:val="nil"/>
              <w:bottom w:val="single" w:sz="4" w:space="0" w:color="auto"/>
              <w:right w:val="single" w:sz="4" w:space="0" w:color="auto"/>
            </w:tcBorders>
            <w:shd w:val="clear" w:color="auto" w:fill="EEECE1"/>
            <w:vAlign w:val="center"/>
            <w:hideMark/>
          </w:tcPr>
          <w:p w14:paraId="36F70DB2" w14:textId="77777777" w:rsidR="00D62BCF" w:rsidRDefault="00D62BCF">
            <w:pPr>
              <w:spacing w:beforeLines="20" w:before="48" w:afterLines="20" w:after="48"/>
              <w:jc w:val="center"/>
              <w:rPr>
                <w:rFonts w:ascii="Arial" w:hAnsi="Arial" w:cs="Arial"/>
                <w:b/>
                <w:color w:val="000000"/>
                <w:kern w:val="0"/>
                <w:szCs w:val="20"/>
                <w:lang w:eastAsia="en-US"/>
              </w:rPr>
            </w:pPr>
            <w:r>
              <w:rPr>
                <w:rFonts w:ascii="Arial" w:hAnsi="Arial" w:cs="Arial"/>
                <w:b/>
                <w:color w:val="000000"/>
                <w:kern w:val="0"/>
                <w:szCs w:val="20"/>
                <w:lang w:eastAsia="en-US"/>
              </w:rPr>
              <w:t>Symbol</w:t>
            </w:r>
          </w:p>
        </w:tc>
        <w:tc>
          <w:tcPr>
            <w:tcW w:w="2236"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3ED525BA" w14:textId="77777777" w:rsidR="00D62BCF" w:rsidRDefault="00D62BCF">
            <w:pPr>
              <w:spacing w:beforeLines="20" w:before="48" w:afterLines="20" w:after="48"/>
              <w:jc w:val="center"/>
              <w:rPr>
                <w:rFonts w:ascii="Arial" w:hAnsi="Arial" w:cs="Arial"/>
                <w:b/>
                <w:color w:val="000000"/>
                <w:kern w:val="0"/>
                <w:szCs w:val="20"/>
                <w:lang w:eastAsia="en-US"/>
              </w:rPr>
            </w:pPr>
            <w:r>
              <w:rPr>
                <w:rFonts w:ascii="Arial" w:hAnsi="Arial" w:cs="Arial"/>
                <w:b/>
                <w:color w:val="000000"/>
                <w:kern w:val="0"/>
                <w:szCs w:val="20"/>
                <w:lang w:eastAsia="en-US"/>
              </w:rPr>
              <w:t>T</w:t>
            </w:r>
            <w:r>
              <w:rPr>
                <w:rFonts w:ascii="Arial" w:hAnsi="Arial" w:cs="Arial"/>
                <w:b/>
                <w:color w:val="000000"/>
                <w:kern w:val="0"/>
                <w:szCs w:val="20"/>
              </w:rPr>
              <w:t>h</w:t>
            </w:r>
            <w:r>
              <w:rPr>
                <w:rFonts w:ascii="Arial" w:hAnsi="Arial" w:cs="Arial"/>
                <w:b/>
                <w:color w:val="000000"/>
                <w:kern w:val="0"/>
                <w:szCs w:val="20"/>
                <w:lang w:eastAsia="en-US"/>
              </w:rPr>
              <w:t>ermal Metric</w:t>
            </w:r>
          </w:p>
        </w:tc>
        <w:tc>
          <w:tcPr>
            <w:tcW w:w="1390" w:type="pct"/>
            <w:tcBorders>
              <w:top w:val="single" w:sz="4" w:space="0" w:color="auto"/>
              <w:left w:val="single" w:sz="4" w:space="0" w:color="auto"/>
              <w:bottom w:val="single" w:sz="4" w:space="0" w:color="auto"/>
              <w:right w:val="single" w:sz="4" w:space="0" w:color="auto"/>
            </w:tcBorders>
            <w:shd w:val="clear" w:color="auto" w:fill="EEECE1"/>
            <w:vAlign w:val="center"/>
          </w:tcPr>
          <w:p w14:paraId="12153607" w14:textId="77777777" w:rsidR="00D62BCF" w:rsidRDefault="00D62BCF">
            <w:pPr>
              <w:spacing w:beforeLines="20" w:before="48" w:afterLines="20" w:after="48"/>
              <w:jc w:val="center"/>
              <w:rPr>
                <w:rFonts w:ascii="Arial" w:hAnsi="Arial" w:cs="Arial"/>
                <w:b/>
                <w:color w:val="000000"/>
                <w:kern w:val="0"/>
                <w:szCs w:val="20"/>
                <w:lang w:eastAsia="en-US"/>
              </w:rPr>
            </w:pPr>
          </w:p>
        </w:tc>
        <w:tc>
          <w:tcPr>
            <w:tcW w:w="424" w:type="pct"/>
            <w:tcBorders>
              <w:top w:val="single" w:sz="4" w:space="0" w:color="auto"/>
              <w:left w:val="single" w:sz="4" w:space="0" w:color="auto"/>
              <w:bottom w:val="single" w:sz="4" w:space="0" w:color="auto"/>
              <w:right w:val="nil"/>
            </w:tcBorders>
            <w:shd w:val="clear" w:color="auto" w:fill="EEECE1"/>
            <w:vAlign w:val="center"/>
            <w:hideMark/>
          </w:tcPr>
          <w:p w14:paraId="52C65BC5" w14:textId="77777777" w:rsidR="00D62BCF" w:rsidRDefault="00D62BCF">
            <w:pPr>
              <w:jc w:val="center"/>
              <w:rPr>
                <w:rFonts w:ascii="Arial" w:hAnsi="Arial" w:cs="Arial"/>
                <w:b/>
                <w:color w:val="000000"/>
                <w:kern w:val="0"/>
                <w:szCs w:val="20"/>
                <w:lang w:eastAsia="en-US"/>
              </w:rPr>
            </w:pPr>
            <w:r>
              <w:rPr>
                <w:rFonts w:ascii="Arial" w:hAnsi="Arial" w:cs="Arial"/>
                <w:b/>
                <w:color w:val="000000"/>
                <w:kern w:val="0"/>
                <w:szCs w:val="20"/>
                <w:lang w:eastAsia="en-US"/>
              </w:rPr>
              <w:t>Unit</w:t>
            </w:r>
          </w:p>
        </w:tc>
      </w:tr>
      <w:tr w:rsidR="00D62BCF" w14:paraId="55C0C219" w14:textId="77777777" w:rsidTr="00866DD6">
        <w:trPr>
          <w:trHeight w:val="283"/>
        </w:trPr>
        <w:tc>
          <w:tcPr>
            <w:tcW w:w="951" w:type="pct"/>
            <w:tcBorders>
              <w:top w:val="single" w:sz="4" w:space="0" w:color="auto"/>
              <w:left w:val="nil"/>
              <w:bottom w:val="single" w:sz="4" w:space="0" w:color="auto"/>
              <w:right w:val="single" w:sz="4" w:space="0" w:color="auto"/>
            </w:tcBorders>
            <w:vAlign w:val="center"/>
            <w:hideMark/>
          </w:tcPr>
          <w:p w14:paraId="1978A715" w14:textId="77777777" w:rsidR="00D62BCF" w:rsidRDefault="00D62BCF">
            <w:pPr>
              <w:spacing w:beforeLines="20" w:before="48" w:afterLines="20" w:after="48"/>
              <w:jc w:val="center"/>
              <w:rPr>
                <w:rFonts w:ascii="Arial" w:hAnsi="Arial" w:cs="Arial"/>
                <w:color w:val="000000"/>
                <w:kern w:val="0"/>
                <w:sz w:val="18"/>
                <w:szCs w:val="18"/>
              </w:rPr>
            </w:pPr>
            <w:r>
              <w:rPr>
                <w:rFonts w:ascii="Arial" w:hAnsi="Arial" w:cs="Arial"/>
                <w:color w:val="000000"/>
                <w:kern w:val="0"/>
                <w:sz w:val="18"/>
                <w:szCs w:val="18"/>
              </w:rPr>
              <w:t>R</w:t>
            </w:r>
            <w:r>
              <w:rPr>
                <w:rFonts w:ascii="Arial" w:hAnsi="Arial" w:cs="Arial"/>
                <w:color w:val="000000"/>
                <w:kern w:val="0"/>
                <w:sz w:val="18"/>
                <w:szCs w:val="18"/>
                <w:vertAlign w:val="subscript"/>
              </w:rPr>
              <w:sym w:font="Symbol" w:char="F071"/>
            </w:r>
            <w:r>
              <w:rPr>
                <w:rFonts w:ascii="Arial" w:hAnsi="Arial" w:cs="Arial"/>
                <w:color w:val="000000"/>
                <w:kern w:val="0"/>
                <w:sz w:val="18"/>
                <w:szCs w:val="18"/>
                <w:vertAlign w:val="subscript"/>
              </w:rPr>
              <w:t>JA</w:t>
            </w:r>
          </w:p>
        </w:tc>
        <w:tc>
          <w:tcPr>
            <w:tcW w:w="2236" w:type="pct"/>
            <w:tcBorders>
              <w:top w:val="single" w:sz="4" w:space="0" w:color="auto"/>
              <w:left w:val="single" w:sz="4" w:space="0" w:color="auto"/>
              <w:bottom w:val="single" w:sz="4" w:space="0" w:color="auto"/>
              <w:right w:val="single" w:sz="4" w:space="0" w:color="auto"/>
            </w:tcBorders>
            <w:vAlign w:val="center"/>
            <w:hideMark/>
          </w:tcPr>
          <w:p w14:paraId="44AE939D" w14:textId="77777777" w:rsidR="00D62BCF" w:rsidRDefault="00D62BCF">
            <w:pPr>
              <w:spacing w:beforeLines="20" w:before="48" w:afterLines="20" w:after="48"/>
              <w:jc w:val="both"/>
              <w:rPr>
                <w:rFonts w:ascii="Arial" w:hAnsi="Arial" w:cs="Arial"/>
                <w:color w:val="000000"/>
                <w:kern w:val="0"/>
                <w:sz w:val="18"/>
                <w:szCs w:val="18"/>
              </w:rPr>
            </w:pPr>
            <w:r>
              <w:rPr>
                <w:rFonts w:ascii="Arial" w:hAnsi="Arial" w:cs="Arial"/>
                <w:color w:val="000000"/>
                <w:kern w:val="0"/>
                <w:sz w:val="18"/>
                <w:szCs w:val="18"/>
              </w:rPr>
              <w:t>Junction to Ambient thermal resistance</w:t>
            </w:r>
          </w:p>
        </w:tc>
        <w:tc>
          <w:tcPr>
            <w:tcW w:w="1390" w:type="pct"/>
            <w:tcBorders>
              <w:top w:val="single" w:sz="4" w:space="0" w:color="auto"/>
              <w:left w:val="single" w:sz="4" w:space="0" w:color="auto"/>
              <w:bottom w:val="single" w:sz="4" w:space="0" w:color="auto"/>
              <w:right w:val="single" w:sz="4" w:space="0" w:color="auto"/>
            </w:tcBorders>
            <w:vAlign w:val="center"/>
            <w:hideMark/>
          </w:tcPr>
          <w:p w14:paraId="7861D6B5" w14:textId="345B8339" w:rsidR="00D62BCF" w:rsidRDefault="00D62BCF">
            <w:pPr>
              <w:spacing w:beforeLines="20" w:before="48" w:afterLines="20" w:after="48"/>
              <w:jc w:val="center"/>
              <w:rPr>
                <w:rFonts w:ascii="Arial" w:hAnsi="Arial" w:cs="Arial"/>
                <w:color w:val="000000"/>
                <w:kern w:val="0"/>
                <w:sz w:val="18"/>
                <w:szCs w:val="18"/>
              </w:rPr>
            </w:pPr>
            <w:r w:rsidRPr="00D62BCF">
              <w:rPr>
                <w:rFonts w:ascii="Arial" w:hAnsi="Arial" w:cs="Arial"/>
                <w:color w:val="000000"/>
                <w:kern w:val="24"/>
                <w:sz w:val="18"/>
                <w:szCs w:val="18"/>
              </w:rPr>
              <w:t xml:space="preserve">68 </w:t>
            </w:r>
            <w:r w:rsidR="00E245FA">
              <w:rPr>
                <w:rFonts w:ascii="Arial" w:hAnsi="Arial" w:cs="Arial" w:hint="eastAsia"/>
                <w:color w:val="000000"/>
                <w:kern w:val="24"/>
                <w:position w:val="5"/>
                <w:sz w:val="18"/>
                <w:szCs w:val="18"/>
                <w:vertAlign w:val="superscript"/>
              </w:rPr>
              <w:t>(1</w:t>
            </w:r>
            <w:r w:rsidRPr="00D62BCF">
              <w:rPr>
                <w:rFonts w:ascii="Arial" w:hAnsi="Arial" w:cs="Arial"/>
                <w:color w:val="000000"/>
                <w:kern w:val="24"/>
                <w:position w:val="5"/>
                <w:sz w:val="18"/>
                <w:szCs w:val="18"/>
                <w:vertAlign w:val="superscript"/>
              </w:rPr>
              <w:t>)</w:t>
            </w:r>
          </w:p>
        </w:tc>
        <w:tc>
          <w:tcPr>
            <w:tcW w:w="424" w:type="pct"/>
            <w:tcBorders>
              <w:top w:val="single" w:sz="4" w:space="0" w:color="auto"/>
              <w:left w:val="single" w:sz="4" w:space="0" w:color="auto"/>
              <w:bottom w:val="single" w:sz="4" w:space="0" w:color="auto"/>
              <w:right w:val="nil"/>
            </w:tcBorders>
            <w:vAlign w:val="center"/>
            <w:hideMark/>
          </w:tcPr>
          <w:p w14:paraId="5C76D470" w14:textId="77777777" w:rsidR="00D62BCF" w:rsidRDefault="00D62BCF">
            <w:pPr>
              <w:jc w:val="center"/>
              <w:rPr>
                <w:rFonts w:ascii="Arial" w:hAnsi="Arial" w:cs="Arial"/>
                <w:color w:val="000000"/>
                <w:kern w:val="0"/>
                <w:sz w:val="18"/>
                <w:szCs w:val="18"/>
              </w:rPr>
            </w:pPr>
            <w:r>
              <w:rPr>
                <w:rFonts w:ascii="Arial" w:hAnsi="Arial" w:cs="Arial"/>
                <w:color w:val="000000"/>
                <w:kern w:val="0"/>
                <w:sz w:val="18"/>
                <w:szCs w:val="18"/>
              </w:rPr>
              <w:t>°C/W</w:t>
            </w:r>
          </w:p>
        </w:tc>
      </w:tr>
      <w:tr w:rsidR="00D62BCF" w14:paraId="44C3718E" w14:textId="77777777" w:rsidTr="00866DD6">
        <w:trPr>
          <w:trHeight w:val="283"/>
        </w:trPr>
        <w:tc>
          <w:tcPr>
            <w:tcW w:w="951" w:type="pct"/>
            <w:tcBorders>
              <w:top w:val="single" w:sz="4" w:space="0" w:color="auto"/>
              <w:left w:val="nil"/>
              <w:bottom w:val="single" w:sz="4" w:space="0" w:color="auto"/>
              <w:right w:val="single" w:sz="4" w:space="0" w:color="auto"/>
            </w:tcBorders>
            <w:vAlign w:val="center"/>
            <w:hideMark/>
          </w:tcPr>
          <w:p w14:paraId="5EE32B1F" w14:textId="77777777" w:rsidR="00D62BCF" w:rsidRDefault="00D62BCF">
            <w:pPr>
              <w:spacing w:beforeLines="20" w:before="48" w:afterLines="20" w:after="48"/>
              <w:jc w:val="center"/>
              <w:rPr>
                <w:rFonts w:ascii="Arial" w:hAnsi="Arial" w:cs="Arial"/>
                <w:color w:val="000000"/>
                <w:kern w:val="0"/>
                <w:sz w:val="18"/>
                <w:szCs w:val="18"/>
              </w:rPr>
            </w:pPr>
            <w:r>
              <w:rPr>
                <w:rFonts w:ascii="Arial" w:hAnsi="Arial" w:cs="Arial"/>
                <w:color w:val="000000"/>
                <w:kern w:val="0"/>
                <w:sz w:val="18"/>
                <w:szCs w:val="18"/>
              </w:rPr>
              <w:t>R</w:t>
            </w:r>
            <w:r>
              <w:rPr>
                <w:rFonts w:ascii="Arial" w:hAnsi="Arial" w:cs="Arial"/>
                <w:color w:val="000000"/>
                <w:kern w:val="0"/>
                <w:sz w:val="18"/>
                <w:szCs w:val="18"/>
                <w:vertAlign w:val="subscript"/>
              </w:rPr>
              <w:sym w:font="Symbol" w:char="F071"/>
            </w:r>
            <w:r>
              <w:rPr>
                <w:rFonts w:ascii="Arial" w:hAnsi="Arial" w:cs="Arial"/>
                <w:color w:val="000000"/>
                <w:kern w:val="0"/>
                <w:sz w:val="18"/>
                <w:szCs w:val="18"/>
                <w:vertAlign w:val="subscript"/>
              </w:rPr>
              <w:t>JC(TOP)</w:t>
            </w:r>
          </w:p>
        </w:tc>
        <w:tc>
          <w:tcPr>
            <w:tcW w:w="2236" w:type="pct"/>
            <w:tcBorders>
              <w:top w:val="single" w:sz="4" w:space="0" w:color="auto"/>
              <w:left w:val="single" w:sz="4" w:space="0" w:color="auto"/>
              <w:bottom w:val="single" w:sz="4" w:space="0" w:color="auto"/>
              <w:right w:val="single" w:sz="4" w:space="0" w:color="auto"/>
            </w:tcBorders>
            <w:vAlign w:val="center"/>
            <w:hideMark/>
          </w:tcPr>
          <w:p w14:paraId="4BFA2FA2" w14:textId="77777777" w:rsidR="00D62BCF" w:rsidRDefault="00D62BCF">
            <w:pPr>
              <w:spacing w:beforeLines="20" w:before="48" w:afterLines="20" w:after="48"/>
              <w:jc w:val="both"/>
              <w:rPr>
                <w:rFonts w:ascii="Arial" w:hAnsi="Arial" w:cs="Arial"/>
                <w:color w:val="000000"/>
                <w:kern w:val="0"/>
                <w:sz w:val="18"/>
                <w:szCs w:val="18"/>
              </w:rPr>
            </w:pPr>
            <w:r>
              <w:rPr>
                <w:rFonts w:ascii="Arial" w:hAnsi="Arial" w:cs="Arial"/>
                <w:color w:val="000000"/>
                <w:kern w:val="0"/>
                <w:sz w:val="18"/>
                <w:szCs w:val="18"/>
              </w:rPr>
              <w:t>Junction to Case(Top) thermal resistance</w:t>
            </w:r>
          </w:p>
        </w:tc>
        <w:tc>
          <w:tcPr>
            <w:tcW w:w="1390" w:type="pct"/>
            <w:tcBorders>
              <w:top w:val="single" w:sz="4" w:space="0" w:color="auto"/>
              <w:left w:val="single" w:sz="4" w:space="0" w:color="auto"/>
              <w:bottom w:val="single" w:sz="4" w:space="0" w:color="auto"/>
              <w:right w:val="single" w:sz="4" w:space="0" w:color="auto"/>
            </w:tcBorders>
            <w:vAlign w:val="center"/>
            <w:hideMark/>
          </w:tcPr>
          <w:p w14:paraId="58023EDB" w14:textId="269C893F" w:rsidR="00D62BCF" w:rsidRDefault="00D62BCF">
            <w:pPr>
              <w:spacing w:beforeLines="20" w:before="48" w:afterLines="20" w:after="48"/>
              <w:jc w:val="center"/>
              <w:rPr>
                <w:rFonts w:ascii="Arial" w:hAnsi="Arial" w:cs="Arial"/>
                <w:color w:val="000000"/>
                <w:kern w:val="0"/>
                <w:sz w:val="18"/>
                <w:szCs w:val="18"/>
              </w:rPr>
            </w:pPr>
            <w:r w:rsidRPr="00D62BCF">
              <w:rPr>
                <w:rFonts w:ascii="Arial" w:hAnsi="Arial" w:cs="Arial"/>
                <w:color w:val="000000"/>
                <w:kern w:val="24"/>
                <w:sz w:val="18"/>
                <w:szCs w:val="18"/>
              </w:rPr>
              <w:t xml:space="preserve">4.0 </w:t>
            </w:r>
            <w:r w:rsidR="00E245FA">
              <w:rPr>
                <w:rFonts w:ascii="Arial" w:hAnsi="Arial" w:cs="Arial" w:hint="eastAsia"/>
                <w:color w:val="000000"/>
                <w:kern w:val="24"/>
                <w:position w:val="5"/>
                <w:sz w:val="18"/>
                <w:szCs w:val="18"/>
                <w:vertAlign w:val="superscript"/>
              </w:rPr>
              <w:t>(1</w:t>
            </w:r>
            <w:r w:rsidRPr="00D62BCF">
              <w:rPr>
                <w:rFonts w:ascii="Arial" w:hAnsi="Arial" w:cs="Arial"/>
                <w:color w:val="000000"/>
                <w:kern w:val="24"/>
                <w:position w:val="5"/>
                <w:sz w:val="18"/>
                <w:szCs w:val="18"/>
                <w:vertAlign w:val="superscript"/>
              </w:rPr>
              <w:t>)</w:t>
            </w:r>
          </w:p>
        </w:tc>
        <w:tc>
          <w:tcPr>
            <w:tcW w:w="424" w:type="pct"/>
            <w:tcBorders>
              <w:top w:val="single" w:sz="4" w:space="0" w:color="auto"/>
              <w:left w:val="single" w:sz="4" w:space="0" w:color="auto"/>
              <w:bottom w:val="single" w:sz="4" w:space="0" w:color="auto"/>
              <w:right w:val="nil"/>
            </w:tcBorders>
            <w:vAlign w:val="center"/>
            <w:hideMark/>
          </w:tcPr>
          <w:p w14:paraId="69322BB3" w14:textId="0BDA8A8F" w:rsidR="00D62BCF" w:rsidRDefault="00D62BCF" w:rsidP="00D62BCF">
            <w:pPr>
              <w:jc w:val="center"/>
              <w:rPr>
                <w:rFonts w:ascii="Arial" w:hAnsi="Arial" w:cs="Arial"/>
                <w:color w:val="000000"/>
                <w:kern w:val="0"/>
                <w:sz w:val="18"/>
                <w:szCs w:val="18"/>
              </w:rPr>
            </w:pPr>
            <w:r w:rsidRPr="00D62BCF">
              <w:rPr>
                <w:rFonts w:ascii="Arial" w:hAnsi="Arial" w:cs="Arial" w:hint="eastAsia"/>
                <w:color w:val="000000"/>
                <w:kern w:val="0"/>
                <w:sz w:val="18"/>
                <w:szCs w:val="18"/>
              </w:rPr>
              <w:t>°</w:t>
            </w:r>
            <w:r w:rsidRPr="00D62BCF">
              <w:rPr>
                <w:rFonts w:ascii="Arial" w:hAnsi="Arial" w:cs="Arial"/>
                <w:color w:val="000000"/>
                <w:kern w:val="0"/>
                <w:sz w:val="18"/>
                <w:szCs w:val="18"/>
              </w:rPr>
              <w:t>C/W</w:t>
            </w:r>
          </w:p>
        </w:tc>
      </w:tr>
      <w:tr w:rsidR="00D62BCF" w14:paraId="21B1AF78"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18E83446" w14:textId="46E8CE27"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P</w:t>
            </w:r>
            <w:r>
              <w:rPr>
                <w:rFonts w:ascii="Arial" w:hAnsi="Arial" w:cs="Arial"/>
                <w:color w:val="000000"/>
                <w:kern w:val="24"/>
                <w:position w:val="-5"/>
                <w:sz w:val="18"/>
                <w:szCs w:val="18"/>
                <w:vertAlign w:val="subscript"/>
              </w:rPr>
              <w:t>TOT</w:t>
            </w:r>
          </w:p>
        </w:tc>
        <w:tc>
          <w:tcPr>
            <w:tcW w:w="2236" w:type="pct"/>
            <w:tcBorders>
              <w:top w:val="single" w:sz="4" w:space="0" w:color="auto"/>
              <w:left w:val="single" w:sz="4" w:space="0" w:color="auto"/>
              <w:bottom w:val="single" w:sz="4" w:space="0" w:color="auto"/>
              <w:right w:val="single" w:sz="4" w:space="0" w:color="auto"/>
            </w:tcBorders>
            <w:vAlign w:val="center"/>
          </w:tcPr>
          <w:p w14:paraId="1F2A132F" w14:textId="1C17B778"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Power Dissipation on package</w:t>
            </w:r>
          </w:p>
        </w:tc>
        <w:tc>
          <w:tcPr>
            <w:tcW w:w="1390" w:type="pct"/>
            <w:tcBorders>
              <w:top w:val="single" w:sz="4" w:space="0" w:color="auto"/>
              <w:left w:val="single" w:sz="4" w:space="0" w:color="auto"/>
              <w:bottom w:val="single" w:sz="4" w:space="0" w:color="auto"/>
              <w:right w:val="single" w:sz="4" w:space="0" w:color="auto"/>
            </w:tcBorders>
            <w:vAlign w:val="center"/>
          </w:tcPr>
          <w:p w14:paraId="2C2EBCEE" w14:textId="4666801F"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 xml:space="preserve">1.0 </w:t>
            </w:r>
            <w:r w:rsidR="00E245FA">
              <w:rPr>
                <w:rFonts w:ascii="Arial" w:hAnsi="Arial" w:cs="Arial" w:hint="eastAsia"/>
                <w:color w:val="000000"/>
                <w:kern w:val="24"/>
                <w:position w:val="5"/>
                <w:sz w:val="18"/>
                <w:szCs w:val="18"/>
                <w:vertAlign w:val="superscript"/>
              </w:rPr>
              <w:t>(1</w:t>
            </w:r>
            <w:r>
              <w:rPr>
                <w:rFonts w:ascii="Arial" w:hAnsi="Arial" w:cs="Arial"/>
                <w:color w:val="000000"/>
                <w:kern w:val="24"/>
                <w:position w:val="5"/>
                <w:sz w:val="18"/>
                <w:szCs w:val="18"/>
                <w:vertAlign w:val="superscript"/>
              </w:rPr>
              <w:t>)</w:t>
            </w:r>
          </w:p>
        </w:tc>
        <w:tc>
          <w:tcPr>
            <w:tcW w:w="424" w:type="pct"/>
            <w:tcBorders>
              <w:top w:val="single" w:sz="4" w:space="0" w:color="auto"/>
              <w:left w:val="single" w:sz="4" w:space="0" w:color="auto"/>
              <w:bottom w:val="single" w:sz="4" w:space="0" w:color="auto"/>
              <w:right w:val="nil"/>
            </w:tcBorders>
            <w:vAlign w:val="center"/>
            <w:hideMark/>
          </w:tcPr>
          <w:p w14:paraId="1812BB8C" w14:textId="18C79BAE" w:rsidR="00D62BCF" w:rsidRDefault="00D62BCF" w:rsidP="00D62BCF">
            <w:pPr>
              <w:jc w:val="center"/>
              <w:rPr>
                <w:rFonts w:ascii="Arial" w:hAnsi="Arial" w:cs="Arial"/>
                <w:color w:val="000000"/>
                <w:kern w:val="0"/>
                <w:sz w:val="18"/>
                <w:szCs w:val="18"/>
              </w:rPr>
            </w:pPr>
            <w:r>
              <w:rPr>
                <w:rFonts w:ascii="Arial" w:hAnsi="Arial" w:cs="Arial"/>
                <w:color w:val="000000"/>
                <w:kern w:val="24"/>
                <w:sz w:val="18"/>
                <w:szCs w:val="18"/>
              </w:rPr>
              <w:t>W</w:t>
            </w:r>
          </w:p>
        </w:tc>
      </w:tr>
      <w:tr w:rsidR="00D62BCF" w14:paraId="1B4C3440"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61DF0116" w14:textId="6C3987A1"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T</w:t>
            </w:r>
            <w:r>
              <w:rPr>
                <w:rFonts w:ascii="Arial" w:hAnsi="Arial" w:cs="Arial"/>
                <w:color w:val="000000"/>
                <w:kern w:val="24"/>
                <w:position w:val="-5"/>
                <w:sz w:val="18"/>
                <w:szCs w:val="18"/>
                <w:vertAlign w:val="subscript"/>
              </w:rPr>
              <w:t>A</w:t>
            </w:r>
          </w:p>
        </w:tc>
        <w:tc>
          <w:tcPr>
            <w:tcW w:w="2236" w:type="pct"/>
            <w:tcBorders>
              <w:top w:val="single" w:sz="4" w:space="0" w:color="auto"/>
              <w:left w:val="single" w:sz="4" w:space="0" w:color="auto"/>
              <w:bottom w:val="single" w:sz="4" w:space="0" w:color="auto"/>
              <w:right w:val="single" w:sz="4" w:space="0" w:color="auto"/>
            </w:tcBorders>
            <w:vAlign w:val="center"/>
          </w:tcPr>
          <w:p w14:paraId="4339957D" w14:textId="54E633A9"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Ambient temperature</w:t>
            </w:r>
          </w:p>
        </w:tc>
        <w:tc>
          <w:tcPr>
            <w:tcW w:w="1390" w:type="pct"/>
            <w:tcBorders>
              <w:top w:val="single" w:sz="4" w:space="0" w:color="auto"/>
              <w:left w:val="single" w:sz="4" w:space="0" w:color="auto"/>
              <w:bottom w:val="single" w:sz="4" w:space="0" w:color="auto"/>
              <w:right w:val="single" w:sz="4" w:space="0" w:color="auto"/>
            </w:tcBorders>
            <w:vAlign w:val="center"/>
          </w:tcPr>
          <w:p w14:paraId="1328B6DA" w14:textId="3A74A6E7"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-40 ~ 125</w:t>
            </w:r>
          </w:p>
        </w:tc>
        <w:tc>
          <w:tcPr>
            <w:tcW w:w="424" w:type="pct"/>
            <w:tcBorders>
              <w:top w:val="single" w:sz="4" w:space="0" w:color="auto"/>
              <w:left w:val="single" w:sz="4" w:space="0" w:color="auto"/>
              <w:bottom w:val="single" w:sz="4" w:space="0" w:color="auto"/>
              <w:right w:val="nil"/>
            </w:tcBorders>
            <w:vAlign w:val="center"/>
          </w:tcPr>
          <w:p w14:paraId="1BFB85E4" w14:textId="3CAC2233" w:rsidR="00D62BCF" w:rsidRDefault="00D62BCF" w:rsidP="00D62BCF">
            <w:pPr>
              <w:jc w:val="center"/>
              <w:rPr>
                <w:rFonts w:ascii="Arial" w:hAnsi="Arial" w:cs="Arial"/>
                <w:color w:val="000000"/>
                <w:kern w:val="0"/>
                <w:sz w:val="18"/>
                <w:szCs w:val="18"/>
              </w:rPr>
            </w:pPr>
            <w:r>
              <w:rPr>
                <w:rFonts w:ascii="Cambria Math" w:hAnsi="Cambria Math" w:cs="Cambria Math"/>
                <w:color w:val="000000"/>
                <w:kern w:val="24"/>
                <w:sz w:val="18"/>
                <w:szCs w:val="18"/>
              </w:rPr>
              <w:t>℃</w:t>
            </w:r>
          </w:p>
        </w:tc>
      </w:tr>
      <w:tr w:rsidR="00D62BCF" w14:paraId="5DEC7523"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3502480B" w14:textId="7615270B"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T</w:t>
            </w:r>
            <w:r>
              <w:rPr>
                <w:rFonts w:ascii="Arial" w:hAnsi="Arial" w:cs="Arial"/>
                <w:color w:val="000000"/>
                <w:kern w:val="24"/>
                <w:position w:val="-5"/>
                <w:sz w:val="18"/>
                <w:szCs w:val="18"/>
                <w:vertAlign w:val="subscript"/>
              </w:rPr>
              <w:t>J</w:t>
            </w:r>
          </w:p>
        </w:tc>
        <w:tc>
          <w:tcPr>
            <w:tcW w:w="2236" w:type="pct"/>
            <w:tcBorders>
              <w:top w:val="single" w:sz="4" w:space="0" w:color="auto"/>
              <w:left w:val="single" w:sz="4" w:space="0" w:color="auto"/>
              <w:bottom w:val="single" w:sz="4" w:space="0" w:color="auto"/>
              <w:right w:val="single" w:sz="4" w:space="0" w:color="auto"/>
            </w:tcBorders>
            <w:vAlign w:val="center"/>
          </w:tcPr>
          <w:p w14:paraId="3392910F" w14:textId="1E58B5A9"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Junction temperature</w:t>
            </w:r>
          </w:p>
        </w:tc>
        <w:tc>
          <w:tcPr>
            <w:tcW w:w="1390" w:type="pct"/>
            <w:tcBorders>
              <w:top w:val="single" w:sz="4" w:space="0" w:color="auto"/>
              <w:left w:val="single" w:sz="4" w:space="0" w:color="auto"/>
              <w:bottom w:val="single" w:sz="4" w:space="0" w:color="auto"/>
              <w:right w:val="single" w:sz="4" w:space="0" w:color="auto"/>
            </w:tcBorders>
            <w:vAlign w:val="center"/>
          </w:tcPr>
          <w:p w14:paraId="18D3B5BB" w14:textId="2833BDBE"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-40 ~ 150</w:t>
            </w:r>
          </w:p>
        </w:tc>
        <w:tc>
          <w:tcPr>
            <w:tcW w:w="424" w:type="pct"/>
            <w:tcBorders>
              <w:top w:val="single" w:sz="4" w:space="0" w:color="auto"/>
              <w:left w:val="single" w:sz="4" w:space="0" w:color="auto"/>
              <w:bottom w:val="single" w:sz="4" w:space="0" w:color="auto"/>
              <w:right w:val="nil"/>
            </w:tcBorders>
            <w:vAlign w:val="center"/>
          </w:tcPr>
          <w:p w14:paraId="0CEF9324" w14:textId="32A8DD03" w:rsidR="00D62BCF" w:rsidRDefault="00D62BCF" w:rsidP="00D62BCF">
            <w:pPr>
              <w:jc w:val="center"/>
              <w:rPr>
                <w:rFonts w:ascii="Arial" w:hAnsi="Arial" w:cs="Arial"/>
                <w:color w:val="000000"/>
                <w:kern w:val="0"/>
                <w:sz w:val="18"/>
                <w:szCs w:val="18"/>
              </w:rPr>
            </w:pPr>
            <w:r>
              <w:rPr>
                <w:rFonts w:ascii="Cambria Math" w:hAnsi="Cambria Math" w:cs="Cambria Math"/>
                <w:color w:val="000000"/>
                <w:kern w:val="24"/>
                <w:sz w:val="18"/>
                <w:szCs w:val="18"/>
              </w:rPr>
              <w:t>℃</w:t>
            </w:r>
          </w:p>
        </w:tc>
      </w:tr>
      <w:tr w:rsidR="00D62BCF" w14:paraId="1E23BAB7"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6FF7FF78" w14:textId="2487BF11"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T</w:t>
            </w:r>
            <w:r>
              <w:rPr>
                <w:rFonts w:ascii="Arial" w:hAnsi="Arial" w:cs="Arial"/>
                <w:color w:val="000000"/>
                <w:kern w:val="24"/>
                <w:position w:val="-5"/>
                <w:sz w:val="18"/>
                <w:szCs w:val="18"/>
                <w:vertAlign w:val="subscript"/>
              </w:rPr>
              <w:t>STG</w:t>
            </w:r>
          </w:p>
        </w:tc>
        <w:tc>
          <w:tcPr>
            <w:tcW w:w="2236" w:type="pct"/>
            <w:tcBorders>
              <w:top w:val="single" w:sz="4" w:space="0" w:color="auto"/>
              <w:left w:val="single" w:sz="4" w:space="0" w:color="auto"/>
              <w:bottom w:val="single" w:sz="4" w:space="0" w:color="auto"/>
              <w:right w:val="single" w:sz="4" w:space="0" w:color="auto"/>
            </w:tcBorders>
            <w:vAlign w:val="center"/>
          </w:tcPr>
          <w:p w14:paraId="181087A5" w14:textId="4C3DD103"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Storage temperature</w:t>
            </w:r>
          </w:p>
        </w:tc>
        <w:tc>
          <w:tcPr>
            <w:tcW w:w="1390" w:type="pct"/>
            <w:tcBorders>
              <w:top w:val="single" w:sz="4" w:space="0" w:color="auto"/>
              <w:left w:val="single" w:sz="4" w:space="0" w:color="auto"/>
              <w:bottom w:val="single" w:sz="4" w:space="0" w:color="auto"/>
              <w:right w:val="single" w:sz="4" w:space="0" w:color="auto"/>
            </w:tcBorders>
            <w:vAlign w:val="center"/>
          </w:tcPr>
          <w:p w14:paraId="4D3091E4" w14:textId="6402E2FC"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-45 ~ 150</w:t>
            </w:r>
          </w:p>
        </w:tc>
        <w:tc>
          <w:tcPr>
            <w:tcW w:w="424" w:type="pct"/>
            <w:tcBorders>
              <w:top w:val="single" w:sz="4" w:space="0" w:color="auto"/>
              <w:left w:val="single" w:sz="4" w:space="0" w:color="auto"/>
              <w:bottom w:val="single" w:sz="4" w:space="0" w:color="auto"/>
              <w:right w:val="nil"/>
            </w:tcBorders>
            <w:vAlign w:val="center"/>
          </w:tcPr>
          <w:p w14:paraId="5B59C692" w14:textId="133397CE" w:rsidR="00D62BCF" w:rsidRDefault="00D62BCF" w:rsidP="00D62BCF">
            <w:pPr>
              <w:jc w:val="center"/>
              <w:rPr>
                <w:rFonts w:ascii="Arial" w:hAnsi="Arial" w:cs="Arial"/>
                <w:color w:val="000000"/>
                <w:kern w:val="0"/>
                <w:sz w:val="18"/>
                <w:szCs w:val="18"/>
              </w:rPr>
            </w:pPr>
            <w:r>
              <w:rPr>
                <w:rFonts w:ascii="Cambria Math" w:hAnsi="Cambria Math" w:cs="Cambria Math"/>
                <w:color w:val="000000"/>
                <w:kern w:val="24"/>
                <w:sz w:val="18"/>
                <w:szCs w:val="18"/>
              </w:rPr>
              <w:t>℃</w:t>
            </w:r>
          </w:p>
        </w:tc>
      </w:tr>
      <w:tr w:rsidR="00D62BCF" w14:paraId="6B907BAF"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2D64BD0A" w14:textId="06B9C293"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RH</w:t>
            </w:r>
            <w:r>
              <w:rPr>
                <w:rFonts w:ascii="Arial" w:hAnsi="Arial" w:cs="Arial"/>
                <w:color w:val="000000"/>
                <w:kern w:val="24"/>
                <w:position w:val="-5"/>
                <w:sz w:val="18"/>
                <w:szCs w:val="18"/>
                <w:vertAlign w:val="subscript"/>
              </w:rPr>
              <w:t>NC</w:t>
            </w:r>
          </w:p>
        </w:tc>
        <w:tc>
          <w:tcPr>
            <w:tcW w:w="2236" w:type="pct"/>
            <w:tcBorders>
              <w:top w:val="single" w:sz="4" w:space="0" w:color="auto"/>
              <w:left w:val="single" w:sz="4" w:space="0" w:color="auto"/>
              <w:bottom w:val="single" w:sz="4" w:space="0" w:color="auto"/>
              <w:right w:val="single" w:sz="4" w:space="0" w:color="auto"/>
            </w:tcBorders>
            <w:vAlign w:val="center"/>
          </w:tcPr>
          <w:p w14:paraId="0CB4FAFC" w14:textId="7A8837E7"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Relative Humidity (non-condensing)</w:t>
            </w:r>
          </w:p>
        </w:tc>
        <w:tc>
          <w:tcPr>
            <w:tcW w:w="1390" w:type="pct"/>
            <w:tcBorders>
              <w:top w:val="single" w:sz="4" w:space="0" w:color="auto"/>
              <w:left w:val="single" w:sz="4" w:space="0" w:color="auto"/>
              <w:bottom w:val="single" w:sz="4" w:space="0" w:color="auto"/>
              <w:right w:val="single" w:sz="4" w:space="0" w:color="auto"/>
            </w:tcBorders>
            <w:vAlign w:val="center"/>
          </w:tcPr>
          <w:p w14:paraId="160D3A90" w14:textId="5DCAC9E4"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5 ~ 85</w:t>
            </w:r>
          </w:p>
        </w:tc>
        <w:tc>
          <w:tcPr>
            <w:tcW w:w="424" w:type="pct"/>
            <w:tcBorders>
              <w:top w:val="single" w:sz="4" w:space="0" w:color="auto"/>
              <w:left w:val="single" w:sz="4" w:space="0" w:color="auto"/>
              <w:bottom w:val="single" w:sz="4" w:space="0" w:color="auto"/>
              <w:right w:val="nil"/>
            </w:tcBorders>
            <w:vAlign w:val="center"/>
          </w:tcPr>
          <w:p w14:paraId="148C75D0" w14:textId="3D5379E6" w:rsidR="00D62BCF" w:rsidRDefault="00D62BCF" w:rsidP="00D62BCF">
            <w:pPr>
              <w:jc w:val="center"/>
              <w:rPr>
                <w:rFonts w:ascii="Arial" w:hAnsi="Arial" w:cs="Arial"/>
                <w:color w:val="000000"/>
                <w:kern w:val="0"/>
                <w:sz w:val="18"/>
                <w:szCs w:val="18"/>
              </w:rPr>
            </w:pPr>
            <w:r>
              <w:rPr>
                <w:rFonts w:ascii="Arial" w:hAnsi="Arial" w:cs="Arial"/>
                <w:color w:val="000000"/>
                <w:kern w:val="24"/>
                <w:sz w:val="18"/>
                <w:szCs w:val="18"/>
              </w:rPr>
              <w:t>%</w:t>
            </w:r>
          </w:p>
        </w:tc>
      </w:tr>
      <w:tr w:rsidR="00D62BCF" w14:paraId="357504FB"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38A55E9E" w14:textId="1F6A3B40"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MSL</w:t>
            </w:r>
          </w:p>
        </w:tc>
        <w:tc>
          <w:tcPr>
            <w:tcW w:w="2236" w:type="pct"/>
            <w:tcBorders>
              <w:top w:val="single" w:sz="4" w:space="0" w:color="auto"/>
              <w:left w:val="single" w:sz="4" w:space="0" w:color="auto"/>
              <w:bottom w:val="single" w:sz="4" w:space="0" w:color="auto"/>
              <w:right w:val="single" w:sz="4" w:space="0" w:color="auto"/>
            </w:tcBorders>
            <w:vAlign w:val="center"/>
          </w:tcPr>
          <w:p w14:paraId="3B2BACF0" w14:textId="56D594A0"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Moisture Sensitivity Level</w:t>
            </w:r>
          </w:p>
        </w:tc>
        <w:tc>
          <w:tcPr>
            <w:tcW w:w="1390" w:type="pct"/>
            <w:tcBorders>
              <w:top w:val="single" w:sz="4" w:space="0" w:color="auto"/>
              <w:left w:val="single" w:sz="4" w:space="0" w:color="auto"/>
              <w:bottom w:val="single" w:sz="4" w:space="0" w:color="auto"/>
              <w:right w:val="single" w:sz="4" w:space="0" w:color="auto"/>
            </w:tcBorders>
            <w:vAlign w:val="center"/>
          </w:tcPr>
          <w:p w14:paraId="15964F5A" w14:textId="7CB1D8A0" w:rsidR="00D62BCF" w:rsidRPr="004472AE" w:rsidRDefault="004472AE" w:rsidP="00D62BCF">
            <w:pPr>
              <w:spacing w:beforeLines="20" w:before="48" w:afterLines="20" w:after="48"/>
              <w:jc w:val="center"/>
              <w:rPr>
                <w:rFonts w:ascii="Arial" w:hAnsi="Arial" w:cs="Arial"/>
                <w:color w:val="000000"/>
                <w:kern w:val="0"/>
                <w:sz w:val="18"/>
                <w:szCs w:val="18"/>
                <w:vertAlign w:val="superscript"/>
              </w:rPr>
            </w:pPr>
            <w:r>
              <w:rPr>
                <w:rFonts w:ascii="Arial" w:hAnsi="Arial" w:cs="Arial" w:hint="eastAsia"/>
                <w:color w:val="000000"/>
                <w:kern w:val="0"/>
                <w:sz w:val="18"/>
                <w:szCs w:val="18"/>
              </w:rPr>
              <w:t>3</w:t>
            </w:r>
            <w:r>
              <w:rPr>
                <w:rFonts w:ascii="Arial" w:hAnsi="Arial" w:cs="Arial" w:hint="eastAsia"/>
                <w:color w:val="000000"/>
                <w:kern w:val="0"/>
                <w:sz w:val="18"/>
                <w:szCs w:val="18"/>
                <w:vertAlign w:val="superscript"/>
              </w:rPr>
              <w:t>(2)</w:t>
            </w:r>
          </w:p>
        </w:tc>
        <w:tc>
          <w:tcPr>
            <w:tcW w:w="424" w:type="pct"/>
            <w:tcBorders>
              <w:top w:val="single" w:sz="4" w:space="0" w:color="auto"/>
              <w:left w:val="single" w:sz="4" w:space="0" w:color="auto"/>
              <w:bottom w:val="single" w:sz="4" w:space="0" w:color="auto"/>
              <w:right w:val="nil"/>
            </w:tcBorders>
            <w:vAlign w:val="center"/>
            <w:hideMark/>
          </w:tcPr>
          <w:p w14:paraId="426EF335" w14:textId="19681F01" w:rsidR="00D62BCF" w:rsidRDefault="004472AE" w:rsidP="00D62BCF">
            <w:pPr>
              <w:jc w:val="center"/>
              <w:rPr>
                <w:rFonts w:ascii="Arial" w:hAnsi="Arial" w:cs="Arial"/>
                <w:color w:val="000000"/>
                <w:kern w:val="0"/>
                <w:sz w:val="18"/>
                <w:szCs w:val="18"/>
              </w:rPr>
            </w:pPr>
            <w:r>
              <w:rPr>
                <w:rFonts w:ascii="Arial" w:hAnsi="Arial" w:cs="Arial" w:hint="eastAsia"/>
                <w:color w:val="000000"/>
                <w:kern w:val="0"/>
                <w:sz w:val="18"/>
                <w:szCs w:val="18"/>
              </w:rPr>
              <w:t>level</w:t>
            </w:r>
          </w:p>
        </w:tc>
      </w:tr>
    </w:tbl>
    <w:p w14:paraId="4AE6804E" w14:textId="77777777" w:rsidR="00D62BCF" w:rsidRDefault="00D62BCF" w:rsidP="00D62BCF">
      <w:pPr>
        <w:spacing w:line="276" w:lineRule="auto"/>
        <w:rPr>
          <w:rFonts w:ascii="Arial" w:hAnsi="Arial" w:cs="Arial"/>
          <w:sz w:val="18"/>
          <w:szCs w:val="18"/>
        </w:rPr>
      </w:pPr>
      <w:commentRangeStart w:id="48"/>
      <w:r>
        <w:rPr>
          <w:rFonts w:ascii="Arial" w:hAnsi="Arial" w:cs="Arial"/>
          <w:sz w:val="18"/>
          <w:szCs w:val="18"/>
        </w:rPr>
        <w:t>Note:</w:t>
      </w:r>
      <w:commentRangeEnd w:id="48"/>
      <w:r w:rsidR="000B45C2">
        <w:rPr>
          <w:rStyle w:val="afa"/>
          <w:rFonts w:ascii="Arial" w:hAnsi="Arial" w:cs="Arial"/>
        </w:rPr>
        <w:commentReference w:id="48"/>
      </w:r>
    </w:p>
    <w:p w14:paraId="07D4FC51" w14:textId="4BE45B80" w:rsidR="00D62BCF" w:rsidRDefault="00D62BCF" w:rsidP="00D62BCF">
      <w:pPr>
        <w:pStyle w:val="aff2"/>
        <w:numPr>
          <w:ilvl w:val="0"/>
          <w:numId w:val="39"/>
        </w:numPr>
        <w:ind w:leftChars="0"/>
        <w:contextualSpacing/>
        <w:rPr>
          <w:rFonts w:ascii="Arial" w:hAnsi="Arial" w:cs="Arial"/>
          <w:sz w:val="18"/>
          <w:szCs w:val="18"/>
        </w:rPr>
      </w:pPr>
      <w:r w:rsidRPr="00D62BCF">
        <w:rPr>
          <w:rFonts w:ascii="Arial" w:eastAsia="Arial" w:hAnsi="Arial" w:cs="Arial"/>
          <w:sz w:val="18"/>
          <w:szCs w:val="18"/>
        </w:rPr>
        <w:t>Surface mounted on FR-4 substrate PC Board 1” x 1” inch 2-oz copper plate, V</w:t>
      </w:r>
      <w:r w:rsidRPr="00D62BCF">
        <w:rPr>
          <w:rFonts w:ascii="Arial" w:eastAsia="Arial" w:hAnsi="Arial" w:cs="Arial"/>
          <w:sz w:val="18"/>
          <w:szCs w:val="18"/>
          <w:vertAlign w:val="subscript"/>
        </w:rPr>
        <w:t>HD</w:t>
      </w:r>
      <w:r w:rsidRPr="00D62BCF">
        <w:rPr>
          <w:rFonts w:ascii="Arial" w:eastAsia="Arial" w:hAnsi="Arial" w:cs="Arial"/>
          <w:sz w:val="18"/>
          <w:szCs w:val="18"/>
        </w:rPr>
        <w:t xml:space="preserve"> = 2.0V I</w:t>
      </w:r>
      <w:r w:rsidRPr="00D62BCF">
        <w:rPr>
          <w:rFonts w:ascii="Arial" w:eastAsia="Arial" w:hAnsi="Arial" w:cs="Arial"/>
          <w:sz w:val="18"/>
          <w:szCs w:val="18"/>
          <w:vertAlign w:val="subscript"/>
        </w:rPr>
        <w:t>OUT</w:t>
      </w:r>
      <w:r w:rsidRPr="00D62BCF">
        <w:rPr>
          <w:rFonts w:ascii="Arial" w:eastAsia="Arial" w:hAnsi="Arial" w:cs="Arial"/>
          <w:sz w:val="18"/>
          <w:szCs w:val="18"/>
        </w:rPr>
        <w:t>= 64mA T</w:t>
      </w:r>
      <w:r w:rsidRPr="00D62BCF">
        <w:rPr>
          <w:rFonts w:ascii="Arial" w:eastAsia="Arial" w:hAnsi="Arial" w:cs="Arial"/>
          <w:sz w:val="18"/>
          <w:szCs w:val="18"/>
          <w:vertAlign w:val="subscript"/>
        </w:rPr>
        <w:t>A</w:t>
      </w:r>
      <w:r w:rsidRPr="00D62BCF">
        <w:rPr>
          <w:rFonts w:ascii="Arial" w:eastAsia="Arial" w:hAnsi="Arial" w:cs="Arial"/>
          <w:sz w:val="18"/>
          <w:szCs w:val="18"/>
        </w:rPr>
        <w:t xml:space="preserve"> = 55</w:t>
      </w:r>
      <w:r w:rsidRPr="00D62BCF">
        <w:rPr>
          <w:rFonts w:ascii="Cambria Math" w:eastAsia="Arial" w:hAnsi="Cambria Math" w:cs="Cambria Math"/>
          <w:sz w:val="18"/>
          <w:szCs w:val="18"/>
        </w:rPr>
        <w:t>℃</w:t>
      </w:r>
    </w:p>
    <w:p w14:paraId="013941FE" w14:textId="6E76F45F" w:rsidR="00D62BCF" w:rsidRPr="004472AE" w:rsidRDefault="004472AE" w:rsidP="004472AE">
      <w:pPr>
        <w:pStyle w:val="aff2"/>
        <w:numPr>
          <w:ilvl w:val="0"/>
          <w:numId w:val="39"/>
        </w:numPr>
        <w:ind w:leftChars="0"/>
      </w:pPr>
      <w:r w:rsidRPr="004472AE">
        <w:rPr>
          <w:rFonts w:ascii="Arial" w:hAnsi="Arial" w:cs="Arial"/>
          <w:kern w:val="24"/>
          <w:sz w:val="18"/>
          <w:szCs w:val="18"/>
        </w:rPr>
        <w:t>Maximum Floor Life-time of 168 hr</w:t>
      </w:r>
    </w:p>
    <w:p w14:paraId="3F6C3833" w14:textId="77777777" w:rsidR="00D62BCF" w:rsidRPr="00D62BCF" w:rsidRDefault="00D62BCF" w:rsidP="00D62BCF"/>
    <w:p w14:paraId="62A4D930" w14:textId="6CE41BF9" w:rsidR="00D5637C" w:rsidRPr="00A71DF8" w:rsidRDefault="00F42F37" w:rsidP="001F6E2E">
      <w:pPr>
        <w:pStyle w:val="21"/>
      </w:pPr>
      <w:r>
        <w:br w:type="page"/>
      </w:r>
      <w:bookmarkStart w:id="49" w:name="_Toc231235374"/>
      <w:r w:rsidR="00D5637C" w:rsidRPr="00A71DF8">
        <w:lastRenderedPageBreak/>
        <w:t>Electrical Characteristic</w:t>
      </w:r>
      <w:bookmarkEnd w:id="38"/>
      <w:bookmarkEnd w:id="49"/>
    </w:p>
    <w:bookmarkEnd w:id="5"/>
    <w:bookmarkEnd w:id="6"/>
    <w:p w14:paraId="078F16FD" w14:textId="17719E29" w:rsidR="00F42F37" w:rsidRDefault="00F42F37" w:rsidP="00F42F37">
      <w:pPr>
        <w:ind w:left="400"/>
        <w:rPr>
          <w:rFonts w:ascii="Arial" w:hAnsi="Arial" w:cs="Arial"/>
          <w:bCs/>
          <w:sz w:val="18"/>
          <w:szCs w:val="18"/>
        </w:rPr>
      </w:pPr>
      <w:r w:rsidRPr="00F42F37">
        <w:rPr>
          <w:rFonts w:ascii="Arial" w:hAnsi="Arial" w:cs="Arial"/>
          <w:bCs/>
          <w:sz w:val="18"/>
          <w:szCs w:val="18"/>
        </w:rPr>
        <w:t>(V</w:t>
      </w:r>
      <w:r w:rsidRPr="00F42F37">
        <w:rPr>
          <w:rFonts w:ascii="Arial" w:hAnsi="Arial" w:cs="Arial"/>
          <w:bCs/>
          <w:sz w:val="18"/>
          <w:szCs w:val="18"/>
          <w:vertAlign w:val="subscript"/>
        </w:rPr>
        <w:t xml:space="preserve">DD </w:t>
      </w:r>
      <w:r w:rsidRPr="00F42F37">
        <w:rPr>
          <w:rFonts w:ascii="Arial" w:hAnsi="Arial" w:cs="Arial"/>
          <w:bCs/>
          <w:sz w:val="18"/>
          <w:szCs w:val="18"/>
        </w:rPr>
        <w:t>=3.3V, Ta=25.0</w:t>
      </w:r>
      <w:r w:rsidRPr="00F42F37">
        <w:rPr>
          <w:rFonts w:ascii="Cambria Math" w:hAnsi="Cambria Math" w:cs="Cambria Math"/>
          <w:bCs/>
          <w:sz w:val="18"/>
          <w:szCs w:val="18"/>
        </w:rPr>
        <w:t>℃</w:t>
      </w:r>
      <w:r w:rsidRPr="00F42F37">
        <w:rPr>
          <w:rFonts w:ascii="Arial" w:hAnsi="Arial" w:cs="Arial"/>
          <w:bCs/>
          <w:sz w:val="18"/>
          <w:szCs w:val="18"/>
        </w:rPr>
        <w:t xml:space="preserve"> unless otherwise noted)</w:t>
      </w:r>
    </w:p>
    <w:p w14:paraId="6BC9F28E" w14:textId="77777777" w:rsidR="00F42F37" w:rsidRDefault="00F42F37" w:rsidP="00F42F37">
      <w:pPr>
        <w:rPr>
          <w:rFonts w:ascii="Arial" w:hAnsi="Arial" w:cs="Arial"/>
          <w:bCs/>
          <w:sz w:val="18"/>
          <w:szCs w:val="18"/>
        </w:rPr>
      </w:pPr>
    </w:p>
    <w:tbl>
      <w:tblPr>
        <w:tblW w:w="5000" w:type="pct"/>
        <w:tblCellMar>
          <w:left w:w="0" w:type="dxa"/>
          <w:right w:w="0" w:type="dxa"/>
        </w:tblCellMar>
        <w:tblLook w:val="0600" w:firstRow="0" w:lastRow="0" w:firstColumn="0" w:lastColumn="0" w:noHBand="1" w:noVBand="1"/>
      </w:tblPr>
      <w:tblGrid>
        <w:gridCol w:w="2005"/>
        <w:gridCol w:w="852"/>
        <w:gridCol w:w="2657"/>
        <w:gridCol w:w="644"/>
        <w:gridCol w:w="1502"/>
        <w:gridCol w:w="572"/>
        <w:gridCol w:w="1521"/>
      </w:tblGrid>
      <w:tr w:rsidR="00F42F37" w:rsidRPr="00F42F37" w14:paraId="4566AB82" w14:textId="77777777" w:rsidTr="00EC290A">
        <w:trPr>
          <w:trHeight w:val="333"/>
        </w:trPr>
        <w:tc>
          <w:tcPr>
            <w:tcW w:w="1028" w:type="pct"/>
            <w:vMerge w:val="restart"/>
            <w:tcBorders>
              <w:top w:val="single" w:sz="8" w:space="0" w:color="000000"/>
              <w:left w:val="nil"/>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794A224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Characteristics</w:t>
            </w:r>
          </w:p>
        </w:tc>
        <w:tc>
          <w:tcPr>
            <w:tcW w:w="437"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2C119F3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Symbol</w:t>
            </w:r>
          </w:p>
        </w:tc>
        <w:tc>
          <w:tcPr>
            <w:tcW w:w="1362"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3B15B50E" w14:textId="77777777" w:rsidR="00F42F37" w:rsidRPr="00F42F37" w:rsidRDefault="00F42F37" w:rsidP="00F42F37">
            <w:pPr>
              <w:wordWrap w:val="0"/>
              <w:jc w:val="center"/>
              <w:textAlignment w:val="center"/>
              <w:rPr>
                <w:rFonts w:ascii="Arial" w:eastAsia="굴림" w:hAnsi="Arial" w:cs="Arial"/>
                <w:b/>
                <w:bCs/>
                <w:color w:val="000000"/>
                <w:kern w:val="24"/>
                <w:sz w:val="18"/>
                <w:szCs w:val="18"/>
              </w:rPr>
            </w:pPr>
            <w:r w:rsidRPr="00F42F37">
              <w:rPr>
                <w:rFonts w:ascii="Arial" w:eastAsia="굴림" w:hAnsi="Arial" w:cs="Arial"/>
                <w:b/>
                <w:bCs/>
                <w:color w:val="000000"/>
                <w:kern w:val="24"/>
                <w:sz w:val="18"/>
                <w:szCs w:val="18"/>
              </w:rPr>
              <w:t>Condition</w:t>
            </w:r>
          </w:p>
        </w:tc>
        <w:tc>
          <w:tcPr>
            <w:tcW w:w="1393" w:type="pct"/>
            <w:gridSpan w:val="3"/>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4ACFBD24" w14:textId="56F7418E" w:rsidR="00F42F37" w:rsidRPr="00F42F37" w:rsidRDefault="00F42F37" w:rsidP="00F42F37">
            <w:pPr>
              <w:jc w:val="center"/>
              <w:rPr>
                <w:rFonts w:ascii="Arial" w:eastAsia="굴림" w:hAnsi="Arial" w:cs="Arial"/>
                <w:b/>
                <w:bCs/>
                <w:color w:val="000000"/>
                <w:kern w:val="24"/>
                <w:sz w:val="18"/>
                <w:szCs w:val="18"/>
              </w:rPr>
            </w:pPr>
            <w:r w:rsidRPr="00F42F37">
              <w:rPr>
                <w:rFonts w:ascii="Arial" w:eastAsia="굴림" w:hAnsi="Arial" w:cs="Arial" w:hint="eastAsia"/>
                <w:b/>
                <w:bCs/>
                <w:color w:val="000000"/>
                <w:kern w:val="24"/>
                <w:sz w:val="18"/>
                <w:szCs w:val="18"/>
              </w:rPr>
              <w:t>Value</w:t>
            </w:r>
          </w:p>
        </w:tc>
        <w:tc>
          <w:tcPr>
            <w:tcW w:w="780" w:type="pct"/>
            <w:vMerge w:val="restart"/>
            <w:tcBorders>
              <w:top w:val="single" w:sz="8" w:space="0" w:color="000000"/>
              <w:left w:val="single" w:sz="8" w:space="0" w:color="A6A6A6"/>
              <w:bottom w:val="single" w:sz="8" w:space="0" w:color="A6A6A6"/>
              <w:right w:val="nil"/>
            </w:tcBorders>
            <w:shd w:val="clear" w:color="auto" w:fill="EEECE1"/>
            <w:tcMar>
              <w:top w:w="15" w:type="dxa"/>
              <w:left w:w="15" w:type="dxa"/>
              <w:bottom w:w="0" w:type="dxa"/>
              <w:right w:w="15" w:type="dxa"/>
            </w:tcMar>
            <w:vAlign w:val="center"/>
            <w:hideMark/>
          </w:tcPr>
          <w:p w14:paraId="1E97ECD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Unit</w:t>
            </w:r>
          </w:p>
        </w:tc>
      </w:tr>
      <w:tr w:rsidR="00F42F37" w:rsidRPr="00F42F37" w14:paraId="4901D1CC" w14:textId="77777777" w:rsidTr="00EC290A">
        <w:trPr>
          <w:trHeight w:val="333"/>
        </w:trPr>
        <w:tc>
          <w:tcPr>
            <w:tcW w:w="1028" w:type="pct"/>
            <w:vMerge/>
            <w:tcBorders>
              <w:top w:val="single" w:sz="8" w:space="0" w:color="000000"/>
              <w:left w:val="nil"/>
              <w:bottom w:val="single" w:sz="8" w:space="0" w:color="A6A6A6"/>
              <w:right w:val="single" w:sz="8" w:space="0" w:color="A6A6A6"/>
            </w:tcBorders>
            <w:shd w:val="clear" w:color="auto" w:fill="EEECE1"/>
            <w:vAlign w:val="center"/>
            <w:hideMark/>
          </w:tcPr>
          <w:p w14:paraId="0ECE702C" w14:textId="77777777" w:rsidR="00F42F37" w:rsidRPr="00F42F37" w:rsidRDefault="00F42F37" w:rsidP="00F42F37">
            <w:pPr>
              <w:rPr>
                <w:rFonts w:ascii="Arial" w:eastAsia="굴림" w:hAnsi="Arial" w:cs="Arial"/>
                <w:kern w:val="0"/>
                <w:sz w:val="36"/>
                <w:szCs w:val="36"/>
              </w:rPr>
            </w:pPr>
          </w:p>
        </w:tc>
        <w:tc>
          <w:tcPr>
            <w:tcW w:w="437" w:type="pct"/>
            <w:vMerge/>
            <w:tcBorders>
              <w:top w:val="single" w:sz="8" w:space="0" w:color="000000"/>
              <w:left w:val="single" w:sz="8" w:space="0" w:color="A6A6A6"/>
              <w:bottom w:val="single" w:sz="8" w:space="0" w:color="A6A6A6"/>
              <w:right w:val="single" w:sz="8" w:space="0" w:color="A6A6A6"/>
            </w:tcBorders>
            <w:shd w:val="clear" w:color="auto" w:fill="EEECE1"/>
            <w:vAlign w:val="center"/>
            <w:hideMark/>
          </w:tcPr>
          <w:p w14:paraId="20B20893" w14:textId="77777777" w:rsidR="00F42F37" w:rsidRPr="00F42F37" w:rsidRDefault="00F42F37" w:rsidP="00F42F37">
            <w:pPr>
              <w:rPr>
                <w:rFonts w:ascii="Arial" w:eastAsia="굴림" w:hAnsi="Arial" w:cs="Arial"/>
                <w:kern w:val="0"/>
                <w:sz w:val="36"/>
                <w:szCs w:val="36"/>
              </w:rPr>
            </w:pPr>
          </w:p>
        </w:tc>
        <w:tc>
          <w:tcPr>
            <w:tcW w:w="1362" w:type="pct"/>
            <w:vMerge/>
            <w:tcBorders>
              <w:top w:val="single" w:sz="8" w:space="0" w:color="000000"/>
              <w:left w:val="single" w:sz="8" w:space="0" w:color="A6A6A6"/>
              <w:bottom w:val="single" w:sz="8" w:space="0" w:color="A6A6A6"/>
              <w:right w:val="single" w:sz="8" w:space="0" w:color="A6A6A6"/>
            </w:tcBorders>
            <w:shd w:val="clear" w:color="auto" w:fill="EEECE1"/>
            <w:vAlign w:val="center"/>
            <w:hideMark/>
          </w:tcPr>
          <w:p w14:paraId="68FFB8E8" w14:textId="77777777" w:rsidR="00F42F37" w:rsidRPr="00F42F37" w:rsidRDefault="00F42F37" w:rsidP="00F42F37">
            <w:pPr>
              <w:rPr>
                <w:rFonts w:ascii="Arial" w:eastAsia="굴림" w:hAnsi="Arial" w:cs="Arial"/>
                <w:kern w:val="0"/>
                <w:sz w:val="36"/>
                <w:szCs w:val="36"/>
              </w:rPr>
            </w:pPr>
          </w:p>
        </w:tc>
        <w:tc>
          <w:tcPr>
            <w:tcW w:w="330"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35657D6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min</w:t>
            </w:r>
          </w:p>
        </w:tc>
        <w:tc>
          <w:tcPr>
            <w:tcW w:w="770"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188286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typ</w:t>
            </w:r>
          </w:p>
        </w:tc>
        <w:tc>
          <w:tcPr>
            <w:tcW w:w="293"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2F824D9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max</w:t>
            </w:r>
          </w:p>
        </w:tc>
        <w:tc>
          <w:tcPr>
            <w:tcW w:w="780" w:type="pct"/>
            <w:vMerge/>
            <w:tcBorders>
              <w:top w:val="single" w:sz="8" w:space="0" w:color="000000"/>
              <w:left w:val="single" w:sz="8" w:space="0" w:color="A6A6A6"/>
              <w:bottom w:val="single" w:sz="8" w:space="0" w:color="A6A6A6"/>
              <w:right w:val="nil"/>
            </w:tcBorders>
            <w:shd w:val="clear" w:color="auto" w:fill="EEECE1"/>
            <w:vAlign w:val="center"/>
            <w:hideMark/>
          </w:tcPr>
          <w:p w14:paraId="34E825E0" w14:textId="77777777" w:rsidR="00F42F37" w:rsidRPr="00F42F37" w:rsidRDefault="00F42F37" w:rsidP="00F42F37">
            <w:pPr>
              <w:rPr>
                <w:rFonts w:ascii="Arial" w:eastAsia="굴림" w:hAnsi="Arial" w:cs="Arial"/>
                <w:kern w:val="0"/>
                <w:sz w:val="36"/>
                <w:szCs w:val="36"/>
              </w:rPr>
            </w:pPr>
          </w:p>
        </w:tc>
      </w:tr>
      <w:tr w:rsidR="00F42F37" w:rsidRPr="00F42F37" w14:paraId="07AC9042" w14:textId="77777777" w:rsidTr="00866DD6">
        <w:trPr>
          <w:trHeight w:val="333"/>
        </w:trPr>
        <w:tc>
          <w:tcPr>
            <w:tcW w:w="5000" w:type="pct"/>
            <w:gridSpan w:val="7"/>
            <w:tcBorders>
              <w:top w:val="single" w:sz="8" w:space="0" w:color="A6A6A6"/>
              <w:left w:val="nil"/>
              <w:bottom w:val="single" w:sz="8" w:space="0" w:color="BFBFBF"/>
              <w:right w:val="nil"/>
            </w:tcBorders>
            <w:tcMar>
              <w:top w:w="15" w:type="dxa"/>
              <w:left w:w="15" w:type="dxa"/>
              <w:bottom w:w="0" w:type="dxa"/>
              <w:right w:w="15" w:type="dxa"/>
            </w:tcMar>
            <w:vAlign w:val="bottom"/>
            <w:hideMark/>
          </w:tcPr>
          <w:p w14:paraId="65DA6DA0" w14:textId="77777777" w:rsidR="00F42F37" w:rsidRPr="00F42F37" w:rsidRDefault="00F42F37" w:rsidP="00F42F37">
            <w:pPr>
              <w:wordWrap w:val="0"/>
              <w:spacing w:line="360" w:lineRule="auto"/>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Supply voltage</w:t>
            </w:r>
          </w:p>
        </w:tc>
      </w:tr>
      <w:tr w:rsidR="00F42F37" w:rsidRPr="00F42F37" w14:paraId="4E17C4D3" w14:textId="77777777" w:rsidTr="00EC290A">
        <w:trPr>
          <w:trHeight w:val="333"/>
        </w:trPr>
        <w:tc>
          <w:tcPr>
            <w:tcW w:w="1028" w:type="pct"/>
            <w:tcBorders>
              <w:top w:val="single" w:sz="8" w:space="0" w:color="BFBFBF"/>
              <w:left w:val="nil"/>
              <w:bottom w:val="single" w:sz="8" w:space="0" w:color="A6A6A6"/>
              <w:right w:val="single" w:sz="8" w:space="0" w:color="A6A6A6"/>
            </w:tcBorders>
            <w:tcMar>
              <w:top w:w="15" w:type="dxa"/>
              <w:left w:w="15" w:type="dxa"/>
              <w:bottom w:w="0" w:type="dxa"/>
              <w:right w:w="113" w:type="dxa"/>
            </w:tcMar>
            <w:vAlign w:val="center"/>
            <w:hideMark/>
          </w:tcPr>
          <w:p w14:paraId="0226F47E"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Operating voltage</w:t>
            </w:r>
          </w:p>
        </w:tc>
        <w:tc>
          <w:tcPr>
            <w:tcW w:w="437"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B7E485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DD</w:t>
            </w:r>
            <w:r w:rsidRPr="00F42F37">
              <w:rPr>
                <w:rFonts w:ascii="Arial" w:eastAsia="굴림" w:hAnsi="Arial" w:cs="Arial"/>
                <w:color w:val="000000"/>
                <w:kern w:val="24"/>
                <w:position w:val="5"/>
                <w:sz w:val="18"/>
                <w:szCs w:val="18"/>
                <w:vertAlign w:val="superscript"/>
              </w:rPr>
              <w:t>1)</w:t>
            </w:r>
          </w:p>
        </w:tc>
        <w:tc>
          <w:tcPr>
            <w:tcW w:w="1362"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6A8E3E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굴림" w:cs="Arial" w:hint="eastAsia"/>
                <w:color w:val="000000"/>
                <w:kern w:val="24"/>
                <w:sz w:val="18"/>
                <w:szCs w:val="18"/>
              </w:rPr>
              <w:t xml:space="preserve">　</w:t>
            </w:r>
          </w:p>
        </w:tc>
        <w:tc>
          <w:tcPr>
            <w:tcW w:w="330"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83CFB2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3.0</w:t>
            </w:r>
          </w:p>
        </w:tc>
        <w:tc>
          <w:tcPr>
            <w:tcW w:w="770"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67BCAE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623E18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5.5</w:t>
            </w:r>
          </w:p>
        </w:tc>
        <w:tc>
          <w:tcPr>
            <w:tcW w:w="780" w:type="pct"/>
            <w:tcBorders>
              <w:top w:val="single" w:sz="8" w:space="0" w:color="BFBFBF"/>
              <w:left w:val="single" w:sz="8" w:space="0" w:color="A6A6A6"/>
              <w:bottom w:val="single" w:sz="8" w:space="0" w:color="A6A6A6"/>
              <w:right w:val="nil"/>
            </w:tcBorders>
            <w:tcMar>
              <w:top w:w="15" w:type="dxa"/>
              <w:left w:w="15" w:type="dxa"/>
              <w:bottom w:w="0" w:type="dxa"/>
              <w:right w:w="15" w:type="dxa"/>
            </w:tcMar>
            <w:vAlign w:val="center"/>
            <w:hideMark/>
          </w:tcPr>
          <w:p w14:paraId="4990ABB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F42F37" w:rsidRPr="00F42F37" w14:paraId="3164D83E" w14:textId="77777777" w:rsidTr="00EC290A">
        <w:trPr>
          <w:trHeight w:val="333"/>
        </w:trPr>
        <w:tc>
          <w:tcPr>
            <w:tcW w:w="1028" w:type="pct"/>
            <w:tcBorders>
              <w:top w:val="single" w:sz="8" w:space="0" w:color="A6A6A6"/>
              <w:left w:val="nil"/>
              <w:bottom w:val="single" w:sz="8" w:space="0" w:color="A6A6A6"/>
              <w:right w:val="nil"/>
            </w:tcBorders>
            <w:tcMar>
              <w:top w:w="15" w:type="dxa"/>
              <w:left w:w="15" w:type="dxa"/>
              <w:bottom w:w="0" w:type="dxa"/>
              <w:right w:w="113" w:type="dxa"/>
            </w:tcMar>
            <w:vAlign w:val="center"/>
            <w:hideMark/>
          </w:tcPr>
          <w:p w14:paraId="00E6A17B" w14:textId="77777777"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Supply current</w:t>
            </w:r>
          </w:p>
        </w:tc>
        <w:tc>
          <w:tcPr>
            <w:tcW w:w="437"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2ACDA275" w14:textId="77777777" w:rsidR="00F42F37" w:rsidRPr="00F42F37" w:rsidRDefault="00F42F37" w:rsidP="00F42F37">
            <w:pPr>
              <w:rPr>
                <w:rFonts w:ascii="Arial" w:eastAsia="굴림" w:hAnsi="Arial" w:cs="Arial"/>
                <w:kern w:val="0"/>
                <w:sz w:val="36"/>
                <w:szCs w:val="36"/>
              </w:rPr>
            </w:pPr>
          </w:p>
        </w:tc>
        <w:tc>
          <w:tcPr>
            <w:tcW w:w="1362"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2DDE33E1" w14:textId="77777777" w:rsidR="00F42F37" w:rsidRPr="00F42F37" w:rsidRDefault="00F42F37" w:rsidP="00F42F37">
            <w:pPr>
              <w:rPr>
                <w:rFonts w:ascii="Times New Roman" w:eastAsia="Times New Roman" w:hAnsi="Times New Roman"/>
                <w:kern w:val="0"/>
                <w:szCs w:val="20"/>
              </w:rPr>
            </w:pPr>
          </w:p>
        </w:tc>
        <w:tc>
          <w:tcPr>
            <w:tcW w:w="33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407907C2" w14:textId="77777777" w:rsidR="00F42F37" w:rsidRPr="00F42F37" w:rsidRDefault="00F42F37" w:rsidP="00F42F37">
            <w:pPr>
              <w:rPr>
                <w:rFonts w:ascii="Times New Roman" w:eastAsia="Times New Roman" w:hAnsi="Times New Roman"/>
                <w:kern w:val="0"/>
                <w:szCs w:val="20"/>
              </w:rPr>
            </w:pPr>
          </w:p>
        </w:tc>
        <w:tc>
          <w:tcPr>
            <w:tcW w:w="77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E2B6478" w14:textId="77777777" w:rsidR="00F42F37" w:rsidRPr="00F42F37" w:rsidRDefault="00F42F37" w:rsidP="00F42F37">
            <w:pPr>
              <w:rPr>
                <w:rFonts w:ascii="Times New Roman" w:eastAsia="Times New Roman" w:hAnsi="Times New Roman"/>
                <w:kern w:val="0"/>
                <w:szCs w:val="20"/>
              </w:rPr>
            </w:pPr>
          </w:p>
        </w:tc>
        <w:tc>
          <w:tcPr>
            <w:tcW w:w="293"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61BA4095" w14:textId="77777777" w:rsidR="00F42F37" w:rsidRPr="00F42F37" w:rsidRDefault="00F42F37" w:rsidP="00F42F37">
            <w:pPr>
              <w:rPr>
                <w:rFonts w:ascii="Times New Roman" w:eastAsia="Times New Roman" w:hAnsi="Times New Roman"/>
                <w:kern w:val="0"/>
                <w:szCs w:val="20"/>
              </w:rPr>
            </w:pPr>
          </w:p>
        </w:tc>
        <w:tc>
          <w:tcPr>
            <w:tcW w:w="78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414C9109" w14:textId="77777777" w:rsidR="00F42F37" w:rsidRPr="00F42F37" w:rsidRDefault="00F42F37" w:rsidP="00F42F37">
            <w:pPr>
              <w:rPr>
                <w:rFonts w:ascii="Times New Roman" w:eastAsia="Times New Roman" w:hAnsi="Times New Roman"/>
                <w:kern w:val="0"/>
                <w:szCs w:val="20"/>
              </w:rPr>
            </w:pPr>
          </w:p>
        </w:tc>
      </w:tr>
      <w:tr w:rsidR="00F42F37" w:rsidRPr="00F42F37" w14:paraId="6B351542"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04C8916D"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Quiescent Current </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D7FC05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90296D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Standby state, No LED current</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36233D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96A8DBF" w14:textId="3336FB85" w:rsidR="00F42F37" w:rsidRPr="00F42F37" w:rsidRDefault="00B42BCA" w:rsidP="00F42F37">
            <w:pPr>
              <w:wordWrap w:val="0"/>
              <w:jc w:val="center"/>
              <w:textAlignment w:val="center"/>
              <w:rPr>
                <w:rFonts w:ascii="Arial" w:eastAsia="굴림" w:hAnsi="Arial" w:cs="Arial"/>
                <w:kern w:val="0"/>
                <w:sz w:val="36"/>
                <w:szCs w:val="36"/>
              </w:rPr>
            </w:pPr>
            <w:r>
              <w:rPr>
                <w:rFonts w:ascii="Arial" w:eastAsia="굴림" w:hAnsi="Arial" w:cs="Arial" w:hint="eastAsia"/>
                <w:color w:val="000000"/>
                <w:kern w:val="24"/>
                <w:sz w:val="18"/>
                <w:szCs w:val="18"/>
              </w:rPr>
              <w:t>2.00</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7CCDAC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48F146C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mA</w:t>
            </w:r>
          </w:p>
        </w:tc>
      </w:tr>
      <w:tr w:rsidR="00F42F37" w:rsidRPr="00F42F37" w14:paraId="70338E02"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6E7D846D"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Operating Current </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04E48C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DD</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649D10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lang w:val="pt-BR"/>
              </w:rPr>
              <w:t>All output 100% Independent of duty sink</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8E4ED3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16DDBA9" w14:textId="77777777" w:rsidR="00F42F37" w:rsidRPr="00F42F37" w:rsidRDefault="00F42F37" w:rsidP="00F42F37">
            <w:pPr>
              <w:wordWrap w:val="0"/>
              <w:jc w:val="center"/>
              <w:textAlignment w:val="center"/>
              <w:rPr>
                <w:rFonts w:ascii="Arial" w:eastAsia="굴림" w:hAnsi="Arial" w:cs="Arial"/>
                <w:kern w:val="0"/>
                <w:sz w:val="36"/>
                <w:szCs w:val="36"/>
              </w:rPr>
            </w:pPr>
            <w:commentRangeStart w:id="50"/>
            <w:r w:rsidRPr="00F42F37">
              <w:rPr>
                <w:rFonts w:ascii="Arial" w:eastAsia="굴림" w:hAnsi="Arial" w:cs="Arial"/>
                <w:color w:val="000000"/>
                <w:kern w:val="24"/>
                <w:sz w:val="18"/>
                <w:szCs w:val="18"/>
              </w:rPr>
              <w:t>3.00</w:t>
            </w:r>
            <w:commentRangeEnd w:id="50"/>
            <w:r w:rsidR="007232E7" w:rsidRPr="00F42F37">
              <w:rPr>
                <w:rStyle w:val="afa"/>
                <w:rFonts w:ascii="Arial" w:eastAsia="굴림" w:hAnsi="Arial" w:cs="Arial"/>
                <w:kern w:val="0"/>
                <w:sz w:val="36"/>
                <w:szCs w:val="36"/>
              </w:rPr>
              <w:commentReference w:id="50"/>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E90931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4B68027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mA</w:t>
            </w:r>
          </w:p>
        </w:tc>
      </w:tr>
      <w:tr w:rsidR="00F42F37" w:rsidRPr="00F42F37" w14:paraId="7918BC0F" w14:textId="77777777" w:rsidTr="00EC290A">
        <w:trPr>
          <w:trHeight w:val="333"/>
        </w:trPr>
        <w:tc>
          <w:tcPr>
            <w:tcW w:w="1028" w:type="pct"/>
            <w:tcBorders>
              <w:top w:val="single" w:sz="8" w:space="0" w:color="A6A6A6"/>
              <w:left w:val="nil"/>
              <w:bottom w:val="single" w:sz="8" w:space="0" w:color="A6A6A6"/>
              <w:right w:val="nil"/>
            </w:tcBorders>
            <w:tcMar>
              <w:top w:w="15" w:type="dxa"/>
              <w:left w:w="15" w:type="dxa"/>
              <w:bottom w:w="0" w:type="dxa"/>
              <w:right w:w="113" w:type="dxa"/>
            </w:tcMar>
            <w:vAlign w:val="center"/>
            <w:hideMark/>
          </w:tcPr>
          <w:p w14:paraId="04DBC975" w14:textId="77777777"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color w:val="000000"/>
                <w:kern w:val="24"/>
                <w:sz w:val="18"/>
                <w:szCs w:val="18"/>
              </w:rPr>
              <w:t xml:space="preserve"> </w:t>
            </w:r>
            <w:r w:rsidRPr="00F42F37">
              <w:rPr>
                <w:rFonts w:ascii="Arial" w:eastAsia="굴림" w:hAnsi="Arial" w:cs="Arial"/>
                <w:b/>
                <w:bCs/>
                <w:color w:val="000000"/>
                <w:kern w:val="24"/>
                <w:sz w:val="18"/>
                <w:szCs w:val="18"/>
              </w:rPr>
              <w:t>Oscillator</w:t>
            </w:r>
          </w:p>
        </w:tc>
        <w:tc>
          <w:tcPr>
            <w:tcW w:w="437"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ECC422D" w14:textId="77777777" w:rsidR="00F42F37" w:rsidRPr="00F42F37" w:rsidRDefault="00F42F37" w:rsidP="00F42F37">
            <w:pPr>
              <w:rPr>
                <w:rFonts w:ascii="Arial" w:eastAsia="굴림" w:hAnsi="Arial" w:cs="Arial"/>
                <w:kern w:val="0"/>
                <w:sz w:val="36"/>
                <w:szCs w:val="36"/>
              </w:rPr>
            </w:pPr>
          </w:p>
        </w:tc>
        <w:tc>
          <w:tcPr>
            <w:tcW w:w="1362"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D13ACC8" w14:textId="77777777" w:rsidR="00F42F37" w:rsidRPr="00F42F37" w:rsidRDefault="00F42F37" w:rsidP="00F42F37">
            <w:pPr>
              <w:rPr>
                <w:rFonts w:ascii="Times New Roman" w:eastAsia="Times New Roman" w:hAnsi="Times New Roman"/>
                <w:kern w:val="0"/>
                <w:szCs w:val="20"/>
              </w:rPr>
            </w:pPr>
          </w:p>
        </w:tc>
        <w:tc>
          <w:tcPr>
            <w:tcW w:w="33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6D87F58" w14:textId="77777777" w:rsidR="00F42F37" w:rsidRPr="00F42F37" w:rsidRDefault="00F42F37" w:rsidP="00F42F37">
            <w:pPr>
              <w:rPr>
                <w:rFonts w:ascii="Times New Roman" w:eastAsia="Times New Roman" w:hAnsi="Times New Roman"/>
                <w:kern w:val="0"/>
                <w:szCs w:val="20"/>
              </w:rPr>
            </w:pPr>
          </w:p>
        </w:tc>
        <w:tc>
          <w:tcPr>
            <w:tcW w:w="77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6A9A5B90" w14:textId="77777777" w:rsidR="00F42F37" w:rsidRPr="00F42F37" w:rsidRDefault="00F42F37" w:rsidP="00F42F37">
            <w:pPr>
              <w:rPr>
                <w:rFonts w:ascii="Times New Roman" w:eastAsia="Times New Roman" w:hAnsi="Times New Roman"/>
                <w:kern w:val="0"/>
                <w:szCs w:val="20"/>
              </w:rPr>
            </w:pPr>
          </w:p>
        </w:tc>
        <w:tc>
          <w:tcPr>
            <w:tcW w:w="293"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3EB7823F" w14:textId="77777777" w:rsidR="00F42F37" w:rsidRPr="00F42F37" w:rsidRDefault="00F42F37" w:rsidP="00F42F37">
            <w:pPr>
              <w:rPr>
                <w:rFonts w:ascii="Times New Roman" w:eastAsia="Times New Roman" w:hAnsi="Times New Roman"/>
                <w:kern w:val="0"/>
                <w:szCs w:val="20"/>
              </w:rPr>
            </w:pPr>
          </w:p>
        </w:tc>
        <w:tc>
          <w:tcPr>
            <w:tcW w:w="78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210C8A0C" w14:textId="77777777" w:rsidR="00F42F37" w:rsidRPr="00F42F37" w:rsidRDefault="00F42F37" w:rsidP="00F42F37">
            <w:pPr>
              <w:rPr>
                <w:rFonts w:ascii="Times New Roman" w:eastAsia="Times New Roman" w:hAnsi="Times New Roman"/>
                <w:kern w:val="0"/>
                <w:szCs w:val="20"/>
              </w:rPr>
            </w:pPr>
          </w:p>
        </w:tc>
      </w:tr>
      <w:tr w:rsidR="00F42F37" w:rsidRPr="00F42F37" w14:paraId="5B7D4940"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44F37326" w14:textId="434E31E9" w:rsidR="00F42F37" w:rsidRPr="00B42BCA" w:rsidRDefault="00F42F37" w:rsidP="00F42F37">
            <w:pPr>
              <w:wordWrap w:val="0"/>
              <w:jc w:val="right"/>
              <w:textAlignment w:val="center"/>
              <w:rPr>
                <w:rFonts w:ascii="Arial" w:eastAsia="굴림" w:hAnsi="Arial" w:cs="Arial"/>
                <w:kern w:val="0"/>
                <w:szCs w:val="20"/>
                <w:vertAlign w:val="superscript"/>
              </w:rPr>
            </w:pPr>
            <w:r w:rsidRPr="00F42F37">
              <w:rPr>
                <w:rFonts w:ascii="Arial" w:eastAsia="굴림" w:hAnsi="Arial" w:cs="Arial"/>
                <w:color w:val="000000"/>
                <w:kern w:val="24"/>
                <w:sz w:val="18"/>
                <w:szCs w:val="18"/>
              </w:rPr>
              <w:t>Internal MCLK</w:t>
            </w:r>
            <w:r w:rsidR="00B42BCA">
              <w:rPr>
                <w:rFonts w:ascii="Arial" w:eastAsia="굴림" w:hAnsi="Arial" w:cs="Arial" w:hint="eastAsia"/>
                <w:color w:val="000000"/>
                <w:kern w:val="24"/>
                <w:sz w:val="18"/>
                <w:szCs w:val="18"/>
                <w:vertAlign w:val="superscript"/>
              </w:rPr>
              <w:t>2)</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A9561A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f</w:t>
            </w:r>
            <w:r w:rsidRPr="00F42F37">
              <w:rPr>
                <w:rFonts w:ascii="Arial" w:eastAsia="굴림" w:hAnsi="Arial" w:cs="Arial"/>
                <w:color w:val="000000"/>
                <w:kern w:val="24"/>
                <w:position w:val="-5"/>
                <w:sz w:val="18"/>
                <w:szCs w:val="18"/>
                <w:vertAlign w:val="subscript"/>
              </w:rPr>
              <w:t>OSC</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FCF3BBF" w14:textId="77777777" w:rsidR="00F42F37" w:rsidRPr="00F42F37" w:rsidRDefault="00F42F37" w:rsidP="00F42F37">
            <w:pPr>
              <w:rPr>
                <w:rFonts w:ascii="Arial" w:eastAsia="굴림" w:hAnsi="Arial" w:cs="Arial"/>
                <w:kern w:val="0"/>
                <w:sz w:val="36"/>
                <w:szCs w:val="36"/>
              </w:rPr>
            </w:pP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C33FB8F" w14:textId="2BA41086" w:rsidR="00F42F37" w:rsidRPr="00F42F37" w:rsidRDefault="008B4104" w:rsidP="00F42F37">
            <w:pPr>
              <w:wordWrap w:val="0"/>
              <w:jc w:val="center"/>
              <w:textAlignment w:val="center"/>
              <w:rPr>
                <w:rFonts w:ascii="Arial" w:eastAsia="굴림" w:hAnsi="Arial" w:cs="Arial"/>
                <w:kern w:val="0"/>
                <w:sz w:val="36"/>
                <w:szCs w:val="36"/>
              </w:rPr>
            </w:pPr>
            <w:r>
              <w:rPr>
                <w:rFonts w:ascii="Arial" w:eastAsia="굴림" w:hAnsi="Arial" w:cs="Arial" w:hint="eastAsia"/>
                <w:color w:val="000000"/>
                <w:kern w:val="24"/>
                <w:sz w:val="18"/>
                <w:szCs w:val="18"/>
              </w:rPr>
              <w:t>40</w:t>
            </w:r>
            <w:commentRangeStart w:id="51"/>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146696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5456C34" w14:textId="43FA786E" w:rsidR="00F42F37" w:rsidRPr="00F42F37" w:rsidRDefault="008B4104" w:rsidP="00F42F37">
            <w:pPr>
              <w:wordWrap w:val="0"/>
              <w:jc w:val="center"/>
              <w:textAlignment w:val="center"/>
              <w:rPr>
                <w:rFonts w:ascii="Arial" w:eastAsia="굴림" w:hAnsi="Arial" w:cs="Arial"/>
                <w:kern w:val="0"/>
                <w:sz w:val="36"/>
                <w:szCs w:val="36"/>
              </w:rPr>
            </w:pPr>
            <w:r>
              <w:rPr>
                <w:rFonts w:ascii="Arial" w:eastAsia="굴림" w:hAnsi="Arial" w:cs="Arial" w:hint="eastAsia"/>
                <w:color w:val="000000"/>
                <w:kern w:val="24"/>
                <w:sz w:val="18"/>
                <w:szCs w:val="18"/>
              </w:rPr>
              <w:t>60</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3354E90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MHz</w:t>
            </w:r>
            <w:commentRangeEnd w:id="51"/>
            <w:r w:rsidR="00FA796D" w:rsidRPr="00F42F37">
              <w:rPr>
                <w:rStyle w:val="afa"/>
                <w:rFonts w:ascii="Arial" w:eastAsia="굴림" w:hAnsi="Arial" w:cs="Arial"/>
                <w:kern w:val="0"/>
                <w:sz w:val="36"/>
                <w:szCs w:val="36"/>
              </w:rPr>
              <w:commentReference w:id="51"/>
            </w:r>
          </w:p>
        </w:tc>
      </w:tr>
      <w:tr w:rsidR="00F42F37" w:rsidRPr="00F42F37" w14:paraId="129F7DC3" w14:textId="77777777" w:rsidTr="00866DD6">
        <w:trPr>
          <w:trHeight w:val="333"/>
        </w:trPr>
        <w:tc>
          <w:tcPr>
            <w:tcW w:w="5000" w:type="pct"/>
            <w:gridSpan w:val="7"/>
            <w:tcBorders>
              <w:top w:val="single" w:sz="8" w:space="0" w:color="A6A6A6"/>
              <w:left w:val="nil"/>
              <w:bottom w:val="single" w:sz="8" w:space="0" w:color="BFBFBF"/>
              <w:right w:val="nil"/>
            </w:tcBorders>
            <w:tcMar>
              <w:top w:w="15" w:type="dxa"/>
              <w:left w:w="15" w:type="dxa"/>
              <w:bottom w:w="0" w:type="dxa"/>
              <w:right w:w="15" w:type="dxa"/>
            </w:tcMar>
            <w:vAlign w:val="bottom"/>
            <w:hideMark/>
          </w:tcPr>
          <w:p w14:paraId="706FF88F" w14:textId="77777777" w:rsidR="00F42F37" w:rsidRPr="00F42F37" w:rsidRDefault="00F42F37" w:rsidP="00F42F37">
            <w:pPr>
              <w:wordWrap w:val="0"/>
              <w:spacing w:line="360" w:lineRule="auto"/>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In/Out</w:t>
            </w:r>
          </w:p>
        </w:tc>
      </w:tr>
      <w:tr w:rsidR="00F42F37" w:rsidRPr="00F42F37" w14:paraId="75CA6E45" w14:textId="77777777" w:rsidTr="00EC290A">
        <w:trPr>
          <w:trHeight w:val="333"/>
        </w:trPr>
        <w:tc>
          <w:tcPr>
            <w:tcW w:w="1028" w:type="pct"/>
            <w:vMerge w:val="restart"/>
            <w:tcBorders>
              <w:top w:val="single" w:sz="8" w:space="0" w:color="BFBFBF"/>
              <w:left w:val="nil"/>
              <w:bottom w:val="single" w:sz="8" w:space="0" w:color="A6A6A6"/>
              <w:right w:val="single" w:sz="8" w:space="0" w:color="A6A6A6"/>
            </w:tcBorders>
            <w:tcMar>
              <w:top w:w="15" w:type="dxa"/>
              <w:left w:w="15" w:type="dxa"/>
              <w:bottom w:w="0" w:type="dxa"/>
              <w:right w:w="113" w:type="dxa"/>
            </w:tcMar>
            <w:vAlign w:val="center"/>
            <w:hideMark/>
          </w:tcPr>
          <w:p w14:paraId="0BA86667"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w:t>
            </w:r>
            <w:r w:rsidRPr="00F42F37">
              <w:rPr>
                <w:rFonts w:ascii="Arial" w:eastAsia="굴림" w:hAnsi="Arial" w:cs="Arial"/>
                <w:color w:val="000000"/>
                <w:kern w:val="24"/>
                <w:position w:val="-5"/>
                <w:sz w:val="18"/>
                <w:szCs w:val="18"/>
                <w:vertAlign w:val="subscript"/>
              </w:rPr>
              <w:t>IO</w:t>
            </w:r>
            <w:r w:rsidRPr="00F42F37">
              <w:rPr>
                <w:rFonts w:ascii="Arial" w:eastAsia="굴림" w:hAnsi="Arial" w:cs="Arial"/>
                <w:color w:val="000000"/>
                <w:kern w:val="24"/>
                <w:sz w:val="18"/>
                <w:szCs w:val="18"/>
              </w:rPr>
              <w:t>, D</w:t>
            </w:r>
            <w:r w:rsidRPr="00F42F37">
              <w:rPr>
                <w:rFonts w:ascii="Arial" w:eastAsia="굴림" w:hAnsi="Arial" w:cs="Arial"/>
                <w:color w:val="000000"/>
                <w:kern w:val="24"/>
                <w:position w:val="-5"/>
                <w:sz w:val="18"/>
                <w:szCs w:val="18"/>
                <w:vertAlign w:val="subscript"/>
              </w:rPr>
              <w:t>DIO</w:t>
            </w:r>
          </w:p>
        </w:tc>
        <w:tc>
          <w:tcPr>
            <w:tcW w:w="437" w:type="pct"/>
            <w:vMerge w:val="restar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66D389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 xml:space="preserve">IL </w:t>
            </w:r>
          </w:p>
          <w:p w14:paraId="3721A58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IH</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0D89C6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Input logic low level</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0F55CF5" w14:textId="77777777" w:rsidR="00F42F37" w:rsidRPr="00F8646D" w:rsidRDefault="00F42F37" w:rsidP="00F42F37">
            <w:pPr>
              <w:wordWrap w:val="0"/>
              <w:jc w:val="center"/>
              <w:textAlignment w:val="center"/>
              <w:rPr>
                <w:rFonts w:ascii="Arial" w:eastAsia="굴림" w:hAnsi="Arial" w:cs="Arial"/>
                <w:kern w:val="0"/>
                <w:sz w:val="36"/>
                <w:szCs w:val="36"/>
              </w:rPr>
            </w:pPr>
            <w:r w:rsidRPr="00F8646D">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FFC03A9" w14:textId="77777777" w:rsidR="00F42F37" w:rsidRPr="00F8646D" w:rsidRDefault="00F42F37" w:rsidP="00F42F37">
            <w:pPr>
              <w:wordWrap w:val="0"/>
              <w:jc w:val="center"/>
              <w:textAlignment w:val="center"/>
              <w:rPr>
                <w:rFonts w:ascii="Arial" w:eastAsia="굴림" w:hAnsi="Arial" w:cs="Arial"/>
                <w:kern w:val="0"/>
                <w:sz w:val="36"/>
                <w:szCs w:val="36"/>
              </w:rPr>
            </w:pPr>
            <w:r w:rsidRPr="00F8646D">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2255060" w14:textId="7F488F0C" w:rsidR="00F42F37" w:rsidRPr="00F8646D" w:rsidRDefault="00F42F37" w:rsidP="00F42F37">
            <w:pPr>
              <w:wordWrap w:val="0"/>
              <w:jc w:val="center"/>
              <w:textAlignment w:val="center"/>
              <w:rPr>
                <w:rFonts w:ascii="Arial" w:eastAsia="굴림" w:hAnsi="Arial" w:cs="Arial"/>
                <w:kern w:val="0"/>
                <w:sz w:val="36"/>
                <w:szCs w:val="36"/>
              </w:rPr>
            </w:pPr>
            <w:r w:rsidRPr="00F8646D">
              <w:rPr>
                <w:rFonts w:ascii="Arial" w:eastAsia="굴림" w:hAnsi="Arial" w:cs="Arial"/>
                <w:color w:val="000000"/>
                <w:kern w:val="24"/>
                <w:sz w:val="18"/>
                <w:szCs w:val="18"/>
              </w:rPr>
              <w:t>0.</w:t>
            </w:r>
            <w:r w:rsidR="00F8646D">
              <w:rPr>
                <w:rFonts w:ascii="Arial" w:eastAsia="굴림" w:hAnsi="Arial" w:cs="Arial" w:hint="eastAsia"/>
                <w:color w:val="000000"/>
                <w:kern w:val="24"/>
                <w:sz w:val="18"/>
                <w:szCs w:val="18"/>
              </w:rPr>
              <w:t>7</w:t>
            </w:r>
          </w:p>
        </w:tc>
        <w:tc>
          <w:tcPr>
            <w:tcW w:w="780" w:type="pct"/>
            <w:vMerge w:val="restar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3C892E8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F42F37" w:rsidRPr="00F42F37" w14:paraId="28F7F210" w14:textId="77777777" w:rsidTr="00EC290A">
        <w:trPr>
          <w:trHeight w:val="333"/>
        </w:trPr>
        <w:tc>
          <w:tcPr>
            <w:tcW w:w="1028" w:type="pct"/>
            <w:vMerge/>
            <w:tcBorders>
              <w:top w:val="single" w:sz="8" w:space="0" w:color="BFBFBF"/>
              <w:left w:val="nil"/>
              <w:bottom w:val="single" w:sz="8" w:space="0" w:color="A6A6A6"/>
              <w:right w:val="single" w:sz="8" w:space="0" w:color="A6A6A6"/>
            </w:tcBorders>
            <w:vAlign w:val="center"/>
            <w:hideMark/>
          </w:tcPr>
          <w:p w14:paraId="71F5319E" w14:textId="77777777" w:rsidR="00F42F37" w:rsidRPr="00F42F37" w:rsidRDefault="00F42F37" w:rsidP="00F42F37">
            <w:pPr>
              <w:rPr>
                <w:rFonts w:ascii="Arial" w:eastAsia="굴림" w:hAnsi="Arial" w:cs="Arial"/>
                <w:kern w:val="0"/>
                <w:sz w:val="36"/>
                <w:szCs w:val="36"/>
              </w:rPr>
            </w:pPr>
          </w:p>
        </w:tc>
        <w:tc>
          <w:tcPr>
            <w:tcW w:w="437" w:type="pct"/>
            <w:vMerge/>
            <w:tcBorders>
              <w:top w:val="single" w:sz="8" w:space="0" w:color="A6A6A6"/>
              <w:left w:val="single" w:sz="8" w:space="0" w:color="A6A6A6"/>
              <w:bottom w:val="single" w:sz="8" w:space="0" w:color="A6A6A6"/>
              <w:right w:val="single" w:sz="8" w:space="0" w:color="A6A6A6"/>
            </w:tcBorders>
            <w:vAlign w:val="center"/>
            <w:hideMark/>
          </w:tcPr>
          <w:p w14:paraId="667D719B" w14:textId="77777777" w:rsidR="00F42F37" w:rsidRPr="00F42F37" w:rsidRDefault="00F42F37" w:rsidP="00F42F37">
            <w:pPr>
              <w:rPr>
                <w:rFonts w:ascii="Arial" w:eastAsia="굴림" w:hAnsi="Arial" w:cs="Arial"/>
                <w:kern w:val="0"/>
                <w:sz w:val="36"/>
                <w:szCs w:val="36"/>
              </w:rPr>
            </w:pP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57C473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Input logic high level</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BC4BEC8" w14:textId="232D6EBC" w:rsidR="00F42F37" w:rsidRPr="00F42F37" w:rsidRDefault="00F8646D" w:rsidP="00F42F37">
            <w:pPr>
              <w:wordWrap w:val="0"/>
              <w:jc w:val="center"/>
              <w:textAlignment w:val="center"/>
              <w:rPr>
                <w:rFonts w:ascii="Arial" w:eastAsia="굴림" w:hAnsi="Arial" w:cs="Arial"/>
                <w:kern w:val="0"/>
                <w:sz w:val="36"/>
                <w:szCs w:val="36"/>
              </w:rPr>
            </w:pPr>
            <w:r w:rsidRPr="00F8646D">
              <w:rPr>
                <w:rFonts w:ascii="Arial" w:eastAsia="굴림" w:hAnsi="Arial" w:cs="Arial" w:hint="eastAsia"/>
                <w:kern w:val="0"/>
                <w:sz w:val="18"/>
                <w:szCs w:val="18"/>
              </w:rPr>
              <w:t>2.5</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5D7C252"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146781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DD</w:t>
            </w:r>
          </w:p>
        </w:tc>
        <w:tc>
          <w:tcPr>
            <w:tcW w:w="780" w:type="pct"/>
            <w:vMerge/>
            <w:tcBorders>
              <w:top w:val="single" w:sz="8" w:space="0" w:color="A6A6A6"/>
              <w:left w:val="single" w:sz="8" w:space="0" w:color="A6A6A6"/>
              <w:bottom w:val="single" w:sz="8" w:space="0" w:color="A6A6A6"/>
              <w:right w:val="nil"/>
            </w:tcBorders>
            <w:vAlign w:val="center"/>
            <w:hideMark/>
          </w:tcPr>
          <w:p w14:paraId="4779DBF4" w14:textId="77777777" w:rsidR="00F42F37" w:rsidRPr="00F42F37" w:rsidRDefault="00F42F37" w:rsidP="00F42F37">
            <w:pPr>
              <w:rPr>
                <w:rFonts w:ascii="Arial" w:eastAsia="굴림" w:hAnsi="Arial" w:cs="Arial"/>
                <w:kern w:val="0"/>
                <w:sz w:val="36"/>
                <w:szCs w:val="36"/>
              </w:rPr>
            </w:pPr>
          </w:p>
        </w:tc>
      </w:tr>
      <w:tr w:rsidR="00EC290A" w:rsidRPr="00F42F37" w14:paraId="13E434F2" w14:textId="77777777" w:rsidTr="00EC290A">
        <w:trPr>
          <w:trHeight w:val="333"/>
        </w:trPr>
        <w:tc>
          <w:tcPr>
            <w:tcW w:w="1028" w:type="pct"/>
            <w:vMerge/>
            <w:tcBorders>
              <w:top w:val="single" w:sz="8" w:space="0" w:color="BFBFBF"/>
              <w:left w:val="nil"/>
              <w:bottom w:val="single" w:sz="8" w:space="0" w:color="A6A6A6"/>
              <w:right w:val="single" w:sz="8" w:space="0" w:color="A6A6A6"/>
            </w:tcBorders>
            <w:vAlign w:val="center"/>
            <w:hideMark/>
          </w:tcPr>
          <w:p w14:paraId="4B0E2229" w14:textId="77777777" w:rsidR="00EC290A" w:rsidRPr="00F42F37" w:rsidRDefault="00EC290A" w:rsidP="00EC290A">
            <w:pPr>
              <w:rPr>
                <w:rFonts w:ascii="Arial" w:eastAsia="굴림" w:hAnsi="Arial" w:cs="Arial"/>
                <w:kern w:val="0"/>
                <w:sz w:val="36"/>
                <w:szCs w:val="36"/>
              </w:rPr>
            </w:pPr>
          </w:p>
        </w:tc>
        <w:tc>
          <w:tcPr>
            <w:tcW w:w="437" w:type="pct"/>
            <w:vMerge w:val="restar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8414A45"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 xml:space="preserve">OL </w:t>
            </w:r>
          </w:p>
          <w:p w14:paraId="7BCB2EED"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OH</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CD42FA9" w14:textId="3891E531" w:rsidR="00EC290A" w:rsidRPr="00EC290A" w:rsidRDefault="00EC290A" w:rsidP="00EC290A">
            <w:pPr>
              <w:wordWrap w:val="0"/>
              <w:jc w:val="center"/>
              <w:textAlignment w:val="center"/>
              <w:rPr>
                <w:rFonts w:ascii="Arial" w:eastAsia="굴림" w:hAnsi="Arial" w:cs="Arial"/>
                <w:color w:val="000000"/>
                <w:kern w:val="24"/>
                <w:sz w:val="18"/>
                <w:szCs w:val="18"/>
              </w:rPr>
            </w:pPr>
            <w:r w:rsidRPr="00EC290A">
              <w:rPr>
                <w:rFonts w:ascii="Arial" w:eastAsia="굴림" w:hAnsi="Arial" w:cs="Arial"/>
                <w:color w:val="000000"/>
                <w:kern w:val="24"/>
                <w:sz w:val="18"/>
                <w:szCs w:val="18"/>
              </w:rPr>
              <w:t>Output logic low level @ 4mA</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3354016"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CE84FBB"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7477434"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0.5</w:t>
            </w:r>
          </w:p>
        </w:tc>
        <w:tc>
          <w:tcPr>
            <w:tcW w:w="780" w:type="pct"/>
            <w:vMerge w:val="restar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2B41BC5E"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EC290A" w:rsidRPr="00F42F37" w14:paraId="0F0A958C" w14:textId="77777777" w:rsidTr="00EC290A">
        <w:trPr>
          <w:trHeight w:val="333"/>
        </w:trPr>
        <w:tc>
          <w:tcPr>
            <w:tcW w:w="1028" w:type="pct"/>
            <w:vMerge/>
            <w:tcBorders>
              <w:top w:val="single" w:sz="8" w:space="0" w:color="BFBFBF"/>
              <w:left w:val="nil"/>
              <w:bottom w:val="single" w:sz="8" w:space="0" w:color="A6A6A6"/>
              <w:right w:val="single" w:sz="8" w:space="0" w:color="A6A6A6"/>
            </w:tcBorders>
            <w:vAlign w:val="center"/>
            <w:hideMark/>
          </w:tcPr>
          <w:p w14:paraId="34CFF6BD" w14:textId="77777777" w:rsidR="00EC290A" w:rsidRPr="00F42F37" w:rsidRDefault="00EC290A" w:rsidP="00EC290A">
            <w:pPr>
              <w:rPr>
                <w:rFonts w:ascii="Arial" w:eastAsia="굴림" w:hAnsi="Arial" w:cs="Arial"/>
                <w:kern w:val="0"/>
                <w:sz w:val="36"/>
                <w:szCs w:val="36"/>
              </w:rPr>
            </w:pPr>
          </w:p>
        </w:tc>
        <w:tc>
          <w:tcPr>
            <w:tcW w:w="437" w:type="pct"/>
            <w:vMerge/>
            <w:tcBorders>
              <w:top w:val="single" w:sz="8" w:space="0" w:color="A6A6A6"/>
              <w:left w:val="single" w:sz="8" w:space="0" w:color="A6A6A6"/>
              <w:bottom w:val="single" w:sz="8" w:space="0" w:color="A6A6A6"/>
              <w:right w:val="single" w:sz="8" w:space="0" w:color="A6A6A6"/>
            </w:tcBorders>
            <w:vAlign w:val="center"/>
            <w:hideMark/>
          </w:tcPr>
          <w:p w14:paraId="29398DCC" w14:textId="77777777" w:rsidR="00EC290A" w:rsidRPr="00F42F37" w:rsidRDefault="00EC290A" w:rsidP="00EC290A">
            <w:pPr>
              <w:rPr>
                <w:rFonts w:ascii="Arial" w:eastAsia="굴림" w:hAnsi="Arial" w:cs="Arial"/>
                <w:kern w:val="0"/>
                <w:sz w:val="36"/>
                <w:szCs w:val="36"/>
              </w:rPr>
            </w:pP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0019C7C" w14:textId="690C2587" w:rsidR="00EC290A" w:rsidRPr="00EC290A" w:rsidRDefault="00EC290A" w:rsidP="00EC290A">
            <w:pPr>
              <w:wordWrap w:val="0"/>
              <w:jc w:val="center"/>
              <w:textAlignment w:val="center"/>
              <w:rPr>
                <w:rFonts w:ascii="Arial" w:eastAsia="굴림" w:hAnsi="Arial" w:cs="Arial"/>
                <w:color w:val="000000"/>
                <w:kern w:val="24"/>
                <w:sz w:val="18"/>
                <w:szCs w:val="18"/>
              </w:rPr>
            </w:pPr>
            <w:r w:rsidRPr="00EC290A">
              <w:rPr>
                <w:rFonts w:ascii="Arial" w:eastAsia="굴림" w:hAnsi="Arial" w:cs="Arial"/>
                <w:color w:val="000000"/>
                <w:kern w:val="24"/>
                <w:sz w:val="18"/>
                <w:szCs w:val="18"/>
              </w:rPr>
              <w:t>Output logic high level @ 4mA</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8DCFE8F"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DD</w:t>
            </w:r>
            <w:r w:rsidRPr="00F42F37">
              <w:rPr>
                <w:rFonts w:ascii="Arial" w:eastAsia="굴림" w:hAnsi="Arial" w:cs="Arial"/>
                <w:color w:val="000000"/>
                <w:kern w:val="24"/>
                <w:sz w:val="18"/>
                <w:szCs w:val="18"/>
              </w:rPr>
              <w:t>*0.8</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11EB905"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2ACE570"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DD</w:t>
            </w:r>
          </w:p>
        </w:tc>
        <w:tc>
          <w:tcPr>
            <w:tcW w:w="780" w:type="pct"/>
            <w:vMerge/>
            <w:tcBorders>
              <w:top w:val="single" w:sz="8" w:space="0" w:color="A6A6A6"/>
              <w:left w:val="single" w:sz="8" w:space="0" w:color="A6A6A6"/>
              <w:bottom w:val="single" w:sz="8" w:space="0" w:color="A6A6A6"/>
              <w:right w:val="nil"/>
            </w:tcBorders>
            <w:vAlign w:val="center"/>
            <w:hideMark/>
          </w:tcPr>
          <w:p w14:paraId="5DEAAD63" w14:textId="77777777" w:rsidR="00EC290A" w:rsidRPr="00F42F37" w:rsidRDefault="00EC290A" w:rsidP="00EC290A">
            <w:pPr>
              <w:rPr>
                <w:rFonts w:ascii="Arial" w:eastAsia="굴림" w:hAnsi="Arial" w:cs="Arial"/>
                <w:kern w:val="0"/>
                <w:sz w:val="36"/>
                <w:szCs w:val="36"/>
              </w:rPr>
            </w:pPr>
          </w:p>
        </w:tc>
      </w:tr>
      <w:tr w:rsidR="00F42F37" w:rsidRPr="00F42F37" w14:paraId="79B387CF" w14:textId="77777777" w:rsidTr="00EC290A">
        <w:trPr>
          <w:trHeight w:val="333"/>
        </w:trPr>
        <w:tc>
          <w:tcPr>
            <w:tcW w:w="1028" w:type="pct"/>
            <w:vMerge/>
            <w:tcBorders>
              <w:top w:val="single" w:sz="8" w:space="0" w:color="BFBFBF"/>
              <w:left w:val="nil"/>
              <w:bottom w:val="single" w:sz="8" w:space="0" w:color="A6A6A6"/>
              <w:right w:val="single" w:sz="8" w:space="0" w:color="A6A6A6"/>
            </w:tcBorders>
            <w:vAlign w:val="center"/>
            <w:hideMark/>
          </w:tcPr>
          <w:p w14:paraId="2417C286" w14:textId="77777777" w:rsidR="00F42F37" w:rsidRPr="00F42F37" w:rsidRDefault="00F42F37" w:rsidP="00F42F37">
            <w:pPr>
              <w:rPr>
                <w:rFonts w:ascii="Arial" w:eastAsia="굴림" w:hAnsi="Arial" w:cs="Arial"/>
                <w:kern w:val="0"/>
                <w:sz w:val="36"/>
                <w:szCs w:val="36"/>
              </w:rPr>
            </w:pP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E8E5E0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R</w:t>
            </w:r>
            <w:r w:rsidRPr="00F42F37">
              <w:rPr>
                <w:rFonts w:ascii="Arial" w:eastAsia="굴림" w:hAnsi="Arial" w:cs="Arial"/>
                <w:color w:val="000000"/>
                <w:kern w:val="24"/>
                <w:position w:val="-5"/>
                <w:sz w:val="18"/>
                <w:szCs w:val="18"/>
                <w:vertAlign w:val="subscript"/>
              </w:rPr>
              <w:t>PD</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6BA1A1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Internal pull-down resistance</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C87E59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48051E2" w14:textId="218DE44F"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w:t>
            </w:r>
            <w:r w:rsidR="00EC290A">
              <w:rPr>
                <w:rFonts w:ascii="Arial" w:eastAsia="굴림" w:hAnsi="Arial" w:cs="Arial" w:hint="eastAsia"/>
                <w:color w:val="000000"/>
                <w:kern w:val="24"/>
                <w:sz w:val="18"/>
                <w:szCs w:val="18"/>
              </w:rPr>
              <w:t>2</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9D23E7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1B4372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KΩ</w:t>
            </w:r>
          </w:p>
        </w:tc>
      </w:tr>
      <w:tr w:rsidR="00F42F37" w:rsidRPr="00F42F37" w14:paraId="3AF1DFFF"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776E1173" w14:textId="68919B5E"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Logic long time </w:t>
            </w:r>
            <w:r w:rsidR="00B42BCA">
              <w:rPr>
                <w:rFonts w:ascii="Arial" w:eastAsia="굴림" w:hAnsi="Arial" w:cs="Arial" w:hint="eastAsia"/>
                <w:color w:val="000000"/>
                <w:kern w:val="24"/>
                <w:position w:val="5"/>
                <w:sz w:val="18"/>
                <w:szCs w:val="18"/>
                <w:vertAlign w:val="superscript"/>
              </w:rPr>
              <w:t>3</w:t>
            </w:r>
            <w:r w:rsidRPr="00F42F37">
              <w:rPr>
                <w:rFonts w:ascii="Arial" w:eastAsia="굴림" w:hAnsi="Arial" w:cs="Arial"/>
                <w:color w:val="000000"/>
                <w:kern w:val="24"/>
                <w:position w:val="5"/>
                <w:sz w:val="18"/>
                <w:szCs w:val="18"/>
                <w:vertAlign w:val="superscript"/>
              </w:rPr>
              <w:t>)</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4A0664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 T</w:t>
            </w:r>
            <w:r w:rsidRPr="00F42F37">
              <w:rPr>
                <w:rFonts w:ascii="Arial" w:eastAsia="굴림" w:hAnsi="Arial" w:cs="Arial"/>
                <w:color w:val="000000"/>
                <w:kern w:val="24"/>
                <w:position w:val="-5"/>
                <w:sz w:val="18"/>
                <w:szCs w:val="18"/>
                <w:vertAlign w:val="subscript"/>
              </w:rPr>
              <w:t>0L</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880BB96" w14:textId="637035D4"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as a receiver</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DA944C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6</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1BF831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B15079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63</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70D1C7F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MCLK</w:t>
            </w:r>
          </w:p>
        </w:tc>
      </w:tr>
      <w:tr w:rsidR="00F42F37" w:rsidRPr="00F42F37" w14:paraId="16E41C11"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6C2AFE32" w14:textId="3495C64C"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Logic short time </w:t>
            </w:r>
            <w:r w:rsidR="00B42BCA">
              <w:rPr>
                <w:rFonts w:ascii="Arial" w:eastAsia="굴림" w:hAnsi="Arial" w:cs="Arial" w:hint="eastAsia"/>
                <w:color w:val="000000"/>
                <w:kern w:val="24"/>
                <w:position w:val="5"/>
                <w:sz w:val="18"/>
                <w:szCs w:val="18"/>
                <w:vertAlign w:val="superscript"/>
              </w:rPr>
              <w:t>3</w:t>
            </w:r>
            <w:r w:rsidRPr="00F42F37">
              <w:rPr>
                <w:rFonts w:ascii="Arial" w:eastAsia="굴림" w:hAnsi="Arial" w:cs="Arial"/>
                <w:color w:val="000000"/>
                <w:kern w:val="24"/>
                <w:position w:val="5"/>
                <w:sz w:val="18"/>
                <w:szCs w:val="18"/>
                <w:vertAlign w:val="superscript"/>
              </w:rPr>
              <w:t>)</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866A5B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1L</w:t>
            </w:r>
            <w:r w:rsidRPr="00F42F37">
              <w:rPr>
                <w:rFonts w:ascii="Arial" w:eastAsia="굴림" w:hAnsi="Arial" w:cs="Arial"/>
                <w:color w:val="000000"/>
                <w:kern w:val="24"/>
                <w:sz w:val="18"/>
                <w:szCs w:val="18"/>
              </w:rPr>
              <w:t>, T</w:t>
            </w:r>
            <w:r w:rsidRPr="00F42F37">
              <w:rPr>
                <w:rFonts w:ascii="Arial" w:eastAsia="굴림" w:hAnsi="Arial" w:cs="Arial"/>
                <w:color w:val="000000"/>
                <w:kern w:val="24"/>
                <w:position w:val="-5"/>
                <w:sz w:val="18"/>
                <w:szCs w:val="18"/>
                <w:vertAlign w:val="subscript"/>
              </w:rPr>
              <w:t>0H</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4F070D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as a receiver</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726B32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3</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2B3324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F9CFBE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32</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1479920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MCLK</w:t>
            </w:r>
          </w:p>
        </w:tc>
      </w:tr>
      <w:tr w:rsidR="00F42F37" w:rsidRPr="00F42F37" w14:paraId="1879CD90"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481585E0"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Propagation delay</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CBDCA1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D_DS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7FE23B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Downstream (D</w:t>
            </w:r>
            <w:r w:rsidRPr="00F42F37">
              <w:rPr>
                <w:rFonts w:ascii="Arial" w:eastAsia="굴림" w:hAnsi="Arial" w:cs="Arial"/>
                <w:color w:val="000000"/>
                <w:kern w:val="24"/>
                <w:position w:val="-5"/>
                <w:sz w:val="18"/>
                <w:szCs w:val="18"/>
                <w:vertAlign w:val="subscript"/>
              </w:rPr>
              <w:t>IO</w:t>
            </w:r>
            <w:r w:rsidRPr="00F42F37">
              <w:rPr>
                <w:rFonts w:ascii="Arial" w:eastAsia="굴림" w:hAnsi="Arial" w:cs="Arial"/>
                <w:color w:val="000000"/>
                <w:kern w:val="24"/>
                <w:sz w:val="18"/>
                <w:szCs w:val="18"/>
              </w:rPr>
              <w:t xml:space="preserve"> to D</w:t>
            </w:r>
            <w:r w:rsidRPr="00F42F37">
              <w:rPr>
                <w:rFonts w:ascii="Arial" w:eastAsia="굴림" w:hAnsi="Arial" w:cs="Arial"/>
                <w:color w:val="000000"/>
                <w:kern w:val="24"/>
                <w:position w:val="-5"/>
                <w:sz w:val="18"/>
                <w:szCs w:val="18"/>
                <w:vertAlign w:val="subscript"/>
              </w:rPr>
              <w:t>DIO</w:t>
            </w:r>
            <w:r w:rsidRPr="00F42F37">
              <w:rPr>
                <w:rFonts w:ascii="Arial" w:eastAsia="굴림" w:hAnsi="Arial" w:cs="Arial"/>
                <w:color w:val="000000"/>
                <w:kern w:val="24"/>
                <w:sz w:val="18"/>
                <w:szCs w:val="18"/>
              </w:rPr>
              <w:t>)</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BAD74E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86AB60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9.0</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0D725C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14</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68D041D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r w:rsidR="00F42F37" w:rsidRPr="00F42F37" w14:paraId="36B12AF4"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13CFD09A" w14:textId="1EDB3954"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Propagation output skew</w:t>
            </w:r>
            <w:r w:rsidR="00B42BCA">
              <w:rPr>
                <w:rFonts w:ascii="Arial" w:eastAsia="굴림" w:hAnsi="Arial" w:cs="Arial" w:hint="eastAsia"/>
                <w:color w:val="000000"/>
                <w:kern w:val="24"/>
                <w:position w:val="5"/>
                <w:sz w:val="18"/>
                <w:szCs w:val="18"/>
                <w:vertAlign w:val="superscript"/>
              </w:rPr>
              <w:t>4</w:t>
            </w:r>
            <w:r w:rsidRPr="00F42F37">
              <w:rPr>
                <w:rFonts w:ascii="Arial" w:eastAsia="굴림" w:hAnsi="Arial" w:cs="Arial"/>
                <w:color w:val="000000"/>
                <w:kern w:val="24"/>
                <w:position w:val="5"/>
                <w:sz w:val="18"/>
                <w:szCs w:val="18"/>
                <w:vertAlign w:val="superscript"/>
              </w:rPr>
              <w:t>)</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6825BC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DSKEW_DS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207546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w:t>
            </w:r>
            <w:r w:rsidRPr="00F42F37">
              <w:rPr>
                <w:rFonts w:ascii="Arial" w:eastAsia="굴림" w:hAnsi="Arial" w:cs="Arial"/>
                <w:color w:val="000000"/>
                <w:kern w:val="24"/>
                <w:position w:val="-5"/>
                <w:sz w:val="18"/>
                <w:szCs w:val="18"/>
                <w:vertAlign w:val="subscript"/>
              </w:rPr>
              <w:t xml:space="preserve">DDIO </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 xml:space="preserve">DSKEW_DS </w:t>
            </w:r>
            <w:r w:rsidRPr="00F42F37">
              <w:rPr>
                <w:rFonts w:ascii="Arial" w:eastAsia="굴림" w:hAnsi="Arial" w:cs="Arial"/>
                <w:color w:val="000000"/>
                <w:kern w:val="24"/>
                <w:sz w:val="16"/>
                <w:szCs w:val="16"/>
              </w:rPr>
              <w:t>@downstrm</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E3DEA5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8537C8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1.5</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5DDCD2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2.6</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6913C67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r w:rsidR="00F42F37" w:rsidRPr="00F42F37" w14:paraId="08DC9EA8"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45C9B22D"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Propagation delay</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5C5328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D_US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930382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Upstream (D</w:t>
            </w:r>
            <w:r w:rsidRPr="00F42F37">
              <w:rPr>
                <w:rFonts w:ascii="Arial" w:eastAsia="굴림" w:hAnsi="Arial" w:cs="Arial"/>
                <w:color w:val="000000"/>
                <w:kern w:val="24"/>
                <w:position w:val="-5"/>
                <w:sz w:val="18"/>
                <w:szCs w:val="18"/>
                <w:vertAlign w:val="subscript"/>
              </w:rPr>
              <w:t xml:space="preserve">DIO </w:t>
            </w:r>
            <w:r w:rsidRPr="00F42F37">
              <w:rPr>
                <w:rFonts w:ascii="Arial" w:eastAsia="굴림" w:hAnsi="Arial" w:cs="Arial"/>
                <w:color w:val="000000"/>
                <w:kern w:val="24"/>
                <w:sz w:val="18"/>
                <w:szCs w:val="18"/>
              </w:rPr>
              <w:t>to D</w:t>
            </w:r>
            <w:r w:rsidRPr="00F42F37">
              <w:rPr>
                <w:rFonts w:ascii="Arial" w:eastAsia="굴림" w:hAnsi="Arial" w:cs="Arial"/>
                <w:color w:val="000000"/>
                <w:kern w:val="24"/>
                <w:position w:val="-5"/>
                <w:sz w:val="18"/>
                <w:szCs w:val="18"/>
                <w:vertAlign w:val="subscript"/>
              </w:rPr>
              <w:t>IO</w:t>
            </w:r>
            <w:r w:rsidRPr="00F42F37">
              <w:rPr>
                <w:rFonts w:ascii="Arial" w:eastAsia="굴림" w:hAnsi="Arial" w:cs="Arial"/>
                <w:color w:val="000000"/>
                <w:kern w:val="24"/>
                <w:sz w:val="18"/>
                <w:szCs w:val="18"/>
              </w:rPr>
              <w:t>)</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9E6816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AFF8C2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9.5</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8B0D3C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14.5</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2B8DC0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r w:rsidR="00F42F37" w:rsidRPr="00F42F37" w14:paraId="49A32BD2"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12BF3E6C" w14:textId="4FF4165B"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Propagation output skew</w:t>
            </w:r>
            <w:r w:rsidR="00B42BCA">
              <w:rPr>
                <w:rFonts w:ascii="Arial" w:eastAsia="굴림" w:hAnsi="Arial" w:cs="Arial" w:hint="eastAsia"/>
                <w:color w:val="000000"/>
                <w:kern w:val="24"/>
                <w:position w:val="5"/>
                <w:sz w:val="18"/>
                <w:szCs w:val="18"/>
                <w:vertAlign w:val="superscript"/>
              </w:rPr>
              <w:t>4</w:t>
            </w:r>
            <w:r w:rsidRPr="00F42F37">
              <w:rPr>
                <w:rFonts w:ascii="Arial" w:eastAsia="굴림" w:hAnsi="Arial" w:cs="Arial"/>
                <w:color w:val="000000"/>
                <w:kern w:val="24"/>
                <w:position w:val="5"/>
                <w:sz w:val="18"/>
                <w:szCs w:val="18"/>
                <w:vertAlign w:val="superscript"/>
              </w:rPr>
              <w:t>)</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DCA5FD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DSKEW_US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7CC531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w:t>
            </w:r>
            <w:r w:rsidRPr="00F42F37">
              <w:rPr>
                <w:rFonts w:ascii="Arial" w:eastAsia="굴림" w:hAnsi="Arial" w:cs="Arial"/>
                <w:color w:val="000000"/>
                <w:kern w:val="24"/>
                <w:position w:val="-5"/>
                <w:sz w:val="18"/>
                <w:szCs w:val="18"/>
                <w:vertAlign w:val="subscript"/>
              </w:rPr>
              <w:t xml:space="preserve">DIO </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 xml:space="preserve">DSKEW_US </w:t>
            </w:r>
            <w:r w:rsidRPr="00F42F37">
              <w:rPr>
                <w:rFonts w:ascii="Arial" w:eastAsia="굴림" w:hAnsi="Arial" w:cs="Arial"/>
                <w:color w:val="000000"/>
                <w:kern w:val="24"/>
                <w:sz w:val="16"/>
                <w:szCs w:val="16"/>
              </w:rPr>
              <w:t>@upstream</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49BE17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B25326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1.4</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D0A63C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2.3</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2A3313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bl>
    <w:p w14:paraId="7B4059B1" w14:textId="10679176" w:rsidR="00F42F37" w:rsidRDefault="00F42F37" w:rsidP="00F42F37">
      <w:pPr>
        <w:rPr>
          <w:rFonts w:ascii="Arial" w:hAnsi="Arial" w:cs="Arial"/>
          <w:bCs/>
          <w:sz w:val="18"/>
          <w:szCs w:val="18"/>
        </w:rPr>
      </w:pPr>
    </w:p>
    <w:p w14:paraId="2E30813C" w14:textId="66B3393A" w:rsidR="00F42F37" w:rsidRDefault="0073352B" w:rsidP="00F42F37">
      <w:pPr>
        <w:rPr>
          <w:rFonts w:ascii="Arial" w:hAnsi="Arial" w:cs="Arial"/>
          <w:bCs/>
          <w:sz w:val="18"/>
          <w:szCs w:val="18"/>
        </w:rPr>
      </w:pPr>
      <w:r>
        <w:rPr>
          <w:rFonts w:ascii="Arial" w:hAnsi="Arial" w:cs="Arial"/>
          <w:bCs/>
          <w:noProof/>
          <w:sz w:val="18"/>
          <w:szCs w:val="18"/>
        </w:rPr>
        <w:drawing>
          <wp:anchor distT="0" distB="0" distL="114300" distR="114300" simplePos="0" relativeHeight="251658255" behindDoc="0" locked="0" layoutInCell="1" allowOverlap="1" wp14:anchorId="769C8BA6" wp14:editId="6705DB19">
            <wp:simplePos x="0" y="0"/>
            <wp:positionH relativeFrom="column">
              <wp:posOffset>1213485</wp:posOffset>
            </wp:positionH>
            <wp:positionV relativeFrom="paragraph">
              <wp:posOffset>113665</wp:posOffset>
            </wp:positionV>
            <wp:extent cx="3828415" cy="780415"/>
            <wp:effectExtent l="0" t="0" r="0" b="0"/>
            <wp:wrapSquare wrapText="bothSides"/>
            <wp:docPr id="865"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8415" cy="780415"/>
                    </a:xfrm>
                    <a:prstGeom prst="rect">
                      <a:avLst/>
                    </a:prstGeom>
                    <a:noFill/>
                  </pic:spPr>
                </pic:pic>
              </a:graphicData>
            </a:graphic>
            <wp14:sizeRelH relativeFrom="page">
              <wp14:pctWidth>0</wp14:pctWidth>
            </wp14:sizeRelH>
            <wp14:sizeRelV relativeFrom="page">
              <wp14:pctHeight>0</wp14:pctHeight>
            </wp14:sizeRelV>
          </wp:anchor>
        </w:drawing>
      </w:r>
    </w:p>
    <w:p w14:paraId="7ECFCB3C" w14:textId="77777777" w:rsidR="00F42F37" w:rsidRDefault="00F42F37" w:rsidP="00F42F37">
      <w:pPr>
        <w:rPr>
          <w:rFonts w:ascii="Arial" w:hAnsi="Arial" w:cs="Arial"/>
          <w:bCs/>
          <w:sz w:val="18"/>
          <w:szCs w:val="18"/>
        </w:rPr>
      </w:pPr>
    </w:p>
    <w:p w14:paraId="21E95B99" w14:textId="77777777" w:rsidR="00F42F37" w:rsidRDefault="00F42F37" w:rsidP="00F42F37">
      <w:pPr>
        <w:rPr>
          <w:rFonts w:ascii="Arial" w:hAnsi="Arial" w:cs="Arial"/>
          <w:bCs/>
          <w:sz w:val="18"/>
          <w:szCs w:val="18"/>
        </w:rPr>
      </w:pPr>
    </w:p>
    <w:p w14:paraId="10EBC2FE" w14:textId="77777777" w:rsidR="00F42F37" w:rsidRDefault="00F42F37" w:rsidP="00F42F37">
      <w:pPr>
        <w:rPr>
          <w:rFonts w:ascii="Arial" w:hAnsi="Arial" w:cs="Arial"/>
          <w:bCs/>
          <w:sz w:val="18"/>
          <w:szCs w:val="18"/>
        </w:rPr>
      </w:pPr>
    </w:p>
    <w:p w14:paraId="1AA56324" w14:textId="77777777" w:rsidR="00F42F37" w:rsidRDefault="00F42F37" w:rsidP="00F42F37">
      <w:pPr>
        <w:rPr>
          <w:rFonts w:ascii="Arial" w:hAnsi="Arial" w:cs="Arial"/>
          <w:bCs/>
          <w:sz w:val="18"/>
          <w:szCs w:val="18"/>
        </w:rPr>
      </w:pPr>
    </w:p>
    <w:p w14:paraId="049DDC19" w14:textId="77777777" w:rsidR="00F42F37" w:rsidRDefault="00F42F37" w:rsidP="00F42F37">
      <w:pPr>
        <w:rPr>
          <w:rFonts w:ascii="Arial" w:hAnsi="Arial" w:cs="Arial"/>
          <w:bCs/>
          <w:sz w:val="18"/>
          <w:szCs w:val="18"/>
        </w:rPr>
      </w:pPr>
    </w:p>
    <w:p w14:paraId="063B82C9" w14:textId="51154CC0" w:rsidR="00F42F37" w:rsidRDefault="00F42F37" w:rsidP="00F42F37">
      <w:pPr>
        <w:rPr>
          <w:rFonts w:ascii="Arial" w:hAnsi="Arial" w:cs="Arial"/>
          <w:bCs/>
          <w:sz w:val="18"/>
          <w:szCs w:val="18"/>
        </w:rPr>
      </w:pPr>
    </w:p>
    <w:p w14:paraId="6A446E1F" w14:textId="77777777" w:rsidR="00375101" w:rsidRDefault="00F42F37" w:rsidP="00375101">
      <w:pPr>
        <w:jc w:val="both"/>
        <w:rPr>
          <w:rFonts w:ascii="Arial" w:hAnsi="Arial" w:cs="Arial"/>
          <w:bCs/>
          <w:sz w:val="18"/>
          <w:szCs w:val="18"/>
        </w:rPr>
      </w:pPr>
      <w:r w:rsidRPr="00F42F37">
        <w:rPr>
          <w:rFonts w:ascii="Arial" w:hAnsi="Arial" w:cs="Arial"/>
          <w:bCs/>
          <w:sz w:val="18"/>
          <w:szCs w:val="18"/>
        </w:rPr>
        <w:t>Note :  1) The operation below VDD, 3.3V will limit a maximum LED sinking current and affect a current variation.</w:t>
      </w:r>
    </w:p>
    <w:p w14:paraId="377A05E2" w14:textId="26BA6FCF" w:rsidR="00375101" w:rsidRPr="00375101" w:rsidRDefault="00375101" w:rsidP="00375101">
      <w:pPr>
        <w:ind w:leftChars="300" w:left="600"/>
        <w:jc w:val="both"/>
        <w:rPr>
          <w:rFonts w:ascii="Arial" w:hAnsi="Arial" w:cs="Arial"/>
          <w:bCs/>
          <w:sz w:val="18"/>
          <w:szCs w:val="18"/>
        </w:rPr>
      </w:pPr>
      <w:r>
        <w:rPr>
          <w:rFonts w:ascii="Arial" w:eastAsia="굴림" w:hAnsi="Arial" w:cs="Arial" w:hint="eastAsia"/>
          <w:color w:val="000000"/>
          <w:kern w:val="24"/>
          <w:sz w:val="18"/>
          <w:szCs w:val="18"/>
        </w:rPr>
        <w:t xml:space="preserve">2) </w:t>
      </w:r>
      <w:r>
        <w:rPr>
          <w:rFonts w:ascii="Arial" w:eastAsia="굴림" w:hAnsi="Arial" w:cs="Arial"/>
          <w:color w:val="000000"/>
          <w:kern w:val="24"/>
          <w:sz w:val="18"/>
          <w:szCs w:val="18"/>
        </w:rPr>
        <w:t>O</w:t>
      </w:r>
      <w:r>
        <w:rPr>
          <w:rFonts w:ascii="Arial" w:eastAsia="굴림" w:hAnsi="Arial" w:cs="Arial" w:hint="eastAsia"/>
          <w:color w:val="000000"/>
          <w:kern w:val="24"/>
          <w:sz w:val="18"/>
          <w:szCs w:val="18"/>
        </w:rPr>
        <w:t xml:space="preserve">scillator </w:t>
      </w:r>
      <w:r>
        <w:rPr>
          <w:rFonts w:ascii="Arial" w:eastAsia="굴림" w:hAnsi="Arial" w:cs="Arial"/>
          <w:color w:val="000000"/>
          <w:kern w:val="24"/>
          <w:sz w:val="18"/>
          <w:szCs w:val="18"/>
        </w:rPr>
        <w:t>frequency</w:t>
      </w:r>
      <w:r>
        <w:rPr>
          <w:rFonts w:ascii="Arial" w:eastAsia="굴림" w:hAnsi="Arial" w:cs="Arial" w:hint="eastAsia"/>
          <w:color w:val="000000"/>
          <w:kern w:val="24"/>
          <w:sz w:val="18"/>
          <w:szCs w:val="18"/>
        </w:rPr>
        <w:t xml:space="preserve"> tolerance </w:t>
      </w:r>
      <w:r w:rsidR="00E245FA">
        <w:rPr>
          <w:rFonts w:ascii="Arial" w:eastAsia="굴림" w:hAnsi="Arial" w:cs="Arial" w:hint="eastAsia"/>
          <w:color w:val="000000"/>
          <w:kern w:val="24"/>
          <w:sz w:val="18"/>
          <w:szCs w:val="18"/>
        </w:rPr>
        <w:t>can be</w:t>
      </w:r>
      <w:r>
        <w:rPr>
          <w:rFonts w:ascii="Arial" w:eastAsia="굴림" w:hAnsi="Arial" w:cs="Arial" w:hint="eastAsia"/>
          <w:color w:val="000000"/>
          <w:kern w:val="24"/>
          <w:sz w:val="18"/>
          <w:szCs w:val="18"/>
        </w:rPr>
        <w:t xml:space="preserve"> controlled by FLL within 2%.</w:t>
      </w:r>
    </w:p>
    <w:p w14:paraId="0FB1E8DB" w14:textId="49474223" w:rsidR="00F42F37" w:rsidRDefault="00F42F37" w:rsidP="00F42F37">
      <w:pPr>
        <w:jc w:val="both"/>
        <w:rPr>
          <w:rFonts w:ascii="Arial" w:hAnsi="Arial" w:cs="Arial"/>
          <w:bCs/>
          <w:sz w:val="18"/>
          <w:szCs w:val="18"/>
        </w:rPr>
      </w:pPr>
      <w:r w:rsidRPr="00F42F37">
        <w:rPr>
          <w:rFonts w:ascii="Arial" w:hAnsi="Arial" w:cs="Arial"/>
          <w:bCs/>
          <w:sz w:val="18"/>
          <w:szCs w:val="18"/>
        </w:rPr>
        <w:t xml:space="preserve">            </w:t>
      </w:r>
      <w:r w:rsidR="00B42BCA">
        <w:rPr>
          <w:rFonts w:ascii="Arial" w:hAnsi="Arial" w:cs="Arial" w:hint="eastAsia"/>
          <w:bCs/>
          <w:sz w:val="18"/>
          <w:szCs w:val="18"/>
        </w:rPr>
        <w:t>3</w:t>
      </w:r>
      <w:r w:rsidRPr="00F42F37">
        <w:rPr>
          <w:rFonts w:ascii="Arial" w:hAnsi="Arial" w:cs="Arial"/>
          <w:bCs/>
          <w:sz w:val="18"/>
          <w:szCs w:val="18"/>
        </w:rPr>
        <w:t xml:space="preserve">) The conditions, </w:t>
      </w:r>
      <w:r w:rsidRPr="00F42F37">
        <w:rPr>
          <w:rFonts w:ascii="Cambria Math" w:hAnsi="Cambria Math" w:cs="Cambria Math"/>
          <w:bCs/>
          <w:sz w:val="18"/>
          <w:szCs w:val="18"/>
        </w:rPr>
        <w:t>①</w:t>
      </w:r>
      <w:r w:rsidRPr="00F42F37">
        <w:rPr>
          <w:rFonts w:ascii="Arial" w:hAnsi="Arial" w:cs="Arial"/>
          <w:bCs/>
          <w:sz w:val="18"/>
          <w:szCs w:val="18"/>
        </w:rPr>
        <w:t xml:space="preserve">T1H  ≥ T0H* 2   </w:t>
      </w:r>
      <w:r w:rsidRPr="00F42F37">
        <w:rPr>
          <w:rFonts w:ascii="Cambria Math" w:hAnsi="Cambria Math" w:cs="Cambria Math"/>
          <w:bCs/>
          <w:sz w:val="18"/>
          <w:szCs w:val="18"/>
        </w:rPr>
        <w:t>②</w:t>
      </w:r>
      <w:r w:rsidRPr="00F42F37">
        <w:rPr>
          <w:rFonts w:ascii="Arial" w:hAnsi="Arial" w:cs="Arial"/>
          <w:bCs/>
          <w:sz w:val="18"/>
          <w:szCs w:val="18"/>
        </w:rPr>
        <w:t xml:space="preserve"> T0L ≥ T1L* 2   </w:t>
      </w:r>
      <w:r w:rsidRPr="00F42F37">
        <w:rPr>
          <w:rFonts w:ascii="Cambria Math" w:hAnsi="Cambria Math" w:cs="Cambria Math"/>
          <w:bCs/>
          <w:sz w:val="18"/>
          <w:szCs w:val="18"/>
        </w:rPr>
        <w:t>③</w:t>
      </w:r>
      <w:r w:rsidRPr="00F42F37">
        <w:rPr>
          <w:rFonts w:ascii="Arial" w:hAnsi="Arial" w:cs="Arial"/>
          <w:bCs/>
          <w:sz w:val="18"/>
          <w:szCs w:val="18"/>
        </w:rPr>
        <w:t xml:space="preserve"> (T1H +T0H) = (T0L+T1L) &lt; 90 are normally</w:t>
      </w:r>
      <w:r>
        <w:rPr>
          <w:rFonts w:ascii="Arial" w:hAnsi="Arial" w:cs="Arial" w:hint="eastAsia"/>
          <w:bCs/>
          <w:sz w:val="18"/>
          <w:szCs w:val="18"/>
        </w:rPr>
        <w:t xml:space="preserve">     </w:t>
      </w:r>
    </w:p>
    <w:p w14:paraId="007C5AF9" w14:textId="1BBBD39D" w:rsidR="00F42F37" w:rsidRPr="00F42F37" w:rsidRDefault="00F42F37" w:rsidP="00F42F37">
      <w:pPr>
        <w:ind w:firstLineChars="450" w:firstLine="810"/>
        <w:jc w:val="both"/>
        <w:rPr>
          <w:rFonts w:ascii="Arial" w:hAnsi="Arial" w:cs="Arial"/>
          <w:bCs/>
          <w:sz w:val="18"/>
          <w:szCs w:val="18"/>
        </w:rPr>
      </w:pPr>
      <w:r w:rsidRPr="00F42F37">
        <w:rPr>
          <w:rFonts w:ascii="Arial" w:hAnsi="Arial" w:cs="Arial"/>
          <w:bCs/>
          <w:sz w:val="18"/>
          <w:szCs w:val="18"/>
        </w:rPr>
        <w:t xml:space="preserve"> recommended.</w:t>
      </w:r>
    </w:p>
    <w:p w14:paraId="3DBAC4C5" w14:textId="3D08B4FB" w:rsidR="00F42F37" w:rsidRDefault="00F42F37" w:rsidP="00F42F37">
      <w:pPr>
        <w:jc w:val="both"/>
        <w:rPr>
          <w:rFonts w:ascii="Arial" w:hAnsi="Arial" w:cs="Arial"/>
          <w:bCs/>
          <w:sz w:val="18"/>
          <w:szCs w:val="18"/>
        </w:rPr>
      </w:pPr>
      <w:r w:rsidRPr="00F42F37">
        <w:rPr>
          <w:rFonts w:ascii="Arial" w:hAnsi="Arial" w:cs="Arial"/>
          <w:bCs/>
          <w:sz w:val="18"/>
          <w:szCs w:val="18"/>
        </w:rPr>
        <w:t xml:space="preserve">                 However, the value depends on the </w:t>
      </w:r>
      <w:commentRangeStart w:id="52"/>
      <w:r w:rsidRPr="00F42F37">
        <w:rPr>
          <w:rFonts w:ascii="Arial" w:hAnsi="Arial" w:cs="Arial"/>
          <w:bCs/>
          <w:sz w:val="18"/>
          <w:szCs w:val="18"/>
        </w:rPr>
        <w:t>baud-rate of the IC603.</w:t>
      </w:r>
      <w:commentRangeEnd w:id="52"/>
      <w:r w:rsidR="004A34D0">
        <w:rPr>
          <w:rStyle w:val="afa"/>
          <w:rFonts w:ascii="Arial" w:hAnsi="Arial" w:cs="Arial"/>
          <w:bCs/>
        </w:rPr>
        <w:commentReference w:id="52"/>
      </w:r>
    </w:p>
    <w:p w14:paraId="4AF02566" w14:textId="77777777" w:rsidR="00375101" w:rsidRPr="00375101" w:rsidRDefault="00375101" w:rsidP="00F42F37">
      <w:pPr>
        <w:jc w:val="both"/>
        <w:rPr>
          <w:rFonts w:ascii="Arial" w:hAnsi="Arial" w:cs="Arial"/>
          <w:bCs/>
          <w:sz w:val="18"/>
          <w:szCs w:val="18"/>
        </w:rPr>
      </w:pPr>
    </w:p>
    <w:p w14:paraId="411B89E4" w14:textId="03CC196F" w:rsidR="00F42F37" w:rsidRPr="00F42F37" w:rsidRDefault="00F42F37" w:rsidP="00F42F37">
      <w:pPr>
        <w:ind w:left="810" w:hangingChars="450" w:hanging="810"/>
        <w:jc w:val="both"/>
        <w:rPr>
          <w:rFonts w:ascii="Arial" w:hAnsi="Arial" w:cs="Arial"/>
          <w:bCs/>
          <w:sz w:val="18"/>
          <w:szCs w:val="18"/>
        </w:rPr>
      </w:pPr>
      <w:r w:rsidRPr="00F42F37">
        <w:rPr>
          <w:rFonts w:ascii="Arial" w:hAnsi="Arial" w:cs="Arial"/>
          <w:bCs/>
          <w:sz w:val="18"/>
          <w:szCs w:val="18"/>
        </w:rPr>
        <w:t xml:space="preserve">            </w:t>
      </w:r>
      <w:r w:rsidR="00B42BCA">
        <w:rPr>
          <w:rFonts w:ascii="Arial" w:hAnsi="Arial" w:cs="Arial" w:hint="eastAsia"/>
          <w:bCs/>
          <w:sz w:val="18"/>
          <w:szCs w:val="18"/>
        </w:rPr>
        <w:t>4</w:t>
      </w:r>
      <w:r w:rsidRPr="00F42F37">
        <w:rPr>
          <w:rFonts w:ascii="Arial" w:hAnsi="Arial" w:cs="Arial"/>
          <w:bCs/>
          <w:sz w:val="18"/>
          <w:szCs w:val="18"/>
        </w:rPr>
        <w:t>) On downstreaming (or upstreaming), the T1H  of DDDIO (or T1H  of DDIO) is shorted as many as</w:t>
      </w:r>
      <w:r>
        <w:rPr>
          <w:rFonts w:ascii="Arial" w:hAnsi="Arial" w:cs="Arial" w:hint="eastAsia"/>
          <w:bCs/>
          <w:sz w:val="18"/>
          <w:szCs w:val="18"/>
        </w:rPr>
        <w:t xml:space="preserve"> </w:t>
      </w:r>
      <w:r w:rsidRPr="00F42F37">
        <w:rPr>
          <w:rFonts w:ascii="Arial" w:hAnsi="Arial" w:cs="Arial"/>
          <w:bCs/>
          <w:sz w:val="18"/>
          <w:szCs w:val="18"/>
        </w:rPr>
        <w:t xml:space="preserve">TDSKEW_DS (or  TDSKEW_US), but the total of 1 bit cycle will remain the same. </w:t>
      </w:r>
    </w:p>
    <w:p w14:paraId="217974ED" w14:textId="5885CA57" w:rsidR="00F42F37" w:rsidRDefault="00F42F37" w:rsidP="00F42F37">
      <w:pPr>
        <w:ind w:firstLine="800"/>
        <w:jc w:val="both"/>
        <w:rPr>
          <w:rFonts w:ascii="Arial" w:hAnsi="Arial" w:cs="Arial"/>
          <w:bCs/>
          <w:sz w:val="18"/>
          <w:szCs w:val="18"/>
        </w:rPr>
      </w:pPr>
      <w:r w:rsidRPr="00F42F37">
        <w:rPr>
          <w:rFonts w:ascii="Arial" w:hAnsi="Arial" w:cs="Arial"/>
          <w:bCs/>
          <w:sz w:val="18"/>
          <w:szCs w:val="18"/>
        </w:rPr>
        <w:t>So, the proper value for T1H and T0L must be  carefully determined based on the daisy size.</w:t>
      </w:r>
    </w:p>
    <w:p w14:paraId="54ECAA23" w14:textId="77777777" w:rsidR="00F42F37" w:rsidRDefault="00F42F37" w:rsidP="00F42F37">
      <w:pPr>
        <w:jc w:val="both"/>
        <w:rPr>
          <w:rFonts w:ascii="Arial" w:hAnsi="Arial" w:cs="Arial"/>
          <w:bCs/>
          <w:sz w:val="18"/>
          <w:szCs w:val="18"/>
        </w:rPr>
      </w:pPr>
    </w:p>
    <w:tbl>
      <w:tblPr>
        <w:tblW w:w="5000" w:type="pct"/>
        <w:tblCellMar>
          <w:left w:w="0" w:type="dxa"/>
          <w:right w:w="0" w:type="dxa"/>
        </w:tblCellMar>
        <w:tblLook w:val="0600" w:firstRow="0" w:lastRow="0" w:firstColumn="0" w:lastColumn="0" w:noHBand="1" w:noVBand="1"/>
      </w:tblPr>
      <w:tblGrid>
        <w:gridCol w:w="1734"/>
        <w:gridCol w:w="743"/>
        <w:gridCol w:w="4095"/>
        <w:gridCol w:w="389"/>
        <w:gridCol w:w="1862"/>
        <w:gridCol w:w="391"/>
        <w:gridCol w:w="539"/>
      </w:tblGrid>
      <w:tr w:rsidR="00F42F37" w:rsidRPr="00F42F37" w14:paraId="77E5F369" w14:textId="77777777" w:rsidTr="00CD09C8">
        <w:trPr>
          <w:trHeight w:val="385"/>
        </w:trPr>
        <w:tc>
          <w:tcPr>
            <w:tcW w:w="1071" w:type="pct"/>
            <w:vMerge w:val="restart"/>
            <w:tcBorders>
              <w:top w:val="single" w:sz="8" w:space="0" w:color="000000"/>
              <w:left w:val="nil"/>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3E0FB84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Characteristics</w:t>
            </w:r>
          </w:p>
        </w:tc>
        <w:tc>
          <w:tcPr>
            <w:tcW w:w="474"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7C1D8B9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Symbol</w:t>
            </w:r>
          </w:p>
        </w:tc>
        <w:tc>
          <w:tcPr>
            <w:tcW w:w="1765"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4809C6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Condition</w:t>
            </w:r>
          </w:p>
        </w:tc>
        <w:tc>
          <w:tcPr>
            <w:tcW w:w="1322" w:type="pct"/>
            <w:gridSpan w:val="3"/>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24FD348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Value</w:t>
            </w:r>
          </w:p>
        </w:tc>
        <w:tc>
          <w:tcPr>
            <w:tcW w:w="368" w:type="pct"/>
            <w:vMerge w:val="restart"/>
            <w:tcBorders>
              <w:top w:val="single" w:sz="8" w:space="0" w:color="000000"/>
              <w:left w:val="single" w:sz="8" w:space="0" w:color="A6A6A6"/>
              <w:bottom w:val="single" w:sz="8" w:space="0" w:color="A6A6A6"/>
              <w:right w:val="nil"/>
            </w:tcBorders>
            <w:shd w:val="clear" w:color="auto" w:fill="EEECE1"/>
            <w:tcMar>
              <w:top w:w="15" w:type="dxa"/>
              <w:left w:w="15" w:type="dxa"/>
              <w:bottom w:w="0" w:type="dxa"/>
              <w:right w:w="15" w:type="dxa"/>
            </w:tcMar>
            <w:vAlign w:val="center"/>
            <w:hideMark/>
          </w:tcPr>
          <w:p w14:paraId="20D3C98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Unit</w:t>
            </w:r>
          </w:p>
        </w:tc>
      </w:tr>
      <w:tr w:rsidR="00F42F37" w:rsidRPr="00F42F37" w14:paraId="3CECA8D4" w14:textId="77777777" w:rsidTr="00CD09C8">
        <w:trPr>
          <w:trHeight w:val="385"/>
        </w:trPr>
        <w:tc>
          <w:tcPr>
            <w:tcW w:w="1071" w:type="pct"/>
            <w:vMerge/>
            <w:tcBorders>
              <w:top w:val="single" w:sz="8" w:space="0" w:color="000000"/>
              <w:left w:val="nil"/>
              <w:bottom w:val="single" w:sz="8" w:space="0" w:color="A6A6A6"/>
              <w:right w:val="single" w:sz="8" w:space="0" w:color="A6A6A6"/>
            </w:tcBorders>
            <w:vAlign w:val="center"/>
            <w:hideMark/>
          </w:tcPr>
          <w:p w14:paraId="4BB80106" w14:textId="77777777" w:rsidR="00F42F37" w:rsidRPr="00F42F37" w:rsidRDefault="00F42F37" w:rsidP="00F42F37">
            <w:pPr>
              <w:rPr>
                <w:rFonts w:ascii="Arial" w:eastAsia="굴림" w:hAnsi="Arial" w:cs="Arial"/>
                <w:kern w:val="0"/>
                <w:sz w:val="36"/>
                <w:szCs w:val="36"/>
              </w:rPr>
            </w:pPr>
          </w:p>
        </w:tc>
        <w:tc>
          <w:tcPr>
            <w:tcW w:w="474" w:type="pct"/>
            <w:vMerge/>
            <w:tcBorders>
              <w:top w:val="single" w:sz="8" w:space="0" w:color="000000"/>
              <w:left w:val="single" w:sz="8" w:space="0" w:color="A6A6A6"/>
              <w:bottom w:val="single" w:sz="8" w:space="0" w:color="A6A6A6"/>
              <w:right w:val="single" w:sz="8" w:space="0" w:color="A6A6A6"/>
            </w:tcBorders>
            <w:vAlign w:val="center"/>
            <w:hideMark/>
          </w:tcPr>
          <w:p w14:paraId="6D0C2303" w14:textId="77777777" w:rsidR="00F42F37" w:rsidRPr="00F42F37" w:rsidRDefault="00F42F37" w:rsidP="00F42F37">
            <w:pPr>
              <w:rPr>
                <w:rFonts w:ascii="Arial" w:eastAsia="굴림" w:hAnsi="Arial" w:cs="Arial"/>
                <w:kern w:val="0"/>
                <w:sz w:val="36"/>
                <w:szCs w:val="36"/>
              </w:rPr>
            </w:pPr>
          </w:p>
        </w:tc>
        <w:tc>
          <w:tcPr>
            <w:tcW w:w="1765" w:type="pct"/>
            <w:vMerge/>
            <w:tcBorders>
              <w:top w:val="single" w:sz="8" w:space="0" w:color="000000"/>
              <w:left w:val="single" w:sz="8" w:space="0" w:color="A6A6A6"/>
              <w:bottom w:val="single" w:sz="8" w:space="0" w:color="A6A6A6"/>
              <w:right w:val="single" w:sz="8" w:space="0" w:color="A6A6A6"/>
            </w:tcBorders>
            <w:vAlign w:val="center"/>
            <w:hideMark/>
          </w:tcPr>
          <w:p w14:paraId="05A81025" w14:textId="77777777" w:rsidR="00F42F37" w:rsidRPr="00F42F37" w:rsidRDefault="00F42F37" w:rsidP="00F42F37">
            <w:pP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B801E3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min</w:t>
            </w:r>
          </w:p>
        </w:tc>
        <w:tc>
          <w:tcPr>
            <w:tcW w:w="620"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D1384A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typ</w:t>
            </w:r>
          </w:p>
        </w:tc>
        <w:tc>
          <w:tcPr>
            <w:tcW w:w="351"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0D5241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max</w:t>
            </w:r>
          </w:p>
        </w:tc>
        <w:tc>
          <w:tcPr>
            <w:tcW w:w="368" w:type="pct"/>
            <w:vMerge/>
            <w:tcBorders>
              <w:top w:val="single" w:sz="8" w:space="0" w:color="000000"/>
              <w:left w:val="single" w:sz="8" w:space="0" w:color="A6A6A6"/>
              <w:bottom w:val="single" w:sz="8" w:space="0" w:color="A6A6A6"/>
              <w:right w:val="nil"/>
            </w:tcBorders>
            <w:vAlign w:val="center"/>
            <w:hideMark/>
          </w:tcPr>
          <w:p w14:paraId="5BD6078E" w14:textId="77777777" w:rsidR="00F42F37" w:rsidRPr="00F42F37" w:rsidRDefault="00F42F37" w:rsidP="00F42F37">
            <w:pPr>
              <w:rPr>
                <w:rFonts w:ascii="Arial" w:eastAsia="굴림" w:hAnsi="Arial" w:cs="Arial"/>
                <w:kern w:val="0"/>
                <w:sz w:val="36"/>
                <w:szCs w:val="36"/>
              </w:rPr>
            </w:pPr>
          </w:p>
        </w:tc>
      </w:tr>
      <w:tr w:rsidR="00F42F37" w:rsidRPr="00F42F37" w14:paraId="00138CB5" w14:textId="77777777" w:rsidTr="00866DD6">
        <w:trPr>
          <w:trHeight w:val="385"/>
        </w:trPr>
        <w:tc>
          <w:tcPr>
            <w:tcW w:w="5000" w:type="pct"/>
            <w:gridSpan w:val="7"/>
            <w:tcBorders>
              <w:top w:val="single" w:sz="8" w:space="0" w:color="A6A6A6"/>
              <w:left w:val="nil"/>
              <w:bottom w:val="single" w:sz="8" w:space="0" w:color="A6A6A6"/>
              <w:right w:val="nil"/>
            </w:tcBorders>
            <w:tcMar>
              <w:top w:w="15" w:type="dxa"/>
              <w:left w:w="15" w:type="dxa"/>
              <w:bottom w:w="0" w:type="dxa"/>
              <w:right w:w="15" w:type="dxa"/>
            </w:tcMar>
            <w:vAlign w:val="bottom"/>
            <w:hideMark/>
          </w:tcPr>
          <w:p w14:paraId="5E15A97A" w14:textId="2F59EF70" w:rsidR="00F42F37" w:rsidRPr="00F42F37" w:rsidRDefault="00F42F37" w:rsidP="00F42F37">
            <w:pPr>
              <w:wordWrap w:val="0"/>
              <w:spacing w:line="360" w:lineRule="auto"/>
              <w:jc w:val="both"/>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Output</w:t>
            </w:r>
          </w:p>
        </w:tc>
      </w:tr>
      <w:tr w:rsidR="00F42F37" w:rsidRPr="00F42F37" w14:paraId="44A1C416" w14:textId="77777777" w:rsidTr="00CD09C8">
        <w:trPr>
          <w:trHeight w:val="1396"/>
        </w:trPr>
        <w:tc>
          <w:tcPr>
            <w:tcW w:w="1071" w:type="pct"/>
            <w:tcBorders>
              <w:top w:val="single" w:sz="8" w:space="0" w:color="A6A6A6"/>
              <w:left w:val="nil"/>
              <w:bottom w:val="single" w:sz="8" w:space="0" w:color="BFBFBF"/>
              <w:right w:val="single" w:sz="8" w:space="0" w:color="BFBFBF"/>
            </w:tcBorders>
            <w:tcMar>
              <w:top w:w="15" w:type="dxa"/>
              <w:left w:w="15" w:type="dxa"/>
              <w:bottom w:w="0" w:type="dxa"/>
              <w:right w:w="113" w:type="dxa"/>
            </w:tcMar>
            <w:vAlign w:val="center"/>
            <w:hideMark/>
          </w:tcPr>
          <w:p w14:paraId="0909B800"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Driving voltage</w:t>
            </w:r>
          </w:p>
        </w:tc>
        <w:tc>
          <w:tcPr>
            <w:tcW w:w="474" w:type="pct"/>
            <w:tcBorders>
              <w:top w:val="single" w:sz="8" w:space="0" w:color="A6A6A6"/>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54E48CF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O</w:t>
            </w:r>
          </w:p>
        </w:tc>
        <w:tc>
          <w:tcPr>
            <w:tcW w:w="1765" w:type="pct"/>
            <w:tcBorders>
              <w:top w:val="single" w:sz="8" w:space="0" w:color="A6A6A6"/>
              <w:left w:val="single" w:sz="8" w:space="0" w:color="BFBFBF"/>
              <w:bottom w:val="single" w:sz="8" w:space="0" w:color="BFBFBF"/>
              <w:right w:val="single" w:sz="8" w:space="0" w:color="A6A6A6"/>
            </w:tcBorders>
            <w:tcMar>
              <w:top w:w="17" w:type="dxa"/>
              <w:left w:w="15" w:type="dxa"/>
              <w:bottom w:w="0" w:type="dxa"/>
              <w:right w:w="15" w:type="dxa"/>
            </w:tcMar>
            <w:vAlign w:val="center"/>
            <w:hideMark/>
          </w:tcPr>
          <w:p w14:paraId="69D0C1E2" w14:textId="60B335FE" w:rsidR="003F3A1E" w:rsidRDefault="00F42F37" w:rsidP="00C471FF">
            <w:pPr>
              <w:wordWrap w:val="0"/>
              <w:spacing w:before="17"/>
              <w:ind w:left="86" w:right="72"/>
              <w:jc w:val="center"/>
              <w:rPr>
                <w:rFonts w:ascii="Arial" w:eastAsia="굴림" w:hAnsi="Arial" w:cs="Arial"/>
                <w:color w:val="000000"/>
                <w:spacing w:val="1"/>
                <w:kern w:val="24"/>
                <w:sz w:val="18"/>
                <w:szCs w:val="18"/>
                <w:lang w:val="it-IT"/>
              </w:rPr>
            </w:pPr>
            <w:r w:rsidRPr="00F42F37">
              <w:rPr>
                <w:rFonts w:ascii="Arial" w:eastAsia="굴림" w:hAnsi="Arial" w:cs="Arial"/>
                <w:color w:val="000000"/>
                <w:spacing w:val="-1"/>
                <w:kern w:val="24"/>
                <w:sz w:val="18"/>
                <w:szCs w:val="18"/>
                <w:lang w:val="it-IT"/>
              </w:rPr>
              <w:t>Headroom voltage V</w:t>
            </w:r>
            <w:r w:rsidRPr="00F42F37">
              <w:rPr>
                <w:rFonts w:ascii="Arial" w:eastAsia="굴림" w:hAnsi="Arial" w:cs="Arial"/>
                <w:color w:val="000000"/>
                <w:spacing w:val="-1"/>
                <w:kern w:val="24"/>
                <w:position w:val="-3"/>
                <w:sz w:val="18"/>
                <w:szCs w:val="18"/>
                <w:vertAlign w:val="subscript"/>
                <w:lang w:val="it-IT"/>
              </w:rPr>
              <w:t>HD</w:t>
            </w:r>
            <w:r w:rsidRPr="00F42F37">
              <w:rPr>
                <w:rFonts w:ascii="Arial" w:eastAsia="굴림" w:hAnsi="Arial" w:cs="Arial"/>
                <w:color w:val="000000"/>
                <w:kern w:val="24"/>
                <w:position w:val="-3"/>
                <w:sz w:val="18"/>
                <w:szCs w:val="18"/>
                <w:vertAlign w:val="subscript"/>
                <w:lang w:val="it-IT"/>
              </w:rPr>
              <w:t xml:space="preserve"> </w:t>
            </w:r>
            <w:r w:rsidRPr="00F42F37">
              <w:rPr>
                <w:rFonts w:ascii="Arial" w:eastAsia="굴림" w:hAnsi="Arial" w:cs="Arial"/>
                <w:color w:val="000000"/>
                <w:kern w:val="24"/>
                <w:sz w:val="18"/>
                <w:szCs w:val="18"/>
                <w:lang w:val="it-IT"/>
              </w:rPr>
              <w:t>:</w:t>
            </w:r>
          </w:p>
          <w:p w14:paraId="5F01240F" w14:textId="3F5B47C2" w:rsidR="00F42F37" w:rsidRPr="00F42F37" w:rsidRDefault="00F42F37" w:rsidP="00C471FF">
            <w:pPr>
              <w:wordWrap w:val="0"/>
              <w:spacing w:before="17"/>
              <w:ind w:left="86" w:right="72"/>
              <w:jc w:val="center"/>
              <w:rPr>
                <w:rFonts w:ascii="Arial" w:eastAsia="굴림" w:hAnsi="Arial" w:cs="Arial"/>
                <w:kern w:val="0"/>
                <w:sz w:val="36"/>
                <w:szCs w:val="36"/>
              </w:rPr>
            </w:pPr>
            <w:r w:rsidRPr="00F42F37">
              <w:rPr>
                <w:rFonts w:ascii="Arial" w:eastAsia="굴림" w:hAnsi="Arial" w:cs="Arial"/>
                <w:color w:val="000000"/>
                <w:spacing w:val="-1"/>
                <w:kern w:val="24"/>
                <w:sz w:val="16"/>
                <w:szCs w:val="16"/>
                <w:lang w:val="it-IT"/>
              </w:rPr>
              <w:t>0.3</w:t>
            </w:r>
            <w:r w:rsidR="00E90AB2">
              <w:rPr>
                <w:rFonts w:ascii="Arial" w:eastAsia="굴림" w:hAnsi="Arial" w:cs="Arial" w:hint="eastAsia"/>
                <w:color w:val="000000"/>
                <w:spacing w:val="-1"/>
                <w:kern w:val="24"/>
                <w:sz w:val="16"/>
                <w:szCs w:val="16"/>
                <w:lang w:val="it-IT"/>
              </w:rPr>
              <w:t>5</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3"/>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 xml:space="preserve">O </w:t>
            </w:r>
            <w:r w:rsidRPr="00F42F37">
              <w:rPr>
                <w:rFonts w:ascii="Arial" w:eastAsia="굴림" w:hAnsi="Arial" w:cs="Arial"/>
                <w:color w:val="000000"/>
                <w:kern w:val="24"/>
                <w:sz w:val="16"/>
                <w:szCs w:val="16"/>
                <w:lang w:val="it-IT"/>
              </w:rPr>
              <w:t>4mA,  0.</w:t>
            </w:r>
            <w:r w:rsidR="00E90AB2">
              <w:rPr>
                <w:rFonts w:ascii="Arial" w:eastAsia="굴림" w:hAnsi="Arial" w:cs="Arial" w:hint="eastAsia"/>
                <w:color w:val="000000"/>
                <w:kern w:val="24"/>
                <w:sz w:val="16"/>
                <w:szCs w:val="16"/>
                <w:lang w:val="it-IT"/>
              </w:rPr>
              <w:t>40</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3"/>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 xml:space="preserve">O </w:t>
            </w:r>
            <w:r w:rsidRPr="00F42F37">
              <w:rPr>
                <w:rFonts w:ascii="Arial" w:eastAsia="굴림" w:hAnsi="Arial" w:cs="Arial"/>
                <w:color w:val="000000"/>
                <w:kern w:val="24"/>
                <w:sz w:val="16"/>
                <w:szCs w:val="16"/>
                <w:lang w:val="it-IT"/>
              </w:rPr>
              <w:t>8mA</w:t>
            </w:r>
          </w:p>
          <w:p w14:paraId="49D147E3" w14:textId="60A07E89" w:rsidR="00F42F37" w:rsidRPr="00F42F37" w:rsidRDefault="00F42F37" w:rsidP="00C471FF">
            <w:pPr>
              <w:wordWrap w:val="0"/>
              <w:ind w:left="86"/>
              <w:jc w:val="center"/>
              <w:rPr>
                <w:rFonts w:ascii="Arial" w:eastAsia="굴림" w:hAnsi="Arial" w:cs="Arial"/>
                <w:kern w:val="0"/>
                <w:sz w:val="36"/>
                <w:szCs w:val="36"/>
              </w:rPr>
            </w:pPr>
            <w:r w:rsidRPr="00F42F37">
              <w:rPr>
                <w:rFonts w:ascii="Arial" w:eastAsia="굴림" w:hAnsi="Arial" w:cs="Arial"/>
                <w:color w:val="000000"/>
                <w:spacing w:val="-1"/>
                <w:kern w:val="24"/>
                <w:sz w:val="16"/>
                <w:szCs w:val="16"/>
                <w:lang w:val="it-IT"/>
              </w:rPr>
              <w:t>0.</w:t>
            </w:r>
            <w:r w:rsidR="00E90AB2">
              <w:rPr>
                <w:rFonts w:ascii="Arial" w:eastAsia="굴림" w:hAnsi="Arial" w:cs="Arial" w:hint="eastAsia"/>
                <w:color w:val="000000"/>
                <w:spacing w:val="-1"/>
                <w:kern w:val="24"/>
                <w:sz w:val="16"/>
                <w:szCs w:val="16"/>
                <w:lang w:val="it-IT"/>
              </w:rPr>
              <w:t>44</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 xml:space="preserve">12mA,  </w:t>
            </w:r>
            <w:r w:rsidRPr="00F42F37">
              <w:rPr>
                <w:rFonts w:ascii="Arial" w:eastAsia="굴림" w:hAnsi="Arial" w:cs="Arial"/>
                <w:color w:val="000000"/>
                <w:spacing w:val="-8"/>
                <w:kern w:val="24"/>
                <w:sz w:val="16"/>
                <w:szCs w:val="16"/>
                <w:lang w:val="it-IT"/>
              </w:rPr>
              <w:t>0.4</w:t>
            </w:r>
            <w:r w:rsidR="00E90AB2">
              <w:rPr>
                <w:rFonts w:ascii="Arial" w:eastAsia="굴림" w:hAnsi="Arial" w:cs="Arial" w:hint="eastAsia"/>
                <w:color w:val="000000"/>
                <w:spacing w:val="-8"/>
                <w:kern w:val="24"/>
                <w:sz w:val="16"/>
                <w:szCs w:val="16"/>
                <w:lang w:val="it-IT"/>
              </w:rPr>
              <w:t>9</w:t>
            </w:r>
            <w:r w:rsidRPr="00F42F37">
              <w:rPr>
                <w:rFonts w:ascii="Arial" w:eastAsia="굴림" w:hAnsi="Arial" w:cs="Arial"/>
                <w:color w:val="000000"/>
                <w:spacing w:val="-8"/>
                <w:kern w:val="24"/>
                <w:sz w:val="16"/>
                <w:szCs w:val="16"/>
                <w:lang w:val="it-IT"/>
              </w:rPr>
              <w:t>V</w:t>
            </w:r>
            <w:r w:rsidRPr="00F42F37">
              <w:rPr>
                <w:rFonts w:ascii="Arial" w:eastAsia="굴림" w:hAnsi="Arial" w:cs="Arial"/>
                <w:color w:val="000000"/>
                <w:kern w:val="24"/>
                <w:sz w:val="16"/>
                <w:szCs w:val="16"/>
                <w:lang w:val="it-IT"/>
              </w:rPr>
              <w:t>@</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16mA</w:t>
            </w:r>
          </w:p>
          <w:p w14:paraId="19AFAB77" w14:textId="266F90F3" w:rsidR="00C471FF" w:rsidRDefault="00F42F37" w:rsidP="00C471FF">
            <w:pPr>
              <w:wordWrap w:val="0"/>
              <w:ind w:left="86"/>
              <w:jc w:val="center"/>
              <w:rPr>
                <w:rFonts w:ascii="Arial" w:eastAsia="굴림" w:hAnsi="Arial" w:cs="Arial"/>
                <w:color w:val="000000"/>
                <w:spacing w:val="-4"/>
                <w:kern w:val="24"/>
                <w:sz w:val="16"/>
                <w:szCs w:val="16"/>
                <w:lang w:val="it-IT"/>
              </w:rPr>
            </w:pPr>
            <w:r w:rsidRPr="00F42F37">
              <w:rPr>
                <w:rFonts w:ascii="Arial" w:eastAsia="굴림" w:hAnsi="Arial" w:cs="Arial"/>
                <w:color w:val="000000"/>
                <w:spacing w:val="-1"/>
                <w:kern w:val="24"/>
                <w:sz w:val="16"/>
                <w:szCs w:val="16"/>
                <w:lang w:val="it-IT"/>
              </w:rPr>
              <w:t>0.</w:t>
            </w:r>
            <w:r w:rsidR="00E90AB2">
              <w:rPr>
                <w:rFonts w:ascii="Arial" w:eastAsia="굴림" w:hAnsi="Arial" w:cs="Arial" w:hint="eastAsia"/>
                <w:color w:val="000000"/>
                <w:spacing w:val="-1"/>
                <w:kern w:val="24"/>
                <w:sz w:val="16"/>
                <w:szCs w:val="16"/>
                <w:lang w:val="it-IT"/>
              </w:rPr>
              <w:t>54</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20mA,  0.</w:t>
            </w:r>
            <w:r w:rsidR="00E90AB2">
              <w:rPr>
                <w:rFonts w:ascii="Arial" w:eastAsia="굴림" w:hAnsi="Arial" w:cs="Arial" w:hint="eastAsia"/>
                <w:color w:val="000000"/>
                <w:kern w:val="24"/>
                <w:sz w:val="16"/>
                <w:szCs w:val="16"/>
                <w:lang w:val="it-IT"/>
              </w:rPr>
              <w:t>59</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24mA</w:t>
            </w:r>
          </w:p>
          <w:p w14:paraId="7CBFB3A4" w14:textId="67C20CCC" w:rsidR="00F42F37" w:rsidRPr="00F42F37" w:rsidRDefault="00F42F37" w:rsidP="00C471FF">
            <w:pPr>
              <w:wordWrap w:val="0"/>
              <w:ind w:left="86"/>
              <w:jc w:val="center"/>
              <w:rPr>
                <w:rFonts w:ascii="Arial" w:eastAsia="굴림" w:hAnsi="Arial" w:cs="Arial"/>
                <w:kern w:val="0"/>
                <w:sz w:val="36"/>
                <w:szCs w:val="36"/>
              </w:rPr>
            </w:pPr>
            <w:r w:rsidRPr="00F42F37">
              <w:rPr>
                <w:rFonts w:ascii="Arial" w:eastAsia="굴림" w:hAnsi="Arial" w:cs="Arial"/>
                <w:color w:val="000000"/>
                <w:spacing w:val="-1"/>
                <w:kern w:val="24"/>
                <w:sz w:val="16"/>
                <w:szCs w:val="16"/>
                <w:lang w:val="it-IT"/>
              </w:rPr>
              <w:t>0.</w:t>
            </w:r>
            <w:r w:rsidR="00E90AB2">
              <w:rPr>
                <w:rFonts w:ascii="Arial" w:eastAsia="굴림" w:hAnsi="Arial" w:cs="Arial" w:hint="eastAsia"/>
                <w:color w:val="000000"/>
                <w:spacing w:val="-1"/>
                <w:kern w:val="24"/>
                <w:sz w:val="16"/>
                <w:szCs w:val="16"/>
                <w:lang w:val="it-IT"/>
              </w:rPr>
              <w:t>64</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28mA,</w:t>
            </w:r>
            <w:r w:rsidRPr="00F42F37">
              <w:rPr>
                <w:rFonts w:ascii="Arial" w:eastAsia="굴림" w:hAnsi="Arial" w:cs="Arial"/>
                <w:color w:val="000000"/>
                <w:spacing w:val="-8"/>
                <w:kern w:val="24"/>
                <w:sz w:val="16"/>
                <w:szCs w:val="16"/>
                <w:lang w:val="it-IT"/>
              </w:rPr>
              <w:t xml:space="preserve">   </w:t>
            </w:r>
            <w:r w:rsidRPr="00F42F37">
              <w:rPr>
                <w:rFonts w:ascii="Arial" w:eastAsia="굴림" w:hAnsi="Arial" w:cs="Arial"/>
                <w:color w:val="000000"/>
                <w:kern w:val="24"/>
                <w:sz w:val="16"/>
                <w:szCs w:val="16"/>
                <w:lang w:val="it-IT"/>
              </w:rPr>
              <w:t>0.</w:t>
            </w:r>
            <w:r w:rsidR="00E90AB2">
              <w:rPr>
                <w:rFonts w:ascii="Arial" w:eastAsia="굴림" w:hAnsi="Arial" w:cs="Arial" w:hint="eastAsia"/>
                <w:color w:val="000000"/>
                <w:kern w:val="24"/>
                <w:sz w:val="16"/>
                <w:szCs w:val="16"/>
                <w:lang w:val="it-IT"/>
              </w:rPr>
              <w:t>69</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32mA</w:t>
            </w:r>
          </w:p>
          <w:p w14:paraId="615B9529" w14:textId="3DB8C6D1" w:rsidR="00F42F37" w:rsidRPr="00F42F37" w:rsidRDefault="00F42F37" w:rsidP="00C471FF">
            <w:pPr>
              <w:wordWrap w:val="0"/>
              <w:ind w:left="86"/>
              <w:jc w:val="center"/>
              <w:rPr>
                <w:rFonts w:ascii="Arial" w:eastAsia="굴림" w:hAnsi="Arial" w:cs="Arial"/>
                <w:kern w:val="0"/>
                <w:sz w:val="36"/>
                <w:szCs w:val="36"/>
              </w:rPr>
            </w:pPr>
            <w:r w:rsidRPr="00F42F37">
              <w:rPr>
                <w:rFonts w:ascii="Arial" w:eastAsia="굴림" w:hAnsi="Arial" w:cs="Arial"/>
                <w:color w:val="000000"/>
                <w:kern w:val="24"/>
                <w:sz w:val="16"/>
                <w:szCs w:val="16"/>
                <w:lang w:val="it-IT"/>
              </w:rPr>
              <w:t>0.</w:t>
            </w:r>
            <w:r w:rsidR="00751295">
              <w:rPr>
                <w:rFonts w:ascii="Arial" w:eastAsia="굴림" w:hAnsi="Arial" w:cs="Arial" w:hint="eastAsia"/>
                <w:color w:val="000000"/>
                <w:kern w:val="24"/>
                <w:sz w:val="16"/>
                <w:szCs w:val="16"/>
                <w:lang w:val="it-IT"/>
              </w:rPr>
              <w:t>74</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36mA,</w:t>
            </w:r>
            <w:r w:rsidRPr="00F42F37">
              <w:rPr>
                <w:rFonts w:ascii="Arial" w:eastAsia="굴림" w:hAnsi="Arial" w:cs="Arial"/>
                <w:color w:val="000000"/>
                <w:spacing w:val="-8"/>
                <w:kern w:val="24"/>
                <w:sz w:val="16"/>
                <w:szCs w:val="16"/>
                <w:lang w:val="it-IT"/>
              </w:rPr>
              <w:t xml:space="preserve">   </w:t>
            </w:r>
            <w:r w:rsidRPr="00F42F37">
              <w:rPr>
                <w:rFonts w:ascii="Arial" w:eastAsia="굴림" w:hAnsi="Arial" w:cs="Arial"/>
                <w:color w:val="000000"/>
                <w:kern w:val="24"/>
                <w:sz w:val="16"/>
                <w:szCs w:val="16"/>
                <w:lang w:val="it-IT"/>
              </w:rPr>
              <w:t>0.</w:t>
            </w:r>
            <w:r w:rsidR="00751295">
              <w:rPr>
                <w:rFonts w:ascii="Arial" w:eastAsia="굴림" w:hAnsi="Arial" w:cs="Arial" w:hint="eastAsia"/>
                <w:color w:val="000000"/>
                <w:kern w:val="24"/>
                <w:sz w:val="16"/>
                <w:szCs w:val="16"/>
                <w:lang w:val="it-IT"/>
              </w:rPr>
              <w:t>79</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40mA</w:t>
            </w:r>
            <w:r w:rsidRPr="00F42F37">
              <w:rPr>
                <w:rFonts w:ascii="Arial" w:eastAsia="굴림" w:hAnsi="Arial" w:cs="Arial"/>
                <w:color w:val="000000"/>
                <w:kern w:val="24"/>
                <w:sz w:val="16"/>
                <w:szCs w:val="16"/>
                <w:lang w:val="it-IT"/>
              </w:rPr>
              <w:br/>
            </w:r>
            <w:r w:rsidRPr="00F42F37">
              <w:rPr>
                <w:rFonts w:ascii="Arial" w:eastAsia="굴림" w:hAnsi="Arial" w:cs="Arial"/>
                <w:color w:val="000000"/>
                <w:spacing w:val="-1"/>
                <w:kern w:val="24"/>
                <w:sz w:val="16"/>
                <w:szCs w:val="16"/>
                <w:lang w:val="it-IT"/>
              </w:rPr>
              <w:t>0.</w:t>
            </w:r>
            <w:r w:rsidR="00751295">
              <w:rPr>
                <w:rFonts w:ascii="Arial" w:eastAsia="굴림" w:hAnsi="Arial" w:cs="Arial" w:hint="eastAsia"/>
                <w:color w:val="000000"/>
                <w:spacing w:val="-1"/>
                <w:kern w:val="24"/>
                <w:sz w:val="16"/>
                <w:szCs w:val="16"/>
                <w:lang w:val="it-IT"/>
              </w:rPr>
              <w:t>85</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44mA,</w:t>
            </w:r>
            <w:r w:rsidRPr="00F42F37">
              <w:rPr>
                <w:rFonts w:ascii="Arial" w:eastAsia="굴림" w:hAnsi="Arial" w:cs="Arial"/>
                <w:color w:val="000000"/>
                <w:spacing w:val="-8"/>
                <w:kern w:val="24"/>
                <w:sz w:val="16"/>
                <w:szCs w:val="16"/>
                <w:lang w:val="it-IT"/>
              </w:rPr>
              <w:t xml:space="preserve">   </w:t>
            </w:r>
            <w:r w:rsidRPr="00F42F37">
              <w:rPr>
                <w:rFonts w:ascii="Arial" w:eastAsia="굴림" w:hAnsi="Arial" w:cs="Arial"/>
                <w:color w:val="000000"/>
                <w:kern w:val="24"/>
                <w:sz w:val="16"/>
                <w:szCs w:val="16"/>
                <w:lang w:val="it-IT"/>
              </w:rPr>
              <w:t>0.</w:t>
            </w:r>
            <w:r w:rsidR="00751295">
              <w:rPr>
                <w:rFonts w:ascii="Arial" w:eastAsia="굴림" w:hAnsi="Arial" w:cs="Arial" w:hint="eastAsia"/>
                <w:color w:val="000000"/>
                <w:kern w:val="24"/>
                <w:sz w:val="16"/>
                <w:szCs w:val="16"/>
                <w:lang w:val="it-IT"/>
              </w:rPr>
              <w:t>89</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48mA</w:t>
            </w:r>
          </w:p>
          <w:p w14:paraId="11762608" w14:textId="6CA76524" w:rsidR="00F42F37" w:rsidRPr="00F42F37" w:rsidRDefault="00F42F37" w:rsidP="00C471FF">
            <w:pPr>
              <w:wordWrap w:val="0"/>
              <w:ind w:left="86"/>
              <w:jc w:val="center"/>
              <w:rPr>
                <w:rFonts w:ascii="Arial" w:eastAsia="굴림" w:hAnsi="Arial" w:cs="Arial"/>
                <w:kern w:val="0"/>
                <w:sz w:val="36"/>
                <w:szCs w:val="36"/>
              </w:rPr>
            </w:pPr>
            <w:r w:rsidRPr="00F42F37">
              <w:rPr>
                <w:rFonts w:ascii="Arial" w:eastAsia="굴림" w:hAnsi="Arial" w:cs="Arial"/>
                <w:color w:val="000000"/>
                <w:kern w:val="24"/>
                <w:sz w:val="16"/>
                <w:szCs w:val="16"/>
                <w:lang w:val="it-IT"/>
              </w:rPr>
              <w:t>0.</w:t>
            </w:r>
            <w:r w:rsidR="00751295">
              <w:rPr>
                <w:rFonts w:ascii="Arial" w:eastAsia="굴림" w:hAnsi="Arial" w:cs="Arial" w:hint="eastAsia"/>
                <w:color w:val="000000"/>
                <w:kern w:val="24"/>
                <w:sz w:val="16"/>
                <w:szCs w:val="16"/>
                <w:lang w:val="it-IT"/>
              </w:rPr>
              <w:t>96V @</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52mA,</w:t>
            </w:r>
            <w:r w:rsidRPr="00F42F37">
              <w:rPr>
                <w:rFonts w:ascii="Arial" w:eastAsia="굴림" w:hAnsi="Arial" w:cs="Arial"/>
                <w:color w:val="000000"/>
                <w:spacing w:val="-8"/>
                <w:kern w:val="24"/>
                <w:sz w:val="16"/>
                <w:szCs w:val="16"/>
                <w:lang w:val="it-IT"/>
              </w:rPr>
              <w:t xml:space="preserve">   </w:t>
            </w:r>
            <w:r w:rsidR="00751295">
              <w:rPr>
                <w:rFonts w:ascii="Arial" w:eastAsia="굴림" w:hAnsi="Arial" w:cs="Arial" w:hint="eastAsia"/>
                <w:color w:val="000000"/>
                <w:spacing w:val="-8"/>
                <w:kern w:val="24"/>
                <w:sz w:val="16"/>
                <w:szCs w:val="16"/>
                <w:lang w:val="it-IT"/>
              </w:rPr>
              <w:t>1</w:t>
            </w:r>
            <w:r w:rsidRPr="00F42F37">
              <w:rPr>
                <w:rFonts w:ascii="Arial" w:eastAsia="굴림" w:hAnsi="Arial" w:cs="Arial"/>
                <w:color w:val="000000"/>
                <w:kern w:val="24"/>
                <w:sz w:val="16"/>
                <w:szCs w:val="16"/>
                <w:lang w:val="it-IT"/>
              </w:rPr>
              <w:t>.</w:t>
            </w:r>
            <w:r w:rsidR="00751295">
              <w:rPr>
                <w:rFonts w:ascii="Arial" w:eastAsia="굴림" w:hAnsi="Arial" w:cs="Arial" w:hint="eastAsia"/>
                <w:color w:val="000000"/>
                <w:kern w:val="24"/>
                <w:sz w:val="16"/>
                <w:szCs w:val="16"/>
                <w:lang w:val="it-IT"/>
              </w:rPr>
              <w:t>00V @</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56mA</w:t>
            </w:r>
            <w:r w:rsidRPr="00F42F37">
              <w:rPr>
                <w:rFonts w:ascii="Arial" w:eastAsia="굴림" w:hAnsi="Arial" w:cs="Arial"/>
                <w:color w:val="000000"/>
                <w:kern w:val="24"/>
                <w:sz w:val="16"/>
                <w:szCs w:val="16"/>
                <w:lang w:val="it-IT"/>
              </w:rPr>
              <w:br/>
            </w:r>
            <w:r w:rsidR="00751295">
              <w:rPr>
                <w:rFonts w:ascii="Arial" w:eastAsia="굴림" w:hAnsi="Arial" w:cs="Arial" w:hint="eastAsia"/>
                <w:color w:val="000000"/>
                <w:kern w:val="24"/>
                <w:sz w:val="16"/>
                <w:szCs w:val="16"/>
                <w:lang w:val="it-IT"/>
              </w:rPr>
              <w:t>1</w:t>
            </w:r>
            <w:r w:rsidRPr="00F42F37">
              <w:rPr>
                <w:rFonts w:ascii="Arial" w:eastAsia="굴림" w:hAnsi="Arial" w:cs="Arial"/>
                <w:color w:val="000000"/>
                <w:kern w:val="24"/>
                <w:sz w:val="16"/>
                <w:szCs w:val="16"/>
                <w:lang w:val="it-IT"/>
              </w:rPr>
              <w:t>.</w:t>
            </w:r>
            <w:r w:rsidR="00751295">
              <w:rPr>
                <w:rFonts w:ascii="Arial" w:eastAsia="굴림" w:hAnsi="Arial" w:cs="Arial" w:hint="eastAsia"/>
                <w:color w:val="000000"/>
                <w:kern w:val="24"/>
                <w:sz w:val="16"/>
                <w:szCs w:val="16"/>
                <w:lang w:val="it-IT"/>
              </w:rPr>
              <w:t>10</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60mA,</w:t>
            </w:r>
            <w:r w:rsidRPr="00F42F37">
              <w:rPr>
                <w:rFonts w:ascii="Arial" w:eastAsia="굴림" w:hAnsi="Arial" w:cs="Arial"/>
                <w:color w:val="000000"/>
                <w:spacing w:val="-8"/>
                <w:kern w:val="24"/>
                <w:sz w:val="16"/>
                <w:szCs w:val="16"/>
                <w:lang w:val="it-IT"/>
              </w:rPr>
              <w:t xml:space="preserve">   </w:t>
            </w:r>
            <w:r w:rsidR="00A56C82">
              <w:rPr>
                <w:rFonts w:ascii="Arial" w:eastAsia="굴림" w:hAnsi="Arial" w:cs="Arial" w:hint="eastAsia"/>
                <w:color w:val="000000"/>
                <w:spacing w:val="-8"/>
                <w:kern w:val="24"/>
                <w:sz w:val="16"/>
                <w:szCs w:val="16"/>
                <w:lang w:val="it-IT"/>
              </w:rPr>
              <w:t>1.15</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64mA</w:t>
            </w: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C9DB61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HD</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960024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3450B62"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24</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AD2660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F42F37" w:rsidRPr="00F42F37" w14:paraId="5C608AD4" w14:textId="77777777" w:rsidTr="00CD09C8">
        <w:trPr>
          <w:trHeight w:val="964"/>
        </w:trPr>
        <w:tc>
          <w:tcPr>
            <w:tcW w:w="1071" w:type="pct"/>
            <w:tcBorders>
              <w:top w:val="single" w:sz="8" w:space="0" w:color="BFBFBF"/>
              <w:left w:val="nil"/>
              <w:bottom w:val="single" w:sz="8" w:space="0" w:color="A6A6A6"/>
              <w:right w:val="single" w:sz="8" w:space="0" w:color="BFBFBF"/>
            </w:tcBorders>
            <w:tcMar>
              <w:top w:w="15" w:type="dxa"/>
              <w:left w:w="15" w:type="dxa"/>
              <w:bottom w:w="0" w:type="dxa"/>
              <w:right w:w="113" w:type="dxa"/>
            </w:tcMar>
            <w:vAlign w:val="center"/>
            <w:hideMark/>
          </w:tcPr>
          <w:p w14:paraId="0CEC55C7" w14:textId="77777777" w:rsidR="00F42F37" w:rsidRPr="00F42F37" w:rsidRDefault="00F42F37" w:rsidP="00F42F37">
            <w:pPr>
              <w:wordWrap w:val="0"/>
              <w:jc w:val="right"/>
              <w:textAlignment w:val="center"/>
              <w:rPr>
                <w:rFonts w:ascii="Arial" w:eastAsia="굴림" w:hAnsi="Arial" w:cs="Arial"/>
                <w:kern w:val="0"/>
                <w:sz w:val="36"/>
                <w:szCs w:val="36"/>
              </w:rPr>
            </w:pPr>
            <w:commentRangeStart w:id="53"/>
            <w:r w:rsidRPr="00F42F37">
              <w:rPr>
                <w:rFonts w:ascii="Arial" w:eastAsia="굴림" w:hAnsi="Arial" w:cs="Arial"/>
                <w:color w:val="000000"/>
                <w:kern w:val="24"/>
                <w:sz w:val="18"/>
                <w:szCs w:val="18"/>
              </w:rPr>
              <w:t xml:space="preserve">Short detection voltage </w:t>
            </w:r>
            <w:commentRangeEnd w:id="53"/>
            <w:r w:rsidR="002B44C8" w:rsidRPr="00F42F37">
              <w:rPr>
                <w:rStyle w:val="afa"/>
                <w:rFonts w:ascii="Arial" w:eastAsia="굴림" w:hAnsi="Arial" w:cs="Arial"/>
                <w:color w:val="000000"/>
                <w:kern w:val="24"/>
                <w:position w:val="5"/>
                <w:vertAlign w:val="superscript"/>
              </w:rPr>
              <w:commentReference w:id="53"/>
            </w:r>
            <w:r w:rsidRPr="00F42F37">
              <w:rPr>
                <w:rFonts w:ascii="Arial" w:eastAsia="굴림" w:hAnsi="Arial" w:cs="Arial"/>
                <w:color w:val="000000"/>
                <w:kern w:val="24"/>
                <w:position w:val="5"/>
                <w:sz w:val="18"/>
                <w:szCs w:val="18"/>
                <w:vertAlign w:val="superscript"/>
              </w:rPr>
              <w:t>4)</w:t>
            </w:r>
          </w:p>
        </w:tc>
        <w:tc>
          <w:tcPr>
            <w:tcW w:w="474"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61A37D0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SD</w:t>
            </w:r>
          </w:p>
        </w:tc>
        <w:tc>
          <w:tcPr>
            <w:tcW w:w="1765" w:type="pct"/>
            <w:tcBorders>
              <w:top w:val="single" w:sz="8" w:space="0" w:color="BFBFBF"/>
              <w:left w:val="single" w:sz="8" w:space="0" w:color="BFBFBF"/>
              <w:bottom w:val="single" w:sz="8" w:space="0" w:color="A6A6A6"/>
              <w:right w:val="single" w:sz="8" w:space="0" w:color="A6A6A6"/>
            </w:tcBorders>
            <w:tcMar>
              <w:top w:w="32" w:type="dxa"/>
              <w:left w:w="15" w:type="dxa"/>
              <w:bottom w:w="0" w:type="dxa"/>
              <w:right w:w="15" w:type="dxa"/>
            </w:tcMar>
            <w:vAlign w:val="center"/>
            <w:hideMark/>
          </w:tcPr>
          <w:p w14:paraId="58001ED4" w14:textId="77777777" w:rsidR="00F42F37" w:rsidRPr="00F42F37" w:rsidRDefault="00F42F37" w:rsidP="00F42F37">
            <w:pPr>
              <w:wordWrap w:val="0"/>
              <w:spacing w:before="32"/>
              <w:ind w:left="432" w:right="374" w:firstLine="58"/>
              <w:rPr>
                <w:rFonts w:ascii="Arial" w:eastAsia="굴림" w:hAnsi="Arial" w:cs="Arial"/>
                <w:kern w:val="0"/>
                <w:sz w:val="36"/>
                <w:szCs w:val="36"/>
              </w:rPr>
            </w:pPr>
            <w:commentRangeStart w:id="54"/>
            <w:commentRangeStart w:id="55"/>
            <w:r w:rsidRPr="00F42F37">
              <w:rPr>
                <w:rFonts w:ascii="Arial" w:eastAsia="굴림" w:hAnsi="Arial" w:cs="Arial"/>
                <w:color w:val="000000"/>
                <w:spacing w:val="-3"/>
                <w:kern w:val="24"/>
                <w:sz w:val="18"/>
                <w:szCs w:val="18"/>
              </w:rPr>
              <w:t>S</w:t>
            </w:r>
            <w:r w:rsidRPr="00F42F37">
              <w:rPr>
                <w:rFonts w:ascii="Arial" w:eastAsia="굴림" w:hAnsi="Arial" w:cs="Arial"/>
                <w:color w:val="000000"/>
                <w:spacing w:val="-2"/>
                <w:kern w:val="24"/>
                <w:sz w:val="18"/>
                <w:szCs w:val="18"/>
              </w:rPr>
              <w:t>ho</w:t>
            </w:r>
            <w:r w:rsidRPr="00F42F37">
              <w:rPr>
                <w:rFonts w:ascii="Arial" w:eastAsia="굴림" w:hAnsi="Arial" w:cs="Arial"/>
                <w:color w:val="000000"/>
                <w:spacing w:val="-3"/>
                <w:kern w:val="24"/>
                <w:sz w:val="18"/>
                <w:szCs w:val="18"/>
              </w:rPr>
              <w:t>r</w:t>
            </w:r>
            <w:r w:rsidRPr="00F42F37">
              <w:rPr>
                <w:rFonts w:ascii="Arial" w:eastAsia="굴림" w:hAnsi="Arial" w:cs="Arial"/>
                <w:color w:val="000000"/>
                <w:kern w:val="24"/>
                <w:sz w:val="18"/>
                <w:szCs w:val="18"/>
              </w:rPr>
              <w:t>t</w:t>
            </w:r>
            <w:r w:rsidRPr="00F42F37">
              <w:rPr>
                <w:rFonts w:ascii="Arial" w:eastAsia="굴림" w:hAnsi="Arial" w:cs="Arial"/>
                <w:color w:val="000000"/>
                <w:spacing w:val="-12"/>
                <w:kern w:val="24"/>
                <w:sz w:val="18"/>
                <w:szCs w:val="18"/>
              </w:rPr>
              <w:t xml:space="preserve"> </w:t>
            </w:r>
            <w:r w:rsidRPr="00F42F37">
              <w:rPr>
                <w:rFonts w:ascii="Arial" w:eastAsia="굴림" w:hAnsi="Arial" w:cs="Arial"/>
                <w:color w:val="000000"/>
                <w:spacing w:val="-2"/>
                <w:kern w:val="24"/>
                <w:sz w:val="18"/>
                <w:szCs w:val="18"/>
              </w:rPr>
              <w:t>detecti</w:t>
            </w:r>
            <w:r w:rsidRPr="00F42F37">
              <w:rPr>
                <w:rFonts w:ascii="Arial" w:eastAsia="굴림" w:hAnsi="Arial" w:cs="Arial"/>
                <w:color w:val="000000"/>
                <w:spacing w:val="-5"/>
                <w:kern w:val="24"/>
                <w:sz w:val="18"/>
                <w:szCs w:val="18"/>
              </w:rPr>
              <w:t>o</w:t>
            </w:r>
            <w:r w:rsidRPr="00F42F37">
              <w:rPr>
                <w:rFonts w:ascii="Arial" w:eastAsia="굴림" w:hAnsi="Arial" w:cs="Arial"/>
                <w:color w:val="000000"/>
                <w:kern w:val="24"/>
                <w:sz w:val="18"/>
                <w:szCs w:val="18"/>
              </w:rPr>
              <w:t>n</w:t>
            </w:r>
            <w:r w:rsidRPr="00F42F37">
              <w:rPr>
                <w:rFonts w:ascii="Arial" w:eastAsia="굴림" w:hAnsi="Arial" w:cs="Arial"/>
                <w:color w:val="000000"/>
                <w:spacing w:val="-14"/>
                <w:kern w:val="24"/>
                <w:sz w:val="18"/>
                <w:szCs w:val="18"/>
              </w:rPr>
              <w:t xml:space="preserve"> </w:t>
            </w:r>
            <w:r w:rsidRPr="00F42F37">
              <w:rPr>
                <w:rFonts w:ascii="Arial" w:eastAsia="굴림" w:hAnsi="Arial" w:cs="Arial"/>
                <w:color w:val="000000"/>
                <w:spacing w:val="-2"/>
                <w:kern w:val="24"/>
                <w:sz w:val="18"/>
                <w:szCs w:val="18"/>
              </w:rPr>
              <w:t>le</w:t>
            </w:r>
            <w:r w:rsidRPr="00F42F37">
              <w:rPr>
                <w:rFonts w:ascii="Arial" w:eastAsia="굴림" w:hAnsi="Arial" w:cs="Arial"/>
                <w:color w:val="000000"/>
                <w:spacing w:val="-4"/>
                <w:kern w:val="24"/>
                <w:sz w:val="18"/>
                <w:szCs w:val="18"/>
              </w:rPr>
              <w:t>v</w:t>
            </w:r>
            <w:r w:rsidRPr="00F42F37">
              <w:rPr>
                <w:rFonts w:ascii="Arial" w:eastAsia="굴림" w:hAnsi="Arial" w:cs="Arial"/>
                <w:color w:val="000000"/>
                <w:spacing w:val="-2"/>
                <w:kern w:val="24"/>
                <w:sz w:val="18"/>
                <w:szCs w:val="18"/>
              </w:rPr>
              <w:t>e</w:t>
            </w:r>
            <w:r w:rsidRPr="00F42F37">
              <w:rPr>
                <w:rFonts w:ascii="Arial" w:eastAsia="굴림" w:hAnsi="Arial" w:cs="Arial"/>
                <w:color w:val="000000"/>
                <w:kern w:val="24"/>
                <w:sz w:val="18"/>
                <w:szCs w:val="18"/>
              </w:rPr>
              <w:t>l</w:t>
            </w:r>
            <w:r w:rsidRPr="00F42F37">
              <w:rPr>
                <w:rFonts w:ascii="Arial" w:eastAsia="굴림" w:hAnsi="Arial" w:cs="Arial"/>
                <w:color w:val="000000"/>
                <w:spacing w:val="-6"/>
                <w:kern w:val="24"/>
                <w:sz w:val="18"/>
                <w:szCs w:val="18"/>
              </w:rPr>
              <w:t xml:space="preserve"> </w:t>
            </w:r>
            <w:r w:rsidRPr="00F42F37">
              <w:rPr>
                <w:rFonts w:ascii="Arial" w:eastAsia="굴림" w:hAnsi="Arial" w:cs="Arial"/>
                <w:color w:val="000000"/>
                <w:spacing w:val="-1"/>
                <w:kern w:val="24"/>
                <w:sz w:val="18"/>
                <w:szCs w:val="18"/>
              </w:rPr>
              <w:t>V</w:t>
            </w:r>
            <w:r w:rsidRPr="00F42F37">
              <w:rPr>
                <w:rFonts w:ascii="Arial" w:eastAsia="굴림" w:hAnsi="Arial" w:cs="Arial"/>
                <w:color w:val="000000"/>
                <w:spacing w:val="-1"/>
                <w:kern w:val="24"/>
                <w:position w:val="-3"/>
                <w:sz w:val="18"/>
                <w:szCs w:val="18"/>
                <w:vertAlign w:val="subscript"/>
              </w:rPr>
              <w:t>S</w:t>
            </w:r>
            <w:r w:rsidRPr="00F42F37">
              <w:rPr>
                <w:rFonts w:ascii="Arial" w:eastAsia="굴림" w:hAnsi="Arial" w:cs="Arial"/>
                <w:color w:val="000000"/>
                <w:kern w:val="24"/>
                <w:position w:val="-3"/>
                <w:sz w:val="18"/>
                <w:szCs w:val="18"/>
                <w:vertAlign w:val="subscript"/>
              </w:rPr>
              <w:t xml:space="preserve">D </w:t>
            </w:r>
            <w:r w:rsidRPr="00F42F37">
              <w:rPr>
                <w:rFonts w:ascii="Arial" w:eastAsia="굴림" w:hAnsi="Arial" w:cs="Arial"/>
                <w:color w:val="000000"/>
                <w:kern w:val="24"/>
                <w:sz w:val="18"/>
                <w:szCs w:val="18"/>
              </w:rPr>
              <w:t xml:space="preserve">:  </w:t>
            </w:r>
          </w:p>
          <w:p w14:paraId="17AB8814" w14:textId="77777777" w:rsidR="00F42F37" w:rsidRPr="00F42F37" w:rsidRDefault="00F42F37" w:rsidP="00F42F37">
            <w:pPr>
              <w:wordWrap w:val="0"/>
              <w:spacing w:before="32"/>
              <w:ind w:left="432" w:right="374" w:firstLine="58"/>
              <w:rPr>
                <w:rFonts w:ascii="Arial" w:eastAsia="굴림" w:hAnsi="Arial" w:cs="Arial"/>
                <w:kern w:val="0"/>
                <w:sz w:val="36"/>
                <w:szCs w:val="36"/>
              </w:rPr>
            </w:pPr>
            <w:r w:rsidRPr="00F42F37">
              <w:rPr>
                <w:rFonts w:ascii="Arial" w:eastAsia="굴림" w:hAnsi="Arial" w:cs="Arial"/>
                <w:color w:val="000000"/>
                <w:kern w:val="24"/>
                <w:sz w:val="16"/>
                <w:szCs w:val="16"/>
              </w:rPr>
              <w:t>3b’000=3.5V,</w:t>
            </w:r>
            <w:r w:rsidRPr="00F42F37">
              <w:rPr>
                <w:rFonts w:ascii="Arial" w:eastAsia="굴림" w:hAnsi="Arial" w:cs="Arial"/>
                <w:color w:val="000000"/>
                <w:spacing w:val="32"/>
                <w:kern w:val="24"/>
                <w:sz w:val="16"/>
                <w:szCs w:val="16"/>
              </w:rPr>
              <w:t xml:space="preserve"> </w:t>
            </w:r>
            <w:r w:rsidRPr="00F42F37">
              <w:rPr>
                <w:rFonts w:ascii="Arial" w:eastAsia="굴림" w:hAnsi="Arial" w:cs="Arial"/>
                <w:color w:val="000000"/>
                <w:kern w:val="24"/>
                <w:sz w:val="16"/>
                <w:szCs w:val="16"/>
              </w:rPr>
              <w:t>3b’001=6.5V</w:t>
            </w:r>
          </w:p>
          <w:p w14:paraId="2A9031AC" w14:textId="77777777" w:rsidR="00F42F37" w:rsidRPr="00F42F37" w:rsidRDefault="00F42F37" w:rsidP="00F42F37">
            <w:pPr>
              <w:wordWrap w:val="0"/>
              <w:ind w:left="432"/>
              <w:rPr>
                <w:rFonts w:ascii="Arial" w:eastAsia="굴림" w:hAnsi="Arial" w:cs="Arial"/>
                <w:kern w:val="0"/>
                <w:sz w:val="36"/>
                <w:szCs w:val="36"/>
              </w:rPr>
            </w:pPr>
            <w:r w:rsidRPr="00F42F37">
              <w:rPr>
                <w:rFonts w:ascii="Arial" w:eastAsia="굴림" w:hAnsi="Arial" w:cs="Arial"/>
                <w:color w:val="000000"/>
                <w:kern w:val="24"/>
                <w:sz w:val="16"/>
                <w:szCs w:val="16"/>
              </w:rPr>
              <w:t xml:space="preserve"> 3b’010=9.5V,</w:t>
            </w:r>
            <w:r w:rsidRPr="00F42F37">
              <w:rPr>
                <w:rFonts w:ascii="Arial" w:eastAsia="굴림" w:hAnsi="Arial" w:cs="Arial"/>
                <w:color w:val="000000"/>
                <w:spacing w:val="25"/>
                <w:kern w:val="24"/>
                <w:sz w:val="16"/>
                <w:szCs w:val="16"/>
              </w:rPr>
              <w:t xml:space="preserve"> </w:t>
            </w:r>
            <w:r w:rsidRPr="00F42F37">
              <w:rPr>
                <w:rFonts w:ascii="Arial" w:eastAsia="굴림" w:hAnsi="Arial" w:cs="Arial"/>
                <w:color w:val="000000"/>
                <w:kern w:val="24"/>
                <w:sz w:val="16"/>
                <w:szCs w:val="16"/>
              </w:rPr>
              <w:t>3b’011=12.5V</w:t>
            </w:r>
          </w:p>
          <w:p w14:paraId="78CE551E" w14:textId="1A7CB851" w:rsidR="00F42F37" w:rsidRPr="00F42F37" w:rsidRDefault="00F42F37" w:rsidP="00F42F37">
            <w:pPr>
              <w:wordWrap w:val="0"/>
              <w:ind w:left="432"/>
              <w:rPr>
                <w:rFonts w:ascii="Arial" w:eastAsia="굴림" w:hAnsi="Arial" w:cs="Arial"/>
                <w:kern w:val="0"/>
                <w:sz w:val="36"/>
                <w:szCs w:val="36"/>
              </w:rPr>
            </w:pPr>
            <w:r w:rsidRPr="00F42F37">
              <w:rPr>
                <w:rFonts w:ascii="Arial" w:eastAsia="굴림" w:hAnsi="Arial" w:cs="Arial"/>
                <w:color w:val="000000"/>
                <w:spacing w:val="-1"/>
                <w:kern w:val="24"/>
                <w:sz w:val="16"/>
                <w:szCs w:val="16"/>
              </w:rPr>
              <w:t xml:space="preserve"> 3b’100=1</w:t>
            </w:r>
            <w:r w:rsidR="005457D4">
              <w:rPr>
                <w:rFonts w:ascii="Arial" w:eastAsia="굴림" w:hAnsi="Arial" w:cs="Arial" w:hint="eastAsia"/>
                <w:color w:val="000000"/>
                <w:spacing w:val="-1"/>
                <w:kern w:val="24"/>
                <w:sz w:val="16"/>
                <w:szCs w:val="16"/>
              </w:rPr>
              <w:t>6</w:t>
            </w:r>
            <w:r w:rsidRPr="00F42F37">
              <w:rPr>
                <w:rFonts w:ascii="Arial" w:eastAsia="굴림" w:hAnsi="Arial" w:cs="Arial"/>
                <w:color w:val="000000"/>
                <w:spacing w:val="-1"/>
                <w:kern w:val="24"/>
                <w:sz w:val="16"/>
                <w:szCs w:val="16"/>
              </w:rPr>
              <w:t>.5V, 3b’101=16.5V</w:t>
            </w:r>
          </w:p>
          <w:p w14:paraId="1EA46499" w14:textId="77777777" w:rsidR="00F42F37" w:rsidRPr="00F42F37" w:rsidRDefault="00F42F37" w:rsidP="00F42F37">
            <w:pPr>
              <w:wordWrap w:val="0"/>
              <w:spacing w:before="1"/>
              <w:ind w:left="432"/>
              <w:rPr>
                <w:rFonts w:ascii="Arial" w:eastAsia="굴림" w:hAnsi="Arial" w:cs="Arial"/>
                <w:kern w:val="0"/>
                <w:sz w:val="36"/>
                <w:szCs w:val="36"/>
              </w:rPr>
            </w:pPr>
            <w:r w:rsidRPr="00F42F37">
              <w:rPr>
                <w:rFonts w:ascii="Arial" w:eastAsia="굴림" w:hAnsi="Arial" w:cs="Arial"/>
                <w:color w:val="000000"/>
                <w:kern w:val="24"/>
                <w:sz w:val="16"/>
                <w:szCs w:val="16"/>
              </w:rPr>
              <w:t xml:space="preserve"> 3b’110=16.5V, 3b’111=16.5V</w:t>
            </w:r>
            <w:commentRangeEnd w:id="54"/>
            <w:r w:rsidR="00FB2EC6" w:rsidRPr="00F42F37">
              <w:rPr>
                <w:rStyle w:val="afa"/>
                <w:rFonts w:ascii="Arial" w:eastAsia="굴림" w:hAnsi="Arial" w:cs="Arial"/>
                <w:kern w:val="0"/>
                <w:sz w:val="36"/>
                <w:szCs w:val="36"/>
              </w:rPr>
              <w:commentReference w:id="54"/>
            </w:r>
            <w:commentRangeEnd w:id="55"/>
            <w:r w:rsidR="00552906" w:rsidRPr="00F42F37">
              <w:rPr>
                <w:rStyle w:val="afa"/>
                <w:rFonts w:ascii="Arial" w:eastAsia="굴림" w:hAnsi="Arial" w:cs="Arial"/>
                <w:kern w:val="0"/>
                <w:sz w:val="36"/>
                <w:szCs w:val="36"/>
              </w:rPr>
              <w:commentReference w:id="55"/>
            </w: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3B40F6F" w14:textId="5C334446" w:rsidR="00F42F37" w:rsidRPr="00F42F37" w:rsidRDefault="00002353" w:rsidP="00F42F37">
            <w:pPr>
              <w:wordWrap w:val="0"/>
              <w:jc w:val="center"/>
              <w:textAlignment w:val="center"/>
              <w:rPr>
                <w:rFonts w:ascii="Arial" w:eastAsia="굴림" w:hAnsi="Arial" w:cs="Arial"/>
                <w:kern w:val="0"/>
                <w:sz w:val="36"/>
                <w:szCs w:val="36"/>
              </w:rPr>
            </w:pPr>
            <w:r>
              <w:rPr>
                <w:rFonts w:ascii="Arial" w:eastAsia="굴림" w:hAnsi="Arial" w:cs="Arial" w:hint="eastAsia"/>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DC0E499" w14:textId="277B1EE4" w:rsidR="00F42F37" w:rsidRPr="00F42F37" w:rsidRDefault="00002353" w:rsidP="00F42F37">
            <w:pPr>
              <w:wordWrap w:val="0"/>
              <w:jc w:val="center"/>
              <w:textAlignment w:val="center"/>
              <w:rPr>
                <w:rFonts w:ascii="Arial" w:eastAsia="굴림" w:hAnsi="Arial" w:cs="Arial"/>
                <w:kern w:val="0"/>
                <w:sz w:val="36"/>
                <w:szCs w:val="36"/>
              </w:rPr>
            </w:pPr>
            <w:r w:rsidRPr="00002353">
              <w:rPr>
                <w:rFonts w:ascii="Arial" w:eastAsia="굴림" w:hAnsi="Arial" w:cs="Arial"/>
                <w:color w:val="000000"/>
                <w:kern w:val="24"/>
                <w:sz w:val="18"/>
                <w:szCs w:val="18"/>
              </w:rPr>
              <w:t>V</w:t>
            </w:r>
            <w:r w:rsidRPr="00002353">
              <w:rPr>
                <w:rFonts w:ascii="Arial" w:eastAsia="굴림" w:hAnsi="Arial" w:cs="Arial"/>
                <w:color w:val="000000"/>
                <w:kern w:val="24"/>
                <w:sz w:val="18"/>
                <w:szCs w:val="18"/>
                <w:vertAlign w:val="subscript"/>
              </w:rPr>
              <w:t>SD</w:t>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C0EA22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5870044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5457D4" w:rsidRPr="00F42F37" w14:paraId="3D795515" w14:textId="77777777" w:rsidTr="00CD09C8">
        <w:trPr>
          <w:trHeight w:val="468"/>
        </w:trPr>
        <w:tc>
          <w:tcPr>
            <w:tcW w:w="1071" w:type="pct"/>
            <w:tcBorders>
              <w:top w:val="single" w:sz="8" w:space="0" w:color="BFBFBF"/>
              <w:left w:val="nil"/>
              <w:bottom w:val="single" w:sz="8" w:space="0" w:color="A6A6A6"/>
              <w:right w:val="single" w:sz="8" w:space="0" w:color="BFBFBF"/>
            </w:tcBorders>
            <w:tcMar>
              <w:top w:w="15" w:type="dxa"/>
              <w:left w:w="15" w:type="dxa"/>
              <w:bottom w:w="0" w:type="dxa"/>
              <w:right w:w="113" w:type="dxa"/>
            </w:tcMar>
            <w:vAlign w:val="center"/>
          </w:tcPr>
          <w:p w14:paraId="0E13292F" w14:textId="21B88F64" w:rsidR="005457D4" w:rsidRPr="00F42F37" w:rsidRDefault="005457D4" w:rsidP="00F42F37">
            <w:pPr>
              <w:wordWrap w:val="0"/>
              <w:jc w:val="right"/>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 xml:space="preserve"> Short detection </w:t>
            </w:r>
            <w:r w:rsidRPr="00F42F37">
              <w:rPr>
                <w:rFonts w:ascii="Arial" w:eastAsia="굴림" w:hAnsi="Arial" w:cs="Arial"/>
                <w:color w:val="000000"/>
                <w:kern w:val="24"/>
                <w:sz w:val="18"/>
                <w:szCs w:val="18"/>
              </w:rPr>
              <w:t>hysteresis voltage</w:t>
            </w:r>
          </w:p>
        </w:tc>
        <w:tc>
          <w:tcPr>
            <w:tcW w:w="474"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tcPr>
          <w:p w14:paraId="101F9611" w14:textId="16227167" w:rsidR="005457D4" w:rsidRPr="00F42F37" w:rsidRDefault="004143B7" w:rsidP="00F42F37">
            <w:pPr>
              <w:wordWrap w:val="0"/>
              <w:jc w:val="center"/>
              <w:textAlignment w:val="center"/>
              <w:rPr>
                <w:rFonts w:ascii="Arial" w:eastAsia="굴림" w:hAnsi="Arial" w:cs="Arial"/>
                <w:color w:val="000000"/>
                <w:kern w:val="24"/>
                <w:sz w:val="18"/>
                <w:szCs w:val="18"/>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SD</w:t>
            </w:r>
            <w:r>
              <w:rPr>
                <w:rFonts w:ascii="Arial" w:eastAsia="굴림" w:hAnsi="Arial" w:cs="Arial" w:hint="eastAsia"/>
                <w:color w:val="000000"/>
                <w:kern w:val="24"/>
                <w:position w:val="-5"/>
                <w:sz w:val="18"/>
                <w:szCs w:val="18"/>
                <w:vertAlign w:val="subscript"/>
              </w:rPr>
              <w:t>H</w:t>
            </w:r>
          </w:p>
        </w:tc>
        <w:tc>
          <w:tcPr>
            <w:tcW w:w="1765" w:type="pct"/>
            <w:tcBorders>
              <w:top w:val="single" w:sz="8" w:space="0" w:color="BFBFBF"/>
              <w:left w:val="single" w:sz="8" w:space="0" w:color="BFBFBF"/>
              <w:bottom w:val="single" w:sz="8" w:space="0" w:color="A6A6A6"/>
              <w:right w:val="single" w:sz="8" w:space="0" w:color="A6A6A6"/>
            </w:tcBorders>
            <w:tcMar>
              <w:top w:w="32" w:type="dxa"/>
              <w:left w:w="15" w:type="dxa"/>
              <w:bottom w:w="0" w:type="dxa"/>
              <w:right w:w="15" w:type="dxa"/>
            </w:tcMar>
            <w:vAlign w:val="center"/>
          </w:tcPr>
          <w:p w14:paraId="26CCC12D" w14:textId="24BF5A23" w:rsidR="005457D4" w:rsidRPr="00E31C0A" w:rsidRDefault="005457D4" w:rsidP="00E67864">
            <w:pPr>
              <w:wordWrap w:val="0"/>
              <w:ind w:firstLineChars="100" w:firstLine="360"/>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181B9B44" w14:textId="6CE4B399" w:rsidR="005457D4" w:rsidRPr="00F42F37" w:rsidRDefault="00D16647"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762030DA" w14:textId="11C6E77D" w:rsidR="005457D4" w:rsidRPr="00F42F37" w:rsidRDefault="004763ED" w:rsidP="00F42F37">
            <w:pPr>
              <w:wordWrap w:val="0"/>
              <w:jc w:val="center"/>
              <w:textAlignment w:val="center"/>
              <w:rPr>
                <w:rFonts w:ascii="Arial" w:eastAsia="굴림" w:hAnsi="Arial" w:cs="Arial"/>
                <w:color w:val="000000"/>
                <w:kern w:val="24"/>
                <w:sz w:val="18"/>
                <w:szCs w:val="18"/>
              </w:rPr>
            </w:pPr>
            <w:commentRangeStart w:id="56"/>
            <w:r>
              <w:rPr>
                <w:rFonts w:ascii="Arial" w:eastAsia="굴림" w:hAnsi="Arial" w:cs="Arial" w:hint="eastAsia"/>
                <w:color w:val="000000"/>
                <w:kern w:val="24"/>
                <w:sz w:val="18"/>
                <w:szCs w:val="18"/>
              </w:rPr>
              <w:t>0.65</w:t>
            </w:r>
            <w:commentRangeEnd w:id="56"/>
            <w:r w:rsidR="00527D06" w:rsidRPr="00F42F37">
              <w:rPr>
                <w:rStyle w:val="afa"/>
                <w:rFonts w:ascii="Arial" w:eastAsia="굴림" w:hAnsi="Arial" w:cs="Arial"/>
                <w:color w:val="000000"/>
                <w:kern w:val="24"/>
              </w:rPr>
              <w:commentReference w:id="56"/>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4BFF2164" w14:textId="2D7FFE69" w:rsidR="005457D4" w:rsidRPr="00F42F37" w:rsidRDefault="00D16647"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tcPr>
          <w:p w14:paraId="15B0DF75" w14:textId="618FE1D9" w:rsidR="005457D4" w:rsidRPr="00F42F37" w:rsidRDefault="006204AD"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V</w:t>
            </w:r>
          </w:p>
        </w:tc>
      </w:tr>
      <w:tr w:rsidR="00F42F37" w:rsidRPr="00F42F37" w14:paraId="28BC1BAB" w14:textId="77777777" w:rsidTr="00CD09C8">
        <w:trPr>
          <w:trHeight w:val="385"/>
        </w:trPr>
        <w:tc>
          <w:tcPr>
            <w:tcW w:w="1071"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7EBAD6F4" w14:textId="0B3539CE" w:rsidR="00F42F37" w:rsidRPr="00F42F37" w:rsidRDefault="00F42F37" w:rsidP="00F42F37">
            <w:pPr>
              <w:wordWrap w:val="0"/>
              <w:jc w:val="right"/>
              <w:textAlignment w:val="center"/>
              <w:rPr>
                <w:rFonts w:ascii="Arial" w:eastAsia="굴림" w:hAnsi="Arial" w:cs="Arial"/>
                <w:kern w:val="0"/>
                <w:sz w:val="36"/>
                <w:szCs w:val="36"/>
              </w:rPr>
            </w:pPr>
            <w:commentRangeStart w:id="57"/>
            <w:r w:rsidRPr="00F42F37">
              <w:rPr>
                <w:rFonts w:ascii="Arial" w:eastAsia="굴림" w:hAnsi="Arial" w:cs="Arial"/>
                <w:color w:val="000000"/>
                <w:kern w:val="24"/>
                <w:sz w:val="18"/>
                <w:szCs w:val="18"/>
              </w:rPr>
              <w:t xml:space="preserve">Open detection voltage </w:t>
            </w:r>
            <w:r w:rsidRPr="00F42F37">
              <w:rPr>
                <w:rFonts w:ascii="Arial" w:eastAsia="굴림" w:hAnsi="Arial" w:cs="Arial"/>
                <w:color w:val="000000"/>
                <w:kern w:val="24"/>
                <w:position w:val="5"/>
                <w:sz w:val="18"/>
                <w:szCs w:val="18"/>
                <w:vertAlign w:val="superscript"/>
              </w:rPr>
              <w:t>4)</w:t>
            </w:r>
            <w:commentRangeEnd w:id="57"/>
            <w:r w:rsidR="00373076" w:rsidRPr="00F42F37">
              <w:rPr>
                <w:rStyle w:val="afa"/>
                <w:rFonts w:ascii="Arial" w:eastAsia="굴림" w:hAnsi="Arial" w:cs="Arial"/>
                <w:kern w:val="0"/>
                <w:sz w:val="36"/>
                <w:szCs w:val="36"/>
              </w:rPr>
              <w:commentReference w:id="57"/>
            </w:r>
          </w:p>
        </w:tc>
        <w:tc>
          <w:tcPr>
            <w:tcW w:w="474"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0D55D1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OD</w:t>
            </w:r>
          </w:p>
        </w:tc>
        <w:tc>
          <w:tcPr>
            <w:tcW w:w="1765"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460ADA4" w14:textId="09291F36" w:rsidR="00F42F37" w:rsidRPr="00F42F37" w:rsidRDefault="00F42F37" w:rsidP="00DB29A4">
            <w:pPr>
              <w:jc w:val="cente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BF2639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CE2763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6DEBD5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0.35</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5A13129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5457D4" w:rsidRPr="00F42F37" w14:paraId="0469BA56" w14:textId="77777777" w:rsidTr="00CD09C8">
        <w:trPr>
          <w:trHeight w:val="569"/>
        </w:trPr>
        <w:tc>
          <w:tcPr>
            <w:tcW w:w="1071"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tcPr>
          <w:p w14:paraId="06BEB448" w14:textId="08489A1C" w:rsidR="005457D4" w:rsidRPr="00F42F37" w:rsidRDefault="005457D4" w:rsidP="00F42F37">
            <w:pPr>
              <w:wordWrap w:val="0"/>
              <w:jc w:val="right"/>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 xml:space="preserve">Open detection </w:t>
            </w:r>
            <w:r w:rsidRPr="00F42F37">
              <w:rPr>
                <w:rFonts w:ascii="Arial" w:eastAsia="굴림" w:hAnsi="Arial" w:cs="Arial"/>
                <w:color w:val="000000"/>
                <w:kern w:val="24"/>
                <w:sz w:val="18"/>
                <w:szCs w:val="18"/>
              </w:rPr>
              <w:t>hysteresis voltage</w:t>
            </w:r>
          </w:p>
        </w:tc>
        <w:tc>
          <w:tcPr>
            <w:tcW w:w="474"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5D16E620" w14:textId="4F5018CE" w:rsidR="005457D4" w:rsidRPr="00F42F37" w:rsidRDefault="004143B7" w:rsidP="00F42F37">
            <w:pPr>
              <w:wordWrap w:val="0"/>
              <w:jc w:val="center"/>
              <w:textAlignment w:val="center"/>
              <w:rPr>
                <w:rFonts w:ascii="Arial" w:eastAsia="굴림" w:hAnsi="Arial" w:cs="Arial"/>
                <w:color w:val="000000"/>
                <w:kern w:val="24"/>
                <w:sz w:val="18"/>
                <w:szCs w:val="18"/>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OD</w:t>
            </w:r>
            <w:r>
              <w:rPr>
                <w:rFonts w:ascii="Arial" w:eastAsia="굴림" w:hAnsi="Arial" w:cs="Arial" w:hint="eastAsia"/>
                <w:color w:val="000000"/>
                <w:kern w:val="24"/>
                <w:position w:val="-5"/>
                <w:sz w:val="18"/>
                <w:szCs w:val="18"/>
                <w:vertAlign w:val="subscript"/>
              </w:rPr>
              <w:t>H</w:t>
            </w:r>
          </w:p>
        </w:tc>
        <w:tc>
          <w:tcPr>
            <w:tcW w:w="1765"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52874DC3" w14:textId="4ED47C70" w:rsidR="005457D4" w:rsidRPr="00F42F37" w:rsidRDefault="005457D4" w:rsidP="00DB29A4">
            <w:pPr>
              <w:jc w:val="cente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2BBF2083" w14:textId="20ED1F39" w:rsidR="005457D4" w:rsidRPr="00F42F37" w:rsidRDefault="0002176B"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5E4EFFEE" w14:textId="51A627D9" w:rsidR="005457D4" w:rsidRPr="00F42F37" w:rsidRDefault="004143B7" w:rsidP="00F42F37">
            <w:pPr>
              <w:wordWrap w:val="0"/>
              <w:jc w:val="center"/>
              <w:textAlignment w:val="center"/>
              <w:rPr>
                <w:rFonts w:ascii="Arial" w:eastAsia="굴림" w:hAnsi="Arial" w:cs="Arial"/>
                <w:color w:val="000000"/>
                <w:kern w:val="24"/>
                <w:sz w:val="18"/>
                <w:szCs w:val="18"/>
              </w:rPr>
            </w:pPr>
            <w:commentRangeStart w:id="58"/>
            <w:r>
              <w:rPr>
                <w:rFonts w:ascii="Arial" w:eastAsia="굴림" w:hAnsi="Arial" w:cs="Arial" w:hint="eastAsia"/>
                <w:color w:val="000000"/>
                <w:kern w:val="24"/>
                <w:sz w:val="18"/>
                <w:szCs w:val="18"/>
              </w:rPr>
              <w:t>0.0</w:t>
            </w:r>
            <w:r w:rsidR="00C67CE9">
              <w:rPr>
                <w:rFonts w:ascii="Arial" w:eastAsia="굴림" w:hAnsi="Arial" w:cs="Arial" w:hint="eastAsia"/>
                <w:color w:val="000000"/>
                <w:kern w:val="24"/>
                <w:sz w:val="18"/>
                <w:szCs w:val="18"/>
              </w:rPr>
              <w:t>7</w:t>
            </w:r>
            <w:r>
              <w:rPr>
                <w:rFonts w:ascii="Arial" w:eastAsia="굴림" w:hAnsi="Arial" w:cs="Arial" w:hint="eastAsia"/>
                <w:color w:val="000000"/>
                <w:kern w:val="24"/>
                <w:sz w:val="18"/>
                <w:szCs w:val="18"/>
              </w:rPr>
              <w:t>5</w:t>
            </w:r>
            <w:commentRangeEnd w:id="58"/>
            <w:r w:rsidR="00527D06" w:rsidRPr="00F42F37">
              <w:rPr>
                <w:rStyle w:val="afa"/>
                <w:rFonts w:ascii="Arial" w:eastAsia="굴림" w:hAnsi="Arial" w:cs="Arial"/>
                <w:color w:val="000000"/>
                <w:kern w:val="24"/>
              </w:rPr>
              <w:commentReference w:id="58"/>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17BD2C19" w14:textId="43D39CFB" w:rsidR="005457D4" w:rsidRPr="00F42F37" w:rsidRDefault="0002176B"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tcPr>
          <w:p w14:paraId="4F517E5E" w14:textId="4414597A" w:rsidR="005457D4" w:rsidRPr="00F42F37" w:rsidRDefault="004143B7"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V</w:t>
            </w:r>
          </w:p>
        </w:tc>
      </w:tr>
      <w:tr w:rsidR="00F42F37" w:rsidRPr="00F42F37" w14:paraId="457C4066" w14:textId="77777777" w:rsidTr="00CD09C8">
        <w:trPr>
          <w:trHeight w:val="1320"/>
        </w:trPr>
        <w:tc>
          <w:tcPr>
            <w:tcW w:w="1071" w:type="pct"/>
            <w:tcBorders>
              <w:top w:val="single" w:sz="8" w:space="0" w:color="A6A6A6"/>
              <w:left w:val="nil"/>
              <w:bottom w:val="single" w:sz="8" w:space="0" w:color="BFBFBF"/>
              <w:right w:val="single" w:sz="8" w:space="0" w:color="BFBFBF"/>
            </w:tcBorders>
            <w:tcMar>
              <w:top w:w="113" w:type="dxa"/>
              <w:left w:w="15" w:type="dxa"/>
              <w:bottom w:w="113" w:type="dxa"/>
              <w:right w:w="113" w:type="dxa"/>
            </w:tcMar>
            <w:vAlign w:val="center"/>
            <w:hideMark/>
          </w:tcPr>
          <w:p w14:paraId="537E448A"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Sink current</w:t>
            </w:r>
          </w:p>
        </w:tc>
        <w:tc>
          <w:tcPr>
            <w:tcW w:w="474"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2E183EA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O</w:t>
            </w:r>
          </w:p>
        </w:tc>
        <w:tc>
          <w:tcPr>
            <w:tcW w:w="1765"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73290C78"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8"/>
                <w:szCs w:val="18"/>
              </w:rPr>
              <w:t xml:space="preserve">Device max current level : </w:t>
            </w: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O</w:t>
            </w:r>
          </w:p>
          <w:p w14:paraId="08D05C72" w14:textId="4F2F6BFD" w:rsidR="00F42F37" w:rsidRPr="00F42F37" w:rsidRDefault="00F42F37" w:rsidP="00E12838">
            <w:pPr>
              <w:wordWrap w:val="0"/>
              <w:jc w:val="center"/>
              <w:rPr>
                <w:rFonts w:ascii="Arial" w:eastAsia="굴림" w:hAnsi="Arial" w:cs="Arial"/>
                <w:kern w:val="0"/>
                <w:sz w:val="36"/>
                <w:szCs w:val="36"/>
              </w:rPr>
            </w:pPr>
            <w:r w:rsidRPr="00F42F37">
              <w:rPr>
                <w:rFonts w:ascii="Arial" w:eastAsia="Arial" w:hAnsi="Arial"/>
                <w:color w:val="000000"/>
                <w:kern w:val="24"/>
                <w:sz w:val="16"/>
                <w:szCs w:val="16"/>
              </w:rPr>
              <w:t>4’b0000 = 4mA,</w:t>
            </w:r>
            <w:r w:rsidR="00E12838">
              <w:rPr>
                <w:rFonts w:ascii="Arial" w:eastAsiaTheme="minorEastAsia" w:hAnsi="Arial" w:hint="eastAsia"/>
                <w:color w:val="000000"/>
                <w:kern w:val="24"/>
                <w:sz w:val="16"/>
                <w:szCs w:val="16"/>
              </w:rPr>
              <w:t xml:space="preserve"> </w:t>
            </w:r>
            <w:r w:rsidRPr="00F42F37">
              <w:rPr>
                <w:rFonts w:ascii="Arial" w:eastAsia="Arial" w:hAnsi="Arial"/>
                <w:color w:val="000000"/>
                <w:kern w:val="24"/>
                <w:sz w:val="16"/>
                <w:szCs w:val="16"/>
              </w:rPr>
              <w:t>4’b0001 = 8mA</w:t>
            </w:r>
          </w:p>
          <w:p w14:paraId="3C7736D7"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4’b0010 = 12mA, 4’b0011 = 16mA</w:t>
            </w:r>
          </w:p>
          <w:p w14:paraId="447F9D23"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4’b0100 = 20mA, 4’b0101 = 24mA</w:t>
            </w:r>
          </w:p>
          <w:p w14:paraId="6EBC290B"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4’b0110 = 28mA, 4’b0111 = 32mA</w:t>
            </w:r>
          </w:p>
          <w:p w14:paraId="437F8953"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4’b1000 = 36mA, 4’b1001 = 40mA</w:t>
            </w:r>
          </w:p>
          <w:p w14:paraId="0EC41896"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4’b1010 = 44mA, 4’b1011 = 48mA</w:t>
            </w:r>
          </w:p>
          <w:p w14:paraId="13EFE765"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4’b1100 = 52mA, 4’b1101 = 56mA</w:t>
            </w:r>
          </w:p>
          <w:p w14:paraId="758CCA4E"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4’b1110 = 60mA, 4’b1111 = 64mA</w:t>
            </w:r>
          </w:p>
        </w:tc>
        <w:tc>
          <w:tcPr>
            <w:tcW w:w="350"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353A108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0F986D4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65A5D22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64</w:t>
            </w:r>
          </w:p>
        </w:tc>
        <w:tc>
          <w:tcPr>
            <w:tcW w:w="368" w:type="pct"/>
            <w:tcBorders>
              <w:top w:val="single" w:sz="8" w:space="0" w:color="A6A6A6"/>
              <w:left w:val="single" w:sz="8" w:space="0" w:color="BFBFBF"/>
              <w:bottom w:val="single" w:sz="8" w:space="0" w:color="BFBFBF"/>
              <w:right w:val="nil"/>
            </w:tcBorders>
            <w:tcMar>
              <w:top w:w="113" w:type="dxa"/>
              <w:left w:w="15" w:type="dxa"/>
              <w:bottom w:w="113" w:type="dxa"/>
              <w:right w:w="15" w:type="dxa"/>
            </w:tcMar>
            <w:vAlign w:val="center"/>
            <w:hideMark/>
          </w:tcPr>
          <w:p w14:paraId="257CF2D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mA</w:t>
            </w:r>
          </w:p>
        </w:tc>
      </w:tr>
      <w:tr w:rsidR="00F42F37" w:rsidRPr="00F42F37" w14:paraId="65E3202A" w14:textId="77777777" w:rsidTr="00CD09C8">
        <w:trPr>
          <w:trHeight w:val="416"/>
        </w:trPr>
        <w:tc>
          <w:tcPr>
            <w:tcW w:w="1071" w:type="pct"/>
            <w:tcBorders>
              <w:top w:val="single" w:sz="8" w:space="0" w:color="BFBFBF"/>
              <w:left w:val="nil"/>
              <w:bottom w:val="single" w:sz="8" w:space="0" w:color="BFBFBF"/>
              <w:right w:val="single" w:sz="8" w:space="0" w:color="BFBFBF"/>
            </w:tcBorders>
            <w:tcMar>
              <w:top w:w="15" w:type="dxa"/>
              <w:left w:w="15" w:type="dxa"/>
              <w:bottom w:w="0" w:type="dxa"/>
              <w:right w:w="113" w:type="dxa"/>
            </w:tcMar>
            <w:vAlign w:val="center"/>
            <w:hideMark/>
          </w:tcPr>
          <w:p w14:paraId="4ABF684A"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Current accuracy </w:t>
            </w:r>
            <w:r w:rsidRPr="00F42F37">
              <w:rPr>
                <w:rFonts w:ascii="Arial" w:eastAsia="굴림" w:hAnsi="Arial" w:cs="Arial"/>
                <w:color w:val="000000"/>
                <w:kern w:val="24"/>
                <w:position w:val="5"/>
                <w:sz w:val="18"/>
                <w:szCs w:val="18"/>
                <w:vertAlign w:val="superscript"/>
              </w:rPr>
              <w:t>5)</w:t>
            </w:r>
          </w:p>
        </w:tc>
        <w:tc>
          <w:tcPr>
            <w:tcW w:w="474"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2C10B38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1765"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17C50BCE" w14:textId="5F5FCB6E" w:rsidR="00F42F37" w:rsidRPr="00F42F37" w:rsidRDefault="00F42F37" w:rsidP="00F42F37">
            <w:pPr>
              <w:wordWrap w:val="0"/>
              <w:spacing w:before="24"/>
              <w:ind w:right="504"/>
              <w:jc w:val="center"/>
              <w:rPr>
                <w:rFonts w:ascii="Arial" w:eastAsia="굴림" w:hAnsi="Arial" w:cs="Arial"/>
                <w:kern w:val="0"/>
                <w:sz w:val="36"/>
                <w:szCs w:val="36"/>
              </w:rPr>
            </w:pPr>
            <w:r w:rsidRPr="00F42F37">
              <w:rPr>
                <w:rFonts w:ascii="Arial" w:eastAsia="굴림" w:hAnsi="Arial" w:cs="Arial"/>
                <w:color w:val="000000"/>
                <w:spacing w:val="-1"/>
                <w:kern w:val="24"/>
                <w:position w:val="1"/>
                <w:sz w:val="18"/>
                <w:szCs w:val="18"/>
                <w:vertAlign w:val="superscript"/>
              </w:rPr>
              <w:t xml:space="preserve"> </w:t>
            </w:r>
            <w:r w:rsidR="005D66E1">
              <w:rPr>
                <w:rFonts w:ascii="Arial" w:eastAsia="굴림" w:hAnsi="Arial" w:cs="Arial" w:hint="eastAsia"/>
                <w:color w:val="000000"/>
                <w:kern w:val="24"/>
                <w:sz w:val="18"/>
                <w:szCs w:val="18"/>
              </w:rPr>
              <w:t>@ a</w:t>
            </w:r>
            <w:r w:rsidRPr="00F42F37">
              <w:rPr>
                <w:rFonts w:ascii="Arial" w:eastAsia="굴림" w:hAnsi="Arial" w:cs="Arial"/>
                <w:color w:val="000000"/>
                <w:kern w:val="24"/>
                <w:sz w:val="18"/>
                <w:szCs w:val="18"/>
              </w:rPr>
              <w:t xml:space="preserve"> trimmed point</w:t>
            </w:r>
          </w:p>
          <w:p w14:paraId="7D62A0AB" w14:textId="478779C3" w:rsidR="00F42F37" w:rsidRPr="00F42F37" w:rsidRDefault="00F42F37" w:rsidP="005D66E1">
            <w:pPr>
              <w:wordWrap w:val="0"/>
              <w:spacing w:before="24"/>
              <w:ind w:right="504"/>
              <w:jc w:val="center"/>
              <w:rPr>
                <w:rFonts w:ascii="Arial" w:eastAsia="굴림" w:hAnsi="Arial" w:cs="Arial"/>
                <w:kern w:val="0"/>
                <w:sz w:val="36"/>
                <w:szCs w:val="36"/>
              </w:rPr>
            </w:pPr>
            <w:r w:rsidRPr="00F42F37">
              <w:rPr>
                <w:rFonts w:ascii="Arial" w:eastAsia="굴림" w:hAnsi="Arial" w:cs="Arial"/>
                <w:color w:val="000000"/>
                <w:kern w:val="24"/>
                <w:sz w:val="18"/>
                <w:szCs w:val="18"/>
              </w:rPr>
              <w:t>(Room temperature at 25</w:t>
            </w:r>
            <w:r w:rsidRPr="00F42F37">
              <w:rPr>
                <w:rFonts w:ascii="Cambria Math" w:eastAsia="굴림" w:hAnsi="Cambria Math" w:cs="Cambria Math"/>
                <w:color w:val="000000"/>
                <w:kern w:val="24"/>
                <w:sz w:val="18"/>
                <w:szCs w:val="18"/>
              </w:rPr>
              <w:t>℃</w:t>
            </w:r>
            <w:r w:rsidRPr="00F42F37">
              <w:rPr>
                <w:rFonts w:ascii="Arial" w:eastAsia="굴림" w:hAnsi="Arial" w:cs="Arial"/>
                <w:color w:val="000000"/>
                <w:kern w:val="24"/>
                <w:sz w:val="18"/>
                <w:szCs w:val="18"/>
              </w:rPr>
              <w:t>)</w:t>
            </w:r>
          </w:p>
        </w:tc>
        <w:tc>
          <w:tcPr>
            <w:tcW w:w="350"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4BBAC139" w14:textId="77777777" w:rsidR="00F42F37" w:rsidRPr="00F42F37" w:rsidRDefault="00F42F37" w:rsidP="005D66E1">
            <w:pPr>
              <w:wordWrap w:val="0"/>
              <w:spacing w:before="118" w:line="360" w:lineRule="auto"/>
              <w:jc w:val="center"/>
              <w:rPr>
                <w:rFonts w:ascii="Arial" w:eastAsia="굴림" w:hAnsi="Arial" w:cs="Arial"/>
                <w:kern w:val="0"/>
                <w:sz w:val="36"/>
                <w:szCs w:val="36"/>
              </w:rPr>
            </w:pPr>
            <w:r w:rsidRPr="00F42F37">
              <w:rPr>
                <w:rFonts w:ascii="Arial" w:eastAsia="굴림" w:hAnsi="Arial" w:cs="Arial"/>
                <w:color w:val="000000"/>
                <w:kern w:val="24"/>
                <w:sz w:val="18"/>
                <w:szCs w:val="18"/>
              </w:rPr>
              <w:t>-1.5</w:t>
            </w:r>
          </w:p>
        </w:tc>
        <w:tc>
          <w:tcPr>
            <w:tcW w:w="620"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56938059" w14:textId="77777777" w:rsidR="00F42F37" w:rsidRPr="00F42F37" w:rsidRDefault="00F42F37" w:rsidP="005D66E1">
            <w:pPr>
              <w:wordWrap w:val="0"/>
              <w:spacing w:before="118" w:line="360" w:lineRule="auto"/>
              <w:jc w:val="center"/>
              <w:rPr>
                <w:rFonts w:ascii="Arial" w:eastAsia="굴림" w:hAnsi="Arial" w:cs="Arial"/>
                <w:kern w:val="0"/>
                <w:sz w:val="36"/>
                <w:szCs w:val="36"/>
              </w:rPr>
            </w:pPr>
            <w:r w:rsidRPr="00F42F37">
              <w:rPr>
                <w:rFonts w:ascii="Arial" w:hAnsi="Arial" w:cs="Arial"/>
                <w:color w:val="000000"/>
                <w:kern w:val="24"/>
                <w:sz w:val="18"/>
                <w:szCs w:val="18"/>
              </w:rPr>
              <w:t>-</w:t>
            </w:r>
          </w:p>
        </w:tc>
        <w:tc>
          <w:tcPr>
            <w:tcW w:w="351"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73AFAB99" w14:textId="77777777" w:rsidR="00F42F37" w:rsidRPr="00F42F37" w:rsidRDefault="00F42F37" w:rsidP="005D66E1">
            <w:pPr>
              <w:wordWrap w:val="0"/>
              <w:spacing w:before="118" w:line="360" w:lineRule="auto"/>
              <w:jc w:val="center"/>
              <w:rPr>
                <w:rFonts w:ascii="Arial" w:eastAsia="굴림" w:hAnsi="Arial" w:cs="Arial"/>
                <w:kern w:val="0"/>
                <w:sz w:val="36"/>
                <w:szCs w:val="36"/>
              </w:rPr>
            </w:pPr>
            <w:r w:rsidRPr="00F42F37">
              <w:rPr>
                <w:rFonts w:ascii="Arial" w:eastAsia="굴림" w:hAnsi="Arial" w:cs="Arial"/>
                <w:color w:val="000000"/>
                <w:kern w:val="24"/>
                <w:sz w:val="18"/>
                <w:szCs w:val="18"/>
              </w:rPr>
              <w:t>+1.5</w:t>
            </w:r>
          </w:p>
        </w:tc>
        <w:tc>
          <w:tcPr>
            <w:tcW w:w="368" w:type="pct"/>
            <w:tcBorders>
              <w:top w:val="single" w:sz="8" w:space="0" w:color="BFBFBF"/>
              <w:left w:val="single" w:sz="8" w:space="0" w:color="BFBFBF"/>
              <w:bottom w:val="single" w:sz="8" w:space="0" w:color="BFBFBF"/>
              <w:right w:val="nil"/>
            </w:tcBorders>
            <w:tcMar>
              <w:top w:w="15" w:type="dxa"/>
              <w:left w:w="15" w:type="dxa"/>
              <w:bottom w:w="0" w:type="dxa"/>
              <w:right w:w="15" w:type="dxa"/>
            </w:tcMar>
            <w:vAlign w:val="center"/>
            <w:hideMark/>
          </w:tcPr>
          <w:p w14:paraId="3557018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r>
      <w:tr w:rsidR="00CD09C8" w:rsidRPr="00F42F37" w14:paraId="25ACB8F0" w14:textId="77777777" w:rsidTr="00CD09C8">
        <w:trPr>
          <w:trHeight w:val="416"/>
        </w:trPr>
        <w:tc>
          <w:tcPr>
            <w:tcW w:w="1071" w:type="pct"/>
            <w:tcBorders>
              <w:top w:val="single" w:sz="8" w:space="0" w:color="BFBFBF"/>
              <w:left w:val="nil"/>
              <w:bottom w:val="single" w:sz="8" w:space="0" w:color="BFBFBF"/>
              <w:right w:val="single" w:sz="8" w:space="0" w:color="BFBFBF"/>
            </w:tcBorders>
            <w:tcMar>
              <w:top w:w="15" w:type="dxa"/>
              <w:left w:w="15" w:type="dxa"/>
              <w:bottom w:w="0" w:type="dxa"/>
              <w:right w:w="113" w:type="dxa"/>
            </w:tcMar>
            <w:vAlign w:val="center"/>
          </w:tcPr>
          <w:p w14:paraId="660AE07F" w14:textId="54303583" w:rsidR="00CD09C8" w:rsidRPr="00F42F37" w:rsidRDefault="00CD09C8" w:rsidP="00CD09C8">
            <w:pPr>
              <w:wordWrap w:val="0"/>
              <w:jc w:val="right"/>
              <w:textAlignment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Current dynamic range</w:t>
            </w:r>
          </w:p>
        </w:tc>
        <w:tc>
          <w:tcPr>
            <w:tcW w:w="474"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4A5349F5" w14:textId="3E5CFF51" w:rsidR="00CD09C8" w:rsidRPr="00F42F37" w:rsidRDefault="00CD09C8" w:rsidP="00CD09C8">
            <w:pPr>
              <w:wordWrap w:val="0"/>
              <w:jc w:val="center"/>
              <w:textAlignment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w:t>
            </w:r>
          </w:p>
        </w:tc>
        <w:tc>
          <w:tcPr>
            <w:tcW w:w="1765"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784907AE" w14:textId="77777777" w:rsidR="00CD09C8" w:rsidRPr="00F42F37" w:rsidRDefault="00CD09C8" w:rsidP="00CD09C8">
            <w:pPr>
              <w:wordWrap w:val="0"/>
              <w:spacing w:before="24"/>
              <w:ind w:right="504"/>
              <w:jc w:val="center"/>
              <w:rPr>
                <w:rFonts w:ascii="Arial" w:eastAsia="굴림" w:hAnsi="Arial" w:cs="Arial"/>
                <w:color w:val="000000"/>
                <w:spacing w:val="-1"/>
                <w:kern w:val="24"/>
                <w:position w:val="1"/>
                <w:sz w:val="18"/>
                <w:szCs w:val="18"/>
                <w:vertAlign w:val="superscript"/>
              </w:rPr>
            </w:pPr>
          </w:p>
        </w:tc>
        <w:tc>
          <w:tcPr>
            <w:tcW w:w="350"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24B88996" w14:textId="10BBA42A" w:rsidR="00CD09C8" w:rsidRPr="00F42F37" w:rsidRDefault="00CD09C8" w:rsidP="00CD09C8">
            <w:pPr>
              <w:wordWrap w:val="0"/>
              <w:spacing w:before="118" w:line="360" w:lineRule="auto"/>
              <w:jc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5</w:t>
            </w:r>
          </w:p>
        </w:tc>
        <w:tc>
          <w:tcPr>
            <w:tcW w:w="620"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5682FE35" w14:textId="77777777" w:rsidR="00CD09C8" w:rsidRPr="00F42F37" w:rsidRDefault="00CD09C8" w:rsidP="00CD09C8">
            <w:pPr>
              <w:wordWrap w:val="0"/>
              <w:spacing w:before="118" w:line="360" w:lineRule="auto"/>
              <w:jc w:val="center"/>
              <w:rPr>
                <w:rFonts w:ascii="Arial" w:hAnsi="Arial" w:cs="Arial"/>
                <w:color w:val="000000"/>
                <w:kern w:val="24"/>
                <w:sz w:val="18"/>
                <w:szCs w:val="18"/>
              </w:rPr>
            </w:pPr>
          </w:p>
        </w:tc>
        <w:tc>
          <w:tcPr>
            <w:tcW w:w="351"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7A5F125D" w14:textId="09959BA7" w:rsidR="00CD09C8" w:rsidRPr="00F42F37" w:rsidRDefault="00CD09C8" w:rsidP="00CD09C8">
            <w:pPr>
              <w:wordWrap w:val="0"/>
              <w:spacing w:before="118" w:line="360" w:lineRule="auto"/>
              <w:jc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95</w:t>
            </w:r>
          </w:p>
        </w:tc>
        <w:tc>
          <w:tcPr>
            <w:tcW w:w="368" w:type="pct"/>
            <w:tcBorders>
              <w:top w:val="single" w:sz="8" w:space="0" w:color="BFBFBF"/>
              <w:left w:val="single" w:sz="8" w:space="0" w:color="BFBFBF"/>
              <w:bottom w:val="single" w:sz="8" w:space="0" w:color="BFBFBF"/>
              <w:right w:val="nil"/>
            </w:tcBorders>
            <w:tcMar>
              <w:top w:w="15" w:type="dxa"/>
              <w:left w:w="15" w:type="dxa"/>
              <w:bottom w:w="0" w:type="dxa"/>
              <w:right w:w="15" w:type="dxa"/>
            </w:tcMar>
            <w:vAlign w:val="center"/>
          </w:tcPr>
          <w:p w14:paraId="2C507532" w14:textId="4B811894" w:rsidR="00CD09C8" w:rsidRPr="00F42F37" w:rsidRDefault="00CD09C8" w:rsidP="00CD09C8">
            <w:pPr>
              <w:wordWrap w:val="0"/>
              <w:jc w:val="center"/>
              <w:textAlignment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w:t>
            </w:r>
          </w:p>
        </w:tc>
      </w:tr>
      <w:tr w:rsidR="00F42F37" w:rsidRPr="00F42F37" w14:paraId="64E63D74" w14:textId="77777777" w:rsidTr="00CD09C8">
        <w:trPr>
          <w:trHeight w:val="385"/>
        </w:trPr>
        <w:tc>
          <w:tcPr>
            <w:tcW w:w="1071" w:type="pct"/>
            <w:tcBorders>
              <w:top w:val="single" w:sz="8" w:space="0" w:color="BFBFBF"/>
              <w:left w:val="nil"/>
              <w:bottom w:val="single" w:sz="8" w:space="0" w:color="A6A6A6"/>
              <w:right w:val="single" w:sz="8" w:space="0" w:color="BFBFBF"/>
            </w:tcBorders>
            <w:tcMar>
              <w:top w:w="15" w:type="dxa"/>
              <w:left w:w="15" w:type="dxa"/>
              <w:bottom w:w="0" w:type="dxa"/>
              <w:right w:w="113" w:type="dxa"/>
            </w:tcMar>
            <w:vAlign w:val="center"/>
            <w:hideMark/>
          </w:tcPr>
          <w:p w14:paraId="5555CFF6"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LED off current</w:t>
            </w:r>
          </w:p>
        </w:tc>
        <w:tc>
          <w:tcPr>
            <w:tcW w:w="474"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5817EF0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OFF</w:t>
            </w:r>
          </w:p>
        </w:tc>
        <w:tc>
          <w:tcPr>
            <w:tcW w:w="1765"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2938BCA7" w14:textId="77777777" w:rsidR="00F42F37" w:rsidRPr="00F42F37" w:rsidRDefault="00F42F37" w:rsidP="00F42F37">
            <w:pPr>
              <w:wordWrap w:val="0"/>
              <w:spacing w:before="98"/>
              <w:jc w:val="center"/>
              <w:rPr>
                <w:rFonts w:ascii="Arial" w:eastAsia="굴림" w:hAnsi="Arial" w:cs="Arial"/>
                <w:kern w:val="0"/>
                <w:sz w:val="36"/>
                <w:szCs w:val="36"/>
              </w:rPr>
            </w:pPr>
            <w:r w:rsidRPr="00F42F37">
              <w:rPr>
                <w:rFonts w:ascii="Arial" w:eastAsia="굴림" w:hAnsi="Arial" w:cs="Arial"/>
                <w:color w:val="000000"/>
                <w:spacing w:val="-1"/>
                <w:kern w:val="24"/>
                <w:sz w:val="18"/>
                <w:szCs w:val="18"/>
              </w:rPr>
              <w:t>Vo</w:t>
            </w:r>
            <w:r w:rsidRPr="00F42F37">
              <w:rPr>
                <w:rFonts w:ascii="Arial" w:eastAsia="굴림" w:hAnsi="Arial" w:cs="Arial"/>
                <w:color w:val="000000"/>
                <w:spacing w:val="-7"/>
                <w:kern w:val="24"/>
                <w:sz w:val="18"/>
                <w:szCs w:val="18"/>
              </w:rPr>
              <w:t xml:space="preserve"> </w:t>
            </w:r>
            <w:r w:rsidRPr="00F42F37">
              <w:rPr>
                <w:rFonts w:ascii="Arial" w:eastAsia="굴림" w:hAnsi="Arial" w:cs="Arial"/>
                <w:color w:val="000000"/>
                <w:kern w:val="24"/>
                <w:sz w:val="18"/>
                <w:szCs w:val="18"/>
              </w:rPr>
              <w:t>=</w:t>
            </w:r>
            <w:r w:rsidRPr="00F42F37">
              <w:rPr>
                <w:rFonts w:ascii="Arial" w:eastAsia="굴림" w:hAnsi="Arial" w:cs="Arial"/>
                <w:color w:val="000000"/>
                <w:spacing w:val="-5"/>
                <w:kern w:val="24"/>
                <w:sz w:val="18"/>
                <w:szCs w:val="18"/>
              </w:rPr>
              <w:t xml:space="preserve"> </w:t>
            </w:r>
            <w:r w:rsidRPr="00F42F37">
              <w:rPr>
                <w:rFonts w:ascii="Arial" w:eastAsia="굴림" w:hAnsi="Arial" w:cs="Arial"/>
                <w:color w:val="000000"/>
                <w:spacing w:val="-1"/>
                <w:kern w:val="24"/>
                <w:sz w:val="18"/>
                <w:szCs w:val="18"/>
              </w:rPr>
              <w:t>24V</w:t>
            </w:r>
          </w:p>
        </w:tc>
        <w:tc>
          <w:tcPr>
            <w:tcW w:w="350"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00AA0A7E" w14:textId="77777777" w:rsidR="00F42F37" w:rsidRPr="00F42F37" w:rsidRDefault="00F42F37" w:rsidP="00F42F37">
            <w:pPr>
              <w:wordWrap w:val="0"/>
              <w:spacing w:before="98"/>
              <w:jc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1661439D" w14:textId="77777777" w:rsidR="00F42F37" w:rsidRPr="00F42F37" w:rsidRDefault="00F42F37" w:rsidP="00F42F37">
            <w:pPr>
              <w:wordWrap w:val="0"/>
              <w:spacing w:before="98"/>
              <w:jc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2C6BAE96" w14:textId="77777777" w:rsidR="00F42F37" w:rsidRPr="00F42F37" w:rsidRDefault="00F42F37" w:rsidP="005D66E1">
            <w:pPr>
              <w:wordWrap w:val="0"/>
              <w:spacing w:before="98" w:line="360" w:lineRule="auto"/>
              <w:jc w:val="center"/>
              <w:rPr>
                <w:rFonts w:ascii="Arial" w:eastAsia="굴림" w:hAnsi="Arial" w:cs="Arial"/>
                <w:kern w:val="0"/>
                <w:sz w:val="36"/>
                <w:szCs w:val="36"/>
              </w:rPr>
            </w:pPr>
            <w:r w:rsidRPr="00F42F37">
              <w:rPr>
                <w:rFonts w:ascii="Arial" w:eastAsia="굴림" w:hAnsi="Arial" w:cs="Arial"/>
                <w:color w:val="000000"/>
                <w:spacing w:val="-1"/>
                <w:kern w:val="24"/>
                <w:sz w:val="18"/>
                <w:szCs w:val="18"/>
              </w:rPr>
              <w:t>300</w:t>
            </w:r>
          </w:p>
        </w:tc>
        <w:tc>
          <w:tcPr>
            <w:tcW w:w="368" w:type="pct"/>
            <w:tcBorders>
              <w:top w:val="single" w:sz="8" w:space="0" w:color="BFBFBF"/>
              <w:left w:val="single" w:sz="8" w:space="0" w:color="BFBFBF"/>
              <w:bottom w:val="single" w:sz="8" w:space="0" w:color="A6A6A6"/>
              <w:right w:val="nil"/>
            </w:tcBorders>
            <w:tcMar>
              <w:top w:w="15" w:type="dxa"/>
              <w:left w:w="15" w:type="dxa"/>
              <w:bottom w:w="0" w:type="dxa"/>
              <w:right w:w="15" w:type="dxa"/>
            </w:tcMar>
            <w:vAlign w:val="center"/>
            <w:hideMark/>
          </w:tcPr>
          <w:p w14:paraId="3A15799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nA</w:t>
            </w:r>
          </w:p>
        </w:tc>
      </w:tr>
      <w:tr w:rsidR="00F42F37" w:rsidRPr="00F42F37" w14:paraId="2B9BC1E1" w14:textId="77777777" w:rsidTr="00866DD6">
        <w:trPr>
          <w:trHeight w:val="385"/>
        </w:trPr>
        <w:tc>
          <w:tcPr>
            <w:tcW w:w="5000" w:type="pct"/>
            <w:gridSpan w:val="7"/>
            <w:tcBorders>
              <w:top w:val="single" w:sz="8" w:space="0" w:color="A6A6A6"/>
              <w:left w:val="nil"/>
              <w:bottom w:val="single" w:sz="8" w:space="0" w:color="A6A6A6"/>
              <w:right w:val="nil"/>
            </w:tcBorders>
            <w:tcMar>
              <w:top w:w="15" w:type="dxa"/>
              <w:left w:w="15" w:type="dxa"/>
              <w:bottom w:w="0" w:type="dxa"/>
              <w:right w:w="15" w:type="dxa"/>
            </w:tcMar>
            <w:vAlign w:val="bottom"/>
            <w:hideMark/>
          </w:tcPr>
          <w:p w14:paraId="6FD07815" w14:textId="77777777" w:rsidR="00F42F37" w:rsidRPr="00F42F37" w:rsidRDefault="00F42F37" w:rsidP="00F42F37">
            <w:pPr>
              <w:wordWrap w:val="0"/>
              <w:spacing w:line="360" w:lineRule="auto"/>
              <w:textAlignment w:val="center"/>
              <w:rPr>
                <w:rFonts w:ascii="Arial" w:eastAsia="굴림" w:hAnsi="Arial" w:cs="Arial"/>
                <w:b/>
                <w:bCs/>
                <w:kern w:val="0"/>
                <w:sz w:val="36"/>
                <w:szCs w:val="36"/>
              </w:rPr>
            </w:pPr>
            <w:r w:rsidRPr="00F42F37">
              <w:rPr>
                <w:rFonts w:ascii="Arial" w:eastAsia="굴림" w:hAnsi="Arial" w:cs="Arial"/>
                <w:color w:val="000000"/>
                <w:kern w:val="24"/>
                <w:sz w:val="18"/>
                <w:szCs w:val="18"/>
              </w:rPr>
              <w:t xml:space="preserve"> </w:t>
            </w:r>
            <w:r w:rsidRPr="00F42F37">
              <w:rPr>
                <w:rFonts w:ascii="Arial" w:eastAsia="굴림" w:hAnsi="Arial" w:cs="Arial"/>
                <w:b/>
                <w:bCs/>
                <w:color w:val="000000"/>
                <w:kern w:val="24"/>
                <w:sz w:val="18"/>
                <w:szCs w:val="18"/>
              </w:rPr>
              <w:t>Feedback</w:t>
            </w:r>
          </w:p>
        </w:tc>
      </w:tr>
      <w:tr w:rsidR="00F42F37" w:rsidRPr="00F42F37" w14:paraId="243CEC4F" w14:textId="77777777" w:rsidTr="00CD09C8">
        <w:trPr>
          <w:trHeight w:val="1077"/>
        </w:trPr>
        <w:tc>
          <w:tcPr>
            <w:tcW w:w="1071"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11699F25"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FB threshold voltage</w:t>
            </w:r>
          </w:p>
          <w:p w14:paraId="1C0B1015"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(Logically ORed for 12-ch)</w:t>
            </w:r>
          </w:p>
        </w:tc>
        <w:tc>
          <w:tcPr>
            <w:tcW w:w="474"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F74AD9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FBA</w:t>
            </w:r>
          </w:p>
        </w:tc>
        <w:tc>
          <w:tcPr>
            <w:tcW w:w="1765"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A21E951" w14:textId="77777777" w:rsidR="00355CCA" w:rsidRPr="00355CCA" w:rsidRDefault="00355CCA" w:rsidP="00355CCA">
            <w:pPr>
              <w:wordWrap w:val="0"/>
              <w:jc w:val="center"/>
              <w:textAlignment w:val="center"/>
              <w:rPr>
                <w:rFonts w:ascii="Arial" w:eastAsia="굴림" w:hAnsi="Arial" w:cs="Arial"/>
                <w:color w:val="000000"/>
                <w:kern w:val="24"/>
                <w:sz w:val="16"/>
                <w:szCs w:val="16"/>
              </w:rPr>
            </w:pPr>
            <w:commentRangeStart w:id="59"/>
            <w:r w:rsidRPr="00355CCA">
              <w:rPr>
                <w:rFonts w:ascii="Arial" w:eastAsia="굴림" w:hAnsi="Arial" w:cs="Arial"/>
                <w:color w:val="000000"/>
                <w:kern w:val="24"/>
                <w:sz w:val="16"/>
                <w:szCs w:val="16"/>
              </w:rPr>
              <w:t>FB level V</w:t>
            </w:r>
            <w:r w:rsidRPr="00355CCA">
              <w:rPr>
                <w:rFonts w:ascii="Arial" w:eastAsia="굴림" w:hAnsi="Arial" w:cs="Arial"/>
                <w:color w:val="000000"/>
                <w:kern w:val="24"/>
                <w:sz w:val="16"/>
                <w:szCs w:val="16"/>
                <w:vertAlign w:val="subscript"/>
              </w:rPr>
              <w:t>FBA</w:t>
            </w:r>
            <w:r w:rsidRPr="00355CCA">
              <w:rPr>
                <w:rFonts w:ascii="Arial" w:eastAsia="굴림" w:hAnsi="Arial" w:cs="Arial"/>
                <w:color w:val="000000"/>
                <w:kern w:val="24"/>
                <w:sz w:val="16"/>
                <w:szCs w:val="16"/>
              </w:rPr>
              <w:t xml:space="preserve"> :</w:t>
            </w:r>
          </w:p>
          <w:p w14:paraId="4200AB68" w14:textId="77777777" w:rsidR="00355CCA" w:rsidRPr="00355CCA" w:rsidRDefault="00355CCA" w:rsidP="00355CCA">
            <w:pPr>
              <w:wordWrap w:val="0"/>
              <w:jc w:val="center"/>
              <w:textAlignment w:val="center"/>
              <w:rPr>
                <w:rFonts w:ascii="Arial" w:eastAsia="굴림" w:hAnsi="Arial" w:cs="Arial"/>
                <w:color w:val="000000"/>
                <w:kern w:val="24"/>
                <w:sz w:val="16"/>
                <w:szCs w:val="16"/>
              </w:rPr>
            </w:pPr>
            <w:r w:rsidRPr="00355CCA">
              <w:rPr>
                <w:rFonts w:ascii="Arial" w:eastAsia="굴림" w:hAnsi="Arial" w:cs="Arial"/>
                <w:color w:val="000000"/>
                <w:kern w:val="24"/>
                <w:sz w:val="16"/>
                <w:szCs w:val="16"/>
              </w:rPr>
              <w:t>3’b000 = 0.4V,  3’b001 = 0.5V</w:t>
            </w:r>
          </w:p>
          <w:p w14:paraId="2EBC8C99" w14:textId="77777777" w:rsidR="00355CCA" w:rsidRPr="00355CCA" w:rsidRDefault="00355CCA" w:rsidP="00355CCA">
            <w:pPr>
              <w:wordWrap w:val="0"/>
              <w:jc w:val="center"/>
              <w:textAlignment w:val="center"/>
              <w:rPr>
                <w:rFonts w:ascii="Arial" w:eastAsia="굴림" w:hAnsi="Arial" w:cs="Arial"/>
                <w:color w:val="000000"/>
                <w:kern w:val="24"/>
                <w:sz w:val="16"/>
                <w:szCs w:val="16"/>
              </w:rPr>
            </w:pPr>
            <w:r w:rsidRPr="00355CCA">
              <w:rPr>
                <w:rFonts w:ascii="Arial" w:eastAsia="굴림" w:hAnsi="Arial" w:cs="Arial"/>
                <w:color w:val="000000"/>
                <w:kern w:val="24"/>
                <w:sz w:val="16"/>
                <w:szCs w:val="16"/>
              </w:rPr>
              <w:t>3’b010 = 0.6V,  3’b011 = 0.7V</w:t>
            </w:r>
          </w:p>
          <w:p w14:paraId="126A9EEE" w14:textId="77777777" w:rsidR="00355CCA" w:rsidRPr="00355CCA" w:rsidRDefault="00355CCA" w:rsidP="00355CCA">
            <w:pPr>
              <w:wordWrap w:val="0"/>
              <w:jc w:val="center"/>
              <w:textAlignment w:val="center"/>
              <w:rPr>
                <w:rFonts w:ascii="Arial" w:eastAsia="굴림" w:hAnsi="Arial" w:cs="Arial"/>
                <w:color w:val="000000"/>
                <w:kern w:val="24"/>
                <w:sz w:val="16"/>
                <w:szCs w:val="16"/>
              </w:rPr>
            </w:pPr>
            <w:r w:rsidRPr="00355CCA">
              <w:rPr>
                <w:rFonts w:ascii="Arial" w:eastAsia="굴림" w:hAnsi="Arial" w:cs="Arial"/>
                <w:color w:val="000000"/>
                <w:kern w:val="24"/>
                <w:sz w:val="16"/>
                <w:szCs w:val="16"/>
              </w:rPr>
              <w:t>3’b100 = 0.85V,  3’b101 = 1.0V</w:t>
            </w:r>
          </w:p>
          <w:p w14:paraId="0276A5CC" w14:textId="1C25CAA8" w:rsidR="00F42F37" w:rsidRPr="00355CCA" w:rsidRDefault="00355CCA" w:rsidP="00355CCA">
            <w:pPr>
              <w:wordWrap w:val="0"/>
              <w:jc w:val="center"/>
              <w:textAlignment w:val="center"/>
              <w:rPr>
                <w:rFonts w:ascii="Arial" w:eastAsia="굴림" w:hAnsi="Arial" w:cs="Arial"/>
                <w:color w:val="000000"/>
                <w:kern w:val="24"/>
                <w:sz w:val="16"/>
                <w:szCs w:val="16"/>
              </w:rPr>
            </w:pPr>
            <w:r w:rsidRPr="00355CCA">
              <w:rPr>
                <w:rFonts w:ascii="Arial" w:eastAsia="굴림" w:hAnsi="Arial" w:cs="Arial"/>
                <w:color w:val="000000"/>
                <w:kern w:val="24"/>
                <w:sz w:val="16"/>
                <w:szCs w:val="16"/>
              </w:rPr>
              <w:t>3’b110 = 1.15V,  3’b111 = 1.3V</w:t>
            </w:r>
            <w:commentRangeEnd w:id="59"/>
            <w:r w:rsidRPr="00355CCA">
              <w:rPr>
                <w:rStyle w:val="afa"/>
                <w:rFonts w:ascii="Arial" w:eastAsia="굴림" w:hAnsi="Arial" w:cs="Arial" w:hint="eastAsia"/>
                <w:color w:val="000000"/>
                <w:kern w:val="24"/>
                <w:sz w:val="16"/>
                <w:szCs w:val="16"/>
              </w:rPr>
              <w:commentReference w:id="59"/>
            </w:r>
            <w:r w:rsidRPr="00355CCA">
              <w:rPr>
                <w:rFonts w:ascii="Arial" w:eastAsia="굴림" w:hAnsi="Arial" w:cs="Arial" w:hint="eastAsia"/>
                <w:color w:val="000000"/>
                <w:kern w:val="24"/>
                <w:sz w:val="16"/>
                <w:szCs w:val="16"/>
              </w:rPr>
              <w:t xml:space="preserve"> </w:t>
            </w: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CC333E4"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7AA6ED3" w14:textId="77777777" w:rsidR="00F42F37" w:rsidRPr="00F42F37" w:rsidRDefault="00F42F37" w:rsidP="00F42F37">
            <w:pPr>
              <w:wordWrap w:val="0"/>
              <w:spacing w:before="74"/>
              <w:ind w:right="158"/>
              <w:jc w:val="center"/>
              <w:textAlignment w:val="center"/>
              <w:rPr>
                <w:rFonts w:ascii="Arial" w:eastAsia="굴림" w:hAnsi="Arial" w:cs="Arial"/>
                <w:kern w:val="0"/>
                <w:sz w:val="36"/>
                <w:szCs w:val="36"/>
              </w:rPr>
            </w:pPr>
            <w:commentRangeStart w:id="60"/>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FBA</w:t>
            </w:r>
            <w:commentRangeEnd w:id="60"/>
            <w:r w:rsidR="004609C8" w:rsidRPr="00F42F37">
              <w:rPr>
                <w:rStyle w:val="afa"/>
                <w:rFonts w:ascii="Arial" w:eastAsia="굴림" w:hAnsi="Arial" w:cs="Arial"/>
                <w:kern w:val="0"/>
                <w:sz w:val="36"/>
                <w:szCs w:val="36"/>
              </w:rPr>
              <w:commentReference w:id="60"/>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06A5996"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7AFBAD86"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F42F37" w:rsidRPr="00F42F37" w14:paraId="49258FA6" w14:textId="77777777" w:rsidTr="00CD09C8">
        <w:trPr>
          <w:trHeight w:val="385"/>
        </w:trPr>
        <w:tc>
          <w:tcPr>
            <w:tcW w:w="1071"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50426BA3"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FB hysteresis voltage</w:t>
            </w:r>
          </w:p>
        </w:tc>
        <w:tc>
          <w:tcPr>
            <w:tcW w:w="474"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F283D5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FBH</w:t>
            </w:r>
          </w:p>
        </w:tc>
        <w:tc>
          <w:tcPr>
            <w:tcW w:w="1765"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5C6B089" w14:textId="0A96E677" w:rsidR="00F42F37" w:rsidRPr="00F42F37" w:rsidRDefault="00F42F37" w:rsidP="00DB29A4">
            <w:pPr>
              <w:jc w:val="cente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26F67DE"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6F058EF" w14:textId="77777777" w:rsidR="00F42F37" w:rsidRPr="00F42F37" w:rsidRDefault="00F42F37" w:rsidP="00F42F37">
            <w:pPr>
              <w:wordWrap w:val="0"/>
              <w:spacing w:before="74"/>
              <w:ind w:right="158"/>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60</w:t>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D90A5E2"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1138BFDF"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mV</w:t>
            </w:r>
          </w:p>
        </w:tc>
      </w:tr>
      <w:tr w:rsidR="00F42F37" w:rsidRPr="00F42F37" w14:paraId="6C1FAE5A" w14:textId="77777777" w:rsidTr="00866DD6">
        <w:trPr>
          <w:trHeight w:val="385"/>
        </w:trPr>
        <w:tc>
          <w:tcPr>
            <w:tcW w:w="5000" w:type="pct"/>
            <w:gridSpan w:val="7"/>
            <w:tcBorders>
              <w:top w:val="single" w:sz="8" w:space="0" w:color="A6A6A6"/>
              <w:left w:val="nil"/>
              <w:bottom w:val="single" w:sz="8" w:space="0" w:color="A6A6A6"/>
              <w:right w:val="nil"/>
            </w:tcBorders>
            <w:tcMar>
              <w:top w:w="15" w:type="dxa"/>
              <w:left w:w="15" w:type="dxa"/>
              <w:bottom w:w="0" w:type="dxa"/>
              <w:right w:w="15" w:type="dxa"/>
            </w:tcMar>
            <w:vAlign w:val="bottom"/>
            <w:hideMark/>
          </w:tcPr>
          <w:p w14:paraId="4104B1A4" w14:textId="77777777" w:rsidR="00F42F37" w:rsidRPr="00F42F37" w:rsidRDefault="00F42F37" w:rsidP="00F42F37">
            <w:pPr>
              <w:wordWrap w:val="0"/>
              <w:spacing w:line="360" w:lineRule="auto"/>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 xml:space="preserve"> Thermal protection</w:t>
            </w:r>
          </w:p>
        </w:tc>
      </w:tr>
      <w:tr w:rsidR="005457D4" w:rsidRPr="00F42F37" w14:paraId="7CB15833" w14:textId="77777777" w:rsidTr="00CD09C8">
        <w:trPr>
          <w:trHeight w:val="357"/>
        </w:trPr>
        <w:tc>
          <w:tcPr>
            <w:tcW w:w="1071" w:type="pct"/>
            <w:tcBorders>
              <w:top w:val="single" w:sz="8" w:space="0" w:color="A6A6A6"/>
              <w:left w:val="nil"/>
              <w:bottom w:val="single" w:sz="8" w:space="0" w:color="BFBFBF"/>
              <w:right w:val="single" w:sz="8" w:space="0" w:color="BFBFBF"/>
            </w:tcBorders>
            <w:tcMar>
              <w:top w:w="57" w:type="dxa"/>
              <w:left w:w="15" w:type="dxa"/>
              <w:bottom w:w="57" w:type="dxa"/>
              <w:right w:w="15" w:type="dxa"/>
            </w:tcMar>
            <w:vAlign w:val="center"/>
            <w:hideMark/>
          </w:tcPr>
          <w:p w14:paraId="1670A15E" w14:textId="77777777" w:rsidR="005457D4" w:rsidRPr="00F42F37" w:rsidRDefault="005457D4" w:rsidP="005457D4">
            <w:pPr>
              <w:wordWrap w:val="0"/>
              <w:ind w:right="101"/>
              <w:jc w:val="right"/>
              <w:rPr>
                <w:rFonts w:ascii="Arial" w:eastAsia="굴림" w:hAnsi="Arial" w:cs="Arial"/>
                <w:kern w:val="0"/>
                <w:sz w:val="36"/>
                <w:szCs w:val="36"/>
              </w:rPr>
            </w:pPr>
            <w:r w:rsidRPr="00F42F37">
              <w:rPr>
                <w:rFonts w:ascii="Arial" w:eastAsia="굴림" w:hAnsi="Arial" w:cs="Arial"/>
                <w:color w:val="000000"/>
                <w:spacing w:val="-2"/>
                <w:kern w:val="24"/>
                <w:sz w:val="18"/>
                <w:szCs w:val="18"/>
              </w:rPr>
              <w:t>T</w:t>
            </w:r>
            <w:r w:rsidRPr="00F42F37">
              <w:rPr>
                <w:rFonts w:ascii="Arial" w:eastAsia="굴림" w:hAnsi="Arial" w:cs="Arial"/>
                <w:color w:val="000000"/>
                <w:kern w:val="24"/>
                <w:sz w:val="18"/>
                <w:szCs w:val="18"/>
              </w:rPr>
              <w:t>her</w:t>
            </w:r>
            <w:r w:rsidRPr="00F42F37">
              <w:rPr>
                <w:rFonts w:ascii="Arial" w:eastAsia="굴림" w:hAnsi="Arial" w:cs="Arial"/>
                <w:color w:val="000000"/>
                <w:spacing w:val="1"/>
                <w:kern w:val="24"/>
                <w:sz w:val="18"/>
                <w:szCs w:val="18"/>
              </w:rPr>
              <w:t>m</w:t>
            </w:r>
            <w:r w:rsidRPr="00F42F37">
              <w:rPr>
                <w:rFonts w:ascii="Arial" w:eastAsia="굴림" w:hAnsi="Arial" w:cs="Arial"/>
                <w:color w:val="000000"/>
                <w:kern w:val="24"/>
                <w:sz w:val="18"/>
                <w:szCs w:val="18"/>
              </w:rPr>
              <w:t xml:space="preserve">al cut off </w:t>
            </w:r>
            <w:r w:rsidRPr="00F42F37">
              <w:rPr>
                <w:rFonts w:ascii="Arial" w:eastAsia="굴림" w:hAnsi="Arial" w:cs="Arial"/>
                <w:color w:val="000000"/>
                <w:spacing w:val="-1"/>
                <w:kern w:val="24"/>
                <w:sz w:val="18"/>
                <w:szCs w:val="18"/>
              </w:rPr>
              <w:t>@T</w:t>
            </w:r>
            <w:r w:rsidRPr="00F42F37">
              <w:rPr>
                <w:rFonts w:ascii="Arial" w:eastAsia="굴림" w:hAnsi="Arial" w:cs="Arial"/>
                <w:color w:val="000000"/>
                <w:spacing w:val="-1"/>
                <w:kern w:val="24"/>
                <w:position w:val="-2"/>
                <w:sz w:val="18"/>
                <w:szCs w:val="18"/>
                <w:vertAlign w:val="subscript"/>
              </w:rPr>
              <w:t>J</w:t>
            </w:r>
          </w:p>
        </w:tc>
        <w:tc>
          <w:tcPr>
            <w:tcW w:w="474" w:type="pct"/>
            <w:tcBorders>
              <w:top w:val="single" w:sz="8" w:space="0" w:color="BFBFBF"/>
              <w:left w:val="single" w:sz="8" w:space="0" w:color="BFBFBF"/>
              <w:bottom w:val="single" w:sz="8" w:space="0" w:color="BFBFBF"/>
              <w:right w:val="single" w:sz="8" w:space="0" w:color="BFBFBF"/>
            </w:tcBorders>
            <w:tcMar>
              <w:top w:w="57" w:type="dxa"/>
              <w:left w:w="15" w:type="dxa"/>
              <w:bottom w:w="57" w:type="dxa"/>
              <w:right w:w="15" w:type="dxa"/>
            </w:tcMar>
            <w:vAlign w:val="center"/>
            <w:hideMark/>
          </w:tcPr>
          <w:p w14:paraId="79EB518F" w14:textId="77777777" w:rsidR="005457D4" w:rsidRPr="00F42F37" w:rsidRDefault="005457D4" w:rsidP="005457D4">
            <w:pPr>
              <w:spacing w:before="121"/>
              <w:ind w:right="360"/>
              <w:jc w:val="right"/>
              <w:rPr>
                <w:rFonts w:ascii="Arial" w:eastAsia="굴림" w:hAnsi="Arial" w:cs="Arial"/>
                <w:kern w:val="0"/>
                <w:sz w:val="36"/>
                <w:szCs w:val="36"/>
              </w:rPr>
            </w:pPr>
            <w:r w:rsidRPr="00F42F37">
              <w:rPr>
                <w:rFonts w:ascii="Arial" w:hAnsi="Arial" w:cs="Arial"/>
                <w:color w:val="000000"/>
                <w:spacing w:val="-1"/>
                <w:kern w:val="0"/>
                <w:position w:val="2"/>
                <w:sz w:val="27"/>
                <w:szCs w:val="27"/>
                <w:vertAlign w:val="superscript"/>
              </w:rPr>
              <w:t>T</w:t>
            </w:r>
            <w:r w:rsidRPr="00F42F37">
              <w:rPr>
                <w:rFonts w:ascii="Arial" w:hAnsi="Arial" w:cs="Arial"/>
                <w:color w:val="000000"/>
                <w:spacing w:val="-1"/>
                <w:kern w:val="0"/>
                <w:sz w:val="12"/>
                <w:szCs w:val="12"/>
              </w:rPr>
              <w:t>CUT</w:t>
            </w:r>
          </w:p>
        </w:tc>
        <w:tc>
          <w:tcPr>
            <w:tcW w:w="1765" w:type="pct"/>
            <w:tcBorders>
              <w:top w:val="single" w:sz="8" w:space="0" w:color="BFBFBF"/>
              <w:left w:val="single" w:sz="8" w:space="0" w:color="BFBFBF"/>
              <w:bottom w:val="single" w:sz="8" w:space="0" w:color="BFBFBF"/>
              <w:right w:val="single" w:sz="8" w:space="0" w:color="A6A6A6"/>
            </w:tcBorders>
            <w:tcMar>
              <w:top w:w="57" w:type="dxa"/>
              <w:left w:w="15" w:type="dxa"/>
              <w:bottom w:w="57" w:type="dxa"/>
              <w:right w:w="15" w:type="dxa"/>
            </w:tcMar>
            <w:vAlign w:val="center"/>
            <w:hideMark/>
          </w:tcPr>
          <w:p w14:paraId="53A4E6EA" w14:textId="77777777" w:rsidR="005457D4" w:rsidRPr="00F42F37" w:rsidRDefault="005457D4" w:rsidP="005457D4">
            <w:pP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57" w:type="dxa"/>
              <w:left w:w="15" w:type="dxa"/>
              <w:bottom w:w="57" w:type="dxa"/>
              <w:right w:w="15" w:type="dxa"/>
            </w:tcMar>
            <w:vAlign w:val="center"/>
            <w:hideMark/>
          </w:tcPr>
          <w:p w14:paraId="783B8488" w14:textId="1A14449A" w:rsidR="005457D4" w:rsidRPr="00F42F37" w:rsidRDefault="005457D4" w:rsidP="005457D4">
            <w:pPr>
              <w:ind w:left="58"/>
              <w:jc w:val="center"/>
              <w:rPr>
                <w:rFonts w:ascii="Arial" w:eastAsia="굴림" w:hAnsi="Arial" w:cs="Arial"/>
                <w:kern w:val="0"/>
                <w:sz w:val="36"/>
                <w:szCs w:val="36"/>
              </w:rPr>
            </w:pPr>
            <w:r>
              <w:rPr>
                <w:rFonts w:ascii="Arial" w:hAnsi="Arial" w:cs="Arial" w:hint="eastAsia"/>
                <w:color w:val="000000"/>
                <w:kern w:val="0"/>
                <w:sz w:val="18"/>
                <w:szCs w:val="18"/>
              </w:rPr>
              <w:t>150</w:t>
            </w:r>
          </w:p>
        </w:tc>
        <w:tc>
          <w:tcPr>
            <w:tcW w:w="620" w:type="pct"/>
            <w:tcBorders>
              <w:top w:val="single" w:sz="8" w:space="0" w:color="A6A6A6"/>
              <w:left w:val="single" w:sz="8" w:space="0" w:color="A6A6A6"/>
              <w:bottom w:val="single" w:sz="8" w:space="0" w:color="A6A6A6"/>
              <w:right w:val="single" w:sz="8" w:space="0" w:color="A6A6A6"/>
            </w:tcBorders>
            <w:tcMar>
              <w:top w:w="57" w:type="dxa"/>
              <w:left w:w="15" w:type="dxa"/>
              <w:bottom w:w="57" w:type="dxa"/>
              <w:right w:w="15" w:type="dxa"/>
            </w:tcMar>
            <w:vAlign w:val="center"/>
            <w:hideMark/>
          </w:tcPr>
          <w:p w14:paraId="1E585A55" w14:textId="1442BCCC" w:rsidR="005457D4" w:rsidRPr="00F42F37" w:rsidRDefault="005457D4" w:rsidP="005457D4">
            <w:pPr>
              <w:wordWrap w:val="0"/>
              <w:spacing w:before="163"/>
              <w:jc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A6A6A6"/>
              <w:left w:val="single" w:sz="8" w:space="0" w:color="A6A6A6"/>
              <w:bottom w:val="single" w:sz="8" w:space="0" w:color="A6A6A6"/>
              <w:right w:val="single" w:sz="8" w:space="0" w:color="A6A6A6"/>
            </w:tcBorders>
            <w:tcMar>
              <w:top w:w="57" w:type="dxa"/>
              <w:left w:w="15" w:type="dxa"/>
              <w:bottom w:w="57" w:type="dxa"/>
              <w:right w:w="15" w:type="dxa"/>
            </w:tcMar>
            <w:vAlign w:val="center"/>
            <w:hideMark/>
          </w:tcPr>
          <w:p w14:paraId="3E8E2B59" w14:textId="59FCDA20" w:rsidR="005457D4" w:rsidRPr="00F42F37" w:rsidRDefault="005457D4" w:rsidP="005457D4">
            <w:pPr>
              <w:wordWrap w:val="0"/>
              <w:ind w:left="58"/>
              <w:jc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57" w:type="dxa"/>
              <w:left w:w="15" w:type="dxa"/>
              <w:bottom w:w="57" w:type="dxa"/>
              <w:right w:w="15" w:type="dxa"/>
            </w:tcMar>
            <w:vAlign w:val="center"/>
            <w:hideMark/>
          </w:tcPr>
          <w:p w14:paraId="6F21BF35" w14:textId="77777777" w:rsidR="005457D4" w:rsidRPr="00F42F37" w:rsidRDefault="005457D4" w:rsidP="005457D4">
            <w:pPr>
              <w:wordWrap w:val="0"/>
              <w:ind w:right="346"/>
              <w:jc w:val="right"/>
              <w:rPr>
                <w:rFonts w:ascii="Arial" w:eastAsia="굴림" w:hAnsi="Arial" w:cs="Arial"/>
                <w:kern w:val="0"/>
                <w:sz w:val="36"/>
                <w:szCs w:val="36"/>
              </w:rPr>
            </w:pPr>
            <w:r w:rsidRPr="00F42F37">
              <w:rPr>
                <w:rFonts w:ascii="Cambria Math" w:eastAsia="굴림" w:hAnsi="Cambria Math" w:cs="Cambria Math"/>
                <w:color w:val="000000"/>
                <w:kern w:val="24"/>
                <w:sz w:val="18"/>
                <w:szCs w:val="18"/>
              </w:rPr>
              <w:t>℃</w:t>
            </w:r>
          </w:p>
        </w:tc>
      </w:tr>
      <w:tr w:rsidR="00F42F37" w:rsidRPr="00F42F37" w14:paraId="0C16392E" w14:textId="77777777" w:rsidTr="00CD09C8">
        <w:trPr>
          <w:trHeight w:val="359"/>
        </w:trPr>
        <w:tc>
          <w:tcPr>
            <w:tcW w:w="1071" w:type="pct"/>
            <w:tcBorders>
              <w:top w:val="single" w:sz="8" w:space="0" w:color="BFBFBF"/>
              <w:left w:val="nil"/>
              <w:bottom w:val="single" w:sz="8" w:space="0" w:color="000000"/>
              <w:right w:val="single" w:sz="8" w:space="0" w:color="BFBFBF"/>
            </w:tcBorders>
            <w:tcMar>
              <w:top w:w="1" w:type="dxa"/>
              <w:left w:w="15" w:type="dxa"/>
              <w:bottom w:w="0" w:type="dxa"/>
              <w:right w:w="15" w:type="dxa"/>
            </w:tcMar>
            <w:vAlign w:val="center"/>
            <w:hideMark/>
          </w:tcPr>
          <w:p w14:paraId="3A9197C9" w14:textId="77777777" w:rsidR="00F42F37" w:rsidRPr="00F42F37" w:rsidRDefault="00F42F37" w:rsidP="00F42F37">
            <w:pPr>
              <w:wordWrap w:val="0"/>
              <w:ind w:right="101"/>
              <w:jc w:val="right"/>
              <w:rPr>
                <w:rFonts w:ascii="Arial" w:eastAsia="굴림" w:hAnsi="Arial" w:cs="Arial"/>
                <w:kern w:val="0"/>
                <w:sz w:val="36"/>
                <w:szCs w:val="36"/>
              </w:rPr>
            </w:pPr>
            <w:r w:rsidRPr="00F42F37">
              <w:rPr>
                <w:rFonts w:ascii="Arial" w:eastAsia="굴림" w:hAnsi="Arial" w:cs="Arial"/>
                <w:color w:val="000000"/>
                <w:spacing w:val="-1"/>
                <w:kern w:val="24"/>
                <w:sz w:val="18"/>
                <w:szCs w:val="18"/>
              </w:rPr>
              <w:lastRenderedPageBreak/>
              <w:t>Thermal</w:t>
            </w:r>
            <w:r w:rsidRPr="00F42F37">
              <w:rPr>
                <w:rFonts w:ascii="Arial" w:eastAsia="굴림" w:hAnsi="Arial" w:cs="Arial"/>
                <w:color w:val="000000"/>
                <w:spacing w:val="-8"/>
                <w:kern w:val="24"/>
                <w:sz w:val="18"/>
                <w:szCs w:val="18"/>
              </w:rPr>
              <w:t xml:space="preserve"> </w:t>
            </w:r>
            <w:r w:rsidRPr="00F42F37">
              <w:rPr>
                <w:rFonts w:ascii="Arial" w:eastAsia="굴림" w:hAnsi="Arial" w:cs="Arial"/>
                <w:color w:val="000000"/>
                <w:kern w:val="24"/>
                <w:sz w:val="18"/>
                <w:szCs w:val="18"/>
              </w:rPr>
              <w:t>cut off h</w:t>
            </w:r>
            <w:r w:rsidRPr="00F42F37">
              <w:rPr>
                <w:rFonts w:ascii="Arial" w:eastAsia="굴림" w:hAnsi="Arial" w:cs="Arial"/>
                <w:color w:val="000000"/>
                <w:spacing w:val="-2"/>
                <w:kern w:val="24"/>
                <w:sz w:val="18"/>
                <w:szCs w:val="18"/>
              </w:rPr>
              <w:t>y</w:t>
            </w:r>
            <w:r w:rsidRPr="00F42F37">
              <w:rPr>
                <w:rFonts w:ascii="Arial" w:eastAsia="굴림" w:hAnsi="Arial" w:cs="Arial"/>
                <w:color w:val="000000"/>
                <w:spacing w:val="1"/>
                <w:kern w:val="24"/>
                <w:sz w:val="18"/>
                <w:szCs w:val="18"/>
              </w:rPr>
              <w:t>s</w:t>
            </w:r>
            <w:r w:rsidRPr="00F42F37">
              <w:rPr>
                <w:rFonts w:ascii="Arial" w:eastAsia="굴림" w:hAnsi="Arial" w:cs="Arial"/>
                <w:color w:val="000000"/>
                <w:kern w:val="24"/>
                <w:sz w:val="18"/>
                <w:szCs w:val="18"/>
              </w:rPr>
              <w:t>tere</w:t>
            </w:r>
            <w:r w:rsidRPr="00F42F37">
              <w:rPr>
                <w:rFonts w:ascii="Arial" w:eastAsia="굴림" w:hAnsi="Arial" w:cs="Arial"/>
                <w:color w:val="000000"/>
                <w:spacing w:val="1"/>
                <w:kern w:val="24"/>
                <w:sz w:val="18"/>
                <w:szCs w:val="18"/>
              </w:rPr>
              <w:t>s</w:t>
            </w:r>
            <w:r w:rsidRPr="00F42F37">
              <w:rPr>
                <w:rFonts w:ascii="Arial" w:eastAsia="굴림" w:hAnsi="Arial" w:cs="Arial"/>
                <w:color w:val="000000"/>
                <w:kern w:val="24"/>
                <w:sz w:val="18"/>
                <w:szCs w:val="18"/>
              </w:rPr>
              <w:t>is</w:t>
            </w:r>
            <w:r w:rsidRPr="00F42F37">
              <w:rPr>
                <w:rFonts w:ascii="Arial" w:eastAsia="굴림" w:hAnsi="Arial" w:cs="Arial"/>
                <w:color w:val="000000"/>
                <w:spacing w:val="-6"/>
                <w:kern w:val="24"/>
                <w:sz w:val="18"/>
                <w:szCs w:val="18"/>
              </w:rPr>
              <w:t xml:space="preserve"> </w:t>
            </w:r>
            <w:r w:rsidRPr="00F42F37">
              <w:rPr>
                <w:rFonts w:ascii="Arial" w:hAnsi="Arial" w:cs="Arial"/>
                <w:color w:val="000000"/>
                <w:spacing w:val="-1"/>
                <w:kern w:val="24"/>
                <w:sz w:val="18"/>
                <w:szCs w:val="18"/>
              </w:rPr>
              <w:t>@T</w:t>
            </w:r>
            <w:r w:rsidRPr="00F42F37">
              <w:rPr>
                <w:rFonts w:ascii="Arial" w:hAnsi="Arial" w:cs="Arial"/>
                <w:color w:val="000000"/>
                <w:spacing w:val="-1"/>
                <w:kern w:val="24"/>
                <w:position w:val="-2"/>
                <w:sz w:val="18"/>
                <w:szCs w:val="18"/>
                <w:vertAlign w:val="subscript"/>
              </w:rPr>
              <w:t>J</w:t>
            </w:r>
          </w:p>
        </w:tc>
        <w:tc>
          <w:tcPr>
            <w:tcW w:w="474" w:type="pct"/>
            <w:tcBorders>
              <w:top w:val="single" w:sz="8" w:space="0" w:color="BFBFBF"/>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7E78CC36" w14:textId="77777777" w:rsidR="00F42F37" w:rsidRPr="00F42F37" w:rsidRDefault="00F42F37" w:rsidP="00F42F37">
            <w:pPr>
              <w:wordWrap w:val="0"/>
              <w:ind w:right="360"/>
              <w:jc w:val="right"/>
              <w:rPr>
                <w:rFonts w:ascii="Arial" w:eastAsia="굴림" w:hAnsi="Arial" w:cs="Arial"/>
                <w:kern w:val="0"/>
                <w:sz w:val="36"/>
                <w:szCs w:val="36"/>
              </w:rPr>
            </w:pPr>
            <w:r w:rsidRPr="00F42F37">
              <w:rPr>
                <w:rFonts w:ascii="Arial" w:eastAsia="굴림" w:hAnsi="Arial" w:cs="Arial"/>
                <w:color w:val="000000"/>
                <w:spacing w:val="-1"/>
                <w:kern w:val="24"/>
                <w:position w:val="2"/>
                <w:sz w:val="27"/>
                <w:szCs w:val="27"/>
                <w:vertAlign w:val="superscript"/>
              </w:rPr>
              <w:t>T</w:t>
            </w:r>
            <w:r w:rsidRPr="00F42F37">
              <w:rPr>
                <w:rFonts w:ascii="Arial" w:eastAsia="굴림" w:hAnsi="Arial" w:cs="Arial"/>
                <w:color w:val="000000"/>
                <w:spacing w:val="-1"/>
                <w:kern w:val="24"/>
                <w:sz w:val="12"/>
                <w:szCs w:val="12"/>
              </w:rPr>
              <w:t>HYS</w:t>
            </w:r>
          </w:p>
        </w:tc>
        <w:tc>
          <w:tcPr>
            <w:tcW w:w="1765" w:type="pct"/>
            <w:tcBorders>
              <w:top w:val="single" w:sz="8" w:space="0" w:color="BFBFBF"/>
              <w:left w:val="single" w:sz="8" w:space="0" w:color="BFBFBF"/>
              <w:bottom w:val="single" w:sz="8" w:space="0" w:color="000000"/>
              <w:right w:val="single" w:sz="8" w:space="0" w:color="A6A6A6"/>
            </w:tcBorders>
            <w:tcMar>
              <w:top w:w="15" w:type="dxa"/>
              <w:left w:w="15" w:type="dxa"/>
              <w:bottom w:w="0" w:type="dxa"/>
              <w:right w:w="15" w:type="dxa"/>
            </w:tcMar>
            <w:vAlign w:val="center"/>
            <w:hideMark/>
          </w:tcPr>
          <w:p w14:paraId="7B3F3DC8" w14:textId="77777777" w:rsidR="00F42F37" w:rsidRPr="00F42F37" w:rsidRDefault="00F42F37" w:rsidP="00F42F37">
            <w:pP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000000"/>
              <w:right w:val="single" w:sz="8" w:space="0" w:color="A6A6A6"/>
            </w:tcBorders>
            <w:tcMar>
              <w:top w:w="15" w:type="dxa"/>
              <w:left w:w="15" w:type="dxa"/>
              <w:bottom w:w="0" w:type="dxa"/>
              <w:right w:w="15" w:type="dxa"/>
            </w:tcMar>
            <w:vAlign w:val="center"/>
            <w:hideMark/>
          </w:tcPr>
          <w:p w14:paraId="44321FC3" w14:textId="77777777" w:rsidR="00F42F37" w:rsidRPr="00F42F37" w:rsidRDefault="00F42F37" w:rsidP="00F42F37">
            <w:pPr>
              <w:wordWrap w:val="0"/>
              <w:ind w:left="274"/>
              <w:rPr>
                <w:rFonts w:ascii="Arial" w:eastAsia="굴림" w:hAnsi="Arial" w:cs="Arial"/>
                <w:kern w:val="0"/>
                <w:sz w:val="36"/>
                <w:szCs w:val="36"/>
              </w:rPr>
            </w:pPr>
            <w:r w:rsidRPr="00F42F37">
              <w:rPr>
                <w:rFonts w:ascii="Arial" w:eastAsia="굴림" w:hAnsi="Arial" w:cs="Arial"/>
                <w:color w:val="000000"/>
                <w:spacing w:val="-1"/>
                <w:kern w:val="24"/>
                <w:sz w:val="18"/>
                <w:szCs w:val="18"/>
              </w:rPr>
              <w:t xml:space="preserve">  -</w:t>
            </w:r>
          </w:p>
        </w:tc>
        <w:tc>
          <w:tcPr>
            <w:tcW w:w="620" w:type="pct"/>
            <w:tcBorders>
              <w:top w:val="single" w:sz="8" w:space="0" w:color="A6A6A6"/>
              <w:left w:val="single" w:sz="8" w:space="0" w:color="A6A6A6"/>
              <w:bottom w:val="single" w:sz="8" w:space="0" w:color="000000"/>
              <w:right w:val="single" w:sz="8" w:space="0" w:color="A6A6A6"/>
            </w:tcBorders>
            <w:tcMar>
              <w:top w:w="15" w:type="dxa"/>
              <w:left w:w="15" w:type="dxa"/>
              <w:bottom w:w="0" w:type="dxa"/>
              <w:right w:w="15" w:type="dxa"/>
            </w:tcMar>
            <w:vAlign w:val="center"/>
            <w:hideMark/>
          </w:tcPr>
          <w:p w14:paraId="51F94A4A" w14:textId="77777777" w:rsidR="00F42F37" w:rsidRPr="00F42F37" w:rsidRDefault="00F42F37" w:rsidP="00F42F37">
            <w:pPr>
              <w:wordWrap w:val="0"/>
              <w:ind w:right="43"/>
              <w:jc w:val="center"/>
              <w:rPr>
                <w:rFonts w:ascii="Arial" w:eastAsia="굴림" w:hAnsi="Arial" w:cs="Arial"/>
                <w:kern w:val="0"/>
                <w:sz w:val="36"/>
                <w:szCs w:val="36"/>
              </w:rPr>
            </w:pPr>
            <w:r w:rsidRPr="00F42F37">
              <w:rPr>
                <w:rFonts w:ascii="Arial" w:eastAsia="굴림" w:hAnsi="Arial" w:cs="Arial"/>
                <w:color w:val="000000"/>
                <w:spacing w:val="-1"/>
                <w:kern w:val="24"/>
                <w:sz w:val="18"/>
                <w:szCs w:val="18"/>
              </w:rPr>
              <w:t>20</w:t>
            </w:r>
          </w:p>
        </w:tc>
        <w:tc>
          <w:tcPr>
            <w:tcW w:w="351" w:type="pct"/>
            <w:tcBorders>
              <w:top w:val="single" w:sz="8" w:space="0" w:color="A6A6A6"/>
              <w:left w:val="single" w:sz="8" w:space="0" w:color="A6A6A6"/>
              <w:bottom w:val="single" w:sz="8" w:space="0" w:color="000000"/>
              <w:right w:val="single" w:sz="8" w:space="0" w:color="A6A6A6"/>
            </w:tcBorders>
            <w:tcMar>
              <w:top w:w="15" w:type="dxa"/>
              <w:left w:w="15" w:type="dxa"/>
              <w:bottom w:w="0" w:type="dxa"/>
              <w:right w:w="15" w:type="dxa"/>
            </w:tcMar>
            <w:vAlign w:val="center"/>
            <w:hideMark/>
          </w:tcPr>
          <w:p w14:paraId="63A3D98A" w14:textId="77777777" w:rsidR="00F42F37" w:rsidRPr="00F42F37" w:rsidRDefault="00F42F37" w:rsidP="00F42F37">
            <w:pPr>
              <w:wordWrap w:val="0"/>
              <w:ind w:right="86"/>
              <w:jc w:val="center"/>
              <w:rPr>
                <w:rFonts w:ascii="Arial" w:eastAsia="굴림" w:hAnsi="Arial" w:cs="Arial"/>
                <w:kern w:val="0"/>
                <w:sz w:val="36"/>
                <w:szCs w:val="36"/>
              </w:rPr>
            </w:pPr>
            <w:r w:rsidRPr="00F42F37">
              <w:rPr>
                <w:rFonts w:ascii="Arial" w:eastAsia="굴림" w:hAnsi="Arial" w:cs="Arial"/>
                <w:color w:val="000000"/>
                <w:spacing w:val="-1"/>
                <w:kern w:val="24"/>
                <w:sz w:val="18"/>
                <w:szCs w:val="18"/>
              </w:rPr>
              <w:t xml:space="preserve">  -</w:t>
            </w:r>
          </w:p>
        </w:tc>
        <w:tc>
          <w:tcPr>
            <w:tcW w:w="368" w:type="pct"/>
            <w:tcBorders>
              <w:top w:val="single" w:sz="8" w:space="0" w:color="A6A6A6"/>
              <w:left w:val="single" w:sz="8" w:space="0" w:color="A6A6A6"/>
              <w:bottom w:val="single" w:sz="8" w:space="0" w:color="000000"/>
              <w:right w:val="nil"/>
            </w:tcBorders>
            <w:tcMar>
              <w:top w:w="15" w:type="dxa"/>
              <w:left w:w="15" w:type="dxa"/>
              <w:bottom w:w="0" w:type="dxa"/>
              <w:right w:w="15" w:type="dxa"/>
            </w:tcMar>
            <w:vAlign w:val="center"/>
            <w:hideMark/>
          </w:tcPr>
          <w:p w14:paraId="1FDD691D" w14:textId="77777777" w:rsidR="00F42F37" w:rsidRPr="00F42F37" w:rsidRDefault="00F42F37" w:rsidP="00F42F37">
            <w:pPr>
              <w:wordWrap w:val="0"/>
              <w:spacing w:before="1"/>
              <w:ind w:right="346"/>
              <w:jc w:val="right"/>
              <w:rPr>
                <w:rFonts w:ascii="Arial" w:eastAsia="굴림" w:hAnsi="Arial" w:cs="Arial"/>
                <w:kern w:val="0"/>
                <w:sz w:val="36"/>
                <w:szCs w:val="36"/>
              </w:rPr>
            </w:pPr>
            <w:r w:rsidRPr="00F42F37">
              <w:rPr>
                <w:rFonts w:ascii="Cambria Math" w:eastAsia="굴림" w:hAnsi="Cambria Math" w:cs="Cambria Math"/>
                <w:color w:val="000000"/>
                <w:kern w:val="24"/>
                <w:sz w:val="18"/>
                <w:szCs w:val="18"/>
              </w:rPr>
              <w:t>℃</w:t>
            </w:r>
          </w:p>
        </w:tc>
      </w:tr>
    </w:tbl>
    <w:p w14:paraId="7135072B" w14:textId="77777777" w:rsidR="00F42F37" w:rsidRDefault="00F42F37" w:rsidP="00F42F37">
      <w:pPr>
        <w:jc w:val="both"/>
        <w:rPr>
          <w:rFonts w:ascii="Arial" w:hAnsi="Arial" w:cs="Arial"/>
          <w:bCs/>
          <w:sz w:val="18"/>
          <w:szCs w:val="18"/>
        </w:rPr>
      </w:pPr>
    </w:p>
    <w:p w14:paraId="5B54A15A" w14:textId="77777777" w:rsidR="00F42F37" w:rsidRPr="00F42F37" w:rsidRDefault="00F42F37" w:rsidP="00F42F37">
      <w:pPr>
        <w:jc w:val="both"/>
        <w:rPr>
          <w:rFonts w:ascii="Arial" w:hAnsi="Arial" w:cs="Arial"/>
          <w:bCs/>
          <w:sz w:val="18"/>
          <w:szCs w:val="18"/>
        </w:rPr>
      </w:pPr>
      <w:r w:rsidRPr="00F42F37">
        <w:rPr>
          <w:rFonts w:ascii="Arial" w:hAnsi="Arial" w:cs="Arial"/>
          <w:bCs/>
          <w:sz w:val="18"/>
          <w:szCs w:val="18"/>
        </w:rPr>
        <w:t>Note :  4) If LED open or short event is happened, the corresponding channel will be turned-off under the function</w:t>
      </w:r>
    </w:p>
    <w:p w14:paraId="58BEE571" w14:textId="77777777" w:rsidR="00F42F37" w:rsidRPr="00F42F37" w:rsidRDefault="00F42F37" w:rsidP="00F42F37">
      <w:pPr>
        <w:jc w:val="both"/>
        <w:rPr>
          <w:rFonts w:ascii="Arial" w:hAnsi="Arial" w:cs="Arial"/>
          <w:bCs/>
          <w:sz w:val="18"/>
          <w:szCs w:val="18"/>
        </w:rPr>
      </w:pPr>
      <w:r w:rsidRPr="00F42F37">
        <w:rPr>
          <w:rFonts w:ascii="Arial" w:hAnsi="Arial" w:cs="Arial"/>
          <w:bCs/>
          <w:sz w:val="18"/>
          <w:szCs w:val="18"/>
        </w:rPr>
        <w:t xml:space="preserve">                enabled.  If the thermal is happened, all channels output will be turned-off under the function enabled.</w:t>
      </w:r>
    </w:p>
    <w:p w14:paraId="7CE48076" w14:textId="2E750189" w:rsidR="00F42F37" w:rsidRDefault="00F42F37" w:rsidP="00F42F37">
      <w:pPr>
        <w:jc w:val="both"/>
        <w:rPr>
          <w:rFonts w:ascii="Arial" w:hAnsi="Arial" w:cs="Arial"/>
          <w:bCs/>
          <w:sz w:val="18"/>
          <w:szCs w:val="18"/>
        </w:rPr>
      </w:pPr>
      <w:r w:rsidRPr="00F42F37">
        <w:rPr>
          <w:rFonts w:ascii="Arial" w:hAnsi="Arial" w:cs="Arial"/>
          <w:bCs/>
          <w:sz w:val="18"/>
          <w:szCs w:val="18"/>
        </w:rPr>
        <w:t xml:space="preserve">            5) Under satisfying the power dissipation specification.</w:t>
      </w:r>
    </w:p>
    <w:tbl>
      <w:tblPr>
        <w:tblW w:w="5000" w:type="pct"/>
        <w:tblCellMar>
          <w:left w:w="0" w:type="dxa"/>
          <w:right w:w="0" w:type="dxa"/>
        </w:tblCellMar>
        <w:tblLook w:val="0600" w:firstRow="0" w:lastRow="0" w:firstColumn="0" w:lastColumn="0" w:noHBand="1" w:noVBand="1"/>
      </w:tblPr>
      <w:tblGrid>
        <w:gridCol w:w="2260"/>
        <w:gridCol w:w="1108"/>
        <w:gridCol w:w="2910"/>
        <w:gridCol w:w="860"/>
        <w:gridCol w:w="860"/>
        <w:gridCol w:w="862"/>
        <w:gridCol w:w="893"/>
      </w:tblGrid>
      <w:tr w:rsidR="00F42F37" w:rsidRPr="00F42F37" w14:paraId="36A20C52" w14:textId="77777777" w:rsidTr="00C94450">
        <w:trPr>
          <w:trHeight w:val="424"/>
        </w:trPr>
        <w:tc>
          <w:tcPr>
            <w:tcW w:w="1158" w:type="pct"/>
            <w:vMerge w:val="restart"/>
            <w:tcBorders>
              <w:top w:val="single" w:sz="8" w:space="0" w:color="000000"/>
              <w:left w:val="nil"/>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0102245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Characteristics</w:t>
            </w:r>
          </w:p>
        </w:tc>
        <w:tc>
          <w:tcPr>
            <w:tcW w:w="568"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4A394512"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Symbol</w:t>
            </w:r>
          </w:p>
        </w:tc>
        <w:tc>
          <w:tcPr>
            <w:tcW w:w="1492"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21B9C1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Condition</w:t>
            </w:r>
          </w:p>
        </w:tc>
        <w:tc>
          <w:tcPr>
            <w:tcW w:w="1324" w:type="pct"/>
            <w:gridSpan w:val="3"/>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4840919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Value</w:t>
            </w:r>
          </w:p>
        </w:tc>
        <w:tc>
          <w:tcPr>
            <w:tcW w:w="459" w:type="pct"/>
            <w:vMerge w:val="restart"/>
            <w:tcBorders>
              <w:top w:val="single" w:sz="8" w:space="0" w:color="000000"/>
              <w:left w:val="single" w:sz="8" w:space="0" w:color="A6A6A6"/>
              <w:bottom w:val="single" w:sz="8" w:space="0" w:color="A6A6A6"/>
              <w:right w:val="nil"/>
            </w:tcBorders>
            <w:shd w:val="clear" w:color="auto" w:fill="EEECE1"/>
            <w:tcMar>
              <w:top w:w="15" w:type="dxa"/>
              <w:left w:w="15" w:type="dxa"/>
              <w:bottom w:w="0" w:type="dxa"/>
              <w:right w:w="15" w:type="dxa"/>
            </w:tcMar>
            <w:vAlign w:val="center"/>
            <w:hideMark/>
          </w:tcPr>
          <w:p w14:paraId="701D7F1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Unit</w:t>
            </w:r>
          </w:p>
        </w:tc>
      </w:tr>
      <w:tr w:rsidR="00F42F37" w:rsidRPr="00F42F37" w14:paraId="399E8733" w14:textId="77777777" w:rsidTr="00C94450">
        <w:trPr>
          <w:trHeight w:val="424"/>
        </w:trPr>
        <w:tc>
          <w:tcPr>
            <w:tcW w:w="1158" w:type="pct"/>
            <w:vMerge/>
            <w:tcBorders>
              <w:top w:val="single" w:sz="8" w:space="0" w:color="000000"/>
              <w:left w:val="nil"/>
              <w:bottom w:val="single" w:sz="8" w:space="0" w:color="A6A6A6"/>
              <w:right w:val="single" w:sz="8" w:space="0" w:color="A6A6A6"/>
            </w:tcBorders>
            <w:shd w:val="clear" w:color="auto" w:fill="EEECE1"/>
            <w:vAlign w:val="center"/>
            <w:hideMark/>
          </w:tcPr>
          <w:p w14:paraId="01BF73A5" w14:textId="77777777" w:rsidR="00F42F37" w:rsidRPr="00F42F37" w:rsidRDefault="00F42F37" w:rsidP="00F42F37">
            <w:pPr>
              <w:rPr>
                <w:rFonts w:ascii="Arial" w:eastAsia="굴림" w:hAnsi="Arial" w:cs="Arial"/>
                <w:kern w:val="0"/>
                <w:sz w:val="36"/>
                <w:szCs w:val="36"/>
              </w:rPr>
            </w:pPr>
          </w:p>
        </w:tc>
        <w:tc>
          <w:tcPr>
            <w:tcW w:w="568" w:type="pct"/>
            <w:vMerge/>
            <w:tcBorders>
              <w:top w:val="single" w:sz="8" w:space="0" w:color="000000"/>
              <w:left w:val="single" w:sz="8" w:space="0" w:color="A6A6A6"/>
              <w:bottom w:val="single" w:sz="8" w:space="0" w:color="A6A6A6"/>
              <w:right w:val="single" w:sz="8" w:space="0" w:color="A6A6A6"/>
            </w:tcBorders>
            <w:shd w:val="clear" w:color="auto" w:fill="EEECE1"/>
            <w:vAlign w:val="center"/>
            <w:hideMark/>
          </w:tcPr>
          <w:p w14:paraId="28C429DB" w14:textId="77777777" w:rsidR="00F42F37" w:rsidRPr="00F42F37" w:rsidRDefault="00F42F37" w:rsidP="00F42F37">
            <w:pPr>
              <w:rPr>
                <w:rFonts w:ascii="Arial" w:eastAsia="굴림" w:hAnsi="Arial" w:cs="Arial"/>
                <w:kern w:val="0"/>
                <w:sz w:val="36"/>
                <w:szCs w:val="36"/>
              </w:rPr>
            </w:pPr>
          </w:p>
        </w:tc>
        <w:tc>
          <w:tcPr>
            <w:tcW w:w="1492" w:type="pct"/>
            <w:vMerge/>
            <w:tcBorders>
              <w:top w:val="single" w:sz="8" w:space="0" w:color="000000"/>
              <w:left w:val="single" w:sz="8" w:space="0" w:color="A6A6A6"/>
              <w:bottom w:val="single" w:sz="8" w:space="0" w:color="A6A6A6"/>
              <w:right w:val="single" w:sz="8" w:space="0" w:color="A6A6A6"/>
            </w:tcBorders>
            <w:shd w:val="clear" w:color="auto" w:fill="EEECE1"/>
            <w:vAlign w:val="center"/>
            <w:hideMark/>
          </w:tcPr>
          <w:p w14:paraId="088670C9" w14:textId="77777777" w:rsidR="00F42F37" w:rsidRPr="00F42F37" w:rsidRDefault="00F42F37" w:rsidP="00F42F37">
            <w:pPr>
              <w:rPr>
                <w:rFonts w:ascii="Arial" w:eastAsia="굴림" w:hAnsi="Arial" w:cs="Arial"/>
                <w:kern w:val="0"/>
                <w:sz w:val="36"/>
                <w:szCs w:val="36"/>
              </w:rPr>
            </w:pPr>
          </w:p>
        </w:tc>
        <w:tc>
          <w:tcPr>
            <w:tcW w:w="441"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28A1784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min</w:t>
            </w:r>
          </w:p>
        </w:tc>
        <w:tc>
          <w:tcPr>
            <w:tcW w:w="441"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5591256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typ</w:t>
            </w:r>
          </w:p>
        </w:tc>
        <w:tc>
          <w:tcPr>
            <w:tcW w:w="442"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3C54847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max</w:t>
            </w:r>
          </w:p>
        </w:tc>
        <w:tc>
          <w:tcPr>
            <w:tcW w:w="459" w:type="pct"/>
            <w:vMerge/>
            <w:tcBorders>
              <w:top w:val="single" w:sz="8" w:space="0" w:color="000000"/>
              <w:left w:val="single" w:sz="8" w:space="0" w:color="A6A6A6"/>
              <w:bottom w:val="single" w:sz="8" w:space="0" w:color="A6A6A6"/>
              <w:right w:val="nil"/>
            </w:tcBorders>
            <w:shd w:val="clear" w:color="auto" w:fill="EEECE1"/>
            <w:vAlign w:val="center"/>
            <w:hideMark/>
          </w:tcPr>
          <w:p w14:paraId="116A6482" w14:textId="77777777" w:rsidR="00F42F37" w:rsidRPr="00F42F37" w:rsidRDefault="00F42F37" w:rsidP="00F42F37">
            <w:pPr>
              <w:rPr>
                <w:rFonts w:ascii="Arial" w:eastAsia="굴림" w:hAnsi="Arial" w:cs="Arial"/>
                <w:kern w:val="0"/>
                <w:sz w:val="36"/>
                <w:szCs w:val="36"/>
              </w:rPr>
            </w:pPr>
          </w:p>
        </w:tc>
      </w:tr>
      <w:tr w:rsidR="00F42F37" w:rsidRPr="00F42F37" w14:paraId="7A94E1A3" w14:textId="77777777" w:rsidTr="00866DD6">
        <w:trPr>
          <w:trHeight w:val="424"/>
        </w:trPr>
        <w:tc>
          <w:tcPr>
            <w:tcW w:w="5000" w:type="pct"/>
            <w:gridSpan w:val="7"/>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11B57D4E" w14:textId="51D23131"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V</w:t>
            </w:r>
            <w:r w:rsidRPr="00F42F37">
              <w:rPr>
                <w:rFonts w:ascii="Arial" w:eastAsia="굴림" w:hAnsi="Arial" w:cs="Arial"/>
                <w:b/>
                <w:bCs/>
                <w:color w:val="000000"/>
                <w:kern w:val="24"/>
                <w:position w:val="-5"/>
                <w:sz w:val="18"/>
                <w:szCs w:val="18"/>
                <w:vertAlign w:val="subscript"/>
              </w:rPr>
              <w:t xml:space="preserve">DD </w:t>
            </w:r>
            <w:r w:rsidRPr="00F42F37">
              <w:rPr>
                <w:rFonts w:ascii="Arial" w:eastAsia="굴림" w:hAnsi="Arial" w:cs="Arial"/>
                <w:b/>
                <w:bCs/>
                <w:color w:val="000000"/>
                <w:kern w:val="24"/>
                <w:sz w:val="18"/>
                <w:szCs w:val="18"/>
              </w:rPr>
              <w:t>Ramp up</w:t>
            </w:r>
            <w:commentRangeStart w:id="61"/>
            <w:commentRangeEnd w:id="61"/>
            <w:r w:rsidR="00A81A13" w:rsidRPr="00F42F37">
              <w:rPr>
                <w:rStyle w:val="afa"/>
                <w:rFonts w:ascii="Arial" w:eastAsia="굴림" w:hAnsi="Arial" w:cs="Arial"/>
                <w:b/>
                <w:bCs/>
                <w:kern w:val="0"/>
                <w:sz w:val="36"/>
                <w:szCs w:val="36"/>
              </w:rPr>
              <w:commentReference w:id="61"/>
            </w:r>
          </w:p>
        </w:tc>
      </w:tr>
      <w:tr w:rsidR="00F42F37" w:rsidRPr="00F42F37" w14:paraId="6BA09F08" w14:textId="77777777" w:rsidTr="00C94450">
        <w:trPr>
          <w:trHeight w:val="380"/>
        </w:trPr>
        <w:tc>
          <w:tcPr>
            <w:tcW w:w="1158" w:type="pct"/>
            <w:tcBorders>
              <w:top w:val="single" w:sz="8" w:space="0" w:color="A6A6A6"/>
              <w:left w:val="nil"/>
              <w:bottom w:val="single" w:sz="8" w:space="0" w:color="BFBFBF"/>
              <w:right w:val="single" w:sz="8" w:space="0" w:color="BFBFBF"/>
            </w:tcBorders>
            <w:tcMar>
              <w:top w:w="15" w:type="dxa"/>
              <w:left w:w="15" w:type="dxa"/>
              <w:bottom w:w="0" w:type="dxa"/>
              <w:right w:w="113" w:type="dxa"/>
            </w:tcMar>
            <w:vAlign w:val="center"/>
            <w:hideMark/>
          </w:tcPr>
          <w:p w14:paraId="3CA13548"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 xml:space="preserve">DD </w:t>
            </w:r>
            <w:r w:rsidRPr="00F42F37">
              <w:rPr>
                <w:rFonts w:ascii="Arial" w:eastAsia="굴림" w:hAnsi="Arial" w:cs="Arial"/>
                <w:color w:val="000000"/>
                <w:kern w:val="24"/>
                <w:sz w:val="18"/>
                <w:szCs w:val="18"/>
              </w:rPr>
              <w:t>Ramp up time</w:t>
            </w:r>
          </w:p>
        </w:tc>
        <w:tc>
          <w:tcPr>
            <w:tcW w:w="568" w:type="pct"/>
            <w:tcBorders>
              <w:top w:val="single" w:sz="8" w:space="0" w:color="A6A6A6"/>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0F85E9C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VDD</w:t>
            </w:r>
          </w:p>
        </w:tc>
        <w:tc>
          <w:tcPr>
            <w:tcW w:w="1492" w:type="pct"/>
            <w:tcBorders>
              <w:top w:val="single" w:sz="8" w:space="0" w:color="A6A6A6"/>
              <w:left w:val="single" w:sz="8" w:space="0" w:color="BFBFBF"/>
              <w:bottom w:val="single" w:sz="8" w:space="0" w:color="BFBFBF"/>
              <w:right w:val="single" w:sz="8" w:space="0" w:color="A6A6A6"/>
            </w:tcBorders>
            <w:tcMar>
              <w:top w:w="15" w:type="dxa"/>
              <w:left w:w="15" w:type="dxa"/>
              <w:bottom w:w="0" w:type="dxa"/>
              <w:right w:w="15" w:type="dxa"/>
            </w:tcMar>
            <w:vAlign w:val="center"/>
            <w:hideMark/>
          </w:tcPr>
          <w:p w14:paraId="1F66D409"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hAnsi="Arial" w:cs="Arial"/>
                <w:color w:val="000000"/>
                <w:kern w:val="24"/>
                <w:sz w:val="18"/>
                <w:szCs w:val="18"/>
              </w:rPr>
              <w:t>from 0 to stable 3.3V</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6E1151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3F2F98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B5CB37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2.0</w:t>
            </w:r>
          </w:p>
        </w:tc>
        <w:tc>
          <w:tcPr>
            <w:tcW w:w="459"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E5EF31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ms</w:t>
            </w:r>
          </w:p>
        </w:tc>
      </w:tr>
      <w:tr w:rsidR="00F42F37" w:rsidRPr="00F42F37" w14:paraId="161DBF97" w14:textId="77777777" w:rsidTr="00C94450">
        <w:trPr>
          <w:trHeight w:val="380"/>
        </w:trPr>
        <w:tc>
          <w:tcPr>
            <w:tcW w:w="1726" w:type="pct"/>
            <w:gridSpan w:val="2"/>
            <w:tcBorders>
              <w:top w:val="single" w:sz="8" w:space="0" w:color="BFBFBF"/>
              <w:left w:val="nil"/>
              <w:bottom w:val="single" w:sz="8" w:space="0" w:color="BFBFBF"/>
              <w:right w:val="nil"/>
            </w:tcBorders>
            <w:tcMar>
              <w:top w:w="15" w:type="dxa"/>
              <w:left w:w="15" w:type="dxa"/>
              <w:bottom w:w="0" w:type="dxa"/>
              <w:right w:w="113" w:type="dxa"/>
            </w:tcMar>
            <w:vAlign w:val="center"/>
            <w:hideMark/>
          </w:tcPr>
          <w:p w14:paraId="0F3FD6F3" w14:textId="77777777"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Initialization after V</w:t>
            </w:r>
            <w:r w:rsidRPr="00F42F37">
              <w:rPr>
                <w:rFonts w:ascii="Arial" w:eastAsia="굴림" w:hAnsi="Arial" w:cs="Arial"/>
                <w:b/>
                <w:bCs/>
                <w:color w:val="000000"/>
                <w:kern w:val="24"/>
                <w:position w:val="-5"/>
                <w:sz w:val="18"/>
                <w:szCs w:val="18"/>
                <w:vertAlign w:val="subscript"/>
              </w:rPr>
              <w:t>DD</w:t>
            </w:r>
            <w:r w:rsidRPr="00F42F37">
              <w:rPr>
                <w:rFonts w:ascii="Arial" w:eastAsia="굴림" w:hAnsi="Arial" w:cs="Arial"/>
                <w:b/>
                <w:bCs/>
                <w:color w:val="000000"/>
                <w:kern w:val="24"/>
                <w:sz w:val="18"/>
                <w:szCs w:val="18"/>
              </w:rPr>
              <w:t>, 3.3V stable</w:t>
            </w:r>
          </w:p>
        </w:tc>
        <w:tc>
          <w:tcPr>
            <w:tcW w:w="1492" w:type="pct"/>
            <w:tcBorders>
              <w:top w:val="single" w:sz="8" w:space="0" w:color="BFBFBF"/>
              <w:left w:val="nil"/>
              <w:bottom w:val="single" w:sz="8" w:space="0" w:color="BFBFBF"/>
              <w:right w:val="nil"/>
            </w:tcBorders>
            <w:tcMar>
              <w:top w:w="15" w:type="dxa"/>
              <w:left w:w="15" w:type="dxa"/>
              <w:bottom w:w="0" w:type="dxa"/>
              <w:right w:w="15" w:type="dxa"/>
            </w:tcMar>
            <w:vAlign w:val="center"/>
            <w:hideMark/>
          </w:tcPr>
          <w:p w14:paraId="1F25E319" w14:textId="6D913B46" w:rsidR="00F42F37" w:rsidRPr="00F42F37" w:rsidRDefault="00F42F37" w:rsidP="00F42F37">
            <w:pPr>
              <w:rPr>
                <w:rFonts w:ascii="Arial" w:eastAsia="굴림" w:hAnsi="Arial" w:cs="Arial"/>
                <w:kern w:val="0"/>
                <w:sz w:val="36"/>
                <w:szCs w:val="36"/>
              </w:rPr>
            </w:pPr>
          </w:p>
        </w:tc>
        <w:tc>
          <w:tcPr>
            <w:tcW w:w="441"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0B86001D" w14:textId="77777777" w:rsidR="00F42F37" w:rsidRPr="00F42F37" w:rsidRDefault="00F42F37" w:rsidP="00F42F37">
            <w:pPr>
              <w:rPr>
                <w:rFonts w:ascii="Times New Roman" w:eastAsia="Times New Roman" w:hAnsi="Times New Roman"/>
                <w:kern w:val="0"/>
                <w:szCs w:val="20"/>
              </w:rPr>
            </w:pPr>
          </w:p>
        </w:tc>
        <w:tc>
          <w:tcPr>
            <w:tcW w:w="441"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2EBF1DB2" w14:textId="77777777" w:rsidR="00F42F37" w:rsidRPr="00F42F37" w:rsidRDefault="00F42F37" w:rsidP="00F42F37">
            <w:pPr>
              <w:rPr>
                <w:rFonts w:ascii="Times New Roman" w:eastAsia="Times New Roman" w:hAnsi="Times New Roman"/>
                <w:kern w:val="0"/>
                <w:szCs w:val="20"/>
              </w:rPr>
            </w:pPr>
          </w:p>
        </w:tc>
        <w:tc>
          <w:tcPr>
            <w:tcW w:w="442"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4E3023D" w14:textId="77777777" w:rsidR="00F42F37" w:rsidRPr="00F42F37" w:rsidRDefault="00F42F37" w:rsidP="00F42F37">
            <w:pPr>
              <w:rPr>
                <w:rFonts w:ascii="Times New Roman" w:eastAsia="Times New Roman" w:hAnsi="Times New Roman"/>
                <w:kern w:val="0"/>
                <w:szCs w:val="20"/>
              </w:rPr>
            </w:pPr>
          </w:p>
        </w:tc>
        <w:tc>
          <w:tcPr>
            <w:tcW w:w="459"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43D9D06D" w14:textId="77777777" w:rsidR="00F42F37" w:rsidRPr="00F42F37" w:rsidRDefault="00F42F37" w:rsidP="00F42F37">
            <w:pPr>
              <w:rPr>
                <w:rFonts w:ascii="Times New Roman" w:eastAsia="Times New Roman" w:hAnsi="Times New Roman"/>
                <w:kern w:val="0"/>
                <w:szCs w:val="20"/>
              </w:rPr>
            </w:pPr>
          </w:p>
        </w:tc>
      </w:tr>
      <w:tr w:rsidR="00F42F37" w:rsidRPr="00F42F37" w14:paraId="3EF07575" w14:textId="77777777" w:rsidTr="00C94450">
        <w:trPr>
          <w:trHeight w:val="360"/>
        </w:trPr>
        <w:tc>
          <w:tcPr>
            <w:tcW w:w="1158" w:type="pct"/>
            <w:tcBorders>
              <w:top w:val="single" w:sz="8" w:space="0" w:color="BFBFBF"/>
              <w:left w:val="nil"/>
              <w:bottom w:val="single" w:sz="8" w:space="0" w:color="BFBFBF"/>
              <w:right w:val="single" w:sz="8" w:space="0" w:color="BFBFBF"/>
            </w:tcBorders>
            <w:tcMar>
              <w:top w:w="15" w:type="dxa"/>
              <w:left w:w="15" w:type="dxa"/>
              <w:bottom w:w="0" w:type="dxa"/>
              <w:right w:w="113" w:type="dxa"/>
            </w:tcMar>
            <w:vAlign w:val="center"/>
            <w:hideMark/>
          </w:tcPr>
          <w:p w14:paraId="0E4BBD1B"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Internal Initial time</w:t>
            </w:r>
          </w:p>
        </w:tc>
        <w:tc>
          <w:tcPr>
            <w:tcW w:w="568"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0AA25F9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INIT</w:t>
            </w:r>
          </w:p>
        </w:tc>
        <w:tc>
          <w:tcPr>
            <w:tcW w:w="1492" w:type="pct"/>
            <w:tcBorders>
              <w:top w:val="single" w:sz="8" w:space="0" w:color="BFBFBF"/>
              <w:left w:val="single" w:sz="8" w:space="0" w:color="BFBFBF"/>
              <w:bottom w:val="single" w:sz="8" w:space="0" w:color="BFBFBF"/>
              <w:right w:val="single" w:sz="8" w:space="0" w:color="A6A6A6"/>
            </w:tcBorders>
            <w:tcMar>
              <w:top w:w="15" w:type="dxa"/>
              <w:left w:w="15" w:type="dxa"/>
              <w:bottom w:w="0" w:type="dxa"/>
              <w:right w:w="15" w:type="dxa"/>
            </w:tcMar>
            <w:vAlign w:val="center"/>
            <w:hideMark/>
          </w:tcPr>
          <w:p w14:paraId="123A1932"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from stable 3.3V</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9E557D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100</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E68F58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B9F3A7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59"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1693CB7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ms</w:t>
            </w:r>
          </w:p>
        </w:tc>
      </w:tr>
      <w:tr w:rsidR="00F42F37" w:rsidRPr="00F42F37" w14:paraId="4F0D11D2" w14:textId="77777777" w:rsidTr="00C94450">
        <w:trPr>
          <w:trHeight w:val="360"/>
        </w:trPr>
        <w:tc>
          <w:tcPr>
            <w:tcW w:w="1158" w:type="pct"/>
            <w:tcBorders>
              <w:top w:val="single" w:sz="8" w:space="0" w:color="BFBFBF"/>
              <w:left w:val="nil"/>
              <w:bottom w:val="single" w:sz="8" w:space="0" w:color="BFBFBF"/>
              <w:right w:val="single" w:sz="8" w:space="0" w:color="BFBFBF"/>
            </w:tcBorders>
            <w:tcMar>
              <w:top w:w="15" w:type="dxa"/>
              <w:left w:w="15" w:type="dxa"/>
              <w:bottom w:w="0" w:type="dxa"/>
              <w:right w:w="113" w:type="dxa"/>
            </w:tcMar>
            <w:vAlign w:val="center"/>
            <w:hideMark/>
          </w:tcPr>
          <w:p w14:paraId="29D6E751"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Allowed 1</w:t>
            </w:r>
            <w:r w:rsidRPr="00F42F37">
              <w:rPr>
                <w:rFonts w:ascii="Arial" w:eastAsia="굴림" w:hAnsi="Arial" w:cs="Arial"/>
                <w:color w:val="000000"/>
                <w:kern w:val="24"/>
                <w:position w:val="5"/>
                <w:sz w:val="18"/>
                <w:szCs w:val="18"/>
                <w:vertAlign w:val="superscript"/>
              </w:rPr>
              <w:t>st</w:t>
            </w:r>
            <w:r w:rsidRPr="00F42F37">
              <w:rPr>
                <w:rFonts w:ascii="Arial" w:eastAsia="굴림" w:hAnsi="Arial" w:cs="Arial"/>
                <w:color w:val="000000"/>
                <w:kern w:val="24"/>
                <w:sz w:val="18"/>
                <w:szCs w:val="18"/>
              </w:rPr>
              <w:t xml:space="preserve"> command</w:t>
            </w:r>
          </w:p>
        </w:tc>
        <w:tc>
          <w:tcPr>
            <w:tcW w:w="568"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3474D1C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FCMD</w:t>
            </w:r>
          </w:p>
        </w:tc>
        <w:tc>
          <w:tcPr>
            <w:tcW w:w="1492" w:type="pct"/>
            <w:tcBorders>
              <w:top w:val="single" w:sz="8" w:space="0" w:color="BFBFBF"/>
              <w:left w:val="single" w:sz="8" w:space="0" w:color="BFBFBF"/>
              <w:bottom w:val="single" w:sz="8" w:space="0" w:color="BFBFBF"/>
              <w:right w:val="single" w:sz="8" w:space="0" w:color="A6A6A6"/>
            </w:tcBorders>
            <w:tcMar>
              <w:top w:w="15" w:type="dxa"/>
              <w:left w:w="15" w:type="dxa"/>
              <w:bottom w:w="0" w:type="dxa"/>
              <w:right w:w="15" w:type="dxa"/>
            </w:tcMar>
            <w:vAlign w:val="center"/>
            <w:hideMark/>
          </w:tcPr>
          <w:p w14:paraId="00A0F12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after T</w:t>
            </w:r>
            <w:r w:rsidRPr="00F42F37">
              <w:rPr>
                <w:rFonts w:ascii="Arial" w:eastAsia="굴림" w:hAnsi="Arial" w:cs="Arial"/>
                <w:color w:val="000000"/>
                <w:kern w:val="24"/>
                <w:position w:val="-5"/>
                <w:sz w:val="18"/>
                <w:szCs w:val="18"/>
                <w:vertAlign w:val="subscript"/>
              </w:rPr>
              <w:t>INIT</w:t>
            </w:r>
            <w:r w:rsidRPr="00F42F37">
              <w:rPr>
                <w:rFonts w:ascii="Arial" w:eastAsia="굴림" w:hAnsi="Arial" w:cs="Arial"/>
                <w:color w:val="000000"/>
                <w:kern w:val="24"/>
                <w:sz w:val="18"/>
                <w:szCs w:val="18"/>
              </w:rPr>
              <w:t xml:space="preserve"> is completed</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951071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5</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488E81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33CF2F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59"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1442503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ms</w:t>
            </w:r>
          </w:p>
        </w:tc>
      </w:tr>
      <w:tr w:rsidR="00F42F37" w:rsidRPr="00F42F37" w14:paraId="369021F1" w14:textId="77777777" w:rsidTr="00866DD6">
        <w:trPr>
          <w:trHeight w:val="377"/>
        </w:trPr>
        <w:tc>
          <w:tcPr>
            <w:tcW w:w="5000" w:type="pct"/>
            <w:gridSpan w:val="7"/>
            <w:tcBorders>
              <w:top w:val="single" w:sz="8" w:space="0" w:color="A6A6A6"/>
              <w:left w:val="nil"/>
              <w:bottom w:val="single" w:sz="8" w:space="0" w:color="A6A6A6"/>
              <w:right w:val="nil"/>
            </w:tcBorders>
            <w:tcMar>
              <w:top w:w="15" w:type="dxa"/>
              <w:left w:w="15" w:type="dxa"/>
              <w:bottom w:w="0" w:type="dxa"/>
              <w:right w:w="113" w:type="dxa"/>
            </w:tcMar>
            <w:vAlign w:val="center"/>
            <w:hideMark/>
          </w:tcPr>
          <w:p w14:paraId="1B58BE7A" w14:textId="77777777"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color w:val="000000"/>
                <w:kern w:val="24"/>
                <w:sz w:val="18"/>
                <w:szCs w:val="18"/>
              </w:rPr>
              <w:t xml:space="preserve">  </w:t>
            </w:r>
            <w:r w:rsidRPr="00F42F37">
              <w:rPr>
                <w:rFonts w:ascii="Arial" w:eastAsia="굴림" w:hAnsi="Arial" w:cs="Arial"/>
                <w:b/>
                <w:bCs/>
                <w:color w:val="000000"/>
                <w:kern w:val="24"/>
                <w:sz w:val="18"/>
                <w:szCs w:val="18"/>
              </w:rPr>
              <w:t>VSYNC daisy out @ SYNCMODE = 1</w:t>
            </w:r>
          </w:p>
        </w:tc>
      </w:tr>
      <w:tr w:rsidR="00F42F37" w:rsidRPr="00F42F37" w14:paraId="560266C0" w14:textId="77777777" w:rsidTr="00C94450">
        <w:trPr>
          <w:trHeight w:val="377"/>
        </w:trPr>
        <w:tc>
          <w:tcPr>
            <w:tcW w:w="1158" w:type="pct"/>
            <w:tcBorders>
              <w:top w:val="single" w:sz="8" w:space="0" w:color="A6A6A6"/>
              <w:left w:val="nil"/>
              <w:bottom w:val="single" w:sz="8" w:space="0" w:color="000000"/>
              <w:right w:val="single" w:sz="8" w:space="0" w:color="BFBFBF"/>
            </w:tcBorders>
            <w:tcMar>
              <w:top w:w="15" w:type="dxa"/>
              <w:left w:w="15" w:type="dxa"/>
              <w:bottom w:w="0" w:type="dxa"/>
              <w:right w:w="113" w:type="dxa"/>
            </w:tcMar>
            <w:vAlign w:val="center"/>
            <w:hideMark/>
          </w:tcPr>
          <w:p w14:paraId="5272E94D"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VSYNCO delay</w:t>
            </w:r>
          </w:p>
        </w:tc>
        <w:tc>
          <w:tcPr>
            <w:tcW w:w="568"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1D6D052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VSOD</w:t>
            </w:r>
          </w:p>
        </w:tc>
        <w:tc>
          <w:tcPr>
            <w:tcW w:w="1492"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7A6B0B91"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hAnsi="Arial" w:cs="Arial"/>
                <w:color w:val="000000"/>
                <w:kern w:val="24"/>
                <w:sz w:val="18"/>
                <w:szCs w:val="18"/>
              </w:rPr>
              <w:t>from VSYNCI to VSYNCO</w:t>
            </w:r>
          </w:p>
        </w:tc>
        <w:tc>
          <w:tcPr>
            <w:tcW w:w="441"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77A7C38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1"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7A058DB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5.0</w:t>
            </w:r>
          </w:p>
        </w:tc>
        <w:tc>
          <w:tcPr>
            <w:tcW w:w="442"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421AF78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9.0</w:t>
            </w:r>
          </w:p>
        </w:tc>
        <w:tc>
          <w:tcPr>
            <w:tcW w:w="459" w:type="pct"/>
            <w:tcBorders>
              <w:top w:val="single" w:sz="8" w:space="0" w:color="A6A6A6"/>
              <w:left w:val="single" w:sz="8" w:space="0" w:color="BFBFBF"/>
              <w:bottom w:val="single" w:sz="8" w:space="0" w:color="000000"/>
              <w:right w:val="nil"/>
            </w:tcBorders>
            <w:tcMar>
              <w:top w:w="15" w:type="dxa"/>
              <w:left w:w="15" w:type="dxa"/>
              <w:bottom w:w="0" w:type="dxa"/>
              <w:right w:w="15" w:type="dxa"/>
            </w:tcMar>
            <w:vAlign w:val="center"/>
            <w:hideMark/>
          </w:tcPr>
          <w:p w14:paraId="1F95EF1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bl>
    <w:p w14:paraId="3B352C11" w14:textId="77777777" w:rsidR="00F42F37" w:rsidRDefault="00F42F37" w:rsidP="00F42F37">
      <w:pPr>
        <w:jc w:val="both"/>
        <w:rPr>
          <w:rFonts w:ascii="Arial" w:hAnsi="Arial" w:cs="Arial"/>
          <w:bCs/>
          <w:sz w:val="18"/>
          <w:szCs w:val="18"/>
        </w:rPr>
      </w:pPr>
    </w:p>
    <w:p w14:paraId="7E08D4DB" w14:textId="77777777" w:rsidR="00F42F37" w:rsidRDefault="00F42F37" w:rsidP="00F42F37">
      <w:pPr>
        <w:jc w:val="both"/>
        <w:rPr>
          <w:rFonts w:ascii="Arial" w:hAnsi="Arial" w:cs="Arial"/>
          <w:bCs/>
          <w:sz w:val="18"/>
          <w:szCs w:val="18"/>
        </w:rPr>
      </w:pPr>
    </w:p>
    <w:p w14:paraId="5A2F1EED" w14:textId="77777777" w:rsidR="00F42F37" w:rsidRDefault="00F42F37" w:rsidP="00F42F37">
      <w:pPr>
        <w:jc w:val="both"/>
        <w:rPr>
          <w:rFonts w:ascii="Arial" w:hAnsi="Arial" w:cs="Arial"/>
          <w:bCs/>
          <w:sz w:val="18"/>
          <w:szCs w:val="18"/>
        </w:rPr>
      </w:pPr>
    </w:p>
    <w:p w14:paraId="23AF601F" w14:textId="77777777" w:rsidR="00F42F37" w:rsidRDefault="00F42F37" w:rsidP="00F42F37">
      <w:pPr>
        <w:jc w:val="both"/>
        <w:rPr>
          <w:rFonts w:ascii="Arial" w:hAnsi="Arial" w:cs="Arial"/>
          <w:bCs/>
          <w:sz w:val="18"/>
          <w:szCs w:val="18"/>
        </w:rPr>
      </w:pPr>
    </w:p>
    <w:p w14:paraId="472ED1CE" w14:textId="77777777" w:rsidR="00F42F37" w:rsidRDefault="00F42F37" w:rsidP="00F42F37">
      <w:pPr>
        <w:jc w:val="both"/>
        <w:rPr>
          <w:rFonts w:ascii="Arial" w:hAnsi="Arial" w:cs="Arial"/>
          <w:bCs/>
          <w:sz w:val="18"/>
          <w:szCs w:val="18"/>
        </w:rPr>
      </w:pPr>
    </w:p>
    <w:p w14:paraId="065F0836" w14:textId="77777777" w:rsidR="00F42F37" w:rsidRPr="00F42F37" w:rsidRDefault="00F42F37" w:rsidP="00F42F37">
      <w:pPr>
        <w:jc w:val="both"/>
        <w:rPr>
          <w:rFonts w:ascii="Arial" w:hAnsi="Arial" w:cs="Arial"/>
          <w:bCs/>
          <w:sz w:val="18"/>
          <w:szCs w:val="18"/>
        </w:rPr>
      </w:pPr>
    </w:p>
    <w:p w14:paraId="6F77377E" w14:textId="74788599" w:rsidR="00D62BCF" w:rsidRPr="00F42F37" w:rsidRDefault="00D62BCF" w:rsidP="00F42F37">
      <w:pPr>
        <w:pStyle w:val="21"/>
        <w:rPr>
          <w:rFonts w:cs="Arial"/>
        </w:rPr>
      </w:pPr>
      <w:bookmarkStart w:id="62" w:name="_Toc231235375"/>
      <w:bookmarkStart w:id="63" w:name="_Toc193189562"/>
      <w:r w:rsidRPr="00F42F37">
        <w:rPr>
          <w:rFonts w:cs="Arial" w:hint="eastAsia"/>
        </w:rPr>
        <w:t>Power Sequence</w:t>
      </w:r>
      <w:bookmarkEnd w:id="62"/>
    </w:p>
    <w:p w14:paraId="7B9A034D" w14:textId="77777777" w:rsidR="00D62BCF" w:rsidRPr="00D62BCF" w:rsidRDefault="00D62BCF" w:rsidP="00D62BCF"/>
    <w:p w14:paraId="1A9CDD18" w14:textId="116CD77E" w:rsidR="00D62BCF" w:rsidRDefault="0073352B" w:rsidP="00D62BCF">
      <w:r>
        <w:rPr>
          <w:noProof/>
        </w:rPr>
        <mc:AlternateContent>
          <mc:Choice Requires="wps">
            <w:drawing>
              <wp:anchor distT="0" distB="0" distL="114300" distR="114300" simplePos="0" relativeHeight="251658246" behindDoc="0" locked="0" layoutInCell="1" allowOverlap="1" wp14:anchorId="32FFA23B" wp14:editId="0CE39236">
                <wp:simplePos x="0" y="0"/>
                <wp:positionH relativeFrom="column">
                  <wp:posOffset>0</wp:posOffset>
                </wp:positionH>
                <wp:positionV relativeFrom="paragraph">
                  <wp:posOffset>1514475</wp:posOffset>
                </wp:positionV>
                <wp:extent cx="5998845" cy="313055"/>
                <wp:effectExtent l="0" t="3810" r="3810" b="0"/>
                <wp:wrapNone/>
                <wp:docPr id="1982054686" name="Text 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8845" cy="313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FF8BA6" w14:textId="4F222D88" w:rsidR="00D62BCF" w:rsidRPr="00444581" w:rsidRDefault="00D62BCF" w:rsidP="00D62BCF">
                            <w:pPr>
                              <w:pStyle w:val="aff7"/>
                              <w:rPr>
                                <w:rFonts w:ascii="맑은 고딕" w:hAnsi="맑은 고딕"/>
                                <w:sz w:val="20"/>
                                <w:szCs w:val="22"/>
                              </w:rPr>
                            </w:pPr>
                            <w:r>
                              <w:t xml:space="preserve">Figure </w:t>
                            </w:r>
                            <w:r>
                              <w:fldChar w:fldCharType="begin"/>
                            </w:r>
                            <w:r>
                              <w:instrText xml:space="preserve"> SEQ Figure \* ARABIC </w:instrText>
                            </w:r>
                            <w:r>
                              <w:fldChar w:fldCharType="separate"/>
                            </w:r>
                            <w:r w:rsidR="00EC6CE0">
                              <w:rPr>
                                <w:noProof/>
                              </w:rPr>
                              <w:t>3</w:t>
                            </w:r>
                            <w:r>
                              <w:fldChar w:fldCharType="end"/>
                            </w:r>
                            <w:r>
                              <w:rPr>
                                <w:rFonts w:hint="eastAsia"/>
                              </w:rPr>
                              <w:t xml:space="preserve">. </w:t>
                            </w:r>
                            <w:r w:rsidRPr="00D62BCF">
                              <w:rPr>
                                <w:lang w:val="en-US"/>
                              </w:rPr>
                              <w:t>Power up sequence and Ramp-up time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2FFA23B" id="Text Box 503" o:spid="_x0000_s1029" type="#_x0000_t202" style="position:absolute;margin-left:0;margin-top:119.25pt;width:472.35pt;height:24.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" stroked="f">
                <v:textbox style="mso-fit-shape-to-text:t" inset="0,0,0,0">
                  <w:txbxContent>
                    <w:p w14:paraId="13FF8BA6" w14:textId="4F222D88" w:rsidR="00D62BCF" w:rsidRPr="00444581" w:rsidRDefault="00D62BCF" w:rsidP="00D62BCF">
                      <w:pPr>
                        <w:pStyle w:val="aff7"/>
                        <w:rPr>
                          <w:rFonts w:ascii="맑은 고딕" w:hAnsi="맑은 고딕"/>
                          <w:sz w:val="20"/>
                          <w:szCs w:val="22"/>
                        </w:rPr>
                      </w:pPr>
                      <w:r>
                        <w:t xml:space="preserve">Figure </w:t>
                      </w:r>
                      <w:r>
                        <w:fldChar w:fldCharType="begin"/>
                      </w:r>
                      <w:r>
                        <w:instrText xml:space="preserve"> SEQ Figure \* ARABIC </w:instrText>
                      </w:r>
                      <w:r>
                        <w:fldChar w:fldCharType="separate"/>
                      </w:r>
                      <w:r w:rsidR="00EC6CE0">
                        <w:rPr>
                          <w:noProof/>
                        </w:rPr>
                        <w:t>3</w:t>
                      </w:r>
                      <w:r>
                        <w:fldChar w:fldCharType="end"/>
                      </w:r>
                      <w:r>
                        <w:rPr>
                          <w:rFonts w:hint="eastAsia"/>
                        </w:rPr>
                        <w:t xml:space="preserve">. </w:t>
                      </w:r>
                      <w:r w:rsidRPr="00D62BCF">
                        <w:rPr>
                          <w:lang w:val="en-US"/>
                        </w:rPr>
                        <w:t>Power up sequence and Ramp-up time</w:t>
                      </w:r>
                    </w:p>
                  </w:txbxContent>
                </v:textbox>
              </v:shape>
            </w:pict>
          </mc:Fallback>
        </mc:AlternateContent>
      </w:r>
      <w:r>
        <w:rPr>
          <w:noProof/>
        </w:rPr>
        <w:drawing>
          <wp:anchor distT="0" distB="0" distL="114300" distR="114300" simplePos="0" relativeHeight="251658241" behindDoc="0" locked="0" layoutInCell="1" allowOverlap="1" wp14:anchorId="64A65374" wp14:editId="2408FF68">
            <wp:simplePos x="0" y="0"/>
            <wp:positionH relativeFrom="character">
              <wp:posOffset>0</wp:posOffset>
            </wp:positionH>
            <wp:positionV relativeFrom="line">
              <wp:posOffset>0</wp:posOffset>
            </wp:positionV>
            <wp:extent cx="5998845" cy="1457325"/>
            <wp:effectExtent l="0" t="0" r="0" b="0"/>
            <wp:wrapNone/>
            <wp:docPr id="50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98845" cy="145732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64A65374" wp14:editId="1C05B3DB">
                <wp:extent cx="6000750" cy="1457325"/>
                <wp:effectExtent l="0" t="0" r="0" b="0"/>
                <wp:docPr id="1698192395"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00750" cy="145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4E129EC" id="AutoShape 7" o:spid="_x0000_s1026" style="width:472.5pt;height:1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y2AEAAKADAAAOAAAAZHJzL2Uyb0RvYy54bWysU8GO0zAQvSPxD5bvNElpdyFqulrtahHS&#10;wiItfIDr2ElE4jEzbtPy9YydblvghrhYnhnnzZs3L6ub/dCLnUHqwFWymOVSGKeh7lxTyW9fH968&#10;k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" filled="f" stroked="f">
                <o:lock v:ext="edit" aspectratio="t"/>
                <w10:anchorlock/>
              </v:rect>
            </w:pict>
          </mc:Fallback>
        </mc:AlternateContent>
      </w:r>
    </w:p>
    <w:p w14:paraId="2F296F72" w14:textId="77777777" w:rsidR="00D62BCF" w:rsidRPr="00D62BCF" w:rsidRDefault="00D62BCF" w:rsidP="00D62BCF"/>
    <w:bookmarkEnd w:id="63"/>
    <w:p w14:paraId="593954EB" w14:textId="12E63E2B" w:rsidR="00AF4442" w:rsidRDefault="00D62BCF" w:rsidP="00AF4442">
      <w:pPr>
        <w:pStyle w:val="10"/>
        <w:spacing w:before="240"/>
        <w:rPr>
          <w:rFonts w:ascii="Arial" w:hAnsi="Arial" w:cs="Arial"/>
        </w:rPr>
      </w:pPr>
      <w:r>
        <w:rPr>
          <w:rFonts w:ascii="Arial" w:hAnsi="Arial" w:cs="Arial"/>
        </w:rPr>
        <w:br w:type="page"/>
      </w:r>
      <w:bookmarkStart w:id="64" w:name="_Toc231235376"/>
      <w:r w:rsidR="00352B42">
        <w:rPr>
          <w:rFonts w:ascii="Arial" w:hAnsi="Arial" w:cs="Arial" w:hint="eastAsia"/>
        </w:rPr>
        <w:lastRenderedPageBreak/>
        <w:t>Functional Description</w:t>
      </w:r>
      <w:bookmarkEnd w:id="64"/>
    </w:p>
    <w:p w14:paraId="2A108A45" w14:textId="77777777" w:rsidR="001B2307" w:rsidRPr="001B2307" w:rsidRDefault="001B2307" w:rsidP="001B2307"/>
    <w:p w14:paraId="2C76BA83" w14:textId="77777777" w:rsidR="00AF4442" w:rsidRPr="00C73F2E" w:rsidRDefault="00AF4442" w:rsidP="00AF4442">
      <w:pPr>
        <w:pStyle w:val="21"/>
        <w:rPr>
          <w:rFonts w:ascii="Arial" w:hAnsi="Arial" w:cs="Arial"/>
        </w:rPr>
      </w:pPr>
      <w:bookmarkStart w:id="65" w:name="_Toc193189563"/>
      <w:bookmarkStart w:id="66" w:name="_Toc231235377"/>
      <w:r w:rsidRPr="00C73F2E">
        <w:rPr>
          <w:rFonts w:ascii="Arial" w:hAnsi="Arial" w:cs="Arial"/>
        </w:rPr>
        <w:t>Overview</w:t>
      </w:r>
      <w:bookmarkEnd w:id="65"/>
      <w:bookmarkEnd w:id="66"/>
    </w:p>
    <w:p w14:paraId="2DC8A296" w14:textId="5CD4497D" w:rsidR="00AF4442" w:rsidRDefault="00F42F37" w:rsidP="00F42F37">
      <w:pPr>
        <w:pStyle w:val="affc"/>
        <w:jc w:val="both"/>
        <w:rPr>
          <w:rFonts w:ascii="Arial" w:eastAsia="맑은 고딕" w:hAnsi="Arial" w:cs="Arial"/>
          <w:lang w:eastAsia="ko-KR"/>
        </w:rPr>
      </w:pPr>
      <w:r>
        <w:rPr>
          <w:rFonts w:ascii="Arial" w:eastAsia="맑은 고딕" w:hAnsi="Arial" w:cs="Arial" w:hint="eastAsia"/>
          <w:lang w:eastAsia="ko-KR"/>
        </w:rPr>
        <w:t>작성</w:t>
      </w:r>
      <w:r>
        <w:rPr>
          <w:rFonts w:ascii="Arial" w:eastAsia="맑은 고딕" w:hAnsi="Arial" w:cs="Arial" w:hint="eastAsia"/>
          <w:lang w:eastAsia="ko-KR"/>
        </w:rPr>
        <w:t xml:space="preserve"> </w:t>
      </w:r>
      <w:r>
        <w:rPr>
          <w:rFonts w:ascii="Arial" w:eastAsia="맑은 고딕" w:hAnsi="Arial" w:cs="Arial" w:hint="eastAsia"/>
          <w:lang w:eastAsia="ko-KR"/>
        </w:rPr>
        <w:t>필요</w:t>
      </w:r>
    </w:p>
    <w:p w14:paraId="6953D1D2" w14:textId="77777777" w:rsidR="00F42F37" w:rsidRDefault="00F42F37" w:rsidP="00EE6B49">
      <w:pPr>
        <w:pStyle w:val="affc"/>
        <w:jc w:val="both"/>
        <w:rPr>
          <w:rFonts w:ascii="Arial" w:eastAsia="맑은 고딕" w:hAnsi="Arial" w:cs="Arial"/>
          <w:lang w:eastAsia="ko-KR"/>
        </w:rPr>
      </w:pPr>
    </w:p>
    <w:p w14:paraId="05120D5E" w14:textId="77777777" w:rsidR="00AF4442" w:rsidRDefault="00AF4442" w:rsidP="00AF4442">
      <w:pPr>
        <w:pStyle w:val="affc"/>
        <w:spacing w:after="0" w:line="120" w:lineRule="exact"/>
      </w:pPr>
    </w:p>
    <w:p w14:paraId="115FB990" w14:textId="77777777" w:rsidR="00AF4442" w:rsidRPr="00C73F2E" w:rsidRDefault="00AF4442" w:rsidP="00AF4442">
      <w:pPr>
        <w:pStyle w:val="21"/>
        <w:rPr>
          <w:rFonts w:ascii="Arial" w:hAnsi="Arial" w:cs="Arial"/>
          <w:kern w:val="18"/>
          <w:szCs w:val="28"/>
        </w:rPr>
      </w:pPr>
      <w:bookmarkStart w:id="67" w:name="_Toc193189568"/>
      <w:bookmarkStart w:id="68" w:name="_Toc231235378"/>
      <w:r w:rsidRPr="00C73F2E">
        <w:rPr>
          <w:rFonts w:ascii="Arial" w:hAnsi="Arial" w:cs="Arial"/>
        </w:rPr>
        <w:t>PWM Dimming</w:t>
      </w:r>
      <w:bookmarkEnd w:id="67"/>
      <w:bookmarkEnd w:id="68"/>
    </w:p>
    <w:p w14:paraId="5CA7F516" w14:textId="77777777" w:rsidR="001B2307" w:rsidRDefault="001B2307" w:rsidP="00AF4442">
      <w:pPr>
        <w:pStyle w:val="affc"/>
        <w:rPr>
          <w:rFonts w:ascii="Arial" w:eastAsia="맑은 고딕" w:hAnsi="Arial" w:cs="Arial"/>
          <w:lang w:eastAsia="ko-KR"/>
        </w:rPr>
      </w:pPr>
    </w:p>
    <w:p w14:paraId="626D93FF" w14:textId="040406CA" w:rsidR="00AF4442" w:rsidRPr="00C73F2E" w:rsidRDefault="00D62BCF" w:rsidP="00AF4442">
      <w:pPr>
        <w:pStyle w:val="31"/>
        <w:rPr>
          <w:rFonts w:ascii="Arial" w:hAnsi="Arial" w:cs="Arial"/>
        </w:rPr>
      </w:pPr>
      <w:bookmarkStart w:id="69" w:name="_Toc231235379"/>
      <w:r w:rsidRPr="00D62BCF">
        <w:rPr>
          <w:rFonts w:ascii="Arial" w:hAnsi="Arial" w:cs="Arial"/>
        </w:rPr>
        <w:t>TYPE-1 (RGB)</w:t>
      </w:r>
      <w:bookmarkEnd w:id="69"/>
    </w:p>
    <w:p w14:paraId="7A8B74EF" w14:textId="77777777" w:rsidR="00D62BCF" w:rsidRPr="00D62BCF" w:rsidRDefault="00D62BCF" w:rsidP="00D62BCF">
      <w:pPr>
        <w:pStyle w:val="affc"/>
        <w:rPr>
          <w:rFonts w:ascii="Arial" w:hAnsi="Arial" w:cs="Arial"/>
        </w:rPr>
      </w:pPr>
      <w:r w:rsidRPr="00D62BCF">
        <w:rPr>
          <w:rFonts w:ascii="Arial" w:hAnsi="Arial" w:cs="Arial"/>
        </w:rPr>
        <w:t>The ID601 supports three LEDs(red, green, blue) dimming. Type-1 allows for time-division drive of three LEDs(red, green, blue) per channel. The three LEDs can be configured for different RGB colors, and the IC603 sets the time-division drive times for each RGB LED within a frame and transmits them to the ID601 as SVI signals.</w:t>
      </w:r>
    </w:p>
    <w:p w14:paraId="4FF95848" w14:textId="77777777" w:rsidR="00D62BCF" w:rsidRDefault="00D62BCF" w:rsidP="00D62BCF">
      <w:pPr>
        <w:pStyle w:val="affc"/>
        <w:rPr>
          <w:rFonts w:ascii="Arial" w:eastAsia="맑은 고딕" w:hAnsi="Arial" w:cs="Arial"/>
          <w:lang w:eastAsia="ko-KR"/>
        </w:rPr>
      </w:pPr>
      <w:r w:rsidRPr="00D62BCF">
        <w:rPr>
          <w:rFonts w:ascii="Arial" w:hAnsi="Arial" w:cs="Arial"/>
        </w:rPr>
        <w:t>The ID601 can independently control the current of each RGB LED by driving VREF1/2/3 at separate SVI intervals. Meanwhile, the IC603 provides external VLED selection signals (GATE1/2/3) for time-division drive.</w:t>
      </w:r>
    </w:p>
    <w:p w14:paraId="29DBB882" w14:textId="77777777" w:rsidR="00D62BCF" w:rsidRDefault="00D62BCF" w:rsidP="00D62BCF">
      <w:pPr>
        <w:pStyle w:val="affc"/>
        <w:jc w:val="center"/>
        <w:rPr>
          <w:rFonts w:ascii="Arial" w:eastAsia="맑은 고딕" w:hAnsi="Arial" w:cs="Arial"/>
          <w:lang w:eastAsia="ko-KR"/>
        </w:rPr>
      </w:pPr>
    </w:p>
    <w:tbl>
      <w:tblPr>
        <w:tblW w:w="5000" w:type="pct"/>
        <w:tblCellMar>
          <w:left w:w="0" w:type="dxa"/>
          <w:right w:w="0" w:type="dxa"/>
        </w:tblCellMar>
        <w:tblLook w:val="0600" w:firstRow="0" w:lastRow="0" w:firstColumn="0" w:lastColumn="0" w:noHBand="1" w:noVBand="1"/>
      </w:tblPr>
      <w:tblGrid>
        <w:gridCol w:w="1210"/>
        <w:gridCol w:w="1773"/>
        <w:gridCol w:w="1439"/>
        <w:gridCol w:w="1482"/>
        <w:gridCol w:w="1565"/>
        <w:gridCol w:w="2254"/>
      </w:tblGrid>
      <w:tr w:rsidR="00D62BCF" w:rsidRPr="00D62BCF" w14:paraId="1642EABE" w14:textId="77777777" w:rsidTr="00D62BCF">
        <w:trPr>
          <w:trHeight w:val="557"/>
        </w:trPr>
        <w:tc>
          <w:tcPr>
            <w:tcW w:w="622" w:type="pct"/>
            <w:tcBorders>
              <w:top w:val="single" w:sz="12" w:space="0" w:color="000000"/>
              <w:left w:val="single" w:sz="12" w:space="0" w:color="000000"/>
              <w:bottom w:val="single" w:sz="12" w:space="0" w:color="000000"/>
              <w:right w:val="single" w:sz="4" w:space="0" w:color="000000"/>
            </w:tcBorders>
            <w:tcMar>
              <w:top w:w="8" w:type="dxa"/>
              <w:left w:w="8" w:type="dxa"/>
              <w:bottom w:w="0" w:type="dxa"/>
              <w:right w:w="8" w:type="dxa"/>
            </w:tcMar>
            <w:vAlign w:val="center"/>
            <w:hideMark/>
          </w:tcPr>
          <w:p w14:paraId="516EA2D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LD_TYPE</w:t>
            </w:r>
          </w:p>
        </w:tc>
        <w:tc>
          <w:tcPr>
            <w:tcW w:w="912" w:type="pct"/>
            <w:tcBorders>
              <w:top w:val="single" w:sz="12"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1C6ADAB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LED Type</w:t>
            </w:r>
          </w:p>
        </w:tc>
        <w:tc>
          <w:tcPr>
            <w:tcW w:w="740" w:type="pct"/>
            <w:tcBorders>
              <w:top w:val="single" w:sz="12"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4A56786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No. ch. per pixel</w:t>
            </w:r>
          </w:p>
        </w:tc>
        <w:tc>
          <w:tcPr>
            <w:tcW w:w="762" w:type="pct"/>
            <w:tcBorders>
              <w:top w:val="single" w:sz="12"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7256B96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No. pixel per IC</w:t>
            </w:r>
          </w:p>
        </w:tc>
        <w:tc>
          <w:tcPr>
            <w:tcW w:w="805" w:type="pct"/>
            <w:tcBorders>
              <w:top w:val="single" w:sz="12"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04145D8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Full-time driving</w:t>
            </w:r>
          </w:p>
        </w:tc>
        <w:tc>
          <w:tcPr>
            <w:tcW w:w="1159" w:type="pct"/>
            <w:tcBorders>
              <w:top w:val="single" w:sz="12" w:space="0" w:color="000000"/>
              <w:left w:val="single" w:sz="4" w:space="0" w:color="000000"/>
              <w:bottom w:val="single" w:sz="12" w:space="0" w:color="000000"/>
              <w:right w:val="single" w:sz="12" w:space="0" w:color="000000"/>
            </w:tcBorders>
            <w:tcMar>
              <w:top w:w="8" w:type="dxa"/>
              <w:left w:w="8" w:type="dxa"/>
              <w:bottom w:w="0" w:type="dxa"/>
              <w:right w:w="8" w:type="dxa"/>
            </w:tcMar>
            <w:vAlign w:val="center"/>
            <w:hideMark/>
          </w:tcPr>
          <w:p w14:paraId="1C557A5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Time sequential driving</w:t>
            </w:r>
          </w:p>
        </w:tc>
      </w:tr>
      <w:tr w:rsidR="00D62BCF" w:rsidRPr="00D62BCF" w14:paraId="11E5496D" w14:textId="77777777" w:rsidTr="00D62BCF">
        <w:trPr>
          <w:trHeight w:val="274"/>
        </w:trPr>
        <w:tc>
          <w:tcPr>
            <w:tcW w:w="622" w:type="pct"/>
            <w:tcBorders>
              <w:top w:val="single" w:sz="12" w:space="0" w:color="000000"/>
              <w:left w:val="single" w:sz="12" w:space="0" w:color="000000"/>
              <w:bottom w:val="single" w:sz="4" w:space="0" w:color="000000"/>
              <w:right w:val="single" w:sz="4" w:space="0" w:color="000000"/>
            </w:tcBorders>
            <w:tcMar>
              <w:top w:w="8" w:type="dxa"/>
              <w:left w:w="8" w:type="dxa"/>
              <w:bottom w:w="0" w:type="dxa"/>
              <w:right w:w="8" w:type="dxa"/>
            </w:tcMar>
            <w:vAlign w:val="center"/>
            <w:hideMark/>
          </w:tcPr>
          <w:p w14:paraId="20344907"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w:t>
            </w:r>
          </w:p>
        </w:tc>
        <w:tc>
          <w:tcPr>
            <w:tcW w:w="912" w:type="pct"/>
            <w:tcBorders>
              <w:top w:val="single" w:sz="12"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0E24865"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FF0000"/>
                <w:kern w:val="24"/>
                <w:sz w:val="16"/>
                <w:szCs w:val="16"/>
              </w:rPr>
              <w:t>R</w:t>
            </w:r>
            <w:r w:rsidRPr="00D62BCF">
              <w:rPr>
                <w:rFonts w:cs="Arial" w:hint="eastAsia"/>
                <w:color w:val="00B050"/>
                <w:kern w:val="24"/>
                <w:sz w:val="16"/>
                <w:szCs w:val="16"/>
              </w:rPr>
              <w:t>G</w:t>
            </w:r>
            <w:r w:rsidRPr="00D62BCF">
              <w:rPr>
                <w:rFonts w:cs="Arial" w:hint="eastAsia"/>
                <w:color w:val="0070C0"/>
                <w:kern w:val="24"/>
                <w:sz w:val="16"/>
                <w:szCs w:val="16"/>
              </w:rPr>
              <w:t>B  or</w:t>
            </w:r>
            <w:r w:rsidRPr="00D62BCF">
              <w:rPr>
                <w:rFonts w:cs="Arial" w:hint="eastAsia"/>
                <w:color w:val="000000"/>
                <w:kern w:val="24"/>
                <w:sz w:val="16"/>
                <w:szCs w:val="16"/>
              </w:rPr>
              <w:t xml:space="preserve">  </w:t>
            </w:r>
            <w:r w:rsidRPr="00D62BCF">
              <w:rPr>
                <w:rFonts w:cs="Arial" w:hint="eastAsia"/>
                <w:color w:val="0070C0"/>
                <w:kern w:val="24"/>
                <w:sz w:val="16"/>
                <w:szCs w:val="16"/>
              </w:rPr>
              <w:t xml:space="preserve"> B</w:t>
            </w:r>
            <w:r w:rsidRPr="00D62BCF">
              <w:rPr>
                <w:rFonts w:cs="Arial" w:hint="eastAsia"/>
                <w:color w:val="00B050"/>
                <w:kern w:val="24"/>
                <w:sz w:val="16"/>
                <w:szCs w:val="16"/>
              </w:rPr>
              <w:t>G</w:t>
            </w:r>
            <w:r w:rsidRPr="00D62BCF">
              <w:rPr>
                <w:rFonts w:cs="Arial" w:hint="eastAsia"/>
                <w:color w:val="0070C0"/>
                <w:kern w:val="24"/>
                <w:sz w:val="16"/>
                <w:szCs w:val="16"/>
              </w:rPr>
              <w:t>B</w:t>
            </w:r>
          </w:p>
        </w:tc>
        <w:tc>
          <w:tcPr>
            <w:tcW w:w="740" w:type="pct"/>
            <w:tcBorders>
              <w:top w:val="single" w:sz="12"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53FFFCAB"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w:t>
            </w:r>
          </w:p>
        </w:tc>
        <w:tc>
          <w:tcPr>
            <w:tcW w:w="762" w:type="pct"/>
            <w:tcBorders>
              <w:top w:val="single" w:sz="12"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E8D0BE2"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12</w:t>
            </w:r>
          </w:p>
        </w:tc>
        <w:tc>
          <w:tcPr>
            <w:tcW w:w="805" w:type="pct"/>
            <w:tcBorders>
              <w:top w:val="single" w:sz="12"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40D95D3"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w:t>
            </w:r>
          </w:p>
        </w:tc>
        <w:tc>
          <w:tcPr>
            <w:tcW w:w="1159" w:type="pct"/>
            <w:tcBorders>
              <w:top w:val="single" w:sz="12" w:space="0" w:color="000000"/>
              <w:left w:val="single" w:sz="4" w:space="0" w:color="000000"/>
              <w:bottom w:val="single" w:sz="4" w:space="0" w:color="000000"/>
              <w:right w:val="single" w:sz="12" w:space="0" w:color="000000"/>
            </w:tcBorders>
            <w:tcMar>
              <w:top w:w="8" w:type="dxa"/>
              <w:left w:w="8" w:type="dxa"/>
              <w:bottom w:w="0" w:type="dxa"/>
              <w:right w:w="8" w:type="dxa"/>
            </w:tcMar>
            <w:vAlign w:val="center"/>
            <w:hideMark/>
          </w:tcPr>
          <w:p w14:paraId="38398663"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LED1/LED2/LED3</w:t>
            </w:r>
          </w:p>
        </w:tc>
      </w:tr>
      <w:tr w:rsidR="00D62BCF" w:rsidRPr="00D62BCF" w14:paraId="3E1175F7" w14:textId="77777777" w:rsidTr="00D62BCF">
        <w:trPr>
          <w:trHeight w:val="266"/>
        </w:trPr>
        <w:tc>
          <w:tcPr>
            <w:tcW w:w="622" w:type="pct"/>
            <w:tcBorders>
              <w:top w:val="single" w:sz="4" w:space="0" w:color="000000"/>
              <w:left w:val="single" w:sz="12" w:space="0" w:color="000000"/>
              <w:bottom w:val="single" w:sz="4" w:space="0" w:color="000000"/>
              <w:right w:val="single" w:sz="4" w:space="0" w:color="000000"/>
            </w:tcBorders>
            <w:tcMar>
              <w:top w:w="8" w:type="dxa"/>
              <w:left w:w="8" w:type="dxa"/>
              <w:bottom w:w="0" w:type="dxa"/>
              <w:right w:w="8" w:type="dxa"/>
            </w:tcMar>
            <w:vAlign w:val="center"/>
            <w:hideMark/>
          </w:tcPr>
          <w:p w14:paraId="243E9CB0"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2</w:t>
            </w:r>
          </w:p>
        </w:tc>
        <w:tc>
          <w:tcPr>
            <w:tcW w:w="912" w:type="pct"/>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10DC75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FF0000"/>
                <w:kern w:val="24"/>
                <w:sz w:val="16"/>
                <w:szCs w:val="16"/>
              </w:rPr>
              <w:t>R</w:t>
            </w:r>
            <w:r w:rsidRPr="00D62BCF">
              <w:rPr>
                <w:rFonts w:cs="Arial" w:hint="eastAsia"/>
                <w:color w:val="000000"/>
                <w:kern w:val="24"/>
                <w:sz w:val="16"/>
                <w:szCs w:val="16"/>
              </w:rPr>
              <w:t>-</w:t>
            </w:r>
            <w:r w:rsidRPr="00D62BCF">
              <w:rPr>
                <w:rFonts w:cs="Arial" w:hint="eastAsia"/>
                <w:color w:val="00B050"/>
                <w:kern w:val="24"/>
                <w:sz w:val="16"/>
                <w:szCs w:val="16"/>
              </w:rPr>
              <w:t>G</w:t>
            </w:r>
            <w:r w:rsidRPr="00D62BCF">
              <w:rPr>
                <w:rFonts w:cs="Arial" w:hint="eastAsia"/>
                <w:color w:val="0070C0"/>
                <w:kern w:val="24"/>
                <w:sz w:val="16"/>
                <w:szCs w:val="16"/>
              </w:rPr>
              <w:t>B</w:t>
            </w:r>
          </w:p>
        </w:tc>
        <w:tc>
          <w:tcPr>
            <w:tcW w:w="740" w:type="pct"/>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58A5C978"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2</w:t>
            </w:r>
          </w:p>
        </w:tc>
        <w:tc>
          <w:tcPr>
            <w:tcW w:w="762" w:type="pct"/>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6B2EF182"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6</w:t>
            </w:r>
          </w:p>
        </w:tc>
        <w:tc>
          <w:tcPr>
            <w:tcW w:w="805" w:type="pct"/>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02F3FE2B"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LED1</w:t>
            </w:r>
          </w:p>
        </w:tc>
        <w:tc>
          <w:tcPr>
            <w:tcW w:w="1159" w:type="pct"/>
            <w:tcBorders>
              <w:top w:val="single" w:sz="4" w:space="0" w:color="000000"/>
              <w:left w:val="single" w:sz="4" w:space="0" w:color="000000"/>
              <w:bottom w:val="single" w:sz="4" w:space="0" w:color="000000"/>
              <w:right w:val="single" w:sz="12" w:space="0" w:color="000000"/>
            </w:tcBorders>
            <w:tcMar>
              <w:top w:w="8" w:type="dxa"/>
              <w:left w:w="8" w:type="dxa"/>
              <w:bottom w:w="0" w:type="dxa"/>
              <w:right w:w="8" w:type="dxa"/>
            </w:tcMar>
            <w:vAlign w:val="center"/>
            <w:hideMark/>
          </w:tcPr>
          <w:p w14:paraId="656A6780"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LED2/LED3</w:t>
            </w:r>
          </w:p>
        </w:tc>
      </w:tr>
      <w:tr w:rsidR="00D62BCF" w:rsidRPr="00D62BCF" w14:paraId="4B7D9058" w14:textId="77777777" w:rsidTr="00D62BCF">
        <w:trPr>
          <w:trHeight w:val="274"/>
        </w:trPr>
        <w:tc>
          <w:tcPr>
            <w:tcW w:w="622" w:type="pct"/>
            <w:tcBorders>
              <w:top w:val="single" w:sz="4" w:space="0" w:color="000000"/>
              <w:left w:val="single" w:sz="12" w:space="0" w:color="000000"/>
              <w:bottom w:val="single" w:sz="12" w:space="0" w:color="000000"/>
              <w:right w:val="single" w:sz="4" w:space="0" w:color="000000"/>
            </w:tcBorders>
            <w:tcMar>
              <w:top w:w="8" w:type="dxa"/>
              <w:left w:w="8" w:type="dxa"/>
              <w:bottom w:w="0" w:type="dxa"/>
              <w:right w:w="8" w:type="dxa"/>
            </w:tcMar>
            <w:vAlign w:val="center"/>
            <w:hideMark/>
          </w:tcPr>
          <w:p w14:paraId="3EE754C1"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3</w:t>
            </w:r>
          </w:p>
        </w:tc>
        <w:tc>
          <w:tcPr>
            <w:tcW w:w="912" w:type="pct"/>
            <w:tcBorders>
              <w:top w:val="single" w:sz="4"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4BAB49A7"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B050"/>
                <w:kern w:val="24"/>
                <w:sz w:val="16"/>
                <w:szCs w:val="16"/>
              </w:rPr>
              <w:t>G</w:t>
            </w:r>
            <w:r w:rsidRPr="00D62BCF">
              <w:rPr>
                <w:rFonts w:cs="Arial" w:hint="eastAsia"/>
                <w:color w:val="0070C0"/>
                <w:kern w:val="24"/>
                <w:sz w:val="16"/>
                <w:szCs w:val="16"/>
              </w:rPr>
              <w:t>B</w:t>
            </w:r>
          </w:p>
        </w:tc>
        <w:tc>
          <w:tcPr>
            <w:tcW w:w="740" w:type="pct"/>
            <w:tcBorders>
              <w:top w:val="single" w:sz="4"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053567D5"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w:t>
            </w:r>
          </w:p>
        </w:tc>
        <w:tc>
          <w:tcPr>
            <w:tcW w:w="762" w:type="pct"/>
            <w:tcBorders>
              <w:top w:val="single" w:sz="4"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6CDD19E3"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12</w:t>
            </w:r>
          </w:p>
        </w:tc>
        <w:tc>
          <w:tcPr>
            <w:tcW w:w="805" w:type="pct"/>
            <w:tcBorders>
              <w:top w:val="single" w:sz="4"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79370C8D"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w:t>
            </w:r>
          </w:p>
        </w:tc>
        <w:tc>
          <w:tcPr>
            <w:tcW w:w="1159" w:type="pct"/>
            <w:tcBorders>
              <w:top w:val="single" w:sz="4" w:space="0" w:color="000000"/>
              <w:left w:val="single" w:sz="4" w:space="0" w:color="000000"/>
              <w:bottom w:val="single" w:sz="12" w:space="0" w:color="000000"/>
              <w:right w:val="single" w:sz="12" w:space="0" w:color="000000"/>
            </w:tcBorders>
            <w:tcMar>
              <w:top w:w="8" w:type="dxa"/>
              <w:left w:w="8" w:type="dxa"/>
              <w:bottom w:w="0" w:type="dxa"/>
              <w:right w:w="8" w:type="dxa"/>
            </w:tcMar>
            <w:vAlign w:val="center"/>
            <w:hideMark/>
          </w:tcPr>
          <w:p w14:paraId="4FE97D6D"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LED3/LED3</w:t>
            </w:r>
          </w:p>
        </w:tc>
      </w:tr>
    </w:tbl>
    <w:p w14:paraId="4D6C490A" w14:textId="7F09AD66" w:rsidR="001B2307" w:rsidRDefault="001B2307" w:rsidP="00AF4442">
      <w:pPr>
        <w:pStyle w:val="affc"/>
        <w:rPr>
          <w:rFonts w:ascii="Arial" w:eastAsia="맑은 고딕" w:hAnsi="Arial" w:cs="Arial"/>
          <w:lang w:eastAsia="ko-KR"/>
        </w:rPr>
      </w:pPr>
    </w:p>
    <w:p w14:paraId="3EF0E599" w14:textId="66CB1236" w:rsidR="00D62BCF" w:rsidRDefault="0073352B" w:rsidP="00D62BCF">
      <w:pPr>
        <w:pStyle w:val="affc"/>
        <w:jc w:val="center"/>
        <w:rPr>
          <w:rFonts w:ascii="Arial" w:eastAsia="맑은 고딕" w:hAnsi="Arial" w:cs="Arial"/>
          <w:lang w:eastAsia="ko-KR"/>
        </w:rPr>
      </w:pPr>
      <w:r>
        <w:rPr>
          <w:rFonts w:ascii="Arial" w:eastAsia="맑은 고딕" w:hAnsi="Arial" w:cs="Arial"/>
          <w:noProof/>
          <w:lang w:eastAsia="ko-KR"/>
        </w:rPr>
        <w:drawing>
          <wp:inline distT="0" distB="0" distL="0" distR="0" wp14:anchorId="0C1EED00" wp14:editId="1867F267">
            <wp:extent cx="3008630" cy="2105025"/>
            <wp:effectExtent l="0" t="0" r="0" b="0"/>
            <wp:docPr id="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08630" cy="2105025"/>
                    </a:xfrm>
                    <a:prstGeom prst="rect">
                      <a:avLst/>
                    </a:prstGeom>
                    <a:noFill/>
                    <a:ln>
                      <a:noFill/>
                    </a:ln>
                  </pic:spPr>
                </pic:pic>
              </a:graphicData>
            </a:graphic>
          </wp:inline>
        </w:drawing>
      </w:r>
    </w:p>
    <w:p w14:paraId="71ABFE54" w14:textId="5128A0DB" w:rsidR="00D62BCF" w:rsidRDefault="0073352B" w:rsidP="00D62BCF">
      <w:pPr>
        <w:pStyle w:val="affc"/>
        <w:keepNext/>
        <w:jc w:val="center"/>
      </w:pPr>
      <w:r>
        <w:rPr>
          <w:rFonts w:ascii="Arial" w:eastAsia="맑은 고딕" w:hAnsi="Arial" w:cs="Arial"/>
          <w:noProof/>
          <w:lang w:eastAsia="ko-KR"/>
        </w:rPr>
        <w:lastRenderedPageBreak/>
        <w:drawing>
          <wp:inline distT="0" distB="0" distL="0" distR="0" wp14:anchorId="47CAB689" wp14:editId="23D8D9CF">
            <wp:extent cx="6045835" cy="2077085"/>
            <wp:effectExtent l="0" t="0" r="0" b="0"/>
            <wp:docPr id="9"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45835" cy="2077085"/>
                    </a:xfrm>
                    <a:prstGeom prst="rect">
                      <a:avLst/>
                    </a:prstGeom>
                    <a:noFill/>
                    <a:ln>
                      <a:noFill/>
                    </a:ln>
                  </pic:spPr>
                </pic:pic>
              </a:graphicData>
            </a:graphic>
          </wp:inline>
        </w:drawing>
      </w:r>
    </w:p>
    <w:p w14:paraId="671EB2C8" w14:textId="06F34FA7" w:rsidR="00D62BCF" w:rsidRDefault="00D62BCF" w:rsidP="00D62BCF">
      <w:pPr>
        <w:pStyle w:val="aff7"/>
        <w:rPr>
          <w:rFonts w:cs="Arial"/>
        </w:rPr>
      </w:pPr>
      <w:r>
        <w:t xml:space="preserve">Figure </w:t>
      </w:r>
      <w:r>
        <w:fldChar w:fldCharType="begin"/>
      </w:r>
      <w:r>
        <w:instrText xml:space="preserve"> SEQ Figure \* ARABIC </w:instrText>
      </w:r>
      <w:r>
        <w:fldChar w:fldCharType="separate"/>
      </w:r>
      <w:r w:rsidR="00EC6CE0">
        <w:rPr>
          <w:noProof/>
        </w:rPr>
        <w:t>4</w:t>
      </w:r>
      <w:r>
        <w:fldChar w:fldCharType="end"/>
      </w:r>
      <w:r>
        <w:rPr>
          <w:rFonts w:hint="eastAsia"/>
        </w:rPr>
        <w:t>.</w:t>
      </w:r>
      <w:r w:rsidRPr="00227A5F">
        <w:t xml:space="preserve"> PWM Dimming sequence @ LD_DIR = 1, SYNCMODE = 0, TYPE-1</w:t>
      </w:r>
    </w:p>
    <w:p w14:paraId="7BDDE71B" w14:textId="77777777" w:rsidR="00D62BCF" w:rsidRDefault="00D62BCF" w:rsidP="00D62BCF">
      <w:pPr>
        <w:pStyle w:val="affc"/>
        <w:jc w:val="center"/>
        <w:rPr>
          <w:rFonts w:ascii="Arial" w:eastAsia="맑은 고딕" w:hAnsi="Arial" w:cs="Arial"/>
          <w:lang w:eastAsia="ko-KR"/>
        </w:rPr>
      </w:pPr>
    </w:p>
    <w:p w14:paraId="64CF0B37" w14:textId="77777777" w:rsidR="00D62BCF" w:rsidRPr="00D62BCF" w:rsidRDefault="00D62BCF" w:rsidP="00D62BCF">
      <w:pPr>
        <w:pStyle w:val="affc"/>
        <w:jc w:val="center"/>
        <w:rPr>
          <w:rFonts w:ascii="Arial" w:eastAsia="맑은 고딕" w:hAnsi="Arial" w:cs="Arial"/>
          <w:lang w:eastAsia="ko-KR"/>
        </w:rPr>
      </w:pPr>
    </w:p>
    <w:p w14:paraId="1B9F4047" w14:textId="2C0AB3FF" w:rsidR="00AF4442" w:rsidRPr="00C73F2E" w:rsidRDefault="00D62BCF" w:rsidP="00AF4442">
      <w:pPr>
        <w:pStyle w:val="31"/>
        <w:rPr>
          <w:rFonts w:ascii="Arial" w:hAnsi="Arial" w:cs="Arial"/>
        </w:rPr>
      </w:pPr>
      <w:bookmarkStart w:id="70" w:name="_Toc231235380"/>
      <w:bookmarkStart w:id="71" w:name="_Toc193189570"/>
      <w:r>
        <w:rPr>
          <w:rFonts w:ascii="Arial" w:hAnsi="Arial" w:cs="Arial" w:hint="eastAsia"/>
        </w:rPr>
        <w:t xml:space="preserve">TYPE-2 </w:t>
      </w:r>
      <w:r w:rsidRPr="00D62BCF">
        <w:rPr>
          <w:rFonts w:ascii="Arial" w:hAnsi="Arial" w:cs="Arial"/>
        </w:rPr>
        <w:t>(R/GB, 6CH)</w:t>
      </w:r>
      <w:bookmarkEnd w:id="70"/>
      <w:r w:rsidRPr="00D62BCF">
        <w:rPr>
          <w:rFonts w:ascii="Arial" w:hAnsi="Arial" w:cs="Arial"/>
        </w:rPr>
        <w:t xml:space="preserve"> </w:t>
      </w:r>
      <w:bookmarkEnd w:id="71"/>
    </w:p>
    <w:p w14:paraId="0CD71750" w14:textId="77777777" w:rsidR="00D62BCF" w:rsidRPr="00D62BCF" w:rsidRDefault="00D62BCF" w:rsidP="00D62BCF">
      <w:pPr>
        <w:pStyle w:val="affc"/>
        <w:jc w:val="both"/>
        <w:rPr>
          <w:rFonts w:ascii="Arial" w:hAnsi="Arial" w:cs="Arial"/>
        </w:rPr>
      </w:pPr>
      <w:r w:rsidRPr="00D62BCF">
        <w:rPr>
          <w:rFonts w:ascii="Arial" w:hAnsi="Arial" w:cs="Arial"/>
        </w:rPr>
        <w:t>The ID601 supports three LEDs(red, green, blue) dimming. In Type-2 mode, odd channels independently drive one LED(red), while even channels support brightness control by time-divisionally driving two LEDs(green, blue).</w:t>
      </w:r>
    </w:p>
    <w:p w14:paraId="33F9ED2B" w14:textId="77777777" w:rsidR="00D62BCF" w:rsidRDefault="00D62BCF" w:rsidP="00D62BCF">
      <w:pPr>
        <w:pStyle w:val="affc"/>
        <w:jc w:val="both"/>
        <w:rPr>
          <w:rFonts w:ascii="Arial" w:eastAsia="맑은 고딕" w:hAnsi="Arial" w:cs="Arial"/>
          <w:lang w:eastAsia="ko-KR"/>
        </w:rPr>
      </w:pPr>
      <w:r w:rsidRPr="00D62BCF">
        <w:rPr>
          <w:rFonts w:ascii="Arial" w:hAnsi="Arial" w:cs="Arial"/>
        </w:rPr>
        <w:t>Brightness control for odd channels is implemented within a single frame, regardless of the SVI value, while brightness control for even channels is implemented within two SVI intervals for two LEDs within a single frame.</w:t>
      </w:r>
    </w:p>
    <w:p w14:paraId="2EE02372" w14:textId="4212869A" w:rsidR="00AF4442" w:rsidRDefault="0073352B" w:rsidP="00AF4442">
      <w:pPr>
        <w:pStyle w:val="affc"/>
        <w:jc w:val="center"/>
        <w:rPr>
          <w:rFonts w:ascii="Arial" w:eastAsia="맑은 고딕" w:hAnsi="Arial" w:cs="Arial"/>
          <w:lang w:eastAsia="ko-KR"/>
        </w:rPr>
      </w:pPr>
      <w:r>
        <w:rPr>
          <w:rFonts w:ascii="Arial" w:hAnsi="Arial" w:cs="Arial"/>
          <w:noProof/>
        </w:rPr>
        <w:drawing>
          <wp:inline distT="0" distB="0" distL="0" distR="0" wp14:anchorId="558BBEBD" wp14:editId="113890AA">
            <wp:extent cx="3008630" cy="2115185"/>
            <wp:effectExtent l="0" t="0" r="0" b="0"/>
            <wp:docPr id="1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08630" cy="2115185"/>
                    </a:xfrm>
                    <a:prstGeom prst="rect">
                      <a:avLst/>
                    </a:prstGeom>
                    <a:noFill/>
                    <a:ln>
                      <a:noFill/>
                    </a:ln>
                  </pic:spPr>
                </pic:pic>
              </a:graphicData>
            </a:graphic>
          </wp:inline>
        </w:drawing>
      </w:r>
    </w:p>
    <w:p w14:paraId="06804E59" w14:textId="740E783E" w:rsidR="00D62BCF" w:rsidRDefault="0073352B" w:rsidP="00D62BCF">
      <w:pPr>
        <w:pStyle w:val="affc"/>
        <w:keepNext/>
        <w:jc w:val="center"/>
      </w:pPr>
      <w:r>
        <w:rPr>
          <w:rFonts w:ascii="Arial" w:eastAsia="맑은 고딕" w:hAnsi="Arial" w:cs="Arial"/>
          <w:noProof/>
          <w:lang w:eastAsia="ko-KR"/>
        </w:rPr>
        <w:lastRenderedPageBreak/>
        <w:drawing>
          <wp:inline distT="0" distB="0" distL="0" distR="0" wp14:anchorId="1D365573" wp14:editId="2BDA62D6">
            <wp:extent cx="6190615" cy="2809875"/>
            <wp:effectExtent l="0" t="0" r="0" b="0"/>
            <wp:docPr id="11"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90615" cy="2809875"/>
                    </a:xfrm>
                    <a:prstGeom prst="rect">
                      <a:avLst/>
                    </a:prstGeom>
                    <a:noFill/>
                    <a:ln>
                      <a:noFill/>
                    </a:ln>
                  </pic:spPr>
                </pic:pic>
              </a:graphicData>
            </a:graphic>
          </wp:inline>
        </w:drawing>
      </w:r>
    </w:p>
    <w:p w14:paraId="23E654AC" w14:textId="7B9C352C" w:rsidR="00D62BCF" w:rsidRDefault="00D62BCF" w:rsidP="00D62BCF">
      <w:pPr>
        <w:pStyle w:val="aff7"/>
        <w:rPr>
          <w:rFonts w:cs="Arial"/>
        </w:rPr>
      </w:pPr>
      <w:r>
        <w:t xml:space="preserve">Figure </w:t>
      </w:r>
      <w:r>
        <w:fldChar w:fldCharType="begin"/>
      </w:r>
      <w:r>
        <w:instrText xml:space="preserve"> SEQ Figure \* ARABIC </w:instrText>
      </w:r>
      <w:r>
        <w:fldChar w:fldCharType="separate"/>
      </w:r>
      <w:r w:rsidR="00EC6CE0">
        <w:rPr>
          <w:noProof/>
        </w:rPr>
        <w:t>5</w:t>
      </w:r>
      <w:r>
        <w:fldChar w:fldCharType="end"/>
      </w:r>
      <w:r>
        <w:rPr>
          <w:rFonts w:hint="eastAsia"/>
        </w:rPr>
        <w:t>.</w:t>
      </w:r>
      <w:r w:rsidRPr="002E6D9F">
        <w:t xml:space="preserve"> PWM Dimming sequence @ LD_DIR = 1, SYNC_MODE = 0, TYPE-2</w:t>
      </w:r>
    </w:p>
    <w:p w14:paraId="293205FE" w14:textId="77777777" w:rsidR="00D62BCF" w:rsidRDefault="00D62BCF" w:rsidP="00D62BCF">
      <w:pPr>
        <w:pStyle w:val="affc"/>
        <w:rPr>
          <w:rFonts w:ascii="Arial" w:eastAsia="맑은 고딕" w:hAnsi="Arial" w:cs="Arial"/>
          <w:lang w:eastAsia="ko-KR"/>
        </w:rPr>
      </w:pPr>
    </w:p>
    <w:p w14:paraId="392257AE" w14:textId="7F1CB4BD" w:rsidR="00D62BCF" w:rsidRDefault="00D62BCF" w:rsidP="00D62BCF">
      <w:pPr>
        <w:pStyle w:val="affc"/>
        <w:rPr>
          <w:rFonts w:ascii="Arial" w:eastAsia="맑은 고딕" w:hAnsi="Arial" w:cs="Arial"/>
          <w:lang w:eastAsia="ko-KR"/>
        </w:rPr>
      </w:pPr>
      <w:r>
        <w:rPr>
          <w:rFonts w:ascii="Arial" w:eastAsia="맑은 고딕" w:hAnsi="Arial" w:cs="Arial"/>
          <w:lang w:eastAsia="ko-KR"/>
        </w:rPr>
        <w:t xml:space="preserve">As shown in Table 8, the ID601 enables flexible channel mapping between time-division channels and non-time-division channels. </w:t>
      </w:r>
    </w:p>
    <w:p w14:paraId="7A0C4B5C" w14:textId="758A9216" w:rsidR="00D62BCF" w:rsidRDefault="00D62BCF" w:rsidP="00D62BCF">
      <w:pPr>
        <w:pStyle w:val="affc"/>
        <w:rPr>
          <w:rFonts w:ascii="Arial" w:eastAsia="맑은 고딕" w:hAnsi="Arial" w:cs="Arial"/>
          <w:lang w:eastAsia="ko-KR"/>
        </w:rPr>
      </w:pPr>
      <w:r>
        <w:rPr>
          <w:rFonts w:ascii="Arial" w:eastAsia="맑은 고딕" w:hAnsi="Arial" w:cs="Arial"/>
          <w:lang w:eastAsia="ko-KR"/>
        </w:rPr>
        <w:t>In the TYPE-1 case, all channels output time-division PWM regardless of CHx_LD_TYPE.</w:t>
      </w:r>
    </w:p>
    <w:p w14:paraId="1BA51880" w14:textId="77777777" w:rsidR="00D62BCF" w:rsidRDefault="00D62BCF" w:rsidP="00D62BCF">
      <w:pPr>
        <w:pStyle w:val="affc"/>
        <w:rPr>
          <w:rFonts w:ascii="Arial" w:eastAsia="맑은 고딕" w:hAnsi="Arial" w:cs="Arial"/>
          <w:lang w:eastAsia="ko-KR"/>
        </w:rPr>
      </w:pPr>
    </w:p>
    <w:tbl>
      <w:tblPr>
        <w:tblW w:w="9480" w:type="dxa"/>
        <w:tblCellMar>
          <w:left w:w="0" w:type="dxa"/>
          <w:right w:w="0" w:type="dxa"/>
        </w:tblCellMar>
        <w:tblLook w:val="0600" w:firstRow="0" w:lastRow="0" w:firstColumn="0" w:lastColumn="0" w:noHBand="1" w:noVBand="1"/>
      </w:tblPr>
      <w:tblGrid>
        <w:gridCol w:w="620"/>
        <w:gridCol w:w="757"/>
        <w:gridCol w:w="675"/>
        <w:gridCol w:w="675"/>
        <w:gridCol w:w="675"/>
        <w:gridCol w:w="675"/>
        <w:gridCol w:w="675"/>
        <w:gridCol w:w="675"/>
        <w:gridCol w:w="675"/>
        <w:gridCol w:w="675"/>
        <w:gridCol w:w="675"/>
        <w:gridCol w:w="676"/>
        <w:gridCol w:w="676"/>
        <w:gridCol w:w="676"/>
      </w:tblGrid>
      <w:tr w:rsidR="00D62BCF" w:rsidRPr="00D62BCF" w14:paraId="033C265D" w14:textId="77777777" w:rsidTr="00D62BCF">
        <w:trPr>
          <w:trHeight w:val="104"/>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002437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CHx_LD_TYPE</w:t>
            </w:r>
          </w:p>
          <w:p w14:paraId="01E3E39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(register)</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E9DB3E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30C4FD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A5E985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A06D07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4277578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776636D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75239D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882747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FBB581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12E65A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BFEC3E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7AF82D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r>
      <w:tr w:rsidR="00D62BCF" w:rsidRPr="00D62BCF" w14:paraId="2C06CF1C" w14:textId="77777777" w:rsidTr="00D62BCF">
        <w:trPr>
          <w:trHeight w:val="369"/>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5987B9A"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LD transmit sequence</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5CA972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8161D6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2</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43727E3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1A5FD0C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5</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8D8435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7</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4B9D636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8</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FFA989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10</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BBBD71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037036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989E72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A7666B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16</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B4F4B4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17</w:t>
            </w:r>
          </w:p>
        </w:tc>
      </w:tr>
      <w:tr w:rsidR="00D62BCF" w:rsidRPr="00D62BCF" w14:paraId="6CD34EB3" w14:textId="77777777" w:rsidTr="00D62BCF">
        <w:trPr>
          <w:trHeight w:val="262"/>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C443E90"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xml:space="preserve">LD_SIZE(register) </w:t>
            </w:r>
          </w:p>
          <w:p w14:paraId="0120E88B"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18</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685C1E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46BED7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3</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B80F46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D2CB98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6</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7D767E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DB9272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9</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31F41F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1133132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12</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F717D7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FE79CC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375F75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F9E092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18</w:t>
            </w:r>
          </w:p>
        </w:tc>
      </w:tr>
      <w:tr w:rsidR="00D62BCF" w:rsidRPr="00D62BCF" w14:paraId="70152636" w14:textId="77777777" w:rsidTr="00D62BCF">
        <w:trPr>
          <w:trHeight w:val="262"/>
        </w:trPr>
        <w:tc>
          <w:tcPr>
            <w:tcW w:w="62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17F2856" w14:textId="77777777" w:rsidR="00D62BCF" w:rsidRPr="00D62BCF" w:rsidRDefault="00D62BCF" w:rsidP="00D62BCF">
            <w:pPr>
              <w:rPr>
                <w:rFonts w:ascii="Arial" w:eastAsia="굴림" w:hAnsi="Arial" w:cs="Arial"/>
                <w:kern w:val="0"/>
                <w:sz w:val="36"/>
                <w:szCs w:val="36"/>
              </w:rPr>
            </w:pPr>
          </w:p>
        </w:tc>
        <w:tc>
          <w:tcPr>
            <w:tcW w:w="76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63B0FB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22D76462"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3C32D4B5"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516FAC9"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D9FB6B4"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330EE62"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1735FB06"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CEBCB5B"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4CE5220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D5804D9"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4BEAE2F"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222D0124"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3391812B" w14:textId="77777777" w:rsidR="00D62BCF" w:rsidRPr="00D62BCF" w:rsidRDefault="00D62BCF" w:rsidP="00D62BCF">
            <w:pPr>
              <w:rPr>
                <w:rFonts w:ascii="Times New Roman" w:eastAsia="Times New Roman" w:hAnsi="Times New Roman"/>
                <w:kern w:val="0"/>
                <w:szCs w:val="20"/>
              </w:rPr>
            </w:pPr>
          </w:p>
        </w:tc>
      </w:tr>
      <w:tr w:rsidR="00D62BCF" w:rsidRPr="00D62BCF" w14:paraId="5CD67A9D" w14:textId="77777777" w:rsidTr="00D62BCF">
        <w:trPr>
          <w:trHeight w:val="262"/>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7667CC6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CHx_LD_TYPE</w:t>
            </w:r>
          </w:p>
          <w:p w14:paraId="071A06C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(register</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C83CFE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7CB73D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327A4F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72EFA75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6EF37CC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E061BA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B60D02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6C1D6DB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4007A6C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096064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67B671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72E0DD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r>
      <w:tr w:rsidR="00D62BCF" w:rsidRPr="00D62BCF" w14:paraId="72F80EA9" w14:textId="77777777" w:rsidTr="00D62BCF">
        <w:trPr>
          <w:trHeight w:val="404"/>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B2AB862"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LD transmit sequence</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0F0539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EC335A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2</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1EDF5D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0FC754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6</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02CAFA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7</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D5CCCE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9</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C2E8B5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10</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0A39FE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03B50E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E9B161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4EAB535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16</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1DA8E22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18</w:t>
            </w:r>
          </w:p>
        </w:tc>
      </w:tr>
      <w:tr w:rsidR="00D62BCF" w:rsidRPr="00D62BCF" w14:paraId="47709496" w14:textId="77777777" w:rsidTr="00D62BCF">
        <w:trPr>
          <w:trHeight w:val="262"/>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1576135"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LD_SIZE(register)</w:t>
            </w:r>
          </w:p>
          <w:p w14:paraId="0038F2D1"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xml:space="preserve"> = 18</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3C7F71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496026C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8BC38E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7DE8CA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FC744C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8</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AA74DA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F5AF02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EBB3AD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12</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FCD38E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F0DA86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15</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A01414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17</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D31B81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r>
      <w:tr w:rsidR="00D62BCF" w:rsidRPr="00D62BCF" w14:paraId="5C23A05F" w14:textId="77777777" w:rsidTr="00D62BCF">
        <w:trPr>
          <w:trHeight w:val="262"/>
        </w:trPr>
        <w:tc>
          <w:tcPr>
            <w:tcW w:w="62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450121D9" w14:textId="77777777" w:rsidR="00D62BCF" w:rsidRPr="00D62BCF" w:rsidRDefault="00D62BCF" w:rsidP="00D62BCF">
            <w:pPr>
              <w:rPr>
                <w:rFonts w:ascii="Arial" w:eastAsia="굴림" w:hAnsi="Arial" w:cs="Arial"/>
                <w:kern w:val="0"/>
                <w:sz w:val="36"/>
                <w:szCs w:val="36"/>
              </w:rPr>
            </w:pPr>
          </w:p>
        </w:tc>
        <w:tc>
          <w:tcPr>
            <w:tcW w:w="76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77C5620"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800F0BA"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371FE703"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DEE36F4"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16BF18D1"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3C27CC2A"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DD0309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16E5CA35"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88B1E90"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C201C7A"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6F16DEE"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71315B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23591B6" w14:textId="77777777" w:rsidR="00D62BCF" w:rsidRPr="00D62BCF" w:rsidRDefault="00D62BCF" w:rsidP="00D62BCF">
            <w:pPr>
              <w:rPr>
                <w:rFonts w:ascii="Times New Roman" w:eastAsia="Times New Roman" w:hAnsi="Times New Roman"/>
                <w:kern w:val="0"/>
                <w:szCs w:val="20"/>
              </w:rPr>
            </w:pPr>
          </w:p>
        </w:tc>
      </w:tr>
      <w:tr w:rsidR="00D62BCF" w:rsidRPr="00D62BCF" w14:paraId="75D876AE" w14:textId="77777777" w:rsidTr="00D62BCF">
        <w:trPr>
          <w:trHeight w:val="262"/>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DCC51A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CHx_LD_TYPE</w:t>
            </w:r>
          </w:p>
          <w:p w14:paraId="0264544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(register</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E02B40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8C1A19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76163B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E3C3ED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4843E7F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7026E67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F64471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6508DBF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FEB173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8E6E20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6C79740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x</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A65938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x</w:t>
            </w:r>
          </w:p>
        </w:tc>
      </w:tr>
      <w:tr w:rsidR="00D62BCF" w:rsidRPr="00D62BCF" w14:paraId="06D85006" w14:textId="77777777" w:rsidTr="00D62BCF">
        <w:trPr>
          <w:trHeight w:val="404"/>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C4DE19B"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LD transmit sequence</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2D4BC7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64F142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2</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2C5A7E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3C6896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6</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29126E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7</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58D5B0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9</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AE92A5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10</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1E09A0C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2689D1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260910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14</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DA82FE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841940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r>
      <w:tr w:rsidR="00D62BCF" w:rsidRPr="00D62BCF" w14:paraId="2A3D6F22" w14:textId="77777777" w:rsidTr="00D62BCF">
        <w:trPr>
          <w:trHeight w:val="386"/>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3829F51"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xml:space="preserve">LD_SIZE (register) </w:t>
            </w:r>
          </w:p>
          <w:p w14:paraId="3526B58D"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15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90FB4D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A9A8FE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68F4FE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2FA547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886845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8</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B8FB8E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3B436D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3A91BF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12</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9A3AE1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75AD23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23F7FB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913735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r>
      <w:tr w:rsidR="00D62BCF" w:rsidRPr="00D62BCF" w14:paraId="31C99A16" w14:textId="77777777" w:rsidTr="00D62BCF">
        <w:trPr>
          <w:trHeight w:val="262"/>
        </w:trPr>
        <w:tc>
          <w:tcPr>
            <w:tcW w:w="620" w:type="dxa"/>
            <w:tcBorders>
              <w:top w:val="single" w:sz="4" w:space="0" w:color="000000"/>
              <w:left w:val="nil"/>
              <w:bottom w:val="nil"/>
              <w:right w:val="nil"/>
            </w:tcBorders>
            <w:tcMar>
              <w:top w:w="15" w:type="dxa"/>
              <w:left w:w="15" w:type="dxa"/>
              <w:bottom w:w="0" w:type="dxa"/>
              <w:right w:w="15" w:type="dxa"/>
            </w:tcMar>
            <w:vAlign w:val="center"/>
            <w:hideMark/>
          </w:tcPr>
          <w:p w14:paraId="11DD359C" w14:textId="77777777" w:rsidR="00D62BCF" w:rsidRPr="00D62BCF" w:rsidRDefault="00D62BCF" w:rsidP="00D62BCF">
            <w:pPr>
              <w:rPr>
                <w:rFonts w:ascii="Arial" w:eastAsia="굴림" w:hAnsi="Arial" w:cs="Arial"/>
                <w:kern w:val="0"/>
                <w:sz w:val="36"/>
                <w:szCs w:val="36"/>
              </w:rPr>
            </w:pPr>
          </w:p>
        </w:tc>
        <w:tc>
          <w:tcPr>
            <w:tcW w:w="760" w:type="dxa"/>
            <w:tcBorders>
              <w:top w:val="single" w:sz="4" w:space="0" w:color="000000"/>
              <w:left w:val="nil"/>
              <w:bottom w:val="nil"/>
              <w:right w:val="nil"/>
            </w:tcBorders>
            <w:tcMar>
              <w:top w:w="15" w:type="dxa"/>
              <w:left w:w="15" w:type="dxa"/>
              <w:bottom w:w="0" w:type="dxa"/>
              <w:right w:w="15" w:type="dxa"/>
            </w:tcMar>
            <w:vAlign w:val="center"/>
            <w:hideMark/>
          </w:tcPr>
          <w:p w14:paraId="6E5E555F"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33FE0417"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32EFB375"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30C465D3"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79830CB7"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338BCA1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14D550F1"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568EECF0"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4424A6A7"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4D1A2AFC" w14:textId="77777777" w:rsidR="00D62BCF" w:rsidRPr="00D62BCF" w:rsidRDefault="00D62BCF" w:rsidP="00D62BCF">
            <w:pPr>
              <w:rPr>
                <w:rFonts w:ascii="Times New Roman" w:eastAsia="Times New Roman" w:hAnsi="Times New Roman"/>
                <w:kern w:val="0"/>
                <w:szCs w:val="20"/>
              </w:rPr>
            </w:pPr>
          </w:p>
        </w:tc>
        <w:tc>
          <w:tcPr>
            <w:tcW w:w="2020" w:type="dxa"/>
            <w:gridSpan w:val="3"/>
            <w:tcBorders>
              <w:top w:val="single" w:sz="4" w:space="0" w:color="000000"/>
              <w:left w:val="nil"/>
              <w:bottom w:val="nil"/>
              <w:right w:val="nil"/>
            </w:tcBorders>
            <w:tcMar>
              <w:top w:w="15" w:type="dxa"/>
              <w:left w:w="15" w:type="dxa"/>
              <w:bottom w:w="0" w:type="dxa"/>
              <w:right w:w="15" w:type="dxa"/>
            </w:tcMar>
            <w:vAlign w:val="center"/>
            <w:hideMark/>
          </w:tcPr>
          <w:p w14:paraId="7FEFE8F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x means the CHx_EN=0</w:t>
            </w:r>
          </w:p>
        </w:tc>
      </w:tr>
    </w:tbl>
    <w:p w14:paraId="1277FE38" w14:textId="77777777" w:rsidR="00D62BCF" w:rsidRPr="00D62BCF" w:rsidRDefault="00D62BCF" w:rsidP="00D62BCF">
      <w:bookmarkStart w:id="72" w:name="_Toc193189571"/>
    </w:p>
    <w:p w14:paraId="4F38137A" w14:textId="21731134" w:rsidR="002D2529" w:rsidRDefault="002D2529" w:rsidP="00AF4442">
      <w:pPr>
        <w:pStyle w:val="21"/>
        <w:rPr>
          <w:rFonts w:ascii="Arial" w:hAnsi="Arial" w:cs="Arial"/>
          <w:color w:val="2F5496"/>
        </w:rPr>
      </w:pPr>
      <w:bookmarkStart w:id="73" w:name="_Toc231235381"/>
      <w:bookmarkEnd w:id="72"/>
      <w:r>
        <w:rPr>
          <w:rFonts w:ascii="Arial" w:hAnsi="Arial" w:cs="Arial" w:hint="eastAsia"/>
          <w:color w:val="2F5496"/>
        </w:rPr>
        <w:lastRenderedPageBreak/>
        <w:t>Communication</w:t>
      </w:r>
      <w:bookmarkEnd w:id="73"/>
    </w:p>
    <w:p w14:paraId="64A14A3D" w14:textId="77777777" w:rsidR="002D2529" w:rsidRDefault="002D2529" w:rsidP="002D2529"/>
    <w:p w14:paraId="03704140" w14:textId="44B0250D" w:rsidR="002D2529" w:rsidRPr="002D2529" w:rsidRDefault="002D2529" w:rsidP="002D2529"/>
    <w:p w14:paraId="09582709" w14:textId="77777777" w:rsidR="00C60471" w:rsidRDefault="00C60471" w:rsidP="00C60471"/>
    <w:p w14:paraId="25BB3DFC" w14:textId="2086BED3" w:rsidR="00C60471" w:rsidRPr="00C60471" w:rsidRDefault="00C60471" w:rsidP="00C60471"/>
    <w:p w14:paraId="0FE90BF4" w14:textId="7848232B" w:rsidR="00DE4265" w:rsidRPr="00DE4265" w:rsidRDefault="00C60471" w:rsidP="00DE4265">
      <w:pPr>
        <w:pStyle w:val="31"/>
        <w:rPr>
          <w:color w:val="2F5496"/>
        </w:rPr>
      </w:pPr>
      <w:bookmarkStart w:id="74" w:name="_Toc231235382"/>
      <w:r>
        <w:rPr>
          <w:rFonts w:hint="eastAsia"/>
          <w:color w:val="2F5496"/>
        </w:rPr>
        <w:t>Overview</w:t>
      </w:r>
      <w:bookmarkEnd w:id="74"/>
    </w:p>
    <w:p w14:paraId="412EDC09" w14:textId="77777777" w:rsidR="00E4382F" w:rsidRDefault="00DC24B6" w:rsidP="00C60471">
      <w:r>
        <w:rPr>
          <w:rFonts w:hint="eastAsia"/>
        </w:rPr>
        <w:t xml:space="preserve">One wire serial 통신에 대한 설명, </w:t>
      </w:r>
      <w:r w:rsidR="00AF0A53">
        <w:rPr>
          <w:rFonts w:hint="eastAsia"/>
        </w:rPr>
        <w:t xml:space="preserve">Daisy </w:t>
      </w:r>
      <w:r w:rsidR="00D75CE9">
        <w:rPr>
          <w:rFonts w:hint="eastAsia"/>
        </w:rPr>
        <w:t>통신 방식 등 설명 필요</w:t>
      </w:r>
    </w:p>
    <w:p w14:paraId="0592AC34" w14:textId="26B97BC2" w:rsidR="00AC6C27" w:rsidRDefault="00E4382F" w:rsidP="00C60471">
      <w:r>
        <w:rPr>
          <w:rFonts w:hint="eastAsia"/>
        </w:rPr>
        <w:t>Downstream</w:t>
      </w:r>
      <w:r w:rsidR="00A07C44">
        <w:rPr>
          <w:rFonts w:hint="eastAsia"/>
        </w:rPr>
        <w:t>:</w:t>
      </w:r>
      <w:r>
        <w:rPr>
          <w:rFonts w:hint="eastAsia"/>
        </w:rPr>
        <w:t xml:space="preserve"> </w:t>
      </w:r>
      <w:r w:rsidR="00AC6C27">
        <w:rPr>
          <w:rFonts w:hint="eastAsia"/>
        </w:rPr>
        <w:t>Consume-and-Bypass</w:t>
      </w:r>
    </w:p>
    <w:p w14:paraId="7F79D994" w14:textId="6D682C30" w:rsidR="00E4382F" w:rsidRPr="00C60471" w:rsidRDefault="00E4382F" w:rsidP="00C60471">
      <w:r>
        <w:rPr>
          <w:rFonts w:hint="eastAsia"/>
        </w:rPr>
        <w:t>Upstream</w:t>
      </w:r>
      <w:r w:rsidR="00A07C44">
        <w:rPr>
          <w:rFonts w:hint="eastAsia"/>
        </w:rPr>
        <w:t>:</w:t>
      </w:r>
      <w:r>
        <w:rPr>
          <w:rFonts w:hint="eastAsia"/>
        </w:rPr>
        <w:t xml:space="preserve"> </w:t>
      </w:r>
      <w:r w:rsidR="001520CC">
        <w:rPr>
          <w:rFonts w:hint="eastAsia"/>
        </w:rPr>
        <w:t>Pass-and-Append</w:t>
      </w:r>
    </w:p>
    <w:p w14:paraId="236BB92D" w14:textId="77777777" w:rsidR="00DE4265" w:rsidRDefault="00DE4265" w:rsidP="002D2529">
      <w:pPr>
        <w:pStyle w:val="31"/>
        <w:rPr>
          <w:color w:val="2F5496"/>
        </w:rPr>
      </w:pPr>
      <w:bookmarkStart w:id="75" w:name="_Toc231235383"/>
      <w:bookmarkEnd w:id="75"/>
    </w:p>
    <w:p w14:paraId="7DAFC186" w14:textId="5CC08811" w:rsidR="00511E91" w:rsidRDefault="00F5221A" w:rsidP="00511E91">
      <w:pPr>
        <w:pStyle w:val="31"/>
      </w:pPr>
      <w:bookmarkStart w:id="76" w:name="_Toc231235384"/>
      <w:r w:rsidRPr="002623D8">
        <w:rPr>
          <w:rFonts w:hint="eastAsia"/>
        </w:rPr>
        <w:t xml:space="preserve">Message </w:t>
      </w:r>
      <w:r w:rsidR="00433C2B" w:rsidRPr="002623D8">
        <w:rPr>
          <w:rFonts w:hint="eastAsia"/>
        </w:rPr>
        <w:t>Frame Format</w:t>
      </w:r>
      <w:bookmarkEnd w:id="76"/>
    </w:p>
    <w:p w14:paraId="63D65F26" w14:textId="5F91EBD8" w:rsidR="00094BC2" w:rsidRDefault="0073352B" w:rsidP="00D75CE9">
      <w:r>
        <w:rPr>
          <w:noProof/>
        </w:rPr>
        <w:drawing>
          <wp:inline distT="0" distB="0" distL="0" distR="0" wp14:anchorId="5B79B63E" wp14:editId="4215F62D">
            <wp:extent cx="5913755" cy="2753995"/>
            <wp:effectExtent l="0" t="0" r="0" b="0"/>
            <wp:docPr id="12"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13755" cy="2753995"/>
                    </a:xfrm>
                    <a:prstGeom prst="rect">
                      <a:avLst/>
                    </a:prstGeom>
                    <a:noFill/>
                    <a:ln>
                      <a:noFill/>
                    </a:ln>
                  </pic:spPr>
                </pic:pic>
              </a:graphicData>
            </a:graphic>
          </wp:inline>
        </w:drawing>
      </w:r>
    </w:p>
    <w:p w14:paraId="299E32A4" w14:textId="7B89406E" w:rsidR="00D75CE9" w:rsidRPr="00D75CE9" w:rsidRDefault="0068142C" w:rsidP="00D75CE9">
      <w:r>
        <w:rPr>
          <w:rFonts w:hint="eastAsia"/>
        </w:rPr>
        <w:t xml:space="preserve">가능한 명령별 </w:t>
      </w:r>
      <w:r w:rsidR="00C64719">
        <w:rPr>
          <w:rFonts w:hint="eastAsia"/>
        </w:rPr>
        <w:t>Format 설명</w:t>
      </w:r>
    </w:p>
    <w:p w14:paraId="12EE5729" w14:textId="171D99ED" w:rsidR="005C2C50" w:rsidRDefault="00433C2B" w:rsidP="005C2C50">
      <w:pPr>
        <w:pStyle w:val="40"/>
      </w:pPr>
      <w:r>
        <w:rPr>
          <w:rFonts w:hint="eastAsia"/>
        </w:rPr>
        <w:lastRenderedPageBreak/>
        <w:t xml:space="preserve">Example of </w:t>
      </w:r>
      <w:r w:rsidR="0089095D">
        <w:rPr>
          <w:rFonts w:hint="eastAsia"/>
        </w:rPr>
        <w:t>Communication Waveforms</w:t>
      </w:r>
    </w:p>
    <w:p w14:paraId="438AB673" w14:textId="1814764E" w:rsidR="00DE4265" w:rsidRPr="00DE4265" w:rsidRDefault="0073352B" w:rsidP="00DE4265">
      <w:r>
        <w:rPr>
          <w:noProof/>
        </w:rPr>
        <w:drawing>
          <wp:inline distT="0" distB="0" distL="0" distR="0" wp14:anchorId="5A1FC5A3" wp14:editId="05DD1F8B">
            <wp:extent cx="4221480" cy="2773045"/>
            <wp:effectExtent l="0" t="0" r="0" b="0"/>
            <wp:docPr id="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221480" cy="2773045"/>
                    </a:xfrm>
                    <a:prstGeom prst="rect">
                      <a:avLst/>
                    </a:prstGeom>
                    <a:noFill/>
                    <a:ln>
                      <a:noFill/>
                    </a:ln>
                  </pic:spPr>
                </pic:pic>
              </a:graphicData>
            </a:graphic>
          </wp:inline>
        </w:drawing>
      </w:r>
    </w:p>
    <w:p w14:paraId="56445BD5" w14:textId="77777777" w:rsidR="00094BC2" w:rsidRDefault="00094BC2" w:rsidP="005C2C50"/>
    <w:p w14:paraId="64F379B9" w14:textId="6FA689C0" w:rsidR="005C2C50" w:rsidRPr="005C2C50" w:rsidRDefault="0073352B" w:rsidP="005C2C50">
      <w:r>
        <w:rPr>
          <w:noProof/>
        </w:rPr>
        <w:drawing>
          <wp:inline distT="0" distB="0" distL="0" distR="0" wp14:anchorId="60F368A0" wp14:editId="50D13B4F">
            <wp:extent cx="4704715" cy="2284095"/>
            <wp:effectExtent l="0" t="0" r="0" b="0"/>
            <wp:docPr id="1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04715" cy="2284095"/>
                    </a:xfrm>
                    <a:prstGeom prst="rect">
                      <a:avLst/>
                    </a:prstGeom>
                    <a:noFill/>
                    <a:ln>
                      <a:noFill/>
                    </a:ln>
                  </pic:spPr>
                </pic:pic>
              </a:graphicData>
            </a:graphic>
          </wp:inline>
        </w:drawing>
      </w:r>
    </w:p>
    <w:p w14:paraId="737C9CC6" w14:textId="085D0EE2" w:rsidR="00C64719" w:rsidRDefault="00682246" w:rsidP="005C2C50">
      <w:r>
        <w:rPr>
          <w:rFonts w:hint="eastAsia"/>
        </w:rPr>
        <w:t>Write / Local Read / Fault Read에 대한 파형 첨부</w:t>
      </w:r>
    </w:p>
    <w:p w14:paraId="1BEDFF73" w14:textId="2F07B4DC" w:rsidR="00682246" w:rsidRDefault="0073352B" w:rsidP="005C2C50">
      <w:r>
        <w:rPr>
          <w:noProof/>
        </w:rPr>
        <w:drawing>
          <wp:inline distT="0" distB="0" distL="0" distR="0" wp14:anchorId="210A944E" wp14:editId="284D0D65">
            <wp:extent cx="5334000" cy="2152650"/>
            <wp:effectExtent l="0" t="0" r="0" b="0"/>
            <wp:docPr id="15" name="그림 14" descr="스크린샷, 텍스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스크린샷, 텍스트, 소프트웨어이(가) 표시된 사진&#10;&#10;AI 생성 콘텐츠는 정확하지 않을 수 있습니다."/>
                    <pic:cNvPicPr>
                      <a:picLocks noChangeAspect="1" noChangeArrowheads="1"/>
                    </pic:cNvPicPr>
                  </pic:nvPicPr>
                  <pic:blipFill>
                    <a:blip r:embed="rId48">
                      <a:extLst>
                        <a:ext uri="{28A0092B-C50C-407E-A947-70E740481C1C}">
                          <a14:useLocalDpi xmlns:a14="http://schemas.microsoft.com/office/drawing/2010/main" val="0"/>
                        </a:ext>
                      </a:extLst>
                    </a:blip>
                    <a:srcRect r="35709"/>
                    <a:stretch>
                      <a:fillRect/>
                    </a:stretch>
                  </pic:blipFill>
                  <pic:spPr bwMode="auto">
                    <a:xfrm>
                      <a:off x="0" y="0"/>
                      <a:ext cx="5334000" cy="2152650"/>
                    </a:xfrm>
                    <a:prstGeom prst="rect">
                      <a:avLst/>
                    </a:prstGeom>
                    <a:noFill/>
                    <a:ln>
                      <a:noFill/>
                    </a:ln>
                  </pic:spPr>
                </pic:pic>
              </a:graphicData>
            </a:graphic>
          </wp:inline>
        </w:drawing>
      </w:r>
    </w:p>
    <w:p w14:paraId="49C1A299" w14:textId="77777777" w:rsidR="00682246" w:rsidRDefault="00682246" w:rsidP="005C2C50"/>
    <w:p w14:paraId="420511DA" w14:textId="01FF5131" w:rsidR="00D94E3C" w:rsidRDefault="0073352B" w:rsidP="005C2C50">
      <w:r>
        <w:rPr>
          <w:noProof/>
        </w:rPr>
        <w:drawing>
          <wp:inline distT="0" distB="0" distL="0" distR="0" wp14:anchorId="74ED3D19" wp14:editId="6B8C5755">
            <wp:extent cx="5732780" cy="437515"/>
            <wp:effectExtent l="0" t="0" r="0" b="0"/>
            <wp:docPr id="16" name="그림 13" descr="스크린샷, 소프트웨어, 멀티미디어 소프트웨어,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스크린샷, 소프트웨어, 멀티미디어 소프트웨어, 라인이(가) 표시된 사진&#10;&#10;AI 생성 콘텐츠는 정확하지 않을 수 있습니다."/>
                    <pic:cNvPicPr>
                      <a:picLocks noChangeAspect="1" noChangeArrowheads="1"/>
                    </pic:cNvPicPr>
                  </pic:nvPicPr>
                  <pic:blipFill>
                    <a:blip r:embed="rId49">
                      <a:extLst>
                        <a:ext uri="{28A0092B-C50C-407E-A947-70E740481C1C}">
                          <a14:useLocalDpi xmlns:a14="http://schemas.microsoft.com/office/drawing/2010/main" val="0"/>
                        </a:ext>
                      </a:extLst>
                    </a:blip>
                    <a:srcRect b="55598"/>
                    <a:stretch>
                      <a:fillRect/>
                    </a:stretch>
                  </pic:blipFill>
                  <pic:spPr bwMode="auto">
                    <a:xfrm>
                      <a:off x="0" y="0"/>
                      <a:ext cx="5732780" cy="437515"/>
                    </a:xfrm>
                    <a:prstGeom prst="rect">
                      <a:avLst/>
                    </a:prstGeom>
                    <a:noFill/>
                    <a:ln>
                      <a:noFill/>
                    </a:ln>
                  </pic:spPr>
                </pic:pic>
              </a:graphicData>
            </a:graphic>
          </wp:inline>
        </w:drawing>
      </w:r>
    </w:p>
    <w:p w14:paraId="34BEB777" w14:textId="77777777" w:rsidR="00D94E3C" w:rsidRPr="005C2C50" w:rsidRDefault="00D94E3C" w:rsidP="005C2C50"/>
    <w:p w14:paraId="2002D976" w14:textId="3A4064B9" w:rsidR="002623D8" w:rsidRPr="002623D8" w:rsidRDefault="005C2C50" w:rsidP="002623D8">
      <w:pPr>
        <w:pStyle w:val="31"/>
      </w:pPr>
      <w:bookmarkStart w:id="77" w:name="_Toc231235385"/>
      <w:r>
        <w:rPr>
          <w:rFonts w:hint="eastAsia"/>
        </w:rPr>
        <w:t xml:space="preserve">Message </w:t>
      </w:r>
      <w:r w:rsidR="002623D8">
        <w:rPr>
          <w:rFonts w:hint="eastAsia"/>
        </w:rPr>
        <w:t xml:space="preserve">Fault </w:t>
      </w:r>
      <w:r>
        <w:rPr>
          <w:rFonts w:hint="eastAsia"/>
        </w:rPr>
        <w:t>Handling</w:t>
      </w:r>
      <w:bookmarkEnd w:id="77"/>
    </w:p>
    <w:p w14:paraId="0180B8D9" w14:textId="19FE9E72" w:rsidR="002623D8" w:rsidRPr="002623D8" w:rsidRDefault="00AC7F2F" w:rsidP="002623D8">
      <w:pPr>
        <w:pStyle w:val="40"/>
      </w:pPr>
      <w:r>
        <w:rPr>
          <w:rFonts w:hint="eastAsia"/>
        </w:rPr>
        <w:t>Cyclic Redundancy Check (CRC)</w:t>
      </w:r>
    </w:p>
    <w:p w14:paraId="73008718" w14:textId="3F86B8E4" w:rsidR="00603D6D" w:rsidRPr="00603D6D" w:rsidRDefault="00603D6D" w:rsidP="002775F8">
      <w:pPr>
        <w:pStyle w:val="affc"/>
        <w:ind w:firstLineChars="50" w:firstLine="100"/>
        <w:jc w:val="both"/>
        <w:rPr>
          <w:rFonts w:ascii="맑은 고딕" w:eastAsia="맑은 고딕" w:hAnsi="맑은 고딕" w:cs="Calibri"/>
          <w:lang w:eastAsia="ko-KR"/>
        </w:rPr>
      </w:pPr>
      <w:r w:rsidRPr="00603D6D">
        <w:rPr>
          <w:rFonts w:ascii="맑은 고딕" w:eastAsia="맑은 고딕" w:hAnsi="맑은 고딕" w:cs="Calibri"/>
          <w:lang w:eastAsia="ko-KR"/>
        </w:rPr>
        <w:t>I</w:t>
      </w:r>
      <w:r>
        <w:rPr>
          <w:rFonts w:ascii="맑은 고딕" w:eastAsia="맑은 고딕" w:hAnsi="맑은 고딕" w:cs="Calibri" w:hint="eastAsia"/>
          <w:lang w:eastAsia="ko-KR"/>
        </w:rPr>
        <w:t>D601</w:t>
      </w:r>
      <w:r w:rsidRPr="00603D6D">
        <w:rPr>
          <w:rFonts w:ascii="맑은 고딕" w:eastAsia="맑은 고딕" w:hAnsi="맑은 고딕" w:cs="Calibri"/>
          <w:lang w:eastAsia="ko-KR"/>
        </w:rPr>
        <w:t xml:space="preserve"> supports CRC-based error detection for serial communication. When the CRC_EN configuration is enabled, a CRC field is appended to serial communication frames on a per-</w:t>
      </w:r>
      <w:r w:rsidR="00524DA2">
        <w:rPr>
          <w:rFonts w:ascii="맑은 고딕" w:eastAsia="맑은 고딕" w:hAnsi="맑은 고딕" w:cs="Calibri" w:hint="eastAsia"/>
          <w:lang w:eastAsia="ko-KR"/>
        </w:rPr>
        <w:t>ID601</w:t>
      </w:r>
      <w:r w:rsidRPr="00603D6D">
        <w:rPr>
          <w:rFonts w:ascii="맑은 고딕" w:eastAsia="맑은 고딕" w:hAnsi="맑은 고딕" w:cs="Calibri"/>
          <w:lang w:eastAsia="ko-KR"/>
        </w:rPr>
        <w:t xml:space="preserve"> basis. On downstream transmission, </w:t>
      </w:r>
      <w:r>
        <w:rPr>
          <w:rFonts w:ascii="맑은 고딕" w:eastAsia="맑은 고딕" w:hAnsi="맑은 고딕" w:cs="Calibri" w:hint="eastAsia"/>
          <w:lang w:eastAsia="ko-KR"/>
        </w:rPr>
        <w:t>the controller device</w:t>
      </w:r>
      <w:r w:rsidRPr="00603D6D">
        <w:rPr>
          <w:rFonts w:ascii="맑은 고딕" w:eastAsia="맑은 고딕" w:hAnsi="맑은 고딕" w:cs="Calibri"/>
          <w:lang w:eastAsia="ko-KR"/>
        </w:rPr>
        <w:t xml:space="preserve"> generates and appends a CRC for each driver device's command data. On upstream reception, each </w:t>
      </w:r>
      <w:r w:rsidR="006B2064">
        <w:rPr>
          <w:rFonts w:ascii="맑은 고딕" w:eastAsia="맑은 고딕" w:hAnsi="맑은 고딕" w:cs="Calibri" w:hint="eastAsia"/>
          <w:lang w:eastAsia="ko-KR"/>
        </w:rPr>
        <w:t>ID601</w:t>
      </w:r>
      <w:r w:rsidRPr="00603D6D">
        <w:rPr>
          <w:rFonts w:ascii="맑은 고딕" w:eastAsia="맑은 고딕" w:hAnsi="맑은 고딕" w:cs="Calibri"/>
          <w:lang w:eastAsia="ko-KR"/>
        </w:rPr>
        <w:t xml:space="preserve"> generates and appends a CRC to its own response data, and </w:t>
      </w:r>
      <w:r w:rsidR="00CD187B">
        <w:rPr>
          <w:rFonts w:ascii="맑은 고딕" w:eastAsia="맑은 고딕" w:hAnsi="맑은 고딕" w:cs="Calibri" w:hint="eastAsia"/>
          <w:lang w:eastAsia="ko-KR"/>
        </w:rPr>
        <w:t>the controller device</w:t>
      </w:r>
      <w:r w:rsidRPr="00603D6D">
        <w:rPr>
          <w:rFonts w:ascii="맑은 고딕" w:eastAsia="맑은 고딕" w:hAnsi="맑은 고딕" w:cs="Calibri"/>
          <w:lang w:eastAsia="ko-KR"/>
        </w:rPr>
        <w:t xml:space="preserve"> verifies the CRC for each </w:t>
      </w:r>
      <w:r w:rsidR="006B2064">
        <w:rPr>
          <w:rFonts w:ascii="맑은 고딕" w:eastAsia="맑은 고딕" w:hAnsi="맑은 고딕" w:cs="Calibri" w:hint="eastAsia"/>
          <w:lang w:eastAsia="ko-KR"/>
        </w:rPr>
        <w:t>ID601</w:t>
      </w:r>
      <w:r w:rsidRPr="00603D6D">
        <w:rPr>
          <w:rFonts w:ascii="맑은 고딕" w:eastAsia="맑은 고딕" w:hAnsi="맑은 고딕" w:cs="Calibri"/>
          <w:lang w:eastAsia="ko-KR"/>
        </w:rPr>
        <w:t>. The CRC is calculated over the corresponding data portion of the frame, excluding the CRC field itself. The CRC algorithm used for serial communication is CRC-8/SAE J1850, defined by the polynomial:</w:t>
      </w:r>
    </w:p>
    <w:p w14:paraId="03BF9584" w14:textId="274C9D63" w:rsidR="00702039" w:rsidRPr="00284FA8" w:rsidRDefault="00B87301" w:rsidP="00284FA8">
      <w:pPr>
        <w:pStyle w:val="affc"/>
        <w:jc w:val="center"/>
        <w:rPr>
          <w:rFonts w:ascii="Calibri" w:eastAsia="맑은 고딕" w:hAnsi="Calibri" w:cs="Calibri"/>
          <w:i/>
          <w:iCs/>
          <w:lang w:eastAsia="ko-KR"/>
        </w:rPr>
      </w:pPr>
      <w:r w:rsidRPr="00B87301">
        <w:rPr>
          <w:rFonts w:ascii="맑은 고딕" w:eastAsia="맑은 고딕" w:hAnsi="맑은 고딕" w:cs="Calibri"/>
          <w:i/>
          <w:iCs/>
          <w:lang w:eastAsia="ko-KR"/>
        </w:rPr>
        <w:t>CRC(x)=x8+x4+x3+x2+</w:t>
      </w:r>
      <w:r w:rsidRPr="00B87301">
        <w:rPr>
          <w:rFonts w:ascii="맑은 고딕" w:eastAsia="맑은 고딕" w:hAnsi="맑은 고딕" w:cs="Calibri" w:hint="eastAsia"/>
          <w:i/>
          <w:iCs/>
          <w:lang w:eastAsia="ko-KR"/>
        </w:rPr>
        <w:t>1</w:t>
      </w:r>
    </w:p>
    <w:p w14:paraId="576D848D" w14:textId="77777777" w:rsidR="00702039" w:rsidRDefault="00702039" w:rsidP="00702039">
      <w:pPr>
        <w:pStyle w:val="affc"/>
        <w:jc w:val="both"/>
        <w:rPr>
          <w:rFonts w:ascii="Calibri" w:eastAsia="맑은 고딕" w:hAnsi="Calibri" w:cs="Calibri"/>
          <w:lang w:eastAsia="ko-KR"/>
        </w:rPr>
      </w:pPr>
    </w:p>
    <w:p w14:paraId="763F9643" w14:textId="437BE4F1" w:rsidR="00AE44A3" w:rsidRPr="00284FA8" w:rsidRDefault="0073352B" w:rsidP="00AF4442">
      <w:pPr>
        <w:pStyle w:val="affc"/>
        <w:spacing w:after="0" w:line="120" w:lineRule="exact"/>
        <w:rPr>
          <w:rFonts w:ascii="Arial" w:eastAsia="맑은 고딕" w:hAnsi="Arial" w:cs="Arial"/>
          <w:lang w:eastAsia="ko-KR"/>
        </w:rPr>
      </w:pPr>
      <w:r>
        <w:rPr>
          <w:noProof/>
        </w:rPr>
        <w:drawing>
          <wp:inline distT="0" distB="0" distL="0" distR="0" wp14:anchorId="6E644B78" wp14:editId="0869759A">
            <wp:extent cx="6197600" cy="3009265"/>
            <wp:effectExtent l="0" t="0" r="0" b="0"/>
            <wp:docPr id="1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97600" cy="3009265"/>
                    </a:xfrm>
                    <a:prstGeom prst="rect">
                      <a:avLst/>
                    </a:prstGeom>
                    <a:noFill/>
                    <a:ln>
                      <a:noFill/>
                    </a:ln>
                  </pic:spPr>
                </pic:pic>
              </a:graphicData>
            </a:graphic>
          </wp:inline>
        </w:drawing>
      </w:r>
    </w:p>
    <w:p w14:paraId="2AFFA906" w14:textId="77F6439A" w:rsidR="00550EF5" w:rsidRDefault="0073352B" w:rsidP="00211EA1">
      <w:pPr>
        <w:keepNext/>
        <w:ind w:firstLineChars="50" w:firstLine="100"/>
      </w:pPr>
      <w:r>
        <w:rPr>
          <w:noProof/>
        </w:rPr>
        <w:drawing>
          <wp:inline distT="0" distB="0" distL="0" distR="0" wp14:anchorId="026C842E" wp14:editId="607B5EF2">
            <wp:extent cx="6192520" cy="1990090"/>
            <wp:effectExtent l="0" t="0" r="0" b="0"/>
            <wp:docPr id="1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92520" cy="1990090"/>
                    </a:xfrm>
                    <a:prstGeom prst="rect">
                      <a:avLst/>
                    </a:prstGeom>
                    <a:noFill/>
                    <a:ln>
                      <a:noFill/>
                    </a:ln>
                  </pic:spPr>
                </pic:pic>
              </a:graphicData>
            </a:graphic>
          </wp:inline>
        </w:drawing>
      </w:r>
    </w:p>
    <w:p w14:paraId="3AC77CFD" w14:textId="3DECBB9E" w:rsidR="0056790A" w:rsidRDefault="00550EF5" w:rsidP="00211EA1">
      <w:pPr>
        <w:pStyle w:val="aff7"/>
      </w:pPr>
      <w:r>
        <w:t xml:space="preserve">Figure </w:t>
      </w:r>
      <w:r>
        <w:fldChar w:fldCharType="begin"/>
      </w:r>
      <w:r>
        <w:instrText xml:space="preserve"> SEQ Figure \* ARABIC </w:instrText>
      </w:r>
      <w:r>
        <w:fldChar w:fldCharType="separate"/>
      </w:r>
      <w:r>
        <w:rPr>
          <w:noProof/>
        </w:rPr>
        <w:t>6</w:t>
      </w:r>
      <w:r>
        <w:fldChar w:fldCharType="end"/>
      </w:r>
      <w:r>
        <w:rPr>
          <w:rFonts w:hint="eastAsia"/>
        </w:rPr>
        <w:t xml:space="preserve"> Serial communication protocol with CRC</w:t>
      </w:r>
    </w:p>
    <w:p w14:paraId="23B36C82" w14:textId="481B039A" w:rsidR="00A67960" w:rsidRDefault="00A67960" w:rsidP="00284FA8">
      <w:pPr>
        <w:ind w:firstLineChars="50" w:firstLine="100"/>
      </w:pPr>
    </w:p>
    <w:p w14:paraId="18235B4E" w14:textId="77777777" w:rsidR="00463342" w:rsidRPr="00463342" w:rsidRDefault="00D3010F" w:rsidP="00463342">
      <w:pPr>
        <w:ind w:firstLineChars="50" w:firstLine="100"/>
        <w:rPr>
          <w:b/>
          <w:bCs/>
        </w:rPr>
      </w:pPr>
      <w:r>
        <w:rPr>
          <w:b/>
          <w:bCs/>
        </w:rPr>
        <w:br w:type="page"/>
      </w:r>
    </w:p>
    <w:p w14:paraId="68F4AF34" w14:textId="77777777" w:rsidR="00463342" w:rsidRPr="00463342" w:rsidRDefault="00463342" w:rsidP="00463342">
      <w:pPr>
        <w:ind w:firstLineChars="50" w:firstLine="100"/>
        <w:rPr>
          <w:b/>
          <w:bCs/>
        </w:rPr>
      </w:pPr>
      <w:r w:rsidRPr="00463342">
        <w:rPr>
          <w:rFonts w:hint="eastAsia"/>
          <w:b/>
          <w:bCs/>
        </w:rPr>
        <w:lastRenderedPageBreak/>
        <w:t>Downstream operation</w:t>
      </w:r>
    </w:p>
    <w:p w14:paraId="55841A17" w14:textId="006801CD" w:rsidR="004763A0" w:rsidRDefault="004763A0" w:rsidP="00463342">
      <w:pPr>
        <w:ind w:firstLineChars="50" w:firstLine="100"/>
      </w:pPr>
      <w:r w:rsidRPr="004763A0">
        <w:t xml:space="preserve">On a downstream transaction, </w:t>
      </w:r>
      <w:r>
        <w:rPr>
          <w:rFonts w:hint="eastAsia"/>
        </w:rPr>
        <w:t>the controller device</w:t>
      </w:r>
      <w:r w:rsidRPr="004763A0">
        <w:t xml:space="preserve"> constructs a command stream containing the command and corresponding CRC for each </w:t>
      </w:r>
      <w:r>
        <w:rPr>
          <w:rFonts w:hint="eastAsia"/>
        </w:rPr>
        <w:t>ID601</w:t>
      </w:r>
      <w:r w:rsidRPr="004763A0">
        <w:t xml:space="preserve"> in the daisy chain. Each </w:t>
      </w:r>
      <w:r>
        <w:rPr>
          <w:rFonts w:hint="eastAsia"/>
        </w:rPr>
        <w:t>ID601</w:t>
      </w:r>
      <w:r w:rsidRPr="004763A0">
        <w:t xml:space="preserve"> extracts the command and CRC intended for itself according to its position in the chain and bypasses the remaining bitstream to the next device. CRC verification is performed after the complete command bitstream has been received.</w:t>
      </w:r>
    </w:p>
    <w:p w14:paraId="6F012103" w14:textId="77777777" w:rsidR="004763A0" w:rsidRPr="002775F8" w:rsidRDefault="004763A0" w:rsidP="00463342">
      <w:pPr>
        <w:ind w:firstLineChars="50" w:firstLine="100"/>
      </w:pPr>
    </w:p>
    <w:p w14:paraId="2E7B73AF" w14:textId="2337BA94" w:rsidR="00D3010F" w:rsidRDefault="0073352B" w:rsidP="00D3010F">
      <w:pPr>
        <w:rPr>
          <w:b/>
          <w:bCs/>
        </w:rPr>
      </w:pPr>
      <w:r>
        <w:rPr>
          <w:noProof/>
        </w:rPr>
        <w:drawing>
          <wp:inline distT="0" distB="0" distL="0" distR="0" wp14:anchorId="72A2C04E" wp14:editId="56C96D0D">
            <wp:extent cx="5438775" cy="2021205"/>
            <wp:effectExtent l="0" t="0" r="0" b="0"/>
            <wp:docPr id="1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38775" cy="2021205"/>
                    </a:xfrm>
                    <a:prstGeom prst="rect">
                      <a:avLst/>
                    </a:prstGeom>
                    <a:noFill/>
                    <a:ln>
                      <a:noFill/>
                    </a:ln>
                  </pic:spPr>
                </pic:pic>
              </a:graphicData>
            </a:graphic>
          </wp:inline>
        </w:drawing>
      </w:r>
    </w:p>
    <w:p w14:paraId="1BC5A797" w14:textId="77777777" w:rsidR="00211EA1" w:rsidRDefault="00211EA1" w:rsidP="002B5E19">
      <w:pPr>
        <w:rPr>
          <w:b/>
          <w:bCs/>
        </w:rPr>
      </w:pPr>
    </w:p>
    <w:p w14:paraId="78F1E7BA" w14:textId="77777777" w:rsidR="002B5E19" w:rsidRPr="002B5E19" w:rsidRDefault="002B5E19" w:rsidP="002B5E19">
      <w:pPr>
        <w:rPr>
          <w:b/>
          <w:bCs/>
        </w:rPr>
      </w:pPr>
      <w:r w:rsidRPr="002B5E19">
        <w:rPr>
          <w:rFonts w:hint="eastAsia"/>
          <w:b/>
          <w:bCs/>
        </w:rPr>
        <w:t>Upstream Operation (Local Read)</w:t>
      </w:r>
    </w:p>
    <w:p w14:paraId="71D75EC8" w14:textId="32F3C118" w:rsidR="009D7B72" w:rsidRDefault="009D7B72" w:rsidP="002775F8">
      <w:pPr>
        <w:ind w:firstLineChars="50" w:firstLine="100"/>
      </w:pPr>
      <w:r w:rsidRPr="009D7B72">
        <w:t xml:space="preserve">On a local read transaction, the last </w:t>
      </w:r>
      <w:r>
        <w:rPr>
          <w:rFonts w:hint="eastAsia"/>
        </w:rPr>
        <w:t>ID601</w:t>
      </w:r>
      <w:r w:rsidRPr="009D7B72">
        <w:t xml:space="preserve"> in the daisy chain (DEV_ID = 1) initiates the response by transmitting its response data followed by the corresponding CRC. Each preceding device forwards the received response stream and appends its own response data and CRC, resulting in a continuous response bitstream transmitted back to </w:t>
      </w:r>
      <w:r>
        <w:rPr>
          <w:rFonts w:hint="eastAsia"/>
        </w:rPr>
        <w:t>the controller device</w:t>
      </w:r>
      <w:r w:rsidRPr="009D7B72">
        <w:t xml:space="preserve">. During this process, </w:t>
      </w:r>
      <w:r w:rsidR="00F74E34">
        <w:rPr>
          <w:rFonts w:hint="eastAsia"/>
        </w:rPr>
        <w:t xml:space="preserve">each </w:t>
      </w:r>
      <w:r>
        <w:rPr>
          <w:rFonts w:hint="eastAsia"/>
        </w:rPr>
        <w:t>ID601</w:t>
      </w:r>
      <w:r w:rsidRPr="009D7B72">
        <w:t xml:space="preserve"> do</w:t>
      </w:r>
      <w:r w:rsidR="00F74E34">
        <w:rPr>
          <w:rFonts w:hint="eastAsia"/>
        </w:rPr>
        <w:t>es</w:t>
      </w:r>
      <w:r w:rsidRPr="009D7B72">
        <w:t xml:space="preserve"> not perform CRC verification on the forwarded response stream. </w:t>
      </w:r>
      <w:r>
        <w:rPr>
          <w:rFonts w:hint="eastAsia"/>
        </w:rPr>
        <w:t>The controller device</w:t>
      </w:r>
      <w:r w:rsidRPr="009D7B72">
        <w:t xml:space="preserve"> receives the complete response stream and performs CRC verification independently for each </w:t>
      </w:r>
      <w:r>
        <w:rPr>
          <w:rFonts w:hint="eastAsia"/>
        </w:rPr>
        <w:t>ID601</w:t>
      </w:r>
      <w:r>
        <w:t>’</w:t>
      </w:r>
      <w:r w:rsidRPr="009D7B72">
        <w:t>s response.</w:t>
      </w:r>
    </w:p>
    <w:p w14:paraId="5FDF06AB" w14:textId="77777777" w:rsidR="009D7B72" w:rsidRPr="002775F8" w:rsidRDefault="009D7B72" w:rsidP="002775F8">
      <w:pPr>
        <w:ind w:firstLineChars="50" w:firstLine="100"/>
      </w:pPr>
    </w:p>
    <w:p w14:paraId="391B5391" w14:textId="4BB01145" w:rsidR="00A21D8C" w:rsidRDefault="0073352B" w:rsidP="00A21D8C">
      <w:r>
        <w:rPr>
          <w:noProof/>
        </w:rPr>
        <w:drawing>
          <wp:inline distT="0" distB="0" distL="0" distR="0" wp14:anchorId="01C232DD" wp14:editId="38EF7E34">
            <wp:extent cx="5534025" cy="2046605"/>
            <wp:effectExtent l="0" t="0" r="0" b="0"/>
            <wp:docPr id="2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34025" cy="2046605"/>
                    </a:xfrm>
                    <a:prstGeom prst="rect">
                      <a:avLst/>
                    </a:prstGeom>
                    <a:noFill/>
                    <a:ln>
                      <a:noFill/>
                    </a:ln>
                  </pic:spPr>
                </pic:pic>
              </a:graphicData>
            </a:graphic>
          </wp:inline>
        </w:drawing>
      </w:r>
    </w:p>
    <w:p w14:paraId="53CEFEC0" w14:textId="77777777" w:rsidR="00211EA1" w:rsidRDefault="00211EA1" w:rsidP="009968AB">
      <w:pPr>
        <w:ind w:firstLineChars="50" w:firstLine="100"/>
        <w:rPr>
          <w:b/>
          <w:bCs/>
        </w:rPr>
      </w:pPr>
    </w:p>
    <w:p w14:paraId="513E7467" w14:textId="77777777" w:rsidR="009968AB" w:rsidRPr="009968AB" w:rsidRDefault="009968AB" w:rsidP="009968AB">
      <w:pPr>
        <w:ind w:firstLineChars="50" w:firstLine="100"/>
        <w:rPr>
          <w:b/>
          <w:bCs/>
        </w:rPr>
      </w:pPr>
      <w:r w:rsidRPr="009968AB">
        <w:rPr>
          <w:rFonts w:hint="eastAsia"/>
          <w:b/>
          <w:bCs/>
        </w:rPr>
        <w:t>Upstream Operation (Fault Read/Fault Auto Read)</w:t>
      </w:r>
    </w:p>
    <w:p w14:paraId="6C933811" w14:textId="4312F0ED" w:rsidR="00D61DB6" w:rsidRDefault="00D61DB6" w:rsidP="00D61DB6">
      <w:pPr>
        <w:ind w:firstLineChars="50" w:firstLine="100"/>
      </w:pPr>
      <w:r w:rsidRPr="00D61DB6">
        <w:lastRenderedPageBreak/>
        <w:t xml:space="preserve">On a fault read transaction, the last </w:t>
      </w:r>
      <w:r>
        <w:rPr>
          <w:rFonts w:hint="eastAsia"/>
        </w:rPr>
        <w:t>ID601</w:t>
      </w:r>
      <w:r w:rsidRPr="00D61DB6">
        <w:t xml:space="preserve"> in the daisy chain (DEV_ID = 1) initiates the response by transmitting its fault data followed by the corresponding CRC. Each preceding device receives the response from the downstream device, performs CRC verification, combines the received fault data with its own fault information using a logical OR operation, calculates a new CRC over the updated data, and forwards the modified response upstream. </w:t>
      </w:r>
      <w:r>
        <w:rPr>
          <w:rFonts w:hint="eastAsia"/>
        </w:rPr>
        <w:t>The controller device</w:t>
      </w:r>
      <w:r w:rsidRPr="00D61DB6">
        <w:t xml:space="preserve"> receives a single aggregated response from the first </w:t>
      </w:r>
      <w:r>
        <w:rPr>
          <w:rFonts w:hint="eastAsia"/>
        </w:rPr>
        <w:t>ID601</w:t>
      </w:r>
      <w:r w:rsidRPr="00D61DB6">
        <w:t xml:space="preserve"> in the chain and performs CRC verification on the response.</w:t>
      </w:r>
    </w:p>
    <w:p w14:paraId="749544B5" w14:textId="77777777" w:rsidR="00D61DB6" w:rsidRDefault="00D61DB6" w:rsidP="00D61DB6">
      <w:pPr>
        <w:ind w:firstLineChars="50" w:firstLine="100"/>
      </w:pPr>
    </w:p>
    <w:p w14:paraId="55969627" w14:textId="4683F988" w:rsidR="00246F3F" w:rsidRDefault="0073352B" w:rsidP="00D61DB6">
      <w:pPr>
        <w:ind w:firstLineChars="50" w:firstLine="100"/>
      </w:pPr>
      <w:r>
        <w:rPr>
          <w:noProof/>
        </w:rPr>
        <w:drawing>
          <wp:inline distT="0" distB="0" distL="0" distR="0" wp14:anchorId="4785C264" wp14:editId="197858B3">
            <wp:extent cx="5140325" cy="2249805"/>
            <wp:effectExtent l="0" t="0" r="0" b="0"/>
            <wp:docPr id="2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40325" cy="2249805"/>
                    </a:xfrm>
                    <a:prstGeom prst="rect">
                      <a:avLst/>
                    </a:prstGeom>
                    <a:noFill/>
                    <a:ln>
                      <a:noFill/>
                    </a:ln>
                  </pic:spPr>
                </pic:pic>
              </a:graphicData>
            </a:graphic>
          </wp:inline>
        </w:drawing>
      </w:r>
    </w:p>
    <w:p w14:paraId="5453717F" w14:textId="77777777" w:rsidR="00246F3F" w:rsidRDefault="00246F3F" w:rsidP="00AF4442">
      <w:pPr>
        <w:pStyle w:val="affc"/>
        <w:spacing w:after="0" w:line="120" w:lineRule="exact"/>
        <w:rPr>
          <w:rFonts w:ascii="Arial" w:eastAsia="맑은 고딕" w:hAnsi="Arial" w:cs="Arial"/>
          <w:lang w:eastAsia="ko-KR"/>
        </w:rPr>
      </w:pPr>
    </w:p>
    <w:p w14:paraId="1307DB06" w14:textId="429B4DA4" w:rsidR="00034F5B" w:rsidRDefault="002623D8" w:rsidP="00034F5B">
      <w:pPr>
        <w:pStyle w:val="40"/>
      </w:pPr>
      <w:r w:rsidRPr="002623D8">
        <w:rPr>
          <w:rFonts w:hint="eastAsia"/>
        </w:rPr>
        <w:t>Communication Timeout</w:t>
      </w:r>
    </w:p>
    <w:p w14:paraId="575ABFD6" w14:textId="77777777" w:rsidR="00F361DA" w:rsidRDefault="00F361DA" w:rsidP="00F361DA">
      <w:pPr>
        <w:ind w:firstLineChars="50" w:firstLine="100"/>
      </w:pPr>
      <w:r>
        <w:rPr>
          <w:rFonts w:hint="eastAsia"/>
        </w:rPr>
        <w:t>ID601 implements a timeout detection mechanism for serial communication during read operations.</w:t>
      </w:r>
    </w:p>
    <w:p w14:paraId="4F7E5985" w14:textId="77777777" w:rsidR="00F361DA" w:rsidRDefault="00F361DA" w:rsidP="00F361DA">
      <w:r>
        <w:rPr>
          <w:rFonts w:hint="eastAsia"/>
        </w:rPr>
        <w:t>After receiving a local read or fault (auto) read command, an internal counter starts running based on a clock divided from MCLK (MCLK/64).</w:t>
      </w:r>
    </w:p>
    <w:p w14:paraId="3D3D28EB" w14:textId="77777777" w:rsidR="00F361DA" w:rsidRDefault="00F361DA" w:rsidP="00F361DA">
      <w:pPr>
        <w:ind w:firstLineChars="50" w:firstLine="100"/>
      </w:pPr>
      <w:r>
        <w:rPr>
          <w:rFonts w:hint="eastAsia"/>
        </w:rPr>
        <w:t>When the counter value exceeds the threshold defined in the TIMEOUT register, the device sets the RESP_ERR flag in the FAULT STATUS1 register, while the CRC_EN configuration is enabled. After timeout expiration, the internal communication logic returns to the initial state, allowing a new command transaction.</w:t>
      </w:r>
    </w:p>
    <w:p w14:paraId="70403417" w14:textId="5111BB18" w:rsidR="008E32E0" w:rsidRDefault="008E32E0" w:rsidP="00351DB4"/>
    <w:p w14:paraId="6956811D" w14:textId="77777777" w:rsidR="008E32E0" w:rsidRDefault="008E32E0" w:rsidP="008E32E0">
      <w:pPr>
        <w:pStyle w:val="40"/>
      </w:pPr>
      <w:r>
        <w:rPr>
          <w:rFonts w:hint="eastAsia"/>
        </w:rPr>
        <w:t>Communication Errors</w:t>
      </w:r>
    </w:p>
    <w:p w14:paraId="79A1A562" w14:textId="012FE52E" w:rsidR="008E32E0" w:rsidRPr="008E32E0" w:rsidRDefault="008E32E0" w:rsidP="008E32E0">
      <w:pPr>
        <w:rPr>
          <w:b/>
          <w:bCs/>
        </w:rPr>
      </w:pPr>
      <w:r w:rsidRPr="008E32E0">
        <w:rPr>
          <w:rFonts w:hint="eastAsia"/>
          <w:b/>
          <w:bCs/>
        </w:rPr>
        <w:t>Command error</w:t>
      </w:r>
    </w:p>
    <w:p w14:paraId="41F17BB3" w14:textId="77777777" w:rsidR="00BA2294" w:rsidRPr="00BA2294" w:rsidRDefault="008E32E0" w:rsidP="002775F8">
      <w:pPr>
        <w:ind w:firstLineChars="50" w:firstLine="100"/>
      </w:pPr>
      <w:r w:rsidRPr="008E32E0">
        <w:rPr>
          <w:rFonts w:hint="eastAsia"/>
        </w:rPr>
        <w:t xml:space="preserve">After receiving a command frame, </w:t>
      </w:r>
      <w:r w:rsidR="00BA2294" w:rsidRPr="00BA2294">
        <w:rPr>
          <w:rFonts w:hint="eastAsia"/>
        </w:rPr>
        <w:t>ID601</w:t>
      </w:r>
      <w:r w:rsidRPr="008E32E0">
        <w:rPr>
          <w:rFonts w:hint="eastAsia"/>
        </w:rPr>
        <w:t xml:space="preserve"> checks the integrity and format of the received data. </w:t>
      </w:r>
      <w:r w:rsidR="00BA2294" w:rsidRPr="00BA2294">
        <w:rPr>
          <w:rFonts w:hint="eastAsia"/>
        </w:rPr>
        <w:t>The device detects a command error condition in the following cases:</w:t>
      </w:r>
    </w:p>
    <w:p w14:paraId="682358B8" w14:textId="77777777" w:rsidR="00BA2294" w:rsidRPr="00BA2294" w:rsidRDefault="00BA2294" w:rsidP="00BA2294">
      <w:r w:rsidRPr="00BA2294">
        <w:rPr>
          <w:rFonts w:hint="eastAsia"/>
        </w:rPr>
        <w:t xml:space="preserve"> - Command CRC error when CRC_EN configuration is enabled</w:t>
      </w:r>
    </w:p>
    <w:p w14:paraId="2F0F6AC1" w14:textId="77777777" w:rsidR="00BA2294" w:rsidRPr="00BA2294" w:rsidRDefault="00BA2294" w:rsidP="00BA2294">
      <w:r w:rsidRPr="00BA2294">
        <w:rPr>
          <w:rFonts w:hint="eastAsia"/>
        </w:rPr>
        <w:t xml:space="preserve"> - Start bit and command code error</w:t>
      </w:r>
    </w:p>
    <w:p w14:paraId="7D7F34C4" w14:textId="77777777" w:rsidR="00BA2294" w:rsidRPr="00BA2294" w:rsidRDefault="00BA2294" w:rsidP="00BA2294">
      <w:r w:rsidRPr="00BA2294">
        <w:rPr>
          <w:rFonts w:hint="eastAsia"/>
        </w:rPr>
        <w:t xml:space="preserve"> - Command protocol bit count error</w:t>
      </w:r>
      <w:r w:rsidRPr="00BA2294">
        <w:rPr>
          <w:rFonts w:hint="eastAsia"/>
          <w:vertAlign w:val="superscript"/>
        </w:rPr>
        <w:t>1)</w:t>
      </w:r>
    </w:p>
    <w:p w14:paraId="14184E6C" w14:textId="77777777" w:rsidR="00BA2294" w:rsidRPr="00BA2294" w:rsidRDefault="00BA2294" w:rsidP="00BA2294">
      <w:r w:rsidRPr="00BA2294">
        <w:rPr>
          <w:rFonts w:hint="eastAsia"/>
        </w:rPr>
        <w:t xml:space="preserve"> - Bit broken error when BBKN_EN configuration is enabled</w:t>
      </w:r>
    </w:p>
    <w:p w14:paraId="03854B99" w14:textId="77777777" w:rsidR="00BA2294" w:rsidRPr="00BA2294" w:rsidRDefault="00BA2294" w:rsidP="00BA2294">
      <w:r w:rsidRPr="00BA2294">
        <w:rPr>
          <w:rFonts w:hint="eastAsia"/>
        </w:rPr>
        <w:t xml:space="preserve"> - When the number of received data blocks in an LD command is less than the configured LD_SIZE</w:t>
      </w:r>
    </w:p>
    <w:p w14:paraId="2BB1CF33" w14:textId="77777777" w:rsidR="00BA2294" w:rsidRPr="00BA2294" w:rsidRDefault="00BA2294" w:rsidP="00BA2294"/>
    <w:p w14:paraId="5F66AE38" w14:textId="77777777" w:rsidR="00BA2294" w:rsidRPr="00BA2294" w:rsidRDefault="00BA2294" w:rsidP="002775F8">
      <w:pPr>
        <w:ind w:firstLineChars="50" w:firstLine="100"/>
      </w:pPr>
      <w:r w:rsidRPr="00BA2294">
        <w:rPr>
          <w:rFonts w:hint="eastAsia"/>
        </w:rPr>
        <w:t>When a command error is detected, the CMD_ERR flag in the FAULT STATUS1 register is set, while CRC_EN configuration is enabled. A command error occurring during an LD data transfer command only sets the CMD_ERR flag and does not affect the ongoing LD transfer. For all other command types, when a command error is detected at the end of the transmission, ID601 ignores the corresponding command and does not execute it.</w:t>
      </w:r>
    </w:p>
    <w:p w14:paraId="54EDA788" w14:textId="77777777" w:rsidR="004726BE" w:rsidRPr="004726BE" w:rsidRDefault="004726BE" w:rsidP="004726BE">
      <w:pPr>
        <w:spacing w:line="276" w:lineRule="auto"/>
        <w:rPr>
          <w:rFonts w:ascii="Arial" w:hAnsi="Arial" w:cs="Arial"/>
          <w:sz w:val="18"/>
          <w:szCs w:val="18"/>
        </w:rPr>
      </w:pPr>
      <w:r w:rsidRPr="004726BE">
        <w:rPr>
          <w:rFonts w:ascii="Arial" w:hAnsi="Arial" w:cs="Arial"/>
          <w:sz w:val="18"/>
          <w:szCs w:val="18"/>
        </w:rPr>
        <w:t>Note:</w:t>
      </w:r>
    </w:p>
    <w:p w14:paraId="2306F6F4" w14:textId="309B8E19" w:rsidR="004726BE" w:rsidRPr="004726BE" w:rsidRDefault="00390E23" w:rsidP="00126660">
      <w:pPr>
        <w:numPr>
          <w:ilvl w:val="0"/>
          <w:numId w:val="47"/>
        </w:numPr>
        <w:contextualSpacing/>
      </w:pPr>
      <w:r w:rsidRPr="00390E23">
        <w:rPr>
          <w:rFonts w:ascii="Arial" w:eastAsia="Arial" w:hAnsi="Arial" w:cs="Arial"/>
          <w:sz w:val="18"/>
          <w:szCs w:val="18"/>
        </w:rPr>
        <w:t>the total number of received bits must be an integer multiple of the command frame length defined by the protocol. A bit count error is detected if this condition is not met.</w:t>
      </w:r>
    </w:p>
    <w:p w14:paraId="7DE5EE40" w14:textId="77777777" w:rsidR="008E32E0" w:rsidRPr="004726BE" w:rsidRDefault="008E32E0" w:rsidP="008E32E0"/>
    <w:p w14:paraId="683CD5D2" w14:textId="77777777" w:rsidR="00965E9F" w:rsidRPr="00965E9F" w:rsidRDefault="00965E9F" w:rsidP="00965E9F">
      <w:pPr>
        <w:rPr>
          <w:b/>
          <w:bCs/>
        </w:rPr>
      </w:pPr>
      <w:r w:rsidRPr="00965E9F">
        <w:rPr>
          <w:rFonts w:hint="eastAsia"/>
          <w:b/>
          <w:bCs/>
        </w:rPr>
        <w:t>Response error</w:t>
      </w:r>
    </w:p>
    <w:p w14:paraId="00E3D06E" w14:textId="77777777" w:rsidR="00965E9F" w:rsidRPr="00211EA1" w:rsidRDefault="00965E9F" w:rsidP="00965E9F">
      <w:r w:rsidRPr="00211EA1">
        <w:t>During a read response operation, ID601 detects a response error in the following cases:</w:t>
      </w:r>
    </w:p>
    <w:p w14:paraId="3EBFB818" w14:textId="77777777" w:rsidR="00965E9F" w:rsidRPr="00211EA1" w:rsidRDefault="00965E9F" w:rsidP="00965E9F">
      <w:r w:rsidRPr="00211EA1">
        <w:t xml:space="preserve"> - Start bit and command code error in the first response frame</w:t>
      </w:r>
    </w:p>
    <w:p w14:paraId="5C064A08" w14:textId="77777777" w:rsidR="00965E9F" w:rsidRPr="00211EA1" w:rsidRDefault="00965E9F" w:rsidP="00965E9F">
      <w:r w:rsidRPr="00211EA1">
        <w:t xml:space="preserve"> - Timeout </w:t>
      </w:r>
    </w:p>
    <w:p w14:paraId="78530DFD" w14:textId="77777777" w:rsidR="00965E9F" w:rsidRPr="00211EA1" w:rsidRDefault="00965E9F" w:rsidP="00965E9F"/>
    <w:p w14:paraId="254C9122" w14:textId="77777777" w:rsidR="00965E9F" w:rsidRPr="00211EA1" w:rsidRDefault="00965E9F" w:rsidP="00965E9F">
      <w:r w:rsidRPr="00211EA1">
        <w:t>During a fault (auto) read operation, the device checks the integrity and format of the received data from the next daisied ID601. The device detects a response error in the following cases:</w:t>
      </w:r>
    </w:p>
    <w:p w14:paraId="05688053" w14:textId="77777777" w:rsidR="00965E9F" w:rsidRPr="00211EA1" w:rsidRDefault="00965E9F" w:rsidP="00965E9F">
      <w:r w:rsidRPr="00211EA1">
        <w:t xml:space="preserve"> - CRC error</w:t>
      </w:r>
    </w:p>
    <w:p w14:paraId="150FA1C2" w14:textId="77777777" w:rsidR="00965E9F" w:rsidRPr="00211EA1" w:rsidRDefault="00965E9F" w:rsidP="00965E9F">
      <w:r w:rsidRPr="00211EA1">
        <w:t xml:space="preserve"> - Start bit and command code error</w:t>
      </w:r>
    </w:p>
    <w:p w14:paraId="13BD4C65" w14:textId="77777777" w:rsidR="00965E9F" w:rsidRPr="00211EA1" w:rsidRDefault="00965E9F" w:rsidP="00965E9F">
      <w:r w:rsidRPr="00211EA1">
        <w:t xml:space="preserve"> - Timeout</w:t>
      </w:r>
    </w:p>
    <w:p w14:paraId="60288C04" w14:textId="77777777" w:rsidR="00965E9F" w:rsidRPr="00211EA1" w:rsidRDefault="00965E9F" w:rsidP="00965E9F"/>
    <w:p w14:paraId="0E9060AE" w14:textId="309387DC" w:rsidR="00965E9F" w:rsidRPr="00211EA1" w:rsidRDefault="00965E9F" w:rsidP="002775F8">
      <w:pPr>
        <w:ind w:firstLineChars="50" w:firstLine="100"/>
      </w:pPr>
      <w:r w:rsidRPr="00211EA1">
        <w:t xml:space="preserve">When a response error is detected, the RESP_ERR flag in the FAULT STATUS1 register is set, while CRC_EN configuration is enabled. </w:t>
      </w:r>
      <w:r w:rsidR="008D7989" w:rsidRPr="00211EA1">
        <w:t>If</w:t>
      </w:r>
      <w:r w:rsidRPr="00211EA1">
        <w:t xml:space="preserve"> a response CRC error is detected during fault (auto) read, </w:t>
      </w:r>
      <w:r w:rsidRPr="00211EA1">
        <w:rPr>
          <w:rFonts w:hint="eastAsia"/>
        </w:rPr>
        <w:t>ID601</w:t>
      </w:r>
      <w:r w:rsidR="00BC3CE5">
        <w:rPr>
          <w:rFonts w:hint="eastAsia"/>
        </w:rPr>
        <w:t xml:space="preserve"> </w:t>
      </w:r>
      <w:r w:rsidRPr="00211EA1">
        <w:rPr>
          <w:rFonts w:hint="eastAsia"/>
        </w:rPr>
        <w:t>continues</w:t>
      </w:r>
      <w:r w:rsidRPr="00211EA1">
        <w:t xml:space="preserve"> the response transmission but the read response is invalidated by overwriting the CRC field with 0x00.</w:t>
      </w:r>
    </w:p>
    <w:p w14:paraId="7246468B" w14:textId="77777777" w:rsidR="005040D4" w:rsidRDefault="005040D4" w:rsidP="00CA70DB"/>
    <w:p w14:paraId="5AFA007E" w14:textId="2D0A6EB6" w:rsidR="0029704C" w:rsidRDefault="0029704C" w:rsidP="0029704C">
      <w:pPr>
        <w:pStyle w:val="31"/>
      </w:pPr>
      <w:bookmarkStart w:id="78" w:name="_Toc231235386"/>
      <w:r>
        <w:rPr>
          <w:rFonts w:hint="eastAsia"/>
        </w:rPr>
        <w:t>Communication Watchdog</w:t>
      </w:r>
      <w:bookmarkEnd w:id="78"/>
    </w:p>
    <w:p w14:paraId="5A763554" w14:textId="77777777" w:rsidR="00F15D76" w:rsidRDefault="00F15D76" w:rsidP="00F15D76">
      <w:pPr>
        <w:ind w:firstLineChars="50" w:firstLine="100"/>
      </w:pPr>
      <w:r>
        <w:rPr>
          <w:rFonts w:hint="eastAsia"/>
        </w:rPr>
        <w:t xml:space="preserve">ID601 detects a watchdog timeout condition when no valid command frame is received within the configured timeout period, while the WD_EN configuration is enabled. The timeout period is defined by an internal counter, and its threshold is configured by the WD_TIMECFG setting. </w:t>
      </w:r>
    </w:p>
    <w:p w14:paraId="03E8B614" w14:textId="26CFD72E" w:rsidR="00F15D76" w:rsidRDefault="00F15D76" w:rsidP="00F15D76">
      <w:pPr>
        <w:ind w:firstLineChars="50" w:firstLine="100"/>
      </w:pPr>
      <w:r>
        <w:rPr>
          <w:rFonts w:hint="eastAsia"/>
        </w:rPr>
        <w:t xml:space="preserve">Upon detection of this condition, the WD_TIMEOUT flag in the FAULT STATUS1 register is set. If the WD_DIMM_EN configuration is enabled, all enabled channel PWM outputs are forced </w:t>
      </w:r>
      <w:r w:rsidR="008D7989">
        <w:t>to be HIGH</w:t>
      </w:r>
      <w:r>
        <w:rPr>
          <w:rFonts w:hint="eastAsia"/>
        </w:rPr>
        <w:t xml:space="preserve">. In this case, the MAX_CURR_VREF1/2/3 output is also fixed according to the VREF_FIX1/2/3 register setting. The output control action is released only when the WD_TIMEOUT flag is cleared. </w:t>
      </w:r>
    </w:p>
    <w:p w14:paraId="76549EAA" w14:textId="74FD6C7F" w:rsidR="00D62BCF" w:rsidRDefault="00D62BCF" w:rsidP="00AF4442">
      <w:pPr>
        <w:pStyle w:val="affc"/>
        <w:spacing w:after="0" w:line="120" w:lineRule="exact"/>
        <w:rPr>
          <w:rFonts w:ascii="Arial" w:eastAsia="맑은 고딕" w:hAnsi="Arial" w:cs="Arial"/>
          <w:lang w:eastAsia="ko-KR"/>
        </w:rPr>
      </w:pPr>
    </w:p>
    <w:p w14:paraId="78538C80" w14:textId="77777777" w:rsidR="005D16FE" w:rsidRDefault="00AF4442" w:rsidP="00F42F37">
      <w:pPr>
        <w:pStyle w:val="21"/>
        <w:rPr>
          <w:rFonts w:ascii="Arial" w:hAnsi="Arial" w:cs="Arial"/>
        </w:rPr>
      </w:pPr>
      <w:bookmarkStart w:id="79" w:name="_Toc193189573"/>
      <w:bookmarkStart w:id="80" w:name="_Toc231235387"/>
      <w:r w:rsidRPr="00C73F2E">
        <w:rPr>
          <w:rFonts w:ascii="Arial" w:hAnsi="Arial" w:cs="Arial"/>
        </w:rPr>
        <w:t>Fault Detection and Protection</w:t>
      </w:r>
      <w:bookmarkStart w:id="81" w:name="_Ref184734703"/>
      <w:bookmarkEnd w:id="79"/>
      <w:bookmarkEnd w:id="80"/>
    </w:p>
    <w:p w14:paraId="266F302C" w14:textId="77777777" w:rsidR="009A3FA8" w:rsidRPr="009A3FA8" w:rsidRDefault="009A3FA8" w:rsidP="009A3FA8"/>
    <w:tbl>
      <w:tblPr>
        <w:tblW w:w="9776" w:type="dxa"/>
        <w:tblInd w:w="104" w:type="dxa"/>
        <w:tblCellMar>
          <w:left w:w="99" w:type="dxa"/>
          <w:right w:w="99" w:type="dxa"/>
        </w:tblCellMar>
        <w:tblLook w:val="04A0" w:firstRow="1" w:lastRow="0" w:firstColumn="1" w:lastColumn="0" w:noHBand="0" w:noVBand="1"/>
      </w:tblPr>
      <w:tblGrid>
        <w:gridCol w:w="2008"/>
        <w:gridCol w:w="2518"/>
        <w:gridCol w:w="2119"/>
        <w:gridCol w:w="1097"/>
        <w:gridCol w:w="2107"/>
      </w:tblGrid>
      <w:tr w:rsidR="009A3FA8" w:rsidRPr="009A3FA8" w14:paraId="570CF309" w14:textId="77777777" w:rsidTr="00DE5B03">
        <w:trPr>
          <w:trHeight w:val="692"/>
        </w:trPr>
        <w:tc>
          <w:tcPr>
            <w:tcW w:w="2008" w:type="dxa"/>
            <w:tcBorders>
              <w:top w:val="single" w:sz="4" w:space="0" w:color="auto"/>
              <w:left w:val="single" w:sz="4" w:space="0" w:color="auto"/>
              <w:bottom w:val="single" w:sz="4" w:space="0" w:color="auto"/>
              <w:right w:val="single" w:sz="4" w:space="0" w:color="auto"/>
            </w:tcBorders>
            <w:shd w:val="clear" w:color="auto" w:fill="DAE9F8"/>
            <w:noWrap/>
            <w:vAlign w:val="center"/>
            <w:hideMark/>
          </w:tcPr>
          <w:p w14:paraId="1297D3F7" w14:textId="77777777" w:rsidR="009A3FA8" w:rsidRPr="009A3FA8" w:rsidRDefault="009A3FA8" w:rsidP="009A3FA8">
            <w:pPr>
              <w:rPr>
                <w:b/>
              </w:rPr>
            </w:pPr>
            <w:r w:rsidRPr="009A3FA8">
              <w:rPr>
                <w:rFonts w:hint="eastAsia"/>
                <w:b/>
                <w:bCs/>
              </w:rPr>
              <w:lastRenderedPageBreak/>
              <w:t>Fault</w:t>
            </w:r>
          </w:p>
        </w:tc>
        <w:tc>
          <w:tcPr>
            <w:tcW w:w="2518" w:type="dxa"/>
            <w:tcBorders>
              <w:top w:val="single" w:sz="4" w:space="0" w:color="auto"/>
              <w:left w:val="nil"/>
              <w:bottom w:val="single" w:sz="4" w:space="0" w:color="auto"/>
              <w:right w:val="single" w:sz="4" w:space="0" w:color="auto"/>
            </w:tcBorders>
            <w:shd w:val="clear" w:color="auto" w:fill="DAE9F8"/>
            <w:vAlign w:val="center"/>
            <w:hideMark/>
          </w:tcPr>
          <w:p w14:paraId="65AB653F" w14:textId="77777777" w:rsidR="009A3FA8" w:rsidRPr="009A3FA8" w:rsidRDefault="009A3FA8" w:rsidP="009A3FA8">
            <w:pPr>
              <w:rPr>
                <w:b/>
              </w:rPr>
            </w:pPr>
            <w:r w:rsidRPr="009A3FA8">
              <w:rPr>
                <w:rFonts w:hint="eastAsia"/>
                <w:b/>
                <w:bCs/>
              </w:rPr>
              <w:t xml:space="preserve">Detection </w:t>
            </w:r>
            <w:r w:rsidRPr="009A3FA8">
              <w:rPr>
                <w:rFonts w:hint="eastAsia"/>
                <w:b/>
                <w:bCs/>
              </w:rPr>
              <w:br/>
              <w:t>Configuration</w:t>
            </w:r>
          </w:p>
        </w:tc>
        <w:tc>
          <w:tcPr>
            <w:tcW w:w="2119" w:type="dxa"/>
            <w:tcBorders>
              <w:top w:val="single" w:sz="4" w:space="0" w:color="auto"/>
              <w:left w:val="nil"/>
              <w:bottom w:val="single" w:sz="4" w:space="0" w:color="auto"/>
              <w:right w:val="single" w:sz="4" w:space="0" w:color="auto"/>
            </w:tcBorders>
            <w:shd w:val="clear" w:color="auto" w:fill="DAE9F8"/>
            <w:vAlign w:val="center"/>
            <w:hideMark/>
          </w:tcPr>
          <w:p w14:paraId="7B581CC4" w14:textId="77777777" w:rsidR="009A3FA8" w:rsidRPr="009A3FA8" w:rsidRDefault="009A3FA8" w:rsidP="009A3FA8">
            <w:pPr>
              <w:rPr>
                <w:b/>
              </w:rPr>
            </w:pPr>
            <w:r w:rsidRPr="009A3FA8">
              <w:rPr>
                <w:rFonts w:hint="eastAsia"/>
                <w:b/>
                <w:bCs/>
              </w:rPr>
              <w:t xml:space="preserve">Reaction </w:t>
            </w:r>
            <w:r w:rsidRPr="009A3FA8">
              <w:rPr>
                <w:rFonts w:hint="eastAsia"/>
                <w:b/>
                <w:bCs/>
              </w:rPr>
              <w:br/>
              <w:t>Configuration</w:t>
            </w:r>
          </w:p>
        </w:tc>
        <w:tc>
          <w:tcPr>
            <w:tcW w:w="1097" w:type="dxa"/>
            <w:tcBorders>
              <w:top w:val="single" w:sz="4" w:space="0" w:color="auto"/>
              <w:left w:val="nil"/>
              <w:bottom w:val="single" w:sz="4" w:space="0" w:color="auto"/>
              <w:right w:val="single" w:sz="4" w:space="0" w:color="auto"/>
            </w:tcBorders>
            <w:shd w:val="clear" w:color="auto" w:fill="DAE9F8"/>
            <w:noWrap/>
            <w:vAlign w:val="center"/>
            <w:hideMark/>
          </w:tcPr>
          <w:p w14:paraId="7E548735" w14:textId="77777777" w:rsidR="009A3FA8" w:rsidRPr="009A3FA8" w:rsidRDefault="009A3FA8" w:rsidP="009A3FA8">
            <w:pPr>
              <w:rPr>
                <w:b/>
                <w:bCs/>
              </w:rPr>
            </w:pPr>
            <w:r w:rsidRPr="009A3FA8">
              <w:rPr>
                <w:rFonts w:hint="eastAsia"/>
                <w:b/>
                <w:bCs/>
              </w:rPr>
              <w:t>Channel PWM Reaction</w:t>
            </w:r>
          </w:p>
        </w:tc>
        <w:tc>
          <w:tcPr>
            <w:tcW w:w="2034" w:type="dxa"/>
            <w:tcBorders>
              <w:top w:val="single" w:sz="4" w:space="0" w:color="auto"/>
              <w:left w:val="nil"/>
              <w:bottom w:val="single" w:sz="4" w:space="0" w:color="auto"/>
              <w:right w:val="single" w:sz="4" w:space="0" w:color="auto"/>
            </w:tcBorders>
            <w:shd w:val="clear" w:color="auto" w:fill="DAE9F8"/>
            <w:noWrap/>
            <w:vAlign w:val="center"/>
            <w:hideMark/>
          </w:tcPr>
          <w:p w14:paraId="0BD3EDC6" w14:textId="77777777" w:rsidR="009A3FA8" w:rsidRPr="009A3FA8" w:rsidRDefault="009A3FA8" w:rsidP="009A3FA8">
            <w:pPr>
              <w:rPr>
                <w:b/>
                <w:bCs/>
              </w:rPr>
            </w:pPr>
            <w:r w:rsidRPr="009A3FA8">
              <w:rPr>
                <w:rFonts w:hint="eastAsia"/>
                <w:b/>
                <w:bCs/>
              </w:rPr>
              <w:t xml:space="preserve">Related </w:t>
            </w:r>
          </w:p>
          <w:p w14:paraId="5C557F99" w14:textId="77777777" w:rsidR="009A3FA8" w:rsidRPr="009A3FA8" w:rsidRDefault="009A3FA8" w:rsidP="009A3FA8">
            <w:pPr>
              <w:rPr>
                <w:b/>
              </w:rPr>
            </w:pPr>
            <w:r w:rsidRPr="009A3FA8">
              <w:rPr>
                <w:rFonts w:hint="eastAsia"/>
                <w:b/>
                <w:bCs/>
              </w:rPr>
              <w:t>Register Bit</w:t>
            </w:r>
          </w:p>
        </w:tc>
      </w:tr>
      <w:tr w:rsidR="009A3FA8" w:rsidRPr="009A3FA8" w14:paraId="4EFBFE8F"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26D49409" w14:textId="77777777" w:rsidR="009A3FA8" w:rsidRPr="009A3FA8" w:rsidRDefault="009A3FA8" w:rsidP="009A3FA8">
            <w:r w:rsidRPr="009A3FA8">
              <w:rPr>
                <w:rFonts w:hint="eastAsia"/>
                <w:b/>
                <w:bCs/>
              </w:rPr>
              <w:t>LDO Overvoltage</w:t>
            </w:r>
          </w:p>
        </w:tc>
        <w:tc>
          <w:tcPr>
            <w:tcW w:w="2518" w:type="dxa"/>
            <w:tcBorders>
              <w:top w:val="nil"/>
              <w:left w:val="nil"/>
              <w:bottom w:val="single" w:sz="4" w:space="0" w:color="auto"/>
              <w:right w:val="single" w:sz="4" w:space="0" w:color="auto"/>
            </w:tcBorders>
            <w:noWrap/>
            <w:vAlign w:val="center"/>
            <w:hideMark/>
          </w:tcPr>
          <w:p w14:paraId="443FE919" w14:textId="77777777" w:rsidR="009A3FA8" w:rsidRPr="009A3FA8" w:rsidRDefault="009A3FA8" w:rsidP="009A3FA8">
            <w:r w:rsidRPr="009A3FA8">
              <w:rPr>
                <w:rFonts w:hint="eastAsia"/>
              </w:rPr>
              <w:t>LDO_OVUV_EN</w:t>
            </w:r>
          </w:p>
        </w:tc>
        <w:tc>
          <w:tcPr>
            <w:tcW w:w="2119" w:type="dxa"/>
            <w:tcBorders>
              <w:top w:val="nil"/>
              <w:left w:val="nil"/>
              <w:bottom w:val="single" w:sz="4" w:space="0" w:color="auto"/>
              <w:right w:val="single" w:sz="4" w:space="0" w:color="auto"/>
            </w:tcBorders>
            <w:noWrap/>
            <w:vAlign w:val="center"/>
            <w:hideMark/>
          </w:tcPr>
          <w:p w14:paraId="62DE3707"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01F1E44F"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37D0593B" w14:textId="77777777" w:rsidR="009A3FA8" w:rsidRPr="009A3FA8" w:rsidRDefault="009A3FA8" w:rsidP="009A3FA8">
            <w:r w:rsidRPr="009A3FA8">
              <w:rPr>
                <w:rFonts w:hint="eastAsia"/>
              </w:rPr>
              <w:t>LDO_OV</w:t>
            </w:r>
          </w:p>
        </w:tc>
      </w:tr>
      <w:tr w:rsidR="009A3FA8" w:rsidRPr="009A3FA8" w14:paraId="7F2F7172"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3461816D" w14:textId="77777777" w:rsidR="009A3FA8" w:rsidRPr="009A3FA8" w:rsidRDefault="009A3FA8" w:rsidP="009A3FA8">
            <w:r w:rsidRPr="009A3FA8">
              <w:rPr>
                <w:rFonts w:hint="eastAsia"/>
                <w:b/>
                <w:bCs/>
              </w:rPr>
              <w:t>LDO Undervoltage</w:t>
            </w:r>
          </w:p>
        </w:tc>
        <w:tc>
          <w:tcPr>
            <w:tcW w:w="2518" w:type="dxa"/>
            <w:tcBorders>
              <w:top w:val="nil"/>
              <w:left w:val="nil"/>
              <w:bottom w:val="single" w:sz="4" w:space="0" w:color="auto"/>
              <w:right w:val="single" w:sz="4" w:space="0" w:color="auto"/>
            </w:tcBorders>
            <w:noWrap/>
            <w:vAlign w:val="center"/>
            <w:hideMark/>
          </w:tcPr>
          <w:p w14:paraId="1BAF0565" w14:textId="77777777" w:rsidR="009A3FA8" w:rsidRPr="009A3FA8" w:rsidRDefault="009A3FA8" w:rsidP="009A3FA8">
            <w:r w:rsidRPr="009A3FA8">
              <w:rPr>
                <w:rFonts w:hint="eastAsia"/>
              </w:rPr>
              <w:t>LDO_OVUV_EN</w:t>
            </w:r>
          </w:p>
        </w:tc>
        <w:tc>
          <w:tcPr>
            <w:tcW w:w="2119" w:type="dxa"/>
            <w:tcBorders>
              <w:top w:val="nil"/>
              <w:left w:val="nil"/>
              <w:bottom w:val="single" w:sz="4" w:space="0" w:color="auto"/>
              <w:right w:val="single" w:sz="4" w:space="0" w:color="auto"/>
            </w:tcBorders>
            <w:noWrap/>
            <w:vAlign w:val="center"/>
            <w:hideMark/>
          </w:tcPr>
          <w:p w14:paraId="246EC285"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48291F17"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6C9A86BA" w14:textId="77777777" w:rsidR="009A3FA8" w:rsidRPr="009A3FA8" w:rsidRDefault="009A3FA8" w:rsidP="009A3FA8">
            <w:r w:rsidRPr="009A3FA8">
              <w:rPr>
                <w:rFonts w:hint="eastAsia"/>
              </w:rPr>
              <w:t>LDO_UV</w:t>
            </w:r>
          </w:p>
        </w:tc>
      </w:tr>
      <w:tr w:rsidR="009A3FA8" w:rsidRPr="009A3FA8" w14:paraId="3CEA209F"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5A20278F" w14:textId="77777777" w:rsidR="009A3FA8" w:rsidRPr="009A3FA8" w:rsidRDefault="009A3FA8" w:rsidP="009A3FA8">
            <w:pPr>
              <w:rPr>
                <w:b/>
                <w:bCs/>
              </w:rPr>
            </w:pPr>
            <w:r w:rsidRPr="009A3FA8">
              <w:rPr>
                <w:rFonts w:hint="eastAsia"/>
                <w:b/>
                <w:bCs/>
              </w:rPr>
              <w:t>OSC_LDO Overvoltage</w:t>
            </w:r>
          </w:p>
        </w:tc>
        <w:tc>
          <w:tcPr>
            <w:tcW w:w="2518" w:type="dxa"/>
            <w:tcBorders>
              <w:top w:val="nil"/>
              <w:left w:val="nil"/>
              <w:bottom w:val="single" w:sz="4" w:space="0" w:color="auto"/>
              <w:right w:val="single" w:sz="4" w:space="0" w:color="auto"/>
            </w:tcBorders>
            <w:noWrap/>
            <w:vAlign w:val="center"/>
            <w:hideMark/>
          </w:tcPr>
          <w:p w14:paraId="1E9A909D" w14:textId="77777777" w:rsidR="009A3FA8" w:rsidRPr="009A3FA8" w:rsidRDefault="009A3FA8" w:rsidP="009A3FA8">
            <w:r w:rsidRPr="009A3FA8">
              <w:rPr>
                <w:rFonts w:hint="eastAsia"/>
              </w:rPr>
              <w:t>OSC_LDO_OVUV_EN</w:t>
            </w:r>
          </w:p>
        </w:tc>
        <w:tc>
          <w:tcPr>
            <w:tcW w:w="2119" w:type="dxa"/>
            <w:tcBorders>
              <w:top w:val="nil"/>
              <w:left w:val="nil"/>
              <w:bottom w:val="single" w:sz="4" w:space="0" w:color="auto"/>
              <w:right w:val="single" w:sz="4" w:space="0" w:color="auto"/>
            </w:tcBorders>
            <w:noWrap/>
            <w:vAlign w:val="center"/>
            <w:hideMark/>
          </w:tcPr>
          <w:p w14:paraId="2AAA8D96"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6C066FF5"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4E01FA3F" w14:textId="77777777" w:rsidR="009A3FA8" w:rsidRPr="009A3FA8" w:rsidRDefault="009A3FA8" w:rsidP="009A3FA8">
            <w:r w:rsidRPr="009A3FA8">
              <w:rPr>
                <w:rFonts w:hint="eastAsia"/>
              </w:rPr>
              <w:t>OSC_LDO_OV</w:t>
            </w:r>
          </w:p>
        </w:tc>
      </w:tr>
      <w:tr w:rsidR="009A3FA8" w:rsidRPr="009A3FA8" w14:paraId="6C759867"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7CF25684" w14:textId="77777777" w:rsidR="009A3FA8" w:rsidRPr="009A3FA8" w:rsidRDefault="009A3FA8" w:rsidP="009A3FA8">
            <w:pPr>
              <w:rPr>
                <w:b/>
                <w:bCs/>
              </w:rPr>
            </w:pPr>
            <w:r w:rsidRPr="009A3FA8">
              <w:rPr>
                <w:rFonts w:hint="eastAsia"/>
                <w:b/>
                <w:bCs/>
              </w:rPr>
              <w:t>OSC_LDO Undervoltage</w:t>
            </w:r>
          </w:p>
        </w:tc>
        <w:tc>
          <w:tcPr>
            <w:tcW w:w="2518" w:type="dxa"/>
            <w:tcBorders>
              <w:top w:val="nil"/>
              <w:left w:val="nil"/>
              <w:bottom w:val="single" w:sz="4" w:space="0" w:color="auto"/>
              <w:right w:val="single" w:sz="4" w:space="0" w:color="auto"/>
            </w:tcBorders>
            <w:noWrap/>
            <w:vAlign w:val="center"/>
            <w:hideMark/>
          </w:tcPr>
          <w:p w14:paraId="77EDEF39" w14:textId="77777777" w:rsidR="009A3FA8" w:rsidRPr="009A3FA8" w:rsidRDefault="009A3FA8" w:rsidP="009A3FA8">
            <w:r w:rsidRPr="009A3FA8">
              <w:rPr>
                <w:rFonts w:hint="eastAsia"/>
              </w:rPr>
              <w:t>OSC_LDO_OVUV_EN</w:t>
            </w:r>
          </w:p>
        </w:tc>
        <w:tc>
          <w:tcPr>
            <w:tcW w:w="2119" w:type="dxa"/>
            <w:tcBorders>
              <w:top w:val="nil"/>
              <w:left w:val="nil"/>
              <w:bottom w:val="single" w:sz="4" w:space="0" w:color="auto"/>
              <w:right w:val="single" w:sz="4" w:space="0" w:color="auto"/>
            </w:tcBorders>
            <w:noWrap/>
            <w:vAlign w:val="center"/>
            <w:hideMark/>
          </w:tcPr>
          <w:p w14:paraId="7DFF65D9"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49F337AF"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12AC062D" w14:textId="77777777" w:rsidR="009A3FA8" w:rsidRPr="009A3FA8" w:rsidRDefault="009A3FA8" w:rsidP="009A3FA8">
            <w:r w:rsidRPr="009A3FA8">
              <w:rPr>
                <w:rFonts w:hint="eastAsia"/>
              </w:rPr>
              <w:t>OSC_LDO_UV</w:t>
            </w:r>
          </w:p>
        </w:tc>
      </w:tr>
      <w:tr w:rsidR="009A3FA8" w:rsidRPr="009A3FA8" w14:paraId="72B0EC21"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7664A020" w14:textId="77777777" w:rsidR="009A3FA8" w:rsidRPr="009A3FA8" w:rsidRDefault="009A3FA8" w:rsidP="009A3FA8">
            <w:r w:rsidRPr="009A3FA8">
              <w:rPr>
                <w:rFonts w:hint="eastAsia"/>
                <w:b/>
                <w:bCs/>
              </w:rPr>
              <w:t>VREF Overvoltage</w:t>
            </w:r>
          </w:p>
        </w:tc>
        <w:tc>
          <w:tcPr>
            <w:tcW w:w="2518" w:type="dxa"/>
            <w:tcBorders>
              <w:top w:val="nil"/>
              <w:left w:val="nil"/>
              <w:bottom w:val="single" w:sz="4" w:space="0" w:color="auto"/>
              <w:right w:val="single" w:sz="4" w:space="0" w:color="auto"/>
            </w:tcBorders>
            <w:noWrap/>
            <w:vAlign w:val="center"/>
            <w:hideMark/>
          </w:tcPr>
          <w:p w14:paraId="0D5FDD72" w14:textId="77777777" w:rsidR="009A3FA8" w:rsidRPr="009A3FA8" w:rsidRDefault="009A3FA8" w:rsidP="009A3FA8">
            <w:r w:rsidRPr="009A3FA8">
              <w:rPr>
                <w:rFonts w:hint="eastAsia"/>
              </w:rPr>
              <w:t>VREF_OVUV_EN</w:t>
            </w:r>
          </w:p>
        </w:tc>
        <w:tc>
          <w:tcPr>
            <w:tcW w:w="2119" w:type="dxa"/>
            <w:tcBorders>
              <w:top w:val="nil"/>
              <w:left w:val="nil"/>
              <w:bottom w:val="single" w:sz="4" w:space="0" w:color="auto"/>
              <w:right w:val="single" w:sz="4" w:space="0" w:color="auto"/>
            </w:tcBorders>
            <w:noWrap/>
            <w:vAlign w:val="center"/>
            <w:hideMark/>
          </w:tcPr>
          <w:p w14:paraId="31BF0E98" w14:textId="77777777" w:rsidR="009A3FA8" w:rsidRPr="009A3FA8" w:rsidRDefault="009A3FA8" w:rsidP="009A3FA8">
            <w:r w:rsidRPr="009A3FA8">
              <w:rPr>
                <w:rFonts w:hint="eastAsia"/>
              </w:rPr>
              <w:t>VREF_OVUV_OFF_EN</w:t>
            </w:r>
          </w:p>
        </w:tc>
        <w:tc>
          <w:tcPr>
            <w:tcW w:w="1097" w:type="dxa"/>
            <w:tcBorders>
              <w:top w:val="nil"/>
              <w:left w:val="nil"/>
              <w:bottom w:val="single" w:sz="4" w:space="0" w:color="auto"/>
              <w:right w:val="single" w:sz="4" w:space="0" w:color="auto"/>
            </w:tcBorders>
            <w:noWrap/>
            <w:vAlign w:val="center"/>
            <w:hideMark/>
          </w:tcPr>
          <w:p w14:paraId="099FAF32"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noWrap/>
            <w:vAlign w:val="center"/>
            <w:hideMark/>
          </w:tcPr>
          <w:p w14:paraId="4E10B9B3" w14:textId="77777777" w:rsidR="009A3FA8" w:rsidRPr="009A3FA8" w:rsidRDefault="009A3FA8" w:rsidP="009A3FA8">
            <w:r w:rsidRPr="009A3FA8">
              <w:rPr>
                <w:rFonts w:hint="eastAsia"/>
              </w:rPr>
              <w:t>VREF_OV</w:t>
            </w:r>
          </w:p>
        </w:tc>
      </w:tr>
      <w:tr w:rsidR="009A3FA8" w:rsidRPr="009A3FA8" w14:paraId="3BAF2375"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085FA19B" w14:textId="77777777" w:rsidR="009A3FA8" w:rsidRPr="009A3FA8" w:rsidRDefault="009A3FA8" w:rsidP="009A3FA8">
            <w:r w:rsidRPr="009A3FA8">
              <w:rPr>
                <w:rFonts w:hint="eastAsia"/>
                <w:b/>
                <w:bCs/>
              </w:rPr>
              <w:t>VREF Undervoltage</w:t>
            </w:r>
          </w:p>
        </w:tc>
        <w:tc>
          <w:tcPr>
            <w:tcW w:w="2518" w:type="dxa"/>
            <w:tcBorders>
              <w:top w:val="nil"/>
              <w:left w:val="nil"/>
              <w:bottom w:val="single" w:sz="4" w:space="0" w:color="auto"/>
              <w:right w:val="single" w:sz="4" w:space="0" w:color="auto"/>
            </w:tcBorders>
            <w:noWrap/>
            <w:vAlign w:val="center"/>
            <w:hideMark/>
          </w:tcPr>
          <w:p w14:paraId="57C77546" w14:textId="77777777" w:rsidR="009A3FA8" w:rsidRPr="009A3FA8" w:rsidRDefault="009A3FA8" w:rsidP="009A3FA8">
            <w:r w:rsidRPr="009A3FA8">
              <w:rPr>
                <w:rFonts w:hint="eastAsia"/>
              </w:rPr>
              <w:t>VREF_OVUV_EN</w:t>
            </w:r>
          </w:p>
        </w:tc>
        <w:tc>
          <w:tcPr>
            <w:tcW w:w="2119" w:type="dxa"/>
            <w:tcBorders>
              <w:top w:val="nil"/>
              <w:left w:val="nil"/>
              <w:bottom w:val="single" w:sz="4" w:space="0" w:color="auto"/>
              <w:right w:val="single" w:sz="4" w:space="0" w:color="auto"/>
            </w:tcBorders>
            <w:noWrap/>
            <w:vAlign w:val="center"/>
            <w:hideMark/>
          </w:tcPr>
          <w:p w14:paraId="19EAE097" w14:textId="77777777" w:rsidR="009A3FA8" w:rsidRPr="009A3FA8" w:rsidRDefault="009A3FA8" w:rsidP="009A3FA8">
            <w:r w:rsidRPr="009A3FA8">
              <w:rPr>
                <w:rFonts w:hint="eastAsia"/>
              </w:rPr>
              <w:t>VREF_OVUV_OFF_EN</w:t>
            </w:r>
          </w:p>
        </w:tc>
        <w:tc>
          <w:tcPr>
            <w:tcW w:w="1097" w:type="dxa"/>
            <w:tcBorders>
              <w:top w:val="nil"/>
              <w:left w:val="nil"/>
              <w:bottom w:val="single" w:sz="4" w:space="0" w:color="auto"/>
              <w:right w:val="single" w:sz="4" w:space="0" w:color="auto"/>
            </w:tcBorders>
            <w:noWrap/>
            <w:vAlign w:val="center"/>
            <w:hideMark/>
          </w:tcPr>
          <w:p w14:paraId="62B6B262"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noWrap/>
            <w:vAlign w:val="center"/>
            <w:hideMark/>
          </w:tcPr>
          <w:p w14:paraId="15E635EB" w14:textId="77777777" w:rsidR="009A3FA8" w:rsidRPr="009A3FA8" w:rsidRDefault="009A3FA8" w:rsidP="009A3FA8">
            <w:r w:rsidRPr="009A3FA8">
              <w:rPr>
                <w:rFonts w:hint="eastAsia"/>
              </w:rPr>
              <w:t>VREF_UV</w:t>
            </w:r>
          </w:p>
        </w:tc>
      </w:tr>
      <w:tr w:rsidR="009A3FA8" w:rsidRPr="009A3FA8" w14:paraId="2E378F24"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48F003FD" w14:textId="77777777" w:rsidR="009A3FA8" w:rsidRPr="009A3FA8" w:rsidRDefault="009A3FA8" w:rsidP="009A3FA8">
            <w:r w:rsidRPr="009A3FA8">
              <w:rPr>
                <w:rFonts w:hint="eastAsia"/>
                <w:b/>
                <w:bCs/>
              </w:rPr>
              <w:t>VSYNC missing</w:t>
            </w:r>
          </w:p>
        </w:tc>
        <w:tc>
          <w:tcPr>
            <w:tcW w:w="2518" w:type="dxa"/>
            <w:tcBorders>
              <w:top w:val="nil"/>
              <w:left w:val="nil"/>
              <w:bottom w:val="single" w:sz="4" w:space="0" w:color="auto"/>
              <w:right w:val="single" w:sz="4" w:space="0" w:color="auto"/>
            </w:tcBorders>
            <w:noWrap/>
            <w:vAlign w:val="center"/>
            <w:hideMark/>
          </w:tcPr>
          <w:p w14:paraId="3AD5DB80" w14:textId="77777777" w:rsidR="009A3FA8" w:rsidRPr="009A3FA8" w:rsidRDefault="009A3FA8" w:rsidP="009A3FA8">
            <w:r w:rsidRPr="009A3FA8">
              <w:rPr>
                <w:rFonts w:hint="eastAsia"/>
              </w:rPr>
              <w:t>VS_MISS_EN</w:t>
            </w:r>
          </w:p>
        </w:tc>
        <w:tc>
          <w:tcPr>
            <w:tcW w:w="2119" w:type="dxa"/>
            <w:tcBorders>
              <w:top w:val="nil"/>
              <w:left w:val="nil"/>
              <w:bottom w:val="single" w:sz="4" w:space="0" w:color="auto"/>
              <w:right w:val="single" w:sz="4" w:space="0" w:color="auto"/>
            </w:tcBorders>
            <w:noWrap/>
            <w:vAlign w:val="center"/>
            <w:hideMark/>
          </w:tcPr>
          <w:p w14:paraId="39528821" w14:textId="77777777" w:rsidR="009A3FA8" w:rsidRPr="009A3FA8" w:rsidRDefault="009A3FA8" w:rsidP="009A3FA8">
            <w:r w:rsidRPr="009A3FA8">
              <w:rPr>
                <w:rFonts w:hint="eastAsia"/>
              </w:rPr>
              <w:t>VS_MISS_DIMM_EN</w:t>
            </w:r>
          </w:p>
        </w:tc>
        <w:tc>
          <w:tcPr>
            <w:tcW w:w="1097" w:type="dxa"/>
            <w:tcBorders>
              <w:top w:val="nil"/>
              <w:left w:val="nil"/>
              <w:bottom w:val="single" w:sz="4" w:space="0" w:color="auto"/>
              <w:right w:val="single" w:sz="4" w:space="0" w:color="auto"/>
            </w:tcBorders>
            <w:vAlign w:val="center"/>
            <w:hideMark/>
          </w:tcPr>
          <w:p w14:paraId="2E3D3088" w14:textId="77777777" w:rsidR="009A3FA8" w:rsidRPr="009A3FA8" w:rsidRDefault="009A3FA8" w:rsidP="009A3FA8">
            <w:r w:rsidRPr="009A3FA8">
              <w:rPr>
                <w:rFonts w:hint="eastAsia"/>
              </w:rPr>
              <w:t>ON with 100% duty cycle</w:t>
            </w:r>
          </w:p>
        </w:tc>
        <w:tc>
          <w:tcPr>
            <w:tcW w:w="2034" w:type="dxa"/>
            <w:tcBorders>
              <w:top w:val="nil"/>
              <w:left w:val="nil"/>
              <w:bottom w:val="single" w:sz="4" w:space="0" w:color="auto"/>
              <w:right w:val="single" w:sz="4" w:space="0" w:color="auto"/>
            </w:tcBorders>
            <w:noWrap/>
            <w:vAlign w:val="center"/>
            <w:hideMark/>
          </w:tcPr>
          <w:p w14:paraId="7C7BA360" w14:textId="77777777" w:rsidR="009A3FA8" w:rsidRPr="009A3FA8" w:rsidRDefault="009A3FA8" w:rsidP="009A3FA8">
            <w:r w:rsidRPr="009A3FA8">
              <w:rPr>
                <w:rFonts w:hint="eastAsia"/>
              </w:rPr>
              <w:t>VS_MISS</w:t>
            </w:r>
          </w:p>
        </w:tc>
      </w:tr>
      <w:tr w:rsidR="009A3FA8" w:rsidRPr="009A3FA8" w14:paraId="6F66008D"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247B15E5" w14:textId="77777777" w:rsidR="009A3FA8" w:rsidRPr="009A3FA8" w:rsidRDefault="009A3FA8" w:rsidP="009A3FA8">
            <w:r w:rsidRPr="009A3FA8">
              <w:rPr>
                <w:rFonts w:hint="eastAsia"/>
                <w:b/>
                <w:bCs/>
              </w:rPr>
              <w:t>Channel Control Mismatch</w:t>
            </w:r>
          </w:p>
        </w:tc>
        <w:tc>
          <w:tcPr>
            <w:tcW w:w="2518" w:type="dxa"/>
            <w:tcBorders>
              <w:top w:val="nil"/>
              <w:left w:val="nil"/>
              <w:bottom w:val="single" w:sz="4" w:space="0" w:color="auto"/>
              <w:right w:val="single" w:sz="4" w:space="0" w:color="auto"/>
            </w:tcBorders>
            <w:noWrap/>
            <w:vAlign w:val="center"/>
            <w:hideMark/>
          </w:tcPr>
          <w:p w14:paraId="2103C66A" w14:textId="77777777" w:rsidR="009A3FA8" w:rsidRPr="009A3FA8" w:rsidRDefault="009A3FA8" w:rsidP="009A3FA8">
            <w:r w:rsidRPr="009A3FA8">
              <w:rPr>
                <w:rFonts w:hint="eastAsia"/>
              </w:rPr>
              <w:t>CH_CTRL_MISMATCH_EN</w:t>
            </w:r>
          </w:p>
        </w:tc>
        <w:tc>
          <w:tcPr>
            <w:tcW w:w="2119" w:type="dxa"/>
            <w:tcBorders>
              <w:top w:val="nil"/>
              <w:left w:val="nil"/>
              <w:bottom w:val="single" w:sz="4" w:space="0" w:color="auto"/>
              <w:right w:val="single" w:sz="4" w:space="0" w:color="auto"/>
            </w:tcBorders>
            <w:noWrap/>
            <w:vAlign w:val="center"/>
            <w:hideMark/>
          </w:tcPr>
          <w:p w14:paraId="28DF8A47"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22C8A15C"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05E2F88E" w14:textId="77777777" w:rsidR="009A3FA8" w:rsidRPr="009A3FA8" w:rsidRDefault="009A3FA8" w:rsidP="009A3FA8">
            <w:r w:rsidRPr="009A3FA8">
              <w:rPr>
                <w:rFonts w:hint="eastAsia"/>
              </w:rPr>
              <w:t>CH_CTRL_MISMATCH</w:t>
            </w:r>
          </w:p>
        </w:tc>
      </w:tr>
      <w:tr w:rsidR="009A3FA8" w:rsidRPr="009A3FA8" w14:paraId="69335606"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37301E6E" w14:textId="77777777" w:rsidR="009A3FA8" w:rsidRPr="009A3FA8" w:rsidRDefault="009A3FA8" w:rsidP="009A3FA8">
            <w:r w:rsidRPr="009A3FA8">
              <w:rPr>
                <w:rFonts w:hint="eastAsia"/>
                <w:b/>
                <w:bCs/>
              </w:rPr>
              <w:t>Channel Open</w:t>
            </w:r>
          </w:p>
        </w:tc>
        <w:tc>
          <w:tcPr>
            <w:tcW w:w="2518" w:type="dxa"/>
            <w:tcBorders>
              <w:top w:val="nil"/>
              <w:left w:val="nil"/>
              <w:bottom w:val="single" w:sz="4" w:space="0" w:color="auto"/>
              <w:right w:val="single" w:sz="4" w:space="0" w:color="auto"/>
            </w:tcBorders>
            <w:noWrap/>
            <w:vAlign w:val="center"/>
            <w:hideMark/>
          </w:tcPr>
          <w:p w14:paraId="4C0C2984" w14:textId="77777777" w:rsidR="009A3FA8" w:rsidRPr="009A3FA8" w:rsidRDefault="009A3FA8" w:rsidP="009A3FA8">
            <w:r w:rsidRPr="009A3FA8">
              <w:rPr>
                <w:rFonts w:hint="eastAsia"/>
              </w:rPr>
              <w:t>O_DET_E</w:t>
            </w:r>
          </w:p>
        </w:tc>
        <w:tc>
          <w:tcPr>
            <w:tcW w:w="2119" w:type="dxa"/>
            <w:tcBorders>
              <w:top w:val="nil"/>
              <w:left w:val="nil"/>
              <w:bottom w:val="single" w:sz="4" w:space="0" w:color="auto"/>
              <w:right w:val="single" w:sz="4" w:space="0" w:color="auto"/>
            </w:tcBorders>
            <w:noWrap/>
            <w:vAlign w:val="center"/>
            <w:hideMark/>
          </w:tcPr>
          <w:p w14:paraId="09A198B4" w14:textId="77777777" w:rsidR="009A3FA8" w:rsidRPr="009A3FA8" w:rsidRDefault="009A3FA8" w:rsidP="009A3FA8">
            <w:r w:rsidRPr="009A3FA8">
              <w:rPr>
                <w:rFonts w:hint="eastAsia"/>
              </w:rPr>
              <w:t>O_OFF_E</w:t>
            </w:r>
          </w:p>
        </w:tc>
        <w:tc>
          <w:tcPr>
            <w:tcW w:w="1097" w:type="dxa"/>
            <w:tcBorders>
              <w:top w:val="nil"/>
              <w:left w:val="nil"/>
              <w:bottom w:val="single" w:sz="4" w:space="0" w:color="auto"/>
              <w:right w:val="single" w:sz="4" w:space="0" w:color="auto"/>
            </w:tcBorders>
            <w:noWrap/>
            <w:vAlign w:val="center"/>
            <w:hideMark/>
          </w:tcPr>
          <w:p w14:paraId="176BEC83"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vAlign w:val="center"/>
            <w:hideMark/>
          </w:tcPr>
          <w:p w14:paraId="225D1D22" w14:textId="77777777" w:rsidR="009A3FA8" w:rsidRPr="009A3FA8" w:rsidRDefault="009A3FA8" w:rsidP="009A3FA8">
            <w:r w:rsidRPr="009A3FA8">
              <w:rPr>
                <w:rFonts w:hint="eastAsia"/>
              </w:rPr>
              <w:t>OPEN</w:t>
            </w:r>
            <w:r w:rsidRPr="009A3FA8">
              <w:rPr>
                <w:rFonts w:hint="eastAsia"/>
              </w:rPr>
              <w:br/>
              <w:t>OPEN_CHx</w:t>
            </w:r>
          </w:p>
        </w:tc>
      </w:tr>
      <w:tr w:rsidR="009A3FA8" w:rsidRPr="009A3FA8" w14:paraId="5D7EE3B2"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7178189E" w14:textId="77777777" w:rsidR="009A3FA8" w:rsidRPr="009A3FA8" w:rsidRDefault="009A3FA8" w:rsidP="009A3FA8">
            <w:r w:rsidRPr="009A3FA8">
              <w:rPr>
                <w:rFonts w:hint="eastAsia"/>
                <w:b/>
                <w:bCs/>
              </w:rPr>
              <w:t>Channel Short</w:t>
            </w:r>
          </w:p>
        </w:tc>
        <w:tc>
          <w:tcPr>
            <w:tcW w:w="2518" w:type="dxa"/>
            <w:tcBorders>
              <w:top w:val="nil"/>
              <w:left w:val="nil"/>
              <w:bottom w:val="single" w:sz="4" w:space="0" w:color="auto"/>
              <w:right w:val="single" w:sz="4" w:space="0" w:color="auto"/>
            </w:tcBorders>
            <w:noWrap/>
            <w:vAlign w:val="center"/>
            <w:hideMark/>
          </w:tcPr>
          <w:p w14:paraId="27554994" w14:textId="77777777" w:rsidR="009A3FA8" w:rsidRPr="009A3FA8" w:rsidRDefault="009A3FA8" w:rsidP="009A3FA8">
            <w:r w:rsidRPr="009A3FA8">
              <w:rPr>
                <w:rFonts w:hint="eastAsia"/>
              </w:rPr>
              <w:t>S_DET_E</w:t>
            </w:r>
          </w:p>
        </w:tc>
        <w:tc>
          <w:tcPr>
            <w:tcW w:w="2119" w:type="dxa"/>
            <w:tcBorders>
              <w:top w:val="nil"/>
              <w:left w:val="nil"/>
              <w:bottom w:val="single" w:sz="4" w:space="0" w:color="auto"/>
              <w:right w:val="single" w:sz="4" w:space="0" w:color="auto"/>
            </w:tcBorders>
            <w:noWrap/>
            <w:vAlign w:val="center"/>
            <w:hideMark/>
          </w:tcPr>
          <w:p w14:paraId="0DF48710" w14:textId="77777777" w:rsidR="009A3FA8" w:rsidRPr="009A3FA8" w:rsidRDefault="009A3FA8" w:rsidP="009A3FA8">
            <w:r w:rsidRPr="009A3FA8">
              <w:rPr>
                <w:rFonts w:hint="eastAsia"/>
              </w:rPr>
              <w:t>S_OFF_E</w:t>
            </w:r>
          </w:p>
        </w:tc>
        <w:tc>
          <w:tcPr>
            <w:tcW w:w="1097" w:type="dxa"/>
            <w:tcBorders>
              <w:top w:val="nil"/>
              <w:left w:val="nil"/>
              <w:bottom w:val="single" w:sz="4" w:space="0" w:color="auto"/>
              <w:right w:val="single" w:sz="4" w:space="0" w:color="auto"/>
            </w:tcBorders>
            <w:noWrap/>
            <w:vAlign w:val="center"/>
            <w:hideMark/>
          </w:tcPr>
          <w:p w14:paraId="78EE318C"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vAlign w:val="center"/>
            <w:hideMark/>
          </w:tcPr>
          <w:p w14:paraId="64EFC5A9" w14:textId="77777777" w:rsidR="009A3FA8" w:rsidRPr="009A3FA8" w:rsidRDefault="009A3FA8" w:rsidP="009A3FA8">
            <w:r w:rsidRPr="009A3FA8">
              <w:rPr>
                <w:rFonts w:hint="eastAsia"/>
              </w:rPr>
              <w:t>SHORT</w:t>
            </w:r>
            <w:r w:rsidRPr="009A3FA8">
              <w:rPr>
                <w:rFonts w:hint="eastAsia"/>
              </w:rPr>
              <w:br/>
              <w:t>SHORT_CHx</w:t>
            </w:r>
          </w:p>
        </w:tc>
      </w:tr>
      <w:tr w:rsidR="009A3FA8" w:rsidRPr="009A3FA8" w14:paraId="5177A97C"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67F214CE" w14:textId="77777777" w:rsidR="009A3FA8" w:rsidRPr="009A3FA8" w:rsidRDefault="009A3FA8" w:rsidP="009A3FA8">
            <w:r w:rsidRPr="009A3FA8">
              <w:rPr>
                <w:rFonts w:hint="eastAsia"/>
                <w:b/>
                <w:bCs/>
              </w:rPr>
              <w:t>Over Temperature</w:t>
            </w:r>
          </w:p>
        </w:tc>
        <w:tc>
          <w:tcPr>
            <w:tcW w:w="2518" w:type="dxa"/>
            <w:tcBorders>
              <w:top w:val="nil"/>
              <w:left w:val="nil"/>
              <w:bottom w:val="single" w:sz="4" w:space="0" w:color="auto"/>
              <w:right w:val="single" w:sz="4" w:space="0" w:color="auto"/>
            </w:tcBorders>
            <w:noWrap/>
            <w:vAlign w:val="center"/>
            <w:hideMark/>
          </w:tcPr>
          <w:p w14:paraId="4D150750" w14:textId="77777777" w:rsidR="009A3FA8" w:rsidRPr="009A3FA8" w:rsidRDefault="009A3FA8" w:rsidP="009A3FA8">
            <w:r w:rsidRPr="009A3FA8">
              <w:rPr>
                <w:rFonts w:hint="eastAsia"/>
              </w:rPr>
              <w:t>T_DET_E</w:t>
            </w:r>
          </w:p>
        </w:tc>
        <w:tc>
          <w:tcPr>
            <w:tcW w:w="2119" w:type="dxa"/>
            <w:tcBorders>
              <w:top w:val="nil"/>
              <w:left w:val="nil"/>
              <w:bottom w:val="single" w:sz="4" w:space="0" w:color="auto"/>
              <w:right w:val="single" w:sz="4" w:space="0" w:color="auto"/>
            </w:tcBorders>
            <w:noWrap/>
            <w:vAlign w:val="center"/>
            <w:hideMark/>
          </w:tcPr>
          <w:p w14:paraId="3AC67828" w14:textId="77777777" w:rsidR="009A3FA8" w:rsidRPr="009A3FA8" w:rsidRDefault="009A3FA8" w:rsidP="009A3FA8">
            <w:r w:rsidRPr="009A3FA8">
              <w:rPr>
                <w:rFonts w:hint="eastAsia"/>
              </w:rPr>
              <w:t>T_OFF_E</w:t>
            </w:r>
          </w:p>
        </w:tc>
        <w:tc>
          <w:tcPr>
            <w:tcW w:w="1097" w:type="dxa"/>
            <w:tcBorders>
              <w:top w:val="nil"/>
              <w:left w:val="nil"/>
              <w:bottom w:val="single" w:sz="4" w:space="0" w:color="auto"/>
              <w:right w:val="single" w:sz="4" w:space="0" w:color="auto"/>
            </w:tcBorders>
            <w:noWrap/>
            <w:vAlign w:val="center"/>
            <w:hideMark/>
          </w:tcPr>
          <w:p w14:paraId="6AFC662D"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noWrap/>
            <w:vAlign w:val="center"/>
            <w:hideMark/>
          </w:tcPr>
          <w:p w14:paraId="6FE8CFC5" w14:textId="77777777" w:rsidR="009A3FA8" w:rsidRPr="009A3FA8" w:rsidRDefault="009A3FA8" w:rsidP="009A3FA8">
            <w:r w:rsidRPr="009A3FA8">
              <w:rPr>
                <w:rFonts w:hint="eastAsia"/>
              </w:rPr>
              <w:t>THERMAL</w:t>
            </w:r>
          </w:p>
        </w:tc>
      </w:tr>
      <w:tr w:rsidR="009A3FA8" w:rsidRPr="009A3FA8" w14:paraId="1B72E75D"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76ADC9B1" w14:textId="77777777" w:rsidR="009A3FA8" w:rsidRPr="009A3FA8" w:rsidRDefault="009A3FA8" w:rsidP="009A3FA8">
            <w:r w:rsidRPr="009A3FA8">
              <w:rPr>
                <w:rFonts w:hint="eastAsia"/>
                <w:b/>
                <w:bCs/>
              </w:rPr>
              <w:t>Communication Watchdog Timeout</w:t>
            </w:r>
          </w:p>
        </w:tc>
        <w:tc>
          <w:tcPr>
            <w:tcW w:w="2518" w:type="dxa"/>
            <w:tcBorders>
              <w:top w:val="nil"/>
              <w:left w:val="nil"/>
              <w:bottom w:val="single" w:sz="4" w:space="0" w:color="auto"/>
              <w:right w:val="single" w:sz="4" w:space="0" w:color="auto"/>
            </w:tcBorders>
            <w:noWrap/>
            <w:vAlign w:val="center"/>
            <w:hideMark/>
          </w:tcPr>
          <w:p w14:paraId="041F8EBB" w14:textId="77777777" w:rsidR="009A3FA8" w:rsidRPr="009A3FA8" w:rsidRDefault="009A3FA8" w:rsidP="009A3FA8">
            <w:r w:rsidRPr="009A3FA8">
              <w:rPr>
                <w:rFonts w:hint="eastAsia"/>
              </w:rPr>
              <w:t>WD_EN</w:t>
            </w:r>
          </w:p>
        </w:tc>
        <w:tc>
          <w:tcPr>
            <w:tcW w:w="2119" w:type="dxa"/>
            <w:tcBorders>
              <w:top w:val="nil"/>
              <w:left w:val="nil"/>
              <w:bottom w:val="single" w:sz="4" w:space="0" w:color="auto"/>
              <w:right w:val="single" w:sz="4" w:space="0" w:color="auto"/>
            </w:tcBorders>
            <w:noWrap/>
            <w:vAlign w:val="center"/>
            <w:hideMark/>
          </w:tcPr>
          <w:p w14:paraId="49B34020" w14:textId="77777777" w:rsidR="009A3FA8" w:rsidRPr="009A3FA8" w:rsidRDefault="009A3FA8" w:rsidP="009A3FA8">
            <w:r w:rsidRPr="009A3FA8">
              <w:rPr>
                <w:rFonts w:hint="eastAsia"/>
              </w:rPr>
              <w:t>WD_DIMM_EN</w:t>
            </w:r>
          </w:p>
        </w:tc>
        <w:tc>
          <w:tcPr>
            <w:tcW w:w="1097" w:type="dxa"/>
            <w:tcBorders>
              <w:top w:val="nil"/>
              <w:left w:val="nil"/>
              <w:bottom w:val="single" w:sz="4" w:space="0" w:color="auto"/>
              <w:right w:val="single" w:sz="4" w:space="0" w:color="auto"/>
            </w:tcBorders>
            <w:vAlign w:val="center"/>
            <w:hideMark/>
          </w:tcPr>
          <w:p w14:paraId="7CAFDB32" w14:textId="77777777" w:rsidR="009A3FA8" w:rsidRPr="009A3FA8" w:rsidRDefault="009A3FA8" w:rsidP="009A3FA8">
            <w:r w:rsidRPr="009A3FA8">
              <w:rPr>
                <w:rFonts w:hint="eastAsia"/>
              </w:rPr>
              <w:t>ON with 100% duty cycle</w:t>
            </w:r>
          </w:p>
        </w:tc>
        <w:tc>
          <w:tcPr>
            <w:tcW w:w="2034" w:type="dxa"/>
            <w:tcBorders>
              <w:top w:val="nil"/>
              <w:left w:val="nil"/>
              <w:bottom w:val="single" w:sz="4" w:space="0" w:color="auto"/>
              <w:right w:val="single" w:sz="4" w:space="0" w:color="auto"/>
            </w:tcBorders>
            <w:noWrap/>
            <w:vAlign w:val="center"/>
            <w:hideMark/>
          </w:tcPr>
          <w:p w14:paraId="017909A0" w14:textId="77777777" w:rsidR="009A3FA8" w:rsidRPr="009A3FA8" w:rsidRDefault="009A3FA8" w:rsidP="009A3FA8">
            <w:r w:rsidRPr="009A3FA8">
              <w:rPr>
                <w:rFonts w:hint="eastAsia"/>
              </w:rPr>
              <w:t>WD_TIMEOUT</w:t>
            </w:r>
          </w:p>
        </w:tc>
      </w:tr>
    </w:tbl>
    <w:p w14:paraId="2222A305" w14:textId="77777777" w:rsidR="009A3FA8" w:rsidRPr="009A3FA8" w:rsidRDefault="009A3FA8" w:rsidP="00211EA1">
      <w:pPr>
        <w:jc w:val="center"/>
        <w:rPr>
          <w:u w:val="single"/>
          <w:lang w:val="en-GB"/>
        </w:rPr>
      </w:pPr>
      <w:r w:rsidRPr="009A3FA8">
        <w:rPr>
          <w:u w:val="single"/>
          <w:lang w:val="en-GB"/>
        </w:rPr>
        <w:t xml:space="preserve">Table </w:t>
      </w:r>
      <w:r w:rsidRPr="009A3FA8">
        <w:rPr>
          <w:u w:val="single"/>
          <w:lang w:val="en-GB"/>
        </w:rPr>
        <w:fldChar w:fldCharType="begin"/>
      </w:r>
      <w:r w:rsidRPr="009A3FA8">
        <w:rPr>
          <w:u w:val="single"/>
          <w:lang w:val="en-GB"/>
        </w:rPr>
        <w:instrText xml:space="preserve"> SEQ Table \* ARABIC </w:instrText>
      </w:r>
      <w:r w:rsidRPr="009A3FA8">
        <w:rPr>
          <w:u w:val="single"/>
          <w:lang w:val="en-GB"/>
        </w:rPr>
        <w:fldChar w:fldCharType="separate"/>
      </w:r>
      <w:r w:rsidRPr="009A3FA8">
        <w:rPr>
          <w:u w:val="single"/>
          <w:lang w:val="en-GB"/>
        </w:rPr>
        <w:t>1</w:t>
      </w:r>
      <w:r w:rsidRPr="009A3FA8">
        <w:rPr>
          <w:lang w:val="en-GB"/>
        </w:rPr>
        <w:fldChar w:fldCharType="end"/>
      </w:r>
      <w:r w:rsidRPr="009A3FA8">
        <w:rPr>
          <w:u w:val="single"/>
          <w:lang w:val="en-GB"/>
        </w:rPr>
        <w:t xml:space="preserve"> Fault detection and reaction</w:t>
      </w:r>
    </w:p>
    <w:p w14:paraId="2AE7C530" w14:textId="77777777" w:rsidR="00796472" w:rsidRPr="00737B89" w:rsidRDefault="00796472" w:rsidP="00737B89">
      <w:pPr>
        <w:rPr>
          <w:lang w:val="en-GB"/>
        </w:rPr>
      </w:pPr>
    </w:p>
    <w:p w14:paraId="7353479A" w14:textId="77777777" w:rsidR="009C29F5" w:rsidRDefault="009C29F5" w:rsidP="009C29F5">
      <w:pPr>
        <w:pStyle w:val="31"/>
      </w:pPr>
      <w:bookmarkStart w:id="82" w:name="_Toc231235388"/>
      <w:r>
        <w:rPr>
          <w:rFonts w:hint="eastAsia"/>
        </w:rPr>
        <w:t>Internal Power Source Monitoring</w:t>
      </w:r>
      <w:bookmarkEnd w:id="82"/>
    </w:p>
    <w:p w14:paraId="5164725F" w14:textId="77777777" w:rsidR="00794B25" w:rsidRDefault="00794B25" w:rsidP="00794B25">
      <w:pPr>
        <w:rPr>
          <w:b/>
          <w:bCs/>
        </w:rPr>
      </w:pPr>
      <w:r>
        <w:rPr>
          <w:rFonts w:hint="eastAsia"/>
          <w:b/>
          <w:bCs/>
        </w:rPr>
        <w:t>LDO Overvoltage</w:t>
      </w:r>
    </w:p>
    <w:p w14:paraId="15849555" w14:textId="77777777" w:rsidR="00794B25" w:rsidRDefault="00794B25" w:rsidP="00794B25">
      <w:pPr>
        <w:ind w:firstLineChars="50" w:firstLine="100"/>
      </w:pPr>
      <w:r>
        <w:rPr>
          <w:rFonts w:hint="eastAsia"/>
        </w:rPr>
        <w:lastRenderedPageBreak/>
        <w:t xml:space="preserve">ID601 detects an LDO overvoltage condition when the OSC LDO comparator output remains HIGH for longer than 2,048 cycles of MCLK/2, while the LDO_OVUV_EN configuration is enabled. Upon detection of this condition, the LDO_OV flag in the FAULT STATUS1 register is set. </w:t>
      </w:r>
    </w:p>
    <w:p w14:paraId="1A61AA29" w14:textId="77777777" w:rsidR="00794B25" w:rsidRDefault="00794B25" w:rsidP="00794B25"/>
    <w:p w14:paraId="2FC996ED" w14:textId="77777777" w:rsidR="00794B25" w:rsidRDefault="00794B25" w:rsidP="00794B25">
      <w:pPr>
        <w:rPr>
          <w:b/>
          <w:bCs/>
        </w:rPr>
      </w:pPr>
      <w:r>
        <w:rPr>
          <w:rFonts w:hint="eastAsia"/>
          <w:b/>
          <w:bCs/>
        </w:rPr>
        <w:t>LDO undervoltage</w:t>
      </w:r>
    </w:p>
    <w:p w14:paraId="63AFC621" w14:textId="77777777" w:rsidR="00794B25" w:rsidRDefault="00794B25" w:rsidP="00AD7644">
      <w:pPr>
        <w:ind w:firstLineChars="50" w:firstLine="100"/>
        <w:jc w:val="both"/>
      </w:pPr>
      <w:r>
        <w:rPr>
          <w:rFonts w:hint="eastAsia"/>
        </w:rPr>
        <w:t>ID601 detects an LDO undervoltage condition when the LDO undervoltage comparator output remains HIGH for longer than 2,048 cycles of MCLK/2, while the LDO_OVUV_EN configuration is enabled.</w:t>
      </w:r>
    </w:p>
    <w:p w14:paraId="6950DD7E" w14:textId="77777777" w:rsidR="00794B25" w:rsidRDefault="00794B25" w:rsidP="00794B25">
      <w:r>
        <w:rPr>
          <w:rFonts w:hint="eastAsia"/>
        </w:rPr>
        <w:t xml:space="preserve">Upon detection of this condition, the LDO_UV flag in the FAULT STATUS1 register is set. </w:t>
      </w:r>
    </w:p>
    <w:p w14:paraId="5E4E0E20" w14:textId="77777777" w:rsidR="00794B25" w:rsidRDefault="00794B25" w:rsidP="00794B25"/>
    <w:p w14:paraId="7380DC48" w14:textId="77777777" w:rsidR="00794B25" w:rsidRDefault="00794B25" w:rsidP="00794B25">
      <w:pPr>
        <w:rPr>
          <w:b/>
          <w:bCs/>
        </w:rPr>
      </w:pPr>
      <w:r>
        <w:rPr>
          <w:rFonts w:hint="eastAsia"/>
          <w:b/>
          <w:bCs/>
        </w:rPr>
        <w:t>OSC_LDO Overvoltage</w:t>
      </w:r>
    </w:p>
    <w:p w14:paraId="318F9D42" w14:textId="77777777" w:rsidR="00794B25" w:rsidRDefault="00794B25" w:rsidP="00794B25">
      <w:pPr>
        <w:ind w:firstLineChars="50" w:firstLine="100"/>
      </w:pPr>
      <w:r>
        <w:rPr>
          <w:rFonts w:hint="eastAsia"/>
        </w:rPr>
        <w:t>ID601 detects an OSC LDO overvoltage condition when the OSC LDO comparator output remains HIGH for longer than 2,048 cycles of MCLK/2, while the OSC_LDO_OVUV_EN configuration is enabled.</w:t>
      </w:r>
    </w:p>
    <w:p w14:paraId="6D90C46A" w14:textId="77777777" w:rsidR="00794B25" w:rsidRDefault="00794B25" w:rsidP="00AD7644">
      <w:pPr>
        <w:jc w:val="both"/>
      </w:pPr>
      <w:r>
        <w:rPr>
          <w:rFonts w:hint="eastAsia"/>
        </w:rPr>
        <w:t xml:space="preserve">Upon detection of this condition, the OSC_LDO_OV flag in the FAULT STATUS1 register is set. </w:t>
      </w:r>
    </w:p>
    <w:p w14:paraId="65CC15BC" w14:textId="77777777" w:rsidR="00794B25" w:rsidRDefault="00794B25" w:rsidP="00794B25"/>
    <w:p w14:paraId="616AB79E" w14:textId="77777777" w:rsidR="00794B25" w:rsidRDefault="00794B25" w:rsidP="00794B25">
      <w:pPr>
        <w:rPr>
          <w:b/>
          <w:bCs/>
        </w:rPr>
      </w:pPr>
      <w:r>
        <w:rPr>
          <w:rFonts w:hint="eastAsia"/>
          <w:b/>
          <w:bCs/>
        </w:rPr>
        <w:t>OSC_LDO Undervoltage</w:t>
      </w:r>
    </w:p>
    <w:p w14:paraId="56131EEF" w14:textId="77777777" w:rsidR="00794B25" w:rsidRDefault="00794B25" w:rsidP="00AD7644">
      <w:pPr>
        <w:ind w:firstLineChars="50" w:firstLine="100"/>
        <w:jc w:val="both"/>
      </w:pPr>
      <w:r>
        <w:rPr>
          <w:rFonts w:hint="eastAsia"/>
        </w:rPr>
        <w:t>ID601 detects an OSC LDO undervoltage condition when the OSC LDO comparator output remains HIGH for longer than 2,048 cycles of MCLK/2, while the OSC_LDO_OVUV_EN configuration is enabled. Upon detection of this condition, the OSC_LDO_UV flag in the FAULT STATUS1 register is set. The OSC_LDO_UV flag is cleared by both fault (auto) read and register read operations.</w:t>
      </w:r>
    </w:p>
    <w:p w14:paraId="2BA52BBA" w14:textId="77777777" w:rsidR="009C29F5" w:rsidRPr="004633BE" w:rsidRDefault="009C29F5" w:rsidP="009C29F5"/>
    <w:p w14:paraId="76FB0AA1" w14:textId="77777777" w:rsidR="00497BDF" w:rsidRDefault="00497BDF" w:rsidP="00497BDF">
      <w:pPr>
        <w:pStyle w:val="31"/>
      </w:pPr>
      <w:bookmarkStart w:id="83" w:name="_Toc231235389"/>
      <w:r>
        <w:rPr>
          <w:rFonts w:hint="eastAsia"/>
        </w:rPr>
        <w:t>DAC Reference Voltage Monitoring</w:t>
      </w:r>
      <w:bookmarkEnd w:id="83"/>
    </w:p>
    <w:p w14:paraId="0258605A" w14:textId="77777777" w:rsidR="00FA177D" w:rsidRDefault="00FA177D" w:rsidP="00FA177D">
      <w:pPr>
        <w:rPr>
          <w:b/>
          <w:bCs/>
        </w:rPr>
      </w:pPr>
      <w:r>
        <w:rPr>
          <w:rFonts w:hint="eastAsia"/>
          <w:b/>
          <w:bCs/>
        </w:rPr>
        <w:t>VREF Overvoltage</w:t>
      </w:r>
    </w:p>
    <w:p w14:paraId="1375157E" w14:textId="77777777" w:rsidR="00FA177D" w:rsidRDefault="00FA177D" w:rsidP="00AD7644">
      <w:pPr>
        <w:ind w:firstLineChars="50" w:firstLine="100"/>
        <w:jc w:val="both"/>
      </w:pPr>
      <w:r>
        <w:rPr>
          <w:rFonts w:hint="eastAsia"/>
        </w:rPr>
        <w:t xml:space="preserve">ID601 detects a VREF overvoltage condition when the VREF overvoltage comparator output remains HIGH for longer than 2,048 cycles of MCLK/2, while the VREF_OVUV_EN configuration is enabled. </w:t>
      </w:r>
    </w:p>
    <w:p w14:paraId="0DC6507B" w14:textId="0E7ED026" w:rsidR="00FA177D" w:rsidRDefault="00FA177D" w:rsidP="00AD7644">
      <w:pPr>
        <w:jc w:val="both"/>
      </w:pPr>
      <w:r>
        <w:rPr>
          <w:rFonts w:hint="eastAsia"/>
        </w:rPr>
        <w:t xml:space="preserve">Upon detection of this condition, the VREF_OV flag in the FAULT STATUS1 register is set. If the VREF_OVUV_OFF_EN configuration is enabled, all channel PWM outputs are forced LOW during this condition. </w:t>
      </w:r>
      <w:r w:rsidR="00587656" w:rsidRPr="00587656">
        <w:rPr>
          <w:rFonts w:hint="eastAsia"/>
        </w:rPr>
        <w:t>The forced PWM LOW state is released, when the fault condition is cleared.</w:t>
      </w:r>
    </w:p>
    <w:p w14:paraId="0C0A30AA" w14:textId="77777777" w:rsidR="00FA177D" w:rsidRDefault="00FA177D" w:rsidP="00FA177D"/>
    <w:p w14:paraId="7DF9A326" w14:textId="77777777" w:rsidR="00FA177D" w:rsidRDefault="00FA177D" w:rsidP="00FA177D">
      <w:pPr>
        <w:rPr>
          <w:b/>
          <w:bCs/>
        </w:rPr>
      </w:pPr>
      <w:r>
        <w:rPr>
          <w:rFonts w:hint="eastAsia"/>
          <w:b/>
          <w:bCs/>
        </w:rPr>
        <w:t>VREF Undervoltage</w:t>
      </w:r>
    </w:p>
    <w:p w14:paraId="6CF4EE40" w14:textId="77777777" w:rsidR="00FA177D" w:rsidRDefault="00FA177D" w:rsidP="00AD7644">
      <w:pPr>
        <w:ind w:firstLineChars="50" w:firstLine="100"/>
        <w:jc w:val="both"/>
      </w:pPr>
      <w:r>
        <w:rPr>
          <w:rFonts w:hint="eastAsia"/>
        </w:rPr>
        <w:t xml:space="preserve">ID601 detects a VREF undervoltage condition when the VREF undervoltage comparator output remains HIGH for longer than 2,048 cycles of MCLK/2, while the VREF_OVUV_EN configuration is enabled. </w:t>
      </w:r>
    </w:p>
    <w:p w14:paraId="52DD15B3" w14:textId="41FF87B2" w:rsidR="00C317CA" w:rsidRPr="003B2B73" w:rsidRDefault="00FA177D" w:rsidP="00AD7644">
      <w:pPr>
        <w:ind w:firstLineChars="50" w:firstLine="100"/>
        <w:jc w:val="both"/>
      </w:pPr>
      <w:r>
        <w:rPr>
          <w:rFonts w:hint="eastAsia"/>
        </w:rPr>
        <w:t xml:space="preserve">Upon detection of this condition, the VREF_UV flag in the FAULT STATUS1 register is set. If the VREF_OVUV_OFF_EN configuration is enabled, all channel PWM outputs are forced LOW during this condition. </w:t>
      </w:r>
      <w:r w:rsidR="00587656" w:rsidRPr="00587656">
        <w:rPr>
          <w:rFonts w:hint="eastAsia"/>
        </w:rPr>
        <w:t>The forced PWM LOW state is released, when the fault condition is cleared.</w:t>
      </w:r>
    </w:p>
    <w:p w14:paraId="3595D82C" w14:textId="77777777" w:rsidR="0029704C" w:rsidRDefault="0029704C" w:rsidP="0029704C">
      <w:pPr>
        <w:pStyle w:val="31"/>
      </w:pPr>
      <w:bookmarkStart w:id="84" w:name="_Toc231235390"/>
      <w:r>
        <w:rPr>
          <w:rFonts w:hint="eastAsia"/>
        </w:rPr>
        <w:lastRenderedPageBreak/>
        <w:t>Vsync missing</w:t>
      </w:r>
      <w:bookmarkEnd w:id="84"/>
    </w:p>
    <w:p w14:paraId="649FDEB0" w14:textId="63B52167" w:rsidR="00350214" w:rsidRDefault="00350214" w:rsidP="00AD7644">
      <w:pPr>
        <w:ind w:firstLineChars="100" w:firstLine="200"/>
        <w:jc w:val="both"/>
      </w:pPr>
      <w:r>
        <w:rPr>
          <w:rFonts w:hint="eastAsia"/>
        </w:rPr>
        <w:t xml:space="preserve">ID601 detects a VSYNC missing condition when no valid VSYNC or SVSYNC signal is received for 32,627 MCLK/64 time, while the VS_MISS_EN configuration is enabled. Upon detection of this condition, the VS_MISS flag in the FAULT STATUS1 register is set. If the VS_MISS_DIMM_EN configuration is enabled, all enabled channel PWM outputs are forced HIGH. In this case, the MAX_CURR_VREF1/2/3 output is also fixed according to the VREF_FIX1/2/3 register setting. The output control action is released when valid </w:t>
      </w:r>
      <w:r w:rsidR="00D300DE">
        <w:rPr>
          <w:rFonts w:hint="eastAsia"/>
        </w:rPr>
        <w:t>sync</w:t>
      </w:r>
      <w:r>
        <w:rPr>
          <w:rFonts w:hint="eastAsia"/>
        </w:rPr>
        <w:t xml:space="preserve"> input is restored</w:t>
      </w:r>
      <w:r w:rsidR="00987332">
        <w:rPr>
          <w:rFonts w:hint="eastAsia"/>
        </w:rPr>
        <w:t xml:space="preserve"> and</w:t>
      </w:r>
      <w:r w:rsidR="002D2333" w:rsidRPr="002D2333">
        <w:rPr>
          <w:rFonts w:hint="eastAsia"/>
        </w:rPr>
        <w:t xml:space="preserve"> </w:t>
      </w:r>
      <w:r w:rsidR="00987332">
        <w:rPr>
          <w:rFonts w:hint="eastAsia"/>
        </w:rPr>
        <w:t>VS_MISS</w:t>
      </w:r>
      <w:r w:rsidR="002D2333" w:rsidRPr="002D2333">
        <w:rPr>
          <w:rFonts w:hint="eastAsia"/>
        </w:rPr>
        <w:t xml:space="preserve"> flag is cleared.</w:t>
      </w:r>
    </w:p>
    <w:p w14:paraId="2C1AD7E2" w14:textId="77777777" w:rsidR="005554CB" w:rsidRPr="006616A9" w:rsidRDefault="005554CB" w:rsidP="004C2AD6">
      <w:pPr>
        <w:ind w:firstLineChars="100" w:firstLine="200"/>
      </w:pPr>
    </w:p>
    <w:p w14:paraId="03EAE5CC" w14:textId="77777777" w:rsidR="0029704C" w:rsidRDefault="0029704C" w:rsidP="0029704C">
      <w:pPr>
        <w:pStyle w:val="31"/>
      </w:pPr>
      <w:bookmarkStart w:id="85" w:name="_Toc231235391"/>
      <w:r>
        <w:rPr>
          <w:rFonts w:hint="eastAsia"/>
        </w:rPr>
        <w:t>Channel Control Mismatch</w:t>
      </w:r>
      <w:bookmarkEnd w:id="85"/>
    </w:p>
    <w:p w14:paraId="42B25786" w14:textId="77777777" w:rsidR="00F824BC" w:rsidRDefault="00F824BC" w:rsidP="00AD7644">
      <w:pPr>
        <w:ind w:firstLineChars="100" w:firstLine="200"/>
        <w:jc w:val="both"/>
      </w:pPr>
      <w:r>
        <w:rPr>
          <w:rFonts w:hint="eastAsia"/>
        </w:rPr>
        <w:t xml:space="preserve">ID601 includes readback paths that internally route digital channel enable signals and PWM control outputs back into the logic for monitoring. The device detects a channel control mismatch condition when a difference between the channel outputs and the corresponding readback inputs persists for longer than 512 MCLK cycles, while the CH_CTRL_MISMATCH_EN configuration is enabled. Upon detection of this condition, the CH_CTRL_MISMATCH flag in the FAULT STATUS1 register is set. The condition is released when the mismatch between the output signals and the readback inputs is removed. </w:t>
      </w:r>
    </w:p>
    <w:p w14:paraId="7EC620E1" w14:textId="77777777" w:rsidR="0060797F" w:rsidRPr="00685E6B" w:rsidRDefault="0060797F" w:rsidP="003B2B73"/>
    <w:p w14:paraId="633E1D5A" w14:textId="77777777" w:rsidR="00497BDF" w:rsidRDefault="00497BDF" w:rsidP="00497BDF">
      <w:pPr>
        <w:pStyle w:val="31"/>
      </w:pPr>
      <w:bookmarkStart w:id="86" w:name="_Toc231235392"/>
      <w:r>
        <w:rPr>
          <w:rFonts w:hint="eastAsia"/>
        </w:rPr>
        <w:t>Channel Open / Short Detection</w:t>
      </w:r>
      <w:bookmarkEnd w:id="86"/>
    </w:p>
    <w:p w14:paraId="37C9C7C2" w14:textId="77777777" w:rsidR="00AE025B" w:rsidRDefault="00AE025B" w:rsidP="00AE025B">
      <w:pPr>
        <w:rPr>
          <w:b/>
          <w:bCs/>
        </w:rPr>
      </w:pPr>
      <w:r>
        <w:rPr>
          <w:rFonts w:hint="eastAsia"/>
          <w:b/>
          <w:bCs/>
        </w:rPr>
        <w:t>PWM Channel Open</w:t>
      </w:r>
    </w:p>
    <w:p w14:paraId="530124E2" w14:textId="77777777" w:rsidR="00AE025B" w:rsidRDefault="00AE025B" w:rsidP="00AD7644">
      <w:pPr>
        <w:ind w:firstLineChars="50" w:firstLine="100"/>
        <w:jc w:val="both"/>
      </w:pPr>
      <w:r>
        <w:rPr>
          <w:rFonts w:hint="eastAsia"/>
        </w:rPr>
        <w:t xml:space="preserve">ID601 detects an OPEN condition when the OPEN comparator input remains HIGH before the rising edge of the PWM output, while the O_DET_EN configuration is enabled. Upon detection of this condition, the OPEN flag in the FAULT STATUS0 register is set, and the corresponding bit in the per-channel OPEN_CHx register is also set. If the O_OFF_EN configuration is enabled, the affected channel PWM output is forced LOW. The forced PWM LOW state is released when the OPEN flag in the FAULT STATUS0 register is cleared. </w:t>
      </w:r>
    </w:p>
    <w:p w14:paraId="6DF0CFE9" w14:textId="77777777" w:rsidR="00AE025B" w:rsidRDefault="00AE025B" w:rsidP="00AE025B"/>
    <w:p w14:paraId="4A65075E" w14:textId="77777777" w:rsidR="00AE025B" w:rsidRDefault="00AE025B" w:rsidP="00AE025B">
      <w:pPr>
        <w:rPr>
          <w:b/>
          <w:bCs/>
        </w:rPr>
      </w:pPr>
      <w:r>
        <w:rPr>
          <w:rFonts w:hint="eastAsia"/>
          <w:b/>
          <w:bCs/>
        </w:rPr>
        <w:t>PWM Channel Short</w:t>
      </w:r>
    </w:p>
    <w:p w14:paraId="20D88661" w14:textId="77777777" w:rsidR="00AE025B" w:rsidRDefault="00AE025B" w:rsidP="00AD7644">
      <w:pPr>
        <w:ind w:firstLineChars="50" w:firstLine="100"/>
        <w:jc w:val="both"/>
      </w:pPr>
      <w:r>
        <w:rPr>
          <w:rFonts w:hint="eastAsia"/>
        </w:rPr>
        <w:t xml:space="preserve">ID601 detects a SHORT condition when the SHORT comparator input is remains HIGH before the falling edge of the PWM output, while the S_DET_EN configuration is enabled. Upon detection of this condition, the SHORT flag in the FAULT STATUS0 register is set, and the corresponding bit in the per-channel SHORT_CHx register is also set. If the S_OFF_EN configuration is enabled, the affected channel PWM output is forced LOW. The forced PWM LOW state is released when the SHORT flag in the FAULT STATUS0 register is cleared. </w:t>
      </w:r>
    </w:p>
    <w:p w14:paraId="7D3E6BC7" w14:textId="5C792A72" w:rsidR="00497BDF" w:rsidRPr="00C73F2E" w:rsidRDefault="0073352B" w:rsidP="00497BDF">
      <w:pPr>
        <w:pStyle w:val="affc"/>
        <w:rPr>
          <w:rFonts w:ascii="Arial" w:eastAsia="맑은 고딕" w:hAnsi="Arial" w:cs="Arial"/>
          <w:lang w:eastAsia="ko-KR"/>
        </w:rPr>
      </w:pPr>
      <w:r>
        <w:rPr>
          <w:noProof/>
        </w:rPr>
        <w:lastRenderedPageBreak/>
        <w:drawing>
          <wp:inline distT="0" distB="0" distL="0" distR="0" wp14:anchorId="6DB34DEF" wp14:editId="6EBE66BD">
            <wp:extent cx="5703570" cy="1209040"/>
            <wp:effectExtent l="0" t="0" r="0" b="0"/>
            <wp:docPr id="2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03570" cy="1209040"/>
                    </a:xfrm>
                    <a:prstGeom prst="rect">
                      <a:avLst/>
                    </a:prstGeom>
                    <a:noFill/>
                    <a:ln>
                      <a:noFill/>
                    </a:ln>
                  </pic:spPr>
                </pic:pic>
              </a:graphicData>
            </a:graphic>
          </wp:inline>
        </w:drawing>
      </w:r>
    </w:p>
    <w:p w14:paraId="4412E781" w14:textId="77777777" w:rsidR="004633BE" w:rsidRDefault="004633BE" w:rsidP="0029704C">
      <w:pPr>
        <w:pStyle w:val="31"/>
      </w:pPr>
      <w:bookmarkStart w:id="87" w:name="_Toc231235393"/>
      <w:r>
        <w:rPr>
          <w:rFonts w:hint="eastAsia"/>
        </w:rPr>
        <w:t>Over Temperature Detection</w:t>
      </w:r>
      <w:bookmarkEnd w:id="87"/>
    </w:p>
    <w:p w14:paraId="2693140C" w14:textId="45EB51E8" w:rsidR="00C378E7" w:rsidRDefault="00C378E7" w:rsidP="00C378E7">
      <w:pPr>
        <w:ind w:firstLineChars="50" w:firstLine="100"/>
      </w:pPr>
      <w:r>
        <w:rPr>
          <w:rFonts w:hint="eastAsia"/>
        </w:rPr>
        <w:t xml:space="preserve">ID601 detects an over temperature condition when the THERMAL comparator input remains HIGH, while the T_DET_EN configuration is enabled. Upon detection of this condition, the THERMAL flag in the FAULT STATUS0 register is set. If the T_OFF_E configuration is enabled, all channel PWM outputs are forced LOW. The forced PWM LOW state is released, when the </w:t>
      </w:r>
      <w:r w:rsidR="00587656">
        <w:rPr>
          <w:rFonts w:hint="eastAsia"/>
        </w:rPr>
        <w:t xml:space="preserve">fault </w:t>
      </w:r>
      <w:r>
        <w:rPr>
          <w:rFonts w:hint="eastAsia"/>
        </w:rPr>
        <w:t xml:space="preserve">condition is cleared. </w:t>
      </w:r>
    </w:p>
    <w:p w14:paraId="56C1EB24" w14:textId="77777777" w:rsidR="00D15971" w:rsidRDefault="00D15971" w:rsidP="009C29F5"/>
    <w:p w14:paraId="3C148DFA" w14:textId="77777777" w:rsidR="009C29F5" w:rsidRPr="009C29F5" w:rsidRDefault="009C29F5" w:rsidP="009C29F5"/>
    <w:p w14:paraId="5FA4888B" w14:textId="5A6B29E7" w:rsidR="00AF4442" w:rsidRPr="00C73F2E" w:rsidRDefault="00F22944" w:rsidP="00AF4442">
      <w:pPr>
        <w:pStyle w:val="21"/>
        <w:rPr>
          <w:rFonts w:ascii="Arial" w:hAnsi="Arial" w:cs="Arial"/>
          <w:kern w:val="18"/>
          <w:szCs w:val="28"/>
        </w:rPr>
      </w:pPr>
      <w:bookmarkStart w:id="88" w:name="_Toc231235394"/>
      <w:bookmarkEnd w:id="81"/>
      <w:r>
        <w:rPr>
          <w:rFonts w:ascii="Arial" w:hAnsi="Arial" w:cs="Arial" w:hint="eastAsia"/>
          <w:kern w:val="18"/>
          <w:szCs w:val="28"/>
        </w:rPr>
        <w:t xml:space="preserve">OSC </w:t>
      </w:r>
      <w:r w:rsidR="00571B14">
        <w:rPr>
          <w:rFonts w:ascii="Arial" w:hAnsi="Arial" w:cs="Arial" w:hint="eastAsia"/>
          <w:kern w:val="18"/>
          <w:szCs w:val="28"/>
        </w:rPr>
        <w:t>Frequency Locked Loop</w:t>
      </w:r>
      <w:bookmarkEnd w:id="88"/>
    </w:p>
    <w:p w14:paraId="31626F87" w14:textId="77777777" w:rsidR="00D62BCF" w:rsidRDefault="00D62BCF" w:rsidP="00F46E73">
      <w:pPr>
        <w:pStyle w:val="affc"/>
        <w:jc w:val="both"/>
        <w:rPr>
          <w:rFonts w:ascii="Arial" w:eastAsia="맑은 고딕" w:hAnsi="Arial" w:cs="Arial"/>
          <w:lang w:eastAsia="ko-KR"/>
        </w:rPr>
      </w:pPr>
      <w:r>
        <w:rPr>
          <w:rFonts w:ascii="Arial" w:eastAsia="맑은 고딕" w:hAnsi="Arial" w:cs="Arial"/>
          <w:lang w:eastAsia="ko-KR"/>
        </w:rPr>
        <w:t>The FLL continues to calibrate the MCLK frequency to exactly match the PWM frequency with the time of one frame.</w:t>
      </w:r>
    </w:p>
    <w:p w14:paraId="21560710" w14:textId="77777777" w:rsidR="00D62BCF" w:rsidRDefault="00D62BCF" w:rsidP="00F46E73">
      <w:pPr>
        <w:pStyle w:val="affc"/>
        <w:jc w:val="both"/>
        <w:rPr>
          <w:rFonts w:ascii="Arial" w:eastAsia="맑은 고딕" w:hAnsi="Arial" w:cs="Arial"/>
          <w:lang w:eastAsia="ko-KR"/>
        </w:rPr>
      </w:pPr>
    </w:p>
    <w:p w14:paraId="66F6DA74" w14:textId="2BE82F2B" w:rsidR="004D285D" w:rsidRDefault="004D285D" w:rsidP="00F46E73">
      <w:pPr>
        <w:pStyle w:val="affc"/>
        <w:jc w:val="both"/>
        <w:rPr>
          <w:rFonts w:ascii="Arial" w:eastAsia="맑은 고딕" w:hAnsi="Arial" w:cs="Arial"/>
          <w:lang w:eastAsia="ko-KR"/>
        </w:rPr>
      </w:pPr>
      <w:r>
        <w:rPr>
          <w:rFonts w:ascii="Arial" w:eastAsia="맑은 고딕" w:hAnsi="Arial" w:cs="Arial" w:hint="eastAsia"/>
          <w:lang w:eastAsia="ko-KR"/>
        </w:rPr>
        <w:t xml:space="preserve">FLL </w:t>
      </w:r>
      <w:r>
        <w:rPr>
          <w:rFonts w:ascii="Arial" w:eastAsia="맑은 고딕" w:hAnsi="Arial" w:cs="Arial" w:hint="eastAsia"/>
          <w:lang w:eastAsia="ko-KR"/>
        </w:rPr>
        <w:t>관련</w:t>
      </w:r>
      <w:r>
        <w:rPr>
          <w:rFonts w:ascii="Arial" w:eastAsia="맑은 고딕" w:hAnsi="Arial" w:cs="Arial" w:hint="eastAsia"/>
          <w:lang w:eastAsia="ko-KR"/>
        </w:rPr>
        <w:t xml:space="preserve"> </w:t>
      </w:r>
      <w:r>
        <w:rPr>
          <w:rFonts w:ascii="Arial" w:eastAsia="맑은 고딕" w:hAnsi="Arial" w:cs="Arial" w:hint="eastAsia"/>
          <w:lang w:eastAsia="ko-KR"/>
        </w:rPr>
        <w:t>레지스터와</w:t>
      </w:r>
      <w:r>
        <w:rPr>
          <w:rFonts w:ascii="Arial" w:eastAsia="맑은 고딕" w:hAnsi="Arial" w:cs="Arial" w:hint="eastAsia"/>
          <w:lang w:eastAsia="ko-KR"/>
        </w:rPr>
        <w:t xml:space="preserve"> </w:t>
      </w:r>
      <w:r>
        <w:rPr>
          <w:rFonts w:ascii="Arial" w:eastAsia="맑은 고딕" w:hAnsi="Arial" w:cs="Arial" w:hint="eastAsia"/>
          <w:lang w:eastAsia="ko-KR"/>
        </w:rPr>
        <w:t>동작</w:t>
      </w:r>
      <w:r>
        <w:rPr>
          <w:rFonts w:ascii="Arial" w:eastAsia="맑은 고딕" w:hAnsi="Arial" w:cs="Arial" w:hint="eastAsia"/>
          <w:lang w:eastAsia="ko-KR"/>
        </w:rPr>
        <w:t xml:space="preserve"> Scheme </w:t>
      </w:r>
      <w:r>
        <w:rPr>
          <w:rFonts w:ascii="Arial" w:eastAsia="맑은 고딕" w:hAnsi="Arial" w:cs="Arial" w:hint="eastAsia"/>
          <w:lang w:eastAsia="ko-KR"/>
        </w:rPr>
        <w:t>설명</w:t>
      </w:r>
      <w:r>
        <w:rPr>
          <w:rFonts w:ascii="Arial" w:eastAsia="맑은 고딕" w:hAnsi="Arial" w:cs="Arial" w:hint="eastAsia"/>
          <w:lang w:eastAsia="ko-KR"/>
        </w:rPr>
        <w:t xml:space="preserve"> / </w:t>
      </w:r>
      <w:r>
        <w:rPr>
          <w:rFonts w:ascii="Arial" w:eastAsia="맑은 고딕" w:hAnsi="Arial" w:cs="Arial" w:hint="eastAsia"/>
          <w:lang w:eastAsia="ko-KR"/>
        </w:rPr>
        <w:t>사용법</w:t>
      </w:r>
      <w:r>
        <w:rPr>
          <w:rFonts w:ascii="Arial" w:eastAsia="맑은 고딕" w:hAnsi="Arial" w:cs="Arial" w:hint="eastAsia"/>
          <w:lang w:eastAsia="ko-KR"/>
        </w:rPr>
        <w:t xml:space="preserve"> </w:t>
      </w:r>
      <w:r>
        <w:rPr>
          <w:rFonts w:ascii="Arial" w:eastAsia="맑은 고딕" w:hAnsi="Arial" w:cs="Arial" w:hint="eastAsia"/>
          <w:lang w:eastAsia="ko-KR"/>
        </w:rPr>
        <w:t>등의</w:t>
      </w:r>
      <w:r>
        <w:rPr>
          <w:rFonts w:ascii="Arial" w:eastAsia="맑은 고딕" w:hAnsi="Arial" w:cs="Arial" w:hint="eastAsia"/>
          <w:lang w:eastAsia="ko-KR"/>
        </w:rPr>
        <w:t xml:space="preserve"> </w:t>
      </w:r>
      <w:r>
        <w:rPr>
          <w:rFonts w:ascii="Arial" w:eastAsia="맑은 고딕" w:hAnsi="Arial" w:cs="Arial" w:hint="eastAsia"/>
          <w:lang w:eastAsia="ko-KR"/>
        </w:rPr>
        <w:t>정보</w:t>
      </w:r>
      <w:r>
        <w:rPr>
          <w:rFonts w:ascii="Arial" w:eastAsia="맑은 고딕" w:hAnsi="Arial" w:cs="Arial" w:hint="eastAsia"/>
          <w:lang w:eastAsia="ko-KR"/>
        </w:rPr>
        <w:t xml:space="preserve"> </w:t>
      </w:r>
      <w:r>
        <w:rPr>
          <w:rFonts w:ascii="Arial" w:eastAsia="맑은 고딕" w:hAnsi="Arial" w:cs="Arial" w:hint="eastAsia"/>
          <w:lang w:eastAsia="ko-KR"/>
        </w:rPr>
        <w:t>포함</w:t>
      </w:r>
      <w:r>
        <w:rPr>
          <w:rFonts w:ascii="Arial" w:eastAsia="맑은 고딕" w:hAnsi="Arial" w:cs="Arial" w:hint="eastAsia"/>
          <w:lang w:eastAsia="ko-KR"/>
        </w:rPr>
        <w:t xml:space="preserve"> </w:t>
      </w:r>
      <w:r>
        <w:rPr>
          <w:rFonts w:ascii="Arial" w:eastAsia="맑은 고딕" w:hAnsi="Arial" w:cs="Arial" w:hint="eastAsia"/>
          <w:lang w:eastAsia="ko-KR"/>
        </w:rPr>
        <w:t>필요</w:t>
      </w:r>
    </w:p>
    <w:p w14:paraId="3AF30EAA" w14:textId="77777777" w:rsidR="004D285D" w:rsidRDefault="004D285D" w:rsidP="00F46E73">
      <w:pPr>
        <w:pStyle w:val="affc"/>
        <w:jc w:val="both"/>
        <w:rPr>
          <w:rFonts w:ascii="Arial" w:eastAsia="맑은 고딕" w:hAnsi="Arial" w:cs="Arial"/>
          <w:lang w:eastAsia="ko-KR"/>
        </w:rPr>
      </w:pPr>
    </w:p>
    <w:p w14:paraId="4A8158B5" w14:textId="285D60C4" w:rsidR="00D62BCF" w:rsidRDefault="00D62BCF" w:rsidP="00F46E73">
      <w:pPr>
        <w:pStyle w:val="affc"/>
        <w:jc w:val="both"/>
        <w:rPr>
          <w:rFonts w:ascii="Arial" w:eastAsia="맑은 고딕" w:hAnsi="Arial" w:cs="Arial"/>
          <w:lang w:eastAsia="ko-KR"/>
        </w:rPr>
      </w:pPr>
      <w:r>
        <w:rPr>
          <w:rFonts w:ascii="Arial" w:eastAsia="맑은 고딕" w:hAnsi="Arial" w:cs="Arial"/>
          <w:lang w:eastAsia="ko-KR"/>
        </w:rPr>
        <w:t>Transition a frame frequency without a flicker</w:t>
      </w:r>
      <w:r>
        <w:rPr>
          <w:rFonts w:ascii="Arial" w:eastAsia="맑은 고딕" w:hAnsi="Arial" w:cs="Arial" w:hint="eastAsia"/>
          <w:lang w:eastAsia="ko-KR"/>
        </w:rPr>
        <w:t>.</w:t>
      </w:r>
    </w:p>
    <w:p w14:paraId="26448777" w14:textId="48496F96" w:rsidR="00D62BCF" w:rsidRDefault="0073352B" w:rsidP="00D62BCF">
      <w:pPr>
        <w:pStyle w:val="affc"/>
        <w:keepNext/>
        <w:jc w:val="both"/>
      </w:pPr>
      <w:r>
        <w:rPr>
          <w:rFonts w:ascii="Arial" w:hAnsi="Arial" w:cs="Arial"/>
          <w:noProof/>
        </w:rPr>
        <w:drawing>
          <wp:inline distT="0" distB="0" distL="0" distR="0" wp14:anchorId="7E0FF3B4" wp14:editId="10F2A8FB">
            <wp:extent cx="6194425" cy="1868805"/>
            <wp:effectExtent l="0" t="0" r="0" b="0"/>
            <wp:docPr id="2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94425" cy="1868805"/>
                    </a:xfrm>
                    <a:prstGeom prst="rect">
                      <a:avLst/>
                    </a:prstGeom>
                    <a:noFill/>
                    <a:ln>
                      <a:noFill/>
                    </a:ln>
                  </pic:spPr>
                </pic:pic>
              </a:graphicData>
            </a:graphic>
          </wp:inline>
        </w:drawing>
      </w:r>
    </w:p>
    <w:p w14:paraId="011DD35E" w14:textId="7D2A8DD4" w:rsidR="00D62BCF" w:rsidRDefault="00D62BCF" w:rsidP="00D62BCF">
      <w:pPr>
        <w:pStyle w:val="aff7"/>
        <w:rPr>
          <w:rFonts w:cs="Arial"/>
        </w:rPr>
      </w:pPr>
      <w:r>
        <w:t xml:space="preserve">Figure </w:t>
      </w:r>
      <w:r>
        <w:fldChar w:fldCharType="begin"/>
      </w:r>
      <w:r>
        <w:instrText xml:space="preserve"> SEQ Figure \* ARABIC </w:instrText>
      </w:r>
      <w:r>
        <w:fldChar w:fldCharType="separate"/>
      </w:r>
      <w:r>
        <w:fldChar w:fldCharType="end"/>
      </w:r>
      <w:r>
        <w:rPr>
          <w:rFonts w:hint="eastAsia"/>
        </w:rPr>
        <w:t xml:space="preserve">. </w:t>
      </w:r>
      <w:r w:rsidRPr="009E52DB">
        <w:t>PWM 12-bit</w:t>
      </w:r>
    </w:p>
    <w:p w14:paraId="273EE4C7" w14:textId="77777777" w:rsidR="00D62BCF" w:rsidRDefault="00D62BCF" w:rsidP="00F46E73">
      <w:pPr>
        <w:pStyle w:val="affc"/>
        <w:jc w:val="both"/>
        <w:rPr>
          <w:rFonts w:ascii="Arial" w:eastAsia="맑은 고딕" w:hAnsi="Arial" w:cs="Arial"/>
          <w:lang w:eastAsia="ko-KR"/>
        </w:rPr>
      </w:pPr>
    </w:p>
    <w:p w14:paraId="5C5188C7" w14:textId="192D6CF4" w:rsidR="00D62BCF" w:rsidRDefault="0073352B" w:rsidP="00D62BCF">
      <w:pPr>
        <w:pStyle w:val="affc"/>
        <w:keepNext/>
        <w:jc w:val="both"/>
      </w:pPr>
      <w:r>
        <w:rPr>
          <w:rFonts w:ascii="Arial" w:hAnsi="Arial" w:cs="Arial"/>
          <w:noProof/>
        </w:rPr>
        <w:lastRenderedPageBreak/>
        <w:drawing>
          <wp:inline distT="0" distB="0" distL="0" distR="0" wp14:anchorId="471A930E" wp14:editId="2DE7301C">
            <wp:extent cx="6194425" cy="1951355"/>
            <wp:effectExtent l="0" t="0" r="0" b="0"/>
            <wp:docPr id="2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94425" cy="1951355"/>
                    </a:xfrm>
                    <a:prstGeom prst="rect">
                      <a:avLst/>
                    </a:prstGeom>
                    <a:noFill/>
                    <a:ln>
                      <a:noFill/>
                    </a:ln>
                  </pic:spPr>
                </pic:pic>
              </a:graphicData>
            </a:graphic>
          </wp:inline>
        </w:drawing>
      </w:r>
    </w:p>
    <w:p w14:paraId="3EF929DD" w14:textId="648FF85F" w:rsidR="00D62BCF" w:rsidRDefault="00D62BCF" w:rsidP="00D62BCF">
      <w:pPr>
        <w:pStyle w:val="aff7"/>
      </w:pPr>
      <w:r>
        <w:t xml:space="preserve">Figure </w:t>
      </w:r>
      <w:r>
        <w:fldChar w:fldCharType="begin"/>
      </w:r>
      <w:r>
        <w:instrText xml:space="preserve"> SEQ Figure \* ARABIC </w:instrText>
      </w:r>
      <w:r>
        <w:fldChar w:fldCharType="separate"/>
      </w:r>
      <w:r>
        <w:fldChar w:fldCharType="end"/>
      </w:r>
      <w:r>
        <w:rPr>
          <w:rFonts w:hint="eastAsia"/>
        </w:rPr>
        <w:t xml:space="preserve">. </w:t>
      </w:r>
      <w:r w:rsidRPr="004838EA">
        <w:t>PWM 1</w:t>
      </w:r>
      <w:r>
        <w:rPr>
          <w:rFonts w:hint="eastAsia"/>
        </w:rPr>
        <w:t>4</w:t>
      </w:r>
      <w:r w:rsidRPr="004838EA">
        <w:t>-bit</w:t>
      </w:r>
    </w:p>
    <w:p w14:paraId="71F4F332" w14:textId="77777777" w:rsidR="00AF4442" w:rsidRPr="00C73F2E" w:rsidRDefault="00AF4442" w:rsidP="00AF4442">
      <w:pPr>
        <w:pStyle w:val="affc"/>
        <w:spacing w:after="0" w:line="120" w:lineRule="exact"/>
        <w:rPr>
          <w:rFonts w:ascii="Arial" w:eastAsia="맑은 고딕" w:hAnsi="Arial" w:cs="Arial"/>
          <w:spacing w:val="-2"/>
          <w:w w:val="95"/>
          <w:kern w:val="18"/>
          <w:szCs w:val="22"/>
        </w:rPr>
      </w:pPr>
    </w:p>
    <w:p w14:paraId="6FD2274F" w14:textId="77777777" w:rsidR="00174A4C" w:rsidRPr="00C73F2E" w:rsidRDefault="00174A4C" w:rsidP="00174A4C">
      <w:pPr>
        <w:pStyle w:val="aff2"/>
        <w:spacing w:line="280" w:lineRule="exact"/>
        <w:ind w:leftChars="0" w:left="720"/>
        <w:contextualSpacing/>
        <w:jc w:val="both"/>
        <w:rPr>
          <w:rFonts w:ascii="Arial" w:hAnsi="Arial" w:cs="Arial"/>
        </w:rPr>
      </w:pPr>
    </w:p>
    <w:p w14:paraId="4EA95697" w14:textId="77777777" w:rsidR="00AF4442" w:rsidRPr="00C73F2E" w:rsidRDefault="00AF4442" w:rsidP="00AF4442">
      <w:pPr>
        <w:pStyle w:val="affc"/>
        <w:spacing w:after="0" w:line="120" w:lineRule="exact"/>
        <w:rPr>
          <w:rFonts w:ascii="Arial" w:hAnsi="Arial" w:cs="Arial"/>
        </w:rPr>
      </w:pPr>
    </w:p>
    <w:p w14:paraId="516BBD44" w14:textId="2FD5C5F3" w:rsidR="00AF4442" w:rsidRPr="00F76701" w:rsidRDefault="002E6782" w:rsidP="00AF4442">
      <w:pPr>
        <w:pStyle w:val="21"/>
        <w:rPr>
          <w:rFonts w:ascii="Arial" w:hAnsi="Arial" w:cs="Arial"/>
          <w:kern w:val="18"/>
          <w:szCs w:val="28"/>
        </w:rPr>
      </w:pPr>
      <w:bookmarkStart w:id="89" w:name="_Toc231235395"/>
      <w:r w:rsidRPr="00F76701">
        <w:rPr>
          <w:rFonts w:ascii="Arial" w:hAnsi="Arial" w:cs="Arial" w:hint="eastAsia"/>
          <w:kern w:val="18"/>
          <w:szCs w:val="28"/>
        </w:rPr>
        <w:t>VHD</w:t>
      </w:r>
      <w:r w:rsidR="00526A48" w:rsidRPr="00F76701">
        <w:rPr>
          <w:rFonts w:ascii="Arial" w:hAnsi="Arial" w:cs="Arial" w:hint="eastAsia"/>
          <w:kern w:val="18"/>
          <w:szCs w:val="28"/>
        </w:rPr>
        <w:t xml:space="preserve"> </w:t>
      </w:r>
      <w:r w:rsidRPr="00F76701">
        <w:rPr>
          <w:rFonts w:ascii="Arial" w:hAnsi="Arial" w:cs="Arial" w:hint="eastAsia"/>
          <w:kern w:val="18"/>
          <w:szCs w:val="28"/>
        </w:rPr>
        <w:t>(</w:t>
      </w:r>
      <w:r w:rsidR="00FE54A2" w:rsidRPr="00F76701">
        <w:rPr>
          <w:rFonts w:ascii="Arial" w:hAnsi="Arial" w:cs="Arial" w:hint="eastAsia"/>
          <w:kern w:val="18"/>
          <w:szCs w:val="28"/>
        </w:rPr>
        <w:t>VLED</w:t>
      </w:r>
      <w:r w:rsidR="004C1579" w:rsidRPr="00F76701">
        <w:rPr>
          <w:rFonts w:ascii="Arial" w:hAnsi="Arial" w:cs="Arial" w:hint="eastAsia"/>
          <w:kern w:val="18"/>
          <w:szCs w:val="28"/>
        </w:rPr>
        <w:t xml:space="preserve"> </w:t>
      </w:r>
      <w:r w:rsidR="00FE54A2" w:rsidRPr="00F76701">
        <w:rPr>
          <w:rFonts w:ascii="Arial" w:hAnsi="Arial" w:cs="Arial" w:hint="eastAsia"/>
          <w:kern w:val="18"/>
          <w:szCs w:val="28"/>
        </w:rPr>
        <w:t>Headroom Voltage</w:t>
      </w:r>
      <w:r w:rsidRPr="00F76701">
        <w:rPr>
          <w:rFonts w:ascii="Arial" w:hAnsi="Arial" w:cs="Arial" w:hint="eastAsia"/>
          <w:kern w:val="18"/>
          <w:szCs w:val="28"/>
        </w:rPr>
        <w:t>)</w:t>
      </w:r>
      <w:r w:rsidR="00FE54A2" w:rsidRPr="00F76701">
        <w:rPr>
          <w:rFonts w:ascii="Arial" w:hAnsi="Arial" w:cs="Arial" w:hint="eastAsia"/>
          <w:kern w:val="18"/>
          <w:szCs w:val="28"/>
        </w:rPr>
        <w:t xml:space="preserve"> </w:t>
      </w:r>
      <w:r w:rsidR="00D62BCF" w:rsidRPr="00F76701">
        <w:rPr>
          <w:rFonts w:ascii="Arial" w:hAnsi="Arial" w:cs="Arial" w:hint="eastAsia"/>
          <w:kern w:val="18"/>
          <w:szCs w:val="28"/>
        </w:rPr>
        <w:t>F</w:t>
      </w:r>
      <w:r w:rsidR="00F36AE9" w:rsidRPr="00F76701">
        <w:rPr>
          <w:rFonts w:ascii="Arial" w:hAnsi="Arial" w:cs="Arial" w:hint="eastAsia"/>
          <w:kern w:val="18"/>
          <w:szCs w:val="28"/>
        </w:rPr>
        <w:t xml:space="preserve">eedback </w:t>
      </w:r>
      <w:r w:rsidR="00D62BCF" w:rsidRPr="00F76701">
        <w:rPr>
          <w:rFonts w:ascii="Arial" w:hAnsi="Arial" w:cs="Arial" w:hint="eastAsia"/>
          <w:kern w:val="18"/>
          <w:szCs w:val="28"/>
        </w:rPr>
        <w:t>Function</w:t>
      </w:r>
      <w:bookmarkEnd w:id="89"/>
    </w:p>
    <w:p w14:paraId="74B239E8" w14:textId="77777777" w:rsidR="00D62BCF" w:rsidRDefault="00D62BCF" w:rsidP="00174A4C">
      <w:pPr>
        <w:pStyle w:val="affc"/>
        <w:jc w:val="both"/>
        <w:rPr>
          <w:rFonts w:ascii="Arial" w:eastAsia="맑은 고딕" w:hAnsi="Arial" w:cs="Arial"/>
          <w:lang w:eastAsia="ko-KR"/>
        </w:rPr>
      </w:pPr>
      <w:r w:rsidRPr="00D62BCF">
        <w:rPr>
          <w:rFonts w:ascii="Arial" w:hAnsi="Arial" w:cs="Arial"/>
          <w:lang w:eastAsia="ko-KR"/>
        </w:rPr>
        <w:t>This is a function that allows monitoring of each major fault.</w:t>
      </w:r>
    </w:p>
    <w:p w14:paraId="25715E54" w14:textId="77777777" w:rsidR="00AF4442" w:rsidRPr="00C73F2E" w:rsidRDefault="00AF4442" w:rsidP="00AF4442">
      <w:pPr>
        <w:rPr>
          <w:rFonts w:ascii="Arial" w:hAnsi="Arial" w:cs="Arial"/>
          <w:bCs/>
          <w:spacing w:val="-2"/>
          <w:w w:val="95"/>
          <w:kern w:val="18"/>
          <w:sz w:val="24"/>
          <w:lang w:eastAsia="en-US"/>
        </w:rPr>
      </w:pPr>
    </w:p>
    <w:p w14:paraId="6E43A675" w14:textId="1CAAB1A0" w:rsidR="00C41840" w:rsidRPr="00F76701" w:rsidRDefault="00C41840">
      <w:pPr>
        <w:pStyle w:val="21"/>
        <w:rPr>
          <w:rFonts w:ascii="Arial" w:hAnsi="Arial" w:cs="Arial"/>
          <w:kern w:val="18"/>
          <w:szCs w:val="28"/>
        </w:rPr>
      </w:pPr>
      <w:bookmarkStart w:id="90" w:name="_Toc231235396"/>
      <w:bookmarkStart w:id="91" w:name="_Toc193189588"/>
      <w:r w:rsidRPr="00F76701">
        <w:rPr>
          <w:rFonts w:ascii="Arial" w:hAnsi="Arial" w:cs="Arial" w:hint="eastAsia"/>
          <w:kern w:val="18"/>
          <w:szCs w:val="28"/>
        </w:rPr>
        <w:t>Built-In Self Test (BIST)</w:t>
      </w:r>
      <w:bookmarkEnd w:id="90"/>
    </w:p>
    <w:p w14:paraId="1B1908F4" w14:textId="77777777" w:rsidR="00B43101" w:rsidRDefault="00211EA1" w:rsidP="002E7C33">
      <w:pPr>
        <w:ind w:firstLineChars="50" w:firstLine="100"/>
        <w:jc w:val="both"/>
      </w:pPr>
      <w:r>
        <w:rPr>
          <w:rFonts w:hint="eastAsia"/>
        </w:rPr>
        <w:t xml:space="preserve">ID601 includes a Built-In Self Test (BIST) controller to verify the operational integrity of the analog </w:t>
      </w:r>
    </w:p>
    <w:p w14:paraId="4282C3CE" w14:textId="2BC0B629" w:rsidR="00211EA1" w:rsidRDefault="00211EA1" w:rsidP="002E7C33">
      <w:pPr>
        <w:ind w:firstLineChars="50" w:firstLine="100"/>
        <w:jc w:val="both"/>
      </w:pPr>
      <w:r>
        <w:rPr>
          <w:rFonts w:hint="eastAsia"/>
        </w:rPr>
        <w:t xml:space="preserve">comparator circuits associated with fault detection. The BIST is triggered by the system through a register write. The BIST verifies comparator functionality by applying internal stimulus to the comparator inputs and observing their responses. </w:t>
      </w:r>
      <w:r w:rsidR="008E0EBA">
        <w:rPr>
          <w:rFonts w:hint="eastAsia"/>
        </w:rPr>
        <w:t>ID601</w:t>
      </w:r>
      <w:r>
        <w:rPr>
          <w:rFonts w:hint="eastAsia"/>
        </w:rPr>
        <w:t xml:space="preserve"> alternates the comparator input conditions and samples the outputs. The sampled results before and after each stimulus change are compared. If any comparator output does not toggle as expected, </w:t>
      </w:r>
      <w:r w:rsidR="00AE66D3">
        <w:rPr>
          <w:rFonts w:hint="eastAsia"/>
        </w:rPr>
        <w:t xml:space="preserve">ID601 </w:t>
      </w:r>
      <w:r>
        <w:rPr>
          <w:rFonts w:hint="eastAsia"/>
        </w:rPr>
        <w:t>determines the BIST result as a failure. Otherwise, the test is considered successful.</w:t>
      </w:r>
    </w:p>
    <w:p w14:paraId="370EE519" w14:textId="77777777" w:rsidR="005554CB" w:rsidRPr="00C41840" w:rsidRDefault="005554CB" w:rsidP="00C41840"/>
    <w:p w14:paraId="6333942F" w14:textId="7A9D41A4" w:rsidR="00AF4442" w:rsidRPr="00B449E8" w:rsidRDefault="00AF4442" w:rsidP="003C0250">
      <w:pPr>
        <w:pStyle w:val="10"/>
        <w:rPr>
          <w:kern w:val="18"/>
        </w:rPr>
      </w:pPr>
      <w:bookmarkStart w:id="92" w:name="_Toc231235397"/>
      <w:r w:rsidRPr="00B449E8">
        <w:t>REGISTER</w:t>
      </w:r>
      <w:bookmarkEnd w:id="91"/>
      <w:r w:rsidR="003C0250">
        <w:rPr>
          <w:rFonts w:hint="eastAsia"/>
        </w:rPr>
        <w:t xml:space="preserve"> MAP</w:t>
      </w:r>
      <w:bookmarkEnd w:id="92"/>
    </w:p>
    <w:p w14:paraId="4D5A78C2" w14:textId="5FDA0214" w:rsidR="00AF4442" w:rsidRPr="000F33F2" w:rsidRDefault="00F42F37" w:rsidP="00817F6B">
      <w:pPr>
        <w:pStyle w:val="affc"/>
        <w:jc w:val="both"/>
        <w:rPr>
          <w:rFonts w:ascii="Arial" w:hAnsi="Arial" w:cs="Arial"/>
        </w:rPr>
      </w:pPr>
      <w:r>
        <w:rPr>
          <w:rFonts w:ascii="맑은 고딕" w:eastAsia="맑은 고딕" w:hAnsi="맑은 고딕" w:cs="맑은 고딕" w:hint="eastAsia"/>
          <w:lang w:eastAsia="ko-KR"/>
        </w:rPr>
        <w:t>설명</w:t>
      </w:r>
    </w:p>
    <w:p w14:paraId="4DF98227" w14:textId="77777777" w:rsidR="00AF4442" w:rsidRPr="00B449E8" w:rsidRDefault="00AF4442" w:rsidP="00FC1ADA">
      <w:pPr>
        <w:pStyle w:val="affc"/>
        <w:rPr>
          <w:rFonts w:ascii="Arial" w:eastAsia="맑은 고딕" w:hAnsi="Arial" w:cs="Arial"/>
          <w:kern w:val="18"/>
          <w:szCs w:val="22"/>
          <w:lang w:eastAsia="ko-KR"/>
        </w:rPr>
      </w:pPr>
    </w:p>
    <w:p w14:paraId="7E9389F7" w14:textId="0CC92FD6" w:rsidR="001938F5" w:rsidRDefault="00F42F37" w:rsidP="00F42F37">
      <w:pPr>
        <w:jc w:val="center"/>
        <w:rPr>
          <w:rFonts w:ascii="Arial" w:hAnsi="Arial" w:cs="Arial"/>
        </w:rPr>
      </w:pPr>
      <w:r>
        <w:rPr>
          <w:rFonts w:ascii="Arial" w:hAnsi="Arial" w:cs="Arial" w:hint="eastAsia"/>
        </w:rPr>
        <w:t>전체</w:t>
      </w:r>
      <w:r>
        <w:rPr>
          <w:rFonts w:ascii="Arial" w:hAnsi="Arial" w:cs="Arial" w:hint="eastAsia"/>
        </w:rPr>
        <w:t xml:space="preserve"> </w:t>
      </w:r>
      <w:r>
        <w:rPr>
          <w:rFonts w:ascii="Arial" w:hAnsi="Arial" w:cs="Arial" w:hint="eastAsia"/>
        </w:rPr>
        <w:t>레지스터맵</w:t>
      </w:r>
      <w:r>
        <w:rPr>
          <w:rFonts w:ascii="Arial" w:hAnsi="Arial" w:cs="Arial" w:hint="eastAsia"/>
        </w:rPr>
        <w:t xml:space="preserve"> </w:t>
      </w:r>
      <w:r>
        <w:rPr>
          <w:rFonts w:ascii="Arial" w:hAnsi="Arial" w:cs="Arial" w:hint="eastAsia"/>
        </w:rPr>
        <w:t>추가</w:t>
      </w:r>
      <w:r>
        <w:rPr>
          <w:rFonts w:ascii="Arial" w:hAnsi="Arial" w:cs="Arial" w:hint="eastAsia"/>
        </w:rPr>
        <w:t xml:space="preserve"> </w:t>
      </w:r>
      <w:r>
        <w:rPr>
          <w:rFonts w:ascii="Arial" w:hAnsi="Arial" w:cs="Arial" w:hint="eastAsia"/>
        </w:rPr>
        <w:t>필요</w:t>
      </w:r>
    </w:p>
    <w:p w14:paraId="18F69F9B" w14:textId="77777777" w:rsidR="00F42F37" w:rsidRPr="00B449E8" w:rsidRDefault="00F42F37" w:rsidP="001938F5">
      <w:pPr>
        <w:rPr>
          <w:rFonts w:ascii="Arial" w:hAnsi="Arial" w:cs="Arial"/>
        </w:rPr>
      </w:pPr>
    </w:p>
    <w:p w14:paraId="6B3E6E8A" w14:textId="77777777" w:rsidR="00D305D7" w:rsidRDefault="00D305D7" w:rsidP="00B70E2E">
      <w:pPr>
        <w:rPr>
          <w:rFonts w:ascii="Arial" w:hAnsi="Arial" w:cs="Arial"/>
          <w:b/>
        </w:rPr>
      </w:pPr>
      <w:bookmarkStart w:id="93" w:name="_Toc193189589"/>
    </w:p>
    <w:p w14:paraId="68D9A1DF" w14:textId="3ABC05C3" w:rsidR="00F42F37" w:rsidRDefault="00D62BCF" w:rsidP="00F42F37">
      <w:pPr>
        <w:pStyle w:val="31"/>
      </w:pPr>
      <w:bookmarkStart w:id="94" w:name="_Toc231235398"/>
      <w:bookmarkEnd w:id="93"/>
      <w:r w:rsidRPr="00D62BCF">
        <w:t>RESET / ID</w:t>
      </w:r>
      <w:bookmarkEnd w:id="94"/>
    </w:p>
    <w:p w14:paraId="5B58E4B7" w14:textId="44C29989" w:rsidR="00D62BCF" w:rsidRDefault="00D62BCF" w:rsidP="00B70E2E">
      <w:pPr>
        <w:rPr>
          <w:rFonts w:ascii="Arial" w:hAnsi="Arial" w:cs="Arial"/>
          <w:b/>
        </w:rPr>
      </w:pPr>
      <w:r w:rsidRPr="00D62BCF">
        <w:rPr>
          <w:rFonts w:ascii="Arial" w:hAnsi="Arial" w:cs="Arial"/>
          <w:b/>
        </w:rPr>
        <w:t xml:space="preserve"> </w:t>
      </w:r>
    </w:p>
    <w:tbl>
      <w:tblPr>
        <w:tblW w:w="5000" w:type="pct"/>
        <w:tblCellMar>
          <w:left w:w="0" w:type="dxa"/>
          <w:right w:w="0" w:type="dxa"/>
        </w:tblCellMar>
        <w:tblLook w:val="0420" w:firstRow="1" w:lastRow="0" w:firstColumn="0" w:lastColumn="0" w:noHBand="0" w:noVBand="1"/>
      </w:tblPr>
      <w:tblGrid>
        <w:gridCol w:w="572"/>
        <w:gridCol w:w="89"/>
        <w:gridCol w:w="522"/>
        <w:gridCol w:w="441"/>
        <w:gridCol w:w="294"/>
        <w:gridCol w:w="177"/>
        <w:gridCol w:w="472"/>
        <w:gridCol w:w="696"/>
        <w:gridCol w:w="653"/>
        <w:gridCol w:w="653"/>
        <w:gridCol w:w="647"/>
        <w:gridCol w:w="647"/>
        <w:gridCol w:w="647"/>
        <w:gridCol w:w="647"/>
        <w:gridCol w:w="647"/>
        <w:gridCol w:w="647"/>
        <w:gridCol w:w="647"/>
        <w:gridCol w:w="649"/>
      </w:tblGrid>
      <w:tr w:rsidR="00EC6CE0" w:rsidRPr="00D62BCF" w14:paraId="322BAD89" w14:textId="77777777" w:rsidTr="00083501">
        <w:tc>
          <w:tcPr>
            <w:tcW w:w="29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7FEDD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1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D4FEC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7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13E89F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3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4047C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5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0ECF8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B3D0C6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012478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4FCE8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B2F6D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4B59D1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5800D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924827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AD9A4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03315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208890E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5AC2A365" w14:textId="77777777" w:rsidTr="00083501">
        <w:tc>
          <w:tcPr>
            <w:tcW w:w="29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0AD1C6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31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C27D87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w:t>
            </w:r>
          </w:p>
        </w:tc>
        <w:tc>
          <w:tcPr>
            <w:tcW w:w="377"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FA80B6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0x100</w:t>
            </w:r>
          </w:p>
        </w:tc>
        <w:tc>
          <w:tcPr>
            <w:tcW w:w="33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CCAFEE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RST</w:t>
            </w:r>
          </w:p>
        </w:tc>
        <w:tc>
          <w:tcPr>
            <w:tcW w:w="35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2A2E25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hAnsi="Arial" w:cs="Arial"/>
                <w:color w:val="000000"/>
                <w:kern w:val="24"/>
                <w:sz w:val="14"/>
                <w:szCs w:val="14"/>
              </w:rPr>
              <w:t>VS_RST</w:t>
            </w:r>
          </w:p>
        </w:tc>
        <w:tc>
          <w:tcPr>
            <w:tcW w:w="33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DD2742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E_RST</w:t>
            </w:r>
          </w:p>
        </w:tc>
        <w:tc>
          <w:tcPr>
            <w:tcW w:w="33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DBE03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LKG_E</w:t>
            </w:r>
          </w:p>
        </w:tc>
        <w:tc>
          <w:tcPr>
            <w:tcW w:w="33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8EFF33"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x</w:t>
            </w:r>
          </w:p>
        </w:tc>
        <w:tc>
          <w:tcPr>
            <w:tcW w:w="33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1E0F84E"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x</w:t>
            </w:r>
          </w:p>
        </w:tc>
        <w:tc>
          <w:tcPr>
            <w:tcW w:w="33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EA2ABB0"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x</w:t>
            </w:r>
          </w:p>
        </w:tc>
        <w:tc>
          <w:tcPr>
            <w:tcW w:w="1661" w:type="pct"/>
            <w:gridSpan w:val="5"/>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1A17998"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ID [4:0]</w:t>
            </w:r>
          </w:p>
        </w:tc>
      </w:tr>
      <w:tr w:rsidR="00D62BCF" w:rsidRPr="00D62BCF" w14:paraId="21AA4EA5" w14:textId="77777777" w:rsidTr="00083501">
        <w:trPr>
          <w:trHeight w:val="482"/>
        </w:trPr>
        <w:tc>
          <w:tcPr>
            <w:tcW w:w="338" w:type="pct"/>
            <w:gridSpan w:val="2"/>
            <w:tcBorders>
              <w:top w:val="nil"/>
              <w:left w:val="nil"/>
              <w:bottom w:val="single" w:sz="4" w:space="0" w:color="7F7F7F"/>
              <w:right w:val="nil"/>
            </w:tcBorders>
            <w:tcMar>
              <w:top w:w="57" w:type="dxa"/>
              <w:left w:w="57" w:type="dxa"/>
              <w:bottom w:w="57" w:type="dxa"/>
              <w:right w:w="15" w:type="dxa"/>
            </w:tcMar>
            <w:vAlign w:val="center"/>
            <w:hideMark/>
          </w:tcPr>
          <w:p w14:paraId="070D6DD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736" w:type="pct"/>
            <w:gridSpan w:val="4"/>
            <w:tcBorders>
              <w:top w:val="nil"/>
              <w:left w:val="nil"/>
              <w:bottom w:val="single" w:sz="2" w:space="0" w:color="7F7F7F"/>
              <w:right w:val="nil"/>
            </w:tcBorders>
            <w:tcMar>
              <w:top w:w="57" w:type="dxa"/>
              <w:left w:w="57" w:type="dxa"/>
              <w:bottom w:w="57" w:type="dxa"/>
              <w:right w:w="15" w:type="dxa"/>
            </w:tcMar>
            <w:vAlign w:val="center"/>
            <w:hideMark/>
          </w:tcPr>
          <w:p w14:paraId="293B42F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926" w:type="pct"/>
            <w:gridSpan w:val="12"/>
            <w:tcBorders>
              <w:top w:val="nil"/>
              <w:left w:val="nil"/>
              <w:bottom w:val="single" w:sz="2" w:space="0" w:color="7F7F7F"/>
              <w:right w:val="nil"/>
            </w:tcBorders>
            <w:tcMar>
              <w:top w:w="57" w:type="dxa"/>
              <w:left w:w="57" w:type="dxa"/>
              <w:bottom w:w="57" w:type="dxa"/>
              <w:right w:w="15" w:type="dxa"/>
            </w:tcMar>
            <w:vAlign w:val="center"/>
            <w:hideMark/>
          </w:tcPr>
          <w:p w14:paraId="61840B1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30344E53" w14:textId="77777777" w:rsidTr="00083501">
        <w:trPr>
          <w:trHeight w:val="924"/>
        </w:trPr>
        <w:tc>
          <w:tcPr>
            <w:tcW w:w="338" w:type="pct"/>
            <w:gridSpan w:val="2"/>
            <w:tcBorders>
              <w:top w:val="single" w:sz="4" w:space="0" w:color="7F7F7F"/>
              <w:left w:val="nil"/>
              <w:bottom w:val="nil"/>
              <w:right w:val="nil"/>
            </w:tcBorders>
            <w:tcMar>
              <w:top w:w="57" w:type="dxa"/>
              <w:left w:w="57" w:type="dxa"/>
              <w:bottom w:w="57" w:type="dxa"/>
              <w:right w:w="15" w:type="dxa"/>
            </w:tcMar>
            <w:hideMark/>
          </w:tcPr>
          <w:p w14:paraId="1D97C8E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11</w:t>
            </w:r>
          </w:p>
        </w:tc>
        <w:tc>
          <w:tcPr>
            <w:tcW w:w="494" w:type="pct"/>
            <w:gridSpan w:val="2"/>
            <w:tcBorders>
              <w:top w:val="single" w:sz="2" w:space="0" w:color="7F7F7F"/>
              <w:left w:val="nil"/>
              <w:bottom w:val="nil"/>
              <w:right w:val="nil"/>
            </w:tcBorders>
            <w:tcMar>
              <w:top w:w="57" w:type="dxa"/>
              <w:left w:w="57" w:type="dxa"/>
              <w:bottom w:w="57" w:type="dxa"/>
              <w:right w:w="15" w:type="dxa"/>
            </w:tcMar>
            <w:hideMark/>
          </w:tcPr>
          <w:p w14:paraId="6302881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RST</w:t>
            </w:r>
          </w:p>
        </w:tc>
        <w:tc>
          <w:tcPr>
            <w:tcW w:w="242" w:type="pct"/>
            <w:gridSpan w:val="2"/>
            <w:tcBorders>
              <w:top w:val="single" w:sz="2" w:space="0" w:color="7F7F7F"/>
              <w:left w:val="nil"/>
              <w:bottom w:val="nil"/>
              <w:right w:val="nil"/>
            </w:tcBorders>
            <w:tcMar>
              <w:top w:w="57" w:type="dxa"/>
              <w:left w:w="57" w:type="dxa"/>
              <w:bottom w:w="57" w:type="dxa"/>
              <w:right w:w="15" w:type="dxa"/>
            </w:tcMar>
            <w:hideMark/>
          </w:tcPr>
          <w:p w14:paraId="732C2CE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0</w:t>
            </w:r>
          </w:p>
          <w:p w14:paraId="00C3837F"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1</w:t>
            </w:r>
          </w:p>
        </w:tc>
        <w:tc>
          <w:tcPr>
            <w:tcW w:w="3926" w:type="pct"/>
            <w:gridSpan w:val="12"/>
            <w:tcBorders>
              <w:top w:val="single" w:sz="2" w:space="0" w:color="7F7F7F"/>
              <w:left w:val="nil"/>
              <w:bottom w:val="nil"/>
              <w:right w:val="nil"/>
            </w:tcBorders>
            <w:tcMar>
              <w:top w:w="57" w:type="dxa"/>
              <w:left w:w="57" w:type="dxa"/>
              <w:bottom w:w="57" w:type="dxa"/>
              <w:right w:w="15" w:type="dxa"/>
            </w:tcMar>
            <w:hideMark/>
          </w:tcPr>
          <w:p w14:paraId="6798501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NOP</w:t>
            </w:r>
          </w:p>
          <w:p w14:paraId="5944671B"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All internal logics are initialized to a default state and this bit will be auto-cleared after internal initialization.</w:t>
            </w:r>
          </w:p>
        </w:tc>
      </w:tr>
      <w:tr w:rsidR="00D62BCF" w:rsidRPr="00D62BCF" w14:paraId="46F1508E" w14:textId="77777777" w:rsidTr="00083501">
        <w:trPr>
          <w:trHeight w:val="1077"/>
        </w:trPr>
        <w:tc>
          <w:tcPr>
            <w:tcW w:w="338" w:type="pct"/>
            <w:gridSpan w:val="2"/>
            <w:tcBorders>
              <w:top w:val="nil"/>
              <w:left w:val="nil"/>
              <w:bottom w:val="nil"/>
              <w:right w:val="nil"/>
            </w:tcBorders>
            <w:tcMar>
              <w:top w:w="57" w:type="dxa"/>
              <w:left w:w="57" w:type="dxa"/>
              <w:bottom w:w="57" w:type="dxa"/>
              <w:right w:w="15" w:type="dxa"/>
            </w:tcMar>
            <w:hideMark/>
          </w:tcPr>
          <w:p w14:paraId="61ADA5F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10</w:t>
            </w:r>
          </w:p>
        </w:tc>
        <w:tc>
          <w:tcPr>
            <w:tcW w:w="494" w:type="pct"/>
            <w:gridSpan w:val="2"/>
            <w:tcBorders>
              <w:top w:val="nil"/>
              <w:left w:val="nil"/>
              <w:bottom w:val="nil"/>
              <w:right w:val="nil"/>
            </w:tcBorders>
            <w:tcMar>
              <w:top w:w="57" w:type="dxa"/>
              <w:left w:w="57" w:type="dxa"/>
              <w:bottom w:w="57" w:type="dxa"/>
              <w:right w:w="15" w:type="dxa"/>
            </w:tcMar>
            <w:hideMark/>
          </w:tcPr>
          <w:p w14:paraId="5DC59A9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VS_RST</w:t>
            </w:r>
          </w:p>
        </w:tc>
        <w:tc>
          <w:tcPr>
            <w:tcW w:w="242" w:type="pct"/>
            <w:gridSpan w:val="2"/>
            <w:tcBorders>
              <w:top w:val="nil"/>
              <w:left w:val="nil"/>
              <w:bottom w:val="nil"/>
              <w:right w:val="nil"/>
            </w:tcBorders>
            <w:tcMar>
              <w:top w:w="57" w:type="dxa"/>
              <w:left w:w="57" w:type="dxa"/>
              <w:bottom w:w="57" w:type="dxa"/>
              <w:right w:w="15" w:type="dxa"/>
            </w:tcMar>
            <w:hideMark/>
          </w:tcPr>
          <w:p w14:paraId="00C8C89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0</w:t>
            </w:r>
          </w:p>
          <w:p w14:paraId="31C2DBC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1</w:t>
            </w:r>
          </w:p>
        </w:tc>
        <w:tc>
          <w:tcPr>
            <w:tcW w:w="3926" w:type="pct"/>
            <w:gridSpan w:val="12"/>
            <w:tcBorders>
              <w:top w:val="nil"/>
              <w:left w:val="nil"/>
              <w:bottom w:val="nil"/>
              <w:right w:val="nil"/>
            </w:tcBorders>
            <w:tcMar>
              <w:top w:w="57" w:type="dxa"/>
              <w:left w:w="57" w:type="dxa"/>
              <w:bottom w:w="57" w:type="dxa"/>
              <w:right w:w="15" w:type="dxa"/>
            </w:tcMar>
            <w:hideMark/>
          </w:tcPr>
          <w:p w14:paraId="1B766C9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NOP</w:t>
            </w:r>
          </w:p>
          <w:p w14:paraId="29308F2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If this bit is set, then the serializer and de-serializer of ID601  will be initialized to a default state at every vsync. This bit set does not affect all internal registers and buffers. </w:t>
            </w:r>
            <w:r w:rsidRPr="00D62BCF">
              <w:rPr>
                <w:rFonts w:ascii="Arial" w:hAnsi="Arial" w:cs="Arial"/>
                <w:i/>
                <w:iCs/>
                <w:color w:val="000000"/>
                <w:kern w:val="24"/>
                <w:sz w:val="18"/>
                <w:szCs w:val="18"/>
              </w:rPr>
              <w:t>This bit can’t be set at the same time as the E_RST bit.</w:t>
            </w:r>
          </w:p>
        </w:tc>
      </w:tr>
      <w:tr w:rsidR="00D62BCF" w:rsidRPr="00D62BCF" w14:paraId="2A173690" w14:textId="77777777" w:rsidTr="00083501">
        <w:trPr>
          <w:trHeight w:val="1553"/>
        </w:trPr>
        <w:tc>
          <w:tcPr>
            <w:tcW w:w="338" w:type="pct"/>
            <w:gridSpan w:val="2"/>
            <w:tcBorders>
              <w:top w:val="nil"/>
              <w:left w:val="nil"/>
              <w:bottom w:val="nil"/>
              <w:right w:val="nil"/>
            </w:tcBorders>
            <w:tcMar>
              <w:top w:w="57" w:type="dxa"/>
              <w:left w:w="57" w:type="dxa"/>
              <w:bottom w:w="57" w:type="dxa"/>
              <w:right w:w="15" w:type="dxa"/>
            </w:tcMar>
            <w:hideMark/>
          </w:tcPr>
          <w:p w14:paraId="32AC374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9</w:t>
            </w:r>
          </w:p>
        </w:tc>
        <w:tc>
          <w:tcPr>
            <w:tcW w:w="494" w:type="pct"/>
            <w:gridSpan w:val="2"/>
            <w:tcBorders>
              <w:top w:val="nil"/>
              <w:left w:val="nil"/>
              <w:bottom w:val="nil"/>
              <w:right w:val="nil"/>
            </w:tcBorders>
            <w:tcMar>
              <w:top w:w="57" w:type="dxa"/>
              <w:left w:w="57" w:type="dxa"/>
              <w:bottom w:w="57" w:type="dxa"/>
              <w:right w:w="15" w:type="dxa"/>
            </w:tcMar>
            <w:hideMark/>
          </w:tcPr>
          <w:p w14:paraId="13D29A1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E_RST</w:t>
            </w:r>
          </w:p>
        </w:tc>
        <w:tc>
          <w:tcPr>
            <w:tcW w:w="242" w:type="pct"/>
            <w:gridSpan w:val="2"/>
            <w:tcBorders>
              <w:top w:val="nil"/>
              <w:left w:val="nil"/>
              <w:bottom w:val="nil"/>
              <w:right w:val="nil"/>
            </w:tcBorders>
            <w:tcMar>
              <w:top w:w="57" w:type="dxa"/>
              <w:left w:w="57" w:type="dxa"/>
              <w:bottom w:w="57" w:type="dxa"/>
              <w:right w:w="15" w:type="dxa"/>
            </w:tcMar>
            <w:hideMark/>
          </w:tcPr>
          <w:p w14:paraId="116DDCF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0</w:t>
            </w:r>
          </w:p>
          <w:p w14:paraId="3EC1BDB4"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1</w:t>
            </w:r>
          </w:p>
        </w:tc>
        <w:tc>
          <w:tcPr>
            <w:tcW w:w="3926" w:type="pct"/>
            <w:gridSpan w:val="12"/>
            <w:tcBorders>
              <w:top w:val="nil"/>
              <w:left w:val="nil"/>
              <w:bottom w:val="nil"/>
              <w:right w:val="nil"/>
            </w:tcBorders>
            <w:tcMar>
              <w:top w:w="57" w:type="dxa"/>
              <w:left w:w="57" w:type="dxa"/>
              <w:bottom w:w="57" w:type="dxa"/>
              <w:right w:w="15" w:type="dxa"/>
            </w:tcMar>
            <w:hideMark/>
          </w:tcPr>
          <w:p w14:paraId="2997660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NOP</w:t>
            </w:r>
          </w:p>
          <w:p w14:paraId="3032DB6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If this bit is set, then the serializer and de-serializer of ID601  will be initialized to a default state at the last third pwm clock. This function starts from the first vsync input. So, it is careful that the ID601  access at the back of the frame should be avoided for proper operation. This bit set does not affect all internal registers and buffers. </w:t>
            </w:r>
            <w:r w:rsidRPr="00D62BCF">
              <w:rPr>
                <w:rFonts w:ascii="Arial" w:hAnsi="Arial" w:cs="Arial"/>
                <w:i/>
                <w:iCs/>
                <w:color w:val="000000"/>
                <w:kern w:val="24"/>
                <w:sz w:val="18"/>
                <w:szCs w:val="18"/>
              </w:rPr>
              <w:t>This bit can’t be set at the same time as the VS_RST bit.</w:t>
            </w:r>
          </w:p>
        </w:tc>
      </w:tr>
      <w:tr w:rsidR="00D62BCF" w:rsidRPr="00D62BCF" w14:paraId="1E7D98C4" w14:textId="77777777" w:rsidTr="00083501">
        <w:trPr>
          <w:trHeight w:val="835"/>
        </w:trPr>
        <w:tc>
          <w:tcPr>
            <w:tcW w:w="338" w:type="pct"/>
            <w:gridSpan w:val="2"/>
            <w:tcBorders>
              <w:top w:val="nil"/>
              <w:left w:val="nil"/>
              <w:bottom w:val="nil"/>
              <w:right w:val="nil"/>
            </w:tcBorders>
            <w:tcMar>
              <w:top w:w="57" w:type="dxa"/>
              <w:left w:w="57" w:type="dxa"/>
              <w:bottom w:w="57" w:type="dxa"/>
              <w:right w:w="15" w:type="dxa"/>
            </w:tcMar>
            <w:hideMark/>
          </w:tcPr>
          <w:p w14:paraId="579504B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8</w:t>
            </w:r>
          </w:p>
        </w:tc>
        <w:tc>
          <w:tcPr>
            <w:tcW w:w="494" w:type="pct"/>
            <w:gridSpan w:val="2"/>
            <w:tcBorders>
              <w:top w:val="nil"/>
              <w:left w:val="nil"/>
              <w:bottom w:val="nil"/>
              <w:right w:val="nil"/>
            </w:tcBorders>
            <w:tcMar>
              <w:top w:w="57" w:type="dxa"/>
              <w:left w:w="57" w:type="dxa"/>
              <w:bottom w:w="57" w:type="dxa"/>
              <w:right w:w="15" w:type="dxa"/>
            </w:tcMar>
            <w:hideMark/>
          </w:tcPr>
          <w:p w14:paraId="0AE372A6"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LKG_E</w:t>
            </w:r>
          </w:p>
        </w:tc>
        <w:tc>
          <w:tcPr>
            <w:tcW w:w="242" w:type="pct"/>
            <w:gridSpan w:val="2"/>
            <w:tcBorders>
              <w:top w:val="nil"/>
              <w:left w:val="nil"/>
              <w:bottom w:val="nil"/>
              <w:right w:val="nil"/>
            </w:tcBorders>
            <w:tcMar>
              <w:top w:w="57" w:type="dxa"/>
              <w:left w:w="57" w:type="dxa"/>
              <w:bottom w:w="57" w:type="dxa"/>
              <w:right w:w="15" w:type="dxa"/>
            </w:tcMar>
            <w:hideMark/>
          </w:tcPr>
          <w:p w14:paraId="52B1EF5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0</w:t>
            </w:r>
          </w:p>
          <w:p w14:paraId="0F36EC4B"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1</w:t>
            </w:r>
          </w:p>
        </w:tc>
        <w:tc>
          <w:tcPr>
            <w:tcW w:w="3926" w:type="pct"/>
            <w:gridSpan w:val="12"/>
            <w:tcBorders>
              <w:top w:val="nil"/>
              <w:left w:val="nil"/>
              <w:bottom w:val="nil"/>
              <w:right w:val="nil"/>
            </w:tcBorders>
            <w:tcMar>
              <w:top w:w="57" w:type="dxa"/>
              <w:left w:w="57" w:type="dxa"/>
              <w:bottom w:w="57" w:type="dxa"/>
              <w:right w:w="15" w:type="dxa"/>
            </w:tcMar>
            <w:hideMark/>
          </w:tcPr>
          <w:p w14:paraId="4913A20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i/>
                <w:iCs/>
                <w:color w:val="000000"/>
                <w:kern w:val="24"/>
                <w:sz w:val="18"/>
                <w:szCs w:val="18"/>
              </w:rPr>
              <w:t>NOP</w:t>
            </w:r>
          </w:p>
          <w:p w14:paraId="113AF96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Enable leakage current mode for driver protection to prevent the VLED voltage from being directly applied to the driver output node</w:t>
            </w:r>
          </w:p>
        </w:tc>
      </w:tr>
      <w:tr w:rsidR="00D62BCF" w:rsidRPr="00D62BCF" w14:paraId="329AE03A" w14:textId="77777777" w:rsidTr="00083501">
        <w:trPr>
          <w:trHeight w:val="1792"/>
        </w:trPr>
        <w:tc>
          <w:tcPr>
            <w:tcW w:w="338" w:type="pct"/>
            <w:gridSpan w:val="2"/>
            <w:tcBorders>
              <w:top w:val="nil"/>
              <w:left w:val="nil"/>
              <w:bottom w:val="nil"/>
              <w:right w:val="nil"/>
            </w:tcBorders>
            <w:tcMar>
              <w:top w:w="57" w:type="dxa"/>
              <w:left w:w="57" w:type="dxa"/>
              <w:bottom w:w="57" w:type="dxa"/>
              <w:right w:w="15" w:type="dxa"/>
            </w:tcMar>
            <w:hideMark/>
          </w:tcPr>
          <w:p w14:paraId="535A5638"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4:0</w:t>
            </w:r>
          </w:p>
        </w:tc>
        <w:tc>
          <w:tcPr>
            <w:tcW w:w="736" w:type="pct"/>
            <w:gridSpan w:val="4"/>
            <w:tcBorders>
              <w:top w:val="nil"/>
              <w:left w:val="nil"/>
              <w:bottom w:val="nil"/>
              <w:right w:val="nil"/>
            </w:tcBorders>
            <w:tcMar>
              <w:top w:w="57" w:type="dxa"/>
              <w:left w:w="57" w:type="dxa"/>
              <w:bottom w:w="57" w:type="dxa"/>
              <w:right w:w="15" w:type="dxa"/>
            </w:tcMar>
            <w:hideMark/>
          </w:tcPr>
          <w:p w14:paraId="4BAA72F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ID</w:t>
            </w:r>
          </w:p>
        </w:tc>
        <w:tc>
          <w:tcPr>
            <w:tcW w:w="3926" w:type="pct"/>
            <w:gridSpan w:val="12"/>
            <w:tcBorders>
              <w:top w:val="nil"/>
              <w:left w:val="nil"/>
              <w:bottom w:val="nil"/>
              <w:right w:val="nil"/>
            </w:tcBorders>
            <w:tcMar>
              <w:top w:w="57" w:type="dxa"/>
              <w:left w:w="57" w:type="dxa"/>
              <w:bottom w:w="57" w:type="dxa"/>
              <w:right w:w="15" w:type="dxa"/>
            </w:tcMar>
            <w:hideMark/>
          </w:tcPr>
          <w:p w14:paraId="650958A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These bits are read only. If the ID601 will receive the ID-Gen command from the IC603 controller, then the ID value is automatically generated. The ID value is needed for proper reading, so, the ID-Gen command must be firstly executed by the IC603 controller before executing any commands.  If all ID601 drivers daisied will receive the ID-Gen command, the last-located device will have the first number of ID, and the first located device will have the last number of ID, that is, the number of daisied devices. The ID value can not be written by a Host.</w:t>
            </w:r>
          </w:p>
        </w:tc>
      </w:tr>
    </w:tbl>
    <w:p w14:paraId="45E62473" w14:textId="77777777" w:rsidR="00B215ED" w:rsidRPr="00D62BCF" w:rsidRDefault="00B215ED" w:rsidP="00F322A5">
      <w:pPr>
        <w:spacing w:after="120" w:line="280" w:lineRule="exact"/>
        <w:jc w:val="both"/>
        <w:rPr>
          <w:rFonts w:ascii="Arial" w:hAnsi="Arial" w:cs="Arial"/>
        </w:rPr>
      </w:pPr>
    </w:p>
    <w:p w14:paraId="5C17FC8D" w14:textId="77777777" w:rsidR="00B215ED" w:rsidRPr="00B449E8" w:rsidRDefault="00B215ED" w:rsidP="00F322A5">
      <w:pPr>
        <w:spacing w:after="120" w:line="280" w:lineRule="exact"/>
        <w:jc w:val="both"/>
        <w:rPr>
          <w:rFonts w:ascii="Arial" w:hAnsi="Arial" w:cs="Arial"/>
        </w:rPr>
      </w:pPr>
    </w:p>
    <w:p w14:paraId="3EA2ED5E" w14:textId="77777777" w:rsidR="00D62BCF" w:rsidRPr="00526A48" w:rsidRDefault="00D62BCF" w:rsidP="00F42F37">
      <w:pPr>
        <w:pStyle w:val="31"/>
        <w:rPr>
          <w:kern w:val="0"/>
          <w:szCs w:val="24"/>
        </w:rPr>
      </w:pPr>
      <w:bookmarkStart w:id="95" w:name="_Toc231235399"/>
      <w:r w:rsidRPr="00526A48">
        <w:t>LD CONTROL</w:t>
      </w:r>
      <w:bookmarkEnd w:id="95"/>
    </w:p>
    <w:p w14:paraId="0C7880BC" w14:textId="77777777" w:rsidR="00B215ED" w:rsidRPr="00D62BCF" w:rsidRDefault="00B215ED"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5"/>
        <w:gridCol w:w="347"/>
        <w:gridCol w:w="411"/>
        <w:gridCol w:w="199"/>
        <w:gridCol w:w="733"/>
        <w:gridCol w:w="427"/>
        <w:gridCol w:w="164"/>
        <w:gridCol w:w="263"/>
        <w:gridCol w:w="427"/>
        <w:gridCol w:w="427"/>
        <w:gridCol w:w="427"/>
        <w:gridCol w:w="450"/>
        <w:gridCol w:w="793"/>
        <w:gridCol w:w="1179"/>
        <w:gridCol w:w="977"/>
        <w:gridCol w:w="875"/>
        <w:gridCol w:w="651"/>
        <w:gridCol w:w="897"/>
        <w:gridCol w:w="35"/>
      </w:tblGrid>
      <w:tr w:rsidR="00D62BCF" w:rsidRPr="00D62BCF" w14:paraId="04C17825" w14:textId="77777777" w:rsidTr="00083501">
        <w:trPr>
          <w:gridAfter w:val="1"/>
          <w:wAfter w:w="19" w:type="pct"/>
        </w:trPr>
        <w:tc>
          <w:tcPr>
            <w:tcW w:w="211"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1C351E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1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2AFFB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7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59FCFD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2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F45D5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219"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FADB95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2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6ABCCD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2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DE419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2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868CB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23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D0A9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40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7F9467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60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1099F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5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4EEAF8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44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3D0CD5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629A1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460"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DBF08C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083501" w:rsidRPr="00D62BCF" w14:paraId="5A66FAB6" w14:textId="77777777" w:rsidTr="00083501">
        <w:trPr>
          <w:gridAfter w:val="1"/>
          <w:wAfter w:w="19" w:type="pct"/>
        </w:trPr>
        <w:tc>
          <w:tcPr>
            <w:tcW w:w="211"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2AC47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31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CC0A6D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0x01</w:t>
            </w:r>
          </w:p>
        </w:tc>
        <w:tc>
          <w:tcPr>
            <w:tcW w:w="37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5CE094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1325" w:type="pct"/>
            <w:gridSpan w:val="7"/>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C46F45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SV_NO [5:0]</w:t>
            </w:r>
          </w:p>
        </w:tc>
        <w:tc>
          <w:tcPr>
            <w:tcW w:w="40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9175CC8"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LD_TYPE</w:t>
            </w:r>
          </w:p>
        </w:tc>
        <w:tc>
          <w:tcPr>
            <w:tcW w:w="60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04F3595"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DELAY_CH_EN</w:t>
            </w:r>
          </w:p>
        </w:tc>
        <w:tc>
          <w:tcPr>
            <w:tcW w:w="50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9C74F32"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SYNCMODE</w:t>
            </w:r>
          </w:p>
        </w:tc>
        <w:tc>
          <w:tcPr>
            <w:tcW w:w="44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E36289A"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PWM_RES</w:t>
            </w:r>
          </w:p>
        </w:tc>
        <w:tc>
          <w:tcPr>
            <w:tcW w:w="33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EC063F4"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LD_DIR</w:t>
            </w:r>
          </w:p>
        </w:tc>
        <w:tc>
          <w:tcPr>
            <w:tcW w:w="46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5C75078"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LD_MODE</w:t>
            </w:r>
          </w:p>
        </w:tc>
      </w:tr>
      <w:tr w:rsidR="00D62BCF" w:rsidRPr="00D62BCF" w14:paraId="517E340C" w14:textId="77777777" w:rsidTr="00083501">
        <w:trPr>
          <w:gridBefore w:val="1"/>
          <w:wBefore w:w="33" w:type="pct"/>
          <w:trHeight w:val="436"/>
        </w:trPr>
        <w:tc>
          <w:tcPr>
            <w:tcW w:w="389" w:type="pct"/>
            <w:gridSpan w:val="2"/>
            <w:tcBorders>
              <w:top w:val="nil"/>
              <w:left w:val="nil"/>
              <w:bottom w:val="single" w:sz="4" w:space="0" w:color="7F7F7F"/>
              <w:right w:val="nil"/>
            </w:tcBorders>
            <w:tcMar>
              <w:top w:w="57" w:type="dxa"/>
              <w:left w:w="57" w:type="dxa"/>
              <w:bottom w:w="57" w:type="dxa"/>
              <w:right w:w="57" w:type="dxa"/>
            </w:tcMar>
            <w:vAlign w:val="center"/>
            <w:hideMark/>
          </w:tcPr>
          <w:p w14:paraId="479E377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781" w:type="pct"/>
            <w:gridSpan w:val="4"/>
            <w:tcBorders>
              <w:top w:val="nil"/>
              <w:left w:val="nil"/>
              <w:bottom w:val="single" w:sz="4" w:space="0" w:color="7F7F7F"/>
              <w:right w:val="nil"/>
            </w:tcBorders>
            <w:tcMar>
              <w:top w:w="57" w:type="dxa"/>
              <w:left w:w="57" w:type="dxa"/>
              <w:bottom w:w="57" w:type="dxa"/>
              <w:right w:w="57" w:type="dxa"/>
            </w:tcMar>
            <w:vAlign w:val="center"/>
            <w:hideMark/>
          </w:tcPr>
          <w:p w14:paraId="1BC3EF8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798" w:type="pct"/>
            <w:gridSpan w:val="12"/>
            <w:tcBorders>
              <w:top w:val="nil"/>
              <w:left w:val="nil"/>
              <w:bottom w:val="single" w:sz="4" w:space="0" w:color="7F7F7F"/>
              <w:right w:val="nil"/>
            </w:tcBorders>
            <w:tcMar>
              <w:top w:w="57" w:type="dxa"/>
              <w:left w:w="57" w:type="dxa"/>
              <w:bottom w:w="57" w:type="dxa"/>
              <w:right w:w="57" w:type="dxa"/>
            </w:tcMar>
            <w:vAlign w:val="center"/>
            <w:hideMark/>
          </w:tcPr>
          <w:p w14:paraId="46CA146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477DC2D6" w14:textId="77777777" w:rsidTr="00083501">
        <w:trPr>
          <w:gridBefore w:val="1"/>
          <w:wBefore w:w="33" w:type="pct"/>
          <w:trHeight w:val="1039"/>
        </w:trPr>
        <w:tc>
          <w:tcPr>
            <w:tcW w:w="389" w:type="pct"/>
            <w:gridSpan w:val="2"/>
            <w:tcBorders>
              <w:top w:val="single" w:sz="4" w:space="0" w:color="7F7F7F"/>
              <w:left w:val="nil"/>
              <w:bottom w:val="nil"/>
              <w:right w:val="nil"/>
            </w:tcBorders>
            <w:tcMar>
              <w:top w:w="57" w:type="dxa"/>
              <w:left w:w="57" w:type="dxa"/>
              <w:bottom w:w="57" w:type="dxa"/>
              <w:right w:w="57" w:type="dxa"/>
            </w:tcMar>
            <w:hideMark/>
          </w:tcPr>
          <w:p w14:paraId="719F8EC4" w14:textId="77777777" w:rsidR="00D62BCF" w:rsidRPr="00D62BCF" w:rsidRDefault="00D62BCF" w:rsidP="00D62BCF">
            <w:pPr>
              <w:rPr>
                <w:rFonts w:ascii="Arial" w:eastAsia="굴림" w:hAnsi="Arial" w:cs="Arial"/>
                <w:kern w:val="0"/>
                <w:sz w:val="36"/>
                <w:szCs w:val="36"/>
              </w:rPr>
            </w:pPr>
          </w:p>
        </w:tc>
        <w:tc>
          <w:tcPr>
            <w:tcW w:w="781" w:type="pct"/>
            <w:gridSpan w:val="4"/>
            <w:tcBorders>
              <w:top w:val="single" w:sz="4" w:space="0" w:color="7F7F7F"/>
              <w:left w:val="nil"/>
              <w:bottom w:val="nil"/>
              <w:right w:val="nil"/>
            </w:tcBorders>
            <w:tcMar>
              <w:top w:w="57" w:type="dxa"/>
              <w:left w:w="57" w:type="dxa"/>
              <w:bottom w:w="57" w:type="dxa"/>
              <w:right w:w="57" w:type="dxa"/>
            </w:tcMar>
            <w:hideMark/>
          </w:tcPr>
          <w:p w14:paraId="1134F050" w14:textId="77777777" w:rsidR="00D62BCF" w:rsidRPr="00D62BCF" w:rsidRDefault="00D62BCF" w:rsidP="00D62BCF">
            <w:pPr>
              <w:rPr>
                <w:rFonts w:ascii="Times New Roman" w:eastAsia="Times New Roman" w:hAnsi="Times New Roman"/>
                <w:kern w:val="0"/>
                <w:szCs w:val="20"/>
              </w:rPr>
            </w:pPr>
          </w:p>
        </w:tc>
        <w:tc>
          <w:tcPr>
            <w:tcW w:w="3798" w:type="pct"/>
            <w:gridSpan w:val="12"/>
            <w:tcBorders>
              <w:top w:val="single" w:sz="4" w:space="0" w:color="7F7F7F"/>
              <w:left w:val="nil"/>
              <w:bottom w:val="nil"/>
              <w:right w:val="nil"/>
            </w:tcBorders>
            <w:tcMar>
              <w:top w:w="57" w:type="dxa"/>
              <w:left w:w="57" w:type="dxa"/>
              <w:bottom w:w="57" w:type="dxa"/>
              <w:right w:w="15" w:type="dxa"/>
            </w:tcMar>
            <w:hideMark/>
          </w:tcPr>
          <w:p w14:paraId="36F3F15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register determines the dimming sequence. Even if the LD_MODE and LD_DIR value will be changed in the middle of the current frame, the value will affect the dimming sequence from the next frame after completing the current frame process.</w:t>
            </w:r>
          </w:p>
        </w:tc>
      </w:tr>
      <w:tr w:rsidR="00D62BCF" w:rsidRPr="00D62BCF" w14:paraId="2D1DBB1D" w14:textId="77777777" w:rsidTr="00083501">
        <w:trPr>
          <w:gridBefore w:val="1"/>
          <w:wBefore w:w="33" w:type="pct"/>
          <w:trHeight w:val="611"/>
        </w:trPr>
        <w:tc>
          <w:tcPr>
            <w:tcW w:w="389" w:type="pct"/>
            <w:gridSpan w:val="2"/>
            <w:tcBorders>
              <w:top w:val="nil"/>
              <w:left w:val="nil"/>
              <w:bottom w:val="nil"/>
              <w:right w:val="nil"/>
            </w:tcBorders>
            <w:tcMar>
              <w:top w:w="57" w:type="dxa"/>
              <w:left w:w="57" w:type="dxa"/>
              <w:bottom w:w="57" w:type="dxa"/>
              <w:right w:w="57" w:type="dxa"/>
            </w:tcMar>
            <w:hideMark/>
          </w:tcPr>
          <w:p w14:paraId="3EA862B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11:6</w:t>
            </w:r>
          </w:p>
        </w:tc>
        <w:tc>
          <w:tcPr>
            <w:tcW w:w="781" w:type="pct"/>
            <w:gridSpan w:val="4"/>
            <w:tcBorders>
              <w:top w:val="nil"/>
              <w:left w:val="nil"/>
              <w:bottom w:val="nil"/>
              <w:right w:val="nil"/>
            </w:tcBorders>
            <w:tcMar>
              <w:top w:w="57" w:type="dxa"/>
              <w:left w:w="57" w:type="dxa"/>
              <w:bottom w:w="57" w:type="dxa"/>
              <w:right w:w="57" w:type="dxa"/>
            </w:tcMar>
            <w:hideMark/>
          </w:tcPr>
          <w:p w14:paraId="5CE09BB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SV_NO</w:t>
            </w:r>
          </w:p>
        </w:tc>
        <w:tc>
          <w:tcPr>
            <w:tcW w:w="3798" w:type="pct"/>
            <w:gridSpan w:val="12"/>
            <w:tcBorders>
              <w:top w:val="nil"/>
              <w:left w:val="nil"/>
              <w:bottom w:val="nil"/>
              <w:right w:val="nil"/>
            </w:tcBorders>
            <w:tcMar>
              <w:top w:w="57" w:type="dxa"/>
              <w:left w:w="57" w:type="dxa"/>
              <w:bottom w:w="57" w:type="dxa"/>
              <w:right w:w="15" w:type="dxa"/>
            </w:tcMar>
            <w:hideMark/>
          </w:tcPr>
          <w:p w14:paraId="2FC2980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determines sub-frame NO. in 1-frame.</w:t>
            </w:r>
          </w:p>
          <w:p w14:paraId="574EB7CE"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4  : #4 sub-frames</w:t>
            </w:r>
          </w:p>
          <w:p w14:paraId="01EE385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8  : #8 sub-frames</w:t>
            </w:r>
          </w:p>
          <w:p w14:paraId="2AF37D8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16 : #16 sub-frames</w:t>
            </w:r>
          </w:p>
          <w:p w14:paraId="5A227DEE"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32 : #32 sub-frames</w:t>
            </w:r>
          </w:p>
          <w:p w14:paraId="7845E98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Other register values ​​are unused.</w:t>
            </w:r>
          </w:p>
        </w:tc>
      </w:tr>
      <w:tr w:rsidR="00D62BCF" w:rsidRPr="00D62BCF" w14:paraId="1E57A192" w14:textId="77777777" w:rsidTr="00083501">
        <w:trPr>
          <w:gridBefore w:val="1"/>
          <w:wBefore w:w="33" w:type="pct"/>
          <w:trHeight w:val="477"/>
        </w:trPr>
        <w:tc>
          <w:tcPr>
            <w:tcW w:w="389" w:type="pct"/>
            <w:gridSpan w:val="2"/>
            <w:tcBorders>
              <w:top w:val="nil"/>
              <w:left w:val="nil"/>
              <w:bottom w:val="nil"/>
              <w:right w:val="nil"/>
            </w:tcBorders>
            <w:tcMar>
              <w:top w:w="57" w:type="dxa"/>
              <w:left w:w="57" w:type="dxa"/>
              <w:bottom w:w="57" w:type="dxa"/>
              <w:right w:w="57" w:type="dxa"/>
            </w:tcMar>
            <w:hideMark/>
          </w:tcPr>
          <w:p w14:paraId="68A008C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5</w:t>
            </w:r>
          </w:p>
        </w:tc>
        <w:tc>
          <w:tcPr>
            <w:tcW w:w="781" w:type="pct"/>
            <w:gridSpan w:val="4"/>
            <w:tcBorders>
              <w:top w:val="nil"/>
              <w:left w:val="nil"/>
              <w:bottom w:val="nil"/>
              <w:right w:val="nil"/>
            </w:tcBorders>
            <w:tcMar>
              <w:top w:w="57" w:type="dxa"/>
              <w:left w:w="57" w:type="dxa"/>
              <w:bottom w:w="57" w:type="dxa"/>
              <w:right w:w="57" w:type="dxa"/>
            </w:tcMar>
            <w:hideMark/>
          </w:tcPr>
          <w:p w14:paraId="5E7E5BF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LD_TYPE</w:t>
            </w:r>
          </w:p>
        </w:tc>
        <w:tc>
          <w:tcPr>
            <w:tcW w:w="3798" w:type="pct"/>
            <w:gridSpan w:val="12"/>
            <w:tcBorders>
              <w:top w:val="nil"/>
              <w:left w:val="nil"/>
              <w:bottom w:val="nil"/>
              <w:right w:val="nil"/>
            </w:tcBorders>
            <w:tcMar>
              <w:top w:w="57" w:type="dxa"/>
              <w:left w:w="57" w:type="dxa"/>
              <w:bottom w:w="57" w:type="dxa"/>
              <w:right w:w="15" w:type="dxa"/>
            </w:tcMar>
            <w:hideMark/>
          </w:tcPr>
          <w:p w14:paraId="309AF51D" w14:textId="77777777" w:rsidR="00D62BCF" w:rsidRPr="00D62BCF" w:rsidRDefault="00D62BCF" w:rsidP="00D62BCF">
            <w:pPr>
              <w:wordWrap w:val="0"/>
              <w:spacing w:line="360" w:lineRule="auto"/>
              <w:rPr>
                <w:rFonts w:ascii="Arial" w:eastAsia="굴림" w:hAnsi="Arial" w:cs="Arial"/>
                <w:kern w:val="0"/>
                <w:sz w:val="36"/>
                <w:szCs w:val="36"/>
              </w:rPr>
            </w:pPr>
            <w:r w:rsidRPr="00D62BCF">
              <w:rPr>
                <w:rFonts w:ascii="Arial" w:hAnsi="Arial" w:cs="Arial"/>
                <w:color w:val="000000"/>
                <w:kern w:val="24"/>
                <w:sz w:val="18"/>
                <w:szCs w:val="18"/>
              </w:rPr>
              <w:t xml:space="preserve">These bits determine the </w:t>
            </w:r>
            <w:r w:rsidRPr="00D62BCF">
              <w:rPr>
                <w:rFonts w:ascii="Arial" w:eastAsia="굴림" w:hAnsi="Arial" w:cs="Arial"/>
                <w:color w:val="000000"/>
                <w:kern w:val="24"/>
                <w:sz w:val="18"/>
                <w:szCs w:val="18"/>
              </w:rPr>
              <w:t>RGB PWM Dimming (LED1/2/3 PWM Dimming)</w:t>
            </w:r>
          </w:p>
          <w:p w14:paraId="43BA1FF8"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TYPE-2/3 </w:t>
            </w:r>
          </w:p>
          <w:p w14:paraId="56693D0B"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lastRenderedPageBreak/>
              <w:t xml:space="preserve">     1   </w:t>
            </w:r>
            <w:r w:rsidRPr="00D62BCF">
              <w:rPr>
                <w:rFonts w:ascii="Arial" w:eastAsia="굴림" w:hAnsi="Arial" w:cs="Arial"/>
                <w:color w:val="000000"/>
                <w:kern w:val="24"/>
                <w:sz w:val="18"/>
                <w:szCs w:val="18"/>
              </w:rPr>
              <w:t>TYPE-1</w:t>
            </w:r>
          </w:p>
        </w:tc>
      </w:tr>
      <w:tr w:rsidR="00D62BCF" w:rsidRPr="00D62BCF" w14:paraId="244A8B6C" w14:textId="77777777" w:rsidTr="00083501">
        <w:trPr>
          <w:gridBefore w:val="1"/>
          <w:wBefore w:w="33" w:type="pct"/>
          <w:trHeight w:val="747"/>
        </w:trPr>
        <w:tc>
          <w:tcPr>
            <w:tcW w:w="389" w:type="pct"/>
            <w:gridSpan w:val="2"/>
            <w:tcBorders>
              <w:top w:val="nil"/>
              <w:left w:val="nil"/>
              <w:bottom w:val="nil"/>
              <w:right w:val="nil"/>
            </w:tcBorders>
            <w:tcMar>
              <w:top w:w="57" w:type="dxa"/>
              <w:left w:w="57" w:type="dxa"/>
              <w:bottom w:w="57" w:type="dxa"/>
              <w:right w:w="57" w:type="dxa"/>
            </w:tcMar>
            <w:hideMark/>
          </w:tcPr>
          <w:p w14:paraId="22DE17F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4</w:t>
            </w:r>
          </w:p>
        </w:tc>
        <w:tc>
          <w:tcPr>
            <w:tcW w:w="781" w:type="pct"/>
            <w:gridSpan w:val="4"/>
            <w:tcBorders>
              <w:top w:val="nil"/>
              <w:left w:val="nil"/>
              <w:bottom w:val="nil"/>
              <w:right w:val="nil"/>
            </w:tcBorders>
            <w:tcMar>
              <w:top w:w="57" w:type="dxa"/>
              <w:left w:w="57" w:type="dxa"/>
              <w:bottom w:w="57" w:type="dxa"/>
              <w:right w:w="57" w:type="dxa"/>
            </w:tcMar>
            <w:hideMark/>
          </w:tcPr>
          <w:p w14:paraId="3D49FB8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DELAY_CH_EN</w:t>
            </w:r>
          </w:p>
        </w:tc>
        <w:tc>
          <w:tcPr>
            <w:tcW w:w="3798" w:type="pct"/>
            <w:gridSpan w:val="12"/>
            <w:tcBorders>
              <w:top w:val="nil"/>
              <w:left w:val="nil"/>
              <w:bottom w:val="nil"/>
              <w:right w:val="nil"/>
            </w:tcBorders>
            <w:tcMar>
              <w:top w:w="57" w:type="dxa"/>
              <w:left w:w="57" w:type="dxa"/>
              <w:bottom w:w="57" w:type="dxa"/>
              <w:right w:w="15" w:type="dxa"/>
            </w:tcMar>
            <w:hideMark/>
          </w:tcPr>
          <w:p w14:paraId="5A42541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This bit determine the Ch. Delay value for LD_MODE</w:t>
            </w:r>
          </w:p>
          <w:p w14:paraId="3DA1A49E"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Ch. delay value in normal mode</w:t>
            </w:r>
          </w:p>
          <w:p w14:paraId="7D35113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Ratio of Ch. delay value in normal mode </w:t>
            </w:r>
          </w:p>
          <w:p w14:paraId="77E1962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(Normal mode SVSYNC = 16, 1/2 of the set Ch. delay value)</w:t>
            </w:r>
          </w:p>
        </w:tc>
      </w:tr>
      <w:tr w:rsidR="00D62BCF" w:rsidRPr="00D62BCF" w14:paraId="4CADC1AD" w14:textId="77777777" w:rsidTr="00083501">
        <w:trPr>
          <w:gridBefore w:val="1"/>
          <w:wBefore w:w="33" w:type="pct"/>
          <w:trHeight w:val="513"/>
        </w:trPr>
        <w:tc>
          <w:tcPr>
            <w:tcW w:w="389" w:type="pct"/>
            <w:gridSpan w:val="2"/>
            <w:tcBorders>
              <w:top w:val="nil"/>
              <w:left w:val="nil"/>
              <w:bottom w:val="nil"/>
              <w:right w:val="nil"/>
            </w:tcBorders>
            <w:tcMar>
              <w:top w:w="57" w:type="dxa"/>
              <w:left w:w="57" w:type="dxa"/>
              <w:bottom w:w="57" w:type="dxa"/>
              <w:right w:w="57" w:type="dxa"/>
            </w:tcMar>
            <w:hideMark/>
          </w:tcPr>
          <w:p w14:paraId="5AD370B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3</w:t>
            </w:r>
          </w:p>
        </w:tc>
        <w:tc>
          <w:tcPr>
            <w:tcW w:w="781" w:type="pct"/>
            <w:gridSpan w:val="4"/>
            <w:tcBorders>
              <w:top w:val="nil"/>
              <w:left w:val="nil"/>
              <w:bottom w:val="nil"/>
              <w:right w:val="nil"/>
            </w:tcBorders>
            <w:tcMar>
              <w:top w:w="57" w:type="dxa"/>
              <w:left w:w="57" w:type="dxa"/>
              <w:bottom w:w="57" w:type="dxa"/>
              <w:right w:w="57" w:type="dxa"/>
            </w:tcMar>
            <w:hideMark/>
          </w:tcPr>
          <w:p w14:paraId="7C973AE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SYNCMODE</w:t>
            </w:r>
          </w:p>
        </w:tc>
        <w:tc>
          <w:tcPr>
            <w:tcW w:w="3798" w:type="pct"/>
            <w:gridSpan w:val="12"/>
            <w:tcBorders>
              <w:top w:val="nil"/>
              <w:left w:val="nil"/>
              <w:bottom w:val="nil"/>
              <w:right w:val="nil"/>
            </w:tcBorders>
            <w:tcMar>
              <w:top w:w="57" w:type="dxa"/>
              <w:left w:w="57" w:type="dxa"/>
              <w:bottom w:w="57" w:type="dxa"/>
              <w:right w:w="15" w:type="dxa"/>
            </w:tcMar>
            <w:hideMark/>
          </w:tcPr>
          <w:p w14:paraId="50BC5CE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This value determines VSYNC input. </w:t>
            </w:r>
          </w:p>
          <w:p w14:paraId="6544FCC8"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command</w:t>
            </w:r>
          </w:p>
          <w:p w14:paraId="22A26FF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SVI</w:t>
            </w:r>
          </w:p>
        </w:tc>
      </w:tr>
      <w:tr w:rsidR="00D62BCF" w:rsidRPr="00D62BCF" w14:paraId="342F81E8" w14:textId="77777777" w:rsidTr="00083501">
        <w:trPr>
          <w:gridBefore w:val="1"/>
          <w:wBefore w:w="33" w:type="pct"/>
          <w:trHeight w:val="952"/>
        </w:trPr>
        <w:tc>
          <w:tcPr>
            <w:tcW w:w="389" w:type="pct"/>
            <w:gridSpan w:val="2"/>
            <w:tcBorders>
              <w:top w:val="nil"/>
              <w:left w:val="nil"/>
              <w:bottom w:val="nil"/>
              <w:right w:val="nil"/>
            </w:tcBorders>
            <w:tcMar>
              <w:top w:w="57" w:type="dxa"/>
              <w:left w:w="57" w:type="dxa"/>
              <w:bottom w:w="57" w:type="dxa"/>
              <w:right w:w="57" w:type="dxa"/>
            </w:tcMar>
            <w:hideMark/>
          </w:tcPr>
          <w:p w14:paraId="40EBE21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2</w:t>
            </w:r>
          </w:p>
        </w:tc>
        <w:tc>
          <w:tcPr>
            <w:tcW w:w="781" w:type="pct"/>
            <w:gridSpan w:val="4"/>
            <w:tcBorders>
              <w:top w:val="nil"/>
              <w:left w:val="nil"/>
              <w:bottom w:val="nil"/>
              <w:right w:val="nil"/>
            </w:tcBorders>
            <w:tcMar>
              <w:top w:w="57" w:type="dxa"/>
              <w:left w:w="57" w:type="dxa"/>
              <w:bottom w:w="57" w:type="dxa"/>
              <w:right w:w="57" w:type="dxa"/>
            </w:tcMar>
            <w:hideMark/>
          </w:tcPr>
          <w:p w14:paraId="344E4B5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PWM_RES</w:t>
            </w:r>
          </w:p>
        </w:tc>
        <w:tc>
          <w:tcPr>
            <w:tcW w:w="3798" w:type="pct"/>
            <w:gridSpan w:val="12"/>
            <w:tcBorders>
              <w:top w:val="nil"/>
              <w:left w:val="nil"/>
              <w:bottom w:val="nil"/>
              <w:right w:val="nil"/>
            </w:tcBorders>
            <w:tcMar>
              <w:top w:w="57" w:type="dxa"/>
              <w:left w:w="57" w:type="dxa"/>
              <w:bottom w:w="57" w:type="dxa"/>
              <w:right w:w="15" w:type="dxa"/>
            </w:tcMar>
            <w:hideMark/>
          </w:tcPr>
          <w:p w14:paraId="3AAC925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determines the PWM resolution.</w:t>
            </w:r>
          </w:p>
          <w:p w14:paraId="097799C8"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12-bit PWM resolution (max steps 4,095)</w:t>
            </w:r>
          </w:p>
          <w:p w14:paraId="4C5356A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14-bit PWM resolution (max steps 16,383)</w:t>
            </w:r>
          </w:p>
        </w:tc>
      </w:tr>
      <w:tr w:rsidR="00D62BCF" w:rsidRPr="00D62BCF" w14:paraId="7770E01F" w14:textId="77777777" w:rsidTr="00083501">
        <w:trPr>
          <w:gridBefore w:val="1"/>
          <w:wBefore w:w="33" w:type="pct"/>
          <w:trHeight w:val="476"/>
        </w:trPr>
        <w:tc>
          <w:tcPr>
            <w:tcW w:w="389" w:type="pct"/>
            <w:gridSpan w:val="2"/>
            <w:tcBorders>
              <w:top w:val="nil"/>
              <w:left w:val="nil"/>
              <w:bottom w:val="nil"/>
              <w:right w:val="nil"/>
            </w:tcBorders>
            <w:tcMar>
              <w:top w:w="57" w:type="dxa"/>
              <w:left w:w="57" w:type="dxa"/>
              <w:bottom w:w="57" w:type="dxa"/>
              <w:right w:w="57" w:type="dxa"/>
            </w:tcMar>
            <w:hideMark/>
          </w:tcPr>
          <w:p w14:paraId="1D97813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w:t>
            </w:r>
          </w:p>
        </w:tc>
        <w:tc>
          <w:tcPr>
            <w:tcW w:w="781" w:type="pct"/>
            <w:gridSpan w:val="4"/>
            <w:tcBorders>
              <w:top w:val="nil"/>
              <w:left w:val="nil"/>
              <w:bottom w:val="nil"/>
              <w:right w:val="nil"/>
            </w:tcBorders>
            <w:tcMar>
              <w:top w:w="57" w:type="dxa"/>
              <w:left w:w="57" w:type="dxa"/>
              <w:bottom w:w="57" w:type="dxa"/>
              <w:right w:w="57" w:type="dxa"/>
            </w:tcMar>
            <w:hideMark/>
          </w:tcPr>
          <w:p w14:paraId="5843FB7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LD_DIR</w:t>
            </w:r>
          </w:p>
        </w:tc>
        <w:tc>
          <w:tcPr>
            <w:tcW w:w="3798" w:type="pct"/>
            <w:gridSpan w:val="12"/>
            <w:tcBorders>
              <w:top w:val="nil"/>
              <w:left w:val="nil"/>
              <w:bottom w:val="nil"/>
              <w:right w:val="nil"/>
            </w:tcBorders>
            <w:tcMar>
              <w:top w:w="57" w:type="dxa"/>
              <w:left w:w="57" w:type="dxa"/>
              <w:bottom w:w="57" w:type="dxa"/>
              <w:right w:w="15" w:type="dxa"/>
            </w:tcMar>
            <w:hideMark/>
          </w:tcPr>
          <w:p w14:paraId="43129C5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This bit determines the direction of modulated edge with increasing on time from a vsync. </w:t>
            </w:r>
          </w:p>
          <w:p w14:paraId="3C053BA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Head Shift Lighting</w:t>
            </w:r>
          </w:p>
          <w:p w14:paraId="2FCD70E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Tail Shift Lighting</w:t>
            </w:r>
          </w:p>
        </w:tc>
      </w:tr>
      <w:tr w:rsidR="00D62BCF" w:rsidRPr="00D62BCF" w14:paraId="71BBA544" w14:textId="77777777" w:rsidTr="00083501">
        <w:trPr>
          <w:gridBefore w:val="1"/>
          <w:wBefore w:w="33" w:type="pct"/>
          <w:trHeight w:val="476"/>
        </w:trPr>
        <w:tc>
          <w:tcPr>
            <w:tcW w:w="389" w:type="pct"/>
            <w:gridSpan w:val="2"/>
            <w:tcBorders>
              <w:top w:val="nil"/>
              <w:left w:val="nil"/>
              <w:bottom w:val="nil"/>
              <w:right w:val="nil"/>
            </w:tcBorders>
            <w:tcMar>
              <w:top w:w="57" w:type="dxa"/>
              <w:left w:w="57" w:type="dxa"/>
              <w:bottom w:w="57" w:type="dxa"/>
              <w:right w:w="57" w:type="dxa"/>
            </w:tcMar>
            <w:hideMark/>
          </w:tcPr>
          <w:p w14:paraId="40530AC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0</w:t>
            </w:r>
          </w:p>
        </w:tc>
        <w:tc>
          <w:tcPr>
            <w:tcW w:w="781" w:type="pct"/>
            <w:gridSpan w:val="4"/>
            <w:tcBorders>
              <w:top w:val="nil"/>
              <w:left w:val="nil"/>
              <w:bottom w:val="nil"/>
              <w:right w:val="nil"/>
            </w:tcBorders>
            <w:tcMar>
              <w:top w:w="57" w:type="dxa"/>
              <w:left w:w="57" w:type="dxa"/>
              <w:bottom w:w="57" w:type="dxa"/>
              <w:right w:w="57" w:type="dxa"/>
            </w:tcMar>
            <w:hideMark/>
          </w:tcPr>
          <w:p w14:paraId="4CD18ED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LD_MODE</w:t>
            </w:r>
          </w:p>
        </w:tc>
        <w:tc>
          <w:tcPr>
            <w:tcW w:w="3798" w:type="pct"/>
            <w:gridSpan w:val="12"/>
            <w:tcBorders>
              <w:top w:val="nil"/>
              <w:left w:val="nil"/>
              <w:bottom w:val="nil"/>
              <w:right w:val="nil"/>
            </w:tcBorders>
            <w:tcMar>
              <w:top w:w="57" w:type="dxa"/>
              <w:left w:w="57" w:type="dxa"/>
              <w:bottom w:w="57" w:type="dxa"/>
              <w:right w:w="15" w:type="dxa"/>
            </w:tcMar>
            <w:hideMark/>
          </w:tcPr>
          <w:p w14:paraId="1E62D04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determines the x8 mode.</w:t>
            </w:r>
          </w:p>
          <w:p w14:paraId="4FDD611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Normal mode</w:t>
            </w:r>
          </w:p>
          <w:p w14:paraId="7AE3017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x8 mode.</w:t>
            </w:r>
          </w:p>
        </w:tc>
      </w:tr>
    </w:tbl>
    <w:p w14:paraId="255C3BF9"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362AB9C7" w14:textId="517234B1" w:rsidR="00D62BCF" w:rsidRPr="00526A48" w:rsidRDefault="00D62BCF" w:rsidP="00F42F37">
      <w:pPr>
        <w:pStyle w:val="31"/>
      </w:pPr>
      <w:bookmarkStart w:id="96" w:name="_Toc231235400"/>
      <w:r>
        <w:t>LD SIZE</w:t>
      </w:r>
      <w:bookmarkEnd w:id="96"/>
    </w:p>
    <w:p w14:paraId="2025C5B6" w14:textId="77777777" w:rsidR="00D62BCF" w:rsidRDefault="00D62BCF" w:rsidP="00D62BCF">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4"/>
        <w:gridCol w:w="351"/>
        <w:gridCol w:w="407"/>
        <w:gridCol w:w="209"/>
        <w:gridCol w:w="739"/>
        <w:gridCol w:w="575"/>
        <w:gridCol w:w="82"/>
        <w:gridCol w:w="657"/>
        <w:gridCol w:w="655"/>
        <w:gridCol w:w="655"/>
        <w:gridCol w:w="655"/>
        <w:gridCol w:w="655"/>
        <w:gridCol w:w="655"/>
        <w:gridCol w:w="655"/>
        <w:gridCol w:w="655"/>
        <w:gridCol w:w="655"/>
        <w:gridCol w:w="655"/>
        <w:gridCol w:w="717"/>
        <w:gridCol w:w="51"/>
      </w:tblGrid>
      <w:tr w:rsidR="00083501" w14:paraId="1ED7AD4E" w14:textId="77777777" w:rsidTr="00083501">
        <w:trPr>
          <w:gridAfter w:val="1"/>
          <w:wAfter w:w="27" w:type="pct"/>
        </w:trPr>
        <w:tc>
          <w:tcPr>
            <w:tcW w:w="21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1E965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Acc</w:t>
            </w:r>
          </w:p>
        </w:tc>
        <w:tc>
          <w:tcPr>
            <w:tcW w:w="316"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7B0697"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Addr</w:t>
            </w:r>
          </w:p>
        </w:tc>
        <w:tc>
          <w:tcPr>
            <w:tcW w:w="3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EB8870C"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Default</w:t>
            </w:r>
          </w:p>
        </w:tc>
        <w:tc>
          <w:tcPr>
            <w:tcW w:w="33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21E06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B11</w:t>
            </w:r>
          </w:p>
        </w:tc>
        <w:tc>
          <w:tcPr>
            <w:tcW w:w="33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6AAB1C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B10</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73CBE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B9</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62533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B8</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1FD10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B7</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A1F3A6"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B6</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0CEA71"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B5</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8AC14C"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B4</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266F0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B3</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7F3BE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B2</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5293819"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w:t>
            </w:r>
          </w:p>
        </w:tc>
        <w:tc>
          <w:tcPr>
            <w:tcW w:w="368"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95A0DF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B0</w:t>
            </w:r>
          </w:p>
        </w:tc>
      </w:tr>
      <w:tr w:rsidR="00D62BCF" w14:paraId="2E54133D" w14:textId="77777777" w:rsidTr="00083501">
        <w:trPr>
          <w:gridAfter w:val="1"/>
          <w:wAfter w:w="27" w:type="pct"/>
        </w:trPr>
        <w:tc>
          <w:tcPr>
            <w:tcW w:w="21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204F9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R/W</w:t>
            </w:r>
          </w:p>
        </w:tc>
        <w:tc>
          <w:tcPr>
            <w:tcW w:w="316"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99B48C7"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0x02</w:t>
            </w:r>
          </w:p>
        </w:tc>
        <w:tc>
          <w:tcPr>
            <w:tcW w:w="37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543AEB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0x000</w:t>
            </w:r>
          </w:p>
        </w:tc>
        <w:tc>
          <w:tcPr>
            <w:tcW w:w="337"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0938E8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x</w:t>
            </w:r>
          </w:p>
        </w:tc>
        <w:tc>
          <w:tcPr>
            <w:tcW w:w="33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7D0CE33"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x</w:t>
            </w:r>
          </w:p>
        </w:tc>
        <w:tc>
          <w:tcPr>
            <w:tcW w:w="33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0837AF5"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x</w:t>
            </w:r>
          </w:p>
        </w:tc>
        <w:tc>
          <w:tcPr>
            <w:tcW w:w="33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F10C95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x</w:t>
            </w:r>
          </w:p>
        </w:tc>
        <w:tc>
          <w:tcPr>
            <w:tcW w:w="33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209F61C" w14:textId="77777777" w:rsidR="00D62BCF" w:rsidRDefault="00D62BCF">
            <w:pPr>
              <w:wordWrap w:val="0"/>
              <w:jc w:val="center"/>
              <w:rPr>
                <w:rFonts w:ascii="Arial" w:eastAsia="굴림" w:hAnsi="Arial" w:cs="Arial"/>
                <w:kern w:val="0"/>
                <w:sz w:val="36"/>
                <w:szCs w:val="36"/>
              </w:rPr>
            </w:pPr>
            <w:r>
              <w:rPr>
                <w:rFonts w:ascii="Arial" w:eastAsia="굴림" w:hAnsi="Arial" w:cs="Arial"/>
                <w:color w:val="000000"/>
                <w:kern w:val="24"/>
                <w:sz w:val="14"/>
                <w:szCs w:val="14"/>
              </w:rPr>
              <w:t>x</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3337DCC" w14:textId="77777777" w:rsidR="00D62BCF" w:rsidRDefault="00D62BCF">
            <w:pPr>
              <w:wordWrap w:val="0"/>
              <w:jc w:val="center"/>
              <w:rPr>
                <w:rFonts w:ascii="Arial" w:eastAsia="굴림" w:hAnsi="Arial" w:cs="Arial"/>
                <w:kern w:val="0"/>
                <w:sz w:val="36"/>
                <w:szCs w:val="36"/>
              </w:rPr>
            </w:pPr>
            <w:r>
              <w:rPr>
                <w:rFonts w:ascii="Calibri" w:eastAsia="굴림" w:hAnsi="Calibri" w:cs="Calibri"/>
                <w:color w:val="000000"/>
                <w:kern w:val="24"/>
                <w:sz w:val="14"/>
                <w:szCs w:val="14"/>
              </w:rPr>
              <w:t>x</w:t>
            </w:r>
          </w:p>
        </w:tc>
        <w:tc>
          <w:tcPr>
            <w:tcW w:w="2047" w:type="pct"/>
            <w:gridSpan w:val="6"/>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96DA4B1"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LD_SIZE [5:0]</w:t>
            </w:r>
          </w:p>
        </w:tc>
      </w:tr>
      <w:tr w:rsidR="00D62BCF" w14:paraId="63DA6C78" w14:textId="77777777" w:rsidTr="00083501">
        <w:trPr>
          <w:gridBefore w:val="1"/>
          <w:wBefore w:w="33" w:type="pct"/>
          <w:trHeight w:val="436"/>
        </w:trPr>
        <w:tc>
          <w:tcPr>
            <w:tcW w:w="389" w:type="pct"/>
            <w:gridSpan w:val="2"/>
            <w:tcBorders>
              <w:top w:val="nil"/>
              <w:left w:val="nil"/>
              <w:bottom w:val="single" w:sz="4" w:space="0" w:color="7F7F7F"/>
              <w:right w:val="nil"/>
            </w:tcBorders>
            <w:tcMar>
              <w:top w:w="57" w:type="dxa"/>
              <w:left w:w="57" w:type="dxa"/>
              <w:bottom w:w="57" w:type="dxa"/>
              <w:right w:w="57" w:type="dxa"/>
            </w:tcMar>
            <w:vAlign w:val="center"/>
            <w:hideMark/>
          </w:tcPr>
          <w:p w14:paraId="6A72DC15"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Bits</w:t>
            </w:r>
          </w:p>
        </w:tc>
        <w:tc>
          <w:tcPr>
            <w:tcW w:w="781" w:type="pct"/>
            <w:gridSpan w:val="3"/>
            <w:tcBorders>
              <w:top w:val="nil"/>
              <w:left w:val="nil"/>
              <w:bottom w:val="single" w:sz="4" w:space="0" w:color="7F7F7F"/>
              <w:right w:val="nil"/>
            </w:tcBorders>
            <w:tcMar>
              <w:top w:w="57" w:type="dxa"/>
              <w:left w:w="57" w:type="dxa"/>
              <w:bottom w:w="57" w:type="dxa"/>
              <w:right w:w="57" w:type="dxa"/>
            </w:tcMar>
            <w:vAlign w:val="center"/>
            <w:hideMark/>
          </w:tcPr>
          <w:p w14:paraId="5371F210"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Fields</w:t>
            </w:r>
          </w:p>
        </w:tc>
        <w:tc>
          <w:tcPr>
            <w:tcW w:w="3797" w:type="pct"/>
            <w:gridSpan w:val="13"/>
            <w:tcBorders>
              <w:top w:val="nil"/>
              <w:left w:val="nil"/>
              <w:bottom w:val="single" w:sz="4" w:space="0" w:color="7F7F7F"/>
              <w:right w:val="nil"/>
            </w:tcBorders>
            <w:tcMar>
              <w:top w:w="57" w:type="dxa"/>
              <w:left w:w="57" w:type="dxa"/>
              <w:bottom w:w="57" w:type="dxa"/>
              <w:right w:w="57" w:type="dxa"/>
            </w:tcMar>
            <w:vAlign w:val="center"/>
            <w:hideMark/>
          </w:tcPr>
          <w:p w14:paraId="556020E2"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Descriptions</w:t>
            </w:r>
          </w:p>
        </w:tc>
      </w:tr>
      <w:tr w:rsidR="00D62BCF" w14:paraId="25BE948F" w14:textId="77777777" w:rsidTr="00083501">
        <w:trPr>
          <w:gridBefore w:val="1"/>
          <w:wBefore w:w="33" w:type="pct"/>
          <w:trHeight w:val="611"/>
        </w:trPr>
        <w:tc>
          <w:tcPr>
            <w:tcW w:w="389" w:type="pct"/>
            <w:gridSpan w:val="2"/>
            <w:tcBorders>
              <w:top w:val="single" w:sz="4" w:space="0" w:color="7F7F7F"/>
              <w:left w:val="nil"/>
              <w:bottom w:val="nil"/>
              <w:right w:val="nil"/>
            </w:tcBorders>
            <w:tcMar>
              <w:top w:w="57" w:type="dxa"/>
              <w:left w:w="57" w:type="dxa"/>
              <w:bottom w:w="57" w:type="dxa"/>
              <w:right w:w="57" w:type="dxa"/>
            </w:tcMar>
            <w:hideMark/>
          </w:tcPr>
          <w:p w14:paraId="4D8026C9" w14:textId="77777777" w:rsidR="00D62BCF" w:rsidRDefault="00D62BCF">
            <w:pPr>
              <w:wordWrap w:val="0"/>
              <w:rPr>
                <w:rFonts w:ascii="Arial" w:eastAsia="굴림" w:hAnsi="Arial" w:cs="Arial"/>
                <w:kern w:val="0"/>
                <w:sz w:val="36"/>
                <w:szCs w:val="36"/>
              </w:rPr>
            </w:pPr>
            <w:r>
              <w:rPr>
                <w:rFonts w:ascii="Arial" w:hAnsi="Arial" w:cs="Arial"/>
                <w:color w:val="000000"/>
                <w:kern w:val="24"/>
                <w:sz w:val="18"/>
                <w:szCs w:val="18"/>
              </w:rPr>
              <w:t>5:0</w:t>
            </w:r>
          </w:p>
        </w:tc>
        <w:tc>
          <w:tcPr>
            <w:tcW w:w="781" w:type="pct"/>
            <w:gridSpan w:val="3"/>
            <w:tcBorders>
              <w:top w:val="single" w:sz="4" w:space="0" w:color="7F7F7F"/>
              <w:left w:val="nil"/>
              <w:bottom w:val="nil"/>
              <w:right w:val="nil"/>
            </w:tcBorders>
            <w:tcMar>
              <w:top w:w="57" w:type="dxa"/>
              <w:left w:w="57" w:type="dxa"/>
              <w:bottom w:w="57" w:type="dxa"/>
              <w:right w:w="57" w:type="dxa"/>
            </w:tcMar>
            <w:hideMark/>
          </w:tcPr>
          <w:p w14:paraId="485CDC23" w14:textId="77777777" w:rsidR="00D62BCF" w:rsidRDefault="00D62BCF">
            <w:pPr>
              <w:wordWrap w:val="0"/>
              <w:rPr>
                <w:rFonts w:ascii="Arial" w:eastAsia="굴림" w:hAnsi="Arial" w:cs="Arial"/>
                <w:kern w:val="0"/>
                <w:sz w:val="36"/>
                <w:szCs w:val="36"/>
              </w:rPr>
            </w:pPr>
            <w:r>
              <w:rPr>
                <w:rFonts w:ascii="Arial" w:hAnsi="Arial" w:cs="Arial"/>
                <w:color w:val="000000"/>
                <w:kern w:val="24"/>
                <w:sz w:val="18"/>
                <w:szCs w:val="18"/>
              </w:rPr>
              <w:t>LD_SIZE</w:t>
            </w:r>
          </w:p>
        </w:tc>
        <w:tc>
          <w:tcPr>
            <w:tcW w:w="3797" w:type="pct"/>
            <w:gridSpan w:val="13"/>
            <w:tcBorders>
              <w:top w:val="single" w:sz="4" w:space="0" w:color="7F7F7F"/>
              <w:left w:val="nil"/>
              <w:bottom w:val="nil"/>
              <w:right w:val="nil"/>
            </w:tcBorders>
            <w:tcMar>
              <w:top w:w="57" w:type="dxa"/>
              <w:left w:w="57" w:type="dxa"/>
              <w:bottom w:w="57" w:type="dxa"/>
              <w:right w:w="15" w:type="dxa"/>
            </w:tcMar>
            <w:hideMark/>
          </w:tcPr>
          <w:p w14:paraId="2D7612DE" w14:textId="77777777" w:rsidR="00D62BCF" w:rsidRDefault="00D62BCF">
            <w:pPr>
              <w:wordWrap w:val="0"/>
              <w:jc w:val="both"/>
              <w:rPr>
                <w:rFonts w:ascii="Arial" w:eastAsia="굴림" w:hAnsi="Arial" w:cs="Arial"/>
                <w:kern w:val="0"/>
                <w:sz w:val="36"/>
                <w:szCs w:val="36"/>
              </w:rPr>
            </w:pPr>
            <w:r>
              <w:rPr>
                <w:rFonts w:ascii="Arial" w:hAnsi="Arial" w:cs="Arial"/>
                <w:color w:val="000000"/>
                <w:kern w:val="24"/>
                <w:sz w:val="18"/>
                <w:szCs w:val="18"/>
              </w:rPr>
              <w:t>This value determines how many LD data will be transmitted for one time. This value is not needed to match with the number of enabled channels in the CHANNEL ENABLE register. It keeps in mind that the LD data to be transmitted will be mapped sequentially from channel 1 to channel n regardless of the corresponded CHx_EN bit activation.</w:t>
            </w:r>
          </w:p>
        </w:tc>
      </w:tr>
    </w:tbl>
    <w:p w14:paraId="160824A3"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4C04191A" w14:textId="28566908" w:rsidR="00D62BCF" w:rsidRDefault="00D62BCF" w:rsidP="00F42F37">
      <w:pPr>
        <w:pStyle w:val="31"/>
      </w:pPr>
      <w:bookmarkStart w:id="97" w:name="_Toc231235401"/>
      <w:r>
        <w:t>FPWM DIVIDER</w:t>
      </w:r>
      <w:bookmarkEnd w:id="97"/>
    </w:p>
    <w:p w14:paraId="5443D81B" w14:textId="77777777" w:rsidR="00D62BCF" w:rsidRDefault="00D62BCF" w:rsidP="00D62BCF">
      <w:pPr>
        <w:pStyle w:val="aff3"/>
        <w:spacing w:before="0" w:beforeAutospacing="0" w:after="0" w:afterAutospacing="0"/>
        <w:ind w:left="800"/>
      </w:pPr>
    </w:p>
    <w:tbl>
      <w:tblPr>
        <w:tblW w:w="5000" w:type="pct"/>
        <w:tblCellMar>
          <w:left w:w="0" w:type="dxa"/>
          <w:right w:w="0" w:type="dxa"/>
        </w:tblCellMar>
        <w:tblLook w:val="0420" w:firstRow="1" w:lastRow="0" w:firstColumn="0" w:lastColumn="0" w:noHBand="0" w:noVBand="1"/>
      </w:tblPr>
      <w:tblGrid>
        <w:gridCol w:w="580"/>
        <w:gridCol w:w="618"/>
        <w:gridCol w:w="743"/>
        <w:gridCol w:w="653"/>
        <w:gridCol w:w="653"/>
        <w:gridCol w:w="651"/>
        <w:gridCol w:w="653"/>
        <w:gridCol w:w="651"/>
        <w:gridCol w:w="651"/>
        <w:gridCol w:w="651"/>
        <w:gridCol w:w="651"/>
        <w:gridCol w:w="651"/>
        <w:gridCol w:w="651"/>
        <w:gridCol w:w="651"/>
        <w:gridCol w:w="639"/>
      </w:tblGrid>
      <w:tr w:rsidR="00083501" w14:paraId="1C5F746D" w14:textId="77777777" w:rsidTr="00083501">
        <w:tc>
          <w:tcPr>
            <w:tcW w:w="29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9C65F9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Acc</w:t>
            </w:r>
          </w:p>
        </w:tc>
        <w:tc>
          <w:tcPr>
            <w:tcW w:w="31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4E379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Addr</w:t>
            </w:r>
          </w:p>
        </w:tc>
        <w:tc>
          <w:tcPr>
            <w:tcW w:w="38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5B8635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Default</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DC8E51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B11</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0A6CD0"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B10</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FD5B40"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B9</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A2917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B8</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B3A61A"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B7</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4F7F083"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B6</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D2ACDA"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B5</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B3E0A2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B4</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619382A"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B3</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8C789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B2</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FB8184"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w:t>
            </w:r>
          </w:p>
        </w:tc>
        <w:tc>
          <w:tcPr>
            <w:tcW w:w="331"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6A46910"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B0</w:t>
            </w:r>
          </w:p>
        </w:tc>
      </w:tr>
      <w:tr w:rsidR="00D62BCF" w14:paraId="2A71AE99" w14:textId="77777777" w:rsidTr="00083501">
        <w:tc>
          <w:tcPr>
            <w:tcW w:w="29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502412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R/W</w:t>
            </w:r>
          </w:p>
        </w:tc>
        <w:tc>
          <w:tcPr>
            <w:tcW w:w="31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28A60E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0x03</w:t>
            </w:r>
          </w:p>
        </w:tc>
        <w:tc>
          <w:tcPr>
            <w:tcW w:w="38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1B4D27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0x000</w:t>
            </w:r>
          </w:p>
        </w:tc>
        <w:tc>
          <w:tcPr>
            <w:tcW w:w="1338"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0FBEB4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FPWM_DIV2 [3:0]</w:t>
            </w:r>
          </w:p>
        </w:tc>
        <w:tc>
          <w:tcPr>
            <w:tcW w:w="2668" w:type="pct"/>
            <w:gridSpan w:val="8"/>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B7F371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FPWM_DIV1 [7:0]</w:t>
            </w:r>
          </w:p>
        </w:tc>
      </w:tr>
      <w:tr w:rsidR="00D62BCF" w14:paraId="2B945127" w14:textId="77777777" w:rsidTr="00083501">
        <w:tc>
          <w:tcPr>
            <w:tcW w:w="29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643E85D" w14:textId="77777777" w:rsidR="00D62BCF" w:rsidRDefault="00D62BCF">
            <w:pPr>
              <w:wordWrap w:val="0"/>
              <w:jc w:val="center"/>
              <w:rPr>
                <w:rFonts w:ascii="Arial" w:hAnsi="Arial" w:cs="Arial"/>
                <w:color w:val="000000"/>
                <w:kern w:val="24"/>
                <w:sz w:val="14"/>
                <w:szCs w:val="14"/>
              </w:rPr>
            </w:pPr>
            <w:r w:rsidRPr="00D62BCF">
              <w:rPr>
                <w:rFonts w:ascii="Arial" w:hAnsi="Arial" w:cs="Arial"/>
                <w:color w:val="000000"/>
                <w:kern w:val="24"/>
                <w:sz w:val="14"/>
                <w:szCs w:val="14"/>
              </w:rPr>
              <w:t>R/W</w:t>
            </w:r>
          </w:p>
        </w:tc>
        <w:tc>
          <w:tcPr>
            <w:tcW w:w="31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6362E3F" w14:textId="77777777" w:rsidR="00D62BCF" w:rsidRDefault="00D62BCF">
            <w:pPr>
              <w:wordWrap w:val="0"/>
              <w:jc w:val="center"/>
              <w:rPr>
                <w:rFonts w:ascii="Arial" w:hAnsi="Arial" w:cs="Arial"/>
                <w:color w:val="000000"/>
                <w:kern w:val="24"/>
                <w:sz w:val="14"/>
                <w:szCs w:val="14"/>
              </w:rPr>
            </w:pPr>
            <w:r w:rsidRPr="00D62BCF">
              <w:rPr>
                <w:rFonts w:ascii="Arial" w:hAnsi="Arial" w:cs="Arial"/>
                <w:color w:val="000000"/>
                <w:kern w:val="24"/>
                <w:sz w:val="14"/>
                <w:szCs w:val="14"/>
              </w:rPr>
              <w:t>0x04</w:t>
            </w:r>
          </w:p>
        </w:tc>
        <w:tc>
          <w:tcPr>
            <w:tcW w:w="38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7990764" w14:textId="77777777" w:rsidR="00D62BCF" w:rsidRDefault="00D62BCF">
            <w:pPr>
              <w:wordWrap w:val="0"/>
              <w:jc w:val="center"/>
              <w:rPr>
                <w:rFonts w:ascii="Arial" w:hAnsi="Arial" w:cs="Arial"/>
                <w:color w:val="000000"/>
                <w:kern w:val="24"/>
                <w:sz w:val="14"/>
                <w:szCs w:val="14"/>
              </w:rPr>
            </w:pPr>
            <w:r w:rsidRPr="00D62BCF">
              <w:rPr>
                <w:rFonts w:ascii="Arial" w:hAnsi="Arial" w:cs="Arial"/>
                <w:color w:val="000000"/>
                <w:kern w:val="24"/>
                <w:sz w:val="14"/>
                <w:szCs w:val="14"/>
              </w:rPr>
              <w:t>0x000</w:t>
            </w:r>
          </w:p>
        </w:tc>
        <w:tc>
          <w:tcPr>
            <w:tcW w:w="1338"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4BD85BB" w14:textId="77777777" w:rsidR="00D62BCF" w:rsidRDefault="00D62BCF">
            <w:pPr>
              <w:wordWrap w:val="0"/>
              <w:jc w:val="center"/>
              <w:rPr>
                <w:rFonts w:ascii="Arial" w:hAnsi="Arial" w:cs="Arial"/>
                <w:color w:val="000000"/>
                <w:kern w:val="24"/>
                <w:sz w:val="14"/>
                <w:szCs w:val="14"/>
              </w:rPr>
            </w:pPr>
            <w:r>
              <w:rPr>
                <w:rFonts w:ascii="Arial" w:hAnsi="Arial" w:cs="Arial"/>
                <w:color w:val="000000"/>
                <w:kern w:val="24"/>
                <w:sz w:val="14"/>
                <w:szCs w:val="14"/>
              </w:rPr>
              <w:t>FPWM_DIV3 [7:0]</w:t>
            </w:r>
          </w:p>
        </w:tc>
        <w:tc>
          <w:tcPr>
            <w:tcW w:w="2668" w:type="pct"/>
            <w:gridSpan w:val="8"/>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5C04142" w14:textId="77777777" w:rsidR="00D62BCF" w:rsidRDefault="00D62BCF">
            <w:pPr>
              <w:wordWrap w:val="0"/>
              <w:jc w:val="center"/>
              <w:rPr>
                <w:rFonts w:ascii="Arial" w:hAnsi="Arial" w:cs="Arial"/>
                <w:color w:val="000000"/>
                <w:kern w:val="24"/>
                <w:sz w:val="14"/>
                <w:szCs w:val="14"/>
              </w:rPr>
            </w:pPr>
            <w:r>
              <w:rPr>
                <w:rFonts w:ascii="Arial" w:hAnsi="Arial" w:cs="Arial"/>
                <w:color w:val="000000"/>
                <w:kern w:val="24"/>
                <w:sz w:val="14"/>
                <w:szCs w:val="14"/>
              </w:rPr>
              <w:t>FPWM_DIV2[7:4]</w:t>
            </w:r>
          </w:p>
        </w:tc>
      </w:tr>
    </w:tbl>
    <w:p w14:paraId="73FA0647" w14:textId="77777777" w:rsidR="00D62BCF" w:rsidRDefault="00D62BCF" w:rsidP="00D62BCF">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8"/>
        <w:gridCol w:w="1701"/>
        <w:gridCol w:w="7334"/>
      </w:tblGrid>
      <w:tr w:rsidR="00D62BCF" w14:paraId="77EBCD8F" w14:textId="77777777" w:rsidTr="00083501">
        <w:trPr>
          <w:trHeight w:val="305"/>
        </w:trPr>
        <w:tc>
          <w:tcPr>
            <w:tcW w:w="368" w:type="pct"/>
            <w:tcBorders>
              <w:top w:val="nil"/>
              <w:left w:val="nil"/>
              <w:bottom w:val="single" w:sz="4" w:space="0" w:color="7F7F7F"/>
              <w:right w:val="nil"/>
            </w:tcBorders>
            <w:tcMar>
              <w:top w:w="57" w:type="dxa"/>
              <w:left w:w="57" w:type="dxa"/>
              <w:bottom w:w="57" w:type="dxa"/>
              <w:right w:w="57" w:type="dxa"/>
            </w:tcMar>
            <w:vAlign w:val="center"/>
            <w:hideMark/>
          </w:tcPr>
          <w:p w14:paraId="59CFCC13" w14:textId="77777777" w:rsidR="00D62BCF" w:rsidRDefault="00D62BCF">
            <w:pPr>
              <w:spacing w:after="120" w:line="280" w:lineRule="exact"/>
              <w:jc w:val="both"/>
              <w:rPr>
                <w:rFonts w:ascii="Arial" w:hAnsi="Arial" w:cs="Arial"/>
              </w:rPr>
            </w:pPr>
            <w:r>
              <w:rPr>
                <w:rFonts w:ascii="Arial" w:hAnsi="Arial" w:cs="Arial"/>
                <w:b/>
                <w:bCs/>
              </w:rPr>
              <w:t>Bits</w:t>
            </w:r>
          </w:p>
        </w:tc>
        <w:tc>
          <w:tcPr>
            <w:tcW w:w="872" w:type="pct"/>
            <w:tcBorders>
              <w:top w:val="nil"/>
              <w:left w:val="nil"/>
              <w:bottom w:val="single" w:sz="4" w:space="0" w:color="7F7F7F"/>
              <w:right w:val="nil"/>
            </w:tcBorders>
            <w:tcMar>
              <w:top w:w="57" w:type="dxa"/>
              <w:left w:w="57" w:type="dxa"/>
              <w:bottom w:w="57" w:type="dxa"/>
              <w:right w:w="57" w:type="dxa"/>
            </w:tcMar>
            <w:vAlign w:val="center"/>
            <w:hideMark/>
          </w:tcPr>
          <w:p w14:paraId="13D4DF87" w14:textId="77777777" w:rsidR="00D62BCF" w:rsidRDefault="00D62BCF">
            <w:pPr>
              <w:spacing w:after="120" w:line="280" w:lineRule="exact"/>
              <w:jc w:val="both"/>
              <w:rPr>
                <w:rFonts w:ascii="Arial" w:hAnsi="Arial" w:cs="Arial"/>
              </w:rPr>
            </w:pPr>
            <w:r>
              <w:rPr>
                <w:rFonts w:ascii="Arial" w:hAnsi="Arial" w:cs="Arial"/>
                <w:b/>
                <w:bCs/>
              </w:rPr>
              <w:t>Fields</w:t>
            </w:r>
          </w:p>
        </w:tc>
        <w:tc>
          <w:tcPr>
            <w:tcW w:w="3760" w:type="pct"/>
            <w:tcBorders>
              <w:top w:val="nil"/>
              <w:left w:val="nil"/>
              <w:bottom w:val="single" w:sz="4" w:space="0" w:color="7F7F7F"/>
              <w:right w:val="nil"/>
            </w:tcBorders>
            <w:tcMar>
              <w:top w:w="57" w:type="dxa"/>
              <w:left w:w="57" w:type="dxa"/>
              <w:bottom w:w="57" w:type="dxa"/>
              <w:right w:w="57" w:type="dxa"/>
            </w:tcMar>
            <w:vAlign w:val="center"/>
            <w:hideMark/>
          </w:tcPr>
          <w:p w14:paraId="689003B9" w14:textId="77777777" w:rsidR="00D62BCF" w:rsidRDefault="00D62BCF">
            <w:pPr>
              <w:spacing w:after="120" w:line="280" w:lineRule="exact"/>
              <w:ind w:left="197"/>
              <w:jc w:val="both"/>
              <w:rPr>
                <w:rFonts w:ascii="Arial" w:hAnsi="Arial" w:cs="Arial"/>
              </w:rPr>
            </w:pPr>
            <w:r>
              <w:rPr>
                <w:rFonts w:ascii="Arial" w:hAnsi="Arial" w:cs="Arial"/>
                <w:b/>
                <w:bCs/>
              </w:rPr>
              <w:t>Descriptions</w:t>
            </w:r>
          </w:p>
        </w:tc>
      </w:tr>
      <w:tr w:rsidR="00D62BCF" w14:paraId="5EE85224" w14:textId="77777777" w:rsidTr="00083501">
        <w:trPr>
          <w:trHeight w:val="2273"/>
        </w:trPr>
        <w:tc>
          <w:tcPr>
            <w:tcW w:w="368" w:type="pct"/>
            <w:tcBorders>
              <w:top w:val="single" w:sz="4" w:space="0" w:color="7F7F7F"/>
              <w:left w:val="nil"/>
              <w:bottom w:val="nil"/>
              <w:right w:val="nil"/>
            </w:tcBorders>
            <w:tcMar>
              <w:top w:w="57" w:type="dxa"/>
              <w:left w:w="57" w:type="dxa"/>
              <w:bottom w:w="57" w:type="dxa"/>
              <w:right w:w="57" w:type="dxa"/>
            </w:tcMar>
            <w:hideMark/>
          </w:tcPr>
          <w:p w14:paraId="2C39E2BB" w14:textId="77777777" w:rsidR="00D62BCF" w:rsidRDefault="00D62BCF">
            <w:pPr>
              <w:spacing w:after="120" w:line="280" w:lineRule="exact"/>
              <w:jc w:val="both"/>
              <w:rPr>
                <w:rFonts w:ascii="Arial" w:hAnsi="Arial" w:cs="Arial"/>
                <w:sz w:val="18"/>
                <w:szCs w:val="18"/>
              </w:rPr>
            </w:pPr>
            <w:r>
              <w:rPr>
                <w:rFonts w:ascii="Arial" w:hAnsi="Arial" w:cs="Arial"/>
                <w:sz w:val="18"/>
                <w:szCs w:val="18"/>
              </w:rPr>
              <w:lastRenderedPageBreak/>
              <w:t>11:0</w:t>
            </w:r>
          </w:p>
          <w:p w14:paraId="43BBFC78" w14:textId="77777777" w:rsidR="00D62BCF" w:rsidRDefault="00D62BCF">
            <w:pPr>
              <w:spacing w:after="120" w:line="280" w:lineRule="exact"/>
              <w:jc w:val="both"/>
              <w:rPr>
                <w:rFonts w:ascii="Arial" w:hAnsi="Arial" w:cs="Arial"/>
                <w:sz w:val="18"/>
                <w:szCs w:val="18"/>
              </w:rPr>
            </w:pPr>
            <w:r>
              <w:rPr>
                <w:rFonts w:ascii="Arial" w:hAnsi="Arial" w:cs="Arial"/>
                <w:sz w:val="18"/>
                <w:szCs w:val="18"/>
              </w:rPr>
              <w:t>11:0</w:t>
            </w:r>
          </w:p>
        </w:tc>
        <w:tc>
          <w:tcPr>
            <w:tcW w:w="872" w:type="pct"/>
            <w:tcBorders>
              <w:top w:val="single" w:sz="4" w:space="0" w:color="7F7F7F"/>
              <w:left w:val="nil"/>
              <w:bottom w:val="nil"/>
              <w:right w:val="nil"/>
            </w:tcBorders>
            <w:tcMar>
              <w:top w:w="57" w:type="dxa"/>
              <w:left w:w="57" w:type="dxa"/>
              <w:bottom w:w="57" w:type="dxa"/>
              <w:right w:w="57" w:type="dxa"/>
            </w:tcMar>
            <w:hideMark/>
          </w:tcPr>
          <w:p w14:paraId="1DD16DF3" w14:textId="77777777" w:rsidR="00D62BCF" w:rsidRDefault="00D62BCF">
            <w:pPr>
              <w:spacing w:after="120" w:line="280" w:lineRule="exact"/>
              <w:jc w:val="both"/>
              <w:rPr>
                <w:rFonts w:ascii="Arial" w:hAnsi="Arial" w:cs="Arial"/>
                <w:sz w:val="18"/>
                <w:szCs w:val="18"/>
              </w:rPr>
            </w:pPr>
            <w:r>
              <w:rPr>
                <w:rFonts w:ascii="Arial" w:hAnsi="Arial" w:cs="Arial"/>
                <w:sz w:val="18"/>
                <w:szCs w:val="18"/>
              </w:rPr>
              <w:t>FPWM_DIV1/2/3</w:t>
            </w:r>
          </w:p>
        </w:tc>
        <w:tc>
          <w:tcPr>
            <w:tcW w:w="3760" w:type="pct"/>
            <w:tcBorders>
              <w:top w:val="single" w:sz="4" w:space="0" w:color="7F7F7F"/>
              <w:left w:val="nil"/>
              <w:bottom w:val="nil"/>
              <w:right w:val="nil"/>
            </w:tcBorders>
            <w:tcMar>
              <w:top w:w="57" w:type="dxa"/>
              <w:left w:w="57" w:type="dxa"/>
              <w:bottom w:w="57" w:type="dxa"/>
              <w:right w:w="15" w:type="dxa"/>
            </w:tcMar>
            <w:hideMark/>
          </w:tcPr>
          <w:p w14:paraId="0673BB67" w14:textId="77777777" w:rsidR="00D62BCF" w:rsidRDefault="00D62BCF">
            <w:pPr>
              <w:spacing w:after="120" w:line="280" w:lineRule="exact"/>
              <w:jc w:val="both"/>
              <w:rPr>
                <w:rFonts w:ascii="Arial" w:hAnsi="Arial" w:cs="Arial"/>
                <w:sz w:val="18"/>
                <w:szCs w:val="18"/>
              </w:rPr>
            </w:pPr>
            <w:r>
              <w:rPr>
                <w:rFonts w:ascii="Arial" w:hAnsi="Arial" w:cs="Arial"/>
                <w:sz w:val="18"/>
                <w:szCs w:val="18"/>
              </w:rPr>
              <w:t xml:space="preserve">These registers determine the PWM reference clock. The PWM reference clock can be created by dividing the MCLK frequency by the setting value + 1. Even if the setting value will be changed in the middle of the frame, the value will be applied immediately from the next vsync assertion. </w:t>
            </w:r>
            <w:r>
              <w:rPr>
                <w:rFonts w:ascii="Arial" w:hAnsi="Arial" w:cs="Arial"/>
                <w:i/>
                <w:iCs/>
                <w:sz w:val="18"/>
                <w:szCs w:val="18"/>
              </w:rPr>
              <w:t>Refer to the Tabel 6. for other relevant sets.</w:t>
            </w:r>
          </w:p>
          <w:p w14:paraId="20E913C5" w14:textId="77777777" w:rsidR="00D62BCF" w:rsidRDefault="00D62BCF">
            <w:pPr>
              <w:spacing w:after="120" w:line="280" w:lineRule="exact"/>
              <w:jc w:val="both"/>
              <w:rPr>
                <w:rFonts w:ascii="Arial" w:hAnsi="Arial" w:cs="Arial"/>
                <w:sz w:val="18"/>
                <w:szCs w:val="18"/>
              </w:rPr>
            </w:pPr>
            <w:r>
              <w:rPr>
                <w:rFonts w:ascii="Arial" w:hAnsi="Arial" w:cs="Arial"/>
                <w:sz w:val="18"/>
                <w:szCs w:val="18"/>
              </w:rPr>
              <w:t>FPWM_DIV1[7:0] : PWM reference clock for RED LED ( LED1 )</w:t>
            </w:r>
          </w:p>
          <w:p w14:paraId="28A82CA2" w14:textId="77777777" w:rsidR="00D62BCF" w:rsidRDefault="00D62BCF">
            <w:pPr>
              <w:spacing w:after="120" w:line="280" w:lineRule="exact"/>
              <w:jc w:val="both"/>
              <w:rPr>
                <w:rFonts w:ascii="Arial" w:hAnsi="Arial" w:cs="Arial"/>
                <w:sz w:val="18"/>
                <w:szCs w:val="18"/>
              </w:rPr>
            </w:pPr>
            <w:r>
              <w:rPr>
                <w:rFonts w:ascii="Arial" w:hAnsi="Arial" w:cs="Arial"/>
                <w:sz w:val="18"/>
                <w:szCs w:val="18"/>
              </w:rPr>
              <w:t>FPWM_DIV2[7:0] : PWM reference clock for GREEN LED ( LED2 )</w:t>
            </w:r>
          </w:p>
          <w:p w14:paraId="56C501F1" w14:textId="77777777" w:rsidR="00D62BCF" w:rsidRDefault="00D62BCF">
            <w:pPr>
              <w:spacing w:after="120" w:line="280" w:lineRule="exact"/>
              <w:jc w:val="both"/>
              <w:rPr>
                <w:rFonts w:ascii="Arial" w:hAnsi="Arial" w:cs="Arial"/>
                <w:sz w:val="18"/>
                <w:szCs w:val="18"/>
              </w:rPr>
            </w:pPr>
            <w:r>
              <w:rPr>
                <w:rFonts w:ascii="Arial" w:hAnsi="Arial" w:cs="Arial"/>
                <w:sz w:val="18"/>
                <w:szCs w:val="18"/>
              </w:rPr>
              <w:t>FPWM_DIV3[7:0] : PWM reference clock for BLUE LED ( LED3 )</w:t>
            </w:r>
          </w:p>
        </w:tc>
      </w:tr>
    </w:tbl>
    <w:p w14:paraId="2F028136"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4B6376E1" w14:textId="149EE6A2" w:rsidR="00D62BCF" w:rsidRDefault="00D62BCF" w:rsidP="00F42F37">
      <w:pPr>
        <w:pStyle w:val="31"/>
        <w:rPr>
          <w:kern w:val="0"/>
          <w:szCs w:val="24"/>
        </w:rPr>
      </w:pPr>
      <w:bookmarkStart w:id="98" w:name="_Toc231235402"/>
      <w:r>
        <w:t>CHANNEL ENABLE</w:t>
      </w:r>
      <w:bookmarkEnd w:id="98"/>
    </w:p>
    <w:p w14:paraId="0BE5886F" w14:textId="77777777" w:rsidR="00D62BCF" w:rsidRP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57"/>
        <w:gridCol w:w="601"/>
        <w:gridCol w:w="728"/>
        <w:gridCol w:w="674"/>
        <w:gridCol w:w="674"/>
        <w:gridCol w:w="674"/>
        <w:gridCol w:w="649"/>
        <w:gridCol w:w="649"/>
        <w:gridCol w:w="649"/>
        <w:gridCol w:w="649"/>
        <w:gridCol w:w="649"/>
        <w:gridCol w:w="649"/>
        <w:gridCol w:w="649"/>
        <w:gridCol w:w="649"/>
        <w:gridCol w:w="647"/>
      </w:tblGrid>
      <w:tr w:rsidR="00083501" w:rsidRPr="00D62BCF" w14:paraId="526BBC15" w14:textId="77777777" w:rsidTr="00083501">
        <w:tc>
          <w:tcPr>
            <w:tcW w:w="28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46B30D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0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3CCD3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7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99AA8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2F8D9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582C4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A6954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5B897B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5A0E45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6441B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93A8D4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649ED2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D1BB26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9907D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BCDBF7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F36BFD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2FA3F096" w14:textId="77777777" w:rsidTr="00083501">
        <w:tc>
          <w:tcPr>
            <w:tcW w:w="28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A1B44F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30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30F78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0x05</w:t>
            </w:r>
          </w:p>
        </w:tc>
        <w:tc>
          <w:tcPr>
            <w:tcW w:w="37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894699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4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0A4334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CH12_EN</w:t>
            </w:r>
          </w:p>
        </w:tc>
        <w:tc>
          <w:tcPr>
            <w:tcW w:w="34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651029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CH11_EN</w:t>
            </w:r>
          </w:p>
        </w:tc>
        <w:tc>
          <w:tcPr>
            <w:tcW w:w="34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CDC36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CH10_EN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719998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CH9_EN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C23A21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CH8_EN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E0E223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CH7_EN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F43C4B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CH6_EN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5DD87E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CH5_EN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EB46FD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CH4_EN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B3304F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CH3_EN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F522F4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CH2_EN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EEB9AF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CH1_EN</w:t>
            </w:r>
          </w:p>
        </w:tc>
      </w:tr>
    </w:tbl>
    <w:p w14:paraId="67F9D662" w14:textId="77777777" w:rsidR="00D62BCF" w:rsidRP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4"/>
        <w:gridCol w:w="1695"/>
        <w:gridCol w:w="7344"/>
      </w:tblGrid>
      <w:tr w:rsidR="00D62BCF" w:rsidRPr="00D62BCF" w14:paraId="3F05119D" w14:textId="77777777" w:rsidTr="00083501">
        <w:trPr>
          <w:trHeight w:val="484"/>
        </w:trPr>
        <w:tc>
          <w:tcPr>
            <w:tcW w:w="366" w:type="pct"/>
            <w:tcBorders>
              <w:top w:val="nil"/>
              <w:left w:val="nil"/>
              <w:bottom w:val="single" w:sz="4" w:space="0" w:color="7F7F7F"/>
              <w:right w:val="nil"/>
            </w:tcBorders>
            <w:tcMar>
              <w:top w:w="57" w:type="dxa"/>
              <w:left w:w="57" w:type="dxa"/>
              <w:bottom w:w="57" w:type="dxa"/>
              <w:right w:w="15" w:type="dxa"/>
            </w:tcMar>
            <w:vAlign w:val="center"/>
            <w:hideMark/>
          </w:tcPr>
          <w:p w14:paraId="2FAE9C2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869" w:type="pct"/>
            <w:tcBorders>
              <w:top w:val="nil"/>
              <w:left w:val="nil"/>
              <w:bottom w:val="single" w:sz="4" w:space="0" w:color="7F7F7F"/>
              <w:right w:val="nil"/>
            </w:tcBorders>
            <w:tcMar>
              <w:top w:w="57" w:type="dxa"/>
              <w:left w:w="57" w:type="dxa"/>
              <w:bottom w:w="57" w:type="dxa"/>
              <w:right w:w="15" w:type="dxa"/>
            </w:tcMar>
            <w:vAlign w:val="center"/>
            <w:hideMark/>
          </w:tcPr>
          <w:p w14:paraId="58A9940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765" w:type="pct"/>
            <w:tcBorders>
              <w:top w:val="nil"/>
              <w:left w:val="nil"/>
              <w:bottom w:val="single" w:sz="4" w:space="0" w:color="7F7F7F"/>
              <w:right w:val="nil"/>
            </w:tcBorders>
            <w:tcMar>
              <w:top w:w="57" w:type="dxa"/>
              <w:left w:w="57" w:type="dxa"/>
              <w:bottom w:w="57" w:type="dxa"/>
              <w:right w:w="15" w:type="dxa"/>
            </w:tcMar>
            <w:vAlign w:val="center"/>
            <w:hideMark/>
          </w:tcPr>
          <w:p w14:paraId="7CA0C72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0BD2A637" w14:textId="77777777" w:rsidTr="00083501">
        <w:tc>
          <w:tcPr>
            <w:tcW w:w="366" w:type="pct"/>
            <w:tcBorders>
              <w:top w:val="single" w:sz="4" w:space="0" w:color="7F7F7F"/>
              <w:left w:val="nil"/>
              <w:bottom w:val="nil"/>
              <w:right w:val="nil"/>
            </w:tcBorders>
            <w:tcMar>
              <w:top w:w="57" w:type="dxa"/>
              <w:left w:w="57" w:type="dxa"/>
              <w:bottom w:w="57" w:type="dxa"/>
              <w:right w:w="15" w:type="dxa"/>
            </w:tcMar>
            <w:hideMark/>
          </w:tcPr>
          <w:p w14:paraId="408183F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11:0</w:t>
            </w:r>
          </w:p>
        </w:tc>
        <w:tc>
          <w:tcPr>
            <w:tcW w:w="869" w:type="pct"/>
            <w:tcBorders>
              <w:top w:val="single" w:sz="4" w:space="0" w:color="7F7F7F"/>
              <w:left w:val="nil"/>
              <w:bottom w:val="nil"/>
              <w:right w:val="nil"/>
            </w:tcBorders>
            <w:tcMar>
              <w:top w:w="57" w:type="dxa"/>
              <w:left w:w="57" w:type="dxa"/>
              <w:bottom w:w="57" w:type="dxa"/>
              <w:right w:w="15" w:type="dxa"/>
            </w:tcMar>
            <w:hideMark/>
          </w:tcPr>
          <w:p w14:paraId="43B12D1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CHx_EN</w:t>
            </w:r>
          </w:p>
        </w:tc>
        <w:tc>
          <w:tcPr>
            <w:tcW w:w="3765" w:type="pct"/>
            <w:tcBorders>
              <w:top w:val="single" w:sz="4" w:space="0" w:color="7F7F7F"/>
              <w:left w:val="nil"/>
              <w:bottom w:val="nil"/>
              <w:right w:val="nil"/>
            </w:tcBorders>
            <w:tcMar>
              <w:top w:w="57" w:type="dxa"/>
              <w:left w:w="57" w:type="dxa"/>
              <w:bottom w:w="57" w:type="dxa"/>
              <w:right w:w="15" w:type="dxa"/>
            </w:tcMar>
            <w:hideMark/>
          </w:tcPr>
          <w:p w14:paraId="429D6936" w14:textId="77777777" w:rsidR="00D62BCF" w:rsidRDefault="00D62BCF" w:rsidP="00D62BCF">
            <w:pPr>
              <w:wordWrap w:val="0"/>
              <w:jc w:val="both"/>
              <w:rPr>
                <w:rFonts w:ascii="Arial" w:hAnsi="Arial" w:cs="Arial"/>
                <w:color w:val="000000"/>
                <w:kern w:val="24"/>
                <w:sz w:val="18"/>
                <w:szCs w:val="18"/>
              </w:rPr>
            </w:pPr>
            <w:r w:rsidRPr="00D62BCF">
              <w:rPr>
                <w:rFonts w:ascii="Arial" w:hAnsi="Arial" w:cs="Arial"/>
                <w:color w:val="000000"/>
                <w:kern w:val="24"/>
                <w:sz w:val="18"/>
                <w:szCs w:val="18"/>
              </w:rPr>
              <w:t>These bits should be set if the corresponding channels are to be used. The number of enabled channels in these registers does not need to match the LD_SIZE value. It is careful that the number of enabled channels should be the same as the LD_SIZE value, but the number can be smaller than the LD_SIZE value like the special mapping below.</w:t>
            </w:r>
          </w:p>
          <w:p w14:paraId="4ECE348D" w14:textId="77777777" w:rsidR="00D62BCF" w:rsidRDefault="00D62BCF" w:rsidP="00D62BCF">
            <w:pPr>
              <w:wordWrap w:val="0"/>
              <w:jc w:val="both"/>
              <w:rPr>
                <w:rFonts w:ascii="Arial" w:hAnsi="Arial" w:cs="Arial"/>
                <w:color w:val="000000"/>
                <w:kern w:val="24"/>
                <w:sz w:val="18"/>
                <w:szCs w:val="18"/>
              </w:rPr>
            </w:pPr>
          </w:p>
          <w:p w14:paraId="7F1CB82E" w14:textId="40346211" w:rsidR="00D62BCF" w:rsidRPr="00D62BCF" w:rsidRDefault="0073352B" w:rsidP="00D62BCF">
            <w:pPr>
              <w:wordWrap w:val="0"/>
              <w:jc w:val="both"/>
              <w:rPr>
                <w:rFonts w:ascii="Arial" w:eastAsia="굴림" w:hAnsi="Arial" w:cs="Arial"/>
                <w:kern w:val="0"/>
                <w:sz w:val="36"/>
                <w:szCs w:val="36"/>
              </w:rPr>
            </w:pPr>
            <w:r>
              <w:rPr>
                <w:noProof/>
              </w:rPr>
              <w:drawing>
                <wp:anchor distT="0" distB="0" distL="114300" distR="114300" simplePos="0" relativeHeight="251658247" behindDoc="0" locked="0" layoutInCell="1" allowOverlap="1" wp14:anchorId="30188502" wp14:editId="2A37F811">
                  <wp:simplePos x="0" y="0"/>
                  <wp:positionH relativeFrom="column">
                    <wp:posOffset>-3175</wp:posOffset>
                  </wp:positionH>
                  <wp:positionV relativeFrom="paragraph">
                    <wp:posOffset>4445</wp:posOffset>
                  </wp:positionV>
                  <wp:extent cx="3491230" cy="290830"/>
                  <wp:effectExtent l="0" t="0" r="0" b="0"/>
                  <wp:wrapNone/>
                  <wp:docPr id="709"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91230" cy="29083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8" behindDoc="0" locked="0" layoutInCell="1" allowOverlap="1" wp14:anchorId="0AC2C32F" wp14:editId="01B09035">
                      <wp:simplePos x="0" y="0"/>
                      <wp:positionH relativeFrom="column">
                        <wp:posOffset>3535045</wp:posOffset>
                      </wp:positionH>
                      <wp:positionV relativeFrom="paragraph">
                        <wp:posOffset>16510</wp:posOffset>
                      </wp:positionV>
                      <wp:extent cx="849630" cy="204470"/>
                      <wp:effectExtent l="0" t="0" r="0" b="0"/>
                      <wp:wrapNone/>
                      <wp:docPr id="174956015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9630" cy="204470"/>
                              </a:xfrm>
                              <a:prstGeom prst="rect">
                                <a:avLst/>
                              </a:prstGeom>
                              <a:noFill/>
                            </wps:spPr>
                            <wps:txbx>
                              <w:txbxContent>
                                <w:p w14:paraId="7CEEAE67" w14:textId="77777777" w:rsidR="00D62BCF" w:rsidRDefault="00D62BCF" w:rsidP="00D62BCF">
                                  <w:pPr>
                                    <w:rPr>
                                      <w:rFonts w:ascii="Arial" w:hAnsi="Arial" w:cs="Arial"/>
                                      <w:i/>
                                      <w:iCs/>
                                      <w:color w:val="000000"/>
                                      <w:kern w:val="24"/>
                                      <w:sz w:val="14"/>
                                      <w:szCs w:val="14"/>
                                    </w:rPr>
                                  </w:pPr>
                                  <w:r>
                                    <w:rPr>
                                      <w:rFonts w:ascii="Arial" w:hAnsi="Arial" w:cs="Arial"/>
                                      <w:i/>
                                      <w:iCs/>
                                      <w:color w:val="000000"/>
                                      <w:kern w:val="24"/>
                                      <w:sz w:val="14"/>
                                      <w:szCs w:val="14"/>
                                    </w:rPr>
                                    <w:t>the number of</w:t>
                                  </w:r>
                                </w:p>
                                <w:p w14:paraId="6BA59E5A" w14:textId="77777777" w:rsidR="00D62BCF" w:rsidRDefault="00D62BCF" w:rsidP="00D62BCF">
                                  <w:pPr>
                                    <w:rPr>
                                      <w:rFonts w:ascii="Arial" w:hAnsi="Arial" w:cs="Arial"/>
                                      <w:i/>
                                      <w:iCs/>
                                      <w:color w:val="000000"/>
                                      <w:kern w:val="24"/>
                                      <w:sz w:val="14"/>
                                      <w:szCs w:val="14"/>
                                    </w:rPr>
                                  </w:pPr>
                                  <w:r>
                                    <w:rPr>
                                      <w:rFonts w:ascii="Arial" w:hAnsi="Arial" w:cs="Arial"/>
                                      <w:i/>
                                      <w:iCs/>
                                      <w:color w:val="000000"/>
                                      <w:kern w:val="24"/>
                                      <w:sz w:val="14"/>
                                      <w:szCs w:val="14"/>
                                    </w:rPr>
                                    <w:t>enabled channels = 5</w:t>
                                  </w:r>
                                </w:p>
                              </w:txbxContent>
                            </wps:txbx>
                            <wps:bodyPr wrap="none" lIns="0" tIns="0" rIns="0" bIns="0" rtlCol="0" anchor="ctr" anchorCtr="0">
                              <a:spAutoFit/>
                            </wps:bodyPr>
                          </wps:wsp>
                        </a:graphicData>
                      </a:graphic>
                      <wp14:sizeRelH relativeFrom="page">
                        <wp14:pctWidth>0</wp14:pctWidth>
                      </wp14:sizeRelH>
                      <wp14:sizeRelV relativeFrom="page">
                        <wp14:pctHeight>0</wp14:pctHeight>
                      </wp14:sizeRelV>
                    </wp:anchor>
                  </w:drawing>
                </mc:Choice>
                <mc:Fallback>
                  <w:pict>
                    <v:shape w14:anchorId="0AC2C32F" id="Text Box 26" o:spid="_x0000_s1030" type="#_x0000_t202" style="position:absolute;left:0;text-align:left;margin-left:278.35pt;margin-top:1.3pt;width:66.9pt;height:16.1pt;z-index:2516582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" filled="f" stroked="f">
                      <v:textbox style="mso-fit-shape-to-text:t" inset="0,0,0,0">
                        <w:txbxContent>
                          <w:p w14:paraId="7CEEAE67" w14:textId="77777777" w:rsidR="00D62BCF" w:rsidRDefault="00D62BCF" w:rsidP="00D62BCF">
                            <w:pPr>
                              <w:rPr>
                                <w:rFonts w:ascii="Arial" w:hAnsi="Arial" w:cs="Arial"/>
                                <w:i/>
                                <w:iCs/>
                                <w:color w:val="000000"/>
                                <w:kern w:val="24"/>
                                <w:sz w:val="14"/>
                                <w:szCs w:val="14"/>
                              </w:rPr>
                            </w:pPr>
                            <w:r>
                              <w:rPr>
                                <w:rFonts w:ascii="Arial" w:hAnsi="Arial" w:cs="Arial"/>
                                <w:i/>
                                <w:iCs/>
                                <w:color w:val="000000"/>
                                <w:kern w:val="24"/>
                                <w:sz w:val="14"/>
                                <w:szCs w:val="14"/>
                              </w:rPr>
                              <w:t>the number of</w:t>
                            </w:r>
                          </w:p>
                          <w:p w14:paraId="6BA59E5A" w14:textId="77777777" w:rsidR="00D62BCF" w:rsidRDefault="00D62BCF" w:rsidP="00D62BCF">
                            <w:pPr>
                              <w:rPr>
                                <w:rFonts w:ascii="Arial" w:hAnsi="Arial" w:cs="Arial"/>
                                <w:i/>
                                <w:iCs/>
                                <w:color w:val="000000"/>
                                <w:kern w:val="24"/>
                                <w:sz w:val="14"/>
                                <w:szCs w:val="14"/>
                              </w:rPr>
                            </w:pPr>
                            <w:r>
                              <w:rPr>
                                <w:rFonts w:ascii="Arial" w:hAnsi="Arial" w:cs="Arial"/>
                                <w:i/>
                                <w:iCs/>
                                <w:color w:val="000000"/>
                                <w:kern w:val="24"/>
                                <w:sz w:val="14"/>
                                <w:szCs w:val="14"/>
                              </w:rPr>
                              <w:t>enabled channels = 5</w:t>
                            </w:r>
                          </w:p>
                        </w:txbxContent>
                      </v:textbox>
                    </v:shape>
                  </w:pict>
                </mc:Fallback>
              </mc:AlternateContent>
            </w:r>
            <w:r>
              <w:rPr>
                <w:noProof/>
              </w:rPr>
              <mc:AlternateContent>
                <mc:Choice Requires="wps">
                  <w:drawing>
                    <wp:anchor distT="0" distB="0" distL="114300" distR="114300" simplePos="0" relativeHeight="251658249" behindDoc="0" locked="0" layoutInCell="1" allowOverlap="1" wp14:anchorId="5FDC85AD" wp14:editId="3CBAF048">
                      <wp:simplePos x="0" y="0"/>
                      <wp:positionH relativeFrom="column">
                        <wp:posOffset>-10795</wp:posOffset>
                      </wp:positionH>
                      <wp:positionV relativeFrom="paragraph">
                        <wp:posOffset>534670</wp:posOffset>
                      </wp:positionV>
                      <wp:extent cx="2663825" cy="0"/>
                      <wp:effectExtent l="23495" t="48260" r="17780" b="46990"/>
                      <wp:wrapNone/>
                      <wp:docPr id="1056845230" name="직선 화살표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3175">
                                <a:solidFill>
                                  <a:srgbClr val="7F7F7F"/>
                                </a:solidFill>
                                <a:miter lim="800000"/>
                                <a:headEnd type="triangle" w="sm" len="sm"/>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54F05EF6" id="_x0000_t32" coordsize="21600,21600" o:spt="32" o:oned="t" path="m,l21600,21600e" filled="f">
                      <v:path arrowok="t" fillok="f" o:connecttype="none"/>
                      <o:lock v:ext="edit" shapetype="t"/>
                    </v:shapetype>
                    <v:shape id="직선 화살표 연결선 4" o:spid="_x0000_s1026" type="#_x0000_t32" style="position:absolute;margin-left:-.85pt;margin-top:42.1pt;width:209.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" strokecolor="#7f7f7f" strokeweight=".25pt">
                      <v:stroke startarrow="block" startarrowwidth="narrow" startarrowlength="short" endarrow="block" endarrowwidth="narrow" endarrowlength="short" joinstyle="miter"/>
                      <o:lock v:ext="edit" shapetype="f"/>
                    </v:shape>
                  </w:pict>
                </mc:Fallback>
              </mc:AlternateContent>
            </w:r>
            <w:r>
              <w:rPr>
                <w:noProof/>
              </w:rPr>
              <mc:AlternateContent>
                <mc:Choice Requires="wps">
                  <w:drawing>
                    <wp:anchor distT="0" distB="0" distL="114300" distR="114300" simplePos="0" relativeHeight="251658250" behindDoc="0" locked="0" layoutInCell="1" allowOverlap="1" wp14:anchorId="4369C395" wp14:editId="2A66ABE4">
                      <wp:simplePos x="0" y="0"/>
                      <wp:positionH relativeFrom="column">
                        <wp:posOffset>305435</wp:posOffset>
                      </wp:positionH>
                      <wp:positionV relativeFrom="paragraph">
                        <wp:posOffset>377825</wp:posOffset>
                      </wp:positionV>
                      <wp:extent cx="2061210" cy="204470"/>
                      <wp:effectExtent l="0" t="0" r="0" b="0"/>
                      <wp:wrapNone/>
                      <wp:docPr id="8171212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210" cy="204470"/>
                              </a:xfrm>
                              <a:prstGeom prst="rect">
                                <a:avLst/>
                              </a:prstGeom>
                              <a:solidFill>
                                <a:sysClr val="window" lastClr="FFFFFF"/>
                              </a:solidFill>
                            </wps:spPr>
                            <wps:txbx>
                              <w:txbxContent>
                                <w:p w14:paraId="4BB8C321"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the amount of LD data to be transmitted for one time</w:t>
                                  </w:r>
                                </w:p>
                                <w:p w14:paraId="0A229A24"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LD_SIZE = 7</w:t>
                                  </w:r>
                                </w:p>
                              </w:txbxContent>
                            </wps:txbx>
                            <wps:bodyPr wrap="none" lIns="0" tIns="0" rIns="0" bIns="0" rtlCol="0" anchor="ctr" anchorCtr="0">
                              <a:spAutoFit/>
                            </wps:bodyPr>
                          </wps:wsp>
                        </a:graphicData>
                      </a:graphic>
                      <wp14:sizeRelH relativeFrom="page">
                        <wp14:pctWidth>0</wp14:pctWidth>
                      </wp14:sizeRelH>
                      <wp14:sizeRelV relativeFrom="page">
                        <wp14:pctHeight>0</wp14:pctHeight>
                      </wp14:sizeRelV>
                    </wp:anchor>
                  </w:drawing>
                </mc:Choice>
                <mc:Fallback>
                  <w:pict>
                    <v:shape w14:anchorId="4369C395" id="Text Box 25" o:spid="_x0000_s1031" type="#_x0000_t202" style="position:absolute;left:0;text-align:left;margin-left:24.05pt;margin-top:29.75pt;width:162.3pt;height:16.1pt;z-index:25165825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" fillcolor="window" stroked="f">
                      <v:textbox style="mso-fit-shape-to-text:t" inset="0,0,0,0">
                        <w:txbxContent>
                          <w:p w14:paraId="4BB8C321"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the amount of LD data to be transmitted for one time</w:t>
                            </w:r>
                          </w:p>
                          <w:p w14:paraId="0A229A24"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LD_SIZE = 7</w:t>
                            </w:r>
                          </w:p>
                        </w:txbxContent>
                      </v:textbox>
                    </v:shape>
                  </w:pict>
                </mc:Fallback>
              </mc:AlternateContent>
            </w:r>
            <w:r>
              <w:rPr>
                <w:noProof/>
              </w:rPr>
              <mc:AlternateContent>
                <mc:Choice Requires="wps">
                  <w:drawing>
                    <wp:anchor distT="0" distB="0" distL="114299" distR="114299" simplePos="0" relativeHeight="251658251" behindDoc="0" locked="0" layoutInCell="1" allowOverlap="1" wp14:anchorId="77B742DF" wp14:editId="3366158A">
                      <wp:simplePos x="0" y="0"/>
                      <wp:positionH relativeFrom="column">
                        <wp:posOffset>-3176</wp:posOffset>
                      </wp:positionH>
                      <wp:positionV relativeFrom="paragraph">
                        <wp:posOffset>295275</wp:posOffset>
                      </wp:positionV>
                      <wp:extent cx="0" cy="252095"/>
                      <wp:effectExtent l="0" t="0" r="19050" b="0"/>
                      <wp:wrapNone/>
                      <wp:docPr id="215957189" name="직선 연결선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095"/>
                              </a:xfrm>
                              <a:prstGeom prst="line">
                                <a:avLst/>
                              </a:prstGeom>
                              <a:noFill/>
                              <a:ln w="3175" cap="flat" cmpd="sng" algn="ctr">
                                <a:solidFill>
                                  <a:sysClr val="window" lastClr="FFFFFF">
                                    <a:lumMod val="50000"/>
                                  </a:sysClr>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58E09947" id="직선 연결선 24"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pt,23.25pt" to="-.25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" strokecolor="#7f7f7f" strokeweight=".25pt">
                      <v:stroke dashstyle="dash" joinstyle="miter"/>
                      <o:lock v:ext="edit" shapetype="f"/>
                    </v:line>
                  </w:pict>
                </mc:Fallback>
              </mc:AlternateContent>
            </w:r>
            <w:r>
              <w:rPr>
                <w:noProof/>
              </w:rPr>
              <mc:AlternateContent>
                <mc:Choice Requires="wps">
                  <w:drawing>
                    <wp:anchor distT="0" distB="0" distL="114299" distR="114299" simplePos="0" relativeHeight="251658252" behindDoc="0" locked="0" layoutInCell="1" allowOverlap="1" wp14:anchorId="7BEC9CA1" wp14:editId="3ABBB4C6">
                      <wp:simplePos x="0" y="0"/>
                      <wp:positionH relativeFrom="column">
                        <wp:posOffset>2653029</wp:posOffset>
                      </wp:positionH>
                      <wp:positionV relativeFrom="paragraph">
                        <wp:posOffset>291465</wp:posOffset>
                      </wp:positionV>
                      <wp:extent cx="0" cy="252095"/>
                      <wp:effectExtent l="0" t="0" r="19050" b="0"/>
                      <wp:wrapNone/>
                      <wp:docPr id="1687602952" name="직선 연결선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095"/>
                              </a:xfrm>
                              <a:prstGeom prst="line">
                                <a:avLst/>
                              </a:prstGeom>
                              <a:noFill/>
                              <a:ln w="3175" cap="flat" cmpd="sng" algn="ctr">
                                <a:solidFill>
                                  <a:sysClr val="window" lastClr="FFFFFF">
                                    <a:lumMod val="50000"/>
                                  </a:sysClr>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483BBDFD" id="직선 연결선 23" o:spid="_x0000_s1026" style="position:absolute;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8.9pt,22.95pt" to="208.9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" strokecolor="#7f7f7f" strokeweight=".25pt">
                      <v:stroke dashstyle="dash" joinstyle="miter"/>
                      <o:lock v:ext="edit" shapetype="f"/>
                    </v:line>
                  </w:pict>
                </mc:Fallback>
              </mc:AlternateContent>
            </w:r>
            <w:r>
              <w:rPr>
                <w:noProof/>
              </w:rPr>
              <mc:AlternateContent>
                <mc:Choice Requires="wps">
                  <w:drawing>
                    <wp:anchor distT="0" distB="0" distL="114300" distR="114300" simplePos="0" relativeHeight="251658253" behindDoc="0" locked="0" layoutInCell="1" allowOverlap="1" wp14:anchorId="66339D9E" wp14:editId="611DE143">
                      <wp:simplePos x="0" y="0"/>
                      <wp:positionH relativeFrom="column">
                        <wp:posOffset>321945</wp:posOffset>
                      </wp:positionH>
                      <wp:positionV relativeFrom="paragraph">
                        <wp:posOffset>647065</wp:posOffset>
                      </wp:positionV>
                      <wp:extent cx="3128645" cy="102235"/>
                      <wp:effectExtent l="0" t="0" r="0" b="0"/>
                      <wp:wrapNone/>
                      <wp:docPr id="205478632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8645" cy="102235"/>
                              </a:xfrm>
                              <a:prstGeom prst="rect">
                                <a:avLst/>
                              </a:prstGeom>
                              <a:solidFill>
                                <a:sysClr val="window" lastClr="FFFFFF"/>
                              </a:solidFill>
                            </wps:spPr>
                            <wps:txbx>
                              <w:txbxContent>
                                <w:p w14:paraId="6C7FFFB0"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wherein, the LD data of the disabled channels, CH2 and CH5, can be any value</w:t>
                                  </w:r>
                                </w:p>
                              </w:txbxContent>
                            </wps:txbx>
                            <wps:bodyPr wrap="none" lIns="0" tIns="0" rIns="0" bIns="0" rtlCol="0" anchor="ctr" anchorCtr="0">
                              <a:spAutoFit/>
                            </wps:bodyPr>
                          </wps:wsp>
                        </a:graphicData>
                      </a:graphic>
                      <wp14:sizeRelH relativeFrom="page">
                        <wp14:pctWidth>0</wp14:pctWidth>
                      </wp14:sizeRelH>
                      <wp14:sizeRelV relativeFrom="page">
                        <wp14:pctHeight>0</wp14:pctHeight>
                      </wp14:sizeRelV>
                    </wp:anchor>
                  </w:drawing>
                </mc:Choice>
                <mc:Fallback>
                  <w:pict>
                    <v:shape w14:anchorId="66339D9E" id="Text Box 22" o:spid="_x0000_s1032" type="#_x0000_t202" style="position:absolute;left:0;text-align:left;margin-left:25.35pt;margin-top:50.95pt;width:246.35pt;height:8.05pt;z-index:25165825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" fillcolor="window" stroked="f">
                      <v:textbox style="mso-fit-shape-to-text:t" inset="0,0,0,0">
                        <w:txbxContent>
                          <w:p w14:paraId="6C7FFFB0"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wherein, the LD data of the disabled channels, CH2 and CH5, can be any value</w:t>
                            </w:r>
                          </w:p>
                        </w:txbxContent>
                      </v:textbox>
                    </v:shape>
                  </w:pict>
                </mc:Fallback>
              </mc:AlternateContent>
            </w:r>
          </w:p>
        </w:tc>
      </w:tr>
    </w:tbl>
    <w:p w14:paraId="5021CC18" w14:textId="77777777" w:rsidR="00D62BCF" w:rsidRDefault="00D62BCF" w:rsidP="00F322A5">
      <w:pPr>
        <w:spacing w:after="120" w:line="280" w:lineRule="exact"/>
        <w:jc w:val="both"/>
        <w:rPr>
          <w:rFonts w:ascii="Arial" w:hAnsi="Arial" w:cs="Arial"/>
        </w:rPr>
      </w:pPr>
    </w:p>
    <w:p w14:paraId="30ABECB9" w14:textId="77777777" w:rsidR="00D62BCF" w:rsidRDefault="00D62BCF" w:rsidP="00F322A5">
      <w:pPr>
        <w:spacing w:after="120" w:line="280" w:lineRule="exact"/>
        <w:jc w:val="both"/>
        <w:rPr>
          <w:rFonts w:ascii="Arial" w:hAnsi="Arial" w:cs="Arial"/>
        </w:rPr>
      </w:pPr>
    </w:p>
    <w:p w14:paraId="3491AB28" w14:textId="77777777" w:rsidR="00D62BCF" w:rsidRDefault="00D62BCF" w:rsidP="00F322A5">
      <w:pPr>
        <w:spacing w:after="120" w:line="280" w:lineRule="exact"/>
        <w:jc w:val="both"/>
        <w:rPr>
          <w:rFonts w:ascii="Arial" w:hAnsi="Arial" w:cs="Arial"/>
        </w:rPr>
      </w:pPr>
    </w:p>
    <w:p w14:paraId="15A5CC64"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23F67609" w14:textId="71278EFF" w:rsidR="00D62BCF" w:rsidRDefault="00D62BCF" w:rsidP="00F42F37">
      <w:pPr>
        <w:pStyle w:val="31"/>
      </w:pPr>
      <w:bookmarkStart w:id="99" w:name="_Toc231235403"/>
      <w:r>
        <w:t>FAULT CONTROL</w:t>
      </w:r>
      <w:bookmarkEnd w:id="99"/>
    </w:p>
    <w:p w14:paraId="3A0CC229" w14:textId="77777777" w:rsidR="00D62BCF" w:rsidRDefault="00D62BCF" w:rsidP="00D62BCF">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61"/>
        <w:gridCol w:w="386"/>
        <w:gridCol w:w="99"/>
        <w:gridCol w:w="405"/>
        <w:gridCol w:w="688"/>
        <w:gridCol w:w="801"/>
        <w:gridCol w:w="92"/>
        <w:gridCol w:w="573"/>
        <w:gridCol w:w="665"/>
        <w:gridCol w:w="764"/>
        <w:gridCol w:w="764"/>
        <w:gridCol w:w="766"/>
        <w:gridCol w:w="706"/>
        <w:gridCol w:w="606"/>
        <w:gridCol w:w="587"/>
        <w:gridCol w:w="587"/>
        <w:gridCol w:w="587"/>
        <w:gridCol w:w="567"/>
        <w:gridCol w:w="43"/>
      </w:tblGrid>
      <w:tr w:rsidR="00D62BCF" w:rsidRPr="00D62BCF" w14:paraId="12C100E7" w14:textId="77777777" w:rsidTr="00083501">
        <w:tc>
          <w:tcPr>
            <w:tcW w:w="229"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7F4157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259"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E89EE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5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248C2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41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121D9F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41"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AB4714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69F39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B23F3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311C7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9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A1EE7F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6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B6A30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1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F9A619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09EFAA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E03C5B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1C4FBE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14" w:type="pct"/>
            <w:gridSpan w:val="2"/>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CFFF75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083501" w:rsidRPr="00D62BCF" w14:paraId="16C214D3" w14:textId="77777777" w:rsidTr="00083501">
        <w:tc>
          <w:tcPr>
            <w:tcW w:w="229"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14C632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259"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A84A2B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0x06</w:t>
            </w:r>
          </w:p>
        </w:tc>
        <w:tc>
          <w:tcPr>
            <w:tcW w:w="35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630E4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41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C26FAA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682"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E69C79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FT_MODE[1:0]</w:t>
            </w:r>
          </w:p>
        </w:tc>
        <w:tc>
          <w:tcPr>
            <w:tcW w:w="784"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B1B6C5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FB_MODE[1:0]</w:t>
            </w:r>
          </w:p>
        </w:tc>
        <w:tc>
          <w:tcPr>
            <w:tcW w:w="39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617EFC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O_FB_E</w:t>
            </w:r>
          </w:p>
        </w:tc>
        <w:tc>
          <w:tcPr>
            <w:tcW w:w="36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F56FC6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T_DET_E</w:t>
            </w:r>
          </w:p>
        </w:tc>
        <w:tc>
          <w:tcPr>
            <w:tcW w:w="31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71E34C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S_DET_E</w:t>
            </w:r>
          </w:p>
        </w:tc>
        <w:tc>
          <w:tcPr>
            <w:tcW w:w="30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CDC11C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O_DET_E</w:t>
            </w:r>
          </w:p>
        </w:tc>
        <w:tc>
          <w:tcPr>
            <w:tcW w:w="30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1A21A4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T_OFF_E</w:t>
            </w:r>
          </w:p>
        </w:tc>
        <w:tc>
          <w:tcPr>
            <w:tcW w:w="30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D7686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S_OFF_E</w:t>
            </w:r>
          </w:p>
        </w:tc>
        <w:tc>
          <w:tcPr>
            <w:tcW w:w="314"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CCD9B0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O_OFF_E</w:t>
            </w:r>
          </w:p>
        </w:tc>
      </w:tr>
      <w:tr w:rsidR="00D62BCF" w:rsidRPr="00D62BCF" w14:paraId="2E01848B" w14:textId="77777777" w:rsidTr="00083501">
        <w:trPr>
          <w:gridBefore w:val="1"/>
          <w:gridAfter w:val="1"/>
          <w:wBefore w:w="31" w:type="pct"/>
          <w:wAfter w:w="22" w:type="pct"/>
          <w:trHeight w:val="469"/>
        </w:trPr>
        <w:tc>
          <w:tcPr>
            <w:tcW w:w="249" w:type="pct"/>
            <w:gridSpan w:val="2"/>
            <w:tcBorders>
              <w:top w:val="nil"/>
              <w:left w:val="nil"/>
              <w:bottom w:val="single" w:sz="4" w:space="0" w:color="7F7F7F"/>
              <w:right w:val="nil"/>
            </w:tcBorders>
            <w:tcMar>
              <w:top w:w="57" w:type="dxa"/>
              <w:left w:w="57" w:type="dxa"/>
              <w:bottom w:w="57" w:type="dxa"/>
              <w:right w:w="15" w:type="dxa"/>
            </w:tcMar>
            <w:vAlign w:val="center"/>
            <w:hideMark/>
          </w:tcPr>
          <w:p w14:paraId="538CBB1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1019" w:type="pct"/>
            <w:gridSpan w:val="4"/>
            <w:tcBorders>
              <w:top w:val="nil"/>
              <w:left w:val="nil"/>
              <w:bottom w:val="single" w:sz="4" w:space="0" w:color="7F7F7F"/>
              <w:right w:val="nil"/>
            </w:tcBorders>
            <w:tcMar>
              <w:top w:w="57" w:type="dxa"/>
              <w:left w:w="57" w:type="dxa"/>
              <w:bottom w:w="57" w:type="dxa"/>
              <w:right w:w="15" w:type="dxa"/>
            </w:tcMar>
            <w:vAlign w:val="center"/>
            <w:hideMark/>
          </w:tcPr>
          <w:p w14:paraId="58F14A60"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679" w:type="pct"/>
            <w:gridSpan w:val="11"/>
            <w:tcBorders>
              <w:top w:val="nil"/>
              <w:left w:val="nil"/>
              <w:bottom w:val="single" w:sz="4" w:space="0" w:color="7F7F7F"/>
              <w:right w:val="nil"/>
            </w:tcBorders>
            <w:tcMar>
              <w:top w:w="57" w:type="dxa"/>
              <w:left w:w="57" w:type="dxa"/>
              <w:bottom w:w="57" w:type="dxa"/>
              <w:right w:w="15" w:type="dxa"/>
            </w:tcMar>
            <w:vAlign w:val="center"/>
            <w:hideMark/>
          </w:tcPr>
          <w:p w14:paraId="3BBF1E7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57F5DDF2" w14:textId="77777777" w:rsidTr="00083501">
        <w:trPr>
          <w:gridBefore w:val="1"/>
          <w:gridAfter w:val="1"/>
          <w:wBefore w:w="31" w:type="pct"/>
          <w:wAfter w:w="22" w:type="pct"/>
          <w:trHeight w:val="512"/>
        </w:trPr>
        <w:tc>
          <w:tcPr>
            <w:tcW w:w="249" w:type="pct"/>
            <w:gridSpan w:val="2"/>
            <w:tcBorders>
              <w:top w:val="single" w:sz="4" w:space="0" w:color="7F7F7F"/>
              <w:left w:val="nil"/>
              <w:bottom w:val="nil"/>
              <w:right w:val="nil"/>
            </w:tcBorders>
            <w:tcMar>
              <w:top w:w="57" w:type="dxa"/>
              <w:left w:w="57" w:type="dxa"/>
              <w:bottom w:w="57" w:type="dxa"/>
              <w:right w:w="15" w:type="dxa"/>
            </w:tcMar>
            <w:hideMark/>
          </w:tcPr>
          <w:p w14:paraId="0B4687E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10:9</w:t>
            </w:r>
          </w:p>
        </w:tc>
        <w:tc>
          <w:tcPr>
            <w:tcW w:w="1019" w:type="pct"/>
            <w:gridSpan w:val="4"/>
            <w:tcBorders>
              <w:top w:val="single" w:sz="4" w:space="0" w:color="7F7F7F"/>
              <w:left w:val="nil"/>
              <w:bottom w:val="nil"/>
              <w:right w:val="nil"/>
            </w:tcBorders>
            <w:tcMar>
              <w:top w:w="57" w:type="dxa"/>
              <w:left w:w="57" w:type="dxa"/>
              <w:bottom w:w="57" w:type="dxa"/>
              <w:right w:w="15" w:type="dxa"/>
            </w:tcMar>
            <w:hideMark/>
          </w:tcPr>
          <w:p w14:paraId="2BD7DC91"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color w:val="000000"/>
                <w:kern w:val="24"/>
                <w:sz w:val="18"/>
                <w:szCs w:val="18"/>
              </w:rPr>
              <w:t>FT_MODE</w:t>
            </w:r>
          </w:p>
        </w:tc>
        <w:tc>
          <w:tcPr>
            <w:tcW w:w="3679" w:type="pct"/>
            <w:gridSpan w:val="11"/>
            <w:tcBorders>
              <w:top w:val="single" w:sz="4" w:space="0" w:color="7F7F7F"/>
              <w:left w:val="nil"/>
              <w:bottom w:val="nil"/>
              <w:right w:val="nil"/>
            </w:tcBorders>
            <w:tcMar>
              <w:top w:w="57" w:type="dxa"/>
              <w:left w:w="57" w:type="dxa"/>
              <w:bottom w:w="57" w:type="dxa"/>
              <w:right w:w="15" w:type="dxa"/>
            </w:tcMar>
            <w:hideMark/>
          </w:tcPr>
          <w:p w14:paraId="13357CFF" w14:textId="77777777" w:rsidR="00D62BCF" w:rsidRPr="00D62BCF" w:rsidRDefault="00D62BCF" w:rsidP="00D62BCF">
            <w:pPr>
              <w:wordWrap w:val="0"/>
              <w:jc w:val="both"/>
              <w:rPr>
                <w:rFonts w:ascii="Arial" w:hAnsi="Arial" w:cs="Arial"/>
                <w:color w:val="000000"/>
                <w:kern w:val="24"/>
                <w:sz w:val="18"/>
                <w:szCs w:val="18"/>
              </w:rPr>
            </w:pPr>
            <w:r w:rsidRPr="00D62BCF">
              <w:rPr>
                <w:rFonts w:ascii="Arial" w:hAnsi="Arial" w:cs="Arial"/>
                <w:color w:val="000000"/>
                <w:kern w:val="24"/>
                <w:sz w:val="18"/>
                <w:szCs w:val="18"/>
              </w:rPr>
              <w:t>This bit determines for various faults ( open, short, fb, thermal etc )</w:t>
            </w:r>
          </w:p>
          <w:p w14:paraId="0608FFB5"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 xml:space="preserve"> 00   FAULT = ERR || short_all || open_all</w:t>
            </w:r>
          </w:p>
          <w:p w14:paraId="224677A8"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 xml:space="preserve"> 01   FAULT = open_all </w:t>
            </w:r>
          </w:p>
          <w:p w14:paraId="046924A7"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 xml:space="preserve"> 10   FAULT = short_all </w:t>
            </w:r>
          </w:p>
          <w:p w14:paraId="50AFCC1F"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 xml:space="preserve"> 11   FAULT = ERR </w:t>
            </w:r>
          </w:p>
          <w:p w14:paraId="2BE19BBF"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*ERR =  THERMAL | LDO_OV | LDO_UV | VREF_OV | VREF_UV | OSC_LDO_OV |</w:t>
            </w:r>
          </w:p>
          <w:p w14:paraId="1403393D" w14:textId="675D7E93" w:rsidR="00D62BCF" w:rsidRPr="00D62BCF" w:rsidRDefault="00D62BCF" w:rsidP="00D62BCF">
            <w:pPr>
              <w:wordWrap w:val="0"/>
              <w:ind w:firstLineChars="400" w:firstLine="720"/>
              <w:rPr>
                <w:rFonts w:ascii="Arial" w:hAnsi="Arial" w:cs="Arial"/>
                <w:color w:val="000000"/>
                <w:kern w:val="24"/>
                <w:sz w:val="18"/>
                <w:szCs w:val="18"/>
              </w:rPr>
            </w:pPr>
            <w:r w:rsidRPr="00D62BCF">
              <w:rPr>
                <w:rFonts w:ascii="Arial" w:hAnsi="Arial" w:cs="Arial" w:hint="eastAsia"/>
                <w:color w:val="000000"/>
                <w:kern w:val="24"/>
                <w:sz w:val="18"/>
                <w:szCs w:val="18"/>
              </w:rPr>
              <w:t xml:space="preserve">OSC_LDO_UV |  RESP_ERR | CMD_ERR | VS_MISS | WD_TIMEOUT | </w:t>
            </w:r>
          </w:p>
          <w:p w14:paraId="0E1BB4DB" w14:textId="6634D604" w:rsidR="00D62BCF" w:rsidRPr="00D62BCF" w:rsidRDefault="00D62BCF" w:rsidP="00D62BCF">
            <w:pPr>
              <w:wordWrap w:val="0"/>
              <w:ind w:firstLineChars="400" w:firstLine="720"/>
              <w:rPr>
                <w:rFonts w:ascii="Arial" w:hAnsi="Arial" w:cs="Arial"/>
                <w:color w:val="000000"/>
                <w:kern w:val="24"/>
                <w:sz w:val="18"/>
                <w:szCs w:val="18"/>
              </w:rPr>
            </w:pPr>
            <w:r w:rsidRPr="00D62BCF">
              <w:rPr>
                <w:rFonts w:ascii="Arial" w:hAnsi="Arial" w:cs="Arial" w:hint="eastAsia"/>
                <w:color w:val="000000"/>
                <w:kern w:val="24"/>
                <w:sz w:val="18"/>
                <w:szCs w:val="18"/>
              </w:rPr>
              <w:t>CH_CTRL_MISMATCH</w:t>
            </w:r>
          </w:p>
        </w:tc>
      </w:tr>
      <w:tr w:rsidR="00D62BCF" w:rsidRPr="00D62BCF" w14:paraId="097DAB70" w14:textId="77777777" w:rsidTr="00F42F37">
        <w:trPr>
          <w:gridBefore w:val="1"/>
          <w:gridAfter w:val="1"/>
          <w:wBefore w:w="31" w:type="pct"/>
          <w:wAfter w:w="22" w:type="pct"/>
          <w:trHeight w:val="529"/>
        </w:trPr>
        <w:tc>
          <w:tcPr>
            <w:tcW w:w="249" w:type="pct"/>
            <w:gridSpan w:val="2"/>
            <w:tcBorders>
              <w:top w:val="nil"/>
              <w:left w:val="nil"/>
              <w:bottom w:val="nil"/>
              <w:right w:val="nil"/>
            </w:tcBorders>
            <w:tcMar>
              <w:top w:w="57" w:type="dxa"/>
              <w:left w:w="57" w:type="dxa"/>
              <w:bottom w:w="57" w:type="dxa"/>
              <w:right w:w="15" w:type="dxa"/>
            </w:tcMar>
            <w:hideMark/>
          </w:tcPr>
          <w:p w14:paraId="0E506316" w14:textId="77777777" w:rsidR="00D62BCF" w:rsidRPr="00D62BCF" w:rsidRDefault="00D62BCF" w:rsidP="00F42F37">
            <w:pPr>
              <w:wordWrap w:val="0"/>
              <w:jc w:val="both"/>
              <w:rPr>
                <w:rFonts w:ascii="Arial" w:eastAsia="굴림" w:hAnsi="Arial" w:cs="Arial"/>
                <w:kern w:val="0"/>
                <w:sz w:val="36"/>
                <w:szCs w:val="36"/>
              </w:rPr>
            </w:pPr>
            <w:r w:rsidRPr="00D62BCF">
              <w:rPr>
                <w:rFonts w:ascii="Arial" w:hAnsi="Arial" w:cs="Arial"/>
                <w:color w:val="000000"/>
                <w:kern w:val="24"/>
                <w:sz w:val="18"/>
                <w:szCs w:val="18"/>
              </w:rPr>
              <w:t>8:7</w:t>
            </w:r>
          </w:p>
        </w:tc>
        <w:tc>
          <w:tcPr>
            <w:tcW w:w="1019" w:type="pct"/>
            <w:gridSpan w:val="4"/>
            <w:tcBorders>
              <w:top w:val="nil"/>
              <w:left w:val="nil"/>
              <w:bottom w:val="nil"/>
              <w:right w:val="nil"/>
            </w:tcBorders>
            <w:tcMar>
              <w:top w:w="57" w:type="dxa"/>
              <w:left w:w="57" w:type="dxa"/>
              <w:bottom w:w="57" w:type="dxa"/>
              <w:right w:w="15" w:type="dxa"/>
            </w:tcMar>
            <w:hideMark/>
          </w:tcPr>
          <w:p w14:paraId="3CF5F21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FB_MODE</w:t>
            </w:r>
          </w:p>
        </w:tc>
        <w:tc>
          <w:tcPr>
            <w:tcW w:w="3679" w:type="pct"/>
            <w:gridSpan w:val="11"/>
            <w:tcBorders>
              <w:top w:val="nil"/>
              <w:left w:val="nil"/>
              <w:bottom w:val="nil"/>
              <w:right w:val="nil"/>
            </w:tcBorders>
            <w:tcMar>
              <w:top w:w="57" w:type="dxa"/>
              <w:left w:w="57" w:type="dxa"/>
              <w:bottom w:w="57" w:type="dxa"/>
              <w:right w:w="15" w:type="dxa"/>
            </w:tcMar>
            <w:hideMark/>
          </w:tcPr>
          <w:p w14:paraId="6C32DDF1" w14:textId="0ED0380E" w:rsidR="00EC6CE0" w:rsidRDefault="00EC6CE0" w:rsidP="00D62BCF">
            <w:pPr>
              <w:rPr>
                <w:rFonts w:ascii="Arial" w:hAnsi="Arial" w:cs="Arial"/>
                <w:color w:val="000000"/>
                <w:kern w:val="24"/>
                <w:sz w:val="18"/>
                <w:szCs w:val="18"/>
              </w:rPr>
            </w:pPr>
            <w:commentRangeStart w:id="100"/>
            <w:r>
              <w:rPr>
                <w:rFonts w:ascii="Arial" w:hAnsi="Arial" w:cs="Arial"/>
                <w:color w:val="000000"/>
                <w:kern w:val="24"/>
                <w:sz w:val="18"/>
                <w:szCs w:val="18"/>
              </w:rPr>
              <w:t xml:space="preserve">This bit </w:t>
            </w:r>
            <w:commentRangeEnd w:id="100"/>
            <w:r>
              <w:rPr>
                <w:rStyle w:val="afa"/>
                <w:rFonts w:ascii="Arial" w:hAnsi="Arial" w:cs="Arial"/>
                <w:color w:val="000000"/>
                <w:kern w:val="24"/>
              </w:rPr>
              <w:commentReference w:id="100"/>
            </w:r>
          </w:p>
          <w:p w14:paraId="7F0268D8" w14:textId="1A7D2EB1" w:rsidR="00EC6CE0" w:rsidRPr="00EC6CE0" w:rsidRDefault="00EC6CE0" w:rsidP="00D62BCF">
            <w:pPr>
              <w:rPr>
                <w:rFonts w:ascii="Arial" w:hAnsi="Arial" w:cs="Arial"/>
                <w:color w:val="000000"/>
                <w:kern w:val="24"/>
                <w:sz w:val="8"/>
                <w:szCs w:val="8"/>
              </w:rPr>
            </w:pPr>
            <w:r w:rsidRPr="00EC6CE0">
              <w:rPr>
                <w:rFonts w:ascii="Arial" w:hAnsi="Arial" w:cs="Arial" w:hint="eastAsia"/>
                <w:color w:val="000000"/>
                <w:kern w:val="24"/>
                <w:sz w:val="8"/>
                <w:szCs w:val="8"/>
              </w:rPr>
              <w:t xml:space="preserve"> </w:t>
            </w:r>
          </w:p>
          <w:p w14:paraId="425672C4" w14:textId="797B3755" w:rsidR="00D62BCF" w:rsidRPr="00D62BCF" w:rsidRDefault="0073352B" w:rsidP="00D62BCF">
            <w:pPr>
              <w:rPr>
                <w:rFonts w:ascii="Arial" w:eastAsia="굴림" w:hAnsi="Arial" w:cs="Arial"/>
                <w:kern w:val="0"/>
                <w:sz w:val="36"/>
                <w:szCs w:val="36"/>
              </w:rPr>
            </w:pPr>
            <w:r>
              <w:rPr>
                <w:rFonts w:ascii="Arial" w:eastAsia="굴림" w:hAnsi="Arial" w:cs="Arial"/>
                <w:noProof/>
                <w:kern w:val="0"/>
                <w:sz w:val="36"/>
                <w:szCs w:val="36"/>
              </w:rPr>
              <w:lastRenderedPageBreak/>
              <w:drawing>
                <wp:inline distT="0" distB="0" distL="0" distR="0" wp14:anchorId="34E2AA38" wp14:editId="05D5E33C">
                  <wp:extent cx="2669540" cy="723900"/>
                  <wp:effectExtent l="0" t="0" r="0" b="0"/>
                  <wp:docPr id="25"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69540" cy="723900"/>
                          </a:xfrm>
                          <a:prstGeom prst="rect">
                            <a:avLst/>
                          </a:prstGeom>
                          <a:noFill/>
                          <a:ln>
                            <a:noFill/>
                          </a:ln>
                        </pic:spPr>
                      </pic:pic>
                    </a:graphicData>
                  </a:graphic>
                </wp:inline>
              </w:drawing>
            </w:r>
          </w:p>
        </w:tc>
      </w:tr>
      <w:tr w:rsidR="00D62BCF" w:rsidRPr="00D62BCF" w14:paraId="41BE1102" w14:textId="77777777" w:rsidTr="00083501">
        <w:trPr>
          <w:gridBefore w:val="1"/>
          <w:gridAfter w:val="1"/>
          <w:wBefore w:w="31" w:type="pct"/>
          <w:wAfter w:w="22" w:type="pct"/>
          <w:trHeight w:val="935"/>
        </w:trPr>
        <w:tc>
          <w:tcPr>
            <w:tcW w:w="249" w:type="pct"/>
            <w:gridSpan w:val="2"/>
            <w:tcBorders>
              <w:top w:val="nil"/>
              <w:left w:val="nil"/>
              <w:bottom w:val="nil"/>
              <w:right w:val="nil"/>
            </w:tcBorders>
            <w:tcMar>
              <w:top w:w="57" w:type="dxa"/>
              <w:left w:w="57" w:type="dxa"/>
              <w:bottom w:w="57" w:type="dxa"/>
              <w:right w:w="15" w:type="dxa"/>
            </w:tcMar>
            <w:hideMark/>
          </w:tcPr>
          <w:p w14:paraId="3526A02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6</w:t>
            </w:r>
          </w:p>
        </w:tc>
        <w:tc>
          <w:tcPr>
            <w:tcW w:w="1019" w:type="pct"/>
            <w:gridSpan w:val="4"/>
            <w:tcBorders>
              <w:top w:val="nil"/>
              <w:left w:val="nil"/>
              <w:bottom w:val="nil"/>
              <w:right w:val="nil"/>
            </w:tcBorders>
            <w:tcMar>
              <w:top w:w="57" w:type="dxa"/>
              <w:left w:w="57" w:type="dxa"/>
              <w:bottom w:w="57" w:type="dxa"/>
              <w:right w:w="15" w:type="dxa"/>
            </w:tcMar>
            <w:hideMark/>
          </w:tcPr>
          <w:p w14:paraId="25DC034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O_FB_E</w:t>
            </w:r>
          </w:p>
        </w:tc>
        <w:tc>
          <w:tcPr>
            <w:tcW w:w="3679" w:type="pct"/>
            <w:gridSpan w:val="11"/>
            <w:tcBorders>
              <w:top w:val="nil"/>
              <w:left w:val="nil"/>
              <w:bottom w:val="nil"/>
              <w:right w:val="nil"/>
            </w:tcBorders>
            <w:tcMar>
              <w:top w:w="57" w:type="dxa"/>
              <w:left w:w="57" w:type="dxa"/>
              <w:bottom w:w="57" w:type="dxa"/>
              <w:right w:w="15" w:type="dxa"/>
            </w:tcMar>
            <w:hideMark/>
          </w:tcPr>
          <w:p w14:paraId="0476198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enables to detect the FB Open event.</w:t>
            </w:r>
          </w:p>
        </w:tc>
      </w:tr>
      <w:tr w:rsidR="00D62BCF" w:rsidRPr="00D62BCF" w14:paraId="14171FB4" w14:textId="77777777" w:rsidTr="00083501">
        <w:trPr>
          <w:gridBefore w:val="1"/>
          <w:gridAfter w:val="1"/>
          <w:wBefore w:w="31" w:type="pct"/>
          <w:wAfter w:w="22" w:type="pct"/>
          <w:trHeight w:val="935"/>
        </w:trPr>
        <w:tc>
          <w:tcPr>
            <w:tcW w:w="249" w:type="pct"/>
            <w:gridSpan w:val="2"/>
            <w:tcBorders>
              <w:top w:val="nil"/>
              <w:left w:val="nil"/>
              <w:bottom w:val="nil"/>
              <w:right w:val="nil"/>
            </w:tcBorders>
            <w:tcMar>
              <w:top w:w="57" w:type="dxa"/>
              <w:left w:w="57" w:type="dxa"/>
              <w:bottom w:w="57" w:type="dxa"/>
              <w:right w:w="15" w:type="dxa"/>
            </w:tcMar>
            <w:hideMark/>
          </w:tcPr>
          <w:p w14:paraId="339F3FB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5</w:t>
            </w:r>
          </w:p>
        </w:tc>
        <w:tc>
          <w:tcPr>
            <w:tcW w:w="1019" w:type="pct"/>
            <w:gridSpan w:val="4"/>
            <w:tcBorders>
              <w:top w:val="nil"/>
              <w:left w:val="nil"/>
              <w:bottom w:val="nil"/>
              <w:right w:val="nil"/>
            </w:tcBorders>
            <w:tcMar>
              <w:top w:w="57" w:type="dxa"/>
              <w:left w:w="57" w:type="dxa"/>
              <w:bottom w:w="57" w:type="dxa"/>
              <w:right w:w="15" w:type="dxa"/>
            </w:tcMar>
            <w:hideMark/>
          </w:tcPr>
          <w:p w14:paraId="7F5BF59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T_DET_E</w:t>
            </w:r>
          </w:p>
        </w:tc>
        <w:tc>
          <w:tcPr>
            <w:tcW w:w="3679" w:type="pct"/>
            <w:gridSpan w:val="11"/>
            <w:tcBorders>
              <w:top w:val="nil"/>
              <w:left w:val="nil"/>
              <w:bottom w:val="nil"/>
              <w:right w:val="nil"/>
            </w:tcBorders>
            <w:tcMar>
              <w:top w:w="57" w:type="dxa"/>
              <w:left w:w="57" w:type="dxa"/>
              <w:bottom w:w="57" w:type="dxa"/>
              <w:right w:w="15" w:type="dxa"/>
            </w:tcMar>
            <w:hideMark/>
          </w:tcPr>
          <w:p w14:paraId="05EA99B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enables to detect the THERMAL event.</w:t>
            </w:r>
          </w:p>
        </w:tc>
      </w:tr>
      <w:tr w:rsidR="00D62BCF" w:rsidRPr="00D62BCF" w14:paraId="0F11C6AE" w14:textId="77777777" w:rsidTr="00083501">
        <w:trPr>
          <w:gridBefore w:val="1"/>
          <w:gridAfter w:val="1"/>
          <w:wBefore w:w="31" w:type="pct"/>
          <w:wAfter w:w="22" w:type="pct"/>
          <w:trHeight w:val="935"/>
        </w:trPr>
        <w:tc>
          <w:tcPr>
            <w:tcW w:w="249" w:type="pct"/>
            <w:gridSpan w:val="2"/>
            <w:tcBorders>
              <w:top w:val="nil"/>
              <w:left w:val="nil"/>
              <w:bottom w:val="nil"/>
              <w:right w:val="nil"/>
            </w:tcBorders>
            <w:tcMar>
              <w:top w:w="57" w:type="dxa"/>
              <w:left w:w="57" w:type="dxa"/>
              <w:bottom w:w="57" w:type="dxa"/>
              <w:right w:w="15" w:type="dxa"/>
            </w:tcMar>
            <w:hideMark/>
          </w:tcPr>
          <w:p w14:paraId="5627EE4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4</w:t>
            </w:r>
          </w:p>
        </w:tc>
        <w:tc>
          <w:tcPr>
            <w:tcW w:w="1019" w:type="pct"/>
            <w:gridSpan w:val="4"/>
            <w:tcBorders>
              <w:top w:val="nil"/>
              <w:left w:val="nil"/>
              <w:bottom w:val="nil"/>
              <w:right w:val="nil"/>
            </w:tcBorders>
            <w:tcMar>
              <w:top w:w="57" w:type="dxa"/>
              <w:left w:w="57" w:type="dxa"/>
              <w:bottom w:w="57" w:type="dxa"/>
              <w:right w:w="15" w:type="dxa"/>
            </w:tcMar>
            <w:hideMark/>
          </w:tcPr>
          <w:p w14:paraId="54ED8C0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S_DET_E</w:t>
            </w:r>
          </w:p>
        </w:tc>
        <w:tc>
          <w:tcPr>
            <w:tcW w:w="3679" w:type="pct"/>
            <w:gridSpan w:val="11"/>
            <w:tcBorders>
              <w:top w:val="nil"/>
              <w:left w:val="nil"/>
              <w:bottom w:val="nil"/>
              <w:right w:val="nil"/>
            </w:tcBorders>
            <w:tcMar>
              <w:top w:w="57" w:type="dxa"/>
              <w:left w:w="57" w:type="dxa"/>
              <w:bottom w:w="57" w:type="dxa"/>
              <w:right w:w="15" w:type="dxa"/>
            </w:tcMar>
            <w:hideMark/>
          </w:tcPr>
          <w:p w14:paraId="3822187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setting enables to detect the SHORT event, and the event can be detected in only case the corresponding channel’s PWM output is ON status and its channel’s headroom is above the set value in the SHORT_LEVEL register.</w:t>
            </w:r>
          </w:p>
        </w:tc>
      </w:tr>
      <w:tr w:rsidR="00D62BCF" w:rsidRPr="00D62BCF" w14:paraId="12F32D3C" w14:textId="77777777" w:rsidTr="00083501">
        <w:trPr>
          <w:gridBefore w:val="1"/>
          <w:gridAfter w:val="1"/>
          <w:wBefore w:w="31" w:type="pct"/>
          <w:wAfter w:w="22" w:type="pct"/>
          <w:trHeight w:val="920"/>
        </w:trPr>
        <w:tc>
          <w:tcPr>
            <w:tcW w:w="249" w:type="pct"/>
            <w:gridSpan w:val="2"/>
            <w:tcBorders>
              <w:top w:val="nil"/>
              <w:left w:val="nil"/>
              <w:bottom w:val="nil"/>
              <w:right w:val="nil"/>
            </w:tcBorders>
            <w:tcMar>
              <w:top w:w="57" w:type="dxa"/>
              <w:left w:w="57" w:type="dxa"/>
              <w:bottom w:w="57" w:type="dxa"/>
              <w:right w:w="15" w:type="dxa"/>
            </w:tcMar>
            <w:hideMark/>
          </w:tcPr>
          <w:p w14:paraId="37FFCA3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3</w:t>
            </w:r>
          </w:p>
        </w:tc>
        <w:tc>
          <w:tcPr>
            <w:tcW w:w="1019" w:type="pct"/>
            <w:gridSpan w:val="4"/>
            <w:tcBorders>
              <w:top w:val="nil"/>
              <w:left w:val="nil"/>
              <w:bottom w:val="nil"/>
              <w:right w:val="nil"/>
            </w:tcBorders>
            <w:tcMar>
              <w:top w:w="57" w:type="dxa"/>
              <w:left w:w="57" w:type="dxa"/>
              <w:bottom w:w="57" w:type="dxa"/>
              <w:right w:w="15" w:type="dxa"/>
            </w:tcMar>
            <w:hideMark/>
          </w:tcPr>
          <w:p w14:paraId="6AFC907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O_DET_E</w:t>
            </w:r>
          </w:p>
        </w:tc>
        <w:tc>
          <w:tcPr>
            <w:tcW w:w="3679" w:type="pct"/>
            <w:gridSpan w:val="11"/>
            <w:tcBorders>
              <w:top w:val="nil"/>
              <w:left w:val="nil"/>
              <w:bottom w:val="nil"/>
              <w:right w:val="nil"/>
            </w:tcBorders>
            <w:tcMar>
              <w:top w:w="57" w:type="dxa"/>
              <w:left w:w="57" w:type="dxa"/>
              <w:bottom w:w="57" w:type="dxa"/>
              <w:right w:w="15" w:type="dxa"/>
            </w:tcMar>
            <w:hideMark/>
          </w:tcPr>
          <w:p w14:paraId="764011AE"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Setting this bit will allow the OPEN event to be detected at the point where the PWM on that channel transitions from On to Off. This event will only be detected when the headroom for that channel is less than 0.25V.</w:t>
            </w:r>
          </w:p>
        </w:tc>
      </w:tr>
      <w:tr w:rsidR="00D62BCF" w:rsidRPr="00D62BCF" w14:paraId="0C8B7CFB" w14:textId="77777777" w:rsidTr="00083501">
        <w:trPr>
          <w:gridBefore w:val="1"/>
          <w:gridAfter w:val="1"/>
          <w:wBefore w:w="31" w:type="pct"/>
          <w:wAfter w:w="22" w:type="pct"/>
          <w:trHeight w:val="736"/>
        </w:trPr>
        <w:tc>
          <w:tcPr>
            <w:tcW w:w="249" w:type="pct"/>
            <w:gridSpan w:val="2"/>
            <w:tcBorders>
              <w:top w:val="nil"/>
              <w:left w:val="nil"/>
              <w:bottom w:val="nil"/>
              <w:right w:val="nil"/>
            </w:tcBorders>
            <w:tcMar>
              <w:top w:w="57" w:type="dxa"/>
              <w:left w:w="57" w:type="dxa"/>
              <w:bottom w:w="57" w:type="dxa"/>
              <w:right w:w="15" w:type="dxa"/>
            </w:tcMar>
            <w:hideMark/>
          </w:tcPr>
          <w:p w14:paraId="161B155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2</w:t>
            </w:r>
          </w:p>
        </w:tc>
        <w:tc>
          <w:tcPr>
            <w:tcW w:w="1019" w:type="pct"/>
            <w:gridSpan w:val="4"/>
            <w:tcBorders>
              <w:top w:val="nil"/>
              <w:left w:val="nil"/>
              <w:bottom w:val="nil"/>
              <w:right w:val="nil"/>
            </w:tcBorders>
            <w:tcMar>
              <w:top w:w="57" w:type="dxa"/>
              <w:left w:w="57" w:type="dxa"/>
              <w:bottom w:w="57" w:type="dxa"/>
              <w:right w:w="15" w:type="dxa"/>
            </w:tcMar>
            <w:hideMark/>
          </w:tcPr>
          <w:p w14:paraId="280F5DF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T_OFF_E</w:t>
            </w:r>
          </w:p>
        </w:tc>
        <w:tc>
          <w:tcPr>
            <w:tcW w:w="3679" w:type="pct"/>
            <w:gridSpan w:val="11"/>
            <w:tcBorders>
              <w:top w:val="nil"/>
              <w:left w:val="nil"/>
              <w:bottom w:val="nil"/>
              <w:right w:val="nil"/>
            </w:tcBorders>
            <w:tcMar>
              <w:top w:w="57" w:type="dxa"/>
              <w:left w:w="57" w:type="dxa"/>
              <w:bottom w:w="57" w:type="dxa"/>
              <w:right w:w="15" w:type="dxa"/>
            </w:tcMar>
            <w:hideMark/>
          </w:tcPr>
          <w:p w14:paraId="709483A6"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setting makes all channels’ output be off in case the THERMAL event happens, and all channels will be activated again after the THERMAL event is cleared.</w:t>
            </w:r>
          </w:p>
        </w:tc>
      </w:tr>
      <w:tr w:rsidR="00D62BCF" w:rsidRPr="00D62BCF" w14:paraId="406397C5" w14:textId="77777777" w:rsidTr="00083501">
        <w:trPr>
          <w:gridBefore w:val="1"/>
          <w:gridAfter w:val="1"/>
          <w:wBefore w:w="31" w:type="pct"/>
          <w:wAfter w:w="22" w:type="pct"/>
          <w:trHeight w:val="726"/>
        </w:trPr>
        <w:tc>
          <w:tcPr>
            <w:tcW w:w="249" w:type="pct"/>
            <w:gridSpan w:val="2"/>
            <w:tcBorders>
              <w:top w:val="nil"/>
              <w:left w:val="nil"/>
              <w:bottom w:val="nil"/>
              <w:right w:val="nil"/>
            </w:tcBorders>
            <w:tcMar>
              <w:top w:w="57" w:type="dxa"/>
              <w:left w:w="57" w:type="dxa"/>
              <w:bottom w:w="57" w:type="dxa"/>
              <w:right w:w="15" w:type="dxa"/>
            </w:tcMar>
            <w:hideMark/>
          </w:tcPr>
          <w:p w14:paraId="5E465E7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w:t>
            </w:r>
          </w:p>
        </w:tc>
        <w:tc>
          <w:tcPr>
            <w:tcW w:w="1019" w:type="pct"/>
            <w:gridSpan w:val="4"/>
            <w:tcBorders>
              <w:top w:val="nil"/>
              <w:left w:val="nil"/>
              <w:bottom w:val="nil"/>
              <w:right w:val="nil"/>
            </w:tcBorders>
            <w:tcMar>
              <w:top w:w="57" w:type="dxa"/>
              <w:left w:w="57" w:type="dxa"/>
              <w:bottom w:w="57" w:type="dxa"/>
              <w:right w:w="15" w:type="dxa"/>
            </w:tcMar>
            <w:hideMark/>
          </w:tcPr>
          <w:p w14:paraId="4CA28DF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S_OFF_E</w:t>
            </w:r>
          </w:p>
        </w:tc>
        <w:tc>
          <w:tcPr>
            <w:tcW w:w="3679" w:type="pct"/>
            <w:gridSpan w:val="11"/>
            <w:tcBorders>
              <w:top w:val="nil"/>
              <w:left w:val="nil"/>
              <w:bottom w:val="nil"/>
              <w:right w:val="nil"/>
            </w:tcBorders>
            <w:tcMar>
              <w:top w:w="57" w:type="dxa"/>
              <w:left w:w="57" w:type="dxa"/>
              <w:bottom w:w="57" w:type="dxa"/>
              <w:right w:w="15" w:type="dxa"/>
            </w:tcMar>
            <w:hideMark/>
          </w:tcPr>
          <w:p w14:paraId="132CFFF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setting makes the SHORTed channel’s output be off in case the SHORT event happens.</w:t>
            </w:r>
          </w:p>
        </w:tc>
      </w:tr>
      <w:tr w:rsidR="00D62BCF" w:rsidRPr="00D62BCF" w14:paraId="3B462480" w14:textId="77777777" w:rsidTr="00083501">
        <w:trPr>
          <w:gridBefore w:val="1"/>
          <w:gridAfter w:val="1"/>
          <w:wBefore w:w="31" w:type="pct"/>
          <w:wAfter w:w="22" w:type="pct"/>
          <w:trHeight w:val="726"/>
        </w:trPr>
        <w:tc>
          <w:tcPr>
            <w:tcW w:w="249" w:type="pct"/>
            <w:gridSpan w:val="2"/>
            <w:tcBorders>
              <w:top w:val="nil"/>
              <w:left w:val="nil"/>
              <w:bottom w:val="nil"/>
              <w:right w:val="nil"/>
            </w:tcBorders>
            <w:tcMar>
              <w:top w:w="57" w:type="dxa"/>
              <w:left w:w="57" w:type="dxa"/>
              <w:bottom w:w="57" w:type="dxa"/>
              <w:right w:w="15" w:type="dxa"/>
            </w:tcMar>
            <w:hideMark/>
          </w:tcPr>
          <w:p w14:paraId="47C2248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0</w:t>
            </w:r>
          </w:p>
        </w:tc>
        <w:tc>
          <w:tcPr>
            <w:tcW w:w="1019" w:type="pct"/>
            <w:gridSpan w:val="4"/>
            <w:tcBorders>
              <w:top w:val="nil"/>
              <w:left w:val="nil"/>
              <w:bottom w:val="nil"/>
              <w:right w:val="nil"/>
            </w:tcBorders>
            <w:tcMar>
              <w:top w:w="57" w:type="dxa"/>
              <w:left w:w="57" w:type="dxa"/>
              <w:bottom w:w="57" w:type="dxa"/>
              <w:right w:w="15" w:type="dxa"/>
            </w:tcMar>
            <w:hideMark/>
          </w:tcPr>
          <w:p w14:paraId="7E001F3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O_OFF_E</w:t>
            </w:r>
          </w:p>
        </w:tc>
        <w:tc>
          <w:tcPr>
            <w:tcW w:w="3679" w:type="pct"/>
            <w:gridSpan w:val="11"/>
            <w:tcBorders>
              <w:top w:val="nil"/>
              <w:left w:val="nil"/>
              <w:bottom w:val="nil"/>
              <w:right w:val="nil"/>
            </w:tcBorders>
            <w:tcMar>
              <w:top w:w="57" w:type="dxa"/>
              <w:left w:w="57" w:type="dxa"/>
              <w:bottom w:w="57" w:type="dxa"/>
              <w:right w:w="15" w:type="dxa"/>
            </w:tcMar>
            <w:hideMark/>
          </w:tcPr>
          <w:p w14:paraId="65BA6874"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setting makes the OPENed channel’s output be off in case the OPEN event happens.</w:t>
            </w:r>
          </w:p>
        </w:tc>
      </w:tr>
    </w:tbl>
    <w:p w14:paraId="21D5DDE1" w14:textId="77777777" w:rsidR="00D62BCF" w:rsidRPr="00D62BCF" w:rsidRDefault="00D62BCF" w:rsidP="00F322A5">
      <w:pPr>
        <w:spacing w:after="120" w:line="280" w:lineRule="exact"/>
        <w:jc w:val="both"/>
        <w:rPr>
          <w:rFonts w:ascii="Arial" w:hAnsi="Arial" w:cs="Arial"/>
        </w:rPr>
      </w:pPr>
    </w:p>
    <w:p w14:paraId="40F95294" w14:textId="77777777" w:rsidR="00D62BCF" w:rsidRDefault="00D62BCF" w:rsidP="00F42F37">
      <w:pPr>
        <w:pStyle w:val="31"/>
        <w:rPr>
          <w:kern w:val="0"/>
          <w:szCs w:val="24"/>
        </w:rPr>
      </w:pPr>
      <w:bookmarkStart w:id="101" w:name="_Toc231235404"/>
      <w:r>
        <w:t>FAULT LEVEL</w:t>
      </w:r>
      <w:bookmarkEnd w:id="101"/>
    </w:p>
    <w:p w14:paraId="37EA2804"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6"/>
        <w:gridCol w:w="396"/>
        <w:gridCol w:w="80"/>
        <w:gridCol w:w="433"/>
        <w:gridCol w:w="696"/>
        <w:gridCol w:w="754"/>
        <w:gridCol w:w="60"/>
        <w:gridCol w:w="713"/>
        <w:gridCol w:w="550"/>
        <w:gridCol w:w="692"/>
        <w:gridCol w:w="875"/>
        <w:gridCol w:w="735"/>
        <w:gridCol w:w="713"/>
        <w:gridCol w:w="612"/>
        <w:gridCol w:w="591"/>
        <w:gridCol w:w="591"/>
        <w:gridCol w:w="591"/>
        <w:gridCol w:w="361"/>
        <w:gridCol w:w="248"/>
      </w:tblGrid>
      <w:tr w:rsidR="00D62BCF" w:rsidRPr="00D62BCF" w14:paraId="302CFA9F" w14:textId="77777777" w:rsidTr="00083501">
        <w:tc>
          <w:tcPr>
            <w:tcW w:w="232"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33FDAA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26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B3FC7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5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E9BCE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8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01731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9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A90C8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28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E52625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5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993B8D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44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27C98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6B38A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6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6A2FA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1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8B1BA6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0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48105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0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A822F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0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5512DA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12" w:type="pct"/>
            <w:gridSpan w:val="2"/>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65118B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1F8EE17E" w14:textId="77777777" w:rsidTr="00083501">
        <w:tc>
          <w:tcPr>
            <w:tcW w:w="232"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89761B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26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28C1C3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0x07</w:t>
            </w:r>
          </w:p>
        </w:tc>
        <w:tc>
          <w:tcPr>
            <w:tcW w:w="35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423646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8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CD008D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9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3F084F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28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D28BAB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1181" w:type="pct"/>
            <w:gridSpan w:val="3"/>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hideMark/>
          </w:tcPr>
          <w:p w14:paraId="0E8EC111" w14:textId="77777777" w:rsidR="00D62BCF" w:rsidRPr="00D62BCF" w:rsidRDefault="00D62BCF" w:rsidP="00D62BCF">
            <w:pPr>
              <w:wordWrap w:val="0"/>
              <w:jc w:val="center"/>
              <w:textAlignment w:val="top"/>
              <w:rPr>
                <w:rFonts w:ascii="Arial" w:eastAsia="굴림" w:hAnsi="Arial" w:cs="Arial"/>
                <w:kern w:val="0"/>
                <w:sz w:val="36"/>
                <w:szCs w:val="36"/>
              </w:rPr>
            </w:pPr>
            <w:r w:rsidRPr="00D62BCF">
              <w:rPr>
                <w:rFonts w:ascii="Arial" w:hAnsi="Arial" w:cs="Arial"/>
                <w:color w:val="000000"/>
                <w:kern w:val="24"/>
                <w:sz w:val="16"/>
                <w:szCs w:val="16"/>
              </w:rPr>
              <w:t>FB3_LEVEL [2:0]</w:t>
            </w:r>
          </w:p>
        </w:tc>
        <w:tc>
          <w:tcPr>
            <w:tcW w:w="983" w:type="pct"/>
            <w:gridSpan w:val="3"/>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hideMark/>
          </w:tcPr>
          <w:p w14:paraId="15915576" w14:textId="77777777" w:rsidR="00D62BCF" w:rsidRPr="00D62BCF" w:rsidRDefault="00D62BCF" w:rsidP="00D62BCF">
            <w:pPr>
              <w:wordWrap w:val="0"/>
              <w:jc w:val="center"/>
              <w:textAlignment w:val="top"/>
              <w:rPr>
                <w:rFonts w:ascii="Arial" w:eastAsia="굴림" w:hAnsi="Arial" w:cs="Arial"/>
                <w:kern w:val="0"/>
                <w:sz w:val="36"/>
                <w:szCs w:val="36"/>
              </w:rPr>
            </w:pPr>
            <w:r w:rsidRPr="00D62BCF">
              <w:rPr>
                <w:rFonts w:ascii="Arial" w:hAnsi="Arial" w:cs="Arial"/>
                <w:color w:val="000000"/>
                <w:kern w:val="24"/>
                <w:sz w:val="16"/>
                <w:szCs w:val="16"/>
              </w:rPr>
              <w:t>FB2_LEVEL [2:0]</w:t>
            </w:r>
          </w:p>
        </w:tc>
        <w:tc>
          <w:tcPr>
            <w:tcW w:w="918" w:type="pct"/>
            <w:gridSpan w:val="4"/>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hideMark/>
          </w:tcPr>
          <w:p w14:paraId="038850C2" w14:textId="77777777" w:rsidR="00D62BCF" w:rsidRPr="00D62BCF" w:rsidRDefault="00D62BCF" w:rsidP="00D62BCF">
            <w:pPr>
              <w:wordWrap w:val="0"/>
              <w:jc w:val="center"/>
              <w:textAlignment w:val="top"/>
              <w:rPr>
                <w:rFonts w:ascii="Arial" w:eastAsia="굴림" w:hAnsi="Arial" w:cs="Arial"/>
                <w:kern w:val="0"/>
                <w:sz w:val="36"/>
                <w:szCs w:val="36"/>
              </w:rPr>
            </w:pPr>
            <w:r w:rsidRPr="00D62BCF">
              <w:rPr>
                <w:rFonts w:ascii="Arial" w:hAnsi="Arial" w:cs="Arial"/>
                <w:color w:val="000000"/>
                <w:kern w:val="24"/>
                <w:sz w:val="16"/>
                <w:szCs w:val="16"/>
              </w:rPr>
              <w:t>FB1_LEVEL [2:0]</w:t>
            </w:r>
          </w:p>
        </w:tc>
      </w:tr>
      <w:tr w:rsidR="00D62BCF" w:rsidRPr="00D62BCF" w14:paraId="76D04C0A" w14:textId="77777777" w:rsidTr="00083501">
        <w:tc>
          <w:tcPr>
            <w:tcW w:w="232"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FD82F26" w14:textId="681A6B25"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6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2395CED3" w14:textId="3BD41FF7"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0x08</w:t>
            </w:r>
          </w:p>
        </w:tc>
        <w:tc>
          <w:tcPr>
            <w:tcW w:w="35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452C3E9B" w14:textId="53DB2510"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8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D6AA4DD" w14:textId="1929CAF4"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9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F4382FC" w14:textId="735BBAF2"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28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2C04C913" w14:textId="211FBA9F"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1181" w:type="pct"/>
            <w:gridSpan w:val="3"/>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tcPr>
          <w:p w14:paraId="4EA2BB56" w14:textId="59471E08" w:rsidR="00D62BCF" w:rsidRPr="00D62BCF" w:rsidRDefault="00D62BCF" w:rsidP="00D62BCF">
            <w:pPr>
              <w:wordWrap w:val="0"/>
              <w:jc w:val="center"/>
              <w:textAlignment w:val="top"/>
              <w:rPr>
                <w:rFonts w:ascii="Arial" w:hAnsi="Arial" w:cs="Arial"/>
                <w:color w:val="000000"/>
                <w:kern w:val="24"/>
                <w:sz w:val="16"/>
                <w:szCs w:val="16"/>
              </w:rPr>
            </w:pPr>
            <w:r>
              <w:rPr>
                <w:rFonts w:ascii="Arial" w:hAnsi="Arial" w:cs="Arial"/>
                <w:color w:val="000000"/>
                <w:kern w:val="24"/>
                <w:sz w:val="16"/>
                <w:szCs w:val="16"/>
              </w:rPr>
              <w:t>SHORT3_LEVEL [2:0]</w:t>
            </w:r>
          </w:p>
        </w:tc>
        <w:tc>
          <w:tcPr>
            <w:tcW w:w="983" w:type="pct"/>
            <w:gridSpan w:val="3"/>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tcPr>
          <w:p w14:paraId="53F9BF7D" w14:textId="1858028F" w:rsidR="00D62BCF" w:rsidRPr="00D62BCF" w:rsidRDefault="00D62BCF" w:rsidP="00D62BCF">
            <w:pPr>
              <w:wordWrap w:val="0"/>
              <w:jc w:val="center"/>
              <w:textAlignment w:val="top"/>
              <w:rPr>
                <w:rFonts w:ascii="Arial" w:hAnsi="Arial" w:cs="Arial"/>
                <w:color w:val="000000"/>
                <w:kern w:val="24"/>
                <w:sz w:val="16"/>
                <w:szCs w:val="16"/>
              </w:rPr>
            </w:pPr>
            <w:r>
              <w:rPr>
                <w:rFonts w:ascii="Arial" w:hAnsi="Arial" w:cs="Arial"/>
                <w:color w:val="000000"/>
                <w:kern w:val="24"/>
                <w:sz w:val="16"/>
                <w:szCs w:val="16"/>
              </w:rPr>
              <w:t>SHORT2_LEVEL [2:0]</w:t>
            </w:r>
          </w:p>
        </w:tc>
        <w:tc>
          <w:tcPr>
            <w:tcW w:w="918" w:type="pct"/>
            <w:gridSpan w:val="4"/>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tcPr>
          <w:p w14:paraId="2F33F1CF" w14:textId="0366DFC6" w:rsidR="00D62BCF" w:rsidRPr="00D62BCF" w:rsidRDefault="00D62BCF" w:rsidP="00D62BCF">
            <w:pPr>
              <w:wordWrap w:val="0"/>
              <w:jc w:val="center"/>
              <w:textAlignment w:val="top"/>
              <w:rPr>
                <w:rFonts w:ascii="Arial" w:hAnsi="Arial" w:cs="Arial"/>
                <w:color w:val="000000"/>
                <w:kern w:val="24"/>
                <w:sz w:val="16"/>
                <w:szCs w:val="16"/>
              </w:rPr>
            </w:pPr>
            <w:r>
              <w:rPr>
                <w:rFonts w:ascii="Arial" w:hAnsi="Arial" w:cs="Arial"/>
                <w:color w:val="000000"/>
                <w:kern w:val="24"/>
                <w:sz w:val="16"/>
                <w:szCs w:val="16"/>
              </w:rPr>
              <w:t>SHORT1_LEVEL [2:0]</w:t>
            </w:r>
          </w:p>
        </w:tc>
      </w:tr>
      <w:tr w:rsidR="00D62BCF" w:rsidRPr="00D62BCF" w14:paraId="6299C9EB" w14:textId="77777777" w:rsidTr="00083501">
        <w:trPr>
          <w:gridBefore w:val="1"/>
          <w:gridAfter w:val="1"/>
          <w:wBefore w:w="29" w:type="pct"/>
          <w:wAfter w:w="127" w:type="pct"/>
          <w:trHeight w:val="469"/>
        </w:trPr>
        <w:tc>
          <w:tcPr>
            <w:tcW w:w="244" w:type="pct"/>
            <w:gridSpan w:val="2"/>
            <w:tcBorders>
              <w:top w:val="nil"/>
              <w:left w:val="nil"/>
              <w:bottom w:val="single" w:sz="4" w:space="0" w:color="7F7F7F"/>
              <w:right w:val="nil"/>
            </w:tcBorders>
            <w:tcMar>
              <w:top w:w="57" w:type="dxa"/>
              <w:left w:w="57" w:type="dxa"/>
              <w:bottom w:w="57" w:type="dxa"/>
              <w:right w:w="15" w:type="dxa"/>
            </w:tcMar>
            <w:vAlign w:val="center"/>
            <w:hideMark/>
          </w:tcPr>
          <w:p w14:paraId="1B23E23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997" w:type="pct"/>
            <w:gridSpan w:val="4"/>
            <w:tcBorders>
              <w:top w:val="nil"/>
              <w:left w:val="nil"/>
              <w:bottom w:val="single" w:sz="4" w:space="0" w:color="7F7F7F"/>
              <w:right w:val="nil"/>
            </w:tcBorders>
            <w:tcMar>
              <w:top w:w="57" w:type="dxa"/>
              <w:left w:w="57" w:type="dxa"/>
              <w:bottom w:w="57" w:type="dxa"/>
              <w:right w:w="15" w:type="dxa"/>
            </w:tcMar>
            <w:vAlign w:val="center"/>
            <w:hideMark/>
          </w:tcPr>
          <w:p w14:paraId="4AAB5238"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603" w:type="pct"/>
            <w:gridSpan w:val="11"/>
            <w:tcBorders>
              <w:top w:val="nil"/>
              <w:left w:val="nil"/>
              <w:bottom w:val="single" w:sz="4" w:space="0" w:color="7F7F7F"/>
              <w:right w:val="nil"/>
            </w:tcBorders>
            <w:tcMar>
              <w:top w:w="57" w:type="dxa"/>
              <w:left w:w="57" w:type="dxa"/>
              <w:bottom w:w="57" w:type="dxa"/>
              <w:right w:w="15" w:type="dxa"/>
            </w:tcMar>
            <w:vAlign w:val="center"/>
            <w:hideMark/>
          </w:tcPr>
          <w:p w14:paraId="297E053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57FB5ADE" w14:textId="77777777" w:rsidTr="00083501">
        <w:trPr>
          <w:gridBefore w:val="1"/>
          <w:gridAfter w:val="1"/>
          <w:wBefore w:w="29" w:type="pct"/>
          <w:wAfter w:w="127" w:type="pct"/>
          <w:trHeight w:val="1448"/>
        </w:trPr>
        <w:tc>
          <w:tcPr>
            <w:tcW w:w="244" w:type="pct"/>
            <w:gridSpan w:val="2"/>
            <w:tcBorders>
              <w:top w:val="single" w:sz="4" w:space="0" w:color="7F7F7F"/>
              <w:left w:val="nil"/>
              <w:bottom w:val="nil"/>
              <w:right w:val="nil"/>
            </w:tcBorders>
            <w:tcMar>
              <w:top w:w="57" w:type="dxa"/>
              <w:left w:w="57" w:type="dxa"/>
              <w:bottom w:w="57" w:type="dxa"/>
              <w:right w:w="15" w:type="dxa"/>
            </w:tcMar>
            <w:hideMark/>
          </w:tcPr>
          <w:p w14:paraId="40E4212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8:0</w:t>
            </w:r>
          </w:p>
        </w:tc>
        <w:tc>
          <w:tcPr>
            <w:tcW w:w="997" w:type="pct"/>
            <w:gridSpan w:val="4"/>
            <w:tcBorders>
              <w:top w:val="single" w:sz="4" w:space="0" w:color="7F7F7F"/>
              <w:left w:val="nil"/>
              <w:bottom w:val="nil"/>
              <w:right w:val="nil"/>
            </w:tcBorders>
            <w:tcMar>
              <w:top w:w="57" w:type="dxa"/>
              <w:left w:w="57" w:type="dxa"/>
              <w:bottom w:w="57" w:type="dxa"/>
              <w:right w:w="15" w:type="dxa"/>
            </w:tcMar>
            <w:hideMark/>
          </w:tcPr>
          <w:p w14:paraId="0AD8946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FB1/2/3_LEVEL</w:t>
            </w:r>
          </w:p>
        </w:tc>
        <w:tc>
          <w:tcPr>
            <w:tcW w:w="3603" w:type="pct"/>
            <w:gridSpan w:val="11"/>
            <w:tcBorders>
              <w:top w:val="single" w:sz="4" w:space="0" w:color="7F7F7F"/>
              <w:left w:val="nil"/>
              <w:bottom w:val="nil"/>
              <w:right w:val="nil"/>
            </w:tcBorders>
            <w:tcMar>
              <w:top w:w="57" w:type="dxa"/>
              <w:left w:w="57" w:type="dxa"/>
              <w:bottom w:w="57" w:type="dxa"/>
              <w:right w:w="15" w:type="dxa"/>
            </w:tcMar>
            <w:hideMark/>
          </w:tcPr>
          <w:p w14:paraId="31C23F4F"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Cs w:val="20"/>
              </w:rPr>
              <w:t>The FB_LEVEL determines the level at which a FB event occurs.</w:t>
            </w:r>
          </w:p>
          <w:p w14:paraId="0403984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3b’000 : &lt;  0.45V         3b’001 : &lt;  0.55V        3b’010 : &lt;  0.65V        3b’011 : &lt; 0.75V</w:t>
            </w:r>
          </w:p>
          <w:p w14:paraId="18F4FEA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3’b100 : &lt;  0.90V         3’b101 : &lt;  1.05V        3’b110 : &lt;  1.20V        3b’111 : &lt; 1.35V</w:t>
            </w:r>
          </w:p>
          <w:p w14:paraId="09DA555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FB1_LEVEL : FB LEVEL for LED1</w:t>
            </w:r>
          </w:p>
          <w:p w14:paraId="1808AA1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FB2_LEVEL : FB LEVEL for LED2</w:t>
            </w:r>
          </w:p>
          <w:p w14:paraId="1F71489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FB3_LEVEL : FB_LEVEL for LED3 </w:t>
            </w:r>
          </w:p>
        </w:tc>
      </w:tr>
      <w:tr w:rsidR="00D62BCF" w:rsidRPr="00D62BCF" w14:paraId="6C499584" w14:textId="77777777" w:rsidTr="00083501">
        <w:trPr>
          <w:gridBefore w:val="1"/>
          <w:gridAfter w:val="1"/>
          <w:wBefore w:w="29" w:type="pct"/>
          <w:wAfter w:w="127" w:type="pct"/>
          <w:trHeight w:val="529"/>
        </w:trPr>
        <w:tc>
          <w:tcPr>
            <w:tcW w:w="244" w:type="pct"/>
            <w:gridSpan w:val="2"/>
            <w:tcBorders>
              <w:top w:val="nil"/>
              <w:left w:val="nil"/>
              <w:bottom w:val="nil"/>
              <w:right w:val="nil"/>
            </w:tcBorders>
            <w:tcMar>
              <w:top w:w="57" w:type="dxa"/>
              <w:left w:w="57" w:type="dxa"/>
              <w:bottom w:w="57" w:type="dxa"/>
              <w:right w:w="15" w:type="dxa"/>
            </w:tcMar>
            <w:hideMark/>
          </w:tcPr>
          <w:p w14:paraId="60D9DA7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8:0</w:t>
            </w:r>
          </w:p>
        </w:tc>
        <w:tc>
          <w:tcPr>
            <w:tcW w:w="997" w:type="pct"/>
            <w:gridSpan w:val="4"/>
            <w:tcBorders>
              <w:top w:val="nil"/>
              <w:left w:val="nil"/>
              <w:bottom w:val="nil"/>
              <w:right w:val="nil"/>
            </w:tcBorders>
            <w:tcMar>
              <w:top w:w="57" w:type="dxa"/>
              <w:left w:w="57" w:type="dxa"/>
              <w:bottom w:w="57" w:type="dxa"/>
              <w:right w:w="15" w:type="dxa"/>
            </w:tcMar>
            <w:hideMark/>
          </w:tcPr>
          <w:p w14:paraId="209E6BE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SHORT1/2/3_LEVEL</w:t>
            </w:r>
          </w:p>
        </w:tc>
        <w:tc>
          <w:tcPr>
            <w:tcW w:w="3603" w:type="pct"/>
            <w:gridSpan w:val="11"/>
            <w:tcBorders>
              <w:top w:val="nil"/>
              <w:left w:val="nil"/>
              <w:bottom w:val="nil"/>
              <w:right w:val="nil"/>
            </w:tcBorders>
            <w:tcMar>
              <w:top w:w="57" w:type="dxa"/>
              <w:left w:w="57" w:type="dxa"/>
              <w:bottom w:w="57" w:type="dxa"/>
              <w:right w:w="15" w:type="dxa"/>
            </w:tcMar>
            <w:hideMark/>
          </w:tcPr>
          <w:p w14:paraId="789D8B7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Cs w:val="20"/>
              </w:rPr>
              <w:t>The SHORT_LEVEL determines the level at which a SHORT event occurs.</w:t>
            </w:r>
          </w:p>
          <w:p w14:paraId="4EFCA102" w14:textId="66E60CEE"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3b’000 :  &gt;  3.5V          3b’001 : &gt;  4.5V          3b’010 : &gt;  6.5V          3b’011 : &gt; 9.0V </w:t>
            </w:r>
          </w:p>
          <w:p w14:paraId="4CB9B3E6" w14:textId="70BEE863"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3b’100 :  &gt; 13.5V         3b’101 : &gt; 17.5V         3b’110 : &gt; 26.0V         3b’111 : &gt; 32.0V</w:t>
            </w:r>
          </w:p>
          <w:p w14:paraId="0B376728"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SHORT1_LEVEL : SHORT LEVEL for LED1</w:t>
            </w:r>
          </w:p>
          <w:p w14:paraId="677D32E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SHORT2_LEVEL : SHORT LEVEL for LED2</w:t>
            </w:r>
          </w:p>
          <w:p w14:paraId="491601A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SHORT3_LEVEL : SHORT_LEVEL for LED3 </w:t>
            </w:r>
          </w:p>
        </w:tc>
      </w:tr>
    </w:tbl>
    <w:p w14:paraId="1CC99C4C" w14:textId="77777777" w:rsidR="00D62BCF" w:rsidRPr="00D62BCF" w:rsidRDefault="00D62BCF" w:rsidP="00F322A5">
      <w:pPr>
        <w:spacing w:after="120" w:line="280" w:lineRule="exact"/>
        <w:jc w:val="both"/>
        <w:rPr>
          <w:rFonts w:ascii="Arial" w:hAnsi="Arial" w:cs="Arial"/>
        </w:rPr>
      </w:pPr>
    </w:p>
    <w:p w14:paraId="32EE5A42" w14:textId="77777777" w:rsidR="00D62BCF" w:rsidRDefault="00D62BCF" w:rsidP="00F42F37">
      <w:pPr>
        <w:pStyle w:val="31"/>
      </w:pPr>
      <w:bookmarkStart w:id="102" w:name="_Toc231235405"/>
      <w:r>
        <w:t>FAULT STATUS0</w:t>
      </w:r>
      <w:bookmarkEnd w:id="102"/>
    </w:p>
    <w:p w14:paraId="2AB5AC12" w14:textId="77777777" w:rsidR="00D62BCF" w:rsidRDefault="00D62BCF" w:rsidP="00D62BCF">
      <w:pPr>
        <w:pStyle w:val="aff3"/>
        <w:spacing w:before="0" w:beforeAutospacing="0" w:after="0" w:afterAutospacing="0"/>
        <w:ind w:left="800"/>
      </w:pPr>
    </w:p>
    <w:tbl>
      <w:tblPr>
        <w:tblW w:w="5000" w:type="pct"/>
        <w:tblCellMar>
          <w:left w:w="0" w:type="dxa"/>
          <w:right w:w="0" w:type="dxa"/>
        </w:tblCellMar>
        <w:tblLook w:val="0420" w:firstRow="1" w:lastRow="0" w:firstColumn="0" w:lastColumn="0" w:noHBand="0" w:noVBand="1"/>
      </w:tblPr>
      <w:tblGrid>
        <w:gridCol w:w="59"/>
        <w:gridCol w:w="487"/>
        <w:gridCol w:w="207"/>
        <w:gridCol w:w="402"/>
        <w:gridCol w:w="712"/>
        <w:gridCol w:w="170"/>
        <w:gridCol w:w="480"/>
        <w:gridCol w:w="649"/>
        <w:gridCol w:w="649"/>
        <w:gridCol w:w="649"/>
        <w:gridCol w:w="649"/>
        <w:gridCol w:w="526"/>
        <w:gridCol w:w="749"/>
        <w:gridCol w:w="651"/>
        <w:gridCol w:w="710"/>
        <w:gridCol w:w="649"/>
        <w:gridCol w:w="649"/>
        <w:gridCol w:w="647"/>
        <w:gridCol w:w="53"/>
      </w:tblGrid>
      <w:tr w:rsidR="00D62BCF" w:rsidRPr="00D62BCF" w14:paraId="7D8A2102" w14:textId="77777777" w:rsidTr="00083501">
        <w:trPr>
          <w:gridAfter w:val="1"/>
          <w:wAfter w:w="28" w:type="pct"/>
        </w:trPr>
        <w:tc>
          <w:tcPr>
            <w:tcW w:w="281"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3CC46F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12"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ECBD8A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6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439E3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3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6188CA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D7B34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04E2B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27A43F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78F6C5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27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3C5C9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AB8C08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BFEE2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6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A208E4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FF55D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8E0D3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6F9D386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083501" w:rsidRPr="00D62BCF" w14:paraId="68FECF4B" w14:textId="77777777" w:rsidTr="00083501">
        <w:trPr>
          <w:gridAfter w:val="1"/>
          <w:wAfter w:w="28" w:type="pct"/>
        </w:trPr>
        <w:tc>
          <w:tcPr>
            <w:tcW w:w="281"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721362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RO</w:t>
            </w:r>
          </w:p>
        </w:tc>
        <w:tc>
          <w:tcPr>
            <w:tcW w:w="312"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027235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0x09</w:t>
            </w:r>
          </w:p>
        </w:tc>
        <w:tc>
          <w:tcPr>
            <w:tcW w:w="36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883FB7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33"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A53519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6EA2C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468066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5CABA9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D661C6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27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15BC56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8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8B0C62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AF8A4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SHORT</w:t>
            </w:r>
          </w:p>
        </w:tc>
        <w:tc>
          <w:tcPr>
            <w:tcW w:w="36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959C9F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OPEN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4A7188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FB3</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96595B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FB2</w:t>
            </w:r>
          </w:p>
        </w:tc>
        <w:tc>
          <w:tcPr>
            <w:tcW w:w="33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92C712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FB1</w:t>
            </w:r>
          </w:p>
        </w:tc>
      </w:tr>
      <w:tr w:rsidR="00D62BCF" w:rsidRPr="00D62BCF" w14:paraId="362A0637" w14:textId="77777777" w:rsidTr="00083501">
        <w:trPr>
          <w:gridBefore w:val="1"/>
          <w:wBefore w:w="31" w:type="pct"/>
          <w:trHeight w:val="224"/>
        </w:trPr>
        <w:tc>
          <w:tcPr>
            <w:tcW w:w="356" w:type="pct"/>
            <w:gridSpan w:val="2"/>
            <w:tcBorders>
              <w:top w:val="nil"/>
              <w:left w:val="nil"/>
              <w:bottom w:val="single" w:sz="4" w:space="0" w:color="7F7F7F"/>
              <w:right w:val="nil"/>
            </w:tcBorders>
            <w:tcMar>
              <w:top w:w="57" w:type="dxa"/>
              <w:left w:w="57" w:type="dxa"/>
              <w:bottom w:w="57" w:type="dxa"/>
              <w:right w:w="15" w:type="dxa"/>
            </w:tcMar>
            <w:vAlign w:val="center"/>
            <w:hideMark/>
          </w:tcPr>
          <w:p w14:paraId="3FE1CD3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658" w:type="pct"/>
            <w:gridSpan w:val="3"/>
            <w:tcBorders>
              <w:top w:val="nil"/>
              <w:left w:val="nil"/>
              <w:bottom w:val="single" w:sz="4" w:space="0" w:color="7F7F7F"/>
              <w:right w:val="nil"/>
            </w:tcBorders>
            <w:tcMar>
              <w:top w:w="57" w:type="dxa"/>
              <w:left w:w="57" w:type="dxa"/>
              <w:bottom w:w="57" w:type="dxa"/>
              <w:right w:w="15" w:type="dxa"/>
            </w:tcMar>
            <w:vAlign w:val="center"/>
            <w:hideMark/>
          </w:tcPr>
          <w:p w14:paraId="548A3CE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956" w:type="pct"/>
            <w:gridSpan w:val="13"/>
            <w:tcBorders>
              <w:top w:val="nil"/>
              <w:left w:val="nil"/>
              <w:bottom w:val="single" w:sz="4" w:space="0" w:color="7F7F7F"/>
              <w:right w:val="nil"/>
            </w:tcBorders>
            <w:tcMar>
              <w:top w:w="57" w:type="dxa"/>
              <w:left w:w="57" w:type="dxa"/>
              <w:bottom w:w="57" w:type="dxa"/>
              <w:right w:w="15" w:type="dxa"/>
            </w:tcMar>
            <w:vAlign w:val="center"/>
            <w:hideMark/>
          </w:tcPr>
          <w:p w14:paraId="564F2AC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1D571FC4" w14:textId="77777777" w:rsidTr="00083501">
        <w:trPr>
          <w:gridBefore w:val="1"/>
          <w:wBefore w:w="31" w:type="pct"/>
          <w:trHeight w:val="810"/>
        </w:trPr>
        <w:tc>
          <w:tcPr>
            <w:tcW w:w="356" w:type="pct"/>
            <w:gridSpan w:val="2"/>
            <w:tcBorders>
              <w:top w:val="single" w:sz="4" w:space="0" w:color="7F7F7F"/>
              <w:left w:val="nil"/>
              <w:bottom w:val="nil"/>
              <w:right w:val="nil"/>
            </w:tcBorders>
            <w:tcMar>
              <w:top w:w="57" w:type="dxa"/>
              <w:left w:w="57" w:type="dxa"/>
              <w:bottom w:w="57" w:type="dxa"/>
              <w:right w:w="15" w:type="dxa"/>
            </w:tcMar>
            <w:hideMark/>
          </w:tcPr>
          <w:p w14:paraId="053D3C9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4</w:t>
            </w:r>
          </w:p>
        </w:tc>
        <w:tc>
          <w:tcPr>
            <w:tcW w:w="658" w:type="pct"/>
            <w:gridSpan w:val="3"/>
            <w:tcBorders>
              <w:top w:val="single" w:sz="4" w:space="0" w:color="7F7F7F"/>
              <w:left w:val="nil"/>
              <w:bottom w:val="nil"/>
              <w:right w:val="nil"/>
            </w:tcBorders>
            <w:tcMar>
              <w:top w:w="57" w:type="dxa"/>
              <w:left w:w="57" w:type="dxa"/>
              <w:bottom w:w="57" w:type="dxa"/>
              <w:right w:w="15" w:type="dxa"/>
            </w:tcMar>
            <w:hideMark/>
          </w:tcPr>
          <w:p w14:paraId="194ACAD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SHORT</w:t>
            </w:r>
          </w:p>
        </w:tc>
        <w:tc>
          <w:tcPr>
            <w:tcW w:w="3956" w:type="pct"/>
            <w:gridSpan w:val="13"/>
            <w:tcBorders>
              <w:top w:val="single" w:sz="4" w:space="0" w:color="7F7F7F"/>
              <w:left w:val="nil"/>
              <w:bottom w:val="nil"/>
              <w:right w:val="nil"/>
            </w:tcBorders>
            <w:tcMar>
              <w:top w:w="57" w:type="dxa"/>
              <w:left w:w="57" w:type="dxa"/>
              <w:bottom w:w="57" w:type="dxa"/>
              <w:right w:w="15" w:type="dxa"/>
            </w:tcMar>
            <w:hideMark/>
          </w:tcPr>
          <w:p w14:paraId="65558834"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SHORT bit indicates whether the SHORT event happens. The event can be detected in case some channel’s headroom goes above the set value in the SHORT_LEVEL of FAULT LEVEL register and its channel’s PWM out is ON status. If the S_OFF_E bit of the FAULT CONTROL register is set, the output of the channels in which the event occurs is turned off. This bit is auto-cleared after readout but set again as long as the event is not cleared.</w:t>
            </w:r>
          </w:p>
        </w:tc>
      </w:tr>
      <w:tr w:rsidR="00D62BCF" w:rsidRPr="00D62BCF" w14:paraId="2AFAA018" w14:textId="77777777" w:rsidTr="00083501">
        <w:trPr>
          <w:gridBefore w:val="1"/>
          <w:wBefore w:w="31" w:type="pct"/>
          <w:trHeight w:val="810"/>
        </w:trPr>
        <w:tc>
          <w:tcPr>
            <w:tcW w:w="356" w:type="pct"/>
            <w:gridSpan w:val="2"/>
            <w:tcBorders>
              <w:top w:val="nil"/>
              <w:left w:val="nil"/>
              <w:bottom w:val="nil"/>
              <w:right w:val="nil"/>
            </w:tcBorders>
            <w:tcMar>
              <w:top w:w="57" w:type="dxa"/>
              <w:left w:w="57" w:type="dxa"/>
              <w:bottom w:w="57" w:type="dxa"/>
              <w:right w:w="15" w:type="dxa"/>
            </w:tcMar>
            <w:hideMark/>
          </w:tcPr>
          <w:p w14:paraId="326A52C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3</w:t>
            </w:r>
          </w:p>
        </w:tc>
        <w:tc>
          <w:tcPr>
            <w:tcW w:w="658" w:type="pct"/>
            <w:gridSpan w:val="3"/>
            <w:tcBorders>
              <w:top w:val="nil"/>
              <w:left w:val="nil"/>
              <w:bottom w:val="nil"/>
              <w:right w:val="nil"/>
            </w:tcBorders>
            <w:tcMar>
              <w:top w:w="57" w:type="dxa"/>
              <w:left w:w="57" w:type="dxa"/>
              <w:bottom w:w="57" w:type="dxa"/>
              <w:right w:w="15" w:type="dxa"/>
            </w:tcMar>
            <w:hideMark/>
          </w:tcPr>
          <w:p w14:paraId="33F5AAE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OPEN</w:t>
            </w:r>
          </w:p>
        </w:tc>
        <w:tc>
          <w:tcPr>
            <w:tcW w:w="3956" w:type="pct"/>
            <w:gridSpan w:val="13"/>
            <w:tcBorders>
              <w:top w:val="nil"/>
              <w:left w:val="nil"/>
              <w:bottom w:val="nil"/>
              <w:right w:val="nil"/>
            </w:tcBorders>
            <w:tcMar>
              <w:top w:w="57" w:type="dxa"/>
              <w:left w:w="57" w:type="dxa"/>
              <w:bottom w:w="57" w:type="dxa"/>
              <w:right w:w="15" w:type="dxa"/>
            </w:tcMar>
            <w:hideMark/>
          </w:tcPr>
          <w:p w14:paraId="72AB26C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OPEN bit indicates whether the OPEN event happens. The event can be detected in case some channel’s headroom goes below 0.25V and its channel’s PWM out is OFF status. If the O_OFF_E bit of the FAULT CONTROL register is set, the output of the channels in which the event occurs is turned off. This bit is auto-cleared after readout but set again as long as the event is not cleared.</w:t>
            </w:r>
          </w:p>
        </w:tc>
      </w:tr>
      <w:tr w:rsidR="00D62BCF" w:rsidRPr="00D62BCF" w14:paraId="62449D80" w14:textId="77777777" w:rsidTr="00083501">
        <w:trPr>
          <w:gridBefore w:val="1"/>
          <w:wBefore w:w="31" w:type="pct"/>
          <w:trHeight w:val="957"/>
        </w:trPr>
        <w:tc>
          <w:tcPr>
            <w:tcW w:w="356" w:type="pct"/>
            <w:gridSpan w:val="2"/>
            <w:tcBorders>
              <w:top w:val="nil"/>
              <w:left w:val="nil"/>
              <w:bottom w:val="nil"/>
              <w:right w:val="nil"/>
            </w:tcBorders>
            <w:tcMar>
              <w:top w:w="57" w:type="dxa"/>
              <w:left w:w="57" w:type="dxa"/>
              <w:bottom w:w="57" w:type="dxa"/>
              <w:right w:w="15" w:type="dxa"/>
            </w:tcMar>
            <w:hideMark/>
          </w:tcPr>
          <w:p w14:paraId="6BDC746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2:0</w:t>
            </w:r>
          </w:p>
        </w:tc>
        <w:tc>
          <w:tcPr>
            <w:tcW w:w="658" w:type="pct"/>
            <w:gridSpan w:val="3"/>
            <w:tcBorders>
              <w:top w:val="nil"/>
              <w:left w:val="nil"/>
              <w:bottom w:val="nil"/>
              <w:right w:val="nil"/>
            </w:tcBorders>
            <w:tcMar>
              <w:top w:w="57" w:type="dxa"/>
              <w:left w:w="57" w:type="dxa"/>
              <w:bottom w:w="57" w:type="dxa"/>
              <w:right w:w="15" w:type="dxa"/>
            </w:tcMar>
            <w:hideMark/>
          </w:tcPr>
          <w:p w14:paraId="036BBD9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FB1/2/3</w:t>
            </w:r>
          </w:p>
        </w:tc>
        <w:tc>
          <w:tcPr>
            <w:tcW w:w="3956" w:type="pct"/>
            <w:gridSpan w:val="13"/>
            <w:tcBorders>
              <w:top w:val="nil"/>
              <w:left w:val="nil"/>
              <w:bottom w:val="nil"/>
              <w:right w:val="nil"/>
            </w:tcBorders>
            <w:tcMar>
              <w:top w:w="57" w:type="dxa"/>
              <w:left w:w="57" w:type="dxa"/>
              <w:bottom w:w="57" w:type="dxa"/>
              <w:right w:w="15" w:type="dxa"/>
            </w:tcMar>
            <w:hideMark/>
          </w:tcPr>
          <w:p w14:paraId="5755EA1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FB bit indicates whether the output channels’ headroom voltage is below the value set by FB_LEVEL of the FAULT LEVEL register due to insufficient VLED. This bit is set whenever the  FB event occurs in even one of the activated channels and will be auto-cleared after readout this register. This bit will be set again after readout as long as the FB condition is still valid.</w:t>
            </w:r>
          </w:p>
          <w:p w14:paraId="1602DEE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If the O_FB_E of FAULT CONTROL register is set, the FB event will happen in case the OPEN event is not asserted. </w:t>
            </w:r>
          </w:p>
          <w:p w14:paraId="072D4C1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FB1 : FB signal for LED1</w:t>
            </w:r>
          </w:p>
          <w:p w14:paraId="6FCD970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FB2 : FB signal for LED2</w:t>
            </w:r>
          </w:p>
          <w:p w14:paraId="3D26CA1F"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FB3 : FB signal for LED3</w:t>
            </w:r>
          </w:p>
          <w:p w14:paraId="1424C92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w:t>
            </w:r>
          </w:p>
        </w:tc>
      </w:tr>
    </w:tbl>
    <w:p w14:paraId="7B4E0FF9" w14:textId="77777777" w:rsidR="00D62BCF" w:rsidRDefault="00D62BCF" w:rsidP="00F42F37">
      <w:pPr>
        <w:pStyle w:val="31"/>
        <w:rPr>
          <w:kern w:val="0"/>
          <w:szCs w:val="24"/>
        </w:rPr>
      </w:pPr>
      <w:bookmarkStart w:id="103" w:name="_Toc231235406"/>
      <w:r>
        <w:t>FAULT STATUS1</w:t>
      </w:r>
      <w:bookmarkEnd w:id="103"/>
    </w:p>
    <w:p w14:paraId="2681CD55"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116"/>
        <w:gridCol w:w="265"/>
        <w:gridCol w:w="335"/>
        <w:gridCol w:w="118"/>
        <w:gridCol w:w="621"/>
        <w:gridCol w:w="659"/>
        <w:gridCol w:w="358"/>
        <w:gridCol w:w="131"/>
        <w:gridCol w:w="127"/>
        <w:gridCol w:w="817"/>
        <w:gridCol w:w="538"/>
        <w:gridCol w:w="1264"/>
        <w:gridCol w:w="580"/>
        <w:gridCol w:w="572"/>
        <w:gridCol w:w="826"/>
        <w:gridCol w:w="818"/>
        <w:gridCol w:w="508"/>
        <w:gridCol w:w="502"/>
        <w:gridCol w:w="344"/>
        <w:gridCol w:w="132"/>
        <w:gridCol w:w="116"/>
      </w:tblGrid>
      <w:tr w:rsidR="00083501" w:rsidRPr="00D62BCF" w14:paraId="3AE12AC0" w14:textId="77777777" w:rsidTr="00083501">
        <w:tc>
          <w:tcPr>
            <w:tcW w:w="194"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2197D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230"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7CB871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1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609A79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3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6E1A0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17" w:type="pct"/>
            <w:gridSpan w:val="3"/>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9EA3D4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A3E0E3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2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B2F3C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64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13FA0F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29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0F04F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29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83F2EE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4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F761C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F6E236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26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50C45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2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8881D1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05" w:type="pct"/>
            <w:gridSpan w:val="3"/>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18D1922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5DE0B63F" w14:textId="77777777" w:rsidTr="00083501">
        <w:tc>
          <w:tcPr>
            <w:tcW w:w="194"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B31EB4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RO</w:t>
            </w:r>
          </w:p>
        </w:tc>
        <w:tc>
          <w:tcPr>
            <w:tcW w:w="230"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51AFED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0x0A</w:t>
            </w:r>
          </w:p>
        </w:tc>
        <w:tc>
          <w:tcPr>
            <w:tcW w:w="31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7AF836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3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350E5A8"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RESP_ERR</w:t>
            </w:r>
          </w:p>
        </w:tc>
        <w:tc>
          <w:tcPr>
            <w:tcW w:w="317"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1870C57"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CMD_ERR</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4F122D2"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WD_TIMEOUT</w:t>
            </w:r>
          </w:p>
        </w:tc>
        <w:tc>
          <w:tcPr>
            <w:tcW w:w="27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1D1BB7D"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VS_MISS</w:t>
            </w:r>
          </w:p>
        </w:tc>
        <w:tc>
          <w:tcPr>
            <w:tcW w:w="64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6128526"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CH_CTRL_MISMATCH</w:t>
            </w:r>
          </w:p>
        </w:tc>
        <w:tc>
          <w:tcPr>
            <w:tcW w:w="29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F8ADB5F"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VREF_OV</w:t>
            </w:r>
          </w:p>
        </w:tc>
        <w:tc>
          <w:tcPr>
            <w:tcW w:w="29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D0E99CF"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VREF_UV</w:t>
            </w:r>
          </w:p>
        </w:tc>
        <w:tc>
          <w:tcPr>
            <w:tcW w:w="42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42F9349"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OSC_LDO_OV</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0321F61"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OSC_LDO_UV</w:t>
            </w:r>
          </w:p>
        </w:tc>
        <w:tc>
          <w:tcPr>
            <w:tcW w:w="26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DEA8722"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LDO_OV</w:t>
            </w:r>
          </w:p>
        </w:tc>
        <w:tc>
          <w:tcPr>
            <w:tcW w:w="25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94EF459"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LDO_UV</w:t>
            </w:r>
          </w:p>
        </w:tc>
        <w:tc>
          <w:tcPr>
            <w:tcW w:w="305"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500E1BC"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THERMAL</w:t>
            </w:r>
          </w:p>
        </w:tc>
      </w:tr>
      <w:tr w:rsidR="00D62BCF" w:rsidRPr="00D62BCF" w14:paraId="4ED48CEE" w14:textId="77777777" w:rsidTr="00083501">
        <w:trPr>
          <w:gridBefore w:val="1"/>
          <w:gridAfter w:val="1"/>
          <w:wBefore w:w="59" w:type="pct"/>
          <w:wAfter w:w="60" w:type="pct"/>
          <w:trHeight w:val="224"/>
        </w:trPr>
        <w:tc>
          <w:tcPr>
            <w:tcW w:w="305" w:type="pct"/>
            <w:gridSpan w:val="2"/>
            <w:tcBorders>
              <w:top w:val="nil"/>
              <w:left w:val="nil"/>
              <w:bottom w:val="single" w:sz="4" w:space="0" w:color="7F7F7F"/>
              <w:right w:val="nil"/>
            </w:tcBorders>
            <w:tcMar>
              <w:top w:w="57" w:type="dxa"/>
              <w:left w:w="57" w:type="dxa"/>
              <w:bottom w:w="57" w:type="dxa"/>
              <w:right w:w="15" w:type="dxa"/>
            </w:tcMar>
            <w:vAlign w:val="center"/>
            <w:hideMark/>
          </w:tcPr>
          <w:p w14:paraId="266ECA2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964" w:type="pct"/>
            <w:gridSpan w:val="5"/>
            <w:tcBorders>
              <w:top w:val="nil"/>
              <w:left w:val="nil"/>
              <w:bottom w:val="single" w:sz="4" w:space="0" w:color="7F7F7F"/>
              <w:right w:val="nil"/>
            </w:tcBorders>
            <w:tcMar>
              <w:top w:w="57" w:type="dxa"/>
              <w:left w:w="57" w:type="dxa"/>
              <w:bottom w:w="57" w:type="dxa"/>
              <w:right w:w="15" w:type="dxa"/>
            </w:tcMar>
            <w:vAlign w:val="center"/>
            <w:hideMark/>
          </w:tcPr>
          <w:p w14:paraId="034DD8B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612" w:type="pct"/>
            <w:gridSpan w:val="12"/>
            <w:tcBorders>
              <w:top w:val="nil"/>
              <w:left w:val="nil"/>
              <w:bottom w:val="single" w:sz="4" w:space="0" w:color="7F7F7F"/>
              <w:right w:val="nil"/>
            </w:tcBorders>
            <w:tcMar>
              <w:top w:w="57" w:type="dxa"/>
              <w:left w:w="57" w:type="dxa"/>
              <w:bottom w:w="57" w:type="dxa"/>
              <w:right w:w="15" w:type="dxa"/>
            </w:tcMar>
            <w:vAlign w:val="center"/>
            <w:hideMark/>
          </w:tcPr>
          <w:p w14:paraId="5C80A8B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132510AB" w14:textId="77777777" w:rsidTr="00083501">
        <w:trPr>
          <w:gridBefore w:val="1"/>
          <w:gridAfter w:val="1"/>
          <w:wBefore w:w="59" w:type="pct"/>
          <w:wAfter w:w="60" w:type="pct"/>
          <w:trHeight w:val="370"/>
        </w:trPr>
        <w:tc>
          <w:tcPr>
            <w:tcW w:w="305" w:type="pct"/>
            <w:gridSpan w:val="2"/>
            <w:tcBorders>
              <w:top w:val="single" w:sz="4" w:space="0" w:color="7F7F7F"/>
              <w:left w:val="nil"/>
              <w:bottom w:val="nil"/>
              <w:right w:val="nil"/>
            </w:tcBorders>
            <w:tcMar>
              <w:top w:w="57" w:type="dxa"/>
              <w:left w:w="57" w:type="dxa"/>
              <w:bottom w:w="57" w:type="dxa"/>
              <w:right w:w="15" w:type="dxa"/>
            </w:tcMar>
            <w:hideMark/>
          </w:tcPr>
          <w:p w14:paraId="4B2F764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w:t>
            </w:r>
          </w:p>
        </w:tc>
        <w:tc>
          <w:tcPr>
            <w:tcW w:w="964" w:type="pct"/>
            <w:gridSpan w:val="5"/>
            <w:tcBorders>
              <w:top w:val="single" w:sz="4" w:space="0" w:color="7F7F7F"/>
              <w:left w:val="nil"/>
              <w:bottom w:val="nil"/>
              <w:right w:val="nil"/>
            </w:tcBorders>
            <w:tcMar>
              <w:top w:w="57" w:type="dxa"/>
              <w:left w:w="57" w:type="dxa"/>
              <w:bottom w:w="57" w:type="dxa"/>
              <w:right w:w="15" w:type="dxa"/>
            </w:tcMar>
            <w:hideMark/>
          </w:tcPr>
          <w:p w14:paraId="76D875C0"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RESP_ERR</w:t>
            </w:r>
          </w:p>
        </w:tc>
        <w:tc>
          <w:tcPr>
            <w:tcW w:w="3612" w:type="pct"/>
            <w:gridSpan w:val="12"/>
            <w:tcBorders>
              <w:top w:val="single" w:sz="4" w:space="0" w:color="7F7F7F"/>
              <w:left w:val="nil"/>
              <w:bottom w:val="nil"/>
              <w:right w:val="nil"/>
            </w:tcBorders>
            <w:tcMar>
              <w:top w:w="57" w:type="dxa"/>
              <w:left w:w="57" w:type="dxa"/>
              <w:bottom w:w="57" w:type="dxa"/>
              <w:right w:w="15" w:type="dxa"/>
            </w:tcMar>
            <w:hideMark/>
          </w:tcPr>
          <w:p w14:paraId="692A344B" w14:textId="25068A44"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shows whether a timeout during read/fault response or CRC check failure during fault response have been occurred when CRC_</w:t>
            </w:r>
            <w:r w:rsidR="00D47EF2">
              <w:rPr>
                <w:rFonts w:ascii="Arial" w:hAnsi="Arial" w:cs="Arial"/>
                <w:color w:val="000000"/>
                <w:kern w:val="24"/>
                <w:sz w:val="18"/>
                <w:szCs w:val="18"/>
              </w:rPr>
              <w:t>EN configuration is enabled</w:t>
            </w:r>
            <w:r w:rsidRPr="00D62BCF">
              <w:rPr>
                <w:rFonts w:ascii="Arial" w:hAnsi="Arial" w:cs="Arial"/>
                <w:color w:val="000000"/>
                <w:kern w:val="24"/>
                <w:sz w:val="18"/>
                <w:szCs w:val="18"/>
              </w:rPr>
              <w:t>. This bit is cleared by a read operation and not cleared by fault (auto) read operation.</w:t>
            </w:r>
          </w:p>
        </w:tc>
      </w:tr>
      <w:tr w:rsidR="00D62BCF" w:rsidRPr="00D62BCF" w14:paraId="153D6FEF" w14:textId="77777777" w:rsidTr="00083501">
        <w:trPr>
          <w:gridBefore w:val="1"/>
          <w:gridAfter w:val="2"/>
          <w:wBefore w:w="59" w:type="pct"/>
          <w:wAfter w:w="128" w:type="pct"/>
          <w:trHeight w:val="469"/>
        </w:trPr>
        <w:tc>
          <w:tcPr>
            <w:tcW w:w="305" w:type="pct"/>
            <w:gridSpan w:val="2"/>
            <w:tcBorders>
              <w:top w:val="nil"/>
              <w:left w:val="nil"/>
              <w:bottom w:val="nil"/>
              <w:right w:val="nil"/>
            </w:tcBorders>
            <w:tcMar>
              <w:top w:w="57" w:type="dxa"/>
              <w:left w:w="57" w:type="dxa"/>
              <w:bottom w:w="57" w:type="dxa"/>
              <w:right w:w="15" w:type="dxa"/>
            </w:tcMar>
            <w:hideMark/>
          </w:tcPr>
          <w:p w14:paraId="0FFD276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10</w:t>
            </w:r>
          </w:p>
        </w:tc>
        <w:tc>
          <w:tcPr>
            <w:tcW w:w="896" w:type="pct"/>
            <w:gridSpan w:val="4"/>
            <w:tcBorders>
              <w:top w:val="nil"/>
              <w:left w:val="nil"/>
              <w:bottom w:val="nil"/>
              <w:right w:val="nil"/>
            </w:tcBorders>
            <w:tcMar>
              <w:top w:w="57" w:type="dxa"/>
              <w:left w:w="57" w:type="dxa"/>
              <w:bottom w:w="57" w:type="dxa"/>
              <w:right w:w="15" w:type="dxa"/>
            </w:tcMar>
            <w:hideMark/>
          </w:tcPr>
          <w:p w14:paraId="7DDE0FA8"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CMD_ERR</w:t>
            </w:r>
          </w:p>
        </w:tc>
        <w:tc>
          <w:tcPr>
            <w:tcW w:w="3612" w:type="pct"/>
            <w:gridSpan w:val="12"/>
            <w:tcBorders>
              <w:top w:val="nil"/>
              <w:left w:val="nil"/>
              <w:bottom w:val="nil"/>
              <w:right w:val="nil"/>
            </w:tcBorders>
            <w:tcMar>
              <w:top w:w="57" w:type="dxa"/>
              <w:left w:w="57" w:type="dxa"/>
              <w:bottom w:w="57" w:type="dxa"/>
              <w:right w:w="15" w:type="dxa"/>
            </w:tcMar>
            <w:hideMark/>
          </w:tcPr>
          <w:p w14:paraId="4B0B8D6D" w14:textId="34DC1D66"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shows whether a CRC error or invalid bit error in the command frame event have been occurred when CRC_</w:t>
            </w:r>
            <w:r w:rsidR="00D47EF2">
              <w:rPr>
                <w:rFonts w:ascii="Arial" w:hAnsi="Arial" w:cs="Arial"/>
                <w:color w:val="000000"/>
                <w:kern w:val="24"/>
                <w:sz w:val="18"/>
                <w:szCs w:val="18"/>
              </w:rPr>
              <w:t>EN configuration is enabled</w:t>
            </w:r>
            <w:r w:rsidRPr="00D62BCF">
              <w:rPr>
                <w:rFonts w:ascii="Arial" w:hAnsi="Arial" w:cs="Arial"/>
                <w:color w:val="000000"/>
                <w:kern w:val="24"/>
                <w:sz w:val="18"/>
                <w:szCs w:val="18"/>
              </w:rPr>
              <w:t>. This bit is cleared by a read operation and not cleared by fault (auto) read operation.</w:t>
            </w:r>
          </w:p>
        </w:tc>
      </w:tr>
      <w:tr w:rsidR="00D62BCF" w:rsidRPr="00D62BCF" w14:paraId="0952A2E9" w14:textId="77777777" w:rsidTr="00083501">
        <w:trPr>
          <w:gridBefore w:val="1"/>
          <w:gridAfter w:val="2"/>
          <w:wBefore w:w="59" w:type="pct"/>
          <w:wAfter w:w="128" w:type="pct"/>
          <w:trHeight w:val="469"/>
        </w:trPr>
        <w:tc>
          <w:tcPr>
            <w:tcW w:w="305" w:type="pct"/>
            <w:gridSpan w:val="2"/>
            <w:tcBorders>
              <w:top w:val="nil"/>
              <w:left w:val="nil"/>
              <w:bottom w:val="nil"/>
              <w:right w:val="nil"/>
            </w:tcBorders>
            <w:tcMar>
              <w:top w:w="57" w:type="dxa"/>
              <w:left w:w="57" w:type="dxa"/>
              <w:bottom w:w="57" w:type="dxa"/>
              <w:right w:w="15" w:type="dxa"/>
            </w:tcMar>
            <w:hideMark/>
          </w:tcPr>
          <w:p w14:paraId="70FBD56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9</w:t>
            </w:r>
          </w:p>
        </w:tc>
        <w:tc>
          <w:tcPr>
            <w:tcW w:w="896" w:type="pct"/>
            <w:gridSpan w:val="4"/>
            <w:tcBorders>
              <w:top w:val="nil"/>
              <w:left w:val="nil"/>
              <w:bottom w:val="nil"/>
              <w:right w:val="nil"/>
            </w:tcBorders>
            <w:tcMar>
              <w:top w:w="57" w:type="dxa"/>
              <w:left w:w="57" w:type="dxa"/>
              <w:bottom w:w="57" w:type="dxa"/>
              <w:right w:w="15" w:type="dxa"/>
            </w:tcMar>
            <w:hideMark/>
          </w:tcPr>
          <w:p w14:paraId="083799E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WD_TIMEOUT</w:t>
            </w:r>
          </w:p>
        </w:tc>
        <w:tc>
          <w:tcPr>
            <w:tcW w:w="3612" w:type="pct"/>
            <w:gridSpan w:val="12"/>
            <w:tcBorders>
              <w:top w:val="nil"/>
              <w:left w:val="nil"/>
              <w:bottom w:val="nil"/>
              <w:right w:val="nil"/>
            </w:tcBorders>
            <w:tcMar>
              <w:top w:w="57" w:type="dxa"/>
              <w:left w:w="57" w:type="dxa"/>
              <w:bottom w:w="57" w:type="dxa"/>
              <w:right w:w="15" w:type="dxa"/>
            </w:tcMar>
            <w:hideMark/>
          </w:tcPr>
          <w:p w14:paraId="58171A2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TIMEOUT. This bit shows whether a watchdog timeout event has been occurred. This bit is cleared by a read operation and not cleared by fault (auto) read operation.</w:t>
            </w:r>
          </w:p>
        </w:tc>
      </w:tr>
      <w:tr w:rsidR="00D62BCF" w:rsidRPr="00D62BCF" w14:paraId="4567F98D" w14:textId="77777777" w:rsidTr="00083501">
        <w:trPr>
          <w:gridBefore w:val="1"/>
          <w:gridAfter w:val="2"/>
          <w:wBefore w:w="59" w:type="pct"/>
          <w:wAfter w:w="128" w:type="pct"/>
          <w:trHeight w:val="465"/>
        </w:trPr>
        <w:tc>
          <w:tcPr>
            <w:tcW w:w="305" w:type="pct"/>
            <w:gridSpan w:val="2"/>
            <w:tcBorders>
              <w:top w:val="nil"/>
              <w:left w:val="nil"/>
              <w:bottom w:val="nil"/>
              <w:right w:val="nil"/>
            </w:tcBorders>
            <w:tcMar>
              <w:top w:w="57" w:type="dxa"/>
              <w:left w:w="57" w:type="dxa"/>
              <w:bottom w:w="57" w:type="dxa"/>
              <w:right w:w="15" w:type="dxa"/>
            </w:tcMar>
            <w:hideMark/>
          </w:tcPr>
          <w:p w14:paraId="4240713A"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8</w:t>
            </w:r>
          </w:p>
        </w:tc>
        <w:tc>
          <w:tcPr>
            <w:tcW w:w="896" w:type="pct"/>
            <w:gridSpan w:val="4"/>
            <w:tcBorders>
              <w:top w:val="nil"/>
              <w:left w:val="nil"/>
              <w:bottom w:val="nil"/>
              <w:right w:val="nil"/>
            </w:tcBorders>
            <w:tcMar>
              <w:top w:w="57" w:type="dxa"/>
              <w:left w:w="57" w:type="dxa"/>
              <w:bottom w:w="57" w:type="dxa"/>
              <w:right w:w="15" w:type="dxa"/>
            </w:tcMar>
            <w:hideMark/>
          </w:tcPr>
          <w:p w14:paraId="3D449AD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VS_MISS</w:t>
            </w:r>
          </w:p>
        </w:tc>
        <w:tc>
          <w:tcPr>
            <w:tcW w:w="3612" w:type="pct"/>
            <w:gridSpan w:val="12"/>
            <w:tcBorders>
              <w:top w:val="nil"/>
              <w:left w:val="nil"/>
              <w:bottom w:val="nil"/>
              <w:right w:val="nil"/>
            </w:tcBorders>
            <w:tcMar>
              <w:top w:w="57" w:type="dxa"/>
              <w:left w:w="57" w:type="dxa"/>
              <w:bottom w:w="57" w:type="dxa"/>
              <w:right w:w="15" w:type="dxa"/>
            </w:tcMar>
            <w:hideMark/>
          </w:tcPr>
          <w:p w14:paraId="0BF4B24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Vsync missing</w:t>
            </w:r>
          </w:p>
        </w:tc>
      </w:tr>
      <w:tr w:rsidR="00D62BCF" w:rsidRPr="00D62BCF" w14:paraId="3B297406" w14:textId="77777777" w:rsidTr="00083501">
        <w:trPr>
          <w:gridBefore w:val="1"/>
          <w:gridAfter w:val="2"/>
          <w:wBefore w:w="59" w:type="pct"/>
          <w:wAfter w:w="128" w:type="pct"/>
          <w:trHeight w:val="411"/>
        </w:trPr>
        <w:tc>
          <w:tcPr>
            <w:tcW w:w="305" w:type="pct"/>
            <w:gridSpan w:val="2"/>
            <w:tcBorders>
              <w:top w:val="nil"/>
              <w:left w:val="nil"/>
              <w:bottom w:val="nil"/>
              <w:right w:val="nil"/>
            </w:tcBorders>
            <w:tcMar>
              <w:top w:w="57" w:type="dxa"/>
              <w:left w:w="57" w:type="dxa"/>
              <w:bottom w:w="57" w:type="dxa"/>
              <w:right w:w="15" w:type="dxa"/>
            </w:tcMar>
            <w:hideMark/>
          </w:tcPr>
          <w:p w14:paraId="40DD730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7</w:t>
            </w:r>
          </w:p>
        </w:tc>
        <w:tc>
          <w:tcPr>
            <w:tcW w:w="896" w:type="pct"/>
            <w:gridSpan w:val="4"/>
            <w:tcBorders>
              <w:top w:val="nil"/>
              <w:left w:val="nil"/>
              <w:bottom w:val="nil"/>
              <w:right w:val="nil"/>
            </w:tcBorders>
            <w:tcMar>
              <w:top w:w="57" w:type="dxa"/>
              <w:left w:w="57" w:type="dxa"/>
              <w:bottom w:w="57" w:type="dxa"/>
              <w:right w:w="15" w:type="dxa"/>
            </w:tcMar>
            <w:hideMark/>
          </w:tcPr>
          <w:p w14:paraId="0A93E25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CH_CTRL_MISMATCH</w:t>
            </w:r>
          </w:p>
        </w:tc>
        <w:tc>
          <w:tcPr>
            <w:tcW w:w="3612" w:type="pct"/>
            <w:gridSpan w:val="12"/>
            <w:tcBorders>
              <w:top w:val="nil"/>
              <w:left w:val="nil"/>
              <w:bottom w:val="nil"/>
              <w:right w:val="nil"/>
            </w:tcBorders>
            <w:tcMar>
              <w:top w:w="57" w:type="dxa"/>
              <w:left w:w="57" w:type="dxa"/>
              <w:bottom w:w="57" w:type="dxa"/>
              <w:right w:w="15" w:type="dxa"/>
            </w:tcMar>
            <w:hideMark/>
          </w:tcPr>
          <w:p w14:paraId="665DE51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CH_CTRL_MISMATCH. This bit shows whether a logic mismatch in channel control output event has been occurred. This bit is cleared by a read operation.</w:t>
            </w:r>
          </w:p>
        </w:tc>
      </w:tr>
      <w:tr w:rsidR="00D62BCF" w:rsidRPr="00D62BCF" w14:paraId="542253A4" w14:textId="77777777" w:rsidTr="00083501">
        <w:trPr>
          <w:gridBefore w:val="1"/>
          <w:gridAfter w:val="2"/>
          <w:wBefore w:w="59" w:type="pct"/>
          <w:wAfter w:w="128" w:type="pct"/>
          <w:trHeight w:val="528"/>
        </w:trPr>
        <w:tc>
          <w:tcPr>
            <w:tcW w:w="305" w:type="pct"/>
            <w:gridSpan w:val="2"/>
            <w:tcBorders>
              <w:top w:val="nil"/>
              <w:left w:val="nil"/>
              <w:bottom w:val="nil"/>
              <w:right w:val="nil"/>
            </w:tcBorders>
            <w:tcMar>
              <w:top w:w="57" w:type="dxa"/>
              <w:left w:w="57" w:type="dxa"/>
              <w:bottom w:w="57" w:type="dxa"/>
              <w:right w:w="15" w:type="dxa"/>
            </w:tcMar>
            <w:hideMark/>
          </w:tcPr>
          <w:p w14:paraId="4054E28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6</w:t>
            </w:r>
          </w:p>
        </w:tc>
        <w:tc>
          <w:tcPr>
            <w:tcW w:w="896" w:type="pct"/>
            <w:gridSpan w:val="4"/>
            <w:tcBorders>
              <w:top w:val="nil"/>
              <w:left w:val="nil"/>
              <w:bottom w:val="nil"/>
              <w:right w:val="nil"/>
            </w:tcBorders>
            <w:tcMar>
              <w:top w:w="57" w:type="dxa"/>
              <w:left w:w="57" w:type="dxa"/>
              <w:bottom w:w="57" w:type="dxa"/>
              <w:right w:w="15" w:type="dxa"/>
            </w:tcMar>
            <w:hideMark/>
          </w:tcPr>
          <w:p w14:paraId="1382E81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VREF_OV</w:t>
            </w:r>
          </w:p>
        </w:tc>
        <w:tc>
          <w:tcPr>
            <w:tcW w:w="3612" w:type="pct"/>
            <w:gridSpan w:val="12"/>
            <w:tcBorders>
              <w:top w:val="nil"/>
              <w:left w:val="nil"/>
              <w:bottom w:val="nil"/>
              <w:right w:val="nil"/>
            </w:tcBorders>
            <w:tcMar>
              <w:top w:w="57" w:type="dxa"/>
              <w:left w:w="57" w:type="dxa"/>
              <w:bottom w:w="57" w:type="dxa"/>
              <w:right w:w="15" w:type="dxa"/>
            </w:tcMar>
            <w:hideMark/>
          </w:tcPr>
          <w:p w14:paraId="200DFFF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VREF Over-Voltage. This bit shows whether a VREF OV event has been occurred. This bit is cleared by a read operation.</w:t>
            </w:r>
          </w:p>
        </w:tc>
      </w:tr>
      <w:tr w:rsidR="00D62BCF" w:rsidRPr="00D62BCF" w14:paraId="458AEA5B" w14:textId="77777777" w:rsidTr="00083501">
        <w:trPr>
          <w:gridBefore w:val="1"/>
          <w:gridAfter w:val="2"/>
          <w:wBefore w:w="59" w:type="pct"/>
          <w:wAfter w:w="128" w:type="pct"/>
          <w:trHeight w:val="510"/>
        </w:trPr>
        <w:tc>
          <w:tcPr>
            <w:tcW w:w="305" w:type="pct"/>
            <w:gridSpan w:val="2"/>
            <w:tcBorders>
              <w:top w:val="nil"/>
              <w:left w:val="nil"/>
              <w:bottom w:val="nil"/>
              <w:right w:val="nil"/>
            </w:tcBorders>
            <w:tcMar>
              <w:top w:w="57" w:type="dxa"/>
              <w:left w:w="57" w:type="dxa"/>
              <w:bottom w:w="57" w:type="dxa"/>
              <w:right w:w="15" w:type="dxa"/>
            </w:tcMar>
            <w:hideMark/>
          </w:tcPr>
          <w:p w14:paraId="43EFA66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5</w:t>
            </w:r>
          </w:p>
        </w:tc>
        <w:tc>
          <w:tcPr>
            <w:tcW w:w="896" w:type="pct"/>
            <w:gridSpan w:val="4"/>
            <w:tcBorders>
              <w:top w:val="nil"/>
              <w:left w:val="nil"/>
              <w:bottom w:val="nil"/>
              <w:right w:val="nil"/>
            </w:tcBorders>
            <w:tcMar>
              <w:top w:w="57" w:type="dxa"/>
              <w:left w:w="57" w:type="dxa"/>
              <w:bottom w:w="57" w:type="dxa"/>
              <w:right w:w="15" w:type="dxa"/>
            </w:tcMar>
            <w:hideMark/>
          </w:tcPr>
          <w:p w14:paraId="5BCF7F8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VREF_UV</w:t>
            </w:r>
          </w:p>
        </w:tc>
        <w:tc>
          <w:tcPr>
            <w:tcW w:w="3612" w:type="pct"/>
            <w:gridSpan w:val="12"/>
            <w:tcBorders>
              <w:top w:val="nil"/>
              <w:left w:val="nil"/>
              <w:bottom w:val="nil"/>
              <w:right w:val="nil"/>
            </w:tcBorders>
            <w:tcMar>
              <w:top w:w="57" w:type="dxa"/>
              <w:left w:w="57" w:type="dxa"/>
              <w:bottom w:w="57" w:type="dxa"/>
              <w:right w:w="15" w:type="dxa"/>
            </w:tcMar>
            <w:hideMark/>
          </w:tcPr>
          <w:p w14:paraId="425B59A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VREF Under-Voltage. This bit shows whether a VREF UV event has been occurred. This bit is cleared by a read operation.</w:t>
            </w:r>
          </w:p>
        </w:tc>
      </w:tr>
      <w:tr w:rsidR="00D62BCF" w:rsidRPr="00D62BCF" w14:paraId="129C3C79" w14:textId="77777777" w:rsidTr="00083501">
        <w:trPr>
          <w:gridBefore w:val="1"/>
          <w:gridAfter w:val="2"/>
          <w:wBefore w:w="59" w:type="pct"/>
          <w:wAfter w:w="128" w:type="pct"/>
          <w:trHeight w:val="519"/>
        </w:trPr>
        <w:tc>
          <w:tcPr>
            <w:tcW w:w="305" w:type="pct"/>
            <w:gridSpan w:val="2"/>
            <w:tcBorders>
              <w:top w:val="nil"/>
              <w:left w:val="nil"/>
              <w:bottom w:val="nil"/>
              <w:right w:val="nil"/>
            </w:tcBorders>
            <w:tcMar>
              <w:top w:w="57" w:type="dxa"/>
              <w:left w:w="57" w:type="dxa"/>
              <w:bottom w:w="57" w:type="dxa"/>
              <w:right w:w="15" w:type="dxa"/>
            </w:tcMar>
            <w:hideMark/>
          </w:tcPr>
          <w:p w14:paraId="7D4D6F9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4</w:t>
            </w:r>
          </w:p>
        </w:tc>
        <w:tc>
          <w:tcPr>
            <w:tcW w:w="896" w:type="pct"/>
            <w:gridSpan w:val="4"/>
            <w:tcBorders>
              <w:top w:val="nil"/>
              <w:left w:val="nil"/>
              <w:bottom w:val="nil"/>
              <w:right w:val="nil"/>
            </w:tcBorders>
            <w:tcMar>
              <w:top w:w="57" w:type="dxa"/>
              <w:left w:w="57" w:type="dxa"/>
              <w:bottom w:w="57" w:type="dxa"/>
              <w:right w:w="15" w:type="dxa"/>
            </w:tcMar>
            <w:hideMark/>
          </w:tcPr>
          <w:p w14:paraId="1EBFA99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OSC_LDO_OV</w:t>
            </w:r>
          </w:p>
        </w:tc>
        <w:tc>
          <w:tcPr>
            <w:tcW w:w="3612" w:type="pct"/>
            <w:gridSpan w:val="12"/>
            <w:tcBorders>
              <w:top w:val="nil"/>
              <w:left w:val="nil"/>
              <w:bottom w:val="nil"/>
              <w:right w:val="nil"/>
            </w:tcBorders>
            <w:tcMar>
              <w:top w:w="57" w:type="dxa"/>
              <w:left w:w="57" w:type="dxa"/>
              <w:bottom w:w="57" w:type="dxa"/>
              <w:right w:w="15" w:type="dxa"/>
            </w:tcMar>
            <w:hideMark/>
          </w:tcPr>
          <w:p w14:paraId="39DA9BE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shows whether a OSC_LDO_OV event has been occurred. This bit is cleared by a read operation.</w:t>
            </w:r>
          </w:p>
        </w:tc>
      </w:tr>
      <w:tr w:rsidR="00D62BCF" w:rsidRPr="00D62BCF" w14:paraId="14C349C7" w14:textId="77777777" w:rsidTr="00083501">
        <w:trPr>
          <w:gridBefore w:val="1"/>
          <w:gridAfter w:val="2"/>
          <w:wBefore w:w="59" w:type="pct"/>
          <w:wAfter w:w="128" w:type="pct"/>
          <w:trHeight w:val="537"/>
        </w:trPr>
        <w:tc>
          <w:tcPr>
            <w:tcW w:w="305" w:type="pct"/>
            <w:gridSpan w:val="2"/>
            <w:tcBorders>
              <w:top w:val="nil"/>
              <w:left w:val="nil"/>
              <w:bottom w:val="nil"/>
              <w:right w:val="nil"/>
            </w:tcBorders>
            <w:tcMar>
              <w:top w:w="57" w:type="dxa"/>
              <w:left w:w="57" w:type="dxa"/>
              <w:bottom w:w="57" w:type="dxa"/>
              <w:right w:w="15" w:type="dxa"/>
            </w:tcMar>
            <w:hideMark/>
          </w:tcPr>
          <w:p w14:paraId="0EC8A6F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3</w:t>
            </w:r>
          </w:p>
        </w:tc>
        <w:tc>
          <w:tcPr>
            <w:tcW w:w="896" w:type="pct"/>
            <w:gridSpan w:val="4"/>
            <w:tcBorders>
              <w:top w:val="nil"/>
              <w:left w:val="nil"/>
              <w:bottom w:val="nil"/>
              <w:right w:val="nil"/>
            </w:tcBorders>
            <w:tcMar>
              <w:top w:w="57" w:type="dxa"/>
              <w:left w:w="57" w:type="dxa"/>
              <w:bottom w:w="57" w:type="dxa"/>
              <w:right w:w="15" w:type="dxa"/>
            </w:tcMar>
            <w:hideMark/>
          </w:tcPr>
          <w:p w14:paraId="42BAA76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OSC_LDO_UV</w:t>
            </w:r>
          </w:p>
        </w:tc>
        <w:tc>
          <w:tcPr>
            <w:tcW w:w="3612" w:type="pct"/>
            <w:gridSpan w:val="12"/>
            <w:tcBorders>
              <w:top w:val="nil"/>
              <w:left w:val="nil"/>
              <w:bottom w:val="nil"/>
              <w:right w:val="nil"/>
            </w:tcBorders>
            <w:tcMar>
              <w:top w:w="57" w:type="dxa"/>
              <w:left w:w="57" w:type="dxa"/>
              <w:bottom w:w="57" w:type="dxa"/>
              <w:right w:w="15" w:type="dxa"/>
            </w:tcMar>
            <w:hideMark/>
          </w:tcPr>
          <w:p w14:paraId="0DB5DBF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shows whether a OSC_LDO_UV event has been occurred. This bit is cleared by a read operation.</w:t>
            </w:r>
          </w:p>
        </w:tc>
      </w:tr>
      <w:tr w:rsidR="00D62BCF" w:rsidRPr="00D62BCF" w14:paraId="2B3EA8D3" w14:textId="77777777" w:rsidTr="00083501">
        <w:trPr>
          <w:gridBefore w:val="1"/>
          <w:gridAfter w:val="2"/>
          <w:wBefore w:w="59" w:type="pct"/>
          <w:wAfter w:w="128" w:type="pct"/>
          <w:trHeight w:val="519"/>
        </w:trPr>
        <w:tc>
          <w:tcPr>
            <w:tcW w:w="305" w:type="pct"/>
            <w:gridSpan w:val="2"/>
            <w:tcBorders>
              <w:top w:val="nil"/>
              <w:left w:val="nil"/>
              <w:bottom w:val="nil"/>
              <w:right w:val="nil"/>
            </w:tcBorders>
            <w:tcMar>
              <w:top w:w="57" w:type="dxa"/>
              <w:left w:w="57" w:type="dxa"/>
              <w:bottom w:w="57" w:type="dxa"/>
              <w:right w:w="15" w:type="dxa"/>
            </w:tcMar>
            <w:hideMark/>
          </w:tcPr>
          <w:p w14:paraId="22F204A0"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2</w:t>
            </w:r>
          </w:p>
        </w:tc>
        <w:tc>
          <w:tcPr>
            <w:tcW w:w="896" w:type="pct"/>
            <w:gridSpan w:val="4"/>
            <w:tcBorders>
              <w:top w:val="nil"/>
              <w:left w:val="nil"/>
              <w:bottom w:val="nil"/>
              <w:right w:val="nil"/>
            </w:tcBorders>
            <w:tcMar>
              <w:top w:w="57" w:type="dxa"/>
              <w:left w:w="57" w:type="dxa"/>
              <w:bottom w:w="57" w:type="dxa"/>
              <w:right w:w="15" w:type="dxa"/>
            </w:tcMar>
            <w:hideMark/>
          </w:tcPr>
          <w:p w14:paraId="39A843D8"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LDO_OV</w:t>
            </w:r>
          </w:p>
        </w:tc>
        <w:tc>
          <w:tcPr>
            <w:tcW w:w="3612" w:type="pct"/>
            <w:gridSpan w:val="12"/>
            <w:tcBorders>
              <w:top w:val="nil"/>
              <w:left w:val="nil"/>
              <w:bottom w:val="nil"/>
              <w:right w:val="nil"/>
            </w:tcBorders>
            <w:tcMar>
              <w:top w:w="57" w:type="dxa"/>
              <w:left w:w="57" w:type="dxa"/>
              <w:bottom w:w="57" w:type="dxa"/>
              <w:right w:w="15" w:type="dxa"/>
            </w:tcMar>
            <w:hideMark/>
          </w:tcPr>
          <w:p w14:paraId="073F878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LDO Over-Voltage</w:t>
            </w:r>
          </w:p>
        </w:tc>
      </w:tr>
      <w:tr w:rsidR="00D62BCF" w:rsidRPr="00D62BCF" w14:paraId="4D9876DF" w14:textId="77777777" w:rsidTr="00083501">
        <w:trPr>
          <w:gridBefore w:val="1"/>
          <w:gridAfter w:val="2"/>
          <w:wBefore w:w="59" w:type="pct"/>
          <w:wAfter w:w="128" w:type="pct"/>
          <w:trHeight w:val="537"/>
        </w:trPr>
        <w:tc>
          <w:tcPr>
            <w:tcW w:w="305" w:type="pct"/>
            <w:gridSpan w:val="2"/>
            <w:tcBorders>
              <w:top w:val="nil"/>
              <w:left w:val="nil"/>
              <w:bottom w:val="nil"/>
              <w:right w:val="nil"/>
            </w:tcBorders>
            <w:tcMar>
              <w:top w:w="57" w:type="dxa"/>
              <w:left w:w="57" w:type="dxa"/>
              <w:bottom w:w="57" w:type="dxa"/>
              <w:right w:w="15" w:type="dxa"/>
            </w:tcMar>
            <w:hideMark/>
          </w:tcPr>
          <w:p w14:paraId="1DDF604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w:t>
            </w:r>
          </w:p>
        </w:tc>
        <w:tc>
          <w:tcPr>
            <w:tcW w:w="896" w:type="pct"/>
            <w:gridSpan w:val="4"/>
            <w:tcBorders>
              <w:top w:val="nil"/>
              <w:left w:val="nil"/>
              <w:bottom w:val="nil"/>
              <w:right w:val="nil"/>
            </w:tcBorders>
            <w:tcMar>
              <w:top w:w="57" w:type="dxa"/>
              <w:left w:w="57" w:type="dxa"/>
              <w:bottom w:w="57" w:type="dxa"/>
              <w:right w:w="15" w:type="dxa"/>
            </w:tcMar>
            <w:hideMark/>
          </w:tcPr>
          <w:p w14:paraId="1D7D2B0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LDO_UV</w:t>
            </w:r>
          </w:p>
        </w:tc>
        <w:tc>
          <w:tcPr>
            <w:tcW w:w="3612" w:type="pct"/>
            <w:gridSpan w:val="12"/>
            <w:tcBorders>
              <w:top w:val="nil"/>
              <w:left w:val="nil"/>
              <w:bottom w:val="nil"/>
              <w:right w:val="nil"/>
            </w:tcBorders>
            <w:tcMar>
              <w:top w:w="57" w:type="dxa"/>
              <w:left w:w="57" w:type="dxa"/>
              <w:bottom w:w="57" w:type="dxa"/>
              <w:right w:w="15" w:type="dxa"/>
            </w:tcMar>
            <w:hideMark/>
          </w:tcPr>
          <w:p w14:paraId="65E998D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LDO Under-Voltage</w:t>
            </w:r>
          </w:p>
        </w:tc>
      </w:tr>
      <w:tr w:rsidR="00D62BCF" w:rsidRPr="00D62BCF" w14:paraId="1E9824CF" w14:textId="77777777" w:rsidTr="00083501">
        <w:trPr>
          <w:gridBefore w:val="1"/>
          <w:gridAfter w:val="2"/>
          <w:wBefore w:w="59" w:type="pct"/>
          <w:wAfter w:w="128" w:type="pct"/>
          <w:trHeight w:val="957"/>
        </w:trPr>
        <w:tc>
          <w:tcPr>
            <w:tcW w:w="305" w:type="pct"/>
            <w:gridSpan w:val="2"/>
            <w:tcBorders>
              <w:top w:val="nil"/>
              <w:left w:val="nil"/>
              <w:bottom w:val="nil"/>
              <w:right w:val="nil"/>
            </w:tcBorders>
            <w:tcMar>
              <w:top w:w="57" w:type="dxa"/>
              <w:left w:w="57" w:type="dxa"/>
              <w:bottom w:w="57" w:type="dxa"/>
              <w:right w:w="15" w:type="dxa"/>
            </w:tcMar>
            <w:hideMark/>
          </w:tcPr>
          <w:p w14:paraId="6D1526E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0</w:t>
            </w:r>
          </w:p>
        </w:tc>
        <w:tc>
          <w:tcPr>
            <w:tcW w:w="896" w:type="pct"/>
            <w:gridSpan w:val="4"/>
            <w:tcBorders>
              <w:top w:val="nil"/>
              <w:left w:val="nil"/>
              <w:bottom w:val="nil"/>
              <w:right w:val="nil"/>
            </w:tcBorders>
            <w:tcMar>
              <w:top w:w="57" w:type="dxa"/>
              <w:left w:w="57" w:type="dxa"/>
              <w:bottom w:w="57" w:type="dxa"/>
              <w:right w:w="15" w:type="dxa"/>
            </w:tcMar>
            <w:hideMark/>
          </w:tcPr>
          <w:p w14:paraId="5F820FE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THERMAL</w:t>
            </w:r>
          </w:p>
        </w:tc>
        <w:tc>
          <w:tcPr>
            <w:tcW w:w="3612" w:type="pct"/>
            <w:gridSpan w:val="12"/>
            <w:tcBorders>
              <w:top w:val="nil"/>
              <w:left w:val="nil"/>
              <w:bottom w:val="nil"/>
              <w:right w:val="nil"/>
            </w:tcBorders>
            <w:tcMar>
              <w:top w:w="57" w:type="dxa"/>
              <w:left w:w="57" w:type="dxa"/>
              <w:bottom w:w="57" w:type="dxa"/>
              <w:right w:w="15" w:type="dxa"/>
            </w:tcMar>
            <w:hideMark/>
          </w:tcPr>
          <w:p w14:paraId="1BA8322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THERMAL bit indicates whether the THERMAL event due to overheating happens, and this bit will keep asserted as long as the THERMAL event is not cleared. The event threshold can be set by the OFS_TEMP in the TEMP register. If the T_OFF_E bit of the FAULT CONTROL register is set, all output sink drivers will be turned-off as long as the event is asserted, and turned-on again after internal temperature goes down below the set level of the OFS_TEMP. This bit involves other fault events in the readout information, MISS_VS, OV15 and 15 at the FAULT_(AUTO)_READ transaction.</w:t>
            </w:r>
          </w:p>
        </w:tc>
      </w:tr>
    </w:tbl>
    <w:p w14:paraId="2378A285" w14:textId="77777777" w:rsidR="00083501" w:rsidRDefault="00083501" w:rsidP="00D62BCF">
      <w:pPr>
        <w:pStyle w:val="aff3"/>
        <w:spacing w:before="0" w:beforeAutospacing="0" w:after="0" w:afterAutospacing="0"/>
        <w:rPr>
          <w:rFonts w:ascii="Arial" w:eastAsia="맑은 고딕" w:hAnsi="Arial" w:cs="Arial"/>
          <w:b/>
          <w:bCs/>
          <w:color w:val="000000"/>
          <w:kern w:val="24"/>
          <w:sz w:val="22"/>
          <w:szCs w:val="22"/>
        </w:rPr>
      </w:pPr>
    </w:p>
    <w:p w14:paraId="3624A192" w14:textId="4311F88A" w:rsidR="00D62BCF" w:rsidRDefault="00D62BCF" w:rsidP="00F42F37">
      <w:pPr>
        <w:pStyle w:val="31"/>
      </w:pPr>
      <w:bookmarkStart w:id="104" w:name="_Toc231235407"/>
      <w:r w:rsidRPr="00D62BCF">
        <w:t>FAULT STATUS2</w:t>
      </w:r>
      <w:bookmarkEnd w:id="104"/>
    </w:p>
    <w:p w14:paraId="2A36FF31" w14:textId="77777777" w:rsidR="00D62BCF" w:rsidRDefault="00D62BCF" w:rsidP="00D62BCF">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555"/>
        <w:gridCol w:w="615"/>
        <w:gridCol w:w="717"/>
        <w:gridCol w:w="655"/>
        <w:gridCol w:w="655"/>
        <w:gridCol w:w="655"/>
        <w:gridCol w:w="655"/>
        <w:gridCol w:w="655"/>
        <w:gridCol w:w="655"/>
        <w:gridCol w:w="655"/>
        <w:gridCol w:w="655"/>
        <w:gridCol w:w="655"/>
        <w:gridCol w:w="655"/>
        <w:gridCol w:w="655"/>
        <w:gridCol w:w="655"/>
      </w:tblGrid>
      <w:tr w:rsidR="00083501" w:rsidRPr="00D62BCF" w14:paraId="4319802C" w14:textId="77777777" w:rsidTr="00083501">
        <w:tc>
          <w:tcPr>
            <w:tcW w:w="2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64536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1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5E10A5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6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5555BC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6ADD9E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8D1DC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BC31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4B9B1C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E4DC4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0E28AB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F09E4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F49D5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4548D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07E3A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B4769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135AC2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336E3A2F" w14:textId="77777777" w:rsidTr="00083501">
        <w:tc>
          <w:tcPr>
            <w:tcW w:w="28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457006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RO</w:t>
            </w:r>
          </w:p>
        </w:tc>
        <w:tc>
          <w:tcPr>
            <w:tcW w:w="31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8B8841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0x0B</w:t>
            </w:r>
          </w:p>
        </w:tc>
        <w:tc>
          <w:tcPr>
            <w:tcW w:w="36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9B0DB3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D6E44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OPEN_CH12</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EFFADE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OPEN_CH11</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1BFC01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OPEN_CH10</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43973F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OPEN_CH9</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B22D8B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OPEN_CH8</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2E0ECB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OPEN_CH7</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E5716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OPEN_CH6</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23C8FA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OPEN_CH5</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85FD09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OPEN_CH4</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ED1D8F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OPEN_CH3</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37C763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OPEN_CH2</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8CFB56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OPEN_CH1</w:t>
            </w:r>
          </w:p>
        </w:tc>
      </w:tr>
    </w:tbl>
    <w:p w14:paraId="72EDEA86"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7"/>
        <w:gridCol w:w="1291"/>
        <w:gridCol w:w="7765"/>
      </w:tblGrid>
      <w:tr w:rsidR="00D62BCF" w:rsidRPr="00D62BCF" w14:paraId="5F6EA581" w14:textId="77777777" w:rsidTr="00083501">
        <w:trPr>
          <w:trHeight w:val="224"/>
        </w:trPr>
        <w:tc>
          <w:tcPr>
            <w:tcW w:w="357" w:type="pct"/>
            <w:tcBorders>
              <w:top w:val="nil"/>
              <w:left w:val="nil"/>
              <w:bottom w:val="single" w:sz="4" w:space="0" w:color="7F7F7F"/>
              <w:right w:val="nil"/>
            </w:tcBorders>
            <w:tcMar>
              <w:top w:w="57" w:type="dxa"/>
              <w:left w:w="57" w:type="dxa"/>
              <w:bottom w:w="57" w:type="dxa"/>
              <w:right w:w="15" w:type="dxa"/>
            </w:tcMar>
            <w:vAlign w:val="center"/>
            <w:hideMark/>
          </w:tcPr>
          <w:p w14:paraId="2FA4EEA3"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662" w:type="pct"/>
            <w:tcBorders>
              <w:top w:val="nil"/>
              <w:left w:val="nil"/>
              <w:bottom w:val="single" w:sz="4" w:space="0" w:color="7F7F7F"/>
              <w:right w:val="nil"/>
            </w:tcBorders>
            <w:tcMar>
              <w:top w:w="57" w:type="dxa"/>
              <w:left w:w="57" w:type="dxa"/>
              <w:bottom w:w="57" w:type="dxa"/>
              <w:right w:w="15" w:type="dxa"/>
            </w:tcMar>
            <w:vAlign w:val="center"/>
            <w:hideMark/>
          </w:tcPr>
          <w:p w14:paraId="6563B72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981" w:type="pct"/>
            <w:tcBorders>
              <w:top w:val="nil"/>
              <w:left w:val="nil"/>
              <w:bottom w:val="single" w:sz="4" w:space="0" w:color="7F7F7F"/>
              <w:right w:val="nil"/>
            </w:tcBorders>
            <w:tcMar>
              <w:top w:w="57" w:type="dxa"/>
              <w:left w:w="57" w:type="dxa"/>
              <w:bottom w:w="57" w:type="dxa"/>
              <w:right w:w="15" w:type="dxa"/>
            </w:tcMar>
            <w:vAlign w:val="center"/>
            <w:hideMark/>
          </w:tcPr>
          <w:p w14:paraId="3D757DFA"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010A927D" w14:textId="77777777" w:rsidTr="00083501">
        <w:trPr>
          <w:trHeight w:val="370"/>
        </w:trPr>
        <w:tc>
          <w:tcPr>
            <w:tcW w:w="357" w:type="pct"/>
            <w:tcBorders>
              <w:top w:val="single" w:sz="4" w:space="0" w:color="7F7F7F"/>
              <w:left w:val="nil"/>
              <w:bottom w:val="nil"/>
              <w:right w:val="nil"/>
            </w:tcBorders>
            <w:tcMar>
              <w:top w:w="57" w:type="dxa"/>
              <w:left w:w="57" w:type="dxa"/>
              <w:bottom w:w="57" w:type="dxa"/>
              <w:right w:w="15" w:type="dxa"/>
            </w:tcMar>
            <w:hideMark/>
          </w:tcPr>
          <w:p w14:paraId="32D01CD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11:0</w:t>
            </w:r>
          </w:p>
        </w:tc>
        <w:tc>
          <w:tcPr>
            <w:tcW w:w="662" w:type="pct"/>
            <w:tcBorders>
              <w:top w:val="single" w:sz="4" w:space="0" w:color="7F7F7F"/>
              <w:left w:val="nil"/>
              <w:bottom w:val="nil"/>
              <w:right w:val="nil"/>
            </w:tcBorders>
            <w:tcMar>
              <w:top w:w="57" w:type="dxa"/>
              <w:left w:w="57" w:type="dxa"/>
              <w:bottom w:w="57" w:type="dxa"/>
              <w:right w:w="15" w:type="dxa"/>
            </w:tcMar>
            <w:hideMark/>
          </w:tcPr>
          <w:p w14:paraId="74EFD2F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OPEN_CHx</w:t>
            </w:r>
          </w:p>
        </w:tc>
        <w:tc>
          <w:tcPr>
            <w:tcW w:w="3981" w:type="pct"/>
            <w:tcBorders>
              <w:top w:val="single" w:sz="4" w:space="0" w:color="7F7F7F"/>
              <w:left w:val="nil"/>
              <w:bottom w:val="nil"/>
              <w:right w:val="nil"/>
            </w:tcBorders>
            <w:tcMar>
              <w:top w:w="57" w:type="dxa"/>
              <w:left w:w="57" w:type="dxa"/>
              <w:bottom w:w="57" w:type="dxa"/>
              <w:right w:w="15" w:type="dxa"/>
            </w:tcMar>
            <w:hideMark/>
          </w:tcPr>
          <w:p w14:paraId="2F7D9D5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indicates whether the OPEN event each Ch.</w:t>
            </w:r>
          </w:p>
        </w:tc>
      </w:tr>
    </w:tbl>
    <w:p w14:paraId="6F5041EE"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263CD915" w14:textId="57D1305E" w:rsidR="00D62BCF" w:rsidRDefault="00D62BCF" w:rsidP="00F42F37">
      <w:pPr>
        <w:pStyle w:val="31"/>
      </w:pPr>
      <w:bookmarkStart w:id="105" w:name="_Toc231235408"/>
      <w:r>
        <w:t>FAULT STATUS</w:t>
      </w:r>
      <w:r>
        <w:rPr>
          <w:rFonts w:hint="eastAsia"/>
        </w:rPr>
        <w:t>3</w:t>
      </w:r>
      <w:bookmarkEnd w:id="105"/>
    </w:p>
    <w:p w14:paraId="0760AFD5" w14:textId="77777777" w:rsidR="00D62BCF" w:rsidRDefault="00D62BCF" w:rsidP="00D62BCF">
      <w:pPr>
        <w:pStyle w:val="aff3"/>
        <w:spacing w:before="0" w:beforeAutospacing="0" w:after="0" w:afterAutospacing="0"/>
        <w:ind w:left="800"/>
      </w:pPr>
    </w:p>
    <w:tbl>
      <w:tblPr>
        <w:tblW w:w="5000" w:type="pct"/>
        <w:tblCellMar>
          <w:left w:w="0" w:type="dxa"/>
          <w:right w:w="0" w:type="dxa"/>
        </w:tblCellMar>
        <w:tblLook w:val="0420" w:firstRow="1" w:lastRow="0" w:firstColumn="0" w:lastColumn="0" w:noHBand="0" w:noVBand="1"/>
      </w:tblPr>
      <w:tblGrid>
        <w:gridCol w:w="555"/>
        <w:gridCol w:w="615"/>
        <w:gridCol w:w="717"/>
        <w:gridCol w:w="655"/>
        <w:gridCol w:w="655"/>
        <w:gridCol w:w="655"/>
        <w:gridCol w:w="655"/>
        <w:gridCol w:w="655"/>
        <w:gridCol w:w="655"/>
        <w:gridCol w:w="655"/>
        <w:gridCol w:w="655"/>
        <w:gridCol w:w="655"/>
        <w:gridCol w:w="655"/>
        <w:gridCol w:w="655"/>
        <w:gridCol w:w="655"/>
      </w:tblGrid>
      <w:tr w:rsidR="00D62BCF" w14:paraId="51EFB742" w14:textId="77777777" w:rsidTr="00083501">
        <w:tc>
          <w:tcPr>
            <w:tcW w:w="2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46308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Acc</w:t>
            </w:r>
          </w:p>
        </w:tc>
        <w:tc>
          <w:tcPr>
            <w:tcW w:w="31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6BFB28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Addr</w:t>
            </w:r>
          </w:p>
        </w:tc>
        <w:tc>
          <w:tcPr>
            <w:tcW w:w="36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331EEC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Default</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A2A939"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42FAD9"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B10</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89E3C8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B9</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98433B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B8</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FC11AA6"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B7</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E280EF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B6</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1D42B6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B5</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929F89"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B4</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FF0151"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B3</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3E2634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B2</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F06A4DC"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CEF4326"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B0</w:t>
            </w:r>
          </w:p>
        </w:tc>
      </w:tr>
      <w:tr w:rsidR="00D62BCF" w14:paraId="2603DC6B" w14:textId="77777777" w:rsidTr="00083501">
        <w:tc>
          <w:tcPr>
            <w:tcW w:w="28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456507D" w14:textId="7777777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4"/>
                <w:szCs w:val="14"/>
              </w:rPr>
              <w:t>RO</w:t>
            </w:r>
          </w:p>
        </w:tc>
        <w:tc>
          <w:tcPr>
            <w:tcW w:w="31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E5AD2BB" w14:textId="7777777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4"/>
                <w:szCs w:val="14"/>
              </w:rPr>
              <w:t>0x0B</w:t>
            </w:r>
          </w:p>
        </w:tc>
        <w:tc>
          <w:tcPr>
            <w:tcW w:w="36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D532B92" w14:textId="7777777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4"/>
                <w:szCs w:val="14"/>
              </w:rPr>
              <w:t>0x000</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2D63CB" w14:textId="77777777" w:rsidR="00D62BCF" w:rsidRDefault="00D62BCF" w:rsidP="00D62BCF">
            <w:pPr>
              <w:pStyle w:val="aff3"/>
              <w:wordWrap w:val="0"/>
              <w:spacing w:before="0" w:beforeAutospacing="0" w:after="0" w:afterAutospacing="0"/>
              <w:jc w:val="center"/>
              <w:rPr>
                <w:rFonts w:ascii="Arial" w:hAnsi="Arial" w:cs="Arial"/>
                <w:sz w:val="36"/>
                <w:szCs w:val="36"/>
              </w:rPr>
            </w:pPr>
            <w:r>
              <w:rPr>
                <w:rFonts w:ascii="Arial" w:eastAsia="맑은 고딕" w:hAnsi="Arial" w:cs="Arial"/>
                <w:color w:val="000000"/>
                <w:kern w:val="24"/>
                <w:sz w:val="10"/>
                <w:szCs w:val="10"/>
              </w:rPr>
              <w:t>SHORT_</w:t>
            </w:r>
          </w:p>
          <w:p w14:paraId="2ABB5F80" w14:textId="225A1A0C"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CH12</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A86440D" w14:textId="77777777" w:rsidR="00D62BCF" w:rsidRDefault="00D62BCF" w:rsidP="00D62BCF">
            <w:pPr>
              <w:pStyle w:val="aff3"/>
              <w:wordWrap w:val="0"/>
              <w:spacing w:before="0" w:beforeAutospacing="0" w:after="0" w:afterAutospacing="0"/>
              <w:jc w:val="center"/>
              <w:rPr>
                <w:rFonts w:ascii="Arial" w:hAnsi="Arial" w:cs="Arial"/>
                <w:sz w:val="36"/>
                <w:szCs w:val="36"/>
              </w:rPr>
            </w:pPr>
            <w:r>
              <w:rPr>
                <w:rFonts w:ascii="Arial" w:eastAsia="맑은 고딕" w:hAnsi="Arial" w:cs="Arial"/>
                <w:color w:val="000000"/>
                <w:kern w:val="24"/>
                <w:sz w:val="10"/>
                <w:szCs w:val="10"/>
              </w:rPr>
              <w:t>SHORT_</w:t>
            </w:r>
          </w:p>
          <w:p w14:paraId="714B74DC" w14:textId="0BEDA56E"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CH11</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5FF3004" w14:textId="77777777" w:rsidR="00D62BCF" w:rsidRDefault="00D62BCF" w:rsidP="00D62BCF">
            <w:pPr>
              <w:pStyle w:val="aff3"/>
              <w:wordWrap w:val="0"/>
              <w:spacing w:before="0" w:beforeAutospacing="0" w:after="0" w:afterAutospacing="0"/>
              <w:jc w:val="center"/>
              <w:rPr>
                <w:rFonts w:ascii="Arial" w:hAnsi="Arial" w:cs="Arial"/>
                <w:sz w:val="36"/>
                <w:szCs w:val="36"/>
              </w:rPr>
            </w:pPr>
            <w:r>
              <w:rPr>
                <w:rFonts w:ascii="Arial" w:eastAsia="맑은 고딕" w:hAnsi="Arial" w:cs="Arial"/>
                <w:color w:val="000000"/>
                <w:kern w:val="24"/>
                <w:sz w:val="10"/>
                <w:szCs w:val="10"/>
              </w:rPr>
              <w:t>SHORT_</w:t>
            </w:r>
          </w:p>
          <w:p w14:paraId="76CF0112" w14:textId="19E1CC11"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CH10</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E691821" w14:textId="6FAF27A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SHORT_CH9</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0CFAF4A" w14:textId="344D3FB1"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SHORT_CH8</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A8462C1" w14:textId="66F24E78"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SHORT_CH7</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3CD5AC9" w14:textId="73B86800"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SHORT_CH6</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8208E3D" w14:textId="74904DF2"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SHORT_CH5</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3FD7CFF" w14:textId="4CA7A00F"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SHORT_CH4</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EB11D61" w14:textId="7BD0570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SHORT_CH3</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BC0C472" w14:textId="75B87219"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SHORT_CH2</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D3CF159" w14:textId="12E1F106"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SHORT_CH1</w:t>
            </w:r>
          </w:p>
        </w:tc>
      </w:tr>
    </w:tbl>
    <w:p w14:paraId="7D2BBCB9" w14:textId="77777777" w:rsidR="00D62BCF" w:rsidRDefault="00D62BCF" w:rsidP="00D62BCF">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7"/>
        <w:gridCol w:w="1291"/>
        <w:gridCol w:w="7765"/>
      </w:tblGrid>
      <w:tr w:rsidR="00D62BCF" w14:paraId="58C63681" w14:textId="77777777" w:rsidTr="00083501">
        <w:trPr>
          <w:trHeight w:val="224"/>
        </w:trPr>
        <w:tc>
          <w:tcPr>
            <w:tcW w:w="357" w:type="pct"/>
            <w:tcBorders>
              <w:top w:val="nil"/>
              <w:left w:val="nil"/>
              <w:bottom w:val="single" w:sz="4" w:space="0" w:color="7F7F7F"/>
              <w:right w:val="nil"/>
            </w:tcBorders>
            <w:tcMar>
              <w:top w:w="57" w:type="dxa"/>
              <w:left w:w="57" w:type="dxa"/>
              <w:bottom w:w="57" w:type="dxa"/>
              <w:right w:w="15" w:type="dxa"/>
            </w:tcMar>
            <w:vAlign w:val="center"/>
            <w:hideMark/>
          </w:tcPr>
          <w:p w14:paraId="11F40CD5"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Bits</w:t>
            </w:r>
          </w:p>
        </w:tc>
        <w:tc>
          <w:tcPr>
            <w:tcW w:w="662" w:type="pct"/>
            <w:tcBorders>
              <w:top w:val="nil"/>
              <w:left w:val="nil"/>
              <w:bottom w:val="single" w:sz="4" w:space="0" w:color="7F7F7F"/>
              <w:right w:val="nil"/>
            </w:tcBorders>
            <w:tcMar>
              <w:top w:w="57" w:type="dxa"/>
              <w:left w:w="57" w:type="dxa"/>
              <w:bottom w:w="57" w:type="dxa"/>
              <w:right w:w="15" w:type="dxa"/>
            </w:tcMar>
            <w:vAlign w:val="center"/>
            <w:hideMark/>
          </w:tcPr>
          <w:p w14:paraId="5A9CF229"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Fields</w:t>
            </w:r>
          </w:p>
        </w:tc>
        <w:tc>
          <w:tcPr>
            <w:tcW w:w="3981" w:type="pct"/>
            <w:tcBorders>
              <w:top w:val="nil"/>
              <w:left w:val="nil"/>
              <w:bottom w:val="single" w:sz="4" w:space="0" w:color="7F7F7F"/>
              <w:right w:val="nil"/>
            </w:tcBorders>
            <w:tcMar>
              <w:top w:w="57" w:type="dxa"/>
              <w:left w:w="57" w:type="dxa"/>
              <w:bottom w:w="57" w:type="dxa"/>
              <w:right w:w="15" w:type="dxa"/>
            </w:tcMar>
            <w:vAlign w:val="center"/>
            <w:hideMark/>
          </w:tcPr>
          <w:p w14:paraId="5203043B"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Descriptions</w:t>
            </w:r>
          </w:p>
        </w:tc>
      </w:tr>
      <w:tr w:rsidR="00D62BCF" w14:paraId="235965B8" w14:textId="77777777" w:rsidTr="00083501">
        <w:trPr>
          <w:trHeight w:val="370"/>
        </w:trPr>
        <w:tc>
          <w:tcPr>
            <w:tcW w:w="357" w:type="pct"/>
            <w:tcBorders>
              <w:top w:val="single" w:sz="4" w:space="0" w:color="7F7F7F"/>
              <w:left w:val="nil"/>
              <w:bottom w:val="nil"/>
              <w:right w:val="nil"/>
            </w:tcBorders>
            <w:tcMar>
              <w:top w:w="57" w:type="dxa"/>
              <w:left w:w="57" w:type="dxa"/>
              <w:bottom w:w="57" w:type="dxa"/>
              <w:right w:w="15" w:type="dxa"/>
            </w:tcMar>
            <w:hideMark/>
          </w:tcPr>
          <w:p w14:paraId="4725E25B" w14:textId="268346EB" w:rsidR="00D62BCF" w:rsidRDefault="00D62BCF" w:rsidP="00D62BCF">
            <w:pPr>
              <w:wordWrap w:val="0"/>
              <w:rPr>
                <w:rFonts w:ascii="Arial" w:eastAsia="굴림" w:hAnsi="Arial" w:cs="Arial"/>
                <w:kern w:val="0"/>
                <w:sz w:val="36"/>
                <w:szCs w:val="36"/>
              </w:rPr>
            </w:pPr>
            <w:r>
              <w:rPr>
                <w:rFonts w:ascii="Arial" w:hAnsi="Arial" w:cs="Arial"/>
                <w:color w:val="000000"/>
                <w:kern w:val="24"/>
                <w:sz w:val="18"/>
                <w:szCs w:val="18"/>
              </w:rPr>
              <w:t>11:0</w:t>
            </w:r>
          </w:p>
        </w:tc>
        <w:tc>
          <w:tcPr>
            <w:tcW w:w="662" w:type="pct"/>
            <w:tcBorders>
              <w:top w:val="single" w:sz="4" w:space="0" w:color="7F7F7F"/>
              <w:left w:val="nil"/>
              <w:bottom w:val="nil"/>
              <w:right w:val="nil"/>
            </w:tcBorders>
            <w:tcMar>
              <w:top w:w="57" w:type="dxa"/>
              <w:left w:w="57" w:type="dxa"/>
              <w:bottom w:w="57" w:type="dxa"/>
              <w:right w:w="15" w:type="dxa"/>
            </w:tcMar>
            <w:hideMark/>
          </w:tcPr>
          <w:p w14:paraId="1369A1B1" w14:textId="7DF101E2" w:rsidR="00D62BCF" w:rsidRDefault="00D62BCF" w:rsidP="00D62BCF">
            <w:pPr>
              <w:wordWrap w:val="0"/>
              <w:rPr>
                <w:rFonts w:ascii="Arial" w:eastAsia="굴림" w:hAnsi="Arial" w:cs="Arial"/>
                <w:kern w:val="0"/>
                <w:sz w:val="36"/>
                <w:szCs w:val="36"/>
              </w:rPr>
            </w:pPr>
            <w:r>
              <w:rPr>
                <w:rFonts w:ascii="Arial" w:hAnsi="Arial" w:cs="Arial"/>
                <w:color w:val="000000"/>
                <w:kern w:val="24"/>
                <w:sz w:val="16"/>
                <w:szCs w:val="16"/>
              </w:rPr>
              <w:t>SHORT_CHx</w:t>
            </w:r>
          </w:p>
        </w:tc>
        <w:tc>
          <w:tcPr>
            <w:tcW w:w="3981" w:type="pct"/>
            <w:tcBorders>
              <w:top w:val="single" w:sz="4" w:space="0" w:color="7F7F7F"/>
              <w:left w:val="nil"/>
              <w:bottom w:val="nil"/>
              <w:right w:val="nil"/>
            </w:tcBorders>
            <w:tcMar>
              <w:top w:w="57" w:type="dxa"/>
              <w:left w:w="57" w:type="dxa"/>
              <w:bottom w:w="57" w:type="dxa"/>
              <w:right w:w="15" w:type="dxa"/>
            </w:tcMar>
            <w:hideMark/>
          </w:tcPr>
          <w:p w14:paraId="566CB49A" w14:textId="7E9F95F0" w:rsidR="00D62BCF" w:rsidRDefault="00D62BCF" w:rsidP="00D62BCF">
            <w:pPr>
              <w:wordWrap w:val="0"/>
              <w:jc w:val="both"/>
              <w:rPr>
                <w:rFonts w:ascii="Arial" w:eastAsia="굴림" w:hAnsi="Arial" w:cs="Arial"/>
                <w:kern w:val="0"/>
                <w:sz w:val="36"/>
                <w:szCs w:val="36"/>
              </w:rPr>
            </w:pPr>
            <w:r>
              <w:rPr>
                <w:rFonts w:ascii="Arial" w:hAnsi="Arial" w:cs="Arial"/>
                <w:color w:val="000000"/>
                <w:kern w:val="24"/>
                <w:sz w:val="18"/>
                <w:szCs w:val="18"/>
              </w:rPr>
              <w:t>This bit indicates whether the SHORT event each Ch.</w:t>
            </w:r>
          </w:p>
        </w:tc>
      </w:tr>
    </w:tbl>
    <w:p w14:paraId="379FFB4B" w14:textId="77777777" w:rsidR="00D62BCF" w:rsidRDefault="00D62BCF" w:rsidP="00D62BCF">
      <w:pPr>
        <w:spacing w:after="120" w:line="280" w:lineRule="exact"/>
        <w:jc w:val="both"/>
        <w:rPr>
          <w:rFonts w:ascii="Arial" w:hAnsi="Arial" w:cs="Arial"/>
        </w:rPr>
      </w:pPr>
    </w:p>
    <w:p w14:paraId="15A245FA" w14:textId="77777777" w:rsidR="00D62BCF" w:rsidRDefault="00D62BCF" w:rsidP="00F42F37">
      <w:pPr>
        <w:pStyle w:val="31"/>
      </w:pPr>
      <w:bookmarkStart w:id="106" w:name="_Toc231235409"/>
      <w:r>
        <w:t>MAX CURRENT LEVEL</w:t>
      </w:r>
      <w:bookmarkEnd w:id="106"/>
    </w:p>
    <w:p w14:paraId="2B328F8A"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49"/>
        <w:gridCol w:w="592"/>
        <w:gridCol w:w="714"/>
        <w:gridCol w:w="631"/>
        <w:gridCol w:w="632"/>
        <w:gridCol w:w="751"/>
        <w:gridCol w:w="772"/>
        <w:gridCol w:w="632"/>
        <w:gridCol w:w="632"/>
        <w:gridCol w:w="632"/>
        <w:gridCol w:w="632"/>
        <w:gridCol w:w="692"/>
        <w:gridCol w:w="632"/>
        <w:gridCol w:w="632"/>
        <w:gridCol w:w="622"/>
      </w:tblGrid>
      <w:tr w:rsidR="00D62BCF" w:rsidRPr="00D62BCF" w14:paraId="61AEB56A" w14:textId="77777777" w:rsidTr="00083501">
        <w:tc>
          <w:tcPr>
            <w:tcW w:w="28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185242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lastRenderedPageBreak/>
              <w:t>Acc</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C7A01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6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5467B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51CCD6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FF9E3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8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56467C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ED72E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5D608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84C20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7D82C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90FC69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5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D4374A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DE77D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4A953A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2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2EFAAC3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3BC127A1" w14:textId="77777777" w:rsidTr="00083501">
        <w:tc>
          <w:tcPr>
            <w:tcW w:w="28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6729D1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30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6025A2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0x0D</w:t>
            </w:r>
          </w:p>
        </w:tc>
        <w:tc>
          <w:tcPr>
            <w:tcW w:w="36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4A0E6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1429"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B170C6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MAX_CURR_LEVEL3 [3:0]</w:t>
            </w:r>
          </w:p>
        </w:tc>
        <w:tc>
          <w:tcPr>
            <w:tcW w:w="1294"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E4307A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MAX_CURR_LEVEL2 [3:0]</w:t>
            </w:r>
          </w:p>
        </w:tc>
        <w:tc>
          <w:tcPr>
            <w:tcW w:w="1325"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C8A96A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MAX_CURR_LEVEL1 [3:0]</w:t>
            </w:r>
          </w:p>
        </w:tc>
      </w:tr>
    </w:tbl>
    <w:p w14:paraId="365566F9"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74"/>
        <w:gridCol w:w="2126"/>
        <w:gridCol w:w="7053"/>
      </w:tblGrid>
      <w:tr w:rsidR="00D62BCF" w:rsidRPr="00D62BCF" w14:paraId="5A0B4AF1" w14:textId="77777777" w:rsidTr="00083501">
        <w:trPr>
          <w:trHeight w:val="217"/>
        </w:trPr>
        <w:tc>
          <w:tcPr>
            <w:tcW w:w="294" w:type="pct"/>
            <w:tcBorders>
              <w:top w:val="nil"/>
              <w:left w:val="nil"/>
              <w:bottom w:val="single" w:sz="4" w:space="0" w:color="7F7F7F"/>
              <w:right w:val="nil"/>
            </w:tcBorders>
            <w:tcMar>
              <w:top w:w="57" w:type="dxa"/>
              <w:left w:w="57" w:type="dxa"/>
              <w:bottom w:w="57" w:type="dxa"/>
              <w:right w:w="57" w:type="dxa"/>
            </w:tcMar>
            <w:vAlign w:val="center"/>
            <w:hideMark/>
          </w:tcPr>
          <w:p w14:paraId="3A526D9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1090" w:type="pct"/>
            <w:tcBorders>
              <w:top w:val="nil"/>
              <w:left w:val="nil"/>
              <w:bottom w:val="single" w:sz="4" w:space="0" w:color="7F7F7F"/>
              <w:right w:val="nil"/>
            </w:tcBorders>
            <w:tcMar>
              <w:top w:w="57" w:type="dxa"/>
              <w:left w:w="57" w:type="dxa"/>
              <w:bottom w:w="57" w:type="dxa"/>
              <w:right w:w="57" w:type="dxa"/>
            </w:tcMar>
            <w:vAlign w:val="center"/>
            <w:hideMark/>
          </w:tcPr>
          <w:p w14:paraId="0742D103"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616" w:type="pct"/>
            <w:tcBorders>
              <w:top w:val="nil"/>
              <w:left w:val="nil"/>
              <w:bottom w:val="single" w:sz="4" w:space="0" w:color="7F7F7F"/>
              <w:right w:val="nil"/>
            </w:tcBorders>
            <w:tcMar>
              <w:top w:w="57" w:type="dxa"/>
              <w:left w:w="57" w:type="dxa"/>
              <w:bottom w:w="57" w:type="dxa"/>
              <w:right w:w="57" w:type="dxa"/>
            </w:tcMar>
            <w:vAlign w:val="center"/>
            <w:hideMark/>
          </w:tcPr>
          <w:p w14:paraId="29591870"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7A4ED534" w14:textId="77777777" w:rsidTr="00083501">
        <w:trPr>
          <w:trHeight w:val="584"/>
        </w:trPr>
        <w:tc>
          <w:tcPr>
            <w:tcW w:w="294" w:type="pct"/>
            <w:tcBorders>
              <w:top w:val="single" w:sz="4" w:space="0" w:color="7F7F7F"/>
              <w:left w:val="nil"/>
              <w:bottom w:val="nil"/>
              <w:right w:val="nil"/>
            </w:tcBorders>
            <w:tcMar>
              <w:top w:w="57" w:type="dxa"/>
              <w:left w:w="57" w:type="dxa"/>
              <w:bottom w:w="57" w:type="dxa"/>
              <w:right w:w="57" w:type="dxa"/>
            </w:tcMar>
            <w:hideMark/>
          </w:tcPr>
          <w:p w14:paraId="7E46D99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11:0</w:t>
            </w:r>
          </w:p>
        </w:tc>
        <w:tc>
          <w:tcPr>
            <w:tcW w:w="1090" w:type="pct"/>
            <w:tcBorders>
              <w:top w:val="single" w:sz="4" w:space="0" w:color="7F7F7F"/>
              <w:left w:val="nil"/>
              <w:bottom w:val="nil"/>
              <w:right w:val="nil"/>
            </w:tcBorders>
            <w:tcMar>
              <w:top w:w="57" w:type="dxa"/>
              <w:left w:w="57" w:type="dxa"/>
              <w:bottom w:w="57" w:type="dxa"/>
              <w:right w:w="57" w:type="dxa"/>
            </w:tcMar>
            <w:hideMark/>
          </w:tcPr>
          <w:p w14:paraId="7F17429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MAX_CURR_</w:t>
            </w:r>
          </w:p>
          <w:p w14:paraId="3A634E23"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LEVEL3/2/1</w:t>
            </w:r>
          </w:p>
        </w:tc>
        <w:tc>
          <w:tcPr>
            <w:tcW w:w="3616" w:type="pct"/>
            <w:tcBorders>
              <w:top w:val="single" w:sz="4" w:space="0" w:color="7F7F7F"/>
              <w:left w:val="nil"/>
              <w:bottom w:val="nil"/>
              <w:right w:val="nil"/>
            </w:tcBorders>
            <w:tcMar>
              <w:top w:w="57" w:type="dxa"/>
              <w:left w:w="57" w:type="dxa"/>
              <w:bottom w:w="57" w:type="dxa"/>
              <w:right w:w="57" w:type="dxa"/>
            </w:tcMar>
            <w:hideMark/>
          </w:tcPr>
          <w:p w14:paraId="0EB96B1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MAX_CURR_LEVEL determines the physical maximum current level of the device.  The max dimming sink-current set by the MAX_CURR_VREF can not be beyond the MAX_CURR_LEVEL.</w:t>
            </w:r>
          </w:p>
        </w:tc>
      </w:tr>
    </w:tbl>
    <w:p w14:paraId="045D6FE4" w14:textId="77777777" w:rsidR="00D62BCF" w:rsidRDefault="00D62BCF" w:rsidP="00F322A5">
      <w:pPr>
        <w:spacing w:after="120" w:line="280" w:lineRule="exact"/>
        <w:jc w:val="both"/>
        <w:rPr>
          <w:rFonts w:ascii="Arial" w:hAnsi="Arial" w:cs="Arial"/>
        </w:rPr>
      </w:pPr>
    </w:p>
    <w:p w14:paraId="2355BDEB" w14:textId="77777777" w:rsidR="00D62BCF" w:rsidRDefault="00D62BCF" w:rsidP="00F322A5">
      <w:pPr>
        <w:spacing w:after="120" w:line="280" w:lineRule="exact"/>
        <w:jc w:val="both"/>
        <w:rPr>
          <w:rFonts w:ascii="Arial" w:hAnsi="Arial" w:cs="Arial"/>
        </w:rPr>
      </w:pPr>
    </w:p>
    <w:p w14:paraId="4C21E350" w14:textId="77777777" w:rsidR="00EC6CE0" w:rsidRDefault="00EC6CE0" w:rsidP="00F42F37">
      <w:pPr>
        <w:pStyle w:val="31"/>
      </w:pPr>
      <w:bookmarkStart w:id="107" w:name="_Toc231235410"/>
      <w:r w:rsidRPr="00EC6CE0">
        <w:t>MAX CURRENT VREF</w:t>
      </w:r>
      <w:bookmarkEnd w:id="107"/>
    </w:p>
    <w:p w14:paraId="6E67E8B6" w14:textId="77777777" w:rsidR="00EC6CE0" w:rsidRDefault="00EC6CE0" w:rsidP="00EC6CE0">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469"/>
        <w:gridCol w:w="650"/>
        <w:gridCol w:w="753"/>
        <w:gridCol w:w="530"/>
        <w:gridCol w:w="669"/>
        <w:gridCol w:w="667"/>
        <w:gridCol w:w="667"/>
        <w:gridCol w:w="667"/>
        <w:gridCol w:w="667"/>
        <w:gridCol w:w="667"/>
        <w:gridCol w:w="667"/>
        <w:gridCol w:w="667"/>
        <w:gridCol w:w="667"/>
        <w:gridCol w:w="667"/>
        <w:gridCol w:w="673"/>
      </w:tblGrid>
      <w:tr w:rsidR="00EC6CE0" w:rsidRPr="00EC6CE0" w14:paraId="2CA0A2E5" w14:textId="77777777" w:rsidTr="00083501">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969C2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F01C4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8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792FB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27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28AFE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4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F25AF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98620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EF4F45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64E92F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699E2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1E5C28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665302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F42F7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CCDBB0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8CCA5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41"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333C554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0B59809F" w14:textId="77777777" w:rsidTr="00083501">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995E8B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33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70D467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0x0E</w:t>
            </w:r>
          </w:p>
        </w:tc>
        <w:tc>
          <w:tcPr>
            <w:tcW w:w="38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550D7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4038"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0F32831"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MAX_CURR_VREF1[11:0]</w:t>
            </w:r>
          </w:p>
        </w:tc>
      </w:tr>
      <w:tr w:rsidR="00EC6CE0" w:rsidRPr="00EC6CE0" w14:paraId="3DFBC332" w14:textId="77777777" w:rsidTr="00083501">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00DAEB76" w14:textId="21B10823"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33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6987C310" w14:textId="1F91DFBD"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0x0F</w:t>
            </w:r>
          </w:p>
        </w:tc>
        <w:tc>
          <w:tcPr>
            <w:tcW w:w="38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18533BAC" w14:textId="3A4111E7"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4038"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4C24E1EB" w14:textId="6D58A641"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color w:val="000000"/>
                <w:kern w:val="24"/>
                <w:sz w:val="14"/>
                <w:szCs w:val="14"/>
              </w:rPr>
              <w:t>MAX_CURR_VREF2[11:0]</w:t>
            </w:r>
          </w:p>
        </w:tc>
      </w:tr>
      <w:tr w:rsidR="00EC6CE0" w:rsidRPr="00EC6CE0" w14:paraId="26AD6E60" w14:textId="77777777" w:rsidTr="00083501">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374CD67" w14:textId="12AA7F4F"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33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42F8BF1C" w14:textId="31E2B860"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0x10</w:t>
            </w:r>
          </w:p>
        </w:tc>
        <w:tc>
          <w:tcPr>
            <w:tcW w:w="38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BC87514" w14:textId="61C80EAE"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4038"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4406D4A" w14:textId="52E81C90"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color w:val="000000"/>
                <w:kern w:val="24"/>
                <w:sz w:val="14"/>
                <w:szCs w:val="14"/>
              </w:rPr>
              <w:t>MAX_CURR_VREF3[11:0]</w:t>
            </w:r>
          </w:p>
        </w:tc>
      </w:tr>
    </w:tbl>
    <w:p w14:paraId="289E6150"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85"/>
        <w:gridCol w:w="2152"/>
        <w:gridCol w:w="7016"/>
      </w:tblGrid>
      <w:tr w:rsidR="00EC6CE0" w:rsidRPr="00EC6CE0" w14:paraId="3D3DF802" w14:textId="77777777" w:rsidTr="00083501">
        <w:trPr>
          <w:trHeight w:val="465"/>
        </w:trPr>
        <w:tc>
          <w:tcPr>
            <w:tcW w:w="300" w:type="pct"/>
            <w:tcBorders>
              <w:top w:val="nil"/>
              <w:left w:val="nil"/>
              <w:bottom w:val="single" w:sz="4" w:space="0" w:color="7F7F7F"/>
              <w:right w:val="nil"/>
            </w:tcBorders>
            <w:tcMar>
              <w:top w:w="57" w:type="dxa"/>
              <w:left w:w="57" w:type="dxa"/>
              <w:bottom w:w="57" w:type="dxa"/>
              <w:right w:w="57" w:type="dxa"/>
            </w:tcMar>
            <w:vAlign w:val="center"/>
            <w:hideMark/>
          </w:tcPr>
          <w:p w14:paraId="7287DCF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1103" w:type="pct"/>
            <w:tcBorders>
              <w:top w:val="nil"/>
              <w:left w:val="nil"/>
              <w:bottom w:val="single" w:sz="4" w:space="0" w:color="7F7F7F"/>
              <w:right w:val="nil"/>
            </w:tcBorders>
            <w:tcMar>
              <w:top w:w="57" w:type="dxa"/>
              <w:left w:w="57" w:type="dxa"/>
              <w:bottom w:w="57" w:type="dxa"/>
              <w:right w:w="57" w:type="dxa"/>
            </w:tcMar>
            <w:vAlign w:val="center"/>
            <w:hideMark/>
          </w:tcPr>
          <w:p w14:paraId="6134D628"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596" w:type="pct"/>
            <w:tcBorders>
              <w:top w:val="nil"/>
              <w:left w:val="nil"/>
              <w:bottom w:val="single" w:sz="4" w:space="0" w:color="7F7F7F"/>
              <w:right w:val="nil"/>
            </w:tcBorders>
            <w:tcMar>
              <w:top w:w="57" w:type="dxa"/>
              <w:left w:w="57" w:type="dxa"/>
              <w:bottom w:w="57" w:type="dxa"/>
              <w:right w:w="57" w:type="dxa"/>
            </w:tcMar>
            <w:vAlign w:val="center"/>
            <w:hideMark/>
          </w:tcPr>
          <w:p w14:paraId="4308A20F"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75F486A1" w14:textId="77777777" w:rsidTr="00083501">
        <w:trPr>
          <w:trHeight w:val="963"/>
        </w:trPr>
        <w:tc>
          <w:tcPr>
            <w:tcW w:w="300" w:type="pct"/>
            <w:tcBorders>
              <w:top w:val="single" w:sz="4" w:space="0" w:color="7F7F7F"/>
              <w:left w:val="nil"/>
              <w:bottom w:val="nil"/>
              <w:right w:val="nil"/>
            </w:tcBorders>
            <w:tcMar>
              <w:top w:w="57" w:type="dxa"/>
              <w:left w:w="57" w:type="dxa"/>
              <w:bottom w:w="57" w:type="dxa"/>
              <w:right w:w="57" w:type="dxa"/>
            </w:tcMar>
            <w:hideMark/>
          </w:tcPr>
          <w:p w14:paraId="0D604769"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11:0</w:t>
            </w:r>
          </w:p>
        </w:tc>
        <w:tc>
          <w:tcPr>
            <w:tcW w:w="1103" w:type="pct"/>
            <w:tcBorders>
              <w:top w:val="single" w:sz="4" w:space="0" w:color="7F7F7F"/>
              <w:left w:val="nil"/>
              <w:bottom w:val="nil"/>
              <w:right w:val="nil"/>
            </w:tcBorders>
            <w:tcMar>
              <w:top w:w="57" w:type="dxa"/>
              <w:left w:w="57" w:type="dxa"/>
              <w:bottom w:w="57" w:type="dxa"/>
              <w:right w:w="57" w:type="dxa"/>
            </w:tcMar>
            <w:hideMark/>
          </w:tcPr>
          <w:p w14:paraId="41A0431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MAX_CURR_VREF1/2/3</w:t>
            </w:r>
          </w:p>
        </w:tc>
        <w:tc>
          <w:tcPr>
            <w:tcW w:w="3596" w:type="pct"/>
            <w:tcBorders>
              <w:top w:val="single" w:sz="4" w:space="0" w:color="7F7F7F"/>
              <w:left w:val="nil"/>
              <w:bottom w:val="nil"/>
              <w:right w:val="nil"/>
            </w:tcBorders>
            <w:tcMar>
              <w:top w:w="57" w:type="dxa"/>
              <w:left w:w="57" w:type="dxa"/>
              <w:bottom w:w="57" w:type="dxa"/>
              <w:right w:w="57" w:type="dxa"/>
            </w:tcMar>
            <w:hideMark/>
          </w:tcPr>
          <w:p w14:paraId="3C3A88D2" w14:textId="77777777" w:rsidR="00EC6CE0" w:rsidRPr="00EC6CE0" w:rsidRDefault="00EC6CE0" w:rsidP="00EC6CE0">
            <w:pPr>
              <w:wordWrap w:val="0"/>
              <w:jc w:val="both"/>
              <w:rPr>
                <w:rFonts w:ascii="Arial" w:hAnsi="Arial" w:cs="Arial"/>
                <w:color w:val="000000"/>
                <w:kern w:val="24"/>
                <w:sz w:val="18"/>
                <w:szCs w:val="18"/>
              </w:rPr>
            </w:pPr>
            <w:r w:rsidRPr="00EC6CE0">
              <w:rPr>
                <w:rFonts w:ascii="Arial" w:hAnsi="Arial" w:cs="Arial"/>
                <w:color w:val="000000"/>
                <w:kern w:val="24"/>
                <w:sz w:val="18"/>
                <w:szCs w:val="18"/>
              </w:rPr>
              <w:t>The MAX_CURR_VREF1/2/3 determines the maximum current value of a frame to be dimmed. If the max current level is set to 8mA, then the MAX_CURR_VREF value is proportional to the max current level, and so this value decides the max current reference of all blocks being dimmed for a frame. The setting value will come into effect at the next vsync assertion even if the value is set during current dimming frame earlier than the next vsync.</w:t>
            </w:r>
          </w:p>
          <w:p w14:paraId="31B15F18" w14:textId="0211265A" w:rsidR="00EC6CE0" w:rsidRPr="00EC6CE0" w:rsidRDefault="00EC6CE0" w:rsidP="00EC6CE0">
            <w:pPr>
              <w:wordWrap w:val="0"/>
              <w:jc w:val="both"/>
              <w:rPr>
                <w:rFonts w:ascii="Arial" w:eastAsia="굴림" w:hAnsi="Arial" w:cs="Arial"/>
                <w:kern w:val="0"/>
                <w:sz w:val="18"/>
                <w:szCs w:val="18"/>
              </w:rPr>
            </w:pPr>
            <w:r w:rsidRPr="00EC6CE0">
              <w:rPr>
                <w:rFonts w:ascii="Arial" w:eastAsia="굴림" w:hAnsi="Arial" w:cs="Arial" w:hint="eastAsia"/>
                <w:kern w:val="0"/>
                <w:sz w:val="18"/>
                <w:szCs w:val="18"/>
              </w:rPr>
              <w:t xml:space="preserve">   </w:t>
            </w:r>
          </w:p>
          <w:p w14:paraId="2C9FB45C"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MAX_CURR_VREF1 : MAX_CURR_VREF for LED1</w:t>
            </w:r>
          </w:p>
          <w:p w14:paraId="05D6FF9F"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MAX_CURR_VREF2 : MAX_CURR_VREF for LED2</w:t>
            </w:r>
          </w:p>
          <w:p w14:paraId="24193434"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MAX_CURR_VREF3 : MAX_CURR_VREF for LED3</w:t>
            </w:r>
          </w:p>
        </w:tc>
      </w:tr>
    </w:tbl>
    <w:p w14:paraId="66B22A80" w14:textId="77777777" w:rsidR="00D62BCF" w:rsidRDefault="00D62BCF" w:rsidP="00F322A5">
      <w:pPr>
        <w:spacing w:after="120" w:line="280" w:lineRule="exact"/>
        <w:jc w:val="both"/>
        <w:rPr>
          <w:rFonts w:ascii="Arial" w:hAnsi="Arial" w:cs="Arial"/>
        </w:rPr>
      </w:pPr>
    </w:p>
    <w:p w14:paraId="100469ED" w14:textId="77777777" w:rsidR="00EC6CE0" w:rsidRDefault="00EC6CE0" w:rsidP="00F42F37">
      <w:pPr>
        <w:pStyle w:val="31"/>
        <w:rPr>
          <w:kern w:val="0"/>
          <w:szCs w:val="24"/>
        </w:rPr>
      </w:pPr>
      <w:bookmarkStart w:id="108" w:name="_Toc231235411"/>
      <w:r w:rsidRPr="00EC6CE0">
        <w:t>CHx_LD_TYPE</w:t>
      </w:r>
      <w:bookmarkEnd w:id="108"/>
    </w:p>
    <w:p w14:paraId="20BC89FF" w14:textId="77777777" w:rsidR="00EC6CE0" w:rsidRPr="00D62BCF"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1"/>
        <w:gridCol w:w="490"/>
        <w:gridCol w:w="103"/>
        <w:gridCol w:w="509"/>
        <w:gridCol w:w="712"/>
        <w:gridCol w:w="573"/>
        <w:gridCol w:w="76"/>
        <w:gridCol w:w="649"/>
        <w:gridCol w:w="649"/>
        <w:gridCol w:w="649"/>
        <w:gridCol w:w="649"/>
        <w:gridCol w:w="649"/>
        <w:gridCol w:w="649"/>
        <w:gridCol w:w="649"/>
        <w:gridCol w:w="649"/>
        <w:gridCol w:w="649"/>
        <w:gridCol w:w="649"/>
        <w:gridCol w:w="649"/>
        <w:gridCol w:w="84"/>
      </w:tblGrid>
      <w:tr w:rsidR="00083501" w:rsidRPr="00EC6CE0" w14:paraId="3C2EBFAE" w14:textId="77777777" w:rsidTr="00083501">
        <w:trPr>
          <w:gridAfter w:val="1"/>
          <w:wAfter w:w="45" w:type="pct"/>
        </w:trPr>
        <w:tc>
          <w:tcPr>
            <w:tcW w:w="282"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658A1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314"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870933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6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1CD6C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3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0B6B68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84BB9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1DBEA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F2850A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8AC03A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14A20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983B7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2DE6B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EF829C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67C5C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51C5C1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1C0663C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667A4912" w14:textId="77777777" w:rsidTr="00083501">
        <w:trPr>
          <w:gridAfter w:val="1"/>
          <w:wAfter w:w="45" w:type="pct"/>
        </w:trPr>
        <w:tc>
          <w:tcPr>
            <w:tcW w:w="282"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87C4FC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314"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40C54E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0x11</w:t>
            </w:r>
          </w:p>
        </w:tc>
        <w:tc>
          <w:tcPr>
            <w:tcW w:w="36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822588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333"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8AAB3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CH12_LD</w:t>
            </w:r>
          </w:p>
          <w:p w14:paraId="17A386D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778916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CH11_LD</w:t>
            </w:r>
          </w:p>
          <w:p w14:paraId="676F68E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8180DD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CH10_LD</w:t>
            </w:r>
          </w:p>
          <w:p w14:paraId="0DD85D4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07F5B0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CH9_LD</w:t>
            </w:r>
          </w:p>
          <w:p w14:paraId="70D3635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8971E5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CH8_LD</w:t>
            </w:r>
          </w:p>
          <w:p w14:paraId="587363F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DCFDB4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CH7_LD</w:t>
            </w:r>
          </w:p>
          <w:p w14:paraId="0A1BB14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36D722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CH6_LD</w:t>
            </w:r>
          </w:p>
          <w:p w14:paraId="78C1D95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FBC239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CH5_LD</w:t>
            </w:r>
          </w:p>
          <w:p w14:paraId="2FAE463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BC8E7E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CH4_LD</w:t>
            </w:r>
          </w:p>
          <w:p w14:paraId="757551A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0CB1BA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CH3_LD</w:t>
            </w:r>
          </w:p>
          <w:p w14:paraId="7AF0024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4940AE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CH2_LD</w:t>
            </w:r>
          </w:p>
          <w:p w14:paraId="1E7300E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CF5A41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CH1_LD</w:t>
            </w:r>
          </w:p>
          <w:p w14:paraId="36A4AC7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r>
      <w:tr w:rsidR="00EC6CE0" w:rsidRPr="00EC6CE0" w14:paraId="341D7103" w14:textId="77777777" w:rsidTr="00083501">
        <w:trPr>
          <w:gridBefore w:val="1"/>
          <w:wBefore w:w="31" w:type="pct"/>
          <w:trHeight w:val="465"/>
        </w:trPr>
        <w:tc>
          <w:tcPr>
            <w:tcW w:w="304" w:type="pct"/>
            <w:gridSpan w:val="2"/>
            <w:tcBorders>
              <w:top w:val="nil"/>
              <w:left w:val="nil"/>
              <w:bottom w:val="single" w:sz="4" w:space="0" w:color="7F7F7F"/>
              <w:right w:val="nil"/>
            </w:tcBorders>
            <w:tcMar>
              <w:top w:w="57" w:type="dxa"/>
              <w:left w:w="57" w:type="dxa"/>
              <w:bottom w:w="57" w:type="dxa"/>
              <w:right w:w="57" w:type="dxa"/>
            </w:tcMar>
            <w:vAlign w:val="center"/>
            <w:hideMark/>
          </w:tcPr>
          <w:p w14:paraId="7F3EBC7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20" w:type="pct"/>
            <w:gridSpan w:val="3"/>
            <w:tcBorders>
              <w:top w:val="nil"/>
              <w:left w:val="nil"/>
              <w:bottom w:val="single" w:sz="4" w:space="0" w:color="7F7F7F"/>
              <w:right w:val="nil"/>
            </w:tcBorders>
            <w:tcMar>
              <w:top w:w="57" w:type="dxa"/>
              <w:left w:w="57" w:type="dxa"/>
              <w:bottom w:w="57" w:type="dxa"/>
              <w:right w:w="57" w:type="dxa"/>
            </w:tcMar>
            <w:vAlign w:val="center"/>
            <w:hideMark/>
          </w:tcPr>
          <w:p w14:paraId="24D188D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746" w:type="pct"/>
            <w:gridSpan w:val="13"/>
            <w:tcBorders>
              <w:top w:val="nil"/>
              <w:left w:val="nil"/>
              <w:bottom w:val="single" w:sz="4" w:space="0" w:color="7F7F7F"/>
              <w:right w:val="nil"/>
            </w:tcBorders>
            <w:tcMar>
              <w:top w:w="57" w:type="dxa"/>
              <w:left w:w="57" w:type="dxa"/>
              <w:bottom w:w="57" w:type="dxa"/>
              <w:right w:w="57" w:type="dxa"/>
            </w:tcMar>
            <w:vAlign w:val="center"/>
            <w:hideMark/>
          </w:tcPr>
          <w:p w14:paraId="157B3E9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3A33E129" w14:textId="77777777" w:rsidTr="00083501">
        <w:trPr>
          <w:gridBefore w:val="1"/>
          <w:wBefore w:w="31" w:type="pct"/>
          <w:trHeight w:val="963"/>
        </w:trPr>
        <w:tc>
          <w:tcPr>
            <w:tcW w:w="304" w:type="pct"/>
            <w:gridSpan w:val="2"/>
            <w:tcBorders>
              <w:top w:val="single" w:sz="4" w:space="0" w:color="7F7F7F"/>
              <w:left w:val="nil"/>
              <w:bottom w:val="nil"/>
              <w:right w:val="nil"/>
            </w:tcBorders>
            <w:tcMar>
              <w:top w:w="57" w:type="dxa"/>
              <w:left w:w="57" w:type="dxa"/>
              <w:bottom w:w="57" w:type="dxa"/>
              <w:right w:w="57" w:type="dxa"/>
            </w:tcMar>
            <w:hideMark/>
          </w:tcPr>
          <w:p w14:paraId="68855C79"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11:0</w:t>
            </w:r>
          </w:p>
        </w:tc>
        <w:tc>
          <w:tcPr>
            <w:tcW w:w="920" w:type="pct"/>
            <w:gridSpan w:val="3"/>
            <w:tcBorders>
              <w:top w:val="single" w:sz="4" w:space="0" w:color="7F7F7F"/>
              <w:left w:val="nil"/>
              <w:bottom w:val="nil"/>
              <w:right w:val="nil"/>
            </w:tcBorders>
            <w:tcMar>
              <w:top w:w="57" w:type="dxa"/>
              <w:left w:w="57" w:type="dxa"/>
              <w:bottom w:w="57" w:type="dxa"/>
              <w:right w:w="57" w:type="dxa"/>
            </w:tcMar>
            <w:hideMark/>
          </w:tcPr>
          <w:p w14:paraId="5F398CBC"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 xml:space="preserve">CHx_LD_TYPE    </w:t>
            </w:r>
          </w:p>
        </w:tc>
        <w:tc>
          <w:tcPr>
            <w:tcW w:w="3746" w:type="pct"/>
            <w:gridSpan w:val="13"/>
            <w:tcBorders>
              <w:top w:val="single" w:sz="4" w:space="0" w:color="7F7F7F"/>
              <w:left w:val="nil"/>
              <w:bottom w:val="nil"/>
              <w:right w:val="nil"/>
            </w:tcBorders>
            <w:tcMar>
              <w:top w:w="57" w:type="dxa"/>
              <w:left w:w="57" w:type="dxa"/>
              <w:bottom w:w="57" w:type="dxa"/>
              <w:right w:w="57" w:type="dxa"/>
            </w:tcMar>
            <w:hideMark/>
          </w:tcPr>
          <w:p w14:paraId="3DD8EF06"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This bit determines whether it is time-sharing data or non-sharing data each CH.</w:t>
            </w:r>
          </w:p>
          <w:p w14:paraId="46569424"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0  non-sharing data</w:t>
            </w:r>
          </w:p>
          <w:p w14:paraId="027E168D"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1  time-sharing data</w:t>
            </w:r>
          </w:p>
        </w:tc>
      </w:tr>
    </w:tbl>
    <w:p w14:paraId="0145B546" w14:textId="77777777" w:rsidR="00EC6CE0" w:rsidRDefault="00EC6CE0" w:rsidP="00F42F37">
      <w:pPr>
        <w:pStyle w:val="31"/>
      </w:pPr>
      <w:bookmarkStart w:id="109" w:name="_Toc231235412"/>
      <w:r w:rsidRPr="00EC6CE0">
        <w:t>DELAY CH</w:t>
      </w:r>
      <w:bookmarkEnd w:id="109"/>
    </w:p>
    <w:p w14:paraId="3A3EE9D0" w14:textId="77777777" w:rsidR="00EC6CE0" w:rsidRDefault="00EC6CE0" w:rsidP="00EC6CE0">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471"/>
        <w:gridCol w:w="224"/>
        <w:gridCol w:w="327"/>
        <w:gridCol w:w="819"/>
        <w:gridCol w:w="657"/>
        <w:gridCol w:w="19"/>
        <w:gridCol w:w="797"/>
        <w:gridCol w:w="696"/>
        <w:gridCol w:w="696"/>
        <w:gridCol w:w="636"/>
        <w:gridCol w:w="636"/>
        <w:gridCol w:w="637"/>
        <w:gridCol w:w="636"/>
        <w:gridCol w:w="636"/>
        <w:gridCol w:w="655"/>
        <w:gridCol w:w="636"/>
        <w:gridCol w:w="466"/>
        <w:gridCol w:w="103"/>
      </w:tblGrid>
      <w:tr w:rsidR="00EC6CE0" w:rsidRPr="00EC6CE0" w14:paraId="4733BF1F" w14:textId="77777777" w:rsidTr="00083501">
        <w:trPr>
          <w:trHeight w:val="186"/>
        </w:trPr>
        <w:tc>
          <w:tcPr>
            <w:tcW w:w="2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1D00F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BB6C0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D2B65D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4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4EFA0A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40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7F330E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5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7A8395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5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BAD225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C0A311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E0B7F3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A1BBAF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E1789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DC1C4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35F7C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6F96A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291" w:type="pct"/>
            <w:gridSpan w:val="2"/>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7F2C31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3075D7E5"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737D9B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lastRenderedPageBreak/>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4A7DF9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0x12</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739F18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4F3DF6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ACE2298"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112198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DELAY_CH2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E6B2BA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DELAY_CH1 [4:0]</w:t>
            </w:r>
          </w:p>
        </w:tc>
      </w:tr>
      <w:tr w:rsidR="00EC6CE0" w:rsidRPr="00EC6CE0" w14:paraId="214EBFB4"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27A6F35" w14:textId="0F46C1AC"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E09335F" w14:textId="28808C2C"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0x13</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0204ABAB" w14:textId="668E3FA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83A5EAB" w14:textId="7A2D21C3"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24E8BA8" w14:textId="30754135"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5A508C14" w14:textId="1D536267"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DELAY_CH4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5F1AC6F0" w14:textId="22F2BC3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DELAY_CH3 [4:0]</w:t>
            </w:r>
          </w:p>
        </w:tc>
      </w:tr>
      <w:tr w:rsidR="00EC6CE0" w:rsidRPr="00EC6CE0" w14:paraId="05B95BDB"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6F71E401" w14:textId="2580D12F"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F44F35E" w14:textId="68CBE62E"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w:t>
            </w:r>
            <w:r>
              <w:rPr>
                <w:rFonts w:ascii="Arial" w:hAnsi="Arial" w:cs="Arial" w:hint="eastAsia"/>
                <w:color w:val="000000"/>
                <w:kern w:val="24"/>
                <w:sz w:val="14"/>
                <w:szCs w:val="14"/>
              </w:rPr>
              <w:t>4</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13396AD7" w14:textId="5C35036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1CC4802A" w14:textId="78D0AB55"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39759EBB" w14:textId="7849D410"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70572CBE" w14:textId="60FBBBBD"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6</w:t>
            </w:r>
            <w:r>
              <w:rPr>
                <w:rFonts w:ascii="Arial" w:hAnsi="Arial" w:cs="Arial"/>
                <w:color w:val="000000"/>
                <w:kern w:val="24"/>
                <w:sz w:val="14"/>
                <w:szCs w:val="14"/>
              </w:rPr>
              <w:t xml:space="preserve">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5B5C79CC" w14:textId="3448581A"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5</w:t>
            </w:r>
            <w:r>
              <w:rPr>
                <w:rFonts w:ascii="Arial" w:hAnsi="Arial" w:cs="Arial"/>
                <w:color w:val="000000"/>
                <w:kern w:val="24"/>
                <w:sz w:val="14"/>
                <w:szCs w:val="14"/>
              </w:rPr>
              <w:t xml:space="preserve"> [4:0]</w:t>
            </w:r>
          </w:p>
        </w:tc>
      </w:tr>
      <w:tr w:rsidR="00EC6CE0" w:rsidRPr="00EC6CE0" w14:paraId="16A4E355"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6C88EC6" w14:textId="1E925F7D"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071A437C" w14:textId="4F6F54F5"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w:t>
            </w:r>
            <w:r>
              <w:rPr>
                <w:rFonts w:ascii="Arial" w:hAnsi="Arial" w:cs="Arial" w:hint="eastAsia"/>
                <w:color w:val="000000"/>
                <w:kern w:val="24"/>
                <w:sz w:val="14"/>
                <w:szCs w:val="14"/>
              </w:rPr>
              <w:t>5</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159BA1C6" w14:textId="15E8A182"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E99E57A" w14:textId="1888A736"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10523CE" w14:textId="4D8371D2"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7D3B6F4C" w14:textId="1D3A222B"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8</w:t>
            </w:r>
            <w:r>
              <w:rPr>
                <w:rFonts w:ascii="Arial" w:hAnsi="Arial" w:cs="Arial"/>
                <w:color w:val="000000"/>
                <w:kern w:val="24"/>
                <w:sz w:val="14"/>
                <w:szCs w:val="14"/>
              </w:rPr>
              <w:t xml:space="preserve">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6C29B22A" w14:textId="06ABC6F8"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7</w:t>
            </w:r>
            <w:r>
              <w:rPr>
                <w:rFonts w:ascii="Arial" w:hAnsi="Arial" w:cs="Arial"/>
                <w:color w:val="000000"/>
                <w:kern w:val="24"/>
                <w:sz w:val="14"/>
                <w:szCs w:val="14"/>
              </w:rPr>
              <w:t xml:space="preserve"> [4:0]</w:t>
            </w:r>
          </w:p>
        </w:tc>
      </w:tr>
      <w:tr w:rsidR="00EC6CE0" w:rsidRPr="00EC6CE0" w14:paraId="2764C95E"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E29257C" w14:textId="2DCF2EC6"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4B8FDA0B" w14:textId="1237FCF0"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w:t>
            </w:r>
            <w:r>
              <w:rPr>
                <w:rFonts w:ascii="Arial" w:hAnsi="Arial" w:cs="Arial" w:hint="eastAsia"/>
                <w:color w:val="000000"/>
                <w:kern w:val="24"/>
                <w:sz w:val="14"/>
                <w:szCs w:val="14"/>
              </w:rPr>
              <w:t>6</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68ACA339" w14:textId="04C2CB5C"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1FEA9A2" w14:textId="400034EE"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61BE8337" w14:textId="62FB72A0"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64BCCD3D" w14:textId="70DE069B"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10</w:t>
            </w:r>
            <w:r>
              <w:rPr>
                <w:rFonts w:ascii="Arial" w:hAnsi="Arial" w:cs="Arial"/>
                <w:color w:val="000000"/>
                <w:kern w:val="24"/>
                <w:sz w:val="14"/>
                <w:szCs w:val="14"/>
              </w:rPr>
              <w:t xml:space="preserve">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3A1A8B75" w14:textId="294BA68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9</w:t>
            </w:r>
            <w:r>
              <w:rPr>
                <w:rFonts w:ascii="Arial" w:hAnsi="Arial" w:cs="Arial"/>
                <w:color w:val="000000"/>
                <w:kern w:val="24"/>
                <w:sz w:val="14"/>
                <w:szCs w:val="14"/>
              </w:rPr>
              <w:t xml:space="preserve"> [4:0]</w:t>
            </w:r>
          </w:p>
        </w:tc>
      </w:tr>
      <w:tr w:rsidR="00EC6CE0" w:rsidRPr="00EC6CE0" w14:paraId="236C4FB1"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E1A5D55" w14:textId="7186110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47B6E68" w14:textId="5DC5D5C5"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w:t>
            </w:r>
            <w:r>
              <w:rPr>
                <w:rFonts w:ascii="Arial" w:hAnsi="Arial" w:cs="Arial" w:hint="eastAsia"/>
                <w:color w:val="000000"/>
                <w:kern w:val="24"/>
                <w:sz w:val="14"/>
                <w:szCs w:val="14"/>
              </w:rPr>
              <w:t>7</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E474E2A" w14:textId="5CAC1E15"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108E9EEA" w14:textId="520AEBB0"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A734203" w14:textId="08009389"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2B8401C" w14:textId="7979BFE2"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12</w:t>
            </w:r>
            <w:r>
              <w:rPr>
                <w:rFonts w:ascii="Arial" w:hAnsi="Arial" w:cs="Arial"/>
                <w:color w:val="000000"/>
                <w:kern w:val="24"/>
                <w:sz w:val="14"/>
                <w:szCs w:val="14"/>
              </w:rPr>
              <w:t xml:space="preserve">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318055E7" w14:textId="4AB6CC7C"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11</w:t>
            </w:r>
            <w:r>
              <w:rPr>
                <w:rFonts w:ascii="Arial" w:hAnsi="Arial" w:cs="Arial"/>
                <w:color w:val="000000"/>
                <w:kern w:val="24"/>
                <w:sz w:val="14"/>
                <w:szCs w:val="14"/>
              </w:rPr>
              <w:t xml:space="preserve"> [4:0]</w:t>
            </w:r>
          </w:p>
        </w:tc>
      </w:tr>
      <w:tr w:rsidR="00EC6CE0" w:rsidRPr="00EC6CE0" w14:paraId="55E74DEC" w14:textId="77777777" w:rsidTr="00083501">
        <w:trPr>
          <w:gridAfter w:val="1"/>
          <w:wAfter w:w="53" w:type="pct"/>
          <w:trHeight w:val="475"/>
        </w:trPr>
        <w:tc>
          <w:tcPr>
            <w:tcW w:w="357" w:type="pct"/>
            <w:gridSpan w:val="2"/>
            <w:tcBorders>
              <w:top w:val="nil"/>
              <w:left w:val="nil"/>
              <w:bottom w:val="single" w:sz="4" w:space="0" w:color="7F7F7F"/>
              <w:right w:val="nil"/>
            </w:tcBorders>
            <w:tcMar>
              <w:top w:w="57" w:type="dxa"/>
              <w:left w:w="57" w:type="dxa"/>
              <w:bottom w:w="57" w:type="dxa"/>
              <w:right w:w="57" w:type="dxa"/>
            </w:tcMar>
            <w:vAlign w:val="center"/>
            <w:hideMark/>
          </w:tcPr>
          <w:p w14:paraId="794B1D1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25" w:type="pct"/>
            <w:gridSpan w:val="3"/>
            <w:tcBorders>
              <w:top w:val="nil"/>
              <w:left w:val="nil"/>
              <w:bottom w:val="single" w:sz="4" w:space="0" w:color="7F7F7F"/>
              <w:right w:val="nil"/>
            </w:tcBorders>
            <w:tcMar>
              <w:top w:w="57" w:type="dxa"/>
              <w:left w:w="57" w:type="dxa"/>
              <w:bottom w:w="57" w:type="dxa"/>
              <w:right w:w="57" w:type="dxa"/>
            </w:tcMar>
            <w:vAlign w:val="center"/>
            <w:hideMark/>
          </w:tcPr>
          <w:p w14:paraId="51A778B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665" w:type="pct"/>
            <w:gridSpan w:val="12"/>
            <w:tcBorders>
              <w:top w:val="nil"/>
              <w:left w:val="nil"/>
              <w:bottom w:val="single" w:sz="4" w:space="0" w:color="7F7F7F"/>
              <w:right w:val="nil"/>
            </w:tcBorders>
            <w:tcMar>
              <w:top w:w="57" w:type="dxa"/>
              <w:left w:w="57" w:type="dxa"/>
              <w:bottom w:w="57" w:type="dxa"/>
              <w:right w:w="57" w:type="dxa"/>
            </w:tcMar>
            <w:vAlign w:val="center"/>
            <w:hideMark/>
          </w:tcPr>
          <w:p w14:paraId="20CF9080"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1BC97E70" w14:textId="77777777" w:rsidTr="00083501">
        <w:trPr>
          <w:gridAfter w:val="1"/>
          <w:wAfter w:w="53" w:type="pct"/>
          <w:trHeight w:val="595"/>
        </w:trPr>
        <w:tc>
          <w:tcPr>
            <w:tcW w:w="357" w:type="pct"/>
            <w:gridSpan w:val="2"/>
            <w:tcBorders>
              <w:top w:val="single" w:sz="4" w:space="0" w:color="7F7F7F"/>
              <w:left w:val="nil"/>
              <w:bottom w:val="nil"/>
              <w:right w:val="nil"/>
            </w:tcBorders>
            <w:tcMar>
              <w:top w:w="57" w:type="dxa"/>
              <w:left w:w="57" w:type="dxa"/>
              <w:bottom w:w="57" w:type="dxa"/>
              <w:right w:w="57" w:type="dxa"/>
            </w:tcMar>
            <w:hideMark/>
          </w:tcPr>
          <w:p w14:paraId="25A5454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9:0</w:t>
            </w:r>
          </w:p>
        </w:tc>
        <w:tc>
          <w:tcPr>
            <w:tcW w:w="925" w:type="pct"/>
            <w:gridSpan w:val="3"/>
            <w:tcBorders>
              <w:top w:val="single" w:sz="4" w:space="0" w:color="7F7F7F"/>
              <w:left w:val="nil"/>
              <w:bottom w:val="nil"/>
              <w:right w:val="nil"/>
            </w:tcBorders>
            <w:tcMar>
              <w:top w:w="57" w:type="dxa"/>
              <w:left w:w="57" w:type="dxa"/>
              <w:bottom w:w="57" w:type="dxa"/>
              <w:right w:w="57" w:type="dxa"/>
            </w:tcMar>
            <w:hideMark/>
          </w:tcPr>
          <w:p w14:paraId="505EA56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DELAY_CHx</w:t>
            </w:r>
          </w:p>
        </w:tc>
        <w:tc>
          <w:tcPr>
            <w:tcW w:w="3665" w:type="pct"/>
            <w:gridSpan w:val="12"/>
            <w:tcBorders>
              <w:top w:val="single" w:sz="4" w:space="0" w:color="7F7F7F"/>
              <w:left w:val="nil"/>
              <w:bottom w:val="nil"/>
              <w:right w:val="nil"/>
            </w:tcBorders>
            <w:tcMar>
              <w:top w:w="57" w:type="dxa"/>
              <w:left w:w="57" w:type="dxa"/>
              <w:bottom w:w="57" w:type="dxa"/>
              <w:right w:w="57" w:type="dxa"/>
            </w:tcMar>
            <w:hideMark/>
          </w:tcPr>
          <w:p w14:paraId="59FB611D"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The DELAY_CHx determines from which PWM position the dimming out starts. If this is set to n, then the dimming out starts at (n+1)</w:t>
            </w:r>
            <w:r w:rsidRPr="00EC6CE0">
              <w:rPr>
                <w:rFonts w:ascii="Arial" w:hAnsi="Arial" w:cs="Arial"/>
                <w:color w:val="000000"/>
                <w:kern w:val="24"/>
                <w:position w:val="5"/>
                <w:sz w:val="18"/>
                <w:szCs w:val="18"/>
                <w:vertAlign w:val="superscript"/>
              </w:rPr>
              <w:t>th</w:t>
            </w:r>
            <w:r w:rsidRPr="00EC6CE0">
              <w:rPr>
                <w:rFonts w:ascii="Arial" w:hAnsi="Arial" w:cs="Arial"/>
                <w:color w:val="000000"/>
                <w:kern w:val="24"/>
                <w:sz w:val="18"/>
                <w:szCs w:val="18"/>
              </w:rPr>
              <w:t xml:space="preserve"> PWM position. Normally, the setting value can not exceed the max PWM resolution.</w:t>
            </w:r>
          </w:p>
        </w:tc>
      </w:tr>
    </w:tbl>
    <w:p w14:paraId="5ADE4B9C" w14:textId="77777777" w:rsidR="00D62BCF" w:rsidRDefault="00D62BCF" w:rsidP="00F322A5">
      <w:pPr>
        <w:spacing w:after="120" w:line="280" w:lineRule="exact"/>
        <w:jc w:val="both"/>
        <w:rPr>
          <w:rFonts w:ascii="Arial" w:hAnsi="Arial" w:cs="Arial"/>
        </w:rPr>
      </w:pPr>
    </w:p>
    <w:p w14:paraId="20B61F9A" w14:textId="77777777" w:rsidR="00EC6CE0" w:rsidRDefault="00EC6CE0" w:rsidP="00F42F37">
      <w:pPr>
        <w:pStyle w:val="31"/>
        <w:rPr>
          <w:kern w:val="0"/>
          <w:szCs w:val="24"/>
        </w:rPr>
      </w:pPr>
      <w:bookmarkStart w:id="110" w:name="_Toc231235413"/>
      <w:r w:rsidRPr="00EC6CE0">
        <w:t>FAULT CONFIGURATION</w:t>
      </w:r>
      <w:bookmarkEnd w:id="110"/>
    </w:p>
    <w:p w14:paraId="34E12D44"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387"/>
        <w:gridCol w:w="452"/>
        <w:gridCol w:w="621"/>
        <w:gridCol w:w="524"/>
        <w:gridCol w:w="722"/>
        <w:gridCol w:w="419"/>
        <w:gridCol w:w="418"/>
        <w:gridCol w:w="464"/>
        <w:gridCol w:w="1026"/>
        <w:gridCol w:w="784"/>
        <w:gridCol w:w="904"/>
        <w:gridCol w:w="1147"/>
        <w:gridCol w:w="604"/>
        <w:gridCol w:w="671"/>
        <w:gridCol w:w="604"/>
      </w:tblGrid>
      <w:tr w:rsidR="00083501" w:rsidRPr="00EC6CE0" w14:paraId="16A28E87" w14:textId="77777777" w:rsidTr="00083501">
        <w:tc>
          <w:tcPr>
            <w:tcW w:w="20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19922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3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09D10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1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A4104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26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10F90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92EC38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2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2101C9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2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F257AB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2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BE1784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5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CF0AD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9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DEA60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46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0952E6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5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62295B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0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D654F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86462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07"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2E3DDF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2A6521B1" w14:textId="77777777" w:rsidTr="00083501">
        <w:tc>
          <w:tcPr>
            <w:tcW w:w="20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542893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3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497CBD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0x18</w:t>
            </w:r>
          </w:p>
        </w:tc>
        <w:tc>
          <w:tcPr>
            <w:tcW w:w="31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E73D97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0x31F</w:t>
            </w:r>
          </w:p>
        </w:tc>
        <w:tc>
          <w:tcPr>
            <w:tcW w:w="26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D6B56D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CRC_EN</w:t>
            </w:r>
          </w:p>
        </w:tc>
        <w:tc>
          <w:tcPr>
            <w:tcW w:w="37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43A012A"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WD_DIMM</w:t>
            </w:r>
          </w:p>
          <w:p w14:paraId="79EF6C6A" w14:textId="2BD7789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_EN</w:t>
            </w:r>
          </w:p>
        </w:tc>
        <w:tc>
          <w:tcPr>
            <w:tcW w:w="426"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1EC749"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WD_TIMECFG</w:t>
            </w:r>
          </w:p>
          <w:p w14:paraId="711F1770" w14:textId="499A2232"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[1:0]</w:t>
            </w:r>
          </w:p>
        </w:tc>
        <w:tc>
          <w:tcPr>
            <w:tcW w:w="2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D32A7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WD_EN</w:t>
            </w:r>
          </w:p>
        </w:tc>
        <w:tc>
          <w:tcPr>
            <w:tcW w:w="5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16F575E"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VS_MISS_</w:t>
            </w:r>
          </w:p>
          <w:p w14:paraId="5011A832" w14:textId="2C44409B"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DIMM_EN</w:t>
            </w:r>
          </w:p>
        </w:tc>
        <w:tc>
          <w:tcPr>
            <w:tcW w:w="39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6E552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VS_MISS_EN</w:t>
            </w:r>
          </w:p>
        </w:tc>
        <w:tc>
          <w:tcPr>
            <w:tcW w:w="46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5E1393F"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CH_CTRL_</w:t>
            </w:r>
          </w:p>
          <w:p w14:paraId="33C50ACA" w14:textId="678D6178"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MISMATCH_EN</w:t>
            </w:r>
          </w:p>
        </w:tc>
        <w:tc>
          <w:tcPr>
            <w:tcW w:w="59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CE79B7A"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VREF_OVUV</w:t>
            </w:r>
          </w:p>
          <w:p w14:paraId="293BB084" w14:textId="4F79C0D5"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_OFF_EN</w:t>
            </w:r>
          </w:p>
        </w:tc>
        <w:tc>
          <w:tcPr>
            <w:tcW w:w="30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CFB96DA"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VREF_</w:t>
            </w:r>
          </w:p>
          <w:p w14:paraId="71EF7637" w14:textId="091D881E"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OVUV_EN</w:t>
            </w:r>
          </w:p>
        </w:tc>
        <w:tc>
          <w:tcPr>
            <w:tcW w:w="34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83B0910"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OSC_LDO_</w:t>
            </w:r>
          </w:p>
          <w:p w14:paraId="0A971A03" w14:textId="038B7603" w:rsidR="00EC6CE0" w:rsidRP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OVUV_EN</w:t>
            </w:r>
          </w:p>
        </w:tc>
        <w:tc>
          <w:tcPr>
            <w:tcW w:w="30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7C1F40A"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LDO_</w:t>
            </w:r>
          </w:p>
          <w:p w14:paraId="61CDACA5" w14:textId="3C9ABFEE"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OVUV_EN</w:t>
            </w:r>
          </w:p>
        </w:tc>
      </w:tr>
    </w:tbl>
    <w:p w14:paraId="4337C37A"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81"/>
        <w:gridCol w:w="2407"/>
        <w:gridCol w:w="6765"/>
      </w:tblGrid>
      <w:tr w:rsidR="00EC6CE0" w:rsidRPr="00EC6CE0" w14:paraId="1349EC88" w14:textId="77777777" w:rsidTr="00083501">
        <w:trPr>
          <w:trHeight w:val="465"/>
        </w:trPr>
        <w:tc>
          <w:tcPr>
            <w:tcW w:w="298" w:type="pct"/>
            <w:tcBorders>
              <w:top w:val="nil"/>
              <w:left w:val="nil"/>
              <w:bottom w:val="single" w:sz="4" w:space="0" w:color="7F7F7F"/>
              <w:right w:val="nil"/>
            </w:tcBorders>
            <w:tcMar>
              <w:top w:w="57" w:type="dxa"/>
              <w:left w:w="57" w:type="dxa"/>
              <w:bottom w:w="57" w:type="dxa"/>
              <w:right w:w="57" w:type="dxa"/>
            </w:tcMar>
            <w:vAlign w:val="center"/>
            <w:hideMark/>
          </w:tcPr>
          <w:p w14:paraId="20D3BBBD"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1234" w:type="pct"/>
            <w:tcBorders>
              <w:top w:val="nil"/>
              <w:left w:val="nil"/>
              <w:bottom w:val="single" w:sz="4" w:space="0" w:color="7F7F7F"/>
              <w:right w:val="nil"/>
            </w:tcBorders>
            <w:tcMar>
              <w:top w:w="57" w:type="dxa"/>
              <w:left w:w="57" w:type="dxa"/>
              <w:bottom w:w="57" w:type="dxa"/>
              <w:right w:w="57" w:type="dxa"/>
            </w:tcMar>
            <w:vAlign w:val="center"/>
            <w:hideMark/>
          </w:tcPr>
          <w:p w14:paraId="75D618A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468" w:type="pct"/>
            <w:tcBorders>
              <w:top w:val="nil"/>
              <w:left w:val="nil"/>
              <w:bottom w:val="single" w:sz="4" w:space="0" w:color="7F7F7F"/>
              <w:right w:val="nil"/>
            </w:tcBorders>
            <w:tcMar>
              <w:top w:w="57" w:type="dxa"/>
              <w:left w:w="57" w:type="dxa"/>
              <w:bottom w:w="57" w:type="dxa"/>
              <w:right w:w="57" w:type="dxa"/>
            </w:tcMar>
            <w:vAlign w:val="center"/>
            <w:hideMark/>
          </w:tcPr>
          <w:p w14:paraId="317C941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287F31E1" w14:textId="77777777" w:rsidTr="00083501">
        <w:trPr>
          <w:trHeight w:val="483"/>
        </w:trPr>
        <w:tc>
          <w:tcPr>
            <w:tcW w:w="298" w:type="pct"/>
            <w:tcBorders>
              <w:top w:val="single" w:sz="4" w:space="0" w:color="7F7F7F"/>
              <w:left w:val="nil"/>
              <w:bottom w:val="nil"/>
              <w:right w:val="nil"/>
            </w:tcBorders>
            <w:tcMar>
              <w:top w:w="57" w:type="dxa"/>
              <w:left w:w="57" w:type="dxa"/>
              <w:bottom w:w="57" w:type="dxa"/>
              <w:right w:w="57" w:type="dxa"/>
            </w:tcMar>
            <w:hideMark/>
          </w:tcPr>
          <w:p w14:paraId="1603DD6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w:t>
            </w:r>
          </w:p>
        </w:tc>
        <w:tc>
          <w:tcPr>
            <w:tcW w:w="1234" w:type="pct"/>
            <w:tcBorders>
              <w:top w:val="single" w:sz="4" w:space="0" w:color="7F7F7F"/>
              <w:left w:val="nil"/>
              <w:bottom w:val="nil"/>
              <w:right w:val="nil"/>
            </w:tcBorders>
            <w:tcMar>
              <w:top w:w="57" w:type="dxa"/>
              <w:left w:w="57" w:type="dxa"/>
              <w:bottom w:w="57" w:type="dxa"/>
              <w:right w:w="57" w:type="dxa"/>
            </w:tcMar>
            <w:hideMark/>
          </w:tcPr>
          <w:p w14:paraId="2D514A2D"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CRC_EN</w:t>
            </w:r>
          </w:p>
        </w:tc>
        <w:tc>
          <w:tcPr>
            <w:tcW w:w="3468" w:type="pct"/>
            <w:tcBorders>
              <w:top w:val="single" w:sz="4" w:space="0" w:color="7F7F7F"/>
              <w:left w:val="nil"/>
              <w:bottom w:val="nil"/>
              <w:right w:val="nil"/>
            </w:tcBorders>
            <w:tcMar>
              <w:top w:w="57" w:type="dxa"/>
              <w:left w:w="57" w:type="dxa"/>
              <w:bottom w:w="57" w:type="dxa"/>
              <w:right w:w="57" w:type="dxa"/>
            </w:tcMar>
            <w:hideMark/>
          </w:tcPr>
          <w:p w14:paraId="22977C10"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to detect the THERMAL event.</w:t>
            </w:r>
          </w:p>
        </w:tc>
      </w:tr>
      <w:tr w:rsidR="00EC6CE0" w:rsidRPr="00EC6CE0" w14:paraId="6FEFDC1A" w14:textId="77777777" w:rsidTr="00083501">
        <w:trPr>
          <w:trHeight w:val="501"/>
        </w:trPr>
        <w:tc>
          <w:tcPr>
            <w:tcW w:w="298" w:type="pct"/>
            <w:tcBorders>
              <w:top w:val="nil"/>
              <w:left w:val="nil"/>
              <w:bottom w:val="nil"/>
              <w:right w:val="nil"/>
            </w:tcBorders>
            <w:tcMar>
              <w:top w:w="57" w:type="dxa"/>
              <w:left w:w="57" w:type="dxa"/>
              <w:bottom w:w="57" w:type="dxa"/>
              <w:right w:w="57" w:type="dxa"/>
            </w:tcMar>
            <w:hideMark/>
          </w:tcPr>
          <w:p w14:paraId="32A943D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10</w:t>
            </w:r>
          </w:p>
        </w:tc>
        <w:tc>
          <w:tcPr>
            <w:tcW w:w="1234" w:type="pct"/>
            <w:tcBorders>
              <w:top w:val="nil"/>
              <w:left w:val="nil"/>
              <w:bottom w:val="nil"/>
              <w:right w:val="nil"/>
            </w:tcBorders>
            <w:tcMar>
              <w:top w:w="57" w:type="dxa"/>
              <w:left w:w="57" w:type="dxa"/>
              <w:bottom w:w="57" w:type="dxa"/>
              <w:right w:w="57" w:type="dxa"/>
            </w:tcMar>
            <w:hideMark/>
          </w:tcPr>
          <w:p w14:paraId="229BF39C"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WD_DIMM_EN</w:t>
            </w:r>
          </w:p>
        </w:tc>
        <w:tc>
          <w:tcPr>
            <w:tcW w:w="3468" w:type="pct"/>
            <w:tcBorders>
              <w:top w:val="nil"/>
              <w:left w:val="nil"/>
              <w:bottom w:val="nil"/>
              <w:right w:val="nil"/>
            </w:tcBorders>
            <w:tcMar>
              <w:top w:w="57" w:type="dxa"/>
              <w:left w:w="57" w:type="dxa"/>
              <w:bottom w:w="57" w:type="dxa"/>
              <w:right w:w="57" w:type="dxa"/>
            </w:tcMar>
            <w:hideMark/>
          </w:tcPr>
          <w:p w14:paraId="53DD681C"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PWM dimming HIGH function in the watchdog timeout event</w:t>
            </w:r>
          </w:p>
        </w:tc>
      </w:tr>
      <w:tr w:rsidR="00EC6CE0" w:rsidRPr="00EC6CE0" w14:paraId="7E2714EF" w14:textId="77777777" w:rsidTr="00083501">
        <w:trPr>
          <w:trHeight w:val="963"/>
        </w:trPr>
        <w:tc>
          <w:tcPr>
            <w:tcW w:w="298" w:type="pct"/>
            <w:tcBorders>
              <w:top w:val="nil"/>
              <w:left w:val="nil"/>
              <w:bottom w:val="nil"/>
              <w:right w:val="nil"/>
            </w:tcBorders>
            <w:tcMar>
              <w:top w:w="57" w:type="dxa"/>
              <w:left w:w="57" w:type="dxa"/>
              <w:bottom w:w="57" w:type="dxa"/>
              <w:right w:w="57" w:type="dxa"/>
            </w:tcMar>
            <w:hideMark/>
          </w:tcPr>
          <w:p w14:paraId="5FDBBAC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9:8</w:t>
            </w:r>
          </w:p>
        </w:tc>
        <w:tc>
          <w:tcPr>
            <w:tcW w:w="1234" w:type="pct"/>
            <w:tcBorders>
              <w:top w:val="nil"/>
              <w:left w:val="nil"/>
              <w:bottom w:val="nil"/>
              <w:right w:val="nil"/>
            </w:tcBorders>
            <w:tcMar>
              <w:top w:w="57" w:type="dxa"/>
              <w:left w:w="57" w:type="dxa"/>
              <w:bottom w:w="57" w:type="dxa"/>
              <w:right w:w="57" w:type="dxa"/>
            </w:tcMar>
            <w:hideMark/>
          </w:tcPr>
          <w:p w14:paraId="0B99E693"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WD_TIMCFG</w:t>
            </w:r>
          </w:p>
        </w:tc>
        <w:tc>
          <w:tcPr>
            <w:tcW w:w="3468" w:type="pct"/>
            <w:tcBorders>
              <w:top w:val="nil"/>
              <w:left w:val="nil"/>
              <w:bottom w:val="nil"/>
              <w:right w:val="nil"/>
            </w:tcBorders>
            <w:tcMar>
              <w:top w:w="57" w:type="dxa"/>
              <w:left w:w="57" w:type="dxa"/>
              <w:bottom w:w="57" w:type="dxa"/>
              <w:right w:w="57" w:type="dxa"/>
            </w:tcMar>
            <w:hideMark/>
          </w:tcPr>
          <w:p w14:paraId="2A2F4D4D"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configures the watchdog timeout threshold</w:t>
            </w:r>
          </w:p>
          <w:p w14:paraId="73B549C7"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2’b00:  8,191 MCLK/64</w:t>
            </w:r>
          </w:p>
          <w:p w14:paraId="0CDC4A16"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2’b01: 16,383 MCLK/64</w:t>
            </w:r>
          </w:p>
          <w:p w14:paraId="7A12EBF4"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2’b10:  65,635 MCLK/64</w:t>
            </w:r>
          </w:p>
          <w:p w14:paraId="42F2F829"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2’b11:  262,143 MCLK/64 (default)</w:t>
            </w:r>
          </w:p>
        </w:tc>
      </w:tr>
      <w:tr w:rsidR="00EC6CE0" w:rsidRPr="00EC6CE0" w14:paraId="6B5C251B" w14:textId="77777777" w:rsidTr="00083501">
        <w:trPr>
          <w:trHeight w:val="479"/>
        </w:trPr>
        <w:tc>
          <w:tcPr>
            <w:tcW w:w="298" w:type="pct"/>
            <w:tcBorders>
              <w:top w:val="nil"/>
              <w:left w:val="nil"/>
              <w:bottom w:val="nil"/>
              <w:right w:val="nil"/>
            </w:tcBorders>
            <w:tcMar>
              <w:top w:w="57" w:type="dxa"/>
              <w:left w:w="57" w:type="dxa"/>
              <w:bottom w:w="57" w:type="dxa"/>
              <w:right w:w="57" w:type="dxa"/>
            </w:tcMar>
            <w:hideMark/>
          </w:tcPr>
          <w:p w14:paraId="3C5AFF13"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7</w:t>
            </w:r>
          </w:p>
        </w:tc>
        <w:tc>
          <w:tcPr>
            <w:tcW w:w="1234" w:type="pct"/>
            <w:tcBorders>
              <w:top w:val="nil"/>
              <w:left w:val="nil"/>
              <w:bottom w:val="nil"/>
              <w:right w:val="nil"/>
            </w:tcBorders>
            <w:tcMar>
              <w:top w:w="57" w:type="dxa"/>
              <w:left w:w="57" w:type="dxa"/>
              <w:bottom w:w="57" w:type="dxa"/>
              <w:right w:w="57" w:type="dxa"/>
            </w:tcMar>
            <w:hideMark/>
          </w:tcPr>
          <w:p w14:paraId="09F84543"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WD_EN</w:t>
            </w:r>
          </w:p>
        </w:tc>
        <w:tc>
          <w:tcPr>
            <w:tcW w:w="3468" w:type="pct"/>
            <w:tcBorders>
              <w:top w:val="nil"/>
              <w:left w:val="nil"/>
              <w:bottom w:val="nil"/>
              <w:right w:val="nil"/>
            </w:tcBorders>
            <w:tcMar>
              <w:top w:w="57" w:type="dxa"/>
              <w:left w:w="57" w:type="dxa"/>
              <w:bottom w:w="57" w:type="dxa"/>
              <w:right w:w="57" w:type="dxa"/>
            </w:tcMar>
            <w:hideMark/>
          </w:tcPr>
          <w:p w14:paraId="1485C826"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watchdog timer function.</w:t>
            </w:r>
          </w:p>
        </w:tc>
      </w:tr>
      <w:tr w:rsidR="00EC6CE0" w:rsidRPr="00EC6CE0" w14:paraId="189EA5D3"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49086BB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6</w:t>
            </w:r>
          </w:p>
        </w:tc>
        <w:tc>
          <w:tcPr>
            <w:tcW w:w="1234" w:type="pct"/>
            <w:tcBorders>
              <w:top w:val="nil"/>
              <w:left w:val="nil"/>
              <w:bottom w:val="nil"/>
              <w:right w:val="nil"/>
            </w:tcBorders>
            <w:tcMar>
              <w:top w:w="57" w:type="dxa"/>
              <w:left w:w="57" w:type="dxa"/>
              <w:bottom w:w="57" w:type="dxa"/>
              <w:right w:w="57" w:type="dxa"/>
            </w:tcMar>
            <w:hideMark/>
          </w:tcPr>
          <w:p w14:paraId="6318ABA2"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VS_MISS_DIMM_EN</w:t>
            </w:r>
          </w:p>
        </w:tc>
        <w:tc>
          <w:tcPr>
            <w:tcW w:w="3468" w:type="pct"/>
            <w:tcBorders>
              <w:top w:val="nil"/>
              <w:left w:val="nil"/>
              <w:bottom w:val="nil"/>
              <w:right w:val="nil"/>
            </w:tcBorders>
            <w:tcMar>
              <w:top w:w="72" w:type="dxa"/>
              <w:left w:w="144" w:type="dxa"/>
              <w:bottom w:w="72" w:type="dxa"/>
              <w:right w:w="144" w:type="dxa"/>
            </w:tcMar>
            <w:hideMark/>
          </w:tcPr>
          <w:p w14:paraId="447D5E7C"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PWM dimming HIGH function in the vsync missing event.</w:t>
            </w:r>
          </w:p>
        </w:tc>
      </w:tr>
      <w:tr w:rsidR="00EC6CE0" w:rsidRPr="00EC6CE0" w14:paraId="3791526A"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194C3CE9"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5</w:t>
            </w:r>
          </w:p>
        </w:tc>
        <w:tc>
          <w:tcPr>
            <w:tcW w:w="1234" w:type="pct"/>
            <w:tcBorders>
              <w:top w:val="nil"/>
              <w:left w:val="nil"/>
              <w:bottom w:val="nil"/>
              <w:right w:val="nil"/>
            </w:tcBorders>
            <w:tcMar>
              <w:top w:w="57" w:type="dxa"/>
              <w:left w:w="57" w:type="dxa"/>
              <w:bottom w:w="57" w:type="dxa"/>
              <w:right w:w="57" w:type="dxa"/>
            </w:tcMar>
            <w:hideMark/>
          </w:tcPr>
          <w:p w14:paraId="1CC9856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VS_MISS_EN</w:t>
            </w:r>
          </w:p>
        </w:tc>
        <w:tc>
          <w:tcPr>
            <w:tcW w:w="3468" w:type="pct"/>
            <w:tcBorders>
              <w:top w:val="nil"/>
              <w:left w:val="nil"/>
              <w:bottom w:val="nil"/>
              <w:right w:val="nil"/>
            </w:tcBorders>
            <w:tcMar>
              <w:top w:w="72" w:type="dxa"/>
              <w:left w:w="144" w:type="dxa"/>
              <w:bottom w:w="72" w:type="dxa"/>
              <w:right w:w="144" w:type="dxa"/>
            </w:tcMar>
            <w:hideMark/>
          </w:tcPr>
          <w:p w14:paraId="7A0F49DB"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detection of vsync missing event.</w:t>
            </w:r>
          </w:p>
        </w:tc>
      </w:tr>
      <w:tr w:rsidR="00EC6CE0" w:rsidRPr="00EC6CE0" w14:paraId="7CA01DB2"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5D13901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4</w:t>
            </w:r>
          </w:p>
        </w:tc>
        <w:tc>
          <w:tcPr>
            <w:tcW w:w="1234" w:type="pct"/>
            <w:tcBorders>
              <w:top w:val="nil"/>
              <w:left w:val="nil"/>
              <w:bottom w:val="nil"/>
              <w:right w:val="nil"/>
            </w:tcBorders>
            <w:tcMar>
              <w:top w:w="57" w:type="dxa"/>
              <w:left w:w="57" w:type="dxa"/>
              <w:bottom w:w="57" w:type="dxa"/>
              <w:right w:w="57" w:type="dxa"/>
            </w:tcMar>
            <w:hideMark/>
          </w:tcPr>
          <w:p w14:paraId="528B853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CH_CTRL_MISMATCH_EN</w:t>
            </w:r>
          </w:p>
        </w:tc>
        <w:tc>
          <w:tcPr>
            <w:tcW w:w="3468" w:type="pct"/>
            <w:tcBorders>
              <w:top w:val="nil"/>
              <w:left w:val="nil"/>
              <w:bottom w:val="nil"/>
              <w:right w:val="nil"/>
            </w:tcBorders>
            <w:tcMar>
              <w:top w:w="72" w:type="dxa"/>
              <w:left w:w="144" w:type="dxa"/>
              <w:bottom w:w="72" w:type="dxa"/>
              <w:right w:w="144" w:type="dxa"/>
            </w:tcMar>
            <w:hideMark/>
          </w:tcPr>
          <w:p w14:paraId="4D81838A"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detection of mismatch between channel control input and output.</w:t>
            </w:r>
          </w:p>
        </w:tc>
      </w:tr>
      <w:tr w:rsidR="00EC6CE0" w:rsidRPr="00EC6CE0" w14:paraId="7CBBE399"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25A02A5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3</w:t>
            </w:r>
          </w:p>
        </w:tc>
        <w:tc>
          <w:tcPr>
            <w:tcW w:w="1234" w:type="pct"/>
            <w:tcBorders>
              <w:top w:val="nil"/>
              <w:left w:val="nil"/>
              <w:bottom w:val="nil"/>
              <w:right w:val="nil"/>
            </w:tcBorders>
            <w:tcMar>
              <w:top w:w="57" w:type="dxa"/>
              <w:left w:w="57" w:type="dxa"/>
              <w:bottom w:w="57" w:type="dxa"/>
              <w:right w:w="57" w:type="dxa"/>
            </w:tcMar>
            <w:hideMark/>
          </w:tcPr>
          <w:p w14:paraId="0C84AB5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VREF_OVUV_OFF_EN</w:t>
            </w:r>
          </w:p>
        </w:tc>
        <w:tc>
          <w:tcPr>
            <w:tcW w:w="3468" w:type="pct"/>
            <w:tcBorders>
              <w:top w:val="nil"/>
              <w:left w:val="nil"/>
              <w:bottom w:val="nil"/>
              <w:right w:val="nil"/>
            </w:tcBorders>
            <w:tcMar>
              <w:top w:w="57" w:type="dxa"/>
              <w:left w:w="57" w:type="dxa"/>
              <w:bottom w:w="57" w:type="dxa"/>
              <w:right w:w="57" w:type="dxa"/>
            </w:tcMar>
            <w:hideMark/>
          </w:tcPr>
          <w:p w14:paraId="58ACEAE3"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 xml:space="preserve">This bit setting makes all channels’ output be off in case the VREF_OV or VREF_UV event happens, and all channels will be activated again after the event is cleared. </w:t>
            </w:r>
          </w:p>
        </w:tc>
      </w:tr>
      <w:tr w:rsidR="00EC6CE0" w:rsidRPr="00EC6CE0" w14:paraId="0DE7A866"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4F175C5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2</w:t>
            </w:r>
          </w:p>
        </w:tc>
        <w:tc>
          <w:tcPr>
            <w:tcW w:w="1234" w:type="pct"/>
            <w:tcBorders>
              <w:top w:val="nil"/>
              <w:left w:val="nil"/>
              <w:bottom w:val="nil"/>
              <w:right w:val="nil"/>
            </w:tcBorders>
            <w:tcMar>
              <w:top w:w="57" w:type="dxa"/>
              <w:left w:w="57" w:type="dxa"/>
              <w:bottom w:w="57" w:type="dxa"/>
              <w:right w:w="57" w:type="dxa"/>
            </w:tcMar>
            <w:hideMark/>
          </w:tcPr>
          <w:p w14:paraId="4E3D737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VREF_OVUV_EN</w:t>
            </w:r>
          </w:p>
        </w:tc>
        <w:tc>
          <w:tcPr>
            <w:tcW w:w="3468" w:type="pct"/>
            <w:tcBorders>
              <w:top w:val="nil"/>
              <w:left w:val="nil"/>
              <w:bottom w:val="nil"/>
              <w:right w:val="nil"/>
            </w:tcBorders>
            <w:tcMar>
              <w:top w:w="57" w:type="dxa"/>
              <w:left w:w="57" w:type="dxa"/>
              <w:bottom w:w="57" w:type="dxa"/>
              <w:right w:w="57" w:type="dxa"/>
            </w:tcMar>
            <w:hideMark/>
          </w:tcPr>
          <w:p w14:paraId="268315CA"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enables the detection of OV and UV of the VREF output</w:t>
            </w:r>
          </w:p>
        </w:tc>
      </w:tr>
      <w:tr w:rsidR="00EC6CE0" w:rsidRPr="00EC6CE0" w14:paraId="78B3A4E4"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0B340582"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lastRenderedPageBreak/>
              <w:t>1</w:t>
            </w:r>
          </w:p>
        </w:tc>
        <w:tc>
          <w:tcPr>
            <w:tcW w:w="1234" w:type="pct"/>
            <w:tcBorders>
              <w:top w:val="nil"/>
              <w:left w:val="nil"/>
              <w:bottom w:val="nil"/>
              <w:right w:val="nil"/>
            </w:tcBorders>
            <w:tcMar>
              <w:top w:w="57" w:type="dxa"/>
              <w:left w:w="57" w:type="dxa"/>
              <w:bottom w:w="57" w:type="dxa"/>
              <w:right w:w="57" w:type="dxa"/>
            </w:tcMar>
            <w:hideMark/>
          </w:tcPr>
          <w:p w14:paraId="65C40565"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OSC_LDO_OVUV_EN</w:t>
            </w:r>
          </w:p>
        </w:tc>
        <w:tc>
          <w:tcPr>
            <w:tcW w:w="3468" w:type="pct"/>
            <w:tcBorders>
              <w:top w:val="nil"/>
              <w:left w:val="nil"/>
              <w:bottom w:val="nil"/>
              <w:right w:val="nil"/>
            </w:tcBorders>
            <w:tcMar>
              <w:top w:w="57" w:type="dxa"/>
              <w:left w:w="57" w:type="dxa"/>
              <w:bottom w:w="57" w:type="dxa"/>
              <w:right w:w="57" w:type="dxa"/>
            </w:tcMar>
            <w:hideMark/>
          </w:tcPr>
          <w:p w14:paraId="2C0FE43C"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enables the detection of OV and UV of the OSC LDO output</w:t>
            </w:r>
          </w:p>
        </w:tc>
      </w:tr>
      <w:tr w:rsidR="00EC6CE0" w:rsidRPr="00EC6CE0" w14:paraId="2E664C90"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1EC9A98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0</w:t>
            </w:r>
          </w:p>
        </w:tc>
        <w:tc>
          <w:tcPr>
            <w:tcW w:w="1234" w:type="pct"/>
            <w:tcBorders>
              <w:top w:val="nil"/>
              <w:left w:val="nil"/>
              <w:bottom w:val="nil"/>
              <w:right w:val="nil"/>
            </w:tcBorders>
            <w:tcMar>
              <w:top w:w="57" w:type="dxa"/>
              <w:left w:w="57" w:type="dxa"/>
              <w:bottom w:w="57" w:type="dxa"/>
              <w:right w:w="57" w:type="dxa"/>
            </w:tcMar>
            <w:hideMark/>
          </w:tcPr>
          <w:p w14:paraId="39796CB2"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LDO_OVUV_EN</w:t>
            </w:r>
          </w:p>
        </w:tc>
        <w:tc>
          <w:tcPr>
            <w:tcW w:w="3468" w:type="pct"/>
            <w:tcBorders>
              <w:top w:val="nil"/>
              <w:left w:val="nil"/>
              <w:bottom w:val="nil"/>
              <w:right w:val="nil"/>
            </w:tcBorders>
            <w:tcMar>
              <w:top w:w="57" w:type="dxa"/>
              <w:left w:w="57" w:type="dxa"/>
              <w:bottom w:w="57" w:type="dxa"/>
              <w:right w:w="57" w:type="dxa"/>
            </w:tcMar>
            <w:hideMark/>
          </w:tcPr>
          <w:p w14:paraId="024BBB8A"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enables the detection of OV and UV of the LDO output</w:t>
            </w:r>
          </w:p>
        </w:tc>
      </w:tr>
    </w:tbl>
    <w:p w14:paraId="0885EAED" w14:textId="77777777" w:rsidR="00D62BCF" w:rsidRDefault="00D62BCF" w:rsidP="00F322A5">
      <w:pPr>
        <w:spacing w:after="120" w:line="280" w:lineRule="exact"/>
        <w:jc w:val="both"/>
        <w:rPr>
          <w:rFonts w:ascii="Arial" w:hAnsi="Arial" w:cs="Arial"/>
        </w:rPr>
      </w:pPr>
    </w:p>
    <w:p w14:paraId="54A2F31B" w14:textId="77777777" w:rsidR="00EC6CE0" w:rsidRDefault="00EC6CE0" w:rsidP="00F42F37">
      <w:pPr>
        <w:pStyle w:val="31"/>
        <w:rPr>
          <w:kern w:val="0"/>
          <w:szCs w:val="24"/>
        </w:rPr>
      </w:pPr>
      <w:bookmarkStart w:id="111" w:name="_Toc231235414"/>
      <w:r w:rsidRPr="00EC6CE0">
        <w:t>BIST</w:t>
      </w:r>
      <w:bookmarkEnd w:id="111"/>
    </w:p>
    <w:p w14:paraId="1B8E912B"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71"/>
        <w:gridCol w:w="492"/>
        <w:gridCol w:w="677"/>
        <w:gridCol w:w="777"/>
        <w:gridCol w:w="572"/>
        <w:gridCol w:w="569"/>
        <w:gridCol w:w="569"/>
        <w:gridCol w:w="569"/>
        <w:gridCol w:w="569"/>
        <w:gridCol w:w="569"/>
        <w:gridCol w:w="569"/>
        <w:gridCol w:w="830"/>
        <w:gridCol w:w="838"/>
        <w:gridCol w:w="840"/>
        <w:gridCol w:w="836"/>
      </w:tblGrid>
      <w:tr w:rsidR="00083501" w:rsidRPr="00EC6CE0" w14:paraId="03CAFF4B" w14:textId="77777777" w:rsidTr="00083501">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4D2F74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5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C6639C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4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C3B4A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9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F736D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29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4FF1EA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A48035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7B551F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216221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275A8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EC9868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3B92F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4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81A2A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43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44914B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43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2AB9D1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429"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CB696F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3FF410D3" w14:textId="77777777" w:rsidTr="00083501">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DB0872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p w14:paraId="183D079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(R/O)</w:t>
            </w:r>
          </w:p>
        </w:tc>
        <w:tc>
          <w:tcPr>
            <w:tcW w:w="25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859A07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0x19</w:t>
            </w:r>
          </w:p>
        </w:tc>
        <w:tc>
          <w:tcPr>
            <w:tcW w:w="34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16F042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39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AFF01B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BIST_START</w:t>
            </w:r>
          </w:p>
        </w:tc>
        <w:tc>
          <w:tcPr>
            <w:tcW w:w="29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3F2AAF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F96AB5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38E78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C15F5B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1811E2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16E2AA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A68731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42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413E1F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43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D0ABC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BIST_BUSY</w:t>
            </w:r>
          </w:p>
          <w:p w14:paraId="155BC70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(R/O)</w:t>
            </w:r>
          </w:p>
        </w:tc>
        <w:tc>
          <w:tcPr>
            <w:tcW w:w="43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CEFB63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BIST_DONE</w:t>
            </w:r>
          </w:p>
          <w:p w14:paraId="132EC8F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(R/O)</w:t>
            </w:r>
          </w:p>
        </w:tc>
        <w:tc>
          <w:tcPr>
            <w:tcW w:w="42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4E10D0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BIST_ERR</w:t>
            </w:r>
          </w:p>
          <w:p w14:paraId="48BE19E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(R/O)</w:t>
            </w:r>
          </w:p>
        </w:tc>
      </w:tr>
    </w:tbl>
    <w:p w14:paraId="5B493D36" w14:textId="77777777" w:rsidR="00EC6CE0" w:rsidRP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95"/>
        <w:gridCol w:w="1804"/>
        <w:gridCol w:w="7354"/>
      </w:tblGrid>
      <w:tr w:rsidR="00EC6CE0" w:rsidRPr="00EC6CE0" w14:paraId="3BAAFF9C" w14:textId="77777777" w:rsidTr="00083501">
        <w:trPr>
          <w:trHeight w:val="465"/>
        </w:trPr>
        <w:tc>
          <w:tcPr>
            <w:tcW w:w="305" w:type="pct"/>
            <w:tcBorders>
              <w:top w:val="nil"/>
              <w:left w:val="nil"/>
              <w:bottom w:val="single" w:sz="4" w:space="0" w:color="7F7F7F"/>
              <w:right w:val="nil"/>
            </w:tcBorders>
            <w:tcMar>
              <w:top w:w="57" w:type="dxa"/>
              <w:left w:w="57" w:type="dxa"/>
              <w:bottom w:w="57" w:type="dxa"/>
              <w:right w:w="57" w:type="dxa"/>
            </w:tcMar>
            <w:vAlign w:val="center"/>
            <w:hideMark/>
          </w:tcPr>
          <w:p w14:paraId="47A7B19E"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25" w:type="pct"/>
            <w:tcBorders>
              <w:top w:val="nil"/>
              <w:left w:val="nil"/>
              <w:bottom w:val="single" w:sz="4" w:space="0" w:color="7F7F7F"/>
              <w:right w:val="nil"/>
            </w:tcBorders>
            <w:tcMar>
              <w:top w:w="57" w:type="dxa"/>
              <w:left w:w="57" w:type="dxa"/>
              <w:bottom w:w="57" w:type="dxa"/>
              <w:right w:w="57" w:type="dxa"/>
            </w:tcMar>
            <w:vAlign w:val="center"/>
            <w:hideMark/>
          </w:tcPr>
          <w:p w14:paraId="0755CD7F"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771" w:type="pct"/>
            <w:tcBorders>
              <w:top w:val="nil"/>
              <w:left w:val="nil"/>
              <w:bottom w:val="single" w:sz="4" w:space="0" w:color="7F7F7F"/>
              <w:right w:val="nil"/>
            </w:tcBorders>
            <w:tcMar>
              <w:top w:w="57" w:type="dxa"/>
              <w:left w:w="57" w:type="dxa"/>
              <w:bottom w:w="57" w:type="dxa"/>
              <w:right w:w="57" w:type="dxa"/>
            </w:tcMar>
            <w:vAlign w:val="center"/>
            <w:hideMark/>
          </w:tcPr>
          <w:p w14:paraId="01B9457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787CC0BB" w14:textId="77777777" w:rsidTr="00083501">
        <w:trPr>
          <w:trHeight w:val="963"/>
        </w:trPr>
        <w:tc>
          <w:tcPr>
            <w:tcW w:w="305" w:type="pct"/>
            <w:tcBorders>
              <w:top w:val="single" w:sz="4" w:space="0" w:color="7F7F7F"/>
              <w:left w:val="nil"/>
              <w:bottom w:val="nil"/>
              <w:right w:val="nil"/>
            </w:tcBorders>
            <w:tcMar>
              <w:top w:w="57" w:type="dxa"/>
              <w:left w:w="57" w:type="dxa"/>
              <w:bottom w:w="57" w:type="dxa"/>
              <w:right w:w="57" w:type="dxa"/>
            </w:tcMar>
            <w:hideMark/>
          </w:tcPr>
          <w:p w14:paraId="2A1CD68C"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w:t>
            </w:r>
          </w:p>
        </w:tc>
        <w:tc>
          <w:tcPr>
            <w:tcW w:w="925" w:type="pct"/>
            <w:tcBorders>
              <w:top w:val="single" w:sz="4" w:space="0" w:color="7F7F7F"/>
              <w:left w:val="nil"/>
              <w:bottom w:val="nil"/>
              <w:right w:val="nil"/>
            </w:tcBorders>
            <w:tcMar>
              <w:top w:w="57" w:type="dxa"/>
              <w:left w:w="57" w:type="dxa"/>
              <w:bottom w:w="57" w:type="dxa"/>
              <w:right w:w="57" w:type="dxa"/>
            </w:tcMar>
            <w:hideMark/>
          </w:tcPr>
          <w:p w14:paraId="2F5F7F4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BIST_START</w:t>
            </w:r>
          </w:p>
        </w:tc>
        <w:tc>
          <w:tcPr>
            <w:tcW w:w="3771" w:type="pct"/>
            <w:tcBorders>
              <w:top w:val="single" w:sz="4" w:space="0" w:color="7F7F7F"/>
              <w:left w:val="nil"/>
              <w:bottom w:val="nil"/>
              <w:right w:val="nil"/>
            </w:tcBorders>
            <w:tcMar>
              <w:top w:w="57" w:type="dxa"/>
              <w:left w:w="57" w:type="dxa"/>
              <w:bottom w:w="57" w:type="dxa"/>
              <w:right w:w="57" w:type="dxa"/>
            </w:tcMar>
            <w:hideMark/>
          </w:tcPr>
          <w:p w14:paraId="7DA33031"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When this bit is written to 1, it triggers the Comparator OV/UV Built-In Self test. This bit is automatically cleared after written.</w:t>
            </w:r>
          </w:p>
        </w:tc>
      </w:tr>
      <w:tr w:rsidR="00EC6CE0" w:rsidRPr="00EC6CE0" w14:paraId="5F3E7EF2" w14:textId="77777777" w:rsidTr="00083501">
        <w:trPr>
          <w:trHeight w:val="963"/>
        </w:trPr>
        <w:tc>
          <w:tcPr>
            <w:tcW w:w="305" w:type="pct"/>
            <w:tcBorders>
              <w:top w:val="nil"/>
              <w:left w:val="nil"/>
              <w:bottom w:val="nil"/>
              <w:right w:val="nil"/>
            </w:tcBorders>
            <w:tcMar>
              <w:top w:w="57" w:type="dxa"/>
              <w:left w:w="57" w:type="dxa"/>
              <w:bottom w:w="57" w:type="dxa"/>
              <w:right w:w="57" w:type="dxa"/>
            </w:tcMar>
            <w:hideMark/>
          </w:tcPr>
          <w:p w14:paraId="64FACCB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2</w:t>
            </w:r>
          </w:p>
        </w:tc>
        <w:tc>
          <w:tcPr>
            <w:tcW w:w="925" w:type="pct"/>
            <w:tcBorders>
              <w:top w:val="nil"/>
              <w:left w:val="nil"/>
              <w:bottom w:val="nil"/>
              <w:right w:val="nil"/>
            </w:tcBorders>
            <w:tcMar>
              <w:top w:w="57" w:type="dxa"/>
              <w:left w:w="57" w:type="dxa"/>
              <w:bottom w:w="57" w:type="dxa"/>
              <w:right w:w="57" w:type="dxa"/>
            </w:tcMar>
            <w:hideMark/>
          </w:tcPr>
          <w:p w14:paraId="048CF31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BIST_BUSY</w:t>
            </w:r>
          </w:p>
          <w:p w14:paraId="2E563B9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(R/O)</w:t>
            </w:r>
          </w:p>
        </w:tc>
        <w:tc>
          <w:tcPr>
            <w:tcW w:w="3771" w:type="pct"/>
            <w:tcBorders>
              <w:top w:val="nil"/>
              <w:left w:val="nil"/>
              <w:bottom w:val="nil"/>
              <w:right w:val="nil"/>
            </w:tcBorders>
            <w:tcMar>
              <w:top w:w="57" w:type="dxa"/>
              <w:left w:w="57" w:type="dxa"/>
              <w:bottom w:w="57" w:type="dxa"/>
              <w:right w:w="57" w:type="dxa"/>
            </w:tcMar>
            <w:hideMark/>
          </w:tcPr>
          <w:p w14:paraId="3D396E05"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shows whether BIST sequence is ongoing. This bit is automatically cleared after BIST is done.</w:t>
            </w:r>
          </w:p>
        </w:tc>
      </w:tr>
      <w:tr w:rsidR="00EC6CE0" w:rsidRPr="00EC6CE0" w14:paraId="136EDF55" w14:textId="77777777" w:rsidTr="00083501">
        <w:trPr>
          <w:trHeight w:val="963"/>
        </w:trPr>
        <w:tc>
          <w:tcPr>
            <w:tcW w:w="305" w:type="pct"/>
            <w:tcBorders>
              <w:top w:val="nil"/>
              <w:left w:val="nil"/>
              <w:bottom w:val="nil"/>
              <w:right w:val="nil"/>
            </w:tcBorders>
            <w:tcMar>
              <w:top w:w="57" w:type="dxa"/>
              <w:left w:w="57" w:type="dxa"/>
              <w:bottom w:w="57" w:type="dxa"/>
              <w:right w:w="57" w:type="dxa"/>
            </w:tcMar>
            <w:hideMark/>
          </w:tcPr>
          <w:p w14:paraId="7B98EE8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w:t>
            </w:r>
          </w:p>
        </w:tc>
        <w:tc>
          <w:tcPr>
            <w:tcW w:w="925" w:type="pct"/>
            <w:tcBorders>
              <w:top w:val="nil"/>
              <w:left w:val="nil"/>
              <w:bottom w:val="nil"/>
              <w:right w:val="nil"/>
            </w:tcBorders>
            <w:tcMar>
              <w:top w:w="57" w:type="dxa"/>
              <w:left w:w="57" w:type="dxa"/>
              <w:bottom w:w="57" w:type="dxa"/>
              <w:right w:w="57" w:type="dxa"/>
            </w:tcMar>
            <w:hideMark/>
          </w:tcPr>
          <w:p w14:paraId="3504222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BIST_DONE</w:t>
            </w:r>
          </w:p>
          <w:p w14:paraId="7A9F6CD0"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(R/O)</w:t>
            </w:r>
          </w:p>
        </w:tc>
        <w:tc>
          <w:tcPr>
            <w:tcW w:w="3771" w:type="pct"/>
            <w:tcBorders>
              <w:top w:val="nil"/>
              <w:left w:val="nil"/>
              <w:bottom w:val="nil"/>
              <w:right w:val="nil"/>
            </w:tcBorders>
            <w:tcMar>
              <w:top w:w="57" w:type="dxa"/>
              <w:left w:w="57" w:type="dxa"/>
              <w:bottom w:w="57" w:type="dxa"/>
              <w:right w:w="57" w:type="dxa"/>
            </w:tcMar>
            <w:hideMark/>
          </w:tcPr>
          <w:p w14:paraId="511E534F"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shows whether BIST sequence has been completed.</w:t>
            </w:r>
          </w:p>
        </w:tc>
      </w:tr>
      <w:tr w:rsidR="00EC6CE0" w:rsidRPr="00EC6CE0" w14:paraId="349A0609" w14:textId="77777777" w:rsidTr="00083501">
        <w:trPr>
          <w:trHeight w:val="963"/>
        </w:trPr>
        <w:tc>
          <w:tcPr>
            <w:tcW w:w="305" w:type="pct"/>
            <w:tcBorders>
              <w:top w:val="nil"/>
              <w:left w:val="nil"/>
              <w:bottom w:val="nil"/>
              <w:right w:val="nil"/>
            </w:tcBorders>
            <w:tcMar>
              <w:top w:w="57" w:type="dxa"/>
              <w:left w:w="57" w:type="dxa"/>
              <w:bottom w:w="57" w:type="dxa"/>
              <w:right w:w="57" w:type="dxa"/>
            </w:tcMar>
            <w:hideMark/>
          </w:tcPr>
          <w:p w14:paraId="1F7A8D5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0</w:t>
            </w:r>
          </w:p>
        </w:tc>
        <w:tc>
          <w:tcPr>
            <w:tcW w:w="925" w:type="pct"/>
            <w:tcBorders>
              <w:top w:val="nil"/>
              <w:left w:val="nil"/>
              <w:bottom w:val="nil"/>
              <w:right w:val="nil"/>
            </w:tcBorders>
            <w:tcMar>
              <w:top w:w="57" w:type="dxa"/>
              <w:left w:w="57" w:type="dxa"/>
              <w:bottom w:w="57" w:type="dxa"/>
              <w:right w:w="57" w:type="dxa"/>
            </w:tcMar>
            <w:hideMark/>
          </w:tcPr>
          <w:p w14:paraId="3B8DAED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BIST_ERR</w:t>
            </w:r>
          </w:p>
          <w:p w14:paraId="4579D662"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(R/O)</w:t>
            </w:r>
          </w:p>
        </w:tc>
        <w:tc>
          <w:tcPr>
            <w:tcW w:w="3771" w:type="pct"/>
            <w:tcBorders>
              <w:top w:val="nil"/>
              <w:left w:val="nil"/>
              <w:bottom w:val="nil"/>
              <w:right w:val="nil"/>
            </w:tcBorders>
            <w:tcMar>
              <w:top w:w="57" w:type="dxa"/>
              <w:left w:w="57" w:type="dxa"/>
              <w:bottom w:w="57" w:type="dxa"/>
              <w:right w:w="57" w:type="dxa"/>
            </w:tcMar>
            <w:hideMark/>
          </w:tcPr>
          <w:p w14:paraId="6E224ABC"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shows whether a failure in BIST test has been occurred.</w:t>
            </w:r>
          </w:p>
        </w:tc>
      </w:tr>
    </w:tbl>
    <w:p w14:paraId="6801C843" w14:textId="77777777" w:rsidR="00EC6CE0" w:rsidRDefault="00EC6CE0" w:rsidP="00F42F37">
      <w:pPr>
        <w:pStyle w:val="31"/>
        <w:rPr>
          <w:kern w:val="0"/>
          <w:szCs w:val="24"/>
        </w:rPr>
      </w:pPr>
      <w:bookmarkStart w:id="112" w:name="_Toc231235415"/>
      <w:r w:rsidRPr="00EC6CE0">
        <w:t>SERIALIZER OUTPUT BAUDRATE</w:t>
      </w:r>
      <w:bookmarkEnd w:id="112"/>
    </w:p>
    <w:p w14:paraId="4F34EA3C" w14:textId="77777777" w:rsidR="00EC6CE0" w:rsidRP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73"/>
        <w:gridCol w:w="555"/>
        <w:gridCol w:w="738"/>
        <w:gridCol w:w="674"/>
        <w:gridCol w:w="674"/>
        <w:gridCol w:w="674"/>
        <w:gridCol w:w="674"/>
        <w:gridCol w:w="674"/>
        <w:gridCol w:w="674"/>
        <w:gridCol w:w="674"/>
        <w:gridCol w:w="674"/>
        <w:gridCol w:w="653"/>
        <w:gridCol w:w="653"/>
        <w:gridCol w:w="653"/>
        <w:gridCol w:w="630"/>
      </w:tblGrid>
      <w:tr w:rsidR="00083501" w:rsidRPr="00EC6CE0" w14:paraId="61D70F29" w14:textId="77777777" w:rsidTr="00083501">
        <w:tc>
          <w:tcPr>
            <w:tcW w:w="2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0066EC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1D4076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7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2CEF1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DCCB5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72038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FF197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A8154A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E9A7E9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7F819F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409C75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322D6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E0584F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CBC85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D055D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2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B79FC7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64B0927D" w14:textId="77777777" w:rsidTr="00083501">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26D7F0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8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ADD41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0x1C</w:t>
            </w:r>
          </w:p>
        </w:tc>
        <w:tc>
          <w:tcPr>
            <w:tcW w:w="37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0ADDC2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0x318</w:t>
            </w:r>
          </w:p>
        </w:tc>
        <w:tc>
          <w:tcPr>
            <w:tcW w:w="207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8E2C82A"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SERIAL_CLK_LOW [5:0]</w:t>
            </w:r>
          </w:p>
        </w:tc>
        <w:tc>
          <w:tcPr>
            <w:tcW w:w="2020"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F25B57E"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SERIAL_CLK_HIGH [5:0]</w:t>
            </w:r>
          </w:p>
        </w:tc>
      </w:tr>
    </w:tbl>
    <w:p w14:paraId="0976DAEE"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7"/>
        <w:gridCol w:w="1843"/>
        <w:gridCol w:w="7213"/>
      </w:tblGrid>
      <w:tr w:rsidR="00EC6CE0" w:rsidRPr="00EC6CE0" w14:paraId="54EEBC24" w14:textId="77777777" w:rsidTr="00083501">
        <w:trPr>
          <w:trHeight w:val="470"/>
        </w:trPr>
        <w:tc>
          <w:tcPr>
            <w:tcW w:w="357" w:type="pct"/>
            <w:tcBorders>
              <w:top w:val="nil"/>
              <w:left w:val="nil"/>
              <w:bottom w:val="single" w:sz="4" w:space="0" w:color="7F7F7F"/>
              <w:right w:val="nil"/>
            </w:tcBorders>
            <w:tcMar>
              <w:top w:w="57" w:type="dxa"/>
              <w:left w:w="57" w:type="dxa"/>
              <w:bottom w:w="57" w:type="dxa"/>
              <w:right w:w="57" w:type="dxa"/>
            </w:tcMar>
            <w:vAlign w:val="center"/>
            <w:hideMark/>
          </w:tcPr>
          <w:p w14:paraId="38060CB0"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45" w:type="pct"/>
            <w:tcBorders>
              <w:top w:val="nil"/>
              <w:left w:val="nil"/>
              <w:bottom w:val="single" w:sz="4" w:space="0" w:color="7F7F7F"/>
              <w:right w:val="nil"/>
            </w:tcBorders>
            <w:tcMar>
              <w:top w:w="57" w:type="dxa"/>
              <w:left w:w="57" w:type="dxa"/>
              <w:bottom w:w="57" w:type="dxa"/>
              <w:right w:w="57" w:type="dxa"/>
            </w:tcMar>
            <w:vAlign w:val="center"/>
            <w:hideMark/>
          </w:tcPr>
          <w:p w14:paraId="5B21A00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698" w:type="pct"/>
            <w:tcBorders>
              <w:top w:val="nil"/>
              <w:left w:val="nil"/>
              <w:bottom w:val="single" w:sz="4" w:space="0" w:color="7F7F7F"/>
              <w:right w:val="nil"/>
            </w:tcBorders>
            <w:tcMar>
              <w:top w:w="57" w:type="dxa"/>
              <w:left w:w="57" w:type="dxa"/>
              <w:bottom w:w="57" w:type="dxa"/>
              <w:right w:w="57" w:type="dxa"/>
            </w:tcMar>
            <w:vAlign w:val="center"/>
            <w:hideMark/>
          </w:tcPr>
          <w:p w14:paraId="34059340"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1ECD6A59" w14:textId="77777777" w:rsidTr="00083501">
        <w:trPr>
          <w:trHeight w:val="340"/>
        </w:trPr>
        <w:tc>
          <w:tcPr>
            <w:tcW w:w="357" w:type="pct"/>
            <w:tcBorders>
              <w:top w:val="single" w:sz="4" w:space="0" w:color="7F7F7F"/>
              <w:left w:val="nil"/>
              <w:bottom w:val="nil"/>
              <w:right w:val="nil"/>
            </w:tcBorders>
            <w:tcMar>
              <w:top w:w="57" w:type="dxa"/>
              <w:left w:w="57" w:type="dxa"/>
              <w:bottom w:w="57" w:type="dxa"/>
              <w:right w:w="57" w:type="dxa"/>
            </w:tcMar>
            <w:hideMark/>
          </w:tcPr>
          <w:p w14:paraId="65B48C4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8:0</w:t>
            </w:r>
          </w:p>
        </w:tc>
        <w:tc>
          <w:tcPr>
            <w:tcW w:w="945" w:type="pct"/>
            <w:tcBorders>
              <w:top w:val="single" w:sz="4" w:space="0" w:color="7F7F7F"/>
              <w:left w:val="nil"/>
              <w:bottom w:val="nil"/>
              <w:right w:val="nil"/>
            </w:tcBorders>
            <w:tcMar>
              <w:top w:w="57" w:type="dxa"/>
              <w:left w:w="57" w:type="dxa"/>
              <w:bottom w:w="57" w:type="dxa"/>
              <w:right w:w="57" w:type="dxa"/>
            </w:tcMar>
            <w:hideMark/>
          </w:tcPr>
          <w:p w14:paraId="5A75E8B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SERIAL_LAT</w:t>
            </w:r>
          </w:p>
        </w:tc>
        <w:tc>
          <w:tcPr>
            <w:tcW w:w="3698" w:type="pct"/>
            <w:tcBorders>
              <w:top w:val="single" w:sz="4" w:space="0" w:color="7F7F7F"/>
              <w:left w:val="nil"/>
              <w:bottom w:val="nil"/>
              <w:right w:val="nil"/>
            </w:tcBorders>
            <w:tcMar>
              <w:top w:w="57" w:type="dxa"/>
              <w:left w:w="57" w:type="dxa"/>
              <w:bottom w:w="57" w:type="dxa"/>
              <w:right w:w="57" w:type="dxa"/>
            </w:tcMar>
            <w:hideMark/>
          </w:tcPr>
          <w:p w14:paraId="786D906A"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This determines the interval time between the successive data packets incoming from the IC603. That means the interval time between the last bit of n</w:t>
            </w:r>
            <w:r w:rsidRPr="00EC6CE0">
              <w:rPr>
                <w:rFonts w:ascii="Arial" w:hAnsi="Arial" w:cs="Arial"/>
                <w:color w:val="000000"/>
                <w:kern w:val="24"/>
                <w:position w:val="5"/>
                <w:sz w:val="18"/>
                <w:szCs w:val="18"/>
                <w:vertAlign w:val="superscript"/>
              </w:rPr>
              <w:t>th</w:t>
            </w:r>
            <w:r w:rsidRPr="00EC6CE0">
              <w:rPr>
                <w:rFonts w:ascii="Arial" w:hAnsi="Arial" w:cs="Arial"/>
                <w:color w:val="000000"/>
                <w:kern w:val="24"/>
                <w:sz w:val="18"/>
                <w:szCs w:val="18"/>
              </w:rPr>
              <w:t xml:space="preserve"> ID601  device’s data packet and the first bit of (n+1)</w:t>
            </w:r>
            <w:r w:rsidRPr="00EC6CE0">
              <w:rPr>
                <w:rFonts w:ascii="Arial" w:hAnsi="Arial" w:cs="Arial"/>
                <w:color w:val="000000"/>
                <w:kern w:val="24"/>
                <w:position w:val="5"/>
                <w:sz w:val="18"/>
                <w:szCs w:val="18"/>
                <w:vertAlign w:val="superscript"/>
              </w:rPr>
              <w:t>th</w:t>
            </w:r>
            <w:r w:rsidRPr="00EC6CE0">
              <w:rPr>
                <w:rFonts w:ascii="Arial" w:hAnsi="Arial" w:cs="Arial"/>
                <w:color w:val="000000"/>
                <w:kern w:val="24"/>
                <w:sz w:val="18"/>
                <w:szCs w:val="18"/>
              </w:rPr>
              <w:t xml:space="preserve"> ID601  device’s data packet incoming from the XC. The setting value should be larger than the 1-bit serial data length time at which the IC603 is sending to the daisied ID601 s. So, the proper value depends on the serial baudrate of the IC603 and can be set between (1-bit time + 3 MCLKs) and (1-bit time + 5 MCLKs). If the proper value will be set, then the serial data value will be broken.</w:t>
            </w:r>
          </w:p>
          <w:p w14:paraId="1E4A2DD8"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i/>
                <w:iCs/>
                <w:color w:val="000000"/>
                <w:kern w:val="24"/>
                <w:sz w:val="18"/>
                <w:szCs w:val="18"/>
              </w:rPr>
              <w:lastRenderedPageBreak/>
              <w:t xml:space="preserve">It is careful that this register value should be changed to the proper value firstly in case that the Serializer Output Baudrate of IC603 is changed to slow down. </w:t>
            </w:r>
          </w:p>
        </w:tc>
      </w:tr>
    </w:tbl>
    <w:p w14:paraId="719777D9" w14:textId="77777777" w:rsidR="00EC6CE0" w:rsidRDefault="00EC6CE0" w:rsidP="00F322A5">
      <w:pPr>
        <w:spacing w:after="120" w:line="280" w:lineRule="exact"/>
        <w:jc w:val="both"/>
        <w:rPr>
          <w:rFonts w:ascii="Arial" w:hAnsi="Arial" w:cs="Arial"/>
        </w:rPr>
      </w:pPr>
    </w:p>
    <w:p w14:paraId="52270A25" w14:textId="77777777" w:rsidR="00EC6CE0" w:rsidRDefault="00EC6CE0" w:rsidP="00F42F37">
      <w:pPr>
        <w:pStyle w:val="31"/>
        <w:rPr>
          <w:kern w:val="0"/>
          <w:szCs w:val="24"/>
        </w:rPr>
      </w:pPr>
      <w:bookmarkStart w:id="113" w:name="_Toc231235416"/>
      <w:r w:rsidRPr="00EC6CE0">
        <w:t>V_MASK</w:t>
      </w:r>
      <w:bookmarkEnd w:id="113"/>
    </w:p>
    <w:p w14:paraId="63601D21" w14:textId="77777777" w:rsidR="00EC6CE0" w:rsidRP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69"/>
        <w:gridCol w:w="551"/>
        <w:gridCol w:w="818"/>
        <w:gridCol w:w="674"/>
        <w:gridCol w:w="797"/>
        <w:gridCol w:w="694"/>
        <w:gridCol w:w="694"/>
        <w:gridCol w:w="634"/>
        <w:gridCol w:w="634"/>
        <w:gridCol w:w="634"/>
        <w:gridCol w:w="634"/>
        <w:gridCol w:w="634"/>
        <w:gridCol w:w="653"/>
        <w:gridCol w:w="634"/>
        <w:gridCol w:w="593"/>
      </w:tblGrid>
      <w:tr w:rsidR="00083501" w:rsidRPr="00EC6CE0" w14:paraId="726FB91E" w14:textId="77777777" w:rsidTr="00083501">
        <w:trPr>
          <w:trHeight w:val="186"/>
        </w:trPr>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50FC43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8E7F84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2D9F4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434F1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40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43CF97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3B569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97501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8B5F35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443F9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0497E6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82B50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68446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161D3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96B4DA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48EB98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1D727954" w14:textId="77777777" w:rsidTr="00083501">
        <w:trPr>
          <w:trHeight w:val="172"/>
        </w:trPr>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31DAEA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8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4C144B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0x1E</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575B50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34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FAE051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060466"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x</w:t>
            </w:r>
          </w:p>
        </w:tc>
        <w:tc>
          <w:tcPr>
            <w:tcW w:w="3301" w:type="pct"/>
            <w:gridSpan w:val="10"/>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BE363A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V_MASK [9:0]</w:t>
            </w:r>
          </w:p>
        </w:tc>
      </w:tr>
    </w:tbl>
    <w:p w14:paraId="7E4C4AEA"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8"/>
        <w:gridCol w:w="1820"/>
        <w:gridCol w:w="7215"/>
      </w:tblGrid>
      <w:tr w:rsidR="00EC6CE0" w:rsidRPr="00EC6CE0" w14:paraId="2C50E5F3" w14:textId="77777777" w:rsidTr="00083501">
        <w:trPr>
          <w:trHeight w:val="475"/>
        </w:trPr>
        <w:tc>
          <w:tcPr>
            <w:tcW w:w="368" w:type="pct"/>
            <w:tcBorders>
              <w:top w:val="nil"/>
              <w:left w:val="nil"/>
              <w:bottom w:val="single" w:sz="4" w:space="0" w:color="7F7F7F"/>
              <w:right w:val="nil"/>
            </w:tcBorders>
            <w:tcMar>
              <w:top w:w="57" w:type="dxa"/>
              <w:left w:w="57" w:type="dxa"/>
              <w:bottom w:w="57" w:type="dxa"/>
              <w:right w:w="57" w:type="dxa"/>
            </w:tcMar>
            <w:vAlign w:val="center"/>
            <w:hideMark/>
          </w:tcPr>
          <w:p w14:paraId="028C380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33" w:type="pct"/>
            <w:tcBorders>
              <w:top w:val="nil"/>
              <w:left w:val="nil"/>
              <w:bottom w:val="single" w:sz="4" w:space="0" w:color="7F7F7F"/>
              <w:right w:val="nil"/>
            </w:tcBorders>
            <w:tcMar>
              <w:top w:w="57" w:type="dxa"/>
              <w:left w:w="57" w:type="dxa"/>
              <w:bottom w:w="57" w:type="dxa"/>
              <w:right w:w="57" w:type="dxa"/>
            </w:tcMar>
            <w:vAlign w:val="center"/>
            <w:hideMark/>
          </w:tcPr>
          <w:p w14:paraId="584D2A1F"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699" w:type="pct"/>
            <w:tcBorders>
              <w:top w:val="nil"/>
              <w:left w:val="nil"/>
              <w:bottom w:val="single" w:sz="4" w:space="0" w:color="7F7F7F"/>
              <w:right w:val="nil"/>
            </w:tcBorders>
            <w:tcMar>
              <w:top w:w="57" w:type="dxa"/>
              <w:left w:w="57" w:type="dxa"/>
              <w:bottom w:w="57" w:type="dxa"/>
              <w:right w:w="57" w:type="dxa"/>
            </w:tcMar>
            <w:vAlign w:val="center"/>
            <w:hideMark/>
          </w:tcPr>
          <w:p w14:paraId="2355C41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2A178C9E" w14:textId="77777777" w:rsidTr="00083501">
        <w:trPr>
          <w:trHeight w:val="595"/>
        </w:trPr>
        <w:tc>
          <w:tcPr>
            <w:tcW w:w="368" w:type="pct"/>
            <w:tcBorders>
              <w:top w:val="single" w:sz="4" w:space="0" w:color="7F7F7F"/>
              <w:left w:val="nil"/>
              <w:bottom w:val="nil"/>
              <w:right w:val="nil"/>
            </w:tcBorders>
            <w:tcMar>
              <w:top w:w="57" w:type="dxa"/>
              <w:left w:w="57" w:type="dxa"/>
              <w:bottom w:w="57" w:type="dxa"/>
              <w:right w:w="57" w:type="dxa"/>
            </w:tcMar>
            <w:hideMark/>
          </w:tcPr>
          <w:p w14:paraId="3692603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9:0</w:t>
            </w:r>
          </w:p>
        </w:tc>
        <w:tc>
          <w:tcPr>
            <w:tcW w:w="933" w:type="pct"/>
            <w:tcBorders>
              <w:top w:val="single" w:sz="4" w:space="0" w:color="7F7F7F"/>
              <w:left w:val="nil"/>
              <w:bottom w:val="nil"/>
              <w:right w:val="nil"/>
            </w:tcBorders>
            <w:tcMar>
              <w:top w:w="57" w:type="dxa"/>
              <w:left w:w="57" w:type="dxa"/>
              <w:bottom w:w="57" w:type="dxa"/>
              <w:right w:w="57" w:type="dxa"/>
            </w:tcMar>
            <w:hideMark/>
          </w:tcPr>
          <w:p w14:paraId="2881D5A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V_MASK</w:t>
            </w:r>
          </w:p>
        </w:tc>
        <w:tc>
          <w:tcPr>
            <w:tcW w:w="3699" w:type="pct"/>
            <w:tcBorders>
              <w:top w:val="single" w:sz="4" w:space="0" w:color="7F7F7F"/>
              <w:left w:val="nil"/>
              <w:bottom w:val="nil"/>
              <w:right w:val="nil"/>
            </w:tcBorders>
            <w:tcMar>
              <w:top w:w="57" w:type="dxa"/>
              <w:left w:w="57" w:type="dxa"/>
              <w:bottom w:w="57" w:type="dxa"/>
              <w:right w:w="57" w:type="dxa"/>
            </w:tcMar>
            <w:hideMark/>
          </w:tcPr>
          <w:p w14:paraId="17EE3FF0"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The V_MASK determines internal VSYNC position. This register is only valid under (syncmode = 1). Refer the picture Figure 12 below. (unit MCLK/2)</w:t>
            </w:r>
          </w:p>
        </w:tc>
      </w:tr>
    </w:tbl>
    <w:p w14:paraId="5C9689B0" w14:textId="46AAD516" w:rsidR="00EC6CE0" w:rsidRDefault="0073352B" w:rsidP="00F322A5">
      <w:pPr>
        <w:spacing w:after="120" w:line="280" w:lineRule="exact"/>
        <w:jc w:val="both"/>
        <w:rPr>
          <w:rFonts w:ascii="Arial" w:hAnsi="Arial" w:cs="Arial"/>
        </w:rPr>
      </w:pPr>
      <w:r>
        <w:rPr>
          <w:rFonts w:ascii="Arial" w:hAnsi="Arial" w:cs="Arial"/>
          <w:noProof/>
        </w:rPr>
        <w:drawing>
          <wp:anchor distT="0" distB="0" distL="114300" distR="114300" simplePos="0" relativeHeight="251658240" behindDoc="0" locked="0" layoutInCell="1" allowOverlap="1" wp14:anchorId="16D72FC4" wp14:editId="7BAA1314">
            <wp:simplePos x="0" y="0"/>
            <wp:positionH relativeFrom="character">
              <wp:posOffset>0</wp:posOffset>
            </wp:positionH>
            <wp:positionV relativeFrom="line">
              <wp:posOffset>80645</wp:posOffset>
            </wp:positionV>
            <wp:extent cx="6010910" cy="883920"/>
            <wp:effectExtent l="0" t="0" r="0" b="0"/>
            <wp:wrapNone/>
            <wp:docPr id="714"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10910" cy="883920"/>
                    </a:xfrm>
                    <a:prstGeom prst="rect">
                      <a:avLst/>
                    </a:prstGeom>
                    <a:noFill/>
                  </pic:spPr>
                </pic:pic>
              </a:graphicData>
            </a:graphic>
            <wp14:sizeRelH relativeFrom="page">
              <wp14:pctWidth>0</wp14:pctWidth>
            </wp14:sizeRelH>
            <wp14:sizeRelV relativeFrom="page">
              <wp14:pctHeight>0</wp14:pctHeight>
            </wp14:sizeRelV>
          </wp:anchor>
        </w:drawing>
      </w:r>
    </w:p>
    <w:p w14:paraId="314B6192" w14:textId="60EC06F9" w:rsidR="00EC6CE0" w:rsidRPr="00EC6CE0" w:rsidRDefault="00EC6CE0" w:rsidP="00F322A5">
      <w:pPr>
        <w:spacing w:after="120" w:line="280" w:lineRule="exact"/>
        <w:jc w:val="both"/>
        <w:rPr>
          <w:rFonts w:ascii="Arial" w:hAnsi="Arial" w:cs="Arial"/>
        </w:rPr>
      </w:pPr>
    </w:p>
    <w:p w14:paraId="7613BF00" w14:textId="7E0FBE46" w:rsidR="00D62BCF" w:rsidRDefault="00D62BCF" w:rsidP="00F322A5">
      <w:pPr>
        <w:spacing w:after="120" w:line="280" w:lineRule="exact"/>
        <w:jc w:val="both"/>
        <w:rPr>
          <w:rFonts w:ascii="Arial" w:hAnsi="Arial" w:cs="Arial"/>
        </w:rPr>
      </w:pPr>
    </w:p>
    <w:p w14:paraId="3C949D72" w14:textId="5FC4AABE" w:rsidR="00D62BCF" w:rsidRDefault="00D62BCF" w:rsidP="00F322A5">
      <w:pPr>
        <w:spacing w:after="120" w:line="280" w:lineRule="exact"/>
        <w:jc w:val="both"/>
        <w:rPr>
          <w:rFonts w:ascii="Arial" w:hAnsi="Arial" w:cs="Arial"/>
        </w:rPr>
      </w:pPr>
    </w:p>
    <w:p w14:paraId="533679B4" w14:textId="621BCACD" w:rsidR="00D62BCF" w:rsidRPr="00D62BCF" w:rsidRDefault="0073352B" w:rsidP="00F322A5">
      <w:pPr>
        <w:spacing w:after="120" w:line="280" w:lineRule="exact"/>
        <w:jc w:val="both"/>
        <w:rPr>
          <w:rFonts w:ascii="Arial" w:hAnsi="Arial" w:cs="Arial"/>
        </w:rPr>
      </w:pPr>
      <w:r>
        <w:rPr>
          <w:noProof/>
        </w:rPr>
        <mc:AlternateContent>
          <mc:Choice Requires="wps">
            <w:drawing>
              <wp:anchor distT="0" distB="0" distL="114300" distR="114300" simplePos="0" relativeHeight="251658254" behindDoc="0" locked="0" layoutInCell="1" allowOverlap="1" wp14:anchorId="61B4E520" wp14:editId="6892C851">
                <wp:simplePos x="0" y="0"/>
                <wp:positionH relativeFrom="column">
                  <wp:posOffset>0</wp:posOffset>
                </wp:positionH>
                <wp:positionV relativeFrom="paragraph">
                  <wp:posOffset>57785</wp:posOffset>
                </wp:positionV>
                <wp:extent cx="6010910" cy="313055"/>
                <wp:effectExtent l="0" t="0" r="1270" b="0"/>
                <wp:wrapNone/>
                <wp:docPr id="421593910" name="Text 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910" cy="313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C6E7D8" w14:textId="6FB21109" w:rsidR="00EC6CE0" w:rsidRPr="008F23F8" w:rsidRDefault="00EC6CE0" w:rsidP="00EC6CE0">
                            <w:pPr>
                              <w:pStyle w:val="aff7"/>
                              <w:rPr>
                                <w:rFonts w:cs="Arial"/>
                                <w:sz w:val="20"/>
                                <w:szCs w:val="22"/>
                              </w:rPr>
                            </w:pPr>
                            <w:r>
                              <w:t xml:space="preserve">Figure </w:t>
                            </w:r>
                            <w:r>
                              <w:fldChar w:fldCharType="begin"/>
                            </w:r>
                            <w:r>
                              <w:instrText xml:space="preserve"> SEQ Figure \* ARABIC </w:instrText>
                            </w:r>
                            <w:r>
                              <w:fldChar w:fldCharType="separate"/>
                            </w:r>
                            <w:r>
                              <w:fldChar w:fldCharType="end"/>
                            </w:r>
                            <w:r>
                              <w:rPr>
                                <w:rFonts w:hint="eastAsia"/>
                              </w:rPr>
                              <w:t xml:space="preserve">. </w:t>
                            </w:r>
                            <w:r w:rsidRPr="00DA106C">
                              <w:t>Timing Diagram for VSYNC / SVSYNC generation ( @SYNC_MODE = 1)</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1B4E520" id="Text Box 716" o:spid="_x0000_s1033" type="#_x0000_t202" style="position:absolute;left:0;text-align:left;margin-left:0;margin-top:4.55pt;width:473.3pt;height:24.6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" stroked="f">
                <v:textbox style="mso-fit-shape-to-text:t" inset="0,0,0,0">
                  <w:txbxContent>
                    <w:p w14:paraId="73C6E7D8" w14:textId="6FB21109" w:rsidR="00EC6CE0" w:rsidRPr="008F23F8" w:rsidRDefault="00EC6CE0" w:rsidP="00EC6CE0">
                      <w:pPr>
                        <w:pStyle w:val="aff7"/>
                        <w:rPr>
                          <w:rFonts w:cs="Arial"/>
                          <w:sz w:val="20"/>
                          <w:szCs w:val="22"/>
                        </w:rPr>
                      </w:pPr>
                      <w:r>
                        <w:t xml:space="preserve">Figure </w:t>
                      </w:r>
                      <w:r>
                        <w:fldChar w:fldCharType="begin"/>
                      </w:r>
                      <w:r>
                        <w:instrText xml:space="preserve"> SEQ Figure \* ARABIC </w:instrText>
                      </w:r>
                      <w:r>
                        <w:fldChar w:fldCharType="separate"/>
                      </w:r>
                      <w:r>
                        <w:fldChar w:fldCharType="end"/>
                      </w:r>
                      <w:r>
                        <w:rPr>
                          <w:rFonts w:hint="eastAsia"/>
                        </w:rPr>
                        <w:t xml:space="preserve">. </w:t>
                      </w:r>
                      <w:r w:rsidRPr="00DA106C">
                        <w:t>Timing Diagram for VSYNC / SVSYNC generation ( @SYNC_MODE = 1)</w:t>
                      </w:r>
                    </w:p>
                  </w:txbxContent>
                </v:textbox>
              </v:shape>
            </w:pict>
          </mc:Fallback>
        </mc:AlternateContent>
      </w:r>
      <w:r>
        <w:rPr>
          <w:rFonts w:ascii="Arial" w:hAnsi="Arial" w:cs="Arial"/>
          <w:noProof/>
        </w:rPr>
        <mc:AlternateContent>
          <mc:Choice Requires="wps">
            <w:drawing>
              <wp:inline distT="0" distB="0" distL="0" distR="0" wp14:anchorId="58502587" wp14:editId="1813DD92">
                <wp:extent cx="6010275" cy="885825"/>
                <wp:effectExtent l="0" t="0" r="0" b="0"/>
                <wp:docPr id="60558813" name="AutoShap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0275" cy="885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E58DA54" id="AutoShape 26" o:spid="_x0000_s1026" style="width:473.25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" filled="f" stroked="f">
                <o:lock v:ext="edit" aspectratio="t"/>
                <w10:anchorlock/>
              </v:rect>
            </w:pict>
          </mc:Fallback>
        </mc:AlternateContent>
      </w:r>
    </w:p>
    <w:p w14:paraId="7B625297" w14:textId="77777777" w:rsidR="00D62BCF" w:rsidRPr="00D62BCF" w:rsidRDefault="00D62BCF" w:rsidP="00F322A5">
      <w:pPr>
        <w:spacing w:after="120" w:line="280" w:lineRule="exact"/>
        <w:jc w:val="both"/>
        <w:rPr>
          <w:rFonts w:ascii="Arial" w:hAnsi="Arial" w:cs="Arial"/>
        </w:rPr>
      </w:pPr>
    </w:p>
    <w:p w14:paraId="03BA2BEA" w14:textId="77777777" w:rsidR="00EC6CE0" w:rsidRDefault="00EC6CE0" w:rsidP="00F42F37">
      <w:pPr>
        <w:pStyle w:val="31"/>
        <w:rPr>
          <w:kern w:val="0"/>
          <w:szCs w:val="24"/>
        </w:rPr>
      </w:pPr>
      <w:bookmarkStart w:id="114" w:name="_Toc231235417"/>
      <w:r w:rsidRPr="00EC6CE0">
        <w:t>SV_MASK</w:t>
      </w:r>
      <w:bookmarkEnd w:id="114"/>
    </w:p>
    <w:p w14:paraId="66386978"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71"/>
        <w:gridCol w:w="553"/>
        <w:gridCol w:w="818"/>
        <w:gridCol w:w="859"/>
        <w:gridCol w:w="614"/>
        <w:gridCol w:w="694"/>
        <w:gridCol w:w="694"/>
        <w:gridCol w:w="634"/>
        <w:gridCol w:w="634"/>
        <w:gridCol w:w="634"/>
        <w:gridCol w:w="634"/>
        <w:gridCol w:w="634"/>
        <w:gridCol w:w="653"/>
        <w:gridCol w:w="634"/>
        <w:gridCol w:w="587"/>
      </w:tblGrid>
      <w:tr w:rsidR="00083501" w:rsidRPr="00EC6CE0" w14:paraId="547B0F5A" w14:textId="77777777" w:rsidTr="00083501">
        <w:trPr>
          <w:trHeight w:val="186"/>
        </w:trPr>
        <w:tc>
          <w:tcPr>
            <w:tcW w:w="2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DB1D2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F94F9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A6EE3D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4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2696D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1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275FF7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D5482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3DB93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F649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5D065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4C8D4D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799B3B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E90402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EF92B3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7FBFFA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98B6A5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72028D1C"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008CCA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8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CA1190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0x1F</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B494DD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44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63C5BC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0"/>
                <w:szCs w:val="10"/>
              </w:rPr>
              <w:t>SV_MASK_EN</w:t>
            </w:r>
          </w:p>
        </w:tc>
        <w:tc>
          <w:tcPr>
            <w:tcW w:w="31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49A4C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x</w:t>
            </w:r>
          </w:p>
        </w:tc>
        <w:tc>
          <w:tcPr>
            <w:tcW w:w="3298" w:type="pct"/>
            <w:gridSpan w:val="10"/>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E641EE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SV_MASK [9:0]</w:t>
            </w:r>
          </w:p>
        </w:tc>
      </w:tr>
    </w:tbl>
    <w:p w14:paraId="6EB3D06A"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6"/>
        <w:gridCol w:w="1822"/>
        <w:gridCol w:w="7215"/>
      </w:tblGrid>
      <w:tr w:rsidR="00EC6CE0" w:rsidRPr="00EC6CE0" w14:paraId="4A6FF181" w14:textId="77777777" w:rsidTr="00083501">
        <w:trPr>
          <w:trHeight w:val="475"/>
        </w:trPr>
        <w:tc>
          <w:tcPr>
            <w:tcW w:w="367" w:type="pct"/>
            <w:tcBorders>
              <w:top w:val="nil"/>
              <w:left w:val="nil"/>
              <w:bottom w:val="single" w:sz="4" w:space="0" w:color="7F7F7F"/>
              <w:right w:val="nil"/>
            </w:tcBorders>
            <w:tcMar>
              <w:top w:w="57" w:type="dxa"/>
              <w:left w:w="57" w:type="dxa"/>
              <w:bottom w:w="57" w:type="dxa"/>
              <w:right w:w="57" w:type="dxa"/>
            </w:tcMar>
            <w:vAlign w:val="center"/>
            <w:hideMark/>
          </w:tcPr>
          <w:p w14:paraId="64273B0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34" w:type="pct"/>
            <w:tcBorders>
              <w:top w:val="nil"/>
              <w:left w:val="nil"/>
              <w:bottom w:val="single" w:sz="4" w:space="0" w:color="7F7F7F"/>
              <w:right w:val="nil"/>
            </w:tcBorders>
            <w:tcMar>
              <w:top w:w="57" w:type="dxa"/>
              <w:left w:w="57" w:type="dxa"/>
              <w:bottom w:w="57" w:type="dxa"/>
              <w:right w:w="57" w:type="dxa"/>
            </w:tcMar>
            <w:vAlign w:val="center"/>
            <w:hideMark/>
          </w:tcPr>
          <w:p w14:paraId="5010E79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699" w:type="pct"/>
            <w:tcBorders>
              <w:top w:val="nil"/>
              <w:left w:val="nil"/>
              <w:bottom w:val="single" w:sz="4" w:space="0" w:color="7F7F7F"/>
              <w:right w:val="nil"/>
            </w:tcBorders>
            <w:tcMar>
              <w:top w:w="57" w:type="dxa"/>
              <w:left w:w="57" w:type="dxa"/>
              <w:bottom w:w="57" w:type="dxa"/>
              <w:right w:w="57" w:type="dxa"/>
            </w:tcMar>
            <w:vAlign w:val="center"/>
            <w:hideMark/>
          </w:tcPr>
          <w:p w14:paraId="339085F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6517496B" w14:textId="77777777" w:rsidTr="00083501">
        <w:trPr>
          <w:trHeight w:val="298"/>
        </w:trPr>
        <w:tc>
          <w:tcPr>
            <w:tcW w:w="367" w:type="pct"/>
            <w:tcBorders>
              <w:top w:val="single" w:sz="4" w:space="0" w:color="7F7F7F"/>
              <w:left w:val="nil"/>
              <w:bottom w:val="nil"/>
              <w:right w:val="nil"/>
            </w:tcBorders>
            <w:tcMar>
              <w:top w:w="57" w:type="dxa"/>
              <w:left w:w="57" w:type="dxa"/>
              <w:bottom w:w="57" w:type="dxa"/>
              <w:right w:w="57" w:type="dxa"/>
            </w:tcMar>
            <w:hideMark/>
          </w:tcPr>
          <w:p w14:paraId="4390B21D"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w:t>
            </w:r>
          </w:p>
        </w:tc>
        <w:tc>
          <w:tcPr>
            <w:tcW w:w="934" w:type="pct"/>
            <w:tcBorders>
              <w:top w:val="single" w:sz="4" w:space="0" w:color="7F7F7F"/>
              <w:left w:val="nil"/>
              <w:bottom w:val="nil"/>
              <w:right w:val="nil"/>
            </w:tcBorders>
            <w:tcMar>
              <w:top w:w="57" w:type="dxa"/>
              <w:left w:w="57" w:type="dxa"/>
              <w:bottom w:w="57" w:type="dxa"/>
              <w:right w:w="57" w:type="dxa"/>
            </w:tcMar>
            <w:hideMark/>
          </w:tcPr>
          <w:p w14:paraId="210DCA9E"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SV_MASK_EN</w:t>
            </w:r>
          </w:p>
        </w:tc>
        <w:tc>
          <w:tcPr>
            <w:tcW w:w="3699" w:type="pct"/>
            <w:tcBorders>
              <w:top w:val="single" w:sz="4" w:space="0" w:color="7F7F7F"/>
              <w:left w:val="nil"/>
              <w:bottom w:val="nil"/>
              <w:right w:val="nil"/>
            </w:tcBorders>
            <w:tcMar>
              <w:top w:w="57" w:type="dxa"/>
              <w:left w:w="57" w:type="dxa"/>
              <w:bottom w:w="57" w:type="dxa"/>
              <w:right w:w="57" w:type="dxa"/>
            </w:tcMar>
            <w:hideMark/>
          </w:tcPr>
          <w:p w14:paraId="2922DF33"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The SV_MASK_EN determines SV_MASK function enable or disable. </w:t>
            </w:r>
          </w:p>
          <w:p w14:paraId="39D96C2A"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0  disable, 1 enable</w:t>
            </w:r>
          </w:p>
        </w:tc>
      </w:tr>
      <w:tr w:rsidR="00EC6CE0" w:rsidRPr="00EC6CE0" w14:paraId="6991CA81" w14:textId="77777777" w:rsidTr="00083501">
        <w:trPr>
          <w:trHeight w:val="298"/>
        </w:trPr>
        <w:tc>
          <w:tcPr>
            <w:tcW w:w="367" w:type="pct"/>
            <w:tcBorders>
              <w:top w:val="nil"/>
              <w:left w:val="nil"/>
              <w:bottom w:val="nil"/>
              <w:right w:val="nil"/>
            </w:tcBorders>
            <w:tcMar>
              <w:top w:w="57" w:type="dxa"/>
              <w:left w:w="57" w:type="dxa"/>
              <w:bottom w:w="57" w:type="dxa"/>
              <w:right w:w="57" w:type="dxa"/>
            </w:tcMar>
            <w:hideMark/>
          </w:tcPr>
          <w:p w14:paraId="4968769F"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9:0</w:t>
            </w:r>
          </w:p>
        </w:tc>
        <w:tc>
          <w:tcPr>
            <w:tcW w:w="934" w:type="pct"/>
            <w:tcBorders>
              <w:top w:val="nil"/>
              <w:left w:val="nil"/>
              <w:bottom w:val="nil"/>
              <w:right w:val="nil"/>
            </w:tcBorders>
            <w:tcMar>
              <w:top w:w="57" w:type="dxa"/>
              <w:left w:w="57" w:type="dxa"/>
              <w:bottom w:w="57" w:type="dxa"/>
              <w:right w:w="57" w:type="dxa"/>
            </w:tcMar>
            <w:hideMark/>
          </w:tcPr>
          <w:p w14:paraId="479B890E"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SV_MASK</w:t>
            </w:r>
          </w:p>
        </w:tc>
        <w:tc>
          <w:tcPr>
            <w:tcW w:w="3699" w:type="pct"/>
            <w:tcBorders>
              <w:top w:val="nil"/>
              <w:left w:val="nil"/>
              <w:bottom w:val="nil"/>
              <w:right w:val="nil"/>
            </w:tcBorders>
            <w:tcMar>
              <w:top w:w="57" w:type="dxa"/>
              <w:left w:w="57" w:type="dxa"/>
              <w:bottom w:w="57" w:type="dxa"/>
              <w:right w:w="57" w:type="dxa"/>
            </w:tcMar>
            <w:hideMark/>
          </w:tcPr>
          <w:p w14:paraId="34E5A904"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The SV_MASK determines internal SVSYNC rising / falling position. (unit MCLK/2)</w:t>
            </w:r>
          </w:p>
        </w:tc>
      </w:tr>
    </w:tbl>
    <w:p w14:paraId="5630E152" w14:textId="77777777" w:rsidR="00EC6CE0" w:rsidRDefault="00EC6CE0" w:rsidP="00F322A5">
      <w:pPr>
        <w:spacing w:after="120" w:line="280" w:lineRule="exact"/>
        <w:jc w:val="both"/>
        <w:rPr>
          <w:rFonts w:ascii="Arial" w:hAnsi="Arial" w:cs="Arial"/>
        </w:rPr>
      </w:pPr>
    </w:p>
    <w:p w14:paraId="161B218C" w14:textId="77777777" w:rsidR="00EC6CE0" w:rsidRDefault="00EC6CE0" w:rsidP="00F42F37">
      <w:pPr>
        <w:pStyle w:val="31"/>
        <w:rPr>
          <w:kern w:val="0"/>
          <w:szCs w:val="24"/>
        </w:rPr>
      </w:pPr>
      <w:bookmarkStart w:id="115" w:name="_Toc231235418"/>
      <w:r w:rsidRPr="00EC6CE0">
        <w:t>RSTCNT</w:t>
      </w:r>
      <w:bookmarkEnd w:id="115"/>
    </w:p>
    <w:p w14:paraId="1680E971"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69"/>
        <w:gridCol w:w="549"/>
        <w:gridCol w:w="817"/>
        <w:gridCol w:w="858"/>
        <w:gridCol w:w="614"/>
        <w:gridCol w:w="694"/>
        <w:gridCol w:w="694"/>
        <w:gridCol w:w="634"/>
        <w:gridCol w:w="634"/>
        <w:gridCol w:w="634"/>
        <w:gridCol w:w="634"/>
        <w:gridCol w:w="634"/>
        <w:gridCol w:w="653"/>
        <w:gridCol w:w="634"/>
        <w:gridCol w:w="595"/>
      </w:tblGrid>
      <w:tr w:rsidR="00083501" w:rsidRPr="00EC6CE0" w14:paraId="59D1076B" w14:textId="77777777" w:rsidTr="00083501">
        <w:trPr>
          <w:trHeight w:val="186"/>
        </w:trPr>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4C370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E7A73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4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07A2A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44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F6F00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1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63A05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0B92C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0AE6A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40B43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14EB0B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DE5DA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BBD59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FCE5D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00AD5A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AB3525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C6BACC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39DEE50B" w14:textId="77777777" w:rsidTr="00083501">
        <w:trPr>
          <w:trHeight w:val="172"/>
        </w:trPr>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31670A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8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EEBCBB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0x20</w:t>
            </w:r>
          </w:p>
        </w:tc>
        <w:tc>
          <w:tcPr>
            <w:tcW w:w="41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6F4308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44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0F5C81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x</w:t>
            </w:r>
          </w:p>
        </w:tc>
        <w:tc>
          <w:tcPr>
            <w:tcW w:w="31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008E9AE"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x</w:t>
            </w:r>
          </w:p>
        </w:tc>
        <w:tc>
          <w:tcPr>
            <w:tcW w:w="3302" w:type="pct"/>
            <w:gridSpan w:val="10"/>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0F95FD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RSTCNT [9:0]</w:t>
            </w:r>
          </w:p>
        </w:tc>
      </w:tr>
    </w:tbl>
    <w:p w14:paraId="09694C01"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6"/>
        <w:gridCol w:w="1820"/>
        <w:gridCol w:w="7217"/>
      </w:tblGrid>
      <w:tr w:rsidR="00EC6CE0" w:rsidRPr="00EC6CE0" w14:paraId="4356317C" w14:textId="77777777" w:rsidTr="00083501">
        <w:trPr>
          <w:trHeight w:val="475"/>
        </w:trPr>
        <w:tc>
          <w:tcPr>
            <w:tcW w:w="367" w:type="pct"/>
            <w:tcBorders>
              <w:top w:val="nil"/>
              <w:left w:val="nil"/>
              <w:bottom w:val="single" w:sz="4" w:space="0" w:color="7F7F7F"/>
              <w:right w:val="nil"/>
            </w:tcBorders>
            <w:tcMar>
              <w:top w:w="57" w:type="dxa"/>
              <w:left w:w="57" w:type="dxa"/>
              <w:bottom w:w="57" w:type="dxa"/>
              <w:right w:w="57" w:type="dxa"/>
            </w:tcMar>
            <w:vAlign w:val="center"/>
            <w:hideMark/>
          </w:tcPr>
          <w:p w14:paraId="1BD09893"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33" w:type="pct"/>
            <w:tcBorders>
              <w:top w:val="nil"/>
              <w:left w:val="nil"/>
              <w:bottom w:val="single" w:sz="4" w:space="0" w:color="7F7F7F"/>
              <w:right w:val="nil"/>
            </w:tcBorders>
            <w:tcMar>
              <w:top w:w="57" w:type="dxa"/>
              <w:left w:w="57" w:type="dxa"/>
              <w:bottom w:w="57" w:type="dxa"/>
              <w:right w:w="57" w:type="dxa"/>
            </w:tcMar>
            <w:vAlign w:val="center"/>
            <w:hideMark/>
          </w:tcPr>
          <w:p w14:paraId="2C79F0D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700" w:type="pct"/>
            <w:tcBorders>
              <w:top w:val="nil"/>
              <w:left w:val="nil"/>
              <w:bottom w:val="single" w:sz="4" w:space="0" w:color="7F7F7F"/>
              <w:right w:val="nil"/>
            </w:tcBorders>
            <w:tcMar>
              <w:top w:w="57" w:type="dxa"/>
              <w:left w:w="57" w:type="dxa"/>
              <w:bottom w:w="57" w:type="dxa"/>
              <w:right w:w="57" w:type="dxa"/>
            </w:tcMar>
            <w:vAlign w:val="center"/>
            <w:hideMark/>
          </w:tcPr>
          <w:p w14:paraId="5D19D6E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69171F62" w14:textId="77777777" w:rsidTr="00083501">
        <w:trPr>
          <w:trHeight w:val="298"/>
        </w:trPr>
        <w:tc>
          <w:tcPr>
            <w:tcW w:w="367" w:type="pct"/>
            <w:tcBorders>
              <w:top w:val="single" w:sz="4" w:space="0" w:color="7F7F7F"/>
              <w:left w:val="nil"/>
              <w:bottom w:val="nil"/>
              <w:right w:val="nil"/>
            </w:tcBorders>
            <w:tcMar>
              <w:top w:w="57" w:type="dxa"/>
              <w:left w:w="57" w:type="dxa"/>
              <w:bottom w:w="57" w:type="dxa"/>
              <w:right w:w="57" w:type="dxa"/>
            </w:tcMar>
            <w:hideMark/>
          </w:tcPr>
          <w:p w14:paraId="5CB54C85"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lastRenderedPageBreak/>
              <w:t>9:0</w:t>
            </w:r>
          </w:p>
        </w:tc>
        <w:tc>
          <w:tcPr>
            <w:tcW w:w="933" w:type="pct"/>
            <w:tcBorders>
              <w:top w:val="single" w:sz="4" w:space="0" w:color="7F7F7F"/>
              <w:left w:val="nil"/>
              <w:bottom w:val="nil"/>
              <w:right w:val="nil"/>
            </w:tcBorders>
            <w:tcMar>
              <w:top w:w="57" w:type="dxa"/>
              <w:left w:w="57" w:type="dxa"/>
              <w:bottom w:w="57" w:type="dxa"/>
              <w:right w:w="57" w:type="dxa"/>
            </w:tcMar>
            <w:hideMark/>
          </w:tcPr>
          <w:p w14:paraId="3245686D"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RSTCNT</w:t>
            </w:r>
          </w:p>
        </w:tc>
        <w:tc>
          <w:tcPr>
            <w:tcW w:w="3700" w:type="pct"/>
            <w:tcBorders>
              <w:top w:val="single" w:sz="4" w:space="0" w:color="7F7F7F"/>
              <w:left w:val="nil"/>
              <w:bottom w:val="nil"/>
              <w:right w:val="nil"/>
            </w:tcBorders>
            <w:tcMar>
              <w:top w:w="57" w:type="dxa"/>
              <w:left w:w="57" w:type="dxa"/>
              <w:bottom w:w="57" w:type="dxa"/>
              <w:right w:w="57" w:type="dxa"/>
            </w:tcMar>
            <w:hideMark/>
          </w:tcPr>
          <w:p w14:paraId="2BC3FCD5"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The RSTCNT determines RESET position for interface (decoder/encoder)</w:t>
            </w:r>
          </w:p>
          <w:p w14:paraId="18C74C0D"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The RSTCNT is counted by a MCLK/64 from a last svsync, reset at every vsync. </w:t>
            </w:r>
          </w:p>
          <w:p w14:paraId="30BD4BF1"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(unit MCLK/64)</w:t>
            </w:r>
          </w:p>
        </w:tc>
      </w:tr>
    </w:tbl>
    <w:p w14:paraId="6A1326E9" w14:textId="77777777" w:rsidR="00EC6CE0" w:rsidRDefault="00EC6CE0" w:rsidP="00F322A5">
      <w:pPr>
        <w:spacing w:after="120" w:line="280" w:lineRule="exact"/>
        <w:jc w:val="both"/>
        <w:rPr>
          <w:rFonts w:ascii="Arial" w:hAnsi="Arial" w:cs="Arial"/>
        </w:rPr>
      </w:pPr>
    </w:p>
    <w:p w14:paraId="26E525D4" w14:textId="77777777" w:rsidR="00083501" w:rsidRDefault="00083501" w:rsidP="00F42F37">
      <w:pPr>
        <w:pStyle w:val="31"/>
        <w:rPr>
          <w:kern w:val="0"/>
          <w:szCs w:val="24"/>
        </w:rPr>
      </w:pPr>
      <w:bookmarkStart w:id="116" w:name="_Toc231235419"/>
      <w:r w:rsidRPr="00083501">
        <w:t>TIMEOUT</w:t>
      </w:r>
      <w:bookmarkEnd w:id="116"/>
    </w:p>
    <w:p w14:paraId="4A75B022"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69"/>
        <w:gridCol w:w="551"/>
        <w:gridCol w:w="816"/>
        <w:gridCol w:w="856"/>
        <w:gridCol w:w="612"/>
        <w:gridCol w:w="694"/>
        <w:gridCol w:w="694"/>
        <w:gridCol w:w="632"/>
        <w:gridCol w:w="632"/>
        <w:gridCol w:w="632"/>
        <w:gridCol w:w="632"/>
        <w:gridCol w:w="632"/>
        <w:gridCol w:w="653"/>
        <w:gridCol w:w="673"/>
        <w:gridCol w:w="569"/>
      </w:tblGrid>
      <w:tr w:rsidR="00083501" w:rsidRPr="00083501" w14:paraId="0D91CE63" w14:textId="77777777" w:rsidTr="00083501">
        <w:trPr>
          <w:trHeight w:val="186"/>
        </w:trPr>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74A38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8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EB211D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4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062330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43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4B6A0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1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3079E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C0313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02DA0B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17C709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DF91DD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FA7CA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C8DBBE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46EA2E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36D2A4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4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FC9B6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29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3EE2603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50B5C657" w14:textId="77777777" w:rsidTr="00083501">
        <w:trPr>
          <w:trHeight w:val="172"/>
        </w:trPr>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DA76C7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8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AF96D3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0x21</w:t>
            </w:r>
          </w:p>
        </w:tc>
        <w:tc>
          <w:tcPr>
            <w:tcW w:w="41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DDFE29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0x3FF</w:t>
            </w:r>
          </w:p>
        </w:tc>
        <w:tc>
          <w:tcPr>
            <w:tcW w:w="43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103E417" w14:textId="77777777" w:rsidR="00083501" w:rsidRPr="00083501" w:rsidRDefault="00083501" w:rsidP="00083501">
            <w:pPr>
              <w:wordWrap w:val="0"/>
              <w:jc w:val="center"/>
              <w:rPr>
                <w:rFonts w:ascii="Arial" w:eastAsia="굴림" w:hAnsi="Arial" w:cs="Arial"/>
                <w:kern w:val="0"/>
                <w:sz w:val="36"/>
                <w:szCs w:val="36"/>
              </w:rPr>
            </w:pPr>
            <w:r w:rsidRPr="00083501">
              <w:rPr>
                <w:rFonts w:ascii="Arial" w:eastAsia="굴림" w:hAnsi="Arial" w:cs="Arial"/>
                <w:color w:val="000000"/>
                <w:kern w:val="24"/>
                <w:sz w:val="14"/>
                <w:szCs w:val="14"/>
              </w:rPr>
              <w:t>x</w:t>
            </w:r>
          </w:p>
        </w:tc>
        <w:tc>
          <w:tcPr>
            <w:tcW w:w="3618" w:type="pct"/>
            <w:gridSpan w:val="11"/>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D521327" w14:textId="77777777" w:rsidR="00083501" w:rsidRPr="00083501" w:rsidRDefault="00083501" w:rsidP="00083501">
            <w:pPr>
              <w:wordWrap w:val="0"/>
              <w:jc w:val="center"/>
              <w:rPr>
                <w:rFonts w:ascii="Arial" w:eastAsia="굴림" w:hAnsi="Arial" w:cs="Arial"/>
                <w:kern w:val="0"/>
                <w:sz w:val="36"/>
                <w:szCs w:val="36"/>
              </w:rPr>
            </w:pPr>
            <w:r w:rsidRPr="00083501">
              <w:rPr>
                <w:rFonts w:ascii="Arial" w:eastAsia="굴림" w:hAnsi="Arial" w:cs="Arial"/>
                <w:color w:val="000000"/>
                <w:kern w:val="24"/>
                <w:sz w:val="14"/>
                <w:szCs w:val="14"/>
              </w:rPr>
              <w:t>TIMEOUT[10:0]</w:t>
            </w:r>
          </w:p>
        </w:tc>
      </w:tr>
    </w:tbl>
    <w:p w14:paraId="4204D8AF"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8"/>
        <w:gridCol w:w="1828"/>
        <w:gridCol w:w="7207"/>
      </w:tblGrid>
      <w:tr w:rsidR="00083501" w:rsidRPr="00083501" w14:paraId="0F4ED05C" w14:textId="77777777" w:rsidTr="00083501">
        <w:trPr>
          <w:trHeight w:val="475"/>
        </w:trPr>
        <w:tc>
          <w:tcPr>
            <w:tcW w:w="368" w:type="pct"/>
            <w:tcBorders>
              <w:top w:val="nil"/>
              <w:left w:val="nil"/>
              <w:bottom w:val="single" w:sz="4" w:space="0" w:color="7F7F7F"/>
              <w:right w:val="nil"/>
            </w:tcBorders>
            <w:tcMar>
              <w:top w:w="57" w:type="dxa"/>
              <w:left w:w="57" w:type="dxa"/>
              <w:bottom w:w="57" w:type="dxa"/>
              <w:right w:w="57" w:type="dxa"/>
            </w:tcMar>
            <w:vAlign w:val="center"/>
            <w:hideMark/>
          </w:tcPr>
          <w:p w14:paraId="40F00B4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937" w:type="pct"/>
            <w:tcBorders>
              <w:top w:val="nil"/>
              <w:left w:val="nil"/>
              <w:bottom w:val="single" w:sz="4" w:space="0" w:color="7F7F7F"/>
              <w:right w:val="nil"/>
            </w:tcBorders>
            <w:tcMar>
              <w:top w:w="57" w:type="dxa"/>
              <w:left w:w="57" w:type="dxa"/>
              <w:bottom w:w="57" w:type="dxa"/>
              <w:right w:w="57" w:type="dxa"/>
            </w:tcMar>
            <w:vAlign w:val="center"/>
            <w:hideMark/>
          </w:tcPr>
          <w:p w14:paraId="53EE7CB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695" w:type="pct"/>
            <w:tcBorders>
              <w:top w:val="nil"/>
              <w:left w:val="nil"/>
              <w:bottom w:val="single" w:sz="4" w:space="0" w:color="7F7F7F"/>
              <w:right w:val="nil"/>
            </w:tcBorders>
            <w:tcMar>
              <w:top w:w="57" w:type="dxa"/>
              <w:left w:w="57" w:type="dxa"/>
              <w:bottom w:w="57" w:type="dxa"/>
              <w:right w:w="57" w:type="dxa"/>
            </w:tcMar>
            <w:vAlign w:val="center"/>
            <w:hideMark/>
          </w:tcPr>
          <w:p w14:paraId="7F342A7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01CBB435" w14:textId="77777777" w:rsidTr="00083501">
        <w:trPr>
          <w:trHeight w:val="298"/>
        </w:trPr>
        <w:tc>
          <w:tcPr>
            <w:tcW w:w="368" w:type="pct"/>
            <w:tcBorders>
              <w:top w:val="single" w:sz="4" w:space="0" w:color="7F7F7F"/>
              <w:left w:val="nil"/>
              <w:bottom w:val="nil"/>
              <w:right w:val="nil"/>
            </w:tcBorders>
            <w:tcMar>
              <w:top w:w="57" w:type="dxa"/>
              <w:left w:w="57" w:type="dxa"/>
              <w:bottom w:w="57" w:type="dxa"/>
              <w:right w:w="57" w:type="dxa"/>
            </w:tcMar>
            <w:hideMark/>
          </w:tcPr>
          <w:p w14:paraId="5D9C0FE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10:0</w:t>
            </w:r>
          </w:p>
        </w:tc>
        <w:tc>
          <w:tcPr>
            <w:tcW w:w="937" w:type="pct"/>
            <w:tcBorders>
              <w:top w:val="single" w:sz="4" w:space="0" w:color="7F7F7F"/>
              <w:left w:val="nil"/>
              <w:bottom w:val="nil"/>
              <w:right w:val="nil"/>
            </w:tcBorders>
            <w:tcMar>
              <w:top w:w="57" w:type="dxa"/>
              <w:left w:w="57" w:type="dxa"/>
              <w:bottom w:w="57" w:type="dxa"/>
              <w:right w:w="57" w:type="dxa"/>
            </w:tcMar>
            <w:hideMark/>
          </w:tcPr>
          <w:p w14:paraId="471AA00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TIMEOUT</w:t>
            </w:r>
          </w:p>
        </w:tc>
        <w:tc>
          <w:tcPr>
            <w:tcW w:w="3695" w:type="pct"/>
            <w:tcBorders>
              <w:top w:val="single" w:sz="4" w:space="0" w:color="7F7F7F"/>
              <w:left w:val="nil"/>
              <w:bottom w:val="nil"/>
              <w:right w:val="nil"/>
            </w:tcBorders>
            <w:tcMar>
              <w:top w:w="57" w:type="dxa"/>
              <w:left w:w="57" w:type="dxa"/>
              <w:bottom w:w="57" w:type="dxa"/>
              <w:right w:w="57" w:type="dxa"/>
            </w:tcMar>
            <w:hideMark/>
          </w:tcPr>
          <w:p w14:paraId="637B071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TIMEOUT is the READOUT output waiting time. If no readout is input for more than TIMEOUT, the read operation is stopped. (unit MCLK/64)</w:t>
            </w:r>
          </w:p>
        </w:tc>
      </w:tr>
    </w:tbl>
    <w:p w14:paraId="2EB0A9EE" w14:textId="77777777" w:rsidR="00EC6CE0" w:rsidRDefault="00EC6CE0" w:rsidP="00F322A5">
      <w:pPr>
        <w:spacing w:after="120" w:line="280" w:lineRule="exact"/>
        <w:jc w:val="both"/>
        <w:rPr>
          <w:rFonts w:ascii="Arial" w:hAnsi="Arial" w:cs="Arial"/>
        </w:rPr>
      </w:pPr>
    </w:p>
    <w:p w14:paraId="0DE9B84A" w14:textId="77777777" w:rsidR="00083501" w:rsidRDefault="00083501" w:rsidP="00F42F37">
      <w:pPr>
        <w:pStyle w:val="31"/>
        <w:rPr>
          <w:kern w:val="0"/>
          <w:szCs w:val="24"/>
        </w:rPr>
      </w:pPr>
      <w:bookmarkStart w:id="117" w:name="_Toc231235420"/>
      <w:r w:rsidRPr="00083501">
        <w:t>FLL CONTROL</w:t>
      </w:r>
      <w:bookmarkEnd w:id="117"/>
    </w:p>
    <w:p w14:paraId="49DC5349"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72"/>
        <w:gridCol w:w="611"/>
        <w:gridCol w:w="734"/>
        <w:gridCol w:w="659"/>
        <w:gridCol w:w="655"/>
        <w:gridCol w:w="799"/>
        <w:gridCol w:w="653"/>
        <w:gridCol w:w="634"/>
        <w:gridCol w:w="634"/>
        <w:gridCol w:w="634"/>
        <w:gridCol w:w="634"/>
        <w:gridCol w:w="634"/>
        <w:gridCol w:w="634"/>
        <w:gridCol w:w="634"/>
        <w:gridCol w:w="626"/>
      </w:tblGrid>
      <w:tr w:rsidR="00083501" w:rsidRPr="00083501" w14:paraId="791DEC5A" w14:textId="77777777" w:rsidTr="00083501">
        <w:tc>
          <w:tcPr>
            <w:tcW w:w="29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0AFF08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31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AAE01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E6431B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3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4D4256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9AAC34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41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12F1E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D72D1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5E8D29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E30C5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45E707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0DDBC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B4301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7A5A5F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8DBE23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683609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6B8385A8" w14:textId="77777777" w:rsidTr="00083501">
        <w:tc>
          <w:tcPr>
            <w:tcW w:w="29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C0134EE" w14:textId="4D6667CB" w:rsidR="00083501" w:rsidRP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R/W</w:t>
            </w:r>
          </w:p>
        </w:tc>
        <w:tc>
          <w:tcPr>
            <w:tcW w:w="31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558483C" w14:textId="21A77858" w:rsidR="00083501" w:rsidRP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0x22</w:t>
            </w:r>
          </w:p>
        </w:tc>
        <w:tc>
          <w:tcPr>
            <w:tcW w:w="37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6D7DAFF" w14:textId="64A58691" w:rsidR="00083501" w:rsidRP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0x000</w:t>
            </w:r>
          </w:p>
        </w:tc>
        <w:tc>
          <w:tcPr>
            <w:tcW w:w="4015"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32B3455" w14:textId="1B74FC0B" w:rsidR="00083501" w:rsidRP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FLLCNT [11:0]</w:t>
            </w:r>
          </w:p>
        </w:tc>
      </w:tr>
      <w:tr w:rsidR="00083501" w:rsidRPr="00083501" w14:paraId="10F362DE" w14:textId="77777777" w:rsidTr="00083501">
        <w:tc>
          <w:tcPr>
            <w:tcW w:w="29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F1D4DA6" w14:textId="2F4754EF"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31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2238E486" w14:textId="5E922778"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0x23</w:t>
            </w:r>
          </w:p>
        </w:tc>
        <w:tc>
          <w:tcPr>
            <w:tcW w:w="37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BA3AF09" w14:textId="28010DD9"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0xC32</w:t>
            </w:r>
          </w:p>
        </w:tc>
        <w:tc>
          <w:tcPr>
            <w:tcW w:w="33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17EDB9D" w14:textId="4B7CFCD9"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FLL_EN</w:t>
            </w:r>
          </w:p>
        </w:tc>
        <w:tc>
          <w:tcPr>
            <w:tcW w:w="746"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0ABBECE1" w14:textId="14FCE175" w:rsidR="00083501" w:rsidRPr="00083501" w:rsidRDefault="00083501" w:rsidP="00083501">
            <w:pPr>
              <w:wordWrap w:val="0"/>
              <w:jc w:val="center"/>
              <w:rPr>
                <w:rFonts w:ascii="Arial" w:hAnsi="Arial" w:cs="Arial"/>
                <w:color w:val="000000"/>
                <w:kern w:val="24"/>
                <w:sz w:val="16"/>
                <w:szCs w:val="16"/>
              </w:rPr>
            </w:pPr>
            <w:r>
              <w:rPr>
                <w:rFonts w:ascii="Arial" w:hAnsi="Arial" w:cs="Arial"/>
                <w:color w:val="000000"/>
                <w:kern w:val="24"/>
                <w:sz w:val="16"/>
                <w:szCs w:val="16"/>
              </w:rPr>
              <w:t>FLL_RANGE[1:0]</w:t>
            </w:r>
          </w:p>
        </w:tc>
        <w:tc>
          <w:tcPr>
            <w:tcW w:w="33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667B3B38" w14:textId="44620A10"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2597" w:type="pct"/>
            <w:gridSpan w:val="8"/>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209BB820" w14:textId="0028E960"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FLLCNT[19:12]</w:t>
            </w:r>
          </w:p>
        </w:tc>
      </w:tr>
    </w:tbl>
    <w:p w14:paraId="0C9DC384"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32"/>
        <w:gridCol w:w="1902"/>
        <w:gridCol w:w="7319"/>
      </w:tblGrid>
      <w:tr w:rsidR="00083501" w:rsidRPr="00083501" w14:paraId="132FE35B" w14:textId="77777777" w:rsidTr="00083501">
        <w:trPr>
          <w:trHeight w:val="454"/>
        </w:trPr>
        <w:tc>
          <w:tcPr>
            <w:tcW w:w="273" w:type="pct"/>
            <w:tcBorders>
              <w:top w:val="nil"/>
              <w:left w:val="nil"/>
              <w:bottom w:val="single" w:sz="4" w:space="0" w:color="7F7F7F"/>
              <w:right w:val="nil"/>
            </w:tcBorders>
            <w:tcMar>
              <w:top w:w="57" w:type="dxa"/>
              <w:left w:w="57" w:type="dxa"/>
              <w:bottom w:w="57" w:type="dxa"/>
              <w:right w:w="57" w:type="dxa"/>
            </w:tcMar>
            <w:vAlign w:val="center"/>
            <w:hideMark/>
          </w:tcPr>
          <w:p w14:paraId="6E0786AF"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975" w:type="pct"/>
            <w:tcBorders>
              <w:top w:val="nil"/>
              <w:left w:val="nil"/>
              <w:bottom w:val="single" w:sz="4" w:space="0" w:color="7F7F7F"/>
              <w:right w:val="nil"/>
            </w:tcBorders>
            <w:tcMar>
              <w:top w:w="57" w:type="dxa"/>
              <w:left w:w="57" w:type="dxa"/>
              <w:bottom w:w="57" w:type="dxa"/>
              <w:right w:w="57" w:type="dxa"/>
            </w:tcMar>
            <w:vAlign w:val="center"/>
            <w:hideMark/>
          </w:tcPr>
          <w:p w14:paraId="31C6D19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53" w:type="pct"/>
            <w:tcBorders>
              <w:top w:val="nil"/>
              <w:left w:val="nil"/>
              <w:bottom w:val="single" w:sz="4" w:space="0" w:color="7F7F7F"/>
              <w:right w:val="nil"/>
            </w:tcBorders>
            <w:tcMar>
              <w:top w:w="57" w:type="dxa"/>
              <w:left w:w="57" w:type="dxa"/>
              <w:bottom w:w="57" w:type="dxa"/>
              <w:right w:w="57" w:type="dxa"/>
            </w:tcMar>
            <w:vAlign w:val="center"/>
            <w:hideMark/>
          </w:tcPr>
          <w:p w14:paraId="3363B55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5C876957" w14:textId="77777777" w:rsidTr="00083501">
        <w:trPr>
          <w:trHeight w:val="594"/>
        </w:trPr>
        <w:tc>
          <w:tcPr>
            <w:tcW w:w="273" w:type="pct"/>
            <w:tcBorders>
              <w:top w:val="single" w:sz="4" w:space="0" w:color="7F7F7F"/>
              <w:left w:val="nil"/>
              <w:bottom w:val="nil"/>
              <w:right w:val="nil"/>
            </w:tcBorders>
            <w:tcMar>
              <w:top w:w="57" w:type="dxa"/>
              <w:left w:w="57" w:type="dxa"/>
              <w:bottom w:w="57" w:type="dxa"/>
              <w:right w:w="57" w:type="dxa"/>
            </w:tcMar>
            <w:hideMark/>
          </w:tcPr>
          <w:p w14:paraId="2F31E85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11:0</w:t>
            </w:r>
          </w:p>
          <w:p w14:paraId="28ABE42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7:0</w:t>
            </w:r>
          </w:p>
        </w:tc>
        <w:tc>
          <w:tcPr>
            <w:tcW w:w="975" w:type="pct"/>
            <w:tcBorders>
              <w:top w:val="single" w:sz="4" w:space="0" w:color="7F7F7F"/>
              <w:left w:val="nil"/>
              <w:bottom w:val="nil"/>
              <w:right w:val="nil"/>
            </w:tcBorders>
            <w:tcMar>
              <w:top w:w="57" w:type="dxa"/>
              <w:left w:w="57" w:type="dxa"/>
              <w:bottom w:w="57" w:type="dxa"/>
              <w:right w:w="57" w:type="dxa"/>
            </w:tcMar>
            <w:hideMark/>
          </w:tcPr>
          <w:p w14:paraId="655C274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FLLCNT</w:t>
            </w:r>
          </w:p>
        </w:tc>
        <w:tc>
          <w:tcPr>
            <w:tcW w:w="3753" w:type="pct"/>
            <w:tcBorders>
              <w:top w:val="single" w:sz="4" w:space="0" w:color="7F7F7F"/>
              <w:left w:val="nil"/>
              <w:bottom w:val="nil"/>
              <w:right w:val="nil"/>
            </w:tcBorders>
            <w:tcMar>
              <w:top w:w="57" w:type="dxa"/>
              <w:left w:w="57" w:type="dxa"/>
              <w:bottom w:w="57" w:type="dxa"/>
              <w:right w:w="57" w:type="dxa"/>
            </w:tcMar>
            <w:hideMark/>
          </w:tcPr>
          <w:p w14:paraId="1B5C6FD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This determines the FLL target frequency value. </w:t>
            </w:r>
          </w:p>
          <w:p w14:paraId="443C68A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The FLLCNT is counted by an MCLK/64 </w:t>
            </w:r>
          </w:p>
        </w:tc>
      </w:tr>
      <w:tr w:rsidR="00083501" w:rsidRPr="00083501" w14:paraId="34758FC4" w14:textId="77777777" w:rsidTr="00083501">
        <w:trPr>
          <w:trHeight w:val="594"/>
        </w:trPr>
        <w:tc>
          <w:tcPr>
            <w:tcW w:w="273" w:type="pct"/>
            <w:tcBorders>
              <w:top w:val="nil"/>
              <w:left w:val="nil"/>
              <w:bottom w:val="nil"/>
              <w:right w:val="nil"/>
            </w:tcBorders>
            <w:tcMar>
              <w:top w:w="57" w:type="dxa"/>
              <w:left w:w="57" w:type="dxa"/>
              <w:bottom w:w="57" w:type="dxa"/>
              <w:right w:w="57" w:type="dxa"/>
            </w:tcMar>
            <w:hideMark/>
          </w:tcPr>
          <w:p w14:paraId="51E121E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w:t>
            </w:r>
          </w:p>
        </w:tc>
        <w:tc>
          <w:tcPr>
            <w:tcW w:w="975" w:type="pct"/>
            <w:tcBorders>
              <w:top w:val="nil"/>
              <w:left w:val="nil"/>
              <w:bottom w:val="nil"/>
              <w:right w:val="nil"/>
            </w:tcBorders>
            <w:tcMar>
              <w:top w:w="57" w:type="dxa"/>
              <w:left w:w="57" w:type="dxa"/>
              <w:bottom w:w="57" w:type="dxa"/>
              <w:right w:w="57" w:type="dxa"/>
            </w:tcMar>
            <w:hideMark/>
          </w:tcPr>
          <w:p w14:paraId="44DF231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FLL_EN</w:t>
            </w:r>
          </w:p>
        </w:tc>
        <w:tc>
          <w:tcPr>
            <w:tcW w:w="3753" w:type="pct"/>
            <w:tcBorders>
              <w:top w:val="nil"/>
              <w:left w:val="nil"/>
              <w:bottom w:val="nil"/>
              <w:right w:val="nil"/>
            </w:tcBorders>
            <w:tcMar>
              <w:top w:w="57" w:type="dxa"/>
              <w:left w:w="57" w:type="dxa"/>
              <w:bottom w:w="57" w:type="dxa"/>
              <w:right w:w="57" w:type="dxa"/>
            </w:tcMar>
            <w:hideMark/>
          </w:tcPr>
          <w:p w14:paraId="3F52FB3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bit enables the FLL function. The FLL continues to calibrate the MCLK frequency to exactly match the PWM frequency with the time of one frame.</w:t>
            </w:r>
          </w:p>
          <w:p w14:paraId="6D7BFAC4"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FLL function (= The MCLK is unlocking, so calibrated to the target frequency)</w:t>
            </w:r>
          </w:p>
          <w:p w14:paraId="48501B3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 FLL function (= The MCLK is locking at the current frequency)</w:t>
            </w:r>
          </w:p>
          <w:p w14:paraId="44315AC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i/>
                <w:iCs/>
                <w:color w:val="000000"/>
                <w:kern w:val="24"/>
                <w:sz w:val="18"/>
                <w:szCs w:val="18"/>
              </w:rPr>
              <w:t>It is needed that this bit should be set to 0 just before the first vsync starts to be entered to the ID601 and set to 1 just before the vsync is not asserted if the vsync will be not supplied any more to the ID601 .</w:t>
            </w:r>
          </w:p>
        </w:tc>
      </w:tr>
      <w:tr w:rsidR="00083501" w:rsidRPr="00083501" w14:paraId="673C7096" w14:textId="77777777" w:rsidTr="00083501">
        <w:trPr>
          <w:trHeight w:val="181"/>
        </w:trPr>
        <w:tc>
          <w:tcPr>
            <w:tcW w:w="273" w:type="pct"/>
            <w:tcBorders>
              <w:top w:val="nil"/>
              <w:left w:val="nil"/>
              <w:bottom w:val="nil"/>
              <w:right w:val="nil"/>
            </w:tcBorders>
            <w:tcMar>
              <w:top w:w="57" w:type="dxa"/>
              <w:left w:w="57" w:type="dxa"/>
              <w:bottom w:w="57" w:type="dxa"/>
              <w:right w:w="57" w:type="dxa"/>
            </w:tcMar>
            <w:hideMark/>
          </w:tcPr>
          <w:p w14:paraId="1D19208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10:9</w:t>
            </w:r>
          </w:p>
        </w:tc>
        <w:tc>
          <w:tcPr>
            <w:tcW w:w="975" w:type="pct"/>
            <w:tcBorders>
              <w:top w:val="nil"/>
              <w:left w:val="nil"/>
              <w:bottom w:val="nil"/>
              <w:right w:val="nil"/>
            </w:tcBorders>
            <w:tcMar>
              <w:top w:w="57" w:type="dxa"/>
              <w:left w:w="57" w:type="dxa"/>
              <w:bottom w:w="57" w:type="dxa"/>
              <w:right w:w="57" w:type="dxa"/>
            </w:tcMar>
            <w:hideMark/>
          </w:tcPr>
          <w:p w14:paraId="6800C79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FLL_RANGE</w:t>
            </w:r>
          </w:p>
        </w:tc>
        <w:tc>
          <w:tcPr>
            <w:tcW w:w="3753" w:type="pct"/>
            <w:tcBorders>
              <w:top w:val="nil"/>
              <w:left w:val="nil"/>
              <w:bottom w:val="nil"/>
              <w:right w:val="nil"/>
            </w:tcBorders>
            <w:tcMar>
              <w:top w:w="57" w:type="dxa"/>
              <w:left w:w="57" w:type="dxa"/>
              <w:bottom w:w="57" w:type="dxa"/>
              <w:right w:w="57" w:type="dxa"/>
            </w:tcMar>
            <w:hideMark/>
          </w:tcPr>
          <w:p w14:paraId="00F58D5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bl>
    <w:p w14:paraId="1A309FF6" w14:textId="77777777" w:rsidR="00EC6CE0" w:rsidRDefault="00EC6CE0" w:rsidP="00F322A5">
      <w:pPr>
        <w:spacing w:after="120" w:line="280" w:lineRule="exact"/>
        <w:jc w:val="both"/>
        <w:rPr>
          <w:rFonts w:ascii="Arial" w:hAnsi="Arial" w:cs="Arial"/>
        </w:rPr>
      </w:pPr>
    </w:p>
    <w:p w14:paraId="2EFA7465" w14:textId="77777777" w:rsidR="00083501" w:rsidRDefault="00083501" w:rsidP="00F42F37">
      <w:pPr>
        <w:pStyle w:val="31"/>
        <w:rPr>
          <w:kern w:val="0"/>
          <w:szCs w:val="24"/>
        </w:rPr>
      </w:pPr>
      <w:bookmarkStart w:id="118" w:name="_Toc231235421"/>
      <w:r w:rsidRPr="00083501">
        <w:t>WR_PROTECT</w:t>
      </w:r>
      <w:bookmarkEnd w:id="118"/>
    </w:p>
    <w:p w14:paraId="33A47556" w14:textId="77777777" w:rsidR="00083501" w:rsidRP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2"/>
        <w:gridCol w:w="432"/>
        <w:gridCol w:w="260"/>
        <w:gridCol w:w="310"/>
        <w:gridCol w:w="754"/>
        <w:gridCol w:w="443"/>
        <w:gridCol w:w="253"/>
        <w:gridCol w:w="674"/>
        <w:gridCol w:w="735"/>
        <w:gridCol w:w="776"/>
        <w:gridCol w:w="634"/>
        <w:gridCol w:w="634"/>
        <w:gridCol w:w="634"/>
        <w:gridCol w:w="634"/>
        <w:gridCol w:w="634"/>
        <w:gridCol w:w="634"/>
        <w:gridCol w:w="634"/>
        <w:gridCol w:w="353"/>
        <w:gridCol w:w="267"/>
      </w:tblGrid>
      <w:tr w:rsidR="00083501" w:rsidRPr="00083501" w14:paraId="4C33CD42" w14:textId="77777777" w:rsidTr="00083501">
        <w:tc>
          <w:tcPr>
            <w:tcW w:w="249"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E878E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9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7243B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8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59D174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5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693D1E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E9024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908686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9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99393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B35B77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CD50E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DA5E95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0F486C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E2EBD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7E5A7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616C7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17" w:type="pct"/>
            <w:gridSpan w:val="2"/>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D8AADA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7113A0DD" w14:textId="77777777" w:rsidTr="00083501">
        <w:tc>
          <w:tcPr>
            <w:tcW w:w="249"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A5639C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9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8F4BC6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0x24</w:t>
            </w:r>
          </w:p>
        </w:tc>
        <w:tc>
          <w:tcPr>
            <w:tcW w:w="38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FED6FC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0x555</w:t>
            </w:r>
          </w:p>
        </w:tc>
        <w:tc>
          <w:tcPr>
            <w:tcW w:w="4071" w:type="pct"/>
            <w:gridSpan w:val="14"/>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2E4DD8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WR_PROTECT[11:0]</w:t>
            </w:r>
          </w:p>
        </w:tc>
      </w:tr>
      <w:tr w:rsidR="00083501" w:rsidRPr="00083501" w14:paraId="1D4A6002" w14:textId="77777777" w:rsidTr="00083501">
        <w:trPr>
          <w:gridBefore w:val="1"/>
          <w:gridAfter w:val="1"/>
          <w:wBefore w:w="27" w:type="pct"/>
          <w:wAfter w:w="137" w:type="pct"/>
          <w:trHeight w:val="401"/>
        </w:trPr>
        <w:tc>
          <w:tcPr>
            <w:tcW w:w="356" w:type="pct"/>
            <w:gridSpan w:val="2"/>
            <w:tcBorders>
              <w:top w:val="nil"/>
              <w:left w:val="nil"/>
              <w:bottom w:val="single" w:sz="4" w:space="0" w:color="7F7F7F"/>
              <w:right w:val="nil"/>
            </w:tcBorders>
            <w:tcMar>
              <w:top w:w="57" w:type="dxa"/>
              <w:left w:w="57" w:type="dxa"/>
              <w:bottom w:w="57" w:type="dxa"/>
              <w:right w:w="57" w:type="dxa"/>
            </w:tcMar>
            <w:vAlign w:val="center"/>
            <w:hideMark/>
          </w:tcPr>
          <w:p w14:paraId="2680B5B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773" w:type="pct"/>
            <w:gridSpan w:val="3"/>
            <w:tcBorders>
              <w:top w:val="nil"/>
              <w:left w:val="nil"/>
              <w:bottom w:val="single" w:sz="4" w:space="0" w:color="7F7F7F"/>
              <w:right w:val="nil"/>
            </w:tcBorders>
            <w:tcMar>
              <w:top w:w="57" w:type="dxa"/>
              <w:left w:w="57" w:type="dxa"/>
              <w:bottom w:w="57" w:type="dxa"/>
              <w:right w:w="57" w:type="dxa"/>
            </w:tcMar>
            <w:vAlign w:val="center"/>
            <w:hideMark/>
          </w:tcPr>
          <w:p w14:paraId="32C807B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07" w:type="pct"/>
            <w:gridSpan w:val="12"/>
            <w:tcBorders>
              <w:top w:val="nil"/>
              <w:left w:val="nil"/>
              <w:bottom w:val="single" w:sz="4" w:space="0" w:color="7F7F7F"/>
              <w:right w:val="nil"/>
            </w:tcBorders>
            <w:tcMar>
              <w:top w:w="57" w:type="dxa"/>
              <w:left w:w="57" w:type="dxa"/>
              <w:bottom w:w="57" w:type="dxa"/>
              <w:right w:w="57" w:type="dxa"/>
            </w:tcMar>
            <w:vAlign w:val="center"/>
            <w:hideMark/>
          </w:tcPr>
          <w:p w14:paraId="3EDC1CD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4E3464A7" w14:textId="77777777" w:rsidTr="00083501">
        <w:trPr>
          <w:gridBefore w:val="1"/>
          <w:gridAfter w:val="1"/>
          <w:wBefore w:w="27" w:type="pct"/>
          <w:wAfter w:w="137" w:type="pct"/>
          <w:trHeight w:val="435"/>
        </w:trPr>
        <w:tc>
          <w:tcPr>
            <w:tcW w:w="356" w:type="pct"/>
            <w:gridSpan w:val="2"/>
            <w:tcBorders>
              <w:top w:val="single" w:sz="4" w:space="0" w:color="7F7F7F"/>
              <w:left w:val="nil"/>
              <w:bottom w:val="nil"/>
              <w:right w:val="nil"/>
            </w:tcBorders>
            <w:tcMar>
              <w:top w:w="57" w:type="dxa"/>
              <w:left w:w="57" w:type="dxa"/>
              <w:bottom w:w="57" w:type="dxa"/>
              <w:right w:w="57" w:type="dxa"/>
            </w:tcMar>
            <w:hideMark/>
          </w:tcPr>
          <w:p w14:paraId="4951FDA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11:0</w:t>
            </w:r>
          </w:p>
        </w:tc>
        <w:tc>
          <w:tcPr>
            <w:tcW w:w="773" w:type="pct"/>
            <w:gridSpan w:val="3"/>
            <w:tcBorders>
              <w:top w:val="single" w:sz="4" w:space="0" w:color="7F7F7F"/>
              <w:left w:val="nil"/>
              <w:bottom w:val="nil"/>
              <w:right w:val="nil"/>
            </w:tcBorders>
            <w:tcMar>
              <w:top w:w="57" w:type="dxa"/>
              <w:left w:w="57" w:type="dxa"/>
              <w:bottom w:w="57" w:type="dxa"/>
              <w:right w:w="57" w:type="dxa"/>
            </w:tcMar>
            <w:hideMark/>
          </w:tcPr>
          <w:p w14:paraId="697CA9B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WR_PROTECT</w:t>
            </w:r>
          </w:p>
        </w:tc>
        <w:tc>
          <w:tcPr>
            <w:tcW w:w="3707" w:type="pct"/>
            <w:gridSpan w:val="12"/>
            <w:tcBorders>
              <w:top w:val="single" w:sz="4" w:space="0" w:color="7F7F7F"/>
              <w:left w:val="nil"/>
              <w:bottom w:val="nil"/>
              <w:right w:val="nil"/>
            </w:tcBorders>
            <w:tcMar>
              <w:top w:w="57" w:type="dxa"/>
              <w:left w:w="57" w:type="dxa"/>
              <w:bottom w:w="57" w:type="dxa"/>
              <w:right w:w="57" w:type="dxa"/>
            </w:tcMar>
            <w:hideMark/>
          </w:tcPr>
          <w:p w14:paraId="6E8888B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These bits are used REGISTER write enable.</w:t>
            </w:r>
          </w:p>
          <w:p w14:paraId="06F25C4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purpose of WR_PROTECT is to prevent registers from being unintentionally written.</w:t>
            </w:r>
          </w:p>
          <w:p w14:paraId="1ACBE53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lastRenderedPageBreak/>
              <w:t>1. write-protect1 = 0xAAA : PWMCLK_DIV1/2/3, MAX_CURR_VREF1/2/3 writable</w:t>
            </w:r>
          </w:p>
          <w:p w14:paraId="1B264B40"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2. write-protect2 = 0xCCC : MAX_CURR_VREF1/2/3 writable</w:t>
            </w:r>
          </w:p>
          <w:p w14:paraId="272193E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3. Other values : writable </w:t>
            </w:r>
          </w:p>
        </w:tc>
      </w:tr>
    </w:tbl>
    <w:p w14:paraId="2ABFB836" w14:textId="77777777" w:rsidR="00083501" w:rsidRDefault="00083501" w:rsidP="00083501">
      <w:pPr>
        <w:pStyle w:val="aff3"/>
        <w:spacing w:before="0" w:beforeAutospacing="0" w:after="0" w:afterAutospacing="0"/>
        <w:rPr>
          <w:rFonts w:ascii="Arial" w:eastAsia="맑은 고딕" w:hAnsi="Arial" w:cs="Arial"/>
          <w:b/>
          <w:bCs/>
          <w:color w:val="000000"/>
          <w:kern w:val="24"/>
          <w:sz w:val="22"/>
          <w:szCs w:val="22"/>
        </w:rPr>
      </w:pPr>
    </w:p>
    <w:p w14:paraId="0499153E" w14:textId="3B64F2B4" w:rsidR="00083501" w:rsidRDefault="00083501" w:rsidP="00F42F37">
      <w:pPr>
        <w:pStyle w:val="31"/>
        <w:rPr>
          <w:kern w:val="0"/>
          <w:szCs w:val="24"/>
        </w:rPr>
      </w:pPr>
      <w:bookmarkStart w:id="119" w:name="_Toc231235422"/>
      <w:r w:rsidRPr="00083501">
        <w:t>NF_CONTROL</w:t>
      </w:r>
      <w:bookmarkEnd w:id="119"/>
    </w:p>
    <w:p w14:paraId="2457CD4F"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55"/>
        <w:gridCol w:w="517"/>
        <w:gridCol w:w="698"/>
        <w:gridCol w:w="598"/>
        <w:gridCol w:w="630"/>
        <w:gridCol w:w="608"/>
        <w:gridCol w:w="639"/>
        <w:gridCol w:w="546"/>
        <w:gridCol w:w="561"/>
        <w:gridCol w:w="875"/>
        <w:gridCol w:w="686"/>
        <w:gridCol w:w="673"/>
        <w:gridCol w:w="593"/>
        <w:gridCol w:w="834"/>
        <w:gridCol w:w="834"/>
      </w:tblGrid>
      <w:tr w:rsidR="00083501" w:rsidRPr="00083501" w14:paraId="358ADBD3" w14:textId="77777777" w:rsidTr="00083501">
        <w:tc>
          <w:tcPr>
            <w:tcW w:w="2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A3E3F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6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26E2C1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9D42C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0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175B0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2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60CF99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1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AD0A12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0C21F1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28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22FA6B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28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1BDA3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44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C8FC6C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5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CA774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4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4D7E6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3F64EE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4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3E6BA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428"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4B3ECA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47D2C795" w14:textId="77777777" w:rsidTr="00083501">
        <w:tc>
          <w:tcPr>
            <w:tcW w:w="23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B1FEB9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6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29EEE8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0x25</w:t>
            </w:r>
          </w:p>
        </w:tc>
        <w:tc>
          <w:tcPr>
            <w:tcW w:w="35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632957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1838" w:type="pct"/>
            <w:gridSpan w:val="6"/>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D9D45A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BBKN_TH[5:0]</w:t>
            </w:r>
          </w:p>
        </w:tc>
        <w:tc>
          <w:tcPr>
            <w:tcW w:w="44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585404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EMI_REJ_EN</w:t>
            </w:r>
          </w:p>
        </w:tc>
        <w:tc>
          <w:tcPr>
            <w:tcW w:w="35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400ABE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SGRJT_</w:t>
            </w:r>
          </w:p>
          <w:p w14:paraId="18CFA64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EN2</w:t>
            </w:r>
          </w:p>
        </w:tc>
        <w:tc>
          <w:tcPr>
            <w:tcW w:w="34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12A676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SGRJT_</w:t>
            </w:r>
          </w:p>
          <w:p w14:paraId="02CCC49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EN1</w:t>
            </w:r>
          </w:p>
        </w:tc>
        <w:tc>
          <w:tcPr>
            <w:tcW w:w="30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49D975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BBKN_</w:t>
            </w:r>
          </w:p>
          <w:p w14:paraId="2CC4967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EN</w:t>
            </w:r>
          </w:p>
        </w:tc>
        <w:tc>
          <w:tcPr>
            <w:tcW w:w="42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CCD2F3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DGRJT_EN2</w:t>
            </w:r>
          </w:p>
        </w:tc>
        <w:tc>
          <w:tcPr>
            <w:tcW w:w="42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699DD7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DGRJT_EN1</w:t>
            </w:r>
          </w:p>
        </w:tc>
      </w:tr>
    </w:tbl>
    <w:p w14:paraId="69603D60"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5"/>
        <w:gridCol w:w="1555"/>
        <w:gridCol w:w="7483"/>
      </w:tblGrid>
      <w:tr w:rsidR="00083501" w:rsidRPr="00083501" w14:paraId="3542475E" w14:textId="77777777" w:rsidTr="00083501">
        <w:trPr>
          <w:trHeight w:val="401"/>
        </w:trPr>
        <w:tc>
          <w:tcPr>
            <w:tcW w:w="367" w:type="pct"/>
            <w:tcBorders>
              <w:top w:val="nil"/>
              <w:left w:val="nil"/>
              <w:bottom w:val="single" w:sz="4" w:space="0" w:color="7F7F7F"/>
              <w:right w:val="nil"/>
            </w:tcBorders>
            <w:tcMar>
              <w:top w:w="57" w:type="dxa"/>
              <w:left w:w="57" w:type="dxa"/>
              <w:bottom w:w="57" w:type="dxa"/>
              <w:right w:w="57" w:type="dxa"/>
            </w:tcMar>
            <w:vAlign w:val="center"/>
            <w:hideMark/>
          </w:tcPr>
          <w:p w14:paraId="10036CA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797" w:type="pct"/>
            <w:tcBorders>
              <w:top w:val="nil"/>
              <w:left w:val="nil"/>
              <w:bottom w:val="single" w:sz="4" w:space="0" w:color="7F7F7F"/>
              <w:right w:val="nil"/>
            </w:tcBorders>
            <w:tcMar>
              <w:top w:w="57" w:type="dxa"/>
              <w:left w:w="57" w:type="dxa"/>
              <w:bottom w:w="57" w:type="dxa"/>
              <w:right w:w="57" w:type="dxa"/>
            </w:tcMar>
            <w:vAlign w:val="center"/>
            <w:hideMark/>
          </w:tcPr>
          <w:p w14:paraId="6E6C00D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836" w:type="pct"/>
            <w:tcBorders>
              <w:top w:val="nil"/>
              <w:left w:val="nil"/>
              <w:bottom w:val="single" w:sz="4" w:space="0" w:color="7F7F7F"/>
              <w:right w:val="nil"/>
            </w:tcBorders>
            <w:tcMar>
              <w:top w:w="57" w:type="dxa"/>
              <w:left w:w="57" w:type="dxa"/>
              <w:bottom w:w="57" w:type="dxa"/>
              <w:right w:w="57" w:type="dxa"/>
            </w:tcMar>
            <w:vAlign w:val="center"/>
            <w:hideMark/>
          </w:tcPr>
          <w:p w14:paraId="4069C89F"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1C75E6F1" w14:textId="77777777" w:rsidTr="00083501">
        <w:tc>
          <w:tcPr>
            <w:tcW w:w="367" w:type="pct"/>
            <w:tcBorders>
              <w:top w:val="single" w:sz="4" w:space="0" w:color="7F7F7F"/>
              <w:left w:val="nil"/>
              <w:bottom w:val="nil"/>
              <w:right w:val="nil"/>
            </w:tcBorders>
            <w:tcMar>
              <w:top w:w="57" w:type="dxa"/>
              <w:left w:w="57" w:type="dxa"/>
              <w:bottom w:w="57" w:type="dxa"/>
              <w:right w:w="57" w:type="dxa"/>
            </w:tcMar>
            <w:hideMark/>
          </w:tcPr>
          <w:p w14:paraId="4AB89F3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11:6</w:t>
            </w:r>
          </w:p>
        </w:tc>
        <w:tc>
          <w:tcPr>
            <w:tcW w:w="797" w:type="pct"/>
            <w:tcBorders>
              <w:top w:val="single" w:sz="4" w:space="0" w:color="7F7F7F"/>
              <w:left w:val="nil"/>
              <w:bottom w:val="nil"/>
              <w:right w:val="nil"/>
            </w:tcBorders>
            <w:tcMar>
              <w:top w:w="57" w:type="dxa"/>
              <w:left w:w="57" w:type="dxa"/>
              <w:bottom w:w="57" w:type="dxa"/>
              <w:right w:w="57" w:type="dxa"/>
            </w:tcMar>
            <w:hideMark/>
          </w:tcPr>
          <w:p w14:paraId="27BFDD9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BBKN_TH</w:t>
            </w:r>
          </w:p>
        </w:tc>
        <w:tc>
          <w:tcPr>
            <w:tcW w:w="3836" w:type="pct"/>
            <w:tcBorders>
              <w:top w:val="single" w:sz="4" w:space="0" w:color="7F7F7F"/>
              <w:left w:val="nil"/>
              <w:bottom w:val="nil"/>
              <w:right w:val="nil"/>
            </w:tcBorders>
            <w:tcMar>
              <w:top w:w="57" w:type="dxa"/>
              <w:left w:w="57" w:type="dxa"/>
              <w:bottom w:w="57" w:type="dxa"/>
              <w:right w:w="57" w:type="dxa"/>
            </w:tcMar>
            <w:hideMark/>
          </w:tcPr>
          <w:p w14:paraId="06A3B11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The BBKN_TH is a register for detecting short DIN pulses. </w:t>
            </w:r>
          </w:p>
          <w:p w14:paraId="50CD4F51"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set BBKN_TH to the max. DIN that should be filtered.</w:t>
            </w:r>
          </w:p>
          <w:p w14:paraId="6F68A459"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BBKN_TH DIN pulses shorter than this register are not recognized as DIN pulses internally, and the corresponding command is ignored.</w:t>
            </w:r>
          </w:p>
        </w:tc>
      </w:tr>
      <w:tr w:rsidR="00083501" w:rsidRPr="00083501" w14:paraId="3DE2BFB1" w14:textId="77777777" w:rsidTr="00083501">
        <w:trPr>
          <w:trHeight w:val="634"/>
        </w:trPr>
        <w:tc>
          <w:tcPr>
            <w:tcW w:w="367" w:type="pct"/>
            <w:tcBorders>
              <w:top w:val="nil"/>
              <w:left w:val="nil"/>
              <w:bottom w:val="nil"/>
              <w:right w:val="nil"/>
            </w:tcBorders>
            <w:tcMar>
              <w:top w:w="57" w:type="dxa"/>
              <w:left w:w="57" w:type="dxa"/>
              <w:bottom w:w="57" w:type="dxa"/>
              <w:right w:w="57" w:type="dxa"/>
            </w:tcMar>
            <w:hideMark/>
          </w:tcPr>
          <w:p w14:paraId="722961B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5</w:t>
            </w:r>
          </w:p>
        </w:tc>
        <w:tc>
          <w:tcPr>
            <w:tcW w:w="797" w:type="pct"/>
            <w:tcBorders>
              <w:top w:val="nil"/>
              <w:left w:val="nil"/>
              <w:bottom w:val="nil"/>
              <w:right w:val="nil"/>
            </w:tcBorders>
            <w:tcMar>
              <w:top w:w="57" w:type="dxa"/>
              <w:left w:w="57" w:type="dxa"/>
              <w:bottom w:w="57" w:type="dxa"/>
              <w:right w:w="57" w:type="dxa"/>
            </w:tcMar>
            <w:hideMark/>
          </w:tcPr>
          <w:p w14:paraId="3896DC8F"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EMI_REJ_EN</w:t>
            </w:r>
          </w:p>
        </w:tc>
        <w:tc>
          <w:tcPr>
            <w:tcW w:w="3836" w:type="pct"/>
            <w:tcBorders>
              <w:top w:val="nil"/>
              <w:left w:val="nil"/>
              <w:bottom w:val="nil"/>
              <w:right w:val="nil"/>
            </w:tcBorders>
            <w:tcMar>
              <w:top w:w="57" w:type="dxa"/>
              <w:left w:w="57" w:type="dxa"/>
              <w:bottom w:w="57" w:type="dxa"/>
              <w:right w:w="57" w:type="dxa"/>
            </w:tcMar>
            <w:hideMark/>
          </w:tcPr>
          <w:p w14:paraId="0E98389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EMI_REJ_EN determinant EMI rejection enable.</w:t>
            </w:r>
          </w:p>
          <w:p w14:paraId="00BF95C8"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This register is used to improve EMI by spreading the SVSYNC signal in 1-mclk unit.   </w:t>
            </w:r>
          </w:p>
          <w:p w14:paraId="50E1D17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022E1B87"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w:t>
            </w:r>
          </w:p>
        </w:tc>
      </w:tr>
      <w:tr w:rsidR="00083501" w:rsidRPr="00083501" w14:paraId="4748A4FF" w14:textId="77777777" w:rsidTr="00083501">
        <w:trPr>
          <w:trHeight w:val="508"/>
        </w:trPr>
        <w:tc>
          <w:tcPr>
            <w:tcW w:w="367" w:type="pct"/>
            <w:tcBorders>
              <w:top w:val="nil"/>
              <w:left w:val="nil"/>
              <w:bottom w:val="nil"/>
              <w:right w:val="nil"/>
            </w:tcBorders>
            <w:tcMar>
              <w:top w:w="57" w:type="dxa"/>
              <w:left w:w="57" w:type="dxa"/>
              <w:bottom w:w="57" w:type="dxa"/>
              <w:right w:w="57" w:type="dxa"/>
            </w:tcMar>
            <w:hideMark/>
          </w:tcPr>
          <w:p w14:paraId="3EE0C53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4</w:t>
            </w:r>
          </w:p>
        </w:tc>
        <w:tc>
          <w:tcPr>
            <w:tcW w:w="797" w:type="pct"/>
            <w:tcBorders>
              <w:top w:val="nil"/>
              <w:left w:val="nil"/>
              <w:bottom w:val="nil"/>
              <w:right w:val="nil"/>
            </w:tcBorders>
            <w:tcMar>
              <w:top w:w="57" w:type="dxa"/>
              <w:left w:w="57" w:type="dxa"/>
              <w:bottom w:w="57" w:type="dxa"/>
              <w:right w:w="57" w:type="dxa"/>
            </w:tcMar>
            <w:hideMark/>
          </w:tcPr>
          <w:p w14:paraId="4FFBA12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SGRJT_EN2</w:t>
            </w:r>
          </w:p>
        </w:tc>
        <w:tc>
          <w:tcPr>
            <w:tcW w:w="3836" w:type="pct"/>
            <w:tcBorders>
              <w:top w:val="nil"/>
              <w:left w:val="nil"/>
              <w:bottom w:val="nil"/>
              <w:right w:val="nil"/>
            </w:tcBorders>
            <w:tcMar>
              <w:top w:w="57" w:type="dxa"/>
              <w:left w:w="57" w:type="dxa"/>
              <w:bottom w:w="57" w:type="dxa"/>
              <w:right w:w="57" w:type="dxa"/>
            </w:tcMar>
            <w:hideMark/>
          </w:tcPr>
          <w:p w14:paraId="03616561"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SGRJT_EN2 determinant SVI glitch within 4-MCLK rejection enable.</w:t>
            </w:r>
          </w:p>
          <w:p w14:paraId="4A7AED6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68F2D7A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6A1AF531"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48EE975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w:t>
            </w:r>
          </w:p>
        </w:tc>
        <w:tc>
          <w:tcPr>
            <w:tcW w:w="797" w:type="pct"/>
            <w:tcBorders>
              <w:top w:val="nil"/>
              <w:left w:val="nil"/>
              <w:bottom w:val="nil"/>
              <w:right w:val="nil"/>
            </w:tcBorders>
            <w:tcMar>
              <w:top w:w="57" w:type="dxa"/>
              <w:left w:w="57" w:type="dxa"/>
              <w:bottom w:w="57" w:type="dxa"/>
              <w:right w:w="57" w:type="dxa"/>
            </w:tcMar>
            <w:hideMark/>
          </w:tcPr>
          <w:p w14:paraId="0431A4A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SGRJT_EN1</w:t>
            </w:r>
          </w:p>
        </w:tc>
        <w:tc>
          <w:tcPr>
            <w:tcW w:w="3836" w:type="pct"/>
            <w:tcBorders>
              <w:top w:val="nil"/>
              <w:left w:val="nil"/>
              <w:bottom w:val="nil"/>
              <w:right w:val="nil"/>
            </w:tcBorders>
            <w:tcMar>
              <w:top w:w="57" w:type="dxa"/>
              <w:left w:w="57" w:type="dxa"/>
              <w:bottom w:w="57" w:type="dxa"/>
              <w:right w:w="57" w:type="dxa"/>
            </w:tcMar>
            <w:hideMark/>
          </w:tcPr>
          <w:p w14:paraId="7F855FC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SGRJT_EN1 determinant SVI glitch within 3-MCLK rejection enable.</w:t>
            </w:r>
          </w:p>
          <w:p w14:paraId="3AB8EE80"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63A272CC"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0C9CA726"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273D470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2</w:t>
            </w:r>
          </w:p>
        </w:tc>
        <w:tc>
          <w:tcPr>
            <w:tcW w:w="797" w:type="pct"/>
            <w:tcBorders>
              <w:top w:val="nil"/>
              <w:left w:val="nil"/>
              <w:bottom w:val="nil"/>
              <w:right w:val="nil"/>
            </w:tcBorders>
            <w:tcMar>
              <w:top w:w="57" w:type="dxa"/>
              <w:left w:w="57" w:type="dxa"/>
              <w:bottom w:w="57" w:type="dxa"/>
              <w:right w:w="57" w:type="dxa"/>
            </w:tcMar>
            <w:hideMark/>
          </w:tcPr>
          <w:p w14:paraId="74DA6C1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BBKN_EN</w:t>
            </w:r>
          </w:p>
        </w:tc>
        <w:tc>
          <w:tcPr>
            <w:tcW w:w="3836" w:type="pct"/>
            <w:tcBorders>
              <w:top w:val="nil"/>
              <w:left w:val="nil"/>
              <w:bottom w:val="nil"/>
              <w:right w:val="nil"/>
            </w:tcBorders>
            <w:tcMar>
              <w:top w:w="57" w:type="dxa"/>
              <w:left w:w="57" w:type="dxa"/>
              <w:bottom w:w="57" w:type="dxa"/>
              <w:right w:w="57" w:type="dxa"/>
            </w:tcMar>
            <w:hideMark/>
          </w:tcPr>
          <w:p w14:paraId="7A70E5E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BBKN_TH determinant BBKN_EN function enable.</w:t>
            </w:r>
          </w:p>
          <w:p w14:paraId="58309008"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5A1256E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0662AA7B"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70C51E5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w:t>
            </w:r>
          </w:p>
        </w:tc>
        <w:tc>
          <w:tcPr>
            <w:tcW w:w="797" w:type="pct"/>
            <w:tcBorders>
              <w:top w:val="nil"/>
              <w:left w:val="nil"/>
              <w:bottom w:val="nil"/>
              <w:right w:val="nil"/>
            </w:tcBorders>
            <w:tcMar>
              <w:top w:w="57" w:type="dxa"/>
              <w:left w:w="57" w:type="dxa"/>
              <w:bottom w:w="57" w:type="dxa"/>
              <w:right w:w="57" w:type="dxa"/>
            </w:tcMar>
            <w:hideMark/>
          </w:tcPr>
          <w:p w14:paraId="552AD384"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DGRJT_EN2</w:t>
            </w:r>
          </w:p>
        </w:tc>
        <w:tc>
          <w:tcPr>
            <w:tcW w:w="3836" w:type="pct"/>
            <w:tcBorders>
              <w:top w:val="nil"/>
              <w:left w:val="nil"/>
              <w:bottom w:val="nil"/>
              <w:right w:val="nil"/>
            </w:tcBorders>
            <w:tcMar>
              <w:top w:w="57" w:type="dxa"/>
              <w:left w:w="57" w:type="dxa"/>
              <w:bottom w:w="57" w:type="dxa"/>
              <w:right w:w="57" w:type="dxa"/>
            </w:tcMar>
            <w:hideMark/>
          </w:tcPr>
          <w:p w14:paraId="670140F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DGRJT_EN2 determinant DIN glitch within 4-MCLK rejection enable.</w:t>
            </w:r>
          </w:p>
          <w:p w14:paraId="362772D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226E8EA2"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17A5565B" w14:textId="77777777" w:rsidTr="00083501">
        <w:tc>
          <w:tcPr>
            <w:tcW w:w="367" w:type="pct"/>
            <w:tcBorders>
              <w:top w:val="nil"/>
              <w:left w:val="nil"/>
              <w:bottom w:val="nil"/>
              <w:right w:val="nil"/>
            </w:tcBorders>
            <w:tcMar>
              <w:top w:w="57" w:type="dxa"/>
              <w:left w:w="57" w:type="dxa"/>
              <w:bottom w:w="57" w:type="dxa"/>
              <w:right w:w="57" w:type="dxa"/>
            </w:tcMar>
            <w:hideMark/>
          </w:tcPr>
          <w:p w14:paraId="1232EB0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0</w:t>
            </w:r>
          </w:p>
        </w:tc>
        <w:tc>
          <w:tcPr>
            <w:tcW w:w="797" w:type="pct"/>
            <w:tcBorders>
              <w:top w:val="nil"/>
              <w:left w:val="nil"/>
              <w:bottom w:val="nil"/>
              <w:right w:val="nil"/>
            </w:tcBorders>
            <w:tcMar>
              <w:top w:w="57" w:type="dxa"/>
              <w:left w:w="57" w:type="dxa"/>
              <w:bottom w:w="57" w:type="dxa"/>
              <w:right w:w="57" w:type="dxa"/>
            </w:tcMar>
            <w:hideMark/>
          </w:tcPr>
          <w:p w14:paraId="46703EA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DGRJT_EN1</w:t>
            </w:r>
          </w:p>
        </w:tc>
        <w:tc>
          <w:tcPr>
            <w:tcW w:w="3836" w:type="pct"/>
            <w:tcBorders>
              <w:top w:val="nil"/>
              <w:left w:val="nil"/>
              <w:bottom w:val="nil"/>
              <w:right w:val="nil"/>
            </w:tcBorders>
            <w:tcMar>
              <w:top w:w="57" w:type="dxa"/>
              <w:left w:w="57" w:type="dxa"/>
              <w:bottom w:w="57" w:type="dxa"/>
              <w:right w:w="57" w:type="dxa"/>
            </w:tcMar>
            <w:hideMark/>
          </w:tcPr>
          <w:p w14:paraId="5B210401"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DGRJT_EN1 determinant DIN glitch within 3-MCLK rejection enable.</w:t>
            </w:r>
          </w:p>
          <w:p w14:paraId="1CA38B0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491A791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bl>
    <w:p w14:paraId="4DD854C5" w14:textId="77777777" w:rsidR="00083501" w:rsidRDefault="00083501" w:rsidP="00F322A5">
      <w:pPr>
        <w:spacing w:after="120" w:line="280" w:lineRule="exact"/>
        <w:jc w:val="both"/>
        <w:rPr>
          <w:rFonts w:ascii="Arial" w:hAnsi="Arial" w:cs="Arial"/>
        </w:rPr>
      </w:pPr>
    </w:p>
    <w:p w14:paraId="7F13B1AC" w14:textId="77777777" w:rsidR="00083501" w:rsidRDefault="00083501" w:rsidP="00F42F37">
      <w:pPr>
        <w:pStyle w:val="31"/>
        <w:rPr>
          <w:kern w:val="0"/>
          <w:szCs w:val="24"/>
        </w:rPr>
      </w:pPr>
      <w:bookmarkStart w:id="120" w:name="_Toc231235423"/>
      <w:r w:rsidRPr="00083501">
        <w:t>CHOP_EN</w:t>
      </w:r>
      <w:bookmarkEnd w:id="120"/>
    </w:p>
    <w:p w14:paraId="06B1D955"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58"/>
        <w:gridCol w:w="620"/>
        <w:gridCol w:w="725"/>
        <w:gridCol w:w="497"/>
        <w:gridCol w:w="517"/>
        <w:gridCol w:w="536"/>
        <w:gridCol w:w="454"/>
        <w:gridCol w:w="413"/>
        <w:gridCol w:w="413"/>
        <w:gridCol w:w="866"/>
        <w:gridCol w:w="733"/>
        <w:gridCol w:w="934"/>
        <w:gridCol w:w="807"/>
        <w:gridCol w:w="908"/>
        <w:gridCol w:w="766"/>
      </w:tblGrid>
      <w:tr w:rsidR="00083501" w:rsidRPr="00083501" w14:paraId="4B958A1A" w14:textId="77777777" w:rsidTr="00083501">
        <w:tc>
          <w:tcPr>
            <w:tcW w:w="28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8F481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31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CCDD4D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7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6B8D1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25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10290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26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302FFF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27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23257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2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061F61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21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29B2D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21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BF5CB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44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55AF0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7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29713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4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EA4A7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41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37834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46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CB4490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9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B61A22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76A96D32" w14:textId="77777777" w:rsidTr="00083501">
        <w:tc>
          <w:tcPr>
            <w:tcW w:w="28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2DFF78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31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52838C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0x26</w:t>
            </w:r>
          </w:p>
        </w:tc>
        <w:tc>
          <w:tcPr>
            <w:tcW w:w="37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3172DB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25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B41B63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6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2F976E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7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752C0C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CBB464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1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782CD8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1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14A54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44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315E68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CHOP_EN</w:t>
            </w:r>
          </w:p>
        </w:tc>
        <w:tc>
          <w:tcPr>
            <w:tcW w:w="37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A393F9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CHOP_DRV_EN</w:t>
            </w:r>
          </w:p>
        </w:tc>
        <w:tc>
          <w:tcPr>
            <w:tcW w:w="47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149D52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CHOP_OSCLDO_EN</w:t>
            </w:r>
          </w:p>
        </w:tc>
        <w:tc>
          <w:tcPr>
            <w:tcW w:w="41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882393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CHOP_OSC_EN</w:t>
            </w:r>
          </w:p>
        </w:tc>
        <w:tc>
          <w:tcPr>
            <w:tcW w:w="46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6D8DD5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CHOP_DAC_EN</w:t>
            </w:r>
          </w:p>
        </w:tc>
        <w:tc>
          <w:tcPr>
            <w:tcW w:w="39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8B0834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CHOP_BGR_EN</w:t>
            </w:r>
          </w:p>
        </w:tc>
      </w:tr>
    </w:tbl>
    <w:p w14:paraId="30859D96"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5"/>
        <w:gridCol w:w="1555"/>
        <w:gridCol w:w="7483"/>
      </w:tblGrid>
      <w:tr w:rsidR="00083501" w:rsidRPr="00083501" w14:paraId="79EEFAA4" w14:textId="77777777" w:rsidTr="00083501">
        <w:trPr>
          <w:trHeight w:val="401"/>
        </w:trPr>
        <w:tc>
          <w:tcPr>
            <w:tcW w:w="367" w:type="pct"/>
            <w:tcBorders>
              <w:top w:val="nil"/>
              <w:left w:val="nil"/>
              <w:bottom w:val="single" w:sz="4" w:space="0" w:color="7F7F7F"/>
              <w:right w:val="nil"/>
            </w:tcBorders>
            <w:tcMar>
              <w:top w:w="57" w:type="dxa"/>
              <w:left w:w="57" w:type="dxa"/>
              <w:bottom w:w="57" w:type="dxa"/>
              <w:right w:w="57" w:type="dxa"/>
            </w:tcMar>
            <w:vAlign w:val="center"/>
            <w:hideMark/>
          </w:tcPr>
          <w:p w14:paraId="272DB38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797" w:type="pct"/>
            <w:tcBorders>
              <w:top w:val="nil"/>
              <w:left w:val="nil"/>
              <w:bottom w:val="single" w:sz="4" w:space="0" w:color="7F7F7F"/>
              <w:right w:val="nil"/>
            </w:tcBorders>
            <w:tcMar>
              <w:top w:w="57" w:type="dxa"/>
              <w:left w:w="57" w:type="dxa"/>
              <w:bottom w:w="57" w:type="dxa"/>
              <w:right w:w="57" w:type="dxa"/>
            </w:tcMar>
            <w:vAlign w:val="center"/>
            <w:hideMark/>
          </w:tcPr>
          <w:p w14:paraId="1F4D90D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836" w:type="pct"/>
            <w:tcBorders>
              <w:top w:val="nil"/>
              <w:left w:val="nil"/>
              <w:bottom w:val="single" w:sz="4" w:space="0" w:color="7F7F7F"/>
              <w:right w:val="nil"/>
            </w:tcBorders>
            <w:tcMar>
              <w:top w:w="57" w:type="dxa"/>
              <w:left w:w="57" w:type="dxa"/>
              <w:bottom w:w="57" w:type="dxa"/>
              <w:right w:w="57" w:type="dxa"/>
            </w:tcMar>
            <w:vAlign w:val="center"/>
            <w:hideMark/>
          </w:tcPr>
          <w:p w14:paraId="7DBA94E4"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6BD31CB8" w14:textId="77777777" w:rsidTr="00083501">
        <w:tc>
          <w:tcPr>
            <w:tcW w:w="367" w:type="pct"/>
            <w:tcBorders>
              <w:top w:val="single" w:sz="4" w:space="0" w:color="7F7F7F"/>
              <w:left w:val="nil"/>
              <w:bottom w:val="nil"/>
              <w:right w:val="nil"/>
            </w:tcBorders>
            <w:tcMar>
              <w:top w:w="57" w:type="dxa"/>
              <w:left w:w="57" w:type="dxa"/>
              <w:bottom w:w="57" w:type="dxa"/>
              <w:right w:w="57" w:type="dxa"/>
            </w:tcMar>
            <w:hideMark/>
          </w:tcPr>
          <w:p w14:paraId="601263A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5</w:t>
            </w:r>
          </w:p>
        </w:tc>
        <w:tc>
          <w:tcPr>
            <w:tcW w:w="797" w:type="pct"/>
            <w:tcBorders>
              <w:top w:val="single" w:sz="4" w:space="0" w:color="7F7F7F"/>
              <w:left w:val="nil"/>
              <w:bottom w:val="nil"/>
              <w:right w:val="nil"/>
            </w:tcBorders>
            <w:tcMar>
              <w:top w:w="57" w:type="dxa"/>
              <w:left w:w="57" w:type="dxa"/>
              <w:bottom w:w="57" w:type="dxa"/>
              <w:right w:w="57" w:type="dxa"/>
            </w:tcMar>
            <w:hideMark/>
          </w:tcPr>
          <w:p w14:paraId="3C86FF0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CHOP_EN</w:t>
            </w:r>
          </w:p>
        </w:tc>
        <w:tc>
          <w:tcPr>
            <w:tcW w:w="3836" w:type="pct"/>
            <w:tcBorders>
              <w:top w:val="single" w:sz="4" w:space="0" w:color="7F7F7F"/>
              <w:left w:val="nil"/>
              <w:bottom w:val="nil"/>
              <w:right w:val="nil"/>
            </w:tcBorders>
            <w:tcMar>
              <w:top w:w="57" w:type="dxa"/>
              <w:left w:w="57" w:type="dxa"/>
              <w:bottom w:w="57" w:type="dxa"/>
              <w:right w:w="57" w:type="dxa"/>
            </w:tcMar>
            <w:hideMark/>
          </w:tcPr>
          <w:p w14:paraId="21F269D7"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Enable for the chopping clock generator</w:t>
            </w:r>
          </w:p>
        </w:tc>
      </w:tr>
      <w:tr w:rsidR="00083501" w:rsidRPr="00083501" w14:paraId="6D734FD1" w14:textId="77777777" w:rsidTr="00083501">
        <w:trPr>
          <w:trHeight w:val="634"/>
        </w:trPr>
        <w:tc>
          <w:tcPr>
            <w:tcW w:w="367" w:type="pct"/>
            <w:tcBorders>
              <w:top w:val="nil"/>
              <w:left w:val="nil"/>
              <w:bottom w:val="nil"/>
              <w:right w:val="nil"/>
            </w:tcBorders>
            <w:tcMar>
              <w:top w:w="57" w:type="dxa"/>
              <w:left w:w="57" w:type="dxa"/>
              <w:bottom w:w="57" w:type="dxa"/>
              <w:right w:w="57" w:type="dxa"/>
            </w:tcMar>
            <w:hideMark/>
          </w:tcPr>
          <w:p w14:paraId="1D01A0DA"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lastRenderedPageBreak/>
              <w:t>4</w:t>
            </w:r>
          </w:p>
        </w:tc>
        <w:tc>
          <w:tcPr>
            <w:tcW w:w="797" w:type="pct"/>
            <w:tcBorders>
              <w:top w:val="nil"/>
              <w:left w:val="nil"/>
              <w:bottom w:val="nil"/>
              <w:right w:val="nil"/>
            </w:tcBorders>
            <w:tcMar>
              <w:top w:w="57" w:type="dxa"/>
              <w:left w:w="57" w:type="dxa"/>
              <w:bottom w:w="57" w:type="dxa"/>
              <w:right w:w="57" w:type="dxa"/>
            </w:tcMar>
            <w:hideMark/>
          </w:tcPr>
          <w:p w14:paraId="6284952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6"/>
                <w:szCs w:val="16"/>
              </w:rPr>
              <w:t>CHOP_DRV_EN</w:t>
            </w:r>
          </w:p>
        </w:tc>
        <w:tc>
          <w:tcPr>
            <w:tcW w:w="3836" w:type="pct"/>
            <w:tcBorders>
              <w:top w:val="nil"/>
              <w:left w:val="nil"/>
              <w:bottom w:val="nil"/>
              <w:right w:val="nil"/>
            </w:tcBorders>
            <w:tcMar>
              <w:top w:w="57" w:type="dxa"/>
              <w:left w:w="57" w:type="dxa"/>
              <w:bottom w:w="57" w:type="dxa"/>
              <w:right w:w="57" w:type="dxa"/>
            </w:tcMar>
            <w:hideMark/>
          </w:tcPr>
          <w:p w14:paraId="135AB75D"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CHOP_DRV_EN is determinant DRIVER CHOPPING function.</w:t>
            </w:r>
          </w:p>
          <w:p w14:paraId="1A39151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1AEC11C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w:t>
            </w:r>
          </w:p>
        </w:tc>
      </w:tr>
      <w:tr w:rsidR="00083501" w:rsidRPr="00083501" w14:paraId="3412D03E" w14:textId="77777777" w:rsidTr="00083501">
        <w:trPr>
          <w:trHeight w:val="508"/>
        </w:trPr>
        <w:tc>
          <w:tcPr>
            <w:tcW w:w="367" w:type="pct"/>
            <w:tcBorders>
              <w:top w:val="nil"/>
              <w:left w:val="nil"/>
              <w:bottom w:val="nil"/>
              <w:right w:val="nil"/>
            </w:tcBorders>
            <w:tcMar>
              <w:top w:w="57" w:type="dxa"/>
              <w:left w:w="57" w:type="dxa"/>
              <w:bottom w:w="57" w:type="dxa"/>
              <w:right w:w="57" w:type="dxa"/>
            </w:tcMar>
            <w:hideMark/>
          </w:tcPr>
          <w:p w14:paraId="7BC9F22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w:t>
            </w:r>
          </w:p>
        </w:tc>
        <w:tc>
          <w:tcPr>
            <w:tcW w:w="797" w:type="pct"/>
            <w:tcBorders>
              <w:top w:val="nil"/>
              <w:left w:val="nil"/>
              <w:bottom w:val="nil"/>
              <w:right w:val="nil"/>
            </w:tcBorders>
            <w:tcMar>
              <w:top w:w="57" w:type="dxa"/>
              <w:left w:w="57" w:type="dxa"/>
              <w:bottom w:w="57" w:type="dxa"/>
              <w:right w:w="57" w:type="dxa"/>
            </w:tcMar>
            <w:hideMark/>
          </w:tcPr>
          <w:p w14:paraId="0D5C5588"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4"/>
                <w:szCs w:val="14"/>
              </w:rPr>
              <w:t>CHOP_OSCLDO_EN</w:t>
            </w:r>
          </w:p>
        </w:tc>
        <w:tc>
          <w:tcPr>
            <w:tcW w:w="3836" w:type="pct"/>
            <w:tcBorders>
              <w:top w:val="nil"/>
              <w:left w:val="nil"/>
              <w:bottom w:val="nil"/>
              <w:right w:val="nil"/>
            </w:tcBorders>
            <w:tcMar>
              <w:top w:w="57" w:type="dxa"/>
              <w:left w:w="57" w:type="dxa"/>
              <w:bottom w:w="57" w:type="dxa"/>
              <w:right w:w="57" w:type="dxa"/>
            </w:tcMar>
            <w:hideMark/>
          </w:tcPr>
          <w:p w14:paraId="2A4A0A44"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CHOP_OSCLDO_EN is determinant OSC LDO CHOPPING function.</w:t>
            </w:r>
          </w:p>
          <w:p w14:paraId="75788D98"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2CDCF79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w:t>
            </w:r>
          </w:p>
        </w:tc>
      </w:tr>
      <w:tr w:rsidR="00083501" w:rsidRPr="00083501" w14:paraId="1F0D957F"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50CBAE7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2</w:t>
            </w:r>
          </w:p>
        </w:tc>
        <w:tc>
          <w:tcPr>
            <w:tcW w:w="797" w:type="pct"/>
            <w:tcBorders>
              <w:top w:val="nil"/>
              <w:left w:val="nil"/>
              <w:bottom w:val="nil"/>
              <w:right w:val="nil"/>
            </w:tcBorders>
            <w:tcMar>
              <w:top w:w="57" w:type="dxa"/>
              <w:left w:w="57" w:type="dxa"/>
              <w:bottom w:w="57" w:type="dxa"/>
              <w:right w:w="57" w:type="dxa"/>
            </w:tcMar>
            <w:hideMark/>
          </w:tcPr>
          <w:p w14:paraId="30F00FA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CHOP_OSC_EN</w:t>
            </w:r>
          </w:p>
        </w:tc>
        <w:tc>
          <w:tcPr>
            <w:tcW w:w="3836" w:type="pct"/>
            <w:tcBorders>
              <w:top w:val="nil"/>
              <w:left w:val="nil"/>
              <w:bottom w:val="nil"/>
              <w:right w:val="nil"/>
            </w:tcBorders>
            <w:tcMar>
              <w:top w:w="57" w:type="dxa"/>
              <w:left w:w="57" w:type="dxa"/>
              <w:bottom w:w="57" w:type="dxa"/>
              <w:right w:w="57" w:type="dxa"/>
            </w:tcMar>
            <w:hideMark/>
          </w:tcPr>
          <w:p w14:paraId="04962589"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CHOP_OSC_EN determinant OSC CHOPPING enable.</w:t>
            </w:r>
          </w:p>
          <w:p w14:paraId="0F2AA967"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72B18378"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26B966A3"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672CE93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w:t>
            </w:r>
          </w:p>
        </w:tc>
        <w:tc>
          <w:tcPr>
            <w:tcW w:w="797" w:type="pct"/>
            <w:tcBorders>
              <w:top w:val="nil"/>
              <w:left w:val="nil"/>
              <w:bottom w:val="nil"/>
              <w:right w:val="nil"/>
            </w:tcBorders>
            <w:tcMar>
              <w:top w:w="57" w:type="dxa"/>
              <w:left w:w="57" w:type="dxa"/>
              <w:bottom w:w="57" w:type="dxa"/>
              <w:right w:w="57" w:type="dxa"/>
            </w:tcMar>
            <w:hideMark/>
          </w:tcPr>
          <w:p w14:paraId="40FB2EF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CHOP_DAC_EN</w:t>
            </w:r>
          </w:p>
        </w:tc>
        <w:tc>
          <w:tcPr>
            <w:tcW w:w="3836" w:type="pct"/>
            <w:tcBorders>
              <w:top w:val="nil"/>
              <w:left w:val="nil"/>
              <w:bottom w:val="nil"/>
              <w:right w:val="nil"/>
            </w:tcBorders>
            <w:tcMar>
              <w:top w:w="57" w:type="dxa"/>
              <w:left w:w="57" w:type="dxa"/>
              <w:bottom w:w="57" w:type="dxa"/>
              <w:right w:w="57" w:type="dxa"/>
            </w:tcMar>
            <w:hideMark/>
          </w:tcPr>
          <w:p w14:paraId="7F462AC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CHOP_DAC_EN determinant DAC CHOPPING enable.</w:t>
            </w:r>
          </w:p>
          <w:p w14:paraId="41E3D4B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5C64EBDD"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541DEA58"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31A33D8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0</w:t>
            </w:r>
          </w:p>
        </w:tc>
        <w:tc>
          <w:tcPr>
            <w:tcW w:w="797" w:type="pct"/>
            <w:tcBorders>
              <w:top w:val="nil"/>
              <w:left w:val="nil"/>
              <w:bottom w:val="nil"/>
              <w:right w:val="nil"/>
            </w:tcBorders>
            <w:tcMar>
              <w:top w:w="57" w:type="dxa"/>
              <w:left w:w="57" w:type="dxa"/>
              <w:bottom w:w="57" w:type="dxa"/>
              <w:right w:w="57" w:type="dxa"/>
            </w:tcMar>
            <w:hideMark/>
          </w:tcPr>
          <w:p w14:paraId="5E7C345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CHOP_BGR_EN</w:t>
            </w:r>
          </w:p>
        </w:tc>
        <w:tc>
          <w:tcPr>
            <w:tcW w:w="3836" w:type="pct"/>
            <w:tcBorders>
              <w:top w:val="nil"/>
              <w:left w:val="nil"/>
              <w:bottom w:val="nil"/>
              <w:right w:val="nil"/>
            </w:tcBorders>
            <w:tcMar>
              <w:top w:w="57" w:type="dxa"/>
              <w:left w:w="57" w:type="dxa"/>
              <w:bottom w:w="57" w:type="dxa"/>
              <w:right w:w="57" w:type="dxa"/>
            </w:tcMar>
            <w:hideMark/>
          </w:tcPr>
          <w:p w14:paraId="5DF1C932"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CHOP_BGR_EN determinant BGR CHOPPING enable.</w:t>
            </w:r>
          </w:p>
          <w:p w14:paraId="1FC0753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355D3744"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bl>
    <w:p w14:paraId="4C0C442A" w14:textId="77777777" w:rsidR="00083501" w:rsidRDefault="00083501" w:rsidP="00F322A5">
      <w:pPr>
        <w:spacing w:after="120" w:line="280" w:lineRule="exact"/>
        <w:jc w:val="both"/>
        <w:rPr>
          <w:rFonts w:ascii="Arial" w:hAnsi="Arial" w:cs="Arial"/>
        </w:rPr>
      </w:pPr>
    </w:p>
    <w:p w14:paraId="3E16611A" w14:textId="77777777" w:rsidR="00083501" w:rsidRDefault="00083501" w:rsidP="00F42F37">
      <w:pPr>
        <w:pStyle w:val="31"/>
        <w:rPr>
          <w:kern w:val="0"/>
          <w:szCs w:val="24"/>
        </w:rPr>
      </w:pPr>
      <w:bookmarkStart w:id="121" w:name="_Toc231235424"/>
      <w:r w:rsidRPr="00083501">
        <w:t>OFS_TEMP_ETC</w:t>
      </w:r>
      <w:bookmarkEnd w:id="121"/>
    </w:p>
    <w:p w14:paraId="11C04B07"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35"/>
        <w:gridCol w:w="597"/>
        <w:gridCol w:w="708"/>
        <w:gridCol w:w="628"/>
        <w:gridCol w:w="628"/>
        <w:gridCol w:w="618"/>
        <w:gridCol w:w="530"/>
        <w:gridCol w:w="1020"/>
        <w:gridCol w:w="737"/>
        <w:gridCol w:w="618"/>
        <w:gridCol w:w="618"/>
        <w:gridCol w:w="634"/>
        <w:gridCol w:w="634"/>
        <w:gridCol w:w="626"/>
        <w:gridCol w:w="616"/>
      </w:tblGrid>
      <w:tr w:rsidR="00083501" w:rsidRPr="00083501" w14:paraId="315571B1" w14:textId="77777777" w:rsidTr="00083501">
        <w:tc>
          <w:tcPr>
            <w:tcW w:w="27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B2E6F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30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7546B5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6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CA8184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2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B7D32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2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22D438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1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849E9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27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3C5973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52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E47234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7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22004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1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571DD0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1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38BCE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B359E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8C11E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2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9702B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18"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2A4EEFE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72309FC4" w14:textId="77777777" w:rsidTr="00083501">
        <w:tc>
          <w:tcPr>
            <w:tcW w:w="27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5F75CC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30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DB02BF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0x27</w:t>
            </w:r>
          </w:p>
        </w:tc>
        <w:tc>
          <w:tcPr>
            <w:tcW w:w="36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A92A5F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0x829</w:t>
            </w:r>
          </w:p>
        </w:tc>
        <w:tc>
          <w:tcPr>
            <w:tcW w:w="1233" w:type="pct"/>
            <w:gridSpan w:val="4"/>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6F6312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OFS_TEMP [3:0]</w:t>
            </w:r>
          </w:p>
        </w:tc>
        <w:tc>
          <w:tcPr>
            <w:tcW w:w="52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DC95E8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OV_SWAP_EN</w:t>
            </w:r>
          </w:p>
        </w:tc>
        <w:tc>
          <w:tcPr>
            <w:tcW w:w="37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13BDF9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DAC_RNG</w:t>
            </w:r>
          </w:p>
        </w:tc>
        <w:tc>
          <w:tcPr>
            <w:tcW w:w="634"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0FE9F4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FLT_CTL [1:0]</w:t>
            </w:r>
          </w:p>
        </w:tc>
        <w:tc>
          <w:tcPr>
            <w:tcW w:w="649"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331D37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O_SLEW[1:0]</w:t>
            </w:r>
          </w:p>
        </w:tc>
        <w:tc>
          <w:tcPr>
            <w:tcW w:w="639"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98B5B0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FLT_GAIN [1:0]</w:t>
            </w:r>
          </w:p>
        </w:tc>
      </w:tr>
    </w:tbl>
    <w:p w14:paraId="546AC58F"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6"/>
        <w:gridCol w:w="1660"/>
        <w:gridCol w:w="7397"/>
      </w:tblGrid>
      <w:tr w:rsidR="00083501" w:rsidRPr="00083501" w14:paraId="0B735A0B" w14:textId="77777777" w:rsidTr="00083501">
        <w:trPr>
          <w:trHeight w:val="404"/>
        </w:trPr>
        <w:tc>
          <w:tcPr>
            <w:tcW w:w="357" w:type="pct"/>
            <w:tcBorders>
              <w:top w:val="nil"/>
              <w:left w:val="nil"/>
              <w:bottom w:val="single" w:sz="4" w:space="0" w:color="7F7F7F"/>
              <w:right w:val="nil"/>
            </w:tcBorders>
            <w:tcMar>
              <w:top w:w="57" w:type="dxa"/>
              <w:left w:w="57" w:type="dxa"/>
              <w:bottom w:w="57" w:type="dxa"/>
              <w:right w:w="57" w:type="dxa"/>
            </w:tcMar>
            <w:vAlign w:val="center"/>
            <w:hideMark/>
          </w:tcPr>
          <w:p w14:paraId="1477F10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851" w:type="pct"/>
            <w:tcBorders>
              <w:top w:val="nil"/>
              <w:left w:val="nil"/>
              <w:bottom w:val="single" w:sz="4" w:space="0" w:color="7F7F7F"/>
              <w:right w:val="nil"/>
            </w:tcBorders>
            <w:tcMar>
              <w:top w:w="57" w:type="dxa"/>
              <w:left w:w="57" w:type="dxa"/>
              <w:bottom w:w="57" w:type="dxa"/>
              <w:right w:w="57" w:type="dxa"/>
            </w:tcMar>
            <w:vAlign w:val="center"/>
            <w:hideMark/>
          </w:tcPr>
          <w:p w14:paraId="58674B1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92" w:type="pct"/>
            <w:tcBorders>
              <w:top w:val="nil"/>
              <w:left w:val="nil"/>
              <w:bottom w:val="single" w:sz="4" w:space="0" w:color="7F7F7F"/>
              <w:right w:val="nil"/>
            </w:tcBorders>
            <w:tcMar>
              <w:top w:w="57" w:type="dxa"/>
              <w:left w:w="57" w:type="dxa"/>
              <w:bottom w:w="57" w:type="dxa"/>
              <w:right w:w="57" w:type="dxa"/>
            </w:tcMar>
            <w:vAlign w:val="center"/>
            <w:hideMark/>
          </w:tcPr>
          <w:p w14:paraId="0DB8F3F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403C980F" w14:textId="77777777" w:rsidTr="00083501">
        <w:trPr>
          <w:trHeight w:val="489"/>
        </w:trPr>
        <w:tc>
          <w:tcPr>
            <w:tcW w:w="357" w:type="pct"/>
            <w:tcBorders>
              <w:top w:val="single" w:sz="4" w:space="0" w:color="7F7F7F"/>
              <w:left w:val="nil"/>
              <w:bottom w:val="nil"/>
              <w:right w:val="nil"/>
            </w:tcBorders>
            <w:tcMar>
              <w:top w:w="57" w:type="dxa"/>
              <w:left w:w="57" w:type="dxa"/>
              <w:bottom w:w="57" w:type="dxa"/>
              <w:right w:w="57" w:type="dxa"/>
            </w:tcMar>
            <w:hideMark/>
          </w:tcPr>
          <w:p w14:paraId="6352044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11:8</w:t>
            </w:r>
          </w:p>
        </w:tc>
        <w:tc>
          <w:tcPr>
            <w:tcW w:w="851" w:type="pct"/>
            <w:tcBorders>
              <w:top w:val="single" w:sz="4" w:space="0" w:color="7F7F7F"/>
              <w:left w:val="nil"/>
              <w:bottom w:val="nil"/>
              <w:right w:val="nil"/>
            </w:tcBorders>
            <w:tcMar>
              <w:top w:w="57" w:type="dxa"/>
              <w:left w:w="57" w:type="dxa"/>
              <w:bottom w:w="57" w:type="dxa"/>
              <w:right w:w="57" w:type="dxa"/>
            </w:tcMar>
            <w:hideMark/>
          </w:tcPr>
          <w:p w14:paraId="5C7AFF0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OFS_TEMP</w:t>
            </w:r>
          </w:p>
        </w:tc>
        <w:tc>
          <w:tcPr>
            <w:tcW w:w="3792" w:type="pct"/>
            <w:tcBorders>
              <w:top w:val="single" w:sz="4" w:space="0" w:color="7F7F7F"/>
              <w:left w:val="nil"/>
              <w:bottom w:val="nil"/>
              <w:right w:val="nil"/>
            </w:tcBorders>
            <w:tcMar>
              <w:top w:w="57" w:type="dxa"/>
              <w:left w:w="57" w:type="dxa"/>
              <w:bottom w:w="57" w:type="dxa"/>
              <w:right w:w="57" w:type="dxa"/>
            </w:tcMar>
            <w:hideMark/>
          </w:tcPr>
          <w:p w14:paraId="75972E5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determines the temperature level at which the thermal event occurs. The thermal threshold temperature may vary slightly from the set value. The thermal event threshold temperature according to the OFS_TEMP value is mapped as follows.</w:t>
            </w:r>
          </w:p>
          <w:p w14:paraId="43DAE97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93/ 99/ 103/ 109/ 113/ 117/ 123/ 127/ 133(default) / 137/ 143/ 147/ 151/ 157/ 161/ 165</w:t>
            </w:r>
            <w:r w:rsidRPr="00083501">
              <w:rPr>
                <w:rFonts w:ascii="Cambria Math" w:hAnsi="Cambria Math" w:cs="Cambria Math"/>
                <w:color w:val="000000"/>
                <w:kern w:val="24"/>
                <w:sz w:val="18"/>
                <w:szCs w:val="18"/>
              </w:rPr>
              <w:t>℃</w:t>
            </w:r>
          </w:p>
        </w:tc>
      </w:tr>
      <w:tr w:rsidR="00083501" w:rsidRPr="00083501" w14:paraId="1F8FC6CE" w14:textId="77777777" w:rsidTr="00083501">
        <w:trPr>
          <w:trHeight w:val="366"/>
        </w:trPr>
        <w:tc>
          <w:tcPr>
            <w:tcW w:w="357" w:type="pct"/>
            <w:tcBorders>
              <w:top w:val="nil"/>
              <w:left w:val="nil"/>
              <w:bottom w:val="nil"/>
              <w:right w:val="nil"/>
            </w:tcBorders>
            <w:tcMar>
              <w:top w:w="57" w:type="dxa"/>
              <w:left w:w="57" w:type="dxa"/>
              <w:bottom w:w="57" w:type="dxa"/>
              <w:right w:w="57" w:type="dxa"/>
            </w:tcMar>
            <w:hideMark/>
          </w:tcPr>
          <w:p w14:paraId="6FA2590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7</w:t>
            </w:r>
          </w:p>
        </w:tc>
        <w:tc>
          <w:tcPr>
            <w:tcW w:w="851" w:type="pct"/>
            <w:tcBorders>
              <w:top w:val="nil"/>
              <w:left w:val="nil"/>
              <w:bottom w:val="nil"/>
              <w:right w:val="nil"/>
            </w:tcBorders>
            <w:tcMar>
              <w:top w:w="57" w:type="dxa"/>
              <w:left w:w="57" w:type="dxa"/>
              <w:bottom w:w="57" w:type="dxa"/>
              <w:right w:w="57" w:type="dxa"/>
            </w:tcMar>
            <w:hideMark/>
          </w:tcPr>
          <w:p w14:paraId="423D683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OV_SWAP_EN</w:t>
            </w:r>
          </w:p>
        </w:tc>
        <w:tc>
          <w:tcPr>
            <w:tcW w:w="3792" w:type="pct"/>
            <w:tcBorders>
              <w:top w:val="nil"/>
              <w:left w:val="nil"/>
              <w:bottom w:val="nil"/>
              <w:right w:val="nil"/>
            </w:tcBorders>
            <w:tcMar>
              <w:top w:w="57" w:type="dxa"/>
              <w:left w:w="57" w:type="dxa"/>
              <w:bottom w:w="57" w:type="dxa"/>
              <w:right w:w="57" w:type="dxa"/>
            </w:tcMar>
            <w:hideMark/>
          </w:tcPr>
          <w:p w14:paraId="48D49CC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Enable for comparator self-test</w:t>
            </w:r>
          </w:p>
        </w:tc>
      </w:tr>
      <w:tr w:rsidR="00083501" w:rsidRPr="00083501" w14:paraId="140B8477" w14:textId="77777777" w:rsidTr="00083501">
        <w:trPr>
          <w:trHeight w:val="168"/>
        </w:trPr>
        <w:tc>
          <w:tcPr>
            <w:tcW w:w="357" w:type="pct"/>
            <w:tcBorders>
              <w:top w:val="nil"/>
              <w:left w:val="nil"/>
              <w:bottom w:val="nil"/>
              <w:right w:val="nil"/>
            </w:tcBorders>
            <w:tcMar>
              <w:top w:w="57" w:type="dxa"/>
              <w:left w:w="57" w:type="dxa"/>
              <w:bottom w:w="57" w:type="dxa"/>
              <w:right w:w="57" w:type="dxa"/>
            </w:tcMar>
            <w:hideMark/>
          </w:tcPr>
          <w:p w14:paraId="69CA830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6</w:t>
            </w:r>
          </w:p>
        </w:tc>
        <w:tc>
          <w:tcPr>
            <w:tcW w:w="851" w:type="pct"/>
            <w:tcBorders>
              <w:top w:val="nil"/>
              <w:left w:val="nil"/>
              <w:bottom w:val="nil"/>
              <w:right w:val="nil"/>
            </w:tcBorders>
            <w:tcMar>
              <w:top w:w="57" w:type="dxa"/>
              <w:left w:w="57" w:type="dxa"/>
              <w:bottom w:w="57" w:type="dxa"/>
              <w:right w:w="57" w:type="dxa"/>
            </w:tcMar>
            <w:hideMark/>
          </w:tcPr>
          <w:p w14:paraId="1910CA1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DAC_RNG</w:t>
            </w:r>
          </w:p>
        </w:tc>
        <w:tc>
          <w:tcPr>
            <w:tcW w:w="3792" w:type="pct"/>
            <w:tcBorders>
              <w:top w:val="nil"/>
              <w:left w:val="nil"/>
              <w:bottom w:val="nil"/>
              <w:right w:val="nil"/>
            </w:tcBorders>
            <w:tcMar>
              <w:top w:w="57" w:type="dxa"/>
              <w:left w:w="57" w:type="dxa"/>
              <w:bottom w:w="57" w:type="dxa"/>
              <w:right w:w="57" w:type="dxa"/>
            </w:tcMar>
            <w:hideMark/>
          </w:tcPr>
          <w:p w14:paraId="34253FC0"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r w:rsidR="00083501" w:rsidRPr="00083501" w14:paraId="0B59B534" w14:textId="77777777" w:rsidTr="00083501">
        <w:trPr>
          <w:trHeight w:val="168"/>
        </w:trPr>
        <w:tc>
          <w:tcPr>
            <w:tcW w:w="357" w:type="pct"/>
            <w:tcBorders>
              <w:top w:val="nil"/>
              <w:left w:val="nil"/>
              <w:bottom w:val="nil"/>
              <w:right w:val="nil"/>
            </w:tcBorders>
            <w:tcMar>
              <w:top w:w="57" w:type="dxa"/>
              <w:left w:w="57" w:type="dxa"/>
              <w:bottom w:w="57" w:type="dxa"/>
              <w:right w:w="57" w:type="dxa"/>
            </w:tcMar>
            <w:hideMark/>
          </w:tcPr>
          <w:p w14:paraId="18E5894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5:4</w:t>
            </w:r>
          </w:p>
        </w:tc>
        <w:tc>
          <w:tcPr>
            <w:tcW w:w="851" w:type="pct"/>
            <w:tcBorders>
              <w:top w:val="nil"/>
              <w:left w:val="nil"/>
              <w:bottom w:val="nil"/>
              <w:right w:val="nil"/>
            </w:tcBorders>
            <w:tcMar>
              <w:top w:w="57" w:type="dxa"/>
              <w:left w:w="57" w:type="dxa"/>
              <w:bottom w:w="57" w:type="dxa"/>
              <w:right w:w="57" w:type="dxa"/>
            </w:tcMar>
            <w:hideMark/>
          </w:tcPr>
          <w:p w14:paraId="38D0E7B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FLT_CTL</w:t>
            </w:r>
          </w:p>
        </w:tc>
        <w:tc>
          <w:tcPr>
            <w:tcW w:w="3792" w:type="pct"/>
            <w:tcBorders>
              <w:top w:val="nil"/>
              <w:left w:val="nil"/>
              <w:bottom w:val="nil"/>
              <w:right w:val="nil"/>
            </w:tcBorders>
            <w:tcMar>
              <w:top w:w="57" w:type="dxa"/>
              <w:left w:w="57" w:type="dxa"/>
              <w:bottom w:w="57" w:type="dxa"/>
              <w:right w:w="57" w:type="dxa"/>
            </w:tcMar>
            <w:hideMark/>
          </w:tcPr>
          <w:p w14:paraId="4155959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i/>
                <w:iCs/>
                <w:color w:val="000000"/>
                <w:kern w:val="24"/>
                <w:sz w:val="18"/>
                <w:szCs w:val="18"/>
              </w:rPr>
              <w:t>It is recommended to set to 1</w:t>
            </w:r>
            <w:r w:rsidRPr="00083501">
              <w:rPr>
                <w:rFonts w:ascii="Arial" w:hAnsi="Arial" w:cs="Arial"/>
                <w:color w:val="000000"/>
                <w:kern w:val="24"/>
                <w:sz w:val="18"/>
                <w:szCs w:val="18"/>
              </w:rPr>
              <w:t>.</w:t>
            </w:r>
          </w:p>
        </w:tc>
      </w:tr>
      <w:tr w:rsidR="00083501" w:rsidRPr="00083501" w14:paraId="7A7AB84A" w14:textId="77777777" w:rsidTr="00083501">
        <w:trPr>
          <w:trHeight w:val="168"/>
        </w:trPr>
        <w:tc>
          <w:tcPr>
            <w:tcW w:w="357" w:type="pct"/>
            <w:tcBorders>
              <w:top w:val="nil"/>
              <w:left w:val="nil"/>
              <w:bottom w:val="nil"/>
              <w:right w:val="nil"/>
            </w:tcBorders>
            <w:tcMar>
              <w:top w:w="57" w:type="dxa"/>
              <w:left w:w="57" w:type="dxa"/>
              <w:bottom w:w="57" w:type="dxa"/>
              <w:right w:w="15" w:type="dxa"/>
            </w:tcMar>
            <w:hideMark/>
          </w:tcPr>
          <w:p w14:paraId="0B89477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3:2</w:t>
            </w:r>
          </w:p>
        </w:tc>
        <w:tc>
          <w:tcPr>
            <w:tcW w:w="851" w:type="pct"/>
            <w:tcBorders>
              <w:top w:val="nil"/>
              <w:left w:val="nil"/>
              <w:bottom w:val="nil"/>
              <w:right w:val="nil"/>
            </w:tcBorders>
            <w:tcMar>
              <w:top w:w="57" w:type="dxa"/>
              <w:left w:w="57" w:type="dxa"/>
              <w:bottom w:w="57" w:type="dxa"/>
              <w:right w:w="15" w:type="dxa"/>
            </w:tcMar>
            <w:hideMark/>
          </w:tcPr>
          <w:p w14:paraId="2C873CD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O_SLEW</w:t>
            </w:r>
          </w:p>
        </w:tc>
        <w:tc>
          <w:tcPr>
            <w:tcW w:w="3792" w:type="pct"/>
            <w:tcBorders>
              <w:top w:val="nil"/>
              <w:left w:val="nil"/>
              <w:bottom w:val="nil"/>
              <w:right w:val="nil"/>
            </w:tcBorders>
            <w:tcMar>
              <w:top w:w="57" w:type="dxa"/>
              <w:left w:w="57" w:type="dxa"/>
              <w:bottom w:w="57" w:type="dxa"/>
              <w:right w:w="15" w:type="dxa"/>
            </w:tcMar>
            <w:hideMark/>
          </w:tcPr>
          <w:p w14:paraId="5B365FD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bit determines slew control for PWM drivers.</w:t>
            </w:r>
          </w:p>
          <w:p w14:paraId="5008BE5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r w:rsidR="00083501" w:rsidRPr="00083501" w14:paraId="0A3EB47E" w14:textId="77777777" w:rsidTr="00083501">
        <w:trPr>
          <w:trHeight w:val="168"/>
        </w:trPr>
        <w:tc>
          <w:tcPr>
            <w:tcW w:w="357" w:type="pct"/>
            <w:tcBorders>
              <w:top w:val="nil"/>
              <w:left w:val="nil"/>
              <w:bottom w:val="nil"/>
              <w:right w:val="nil"/>
            </w:tcBorders>
            <w:tcMar>
              <w:top w:w="57" w:type="dxa"/>
              <w:left w:w="57" w:type="dxa"/>
              <w:bottom w:w="57" w:type="dxa"/>
              <w:right w:w="57" w:type="dxa"/>
            </w:tcMar>
            <w:hideMark/>
          </w:tcPr>
          <w:p w14:paraId="50FCE0E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1:0</w:t>
            </w:r>
          </w:p>
        </w:tc>
        <w:tc>
          <w:tcPr>
            <w:tcW w:w="851" w:type="pct"/>
            <w:tcBorders>
              <w:top w:val="nil"/>
              <w:left w:val="nil"/>
              <w:bottom w:val="nil"/>
              <w:right w:val="nil"/>
            </w:tcBorders>
            <w:tcMar>
              <w:top w:w="57" w:type="dxa"/>
              <w:left w:w="57" w:type="dxa"/>
              <w:bottom w:w="57" w:type="dxa"/>
              <w:right w:w="57" w:type="dxa"/>
            </w:tcMar>
            <w:hideMark/>
          </w:tcPr>
          <w:p w14:paraId="104DA94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FLT_GAIN</w:t>
            </w:r>
          </w:p>
        </w:tc>
        <w:tc>
          <w:tcPr>
            <w:tcW w:w="3792" w:type="pct"/>
            <w:tcBorders>
              <w:top w:val="nil"/>
              <w:left w:val="nil"/>
              <w:bottom w:val="nil"/>
              <w:right w:val="nil"/>
            </w:tcBorders>
            <w:tcMar>
              <w:top w:w="57" w:type="dxa"/>
              <w:left w:w="57" w:type="dxa"/>
              <w:bottom w:w="57" w:type="dxa"/>
              <w:right w:w="57" w:type="dxa"/>
            </w:tcMar>
            <w:hideMark/>
          </w:tcPr>
          <w:p w14:paraId="0E63158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bl>
    <w:p w14:paraId="31858BC2" w14:textId="77777777" w:rsidR="00083501" w:rsidRDefault="00083501" w:rsidP="00F322A5">
      <w:pPr>
        <w:spacing w:after="120" w:line="280" w:lineRule="exact"/>
        <w:jc w:val="both"/>
        <w:rPr>
          <w:rFonts w:ascii="Arial" w:hAnsi="Arial" w:cs="Arial"/>
        </w:rPr>
      </w:pPr>
    </w:p>
    <w:p w14:paraId="0FD05F25" w14:textId="77777777" w:rsidR="00083501" w:rsidRDefault="00083501" w:rsidP="00F42F37">
      <w:pPr>
        <w:pStyle w:val="31"/>
      </w:pPr>
      <w:bookmarkStart w:id="122" w:name="_Toc231235425"/>
      <w:r w:rsidRPr="00083501">
        <w:t>OSC FLL MANUAL</w:t>
      </w:r>
      <w:bookmarkEnd w:id="122"/>
    </w:p>
    <w:p w14:paraId="2584BEC6" w14:textId="77777777" w:rsidR="00083501" w:rsidRDefault="00083501" w:rsidP="00083501">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467"/>
        <w:gridCol w:w="547"/>
        <w:gridCol w:w="732"/>
        <w:gridCol w:w="961"/>
        <w:gridCol w:w="643"/>
        <w:gridCol w:w="639"/>
        <w:gridCol w:w="639"/>
        <w:gridCol w:w="639"/>
        <w:gridCol w:w="639"/>
        <w:gridCol w:w="647"/>
        <w:gridCol w:w="649"/>
        <w:gridCol w:w="639"/>
        <w:gridCol w:w="639"/>
        <w:gridCol w:w="639"/>
        <w:gridCol w:w="628"/>
      </w:tblGrid>
      <w:tr w:rsidR="00083501" w:rsidRPr="00083501" w14:paraId="0ABD5B9B" w14:textId="77777777" w:rsidTr="00083501">
        <w:tc>
          <w:tcPr>
            <w:tcW w:w="23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E8184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8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3F8DEE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7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8BD56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49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85AA1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3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ADA91C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E18BC8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04F9C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EF41B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B94EC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00F990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16DB97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9710A6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AA160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1AB12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30BE78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5D750F97" w14:textId="77777777" w:rsidTr="00D91C75">
        <w:trPr>
          <w:trHeight w:val="342"/>
        </w:trPr>
        <w:tc>
          <w:tcPr>
            <w:tcW w:w="23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D6FFE5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8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C7DD9F9" w14:textId="4088DA4C"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w:t>
            </w:r>
            <w:r>
              <w:rPr>
                <w:rFonts w:ascii="Arial" w:hAnsi="Arial" w:cs="Arial" w:hint="eastAsia"/>
                <w:color w:val="000000"/>
                <w:kern w:val="24"/>
                <w:sz w:val="14"/>
                <w:szCs w:val="14"/>
              </w:rPr>
              <w:t>8</w:t>
            </w:r>
          </w:p>
        </w:tc>
        <w:tc>
          <w:tcPr>
            <w:tcW w:w="37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3201B65" w14:textId="25AE3CEE"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w:t>
            </w:r>
            <w:r>
              <w:rPr>
                <w:rFonts w:ascii="Arial" w:hAnsi="Arial" w:cs="Arial" w:hint="eastAsia"/>
                <w:color w:val="000000"/>
                <w:kern w:val="24"/>
                <w:sz w:val="14"/>
                <w:szCs w:val="14"/>
              </w:rPr>
              <w:t>000</w:t>
            </w:r>
          </w:p>
        </w:tc>
        <w:tc>
          <w:tcPr>
            <w:tcW w:w="4106"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58E358" w14:textId="77777777" w:rsidR="00083501" w:rsidRPr="00083501" w:rsidRDefault="00083501" w:rsidP="00083501">
            <w:pPr>
              <w:wordWrap w:val="0"/>
              <w:jc w:val="center"/>
              <w:rPr>
                <w:rFonts w:ascii="Arial" w:hAnsi="Arial" w:cs="Arial"/>
                <w:color w:val="000000"/>
                <w:kern w:val="24"/>
                <w:sz w:val="16"/>
                <w:szCs w:val="16"/>
              </w:rPr>
            </w:pPr>
            <w:r w:rsidRPr="00083501">
              <w:rPr>
                <w:rFonts w:ascii="Arial" w:hAnsi="Arial" w:cs="Arial"/>
                <w:color w:val="000000"/>
                <w:kern w:val="24"/>
                <w:sz w:val="16"/>
                <w:szCs w:val="16"/>
              </w:rPr>
              <w:t>OSC_FLL_MAN [11:0]</w:t>
            </w:r>
          </w:p>
          <w:p w14:paraId="123D871D" w14:textId="56581CE2" w:rsidR="00083501" w:rsidRPr="00083501" w:rsidRDefault="00083501" w:rsidP="00083501">
            <w:pPr>
              <w:wordWrap w:val="0"/>
              <w:jc w:val="center"/>
              <w:rPr>
                <w:rFonts w:ascii="Arial" w:eastAsia="굴림" w:hAnsi="Arial" w:cs="Arial"/>
                <w:kern w:val="0"/>
                <w:sz w:val="36"/>
                <w:szCs w:val="36"/>
              </w:rPr>
            </w:pPr>
          </w:p>
        </w:tc>
      </w:tr>
      <w:tr w:rsidR="00083501" w:rsidRPr="00083501" w14:paraId="0FADE9D6" w14:textId="77777777" w:rsidTr="00083501">
        <w:tc>
          <w:tcPr>
            <w:tcW w:w="23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2ACA8CBA" w14:textId="746983CA"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78579B0" w14:textId="0EF1CB35"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0x29</w:t>
            </w:r>
          </w:p>
        </w:tc>
        <w:tc>
          <w:tcPr>
            <w:tcW w:w="37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169A1EAB" w14:textId="6D0D563D"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0x808</w:t>
            </w:r>
          </w:p>
        </w:tc>
        <w:tc>
          <w:tcPr>
            <w:tcW w:w="49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19755C5" w14:textId="33B265E3" w:rsidR="00083501" w:rsidRPr="00083501" w:rsidRDefault="00083501" w:rsidP="00083501">
            <w:pPr>
              <w:wordWrap w:val="0"/>
              <w:jc w:val="center"/>
              <w:rPr>
                <w:rFonts w:ascii="Arial" w:hAnsi="Arial" w:cs="Arial"/>
                <w:color w:val="000000"/>
                <w:kern w:val="24"/>
                <w:sz w:val="12"/>
                <w:szCs w:val="12"/>
              </w:rPr>
            </w:pPr>
            <w:r>
              <w:rPr>
                <w:rFonts w:ascii="Arial" w:hAnsi="Arial" w:cs="Arial"/>
                <w:color w:val="000000"/>
                <w:kern w:val="24"/>
                <w:sz w:val="12"/>
                <w:szCs w:val="12"/>
              </w:rPr>
              <w:t>OSC_MAN_EN</w:t>
            </w:r>
          </w:p>
        </w:tc>
        <w:tc>
          <w:tcPr>
            <w:tcW w:w="33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15C243A1" w14:textId="5DFB7587"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2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58A941E4" w14:textId="12D8A180"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2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7051AFD3" w14:textId="1BB85CBB"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2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8D3365B" w14:textId="0ACA3260"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2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29D8E88C" w14:textId="09FB4872"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665"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8170067" w14:textId="77777777" w:rsid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OSC_FLL_ERR</w:t>
            </w:r>
          </w:p>
          <w:p w14:paraId="015E1223" w14:textId="757731BA"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_RANGE[1:0]</w:t>
            </w:r>
          </w:p>
        </w:tc>
        <w:tc>
          <w:tcPr>
            <w:tcW w:w="1308"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10EA82F0" w14:textId="78BBA341"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OSC_FLL_MAN [15:12]</w:t>
            </w:r>
          </w:p>
        </w:tc>
      </w:tr>
    </w:tbl>
    <w:p w14:paraId="12F6286B"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2"/>
        <w:gridCol w:w="2183"/>
        <w:gridCol w:w="6878"/>
      </w:tblGrid>
      <w:tr w:rsidR="00083501" w:rsidRPr="00083501" w14:paraId="3C08937C" w14:textId="77777777" w:rsidTr="00083501">
        <w:trPr>
          <w:trHeight w:val="401"/>
        </w:trPr>
        <w:tc>
          <w:tcPr>
            <w:tcW w:w="355" w:type="pct"/>
            <w:tcBorders>
              <w:top w:val="nil"/>
              <w:left w:val="nil"/>
              <w:bottom w:val="single" w:sz="4" w:space="0" w:color="7F7F7F"/>
              <w:right w:val="nil"/>
            </w:tcBorders>
            <w:tcMar>
              <w:top w:w="57" w:type="dxa"/>
              <w:left w:w="57" w:type="dxa"/>
              <w:bottom w:w="57" w:type="dxa"/>
              <w:right w:w="57" w:type="dxa"/>
            </w:tcMar>
            <w:vAlign w:val="center"/>
            <w:hideMark/>
          </w:tcPr>
          <w:p w14:paraId="5B1B449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1119" w:type="pct"/>
            <w:tcBorders>
              <w:top w:val="nil"/>
              <w:left w:val="nil"/>
              <w:bottom w:val="single" w:sz="4" w:space="0" w:color="7F7F7F"/>
              <w:right w:val="nil"/>
            </w:tcBorders>
            <w:tcMar>
              <w:top w:w="57" w:type="dxa"/>
              <w:left w:w="57" w:type="dxa"/>
              <w:bottom w:w="57" w:type="dxa"/>
              <w:right w:w="57" w:type="dxa"/>
            </w:tcMar>
            <w:vAlign w:val="center"/>
            <w:hideMark/>
          </w:tcPr>
          <w:p w14:paraId="4023990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526" w:type="pct"/>
            <w:tcBorders>
              <w:top w:val="nil"/>
              <w:left w:val="nil"/>
              <w:bottom w:val="single" w:sz="4" w:space="0" w:color="7F7F7F"/>
              <w:right w:val="nil"/>
            </w:tcBorders>
            <w:tcMar>
              <w:top w:w="57" w:type="dxa"/>
              <w:left w:w="57" w:type="dxa"/>
              <w:bottom w:w="57" w:type="dxa"/>
              <w:right w:w="57" w:type="dxa"/>
            </w:tcMar>
            <w:vAlign w:val="center"/>
            <w:hideMark/>
          </w:tcPr>
          <w:p w14:paraId="30B21CD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631F71E4" w14:textId="77777777" w:rsidTr="00083501">
        <w:trPr>
          <w:trHeight w:val="435"/>
        </w:trPr>
        <w:tc>
          <w:tcPr>
            <w:tcW w:w="355" w:type="pct"/>
            <w:tcBorders>
              <w:top w:val="single" w:sz="4" w:space="0" w:color="7F7F7F"/>
              <w:left w:val="nil"/>
              <w:bottom w:val="nil"/>
              <w:right w:val="nil"/>
            </w:tcBorders>
            <w:tcMar>
              <w:top w:w="57" w:type="dxa"/>
              <w:left w:w="57" w:type="dxa"/>
              <w:bottom w:w="57" w:type="dxa"/>
              <w:right w:w="57" w:type="dxa"/>
            </w:tcMar>
            <w:hideMark/>
          </w:tcPr>
          <w:p w14:paraId="300EC4C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lastRenderedPageBreak/>
              <w:t>11:0</w:t>
            </w:r>
          </w:p>
          <w:p w14:paraId="41A0D4A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3:0</w:t>
            </w:r>
          </w:p>
        </w:tc>
        <w:tc>
          <w:tcPr>
            <w:tcW w:w="1119" w:type="pct"/>
            <w:tcBorders>
              <w:top w:val="single" w:sz="4" w:space="0" w:color="7F7F7F"/>
              <w:left w:val="nil"/>
              <w:bottom w:val="nil"/>
              <w:right w:val="nil"/>
            </w:tcBorders>
            <w:tcMar>
              <w:top w:w="57" w:type="dxa"/>
              <w:left w:w="57" w:type="dxa"/>
              <w:bottom w:w="57" w:type="dxa"/>
              <w:right w:w="57" w:type="dxa"/>
            </w:tcMar>
            <w:hideMark/>
          </w:tcPr>
          <w:p w14:paraId="5209C408"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OSC_FLL_MAN</w:t>
            </w:r>
          </w:p>
        </w:tc>
        <w:tc>
          <w:tcPr>
            <w:tcW w:w="3526" w:type="pct"/>
            <w:tcBorders>
              <w:top w:val="single" w:sz="4" w:space="0" w:color="7F7F7F"/>
              <w:left w:val="nil"/>
              <w:bottom w:val="nil"/>
              <w:right w:val="nil"/>
            </w:tcBorders>
            <w:tcMar>
              <w:top w:w="57" w:type="dxa"/>
              <w:left w:w="57" w:type="dxa"/>
              <w:bottom w:w="57" w:type="dxa"/>
              <w:right w:w="57" w:type="dxa"/>
            </w:tcMar>
            <w:hideMark/>
          </w:tcPr>
          <w:p w14:paraId="5BB252CD"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bit determines the FLL target frequency value in manual mode.</w:t>
            </w:r>
          </w:p>
        </w:tc>
      </w:tr>
      <w:tr w:rsidR="00083501" w:rsidRPr="00083501" w14:paraId="52052648" w14:textId="77777777" w:rsidTr="00083501">
        <w:trPr>
          <w:trHeight w:val="332"/>
        </w:trPr>
        <w:tc>
          <w:tcPr>
            <w:tcW w:w="355" w:type="pct"/>
            <w:tcBorders>
              <w:top w:val="nil"/>
              <w:left w:val="nil"/>
              <w:bottom w:val="nil"/>
              <w:right w:val="nil"/>
            </w:tcBorders>
            <w:tcMar>
              <w:top w:w="57" w:type="dxa"/>
              <w:left w:w="57" w:type="dxa"/>
              <w:bottom w:w="57" w:type="dxa"/>
              <w:right w:w="57" w:type="dxa"/>
            </w:tcMar>
            <w:hideMark/>
          </w:tcPr>
          <w:p w14:paraId="4861157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w:t>
            </w:r>
          </w:p>
        </w:tc>
        <w:tc>
          <w:tcPr>
            <w:tcW w:w="1119" w:type="pct"/>
            <w:tcBorders>
              <w:top w:val="nil"/>
              <w:left w:val="nil"/>
              <w:bottom w:val="nil"/>
              <w:right w:val="nil"/>
            </w:tcBorders>
            <w:tcMar>
              <w:top w:w="57" w:type="dxa"/>
              <w:left w:w="57" w:type="dxa"/>
              <w:bottom w:w="57" w:type="dxa"/>
              <w:right w:w="57" w:type="dxa"/>
            </w:tcMar>
            <w:hideMark/>
          </w:tcPr>
          <w:p w14:paraId="4F82383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OSC_MAN_EN</w:t>
            </w:r>
          </w:p>
        </w:tc>
        <w:tc>
          <w:tcPr>
            <w:tcW w:w="3526" w:type="pct"/>
            <w:tcBorders>
              <w:top w:val="nil"/>
              <w:left w:val="nil"/>
              <w:bottom w:val="nil"/>
              <w:right w:val="nil"/>
            </w:tcBorders>
            <w:tcMar>
              <w:top w:w="57" w:type="dxa"/>
              <w:left w:w="57" w:type="dxa"/>
              <w:bottom w:w="57" w:type="dxa"/>
              <w:right w:w="57" w:type="dxa"/>
            </w:tcMar>
            <w:hideMark/>
          </w:tcPr>
          <w:p w14:paraId="51B2C38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Enable the manual mode of the FLL module. It is careful that this bit must be cleared during the initialization after POR.</w:t>
            </w:r>
          </w:p>
        </w:tc>
      </w:tr>
      <w:tr w:rsidR="00083501" w:rsidRPr="00083501" w14:paraId="6AF9D883" w14:textId="77777777" w:rsidTr="00083501">
        <w:trPr>
          <w:trHeight w:val="332"/>
        </w:trPr>
        <w:tc>
          <w:tcPr>
            <w:tcW w:w="355" w:type="pct"/>
            <w:tcBorders>
              <w:top w:val="nil"/>
              <w:left w:val="nil"/>
              <w:bottom w:val="nil"/>
              <w:right w:val="nil"/>
            </w:tcBorders>
            <w:tcMar>
              <w:top w:w="57" w:type="dxa"/>
              <w:left w:w="57" w:type="dxa"/>
              <w:bottom w:w="57" w:type="dxa"/>
              <w:right w:w="57" w:type="dxa"/>
            </w:tcMar>
            <w:hideMark/>
          </w:tcPr>
          <w:p w14:paraId="2A9A702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5:4</w:t>
            </w:r>
          </w:p>
        </w:tc>
        <w:tc>
          <w:tcPr>
            <w:tcW w:w="1119" w:type="pct"/>
            <w:tcBorders>
              <w:top w:val="nil"/>
              <w:left w:val="nil"/>
              <w:bottom w:val="nil"/>
              <w:right w:val="nil"/>
            </w:tcBorders>
            <w:tcMar>
              <w:top w:w="57" w:type="dxa"/>
              <w:left w:w="57" w:type="dxa"/>
              <w:bottom w:w="57" w:type="dxa"/>
              <w:right w:w="57" w:type="dxa"/>
            </w:tcMar>
            <w:hideMark/>
          </w:tcPr>
          <w:p w14:paraId="01CC388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OSC_FLL_ERR_RANGE</w:t>
            </w:r>
          </w:p>
        </w:tc>
        <w:tc>
          <w:tcPr>
            <w:tcW w:w="3526" w:type="pct"/>
            <w:tcBorders>
              <w:top w:val="nil"/>
              <w:left w:val="nil"/>
              <w:bottom w:val="nil"/>
              <w:right w:val="nil"/>
            </w:tcBorders>
            <w:tcMar>
              <w:top w:w="57" w:type="dxa"/>
              <w:left w:w="57" w:type="dxa"/>
              <w:bottom w:w="57" w:type="dxa"/>
              <w:right w:w="57" w:type="dxa"/>
            </w:tcMar>
            <w:hideMark/>
          </w:tcPr>
          <w:p w14:paraId="12A1F9D3"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bl>
    <w:p w14:paraId="3230FA1F" w14:textId="77777777" w:rsidR="00083501" w:rsidRDefault="00083501" w:rsidP="00F322A5">
      <w:pPr>
        <w:spacing w:after="120" w:line="280" w:lineRule="exact"/>
        <w:jc w:val="both"/>
        <w:rPr>
          <w:rFonts w:ascii="Arial" w:hAnsi="Arial" w:cs="Arial"/>
        </w:rPr>
      </w:pPr>
    </w:p>
    <w:p w14:paraId="31CA5FDA" w14:textId="77777777" w:rsidR="00083501" w:rsidRDefault="00083501" w:rsidP="00F42F37">
      <w:pPr>
        <w:pStyle w:val="31"/>
        <w:rPr>
          <w:kern w:val="0"/>
          <w:szCs w:val="24"/>
        </w:rPr>
      </w:pPr>
      <w:bookmarkStart w:id="123" w:name="_Toc231235426"/>
      <w:r w:rsidRPr="00083501">
        <w:t>SPREAD</w:t>
      </w:r>
      <w:bookmarkEnd w:id="123"/>
    </w:p>
    <w:p w14:paraId="44054002" w14:textId="77777777" w:rsidR="00083501" w:rsidRP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51"/>
        <w:gridCol w:w="611"/>
        <w:gridCol w:w="734"/>
        <w:gridCol w:w="859"/>
        <w:gridCol w:w="630"/>
        <w:gridCol w:w="628"/>
        <w:gridCol w:w="526"/>
        <w:gridCol w:w="587"/>
        <w:gridCol w:w="729"/>
        <w:gridCol w:w="649"/>
        <w:gridCol w:w="649"/>
        <w:gridCol w:w="647"/>
        <w:gridCol w:w="649"/>
        <w:gridCol w:w="649"/>
        <w:gridCol w:w="649"/>
      </w:tblGrid>
      <w:tr w:rsidR="00083501" w:rsidRPr="00083501" w14:paraId="64CB9928" w14:textId="77777777" w:rsidTr="00083501">
        <w:tc>
          <w:tcPr>
            <w:tcW w:w="28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B298AE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3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C1E4E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7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076715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44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AE6FC2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2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6382E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2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A2075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27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0FFDD7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2DFB75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7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890C0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9F1B5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9E8DEC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5B8448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929B1A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913FD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24BE63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4C5737AA" w14:textId="77777777" w:rsidTr="00083501">
        <w:tc>
          <w:tcPr>
            <w:tcW w:w="28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1BF70F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31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85DA0F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0x2A</w:t>
            </w:r>
          </w:p>
        </w:tc>
        <w:tc>
          <w:tcPr>
            <w:tcW w:w="37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AF56A5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44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FE5FE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SPRD_EN</w:t>
            </w:r>
          </w:p>
        </w:tc>
        <w:tc>
          <w:tcPr>
            <w:tcW w:w="32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0B307B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32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F3D25D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7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7E29CA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30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BA1695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1040"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A524BE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SPRD_SPD[2:0]</w:t>
            </w:r>
          </w:p>
        </w:tc>
        <w:tc>
          <w:tcPr>
            <w:tcW w:w="33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237947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999"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947A37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SPRD_GAIN[2:0]</w:t>
            </w:r>
          </w:p>
        </w:tc>
      </w:tr>
    </w:tbl>
    <w:p w14:paraId="2465C3EF"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6"/>
        <w:gridCol w:w="1660"/>
        <w:gridCol w:w="7397"/>
      </w:tblGrid>
      <w:tr w:rsidR="00083501" w:rsidRPr="00083501" w14:paraId="66EA9652" w14:textId="77777777" w:rsidTr="00083501">
        <w:trPr>
          <w:trHeight w:val="404"/>
        </w:trPr>
        <w:tc>
          <w:tcPr>
            <w:tcW w:w="357" w:type="pct"/>
            <w:tcBorders>
              <w:top w:val="nil"/>
              <w:left w:val="nil"/>
              <w:bottom w:val="single" w:sz="4" w:space="0" w:color="7F7F7F"/>
              <w:right w:val="nil"/>
            </w:tcBorders>
            <w:tcMar>
              <w:top w:w="57" w:type="dxa"/>
              <w:left w:w="57" w:type="dxa"/>
              <w:bottom w:w="57" w:type="dxa"/>
              <w:right w:w="57" w:type="dxa"/>
            </w:tcMar>
            <w:vAlign w:val="center"/>
            <w:hideMark/>
          </w:tcPr>
          <w:p w14:paraId="10C5DD2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851" w:type="pct"/>
            <w:tcBorders>
              <w:top w:val="nil"/>
              <w:left w:val="nil"/>
              <w:bottom w:val="single" w:sz="4" w:space="0" w:color="7F7F7F"/>
              <w:right w:val="nil"/>
            </w:tcBorders>
            <w:tcMar>
              <w:top w:w="57" w:type="dxa"/>
              <w:left w:w="57" w:type="dxa"/>
              <w:bottom w:w="57" w:type="dxa"/>
              <w:right w:w="57" w:type="dxa"/>
            </w:tcMar>
            <w:vAlign w:val="center"/>
            <w:hideMark/>
          </w:tcPr>
          <w:p w14:paraId="11C1275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92" w:type="pct"/>
            <w:tcBorders>
              <w:top w:val="nil"/>
              <w:left w:val="nil"/>
              <w:bottom w:val="single" w:sz="4" w:space="0" w:color="7F7F7F"/>
              <w:right w:val="nil"/>
            </w:tcBorders>
            <w:tcMar>
              <w:top w:w="57" w:type="dxa"/>
              <w:left w:w="57" w:type="dxa"/>
              <w:bottom w:w="57" w:type="dxa"/>
              <w:right w:w="57" w:type="dxa"/>
            </w:tcMar>
            <w:vAlign w:val="center"/>
            <w:hideMark/>
          </w:tcPr>
          <w:p w14:paraId="3A0EDABF"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6D6175D0" w14:textId="77777777" w:rsidTr="00083501">
        <w:trPr>
          <w:trHeight w:val="489"/>
        </w:trPr>
        <w:tc>
          <w:tcPr>
            <w:tcW w:w="357" w:type="pct"/>
            <w:tcBorders>
              <w:top w:val="single" w:sz="4" w:space="0" w:color="7F7F7F"/>
              <w:left w:val="nil"/>
              <w:bottom w:val="nil"/>
              <w:right w:val="nil"/>
            </w:tcBorders>
            <w:tcMar>
              <w:top w:w="57" w:type="dxa"/>
              <w:left w:w="57" w:type="dxa"/>
              <w:bottom w:w="57" w:type="dxa"/>
              <w:right w:w="57" w:type="dxa"/>
            </w:tcMar>
            <w:hideMark/>
          </w:tcPr>
          <w:p w14:paraId="5095A5D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w:t>
            </w:r>
          </w:p>
        </w:tc>
        <w:tc>
          <w:tcPr>
            <w:tcW w:w="851" w:type="pct"/>
            <w:tcBorders>
              <w:top w:val="single" w:sz="4" w:space="0" w:color="7F7F7F"/>
              <w:left w:val="nil"/>
              <w:bottom w:val="nil"/>
              <w:right w:val="nil"/>
            </w:tcBorders>
            <w:tcMar>
              <w:top w:w="57" w:type="dxa"/>
              <w:left w:w="57" w:type="dxa"/>
              <w:bottom w:w="57" w:type="dxa"/>
              <w:right w:w="57" w:type="dxa"/>
            </w:tcMar>
            <w:hideMark/>
          </w:tcPr>
          <w:p w14:paraId="180767E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SPRD_EN</w:t>
            </w:r>
          </w:p>
        </w:tc>
        <w:tc>
          <w:tcPr>
            <w:tcW w:w="3792" w:type="pct"/>
            <w:tcBorders>
              <w:top w:val="single" w:sz="4" w:space="0" w:color="7F7F7F"/>
              <w:left w:val="nil"/>
              <w:bottom w:val="nil"/>
              <w:right w:val="nil"/>
            </w:tcBorders>
            <w:tcMar>
              <w:top w:w="57" w:type="dxa"/>
              <w:left w:w="57" w:type="dxa"/>
              <w:bottom w:w="57" w:type="dxa"/>
              <w:right w:w="57" w:type="dxa"/>
            </w:tcMar>
            <w:hideMark/>
          </w:tcPr>
          <w:p w14:paraId="6F2A7B29"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This determines SPREAD function enable. </w:t>
            </w:r>
          </w:p>
          <w:p w14:paraId="4BC3B719"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2E5426C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w:t>
            </w:r>
          </w:p>
        </w:tc>
      </w:tr>
      <w:tr w:rsidR="00083501" w:rsidRPr="00083501" w14:paraId="450AB3C2" w14:textId="77777777" w:rsidTr="00083501">
        <w:trPr>
          <w:trHeight w:val="366"/>
        </w:trPr>
        <w:tc>
          <w:tcPr>
            <w:tcW w:w="357" w:type="pct"/>
            <w:tcBorders>
              <w:top w:val="nil"/>
              <w:left w:val="nil"/>
              <w:bottom w:val="nil"/>
              <w:right w:val="nil"/>
            </w:tcBorders>
            <w:tcMar>
              <w:top w:w="57" w:type="dxa"/>
              <w:left w:w="57" w:type="dxa"/>
              <w:bottom w:w="57" w:type="dxa"/>
              <w:right w:w="57" w:type="dxa"/>
            </w:tcMar>
            <w:hideMark/>
          </w:tcPr>
          <w:p w14:paraId="4EF1A99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6:4</w:t>
            </w:r>
          </w:p>
        </w:tc>
        <w:tc>
          <w:tcPr>
            <w:tcW w:w="851" w:type="pct"/>
            <w:tcBorders>
              <w:top w:val="nil"/>
              <w:left w:val="nil"/>
              <w:bottom w:val="nil"/>
              <w:right w:val="nil"/>
            </w:tcBorders>
            <w:tcMar>
              <w:top w:w="57" w:type="dxa"/>
              <w:left w:w="57" w:type="dxa"/>
              <w:bottom w:w="57" w:type="dxa"/>
              <w:right w:w="57" w:type="dxa"/>
            </w:tcMar>
            <w:hideMark/>
          </w:tcPr>
          <w:p w14:paraId="2804F26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SPRD_SPD</w:t>
            </w:r>
          </w:p>
        </w:tc>
        <w:tc>
          <w:tcPr>
            <w:tcW w:w="3792" w:type="pct"/>
            <w:tcBorders>
              <w:top w:val="nil"/>
              <w:left w:val="nil"/>
              <w:bottom w:val="nil"/>
              <w:right w:val="nil"/>
            </w:tcBorders>
            <w:tcMar>
              <w:top w:w="57" w:type="dxa"/>
              <w:left w:w="57" w:type="dxa"/>
              <w:bottom w:w="57" w:type="dxa"/>
              <w:right w:w="57" w:type="dxa"/>
            </w:tcMar>
            <w:hideMark/>
          </w:tcPr>
          <w:p w14:paraId="60D3673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determines SPREAD step.</w:t>
            </w:r>
          </w:p>
          <w:p w14:paraId="292BFCC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('000' :128 clock, '001' :64 clock, '010' : 32 clock, '011' : 16 clock</w:t>
            </w:r>
          </w:p>
          <w:p w14:paraId="178E316C"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'100’ :    8 clock, '101’ :  4 clock, '110’ :   2 clock, '111’ :   1 clock)    </w:t>
            </w:r>
          </w:p>
        </w:tc>
      </w:tr>
      <w:tr w:rsidR="00083501" w:rsidRPr="00083501" w14:paraId="21E34EF8" w14:textId="77777777" w:rsidTr="00083501">
        <w:trPr>
          <w:trHeight w:val="168"/>
        </w:trPr>
        <w:tc>
          <w:tcPr>
            <w:tcW w:w="357" w:type="pct"/>
            <w:tcBorders>
              <w:top w:val="nil"/>
              <w:left w:val="nil"/>
              <w:bottom w:val="nil"/>
              <w:right w:val="nil"/>
            </w:tcBorders>
            <w:tcMar>
              <w:top w:w="57" w:type="dxa"/>
              <w:left w:w="57" w:type="dxa"/>
              <w:bottom w:w="57" w:type="dxa"/>
              <w:right w:w="57" w:type="dxa"/>
            </w:tcMar>
            <w:hideMark/>
          </w:tcPr>
          <w:p w14:paraId="469EE3C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2:0</w:t>
            </w:r>
          </w:p>
        </w:tc>
        <w:tc>
          <w:tcPr>
            <w:tcW w:w="851" w:type="pct"/>
            <w:tcBorders>
              <w:top w:val="nil"/>
              <w:left w:val="nil"/>
              <w:bottom w:val="nil"/>
              <w:right w:val="nil"/>
            </w:tcBorders>
            <w:tcMar>
              <w:top w:w="57" w:type="dxa"/>
              <w:left w:w="57" w:type="dxa"/>
              <w:bottom w:w="57" w:type="dxa"/>
              <w:right w:w="57" w:type="dxa"/>
            </w:tcMar>
            <w:hideMark/>
          </w:tcPr>
          <w:p w14:paraId="589636D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SPRD_GAIN</w:t>
            </w:r>
          </w:p>
        </w:tc>
        <w:tc>
          <w:tcPr>
            <w:tcW w:w="3792" w:type="pct"/>
            <w:tcBorders>
              <w:top w:val="nil"/>
              <w:left w:val="nil"/>
              <w:bottom w:val="nil"/>
              <w:right w:val="nil"/>
            </w:tcBorders>
            <w:tcMar>
              <w:top w:w="57" w:type="dxa"/>
              <w:left w:w="57" w:type="dxa"/>
              <w:bottom w:w="57" w:type="dxa"/>
              <w:right w:w="57" w:type="dxa"/>
            </w:tcMar>
            <w:hideMark/>
          </w:tcPr>
          <w:p w14:paraId="15C3C51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determines SPREAD gain.</w:t>
            </w:r>
          </w:p>
          <w:p w14:paraId="126D6A3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(‘000' : calculated value/8, ‘001' : calculated value/4, </w:t>
            </w:r>
          </w:p>
          <w:p w14:paraId="0A906573"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‘010’ : calculated value/2, ‘011' : calculated value,</w:t>
            </w:r>
          </w:p>
          <w:p w14:paraId="6090995C"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‘100’ : calculated value*2, ‘101’ : calculated value*4,</w:t>
            </w:r>
          </w:p>
          <w:p w14:paraId="26583B2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‘110’ : calculated value*8, ‘111’ : calculated value*16)</w:t>
            </w:r>
          </w:p>
        </w:tc>
      </w:tr>
    </w:tbl>
    <w:p w14:paraId="657D38FB" w14:textId="77777777" w:rsidR="00083501" w:rsidRDefault="00083501" w:rsidP="00F322A5">
      <w:pPr>
        <w:spacing w:after="120" w:line="280" w:lineRule="exact"/>
        <w:jc w:val="both"/>
        <w:rPr>
          <w:rFonts w:ascii="Arial" w:hAnsi="Arial" w:cs="Arial"/>
        </w:rPr>
      </w:pPr>
    </w:p>
    <w:p w14:paraId="540483F7" w14:textId="77777777" w:rsidR="00083501" w:rsidRDefault="00083501" w:rsidP="00F42F37">
      <w:pPr>
        <w:pStyle w:val="31"/>
        <w:rPr>
          <w:kern w:val="0"/>
          <w:szCs w:val="24"/>
        </w:rPr>
      </w:pPr>
      <w:bookmarkStart w:id="124" w:name="_Toc231235427"/>
      <w:r w:rsidRPr="00083501">
        <w:t>TEST MODE0</w:t>
      </w:r>
      <w:bookmarkEnd w:id="124"/>
    </w:p>
    <w:p w14:paraId="7AF8CCE1" w14:textId="77777777" w:rsidR="00083501" w:rsidRP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31"/>
        <w:gridCol w:w="493"/>
        <w:gridCol w:w="676"/>
        <w:gridCol w:w="758"/>
        <w:gridCol w:w="575"/>
        <w:gridCol w:w="575"/>
        <w:gridCol w:w="575"/>
        <w:gridCol w:w="698"/>
        <w:gridCol w:w="698"/>
        <w:gridCol w:w="698"/>
        <w:gridCol w:w="739"/>
        <w:gridCol w:w="698"/>
        <w:gridCol w:w="698"/>
        <w:gridCol w:w="698"/>
        <w:gridCol w:w="737"/>
      </w:tblGrid>
      <w:tr w:rsidR="00083501" w:rsidRPr="00083501" w14:paraId="23C994CA" w14:textId="77777777" w:rsidTr="00083501">
        <w:tc>
          <w:tcPr>
            <w:tcW w:w="22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6E5C6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5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2DAD2A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4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D0FDB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8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A2C25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2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05F0C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2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F3AB9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2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0B4FE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805D8D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35B99B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25393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B10686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82934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58224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3277BF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79"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CCCB1B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7D557809" w14:textId="77777777" w:rsidTr="00083501">
        <w:tc>
          <w:tcPr>
            <w:tcW w:w="22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75DD9C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5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678A3A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0x1A</w:t>
            </w:r>
          </w:p>
        </w:tc>
        <w:tc>
          <w:tcPr>
            <w:tcW w:w="34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D2BEB6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38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8F2BA2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29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DCBEB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29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98E3E8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29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102F55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1453"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8B62C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AMUX_SEL[3:0]</w:t>
            </w:r>
          </w:p>
        </w:tc>
        <w:tc>
          <w:tcPr>
            <w:tcW w:w="1453"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359210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DMUX_SEL[3:0]</w:t>
            </w:r>
          </w:p>
        </w:tc>
      </w:tr>
    </w:tbl>
    <w:p w14:paraId="44E6198A"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95"/>
        <w:gridCol w:w="1804"/>
        <w:gridCol w:w="7354"/>
      </w:tblGrid>
      <w:tr w:rsidR="00083501" w:rsidRPr="00083501" w14:paraId="4A3AE953" w14:textId="77777777" w:rsidTr="00083501">
        <w:trPr>
          <w:trHeight w:val="465"/>
        </w:trPr>
        <w:tc>
          <w:tcPr>
            <w:tcW w:w="305" w:type="pct"/>
            <w:tcBorders>
              <w:top w:val="nil"/>
              <w:left w:val="nil"/>
              <w:bottom w:val="single" w:sz="4" w:space="0" w:color="7F7F7F"/>
              <w:right w:val="nil"/>
            </w:tcBorders>
            <w:tcMar>
              <w:top w:w="57" w:type="dxa"/>
              <w:left w:w="57" w:type="dxa"/>
              <w:bottom w:w="57" w:type="dxa"/>
              <w:right w:w="57" w:type="dxa"/>
            </w:tcMar>
            <w:vAlign w:val="center"/>
            <w:hideMark/>
          </w:tcPr>
          <w:p w14:paraId="440222E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925" w:type="pct"/>
            <w:tcBorders>
              <w:top w:val="nil"/>
              <w:left w:val="nil"/>
              <w:bottom w:val="single" w:sz="4" w:space="0" w:color="7F7F7F"/>
              <w:right w:val="nil"/>
            </w:tcBorders>
            <w:tcMar>
              <w:top w:w="57" w:type="dxa"/>
              <w:left w:w="57" w:type="dxa"/>
              <w:bottom w:w="57" w:type="dxa"/>
              <w:right w:w="57" w:type="dxa"/>
            </w:tcMar>
            <w:vAlign w:val="center"/>
            <w:hideMark/>
          </w:tcPr>
          <w:p w14:paraId="210182D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71" w:type="pct"/>
            <w:tcBorders>
              <w:top w:val="nil"/>
              <w:left w:val="nil"/>
              <w:bottom w:val="single" w:sz="4" w:space="0" w:color="7F7F7F"/>
              <w:right w:val="nil"/>
            </w:tcBorders>
            <w:tcMar>
              <w:top w:w="57" w:type="dxa"/>
              <w:left w:w="57" w:type="dxa"/>
              <w:bottom w:w="57" w:type="dxa"/>
              <w:right w:w="57" w:type="dxa"/>
            </w:tcMar>
            <w:vAlign w:val="center"/>
            <w:hideMark/>
          </w:tcPr>
          <w:p w14:paraId="5205F954"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2CDDC18D" w14:textId="77777777" w:rsidTr="00083501">
        <w:trPr>
          <w:trHeight w:val="599"/>
        </w:trPr>
        <w:tc>
          <w:tcPr>
            <w:tcW w:w="305" w:type="pct"/>
            <w:tcBorders>
              <w:top w:val="single" w:sz="4" w:space="0" w:color="7F7F7F"/>
              <w:left w:val="nil"/>
              <w:bottom w:val="nil"/>
              <w:right w:val="nil"/>
            </w:tcBorders>
            <w:tcMar>
              <w:top w:w="57" w:type="dxa"/>
              <w:left w:w="57" w:type="dxa"/>
              <w:bottom w:w="57" w:type="dxa"/>
              <w:right w:w="57" w:type="dxa"/>
            </w:tcMar>
            <w:hideMark/>
          </w:tcPr>
          <w:p w14:paraId="5115FEE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7:4</w:t>
            </w:r>
          </w:p>
        </w:tc>
        <w:tc>
          <w:tcPr>
            <w:tcW w:w="925" w:type="pct"/>
            <w:tcBorders>
              <w:top w:val="single" w:sz="4" w:space="0" w:color="7F7F7F"/>
              <w:left w:val="nil"/>
              <w:bottom w:val="nil"/>
              <w:right w:val="nil"/>
            </w:tcBorders>
            <w:tcMar>
              <w:top w:w="57" w:type="dxa"/>
              <w:left w:w="57" w:type="dxa"/>
              <w:bottom w:w="57" w:type="dxa"/>
              <w:right w:w="57" w:type="dxa"/>
            </w:tcMar>
            <w:hideMark/>
          </w:tcPr>
          <w:p w14:paraId="53DFBC8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AMUX_SEL</w:t>
            </w:r>
          </w:p>
        </w:tc>
        <w:tc>
          <w:tcPr>
            <w:tcW w:w="3771" w:type="pct"/>
            <w:tcBorders>
              <w:top w:val="single" w:sz="4" w:space="0" w:color="7F7F7F"/>
              <w:left w:val="nil"/>
              <w:bottom w:val="nil"/>
              <w:right w:val="nil"/>
            </w:tcBorders>
            <w:tcMar>
              <w:top w:w="57" w:type="dxa"/>
              <w:left w:w="57" w:type="dxa"/>
              <w:bottom w:w="57" w:type="dxa"/>
              <w:right w:w="57" w:type="dxa"/>
            </w:tcMar>
            <w:hideMark/>
          </w:tcPr>
          <w:p w14:paraId="49506920" w14:textId="77777777" w:rsidR="00083501" w:rsidRPr="00083501" w:rsidRDefault="00083501" w:rsidP="00083501">
            <w:pPr>
              <w:wordWrap w:val="0"/>
              <w:jc w:val="both"/>
              <w:rPr>
                <w:rFonts w:ascii="Arial" w:eastAsia="굴림" w:hAnsi="Arial" w:cs="Arial"/>
                <w:kern w:val="0"/>
                <w:sz w:val="36"/>
                <w:szCs w:val="36"/>
              </w:rPr>
            </w:pPr>
            <w:r w:rsidRPr="00083501">
              <w:rPr>
                <w:rFonts w:ascii="Arial" w:eastAsia="현대하모니 L" w:hAnsi="Arial" w:cs="Arial"/>
                <w:color w:val="000000"/>
                <w:kern w:val="24"/>
                <w:sz w:val="18"/>
                <w:szCs w:val="18"/>
              </w:rPr>
              <w:t>Analog mux en/signal selection bits</w:t>
            </w:r>
          </w:p>
        </w:tc>
      </w:tr>
      <w:tr w:rsidR="00083501" w:rsidRPr="00083501" w14:paraId="1B785E04" w14:textId="77777777" w:rsidTr="00083501">
        <w:trPr>
          <w:trHeight w:val="635"/>
        </w:trPr>
        <w:tc>
          <w:tcPr>
            <w:tcW w:w="305" w:type="pct"/>
            <w:tcBorders>
              <w:top w:val="nil"/>
              <w:left w:val="nil"/>
              <w:bottom w:val="nil"/>
              <w:right w:val="nil"/>
            </w:tcBorders>
            <w:tcMar>
              <w:top w:w="57" w:type="dxa"/>
              <w:left w:w="57" w:type="dxa"/>
              <w:bottom w:w="57" w:type="dxa"/>
              <w:right w:w="57" w:type="dxa"/>
            </w:tcMar>
            <w:hideMark/>
          </w:tcPr>
          <w:p w14:paraId="5256F84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3:0</w:t>
            </w:r>
          </w:p>
        </w:tc>
        <w:tc>
          <w:tcPr>
            <w:tcW w:w="925" w:type="pct"/>
            <w:tcBorders>
              <w:top w:val="nil"/>
              <w:left w:val="nil"/>
              <w:bottom w:val="nil"/>
              <w:right w:val="nil"/>
            </w:tcBorders>
            <w:tcMar>
              <w:top w:w="57" w:type="dxa"/>
              <w:left w:w="57" w:type="dxa"/>
              <w:bottom w:w="57" w:type="dxa"/>
              <w:right w:w="57" w:type="dxa"/>
            </w:tcMar>
            <w:hideMark/>
          </w:tcPr>
          <w:p w14:paraId="6D80265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DMUX_SEL</w:t>
            </w:r>
          </w:p>
        </w:tc>
        <w:tc>
          <w:tcPr>
            <w:tcW w:w="3771" w:type="pct"/>
            <w:tcBorders>
              <w:top w:val="nil"/>
              <w:left w:val="nil"/>
              <w:bottom w:val="nil"/>
              <w:right w:val="nil"/>
            </w:tcBorders>
            <w:tcMar>
              <w:top w:w="57" w:type="dxa"/>
              <w:left w:w="57" w:type="dxa"/>
              <w:bottom w:w="57" w:type="dxa"/>
              <w:right w:w="57" w:type="dxa"/>
            </w:tcMar>
            <w:hideMark/>
          </w:tcPr>
          <w:p w14:paraId="684ADFCB" w14:textId="77777777" w:rsidR="00083501" w:rsidRPr="00083501" w:rsidRDefault="00083501" w:rsidP="00083501">
            <w:pPr>
              <w:wordWrap w:val="0"/>
              <w:jc w:val="both"/>
              <w:rPr>
                <w:rFonts w:ascii="Arial" w:eastAsia="굴림" w:hAnsi="Arial" w:cs="Arial"/>
                <w:kern w:val="0"/>
                <w:sz w:val="36"/>
                <w:szCs w:val="36"/>
              </w:rPr>
            </w:pPr>
            <w:r w:rsidRPr="00083501">
              <w:rPr>
                <w:rFonts w:ascii="Arial" w:eastAsia="현대하모니 L" w:hAnsi="Arial" w:cs="Arial"/>
                <w:color w:val="000000"/>
                <w:kern w:val="24"/>
                <w:sz w:val="18"/>
                <w:szCs w:val="18"/>
              </w:rPr>
              <w:t>Digital mux en/signal selection bits</w:t>
            </w:r>
          </w:p>
        </w:tc>
      </w:tr>
    </w:tbl>
    <w:p w14:paraId="0BD9461D" w14:textId="506ECA9E" w:rsidR="00083501" w:rsidRDefault="00083501" w:rsidP="00F42F37">
      <w:pPr>
        <w:pStyle w:val="31"/>
      </w:pPr>
      <w:bookmarkStart w:id="125" w:name="_Toc231235428"/>
      <w:r>
        <w:t>TEST MODE</w:t>
      </w:r>
      <w:r>
        <w:rPr>
          <w:rFonts w:hint="eastAsia"/>
        </w:rPr>
        <w:t>1</w:t>
      </w:r>
      <w:bookmarkEnd w:id="125"/>
    </w:p>
    <w:p w14:paraId="0ACBA31D" w14:textId="77777777" w:rsidR="00083501" w:rsidRDefault="00083501" w:rsidP="00083501">
      <w:pPr>
        <w:pStyle w:val="aff3"/>
        <w:spacing w:before="0" w:beforeAutospacing="0" w:after="0" w:afterAutospacing="0"/>
        <w:rPr>
          <w:rFonts w:ascii="Arial" w:eastAsia="맑은 고딕" w:hAnsi="Arial" w:cs="Arial"/>
          <w:b/>
          <w:bCs/>
          <w:color w:val="000000"/>
          <w:kern w:val="24"/>
          <w:sz w:val="22"/>
          <w:szCs w:val="22"/>
        </w:rPr>
      </w:pPr>
    </w:p>
    <w:p w14:paraId="657764D0" w14:textId="77777777" w:rsidR="00083501" w:rsidRDefault="00083501" w:rsidP="00083501">
      <w:pPr>
        <w:pStyle w:val="aff3"/>
        <w:spacing w:before="0" w:beforeAutospacing="0" w:after="0" w:afterAutospacing="0"/>
        <w:rPr>
          <w:rFonts w:ascii="Arial" w:eastAsia="맑은 고딕" w:hAnsi="Arial" w:cs="Arial"/>
          <w:b/>
          <w:bCs/>
          <w:color w:val="000000"/>
          <w:kern w:val="24"/>
          <w:sz w:val="22"/>
          <w:szCs w:val="22"/>
        </w:rPr>
      </w:pPr>
    </w:p>
    <w:tbl>
      <w:tblPr>
        <w:tblW w:w="5000" w:type="pct"/>
        <w:tblCellMar>
          <w:left w:w="0" w:type="dxa"/>
          <w:right w:w="0" w:type="dxa"/>
        </w:tblCellMar>
        <w:tblLook w:val="0420" w:firstRow="1" w:lastRow="0" w:firstColumn="0" w:lastColumn="0" w:noHBand="0" w:noVBand="1"/>
      </w:tblPr>
      <w:tblGrid>
        <w:gridCol w:w="400"/>
        <w:gridCol w:w="466"/>
        <w:gridCol w:w="641"/>
        <w:gridCol w:w="415"/>
        <w:gridCol w:w="415"/>
        <w:gridCol w:w="335"/>
        <w:gridCol w:w="335"/>
        <w:gridCol w:w="819"/>
        <w:gridCol w:w="791"/>
        <w:gridCol w:w="934"/>
        <w:gridCol w:w="852"/>
        <w:gridCol w:w="776"/>
        <w:gridCol w:w="934"/>
        <w:gridCol w:w="819"/>
        <w:gridCol w:w="815"/>
      </w:tblGrid>
      <w:tr w:rsidR="00083501" w:rsidRPr="00083501" w14:paraId="6ADAF423" w14:textId="77777777" w:rsidTr="00083501">
        <w:tc>
          <w:tcPr>
            <w:tcW w:w="20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5566ED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3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E6C74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2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377F03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2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B467C3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2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A19145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17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2E21E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17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D75BA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E4137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40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CBE1D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4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3A31F7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43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FADA7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9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99BF6F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4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F5D9B7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21561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AF02C2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04538DF3" w14:textId="77777777" w:rsidTr="00083501">
        <w:tc>
          <w:tcPr>
            <w:tcW w:w="20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CD4DB6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3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CF2B00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0x1B</w:t>
            </w:r>
          </w:p>
        </w:tc>
        <w:tc>
          <w:tcPr>
            <w:tcW w:w="32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558B94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21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7C837A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21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70CB6B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17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DCBA19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17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8020BE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B66C950"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t>TM_OSC_</w:t>
            </w:r>
          </w:p>
          <w:p w14:paraId="718F3052" w14:textId="392E2C50"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STUCK_HIGH</w:t>
            </w:r>
          </w:p>
        </w:tc>
        <w:tc>
          <w:tcPr>
            <w:tcW w:w="40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D68BD3E"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TM_OSC_</w:t>
            </w:r>
          </w:p>
          <w:p w14:paraId="1D3DBBB8" w14:textId="7145CA24"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STUCK_LOW</w:t>
            </w:r>
          </w:p>
        </w:tc>
        <w:tc>
          <w:tcPr>
            <w:tcW w:w="47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C12BF67"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TM_OV</w:t>
            </w:r>
            <w:r>
              <w:rPr>
                <w:rFonts w:ascii="Arial" w:hAnsi="Arial" w:cs="Arial" w:hint="eastAsia"/>
                <w:color w:val="000000"/>
                <w:kern w:val="24"/>
                <w:sz w:val="12"/>
                <w:szCs w:val="12"/>
              </w:rPr>
              <w:t>U</w:t>
            </w:r>
            <w:r w:rsidRPr="00083501">
              <w:rPr>
                <w:rFonts w:ascii="Arial" w:hAnsi="Arial" w:cs="Arial"/>
                <w:color w:val="000000"/>
                <w:kern w:val="24"/>
                <w:sz w:val="12"/>
                <w:szCs w:val="12"/>
              </w:rPr>
              <w:t>VTEST</w:t>
            </w:r>
          </w:p>
          <w:p w14:paraId="6457341E" w14:textId="5068B5C9"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_BGR</w:t>
            </w:r>
          </w:p>
        </w:tc>
        <w:tc>
          <w:tcPr>
            <w:tcW w:w="43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B3E8284"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TM_UVOTEST</w:t>
            </w:r>
          </w:p>
          <w:p w14:paraId="00775E89" w14:textId="5645B506"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_LDO_1P5</w:t>
            </w:r>
          </w:p>
        </w:tc>
        <w:tc>
          <w:tcPr>
            <w:tcW w:w="39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E72560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TM_LDO_OK</w:t>
            </w:r>
          </w:p>
        </w:tc>
        <w:tc>
          <w:tcPr>
            <w:tcW w:w="47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863D09E"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t>TM_UVOVTEST</w:t>
            </w:r>
          </w:p>
          <w:p w14:paraId="035A52F6" w14:textId="3821EBE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_DAC_1P5</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588C556"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TM_ANA_DIM</w:t>
            </w:r>
          </w:p>
          <w:p w14:paraId="3B2D6A47" w14:textId="79E29C08"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_FIX_MAN</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E4BFB58"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TM_ANA_DIM</w:t>
            </w:r>
          </w:p>
          <w:p w14:paraId="58530780" w14:textId="6B073368"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_FIX_DIS</w:t>
            </w:r>
          </w:p>
        </w:tc>
      </w:tr>
    </w:tbl>
    <w:p w14:paraId="7154F476" w14:textId="77777777" w:rsidR="00083501" w:rsidRPr="00083501" w:rsidRDefault="00083501" w:rsidP="00083501">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582"/>
        <w:gridCol w:w="2397"/>
        <w:gridCol w:w="6774"/>
      </w:tblGrid>
      <w:tr w:rsidR="00083501" w:rsidRPr="00083501" w14:paraId="7E5A07F7" w14:textId="77777777" w:rsidTr="00083501">
        <w:trPr>
          <w:trHeight w:val="465"/>
        </w:trPr>
        <w:tc>
          <w:tcPr>
            <w:tcW w:w="298" w:type="pct"/>
            <w:tcBorders>
              <w:top w:val="nil"/>
              <w:left w:val="nil"/>
              <w:bottom w:val="single" w:sz="4" w:space="0" w:color="7F7F7F"/>
              <w:right w:val="nil"/>
            </w:tcBorders>
            <w:tcMar>
              <w:top w:w="57" w:type="dxa"/>
              <w:left w:w="57" w:type="dxa"/>
              <w:bottom w:w="57" w:type="dxa"/>
              <w:right w:w="57" w:type="dxa"/>
            </w:tcMar>
            <w:vAlign w:val="center"/>
            <w:hideMark/>
          </w:tcPr>
          <w:p w14:paraId="1C422BF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1229" w:type="pct"/>
            <w:tcBorders>
              <w:top w:val="nil"/>
              <w:left w:val="nil"/>
              <w:bottom w:val="single" w:sz="4" w:space="0" w:color="7F7F7F"/>
              <w:right w:val="nil"/>
            </w:tcBorders>
            <w:tcMar>
              <w:top w:w="57" w:type="dxa"/>
              <w:left w:w="57" w:type="dxa"/>
              <w:bottom w:w="57" w:type="dxa"/>
              <w:right w:w="57" w:type="dxa"/>
            </w:tcMar>
            <w:vAlign w:val="center"/>
            <w:hideMark/>
          </w:tcPr>
          <w:p w14:paraId="319E055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473" w:type="pct"/>
            <w:tcBorders>
              <w:top w:val="nil"/>
              <w:left w:val="nil"/>
              <w:bottom w:val="single" w:sz="4" w:space="0" w:color="7F7F7F"/>
              <w:right w:val="nil"/>
            </w:tcBorders>
            <w:tcMar>
              <w:top w:w="57" w:type="dxa"/>
              <w:left w:w="57" w:type="dxa"/>
              <w:bottom w:w="57" w:type="dxa"/>
              <w:right w:w="57" w:type="dxa"/>
            </w:tcMar>
            <w:vAlign w:val="center"/>
            <w:hideMark/>
          </w:tcPr>
          <w:p w14:paraId="163EB2B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66791647" w14:textId="77777777" w:rsidTr="00083501">
        <w:trPr>
          <w:trHeight w:val="473"/>
        </w:trPr>
        <w:tc>
          <w:tcPr>
            <w:tcW w:w="298" w:type="pct"/>
            <w:tcBorders>
              <w:top w:val="single" w:sz="4" w:space="0" w:color="7F7F7F"/>
              <w:left w:val="nil"/>
              <w:bottom w:val="nil"/>
              <w:right w:val="nil"/>
            </w:tcBorders>
            <w:tcMar>
              <w:top w:w="57" w:type="dxa"/>
              <w:left w:w="57" w:type="dxa"/>
              <w:bottom w:w="57" w:type="dxa"/>
              <w:right w:w="57" w:type="dxa"/>
            </w:tcMar>
            <w:hideMark/>
          </w:tcPr>
          <w:p w14:paraId="5EF07C8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7</w:t>
            </w:r>
          </w:p>
        </w:tc>
        <w:tc>
          <w:tcPr>
            <w:tcW w:w="1229" w:type="pct"/>
            <w:tcBorders>
              <w:top w:val="single" w:sz="4" w:space="0" w:color="7F7F7F"/>
              <w:left w:val="nil"/>
              <w:bottom w:val="nil"/>
              <w:right w:val="nil"/>
            </w:tcBorders>
            <w:tcMar>
              <w:top w:w="57" w:type="dxa"/>
              <w:left w:w="57" w:type="dxa"/>
              <w:bottom w:w="57" w:type="dxa"/>
              <w:right w:w="57" w:type="dxa"/>
            </w:tcMar>
            <w:hideMark/>
          </w:tcPr>
          <w:p w14:paraId="4AE51863"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TM_OSC_STUCK_HIGH</w:t>
            </w:r>
          </w:p>
        </w:tc>
        <w:tc>
          <w:tcPr>
            <w:tcW w:w="3473" w:type="pct"/>
            <w:tcBorders>
              <w:top w:val="single" w:sz="4" w:space="0" w:color="7F7F7F"/>
              <w:left w:val="nil"/>
              <w:bottom w:val="nil"/>
              <w:right w:val="nil"/>
            </w:tcBorders>
            <w:tcMar>
              <w:top w:w="57" w:type="dxa"/>
              <w:left w:w="57" w:type="dxa"/>
              <w:bottom w:w="57" w:type="dxa"/>
              <w:right w:w="57" w:type="dxa"/>
            </w:tcMar>
            <w:hideMark/>
          </w:tcPr>
          <w:p w14:paraId="51E5584B" w14:textId="77777777" w:rsidR="00083501" w:rsidRPr="00083501" w:rsidRDefault="00083501" w:rsidP="00083501">
            <w:pPr>
              <w:rPr>
                <w:rFonts w:ascii="Arial" w:hAnsi="Arial" w:cs="Arial"/>
                <w:color w:val="000000"/>
                <w:kern w:val="24"/>
                <w:sz w:val="18"/>
                <w:szCs w:val="18"/>
              </w:rPr>
            </w:pPr>
          </w:p>
        </w:tc>
      </w:tr>
      <w:tr w:rsidR="00083501" w:rsidRPr="00083501" w14:paraId="784C3D14"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4E58844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6</w:t>
            </w:r>
          </w:p>
        </w:tc>
        <w:tc>
          <w:tcPr>
            <w:tcW w:w="1229" w:type="pct"/>
            <w:tcBorders>
              <w:top w:val="nil"/>
              <w:left w:val="nil"/>
              <w:bottom w:val="nil"/>
              <w:right w:val="nil"/>
            </w:tcBorders>
            <w:tcMar>
              <w:top w:w="57" w:type="dxa"/>
              <w:left w:w="57" w:type="dxa"/>
              <w:bottom w:w="57" w:type="dxa"/>
              <w:right w:w="57" w:type="dxa"/>
            </w:tcMar>
            <w:hideMark/>
          </w:tcPr>
          <w:p w14:paraId="34D658A7"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TM_OSC_STUCK_LOW</w:t>
            </w:r>
          </w:p>
        </w:tc>
        <w:tc>
          <w:tcPr>
            <w:tcW w:w="3473" w:type="pct"/>
            <w:tcBorders>
              <w:top w:val="nil"/>
              <w:left w:val="nil"/>
              <w:bottom w:val="nil"/>
              <w:right w:val="nil"/>
            </w:tcBorders>
            <w:tcMar>
              <w:top w:w="57" w:type="dxa"/>
              <w:left w:w="57" w:type="dxa"/>
              <w:bottom w:w="57" w:type="dxa"/>
              <w:right w:w="57" w:type="dxa"/>
            </w:tcMar>
            <w:hideMark/>
          </w:tcPr>
          <w:p w14:paraId="1E13CA7F" w14:textId="77777777" w:rsidR="00083501" w:rsidRPr="00083501" w:rsidRDefault="00083501" w:rsidP="00083501">
            <w:pPr>
              <w:rPr>
                <w:rFonts w:ascii="Arial" w:hAnsi="Arial" w:cs="Arial"/>
                <w:color w:val="000000"/>
                <w:kern w:val="24"/>
                <w:sz w:val="18"/>
                <w:szCs w:val="18"/>
              </w:rPr>
            </w:pPr>
          </w:p>
        </w:tc>
      </w:tr>
      <w:tr w:rsidR="00083501" w:rsidRPr="00083501" w14:paraId="6CF0D1A1"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1FD02B64"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5</w:t>
            </w:r>
          </w:p>
        </w:tc>
        <w:tc>
          <w:tcPr>
            <w:tcW w:w="1229" w:type="pct"/>
            <w:tcBorders>
              <w:top w:val="nil"/>
              <w:left w:val="nil"/>
              <w:bottom w:val="nil"/>
              <w:right w:val="nil"/>
            </w:tcBorders>
            <w:tcMar>
              <w:top w:w="57" w:type="dxa"/>
              <w:left w:w="57" w:type="dxa"/>
              <w:bottom w:w="57" w:type="dxa"/>
              <w:right w:w="57" w:type="dxa"/>
            </w:tcMar>
            <w:hideMark/>
          </w:tcPr>
          <w:p w14:paraId="101D706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TM_OVOVTEST_BGR</w:t>
            </w:r>
          </w:p>
        </w:tc>
        <w:tc>
          <w:tcPr>
            <w:tcW w:w="3473" w:type="pct"/>
            <w:tcBorders>
              <w:top w:val="nil"/>
              <w:left w:val="nil"/>
              <w:bottom w:val="nil"/>
              <w:right w:val="nil"/>
            </w:tcBorders>
            <w:tcMar>
              <w:top w:w="57" w:type="dxa"/>
              <w:left w:w="57" w:type="dxa"/>
              <w:bottom w:w="57" w:type="dxa"/>
              <w:right w:w="57" w:type="dxa"/>
            </w:tcMar>
            <w:hideMark/>
          </w:tcPr>
          <w:p w14:paraId="546CCC92" w14:textId="77777777" w:rsidR="00083501" w:rsidRPr="00083501" w:rsidRDefault="00083501" w:rsidP="00083501">
            <w:pPr>
              <w:rPr>
                <w:rFonts w:ascii="Arial" w:hAnsi="Arial" w:cs="Arial"/>
                <w:color w:val="000000"/>
                <w:kern w:val="24"/>
                <w:sz w:val="18"/>
                <w:szCs w:val="18"/>
              </w:rPr>
            </w:pPr>
          </w:p>
        </w:tc>
      </w:tr>
      <w:tr w:rsidR="00083501" w:rsidRPr="00083501" w14:paraId="0C103F6F"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6DA71076"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4</w:t>
            </w:r>
          </w:p>
        </w:tc>
        <w:tc>
          <w:tcPr>
            <w:tcW w:w="1229" w:type="pct"/>
            <w:tcBorders>
              <w:top w:val="nil"/>
              <w:left w:val="nil"/>
              <w:bottom w:val="nil"/>
              <w:right w:val="nil"/>
            </w:tcBorders>
            <w:tcMar>
              <w:top w:w="57" w:type="dxa"/>
              <w:left w:w="57" w:type="dxa"/>
              <w:bottom w:w="57" w:type="dxa"/>
              <w:right w:w="57" w:type="dxa"/>
            </w:tcMar>
            <w:hideMark/>
          </w:tcPr>
          <w:p w14:paraId="3D2F6C3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TM_UVOTEST_LDO_1P5</w:t>
            </w:r>
          </w:p>
        </w:tc>
        <w:tc>
          <w:tcPr>
            <w:tcW w:w="3473" w:type="pct"/>
            <w:tcBorders>
              <w:top w:val="nil"/>
              <w:left w:val="nil"/>
              <w:bottom w:val="nil"/>
              <w:right w:val="nil"/>
            </w:tcBorders>
            <w:tcMar>
              <w:top w:w="57" w:type="dxa"/>
              <w:left w:w="57" w:type="dxa"/>
              <w:bottom w:w="57" w:type="dxa"/>
              <w:right w:w="57" w:type="dxa"/>
            </w:tcMar>
            <w:hideMark/>
          </w:tcPr>
          <w:p w14:paraId="5F5647E0" w14:textId="77777777" w:rsidR="00083501" w:rsidRPr="00083501" w:rsidRDefault="00083501" w:rsidP="00083501">
            <w:pPr>
              <w:rPr>
                <w:rFonts w:ascii="Arial" w:hAnsi="Arial" w:cs="Arial"/>
                <w:color w:val="000000"/>
                <w:kern w:val="24"/>
                <w:sz w:val="18"/>
                <w:szCs w:val="18"/>
              </w:rPr>
            </w:pPr>
          </w:p>
        </w:tc>
      </w:tr>
      <w:tr w:rsidR="00083501" w:rsidRPr="00083501" w14:paraId="39082CFD"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665E3DBE"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3</w:t>
            </w:r>
          </w:p>
        </w:tc>
        <w:tc>
          <w:tcPr>
            <w:tcW w:w="1229" w:type="pct"/>
            <w:tcBorders>
              <w:top w:val="nil"/>
              <w:left w:val="nil"/>
              <w:bottom w:val="nil"/>
              <w:right w:val="nil"/>
            </w:tcBorders>
            <w:tcMar>
              <w:top w:w="57" w:type="dxa"/>
              <w:left w:w="57" w:type="dxa"/>
              <w:bottom w:w="57" w:type="dxa"/>
              <w:right w:w="57" w:type="dxa"/>
            </w:tcMar>
            <w:hideMark/>
          </w:tcPr>
          <w:p w14:paraId="4873999C"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TM_LDO_OK</w:t>
            </w:r>
          </w:p>
        </w:tc>
        <w:tc>
          <w:tcPr>
            <w:tcW w:w="3473" w:type="pct"/>
            <w:tcBorders>
              <w:top w:val="nil"/>
              <w:left w:val="nil"/>
              <w:bottom w:val="nil"/>
              <w:right w:val="nil"/>
            </w:tcBorders>
            <w:tcMar>
              <w:top w:w="57" w:type="dxa"/>
              <w:left w:w="57" w:type="dxa"/>
              <w:bottom w:w="57" w:type="dxa"/>
              <w:right w:w="57" w:type="dxa"/>
            </w:tcMar>
            <w:hideMark/>
          </w:tcPr>
          <w:p w14:paraId="15D8CB9E" w14:textId="77777777" w:rsidR="00083501" w:rsidRPr="00083501" w:rsidRDefault="00083501" w:rsidP="00083501">
            <w:pPr>
              <w:rPr>
                <w:rFonts w:ascii="Arial" w:hAnsi="Arial" w:cs="Arial"/>
                <w:color w:val="000000"/>
                <w:kern w:val="24"/>
                <w:sz w:val="18"/>
                <w:szCs w:val="18"/>
              </w:rPr>
            </w:pPr>
          </w:p>
        </w:tc>
      </w:tr>
      <w:tr w:rsidR="00083501" w:rsidRPr="00083501" w14:paraId="68BCAE25"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09B2AF6B"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2</w:t>
            </w:r>
          </w:p>
        </w:tc>
        <w:tc>
          <w:tcPr>
            <w:tcW w:w="1229" w:type="pct"/>
            <w:tcBorders>
              <w:top w:val="nil"/>
              <w:left w:val="nil"/>
              <w:bottom w:val="nil"/>
              <w:right w:val="nil"/>
            </w:tcBorders>
            <w:tcMar>
              <w:top w:w="57" w:type="dxa"/>
              <w:left w:w="57" w:type="dxa"/>
              <w:bottom w:w="57" w:type="dxa"/>
              <w:right w:w="57" w:type="dxa"/>
            </w:tcMar>
            <w:hideMark/>
          </w:tcPr>
          <w:p w14:paraId="2700569E"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TM_UVOVTEST_DAC_1P5</w:t>
            </w:r>
          </w:p>
        </w:tc>
        <w:tc>
          <w:tcPr>
            <w:tcW w:w="3473" w:type="pct"/>
            <w:tcBorders>
              <w:top w:val="nil"/>
              <w:left w:val="nil"/>
              <w:bottom w:val="nil"/>
              <w:right w:val="nil"/>
            </w:tcBorders>
            <w:tcMar>
              <w:top w:w="57" w:type="dxa"/>
              <w:left w:w="57" w:type="dxa"/>
              <w:bottom w:w="57" w:type="dxa"/>
              <w:right w:w="57" w:type="dxa"/>
            </w:tcMar>
            <w:hideMark/>
          </w:tcPr>
          <w:p w14:paraId="5307AE75" w14:textId="77777777" w:rsidR="00083501" w:rsidRPr="00083501" w:rsidRDefault="00083501" w:rsidP="00083501">
            <w:pPr>
              <w:rPr>
                <w:rFonts w:ascii="Arial" w:hAnsi="Arial" w:cs="Arial"/>
                <w:color w:val="000000"/>
                <w:kern w:val="24"/>
                <w:sz w:val="18"/>
                <w:szCs w:val="18"/>
              </w:rPr>
            </w:pPr>
          </w:p>
        </w:tc>
      </w:tr>
      <w:tr w:rsidR="00083501" w:rsidRPr="00083501" w14:paraId="036CE6EC"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2971B402"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1</w:t>
            </w:r>
          </w:p>
        </w:tc>
        <w:tc>
          <w:tcPr>
            <w:tcW w:w="1229" w:type="pct"/>
            <w:tcBorders>
              <w:top w:val="nil"/>
              <w:left w:val="nil"/>
              <w:bottom w:val="nil"/>
              <w:right w:val="nil"/>
            </w:tcBorders>
            <w:tcMar>
              <w:top w:w="57" w:type="dxa"/>
              <w:left w:w="57" w:type="dxa"/>
              <w:bottom w:w="57" w:type="dxa"/>
              <w:right w:w="57" w:type="dxa"/>
            </w:tcMar>
            <w:hideMark/>
          </w:tcPr>
          <w:p w14:paraId="0A138027"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TM_ANA_DIM_FIX_MAN</w:t>
            </w:r>
          </w:p>
        </w:tc>
        <w:tc>
          <w:tcPr>
            <w:tcW w:w="3473" w:type="pct"/>
            <w:tcBorders>
              <w:top w:val="nil"/>
              <w:left w:val="nil"/>
              <w:bottom w:val="nil"/>
              <w:right w:val="nil"/>
            </w:tcBorders>
            <w:tcMar>
              <w:top w:w="57" w:type="dxa"/>
              <w:left w:w="57" w:type="dxa"/>
              <w:bottom w:w="57" w:type="dxa"/>
              <w:right w:w="57" w:type="dxa"/>
            </w:tcMar>
            <w:hideMark/>
          </w:tcPr>
          <w:p w14:paraId="29282053" w14:textId="77777777" w:rsidR="00083501" w:rsidRPr="00083501" w:rsidRDefault="00083501" w:rsidP="00083501">
            <w:pPr>
              <w:rPr>
                <w:rFonts w:ascii="Arial" w:hAnsi="Arial" w:cs="Arial"/>
                <w:color w:val="000000"/>
                <w:kern w:val="24"/>
                <w:sz w:val="18"/>
                <w:szCs w:val="18"/>
              </w:rPr>
            </w:pPr>
          </w:p>
        </w:tc>
      </w:tr>
      <w:tr w:rsidR="00083501" w:rsidRPr="00083501" w14:paraId="3D620AF0"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03E3AC4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0</w:t>
            </w:r>
          </w:p>
        </w:tc>
        <w:tc>
          <w:tcPr>
            <w:tcW w:w="1229" w:type="pct"/>
            <w:tcBorders>
              <w:top w:val="nil"/>
              <w:left w:val="nil"/>
              <w:bottom w:val="nil"/>
              <w:right w:val="nil"/>
            </w:tcBorders>
            <w:tcMar>
              <w:top w:w="57" w:type="dxa"/>
              <w:left w:w="57" w:type="dxa"/>
              <w:bottom w:w="57" w:type="dxa"/>
              <w:right w:w="57" w:type="dxa"/>
            </w:tcMar>
            <w:hideMark/>
          </w:tcPr>
          <w:p w14:paraId="5053D5C9"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TM_ANA_DIM_FIX_DIS</w:t>
            </w:r>
          </w:p>
        </w:tc>
        <w:tc>
          <w:tcPr>
            <w:tcW w:w="3473" w:type="pct"/>
            <w:tcBorders>
              <w:top w:val="nil"/>
              <w:left w:val="nil"/>
              <w:bottom w:val="nil"/>
              <w:right w:val="nil"/>
            </w:tcBorders>
            <w:tcMar>
              <w:top w:w="57" w:type="dxa"/>
              <w:left w:w="57" w:type="dxa"/>
              <w:bottom w:w="57" w:type="dxa"/>
              <w:right w:w="57" w:type="dxa"/>
            </w:tcMar>
            <w:hideMark/>
          </w:tcPr>
          <w:p w14:paraId="3B3D6540" w14:textId="77777777" w:rsidR="00083501" w:rsidRPr="00083501" w:rsidRDefault="00083501" w:rsidP="00083501">
            <w:pPr>
              <w:rPr>
                <w:rFonts w:ascii="Arial" w:hAnsi="Arial" w:cs="Arial"/>
                <w:color w:val="000000"/>
                <w:kern w:val="24"/>
                <w:sz w:val="18"/>
                <w:szCs w:val="18"/>
              </w:rPr>
            </w:pPr>
          </w:p>
        </w:tc>
      </w:tr>
    </w:tbl>
    <w:p w14:paraId="435CE768" w14:textId="77777777" w:rsidR="00083501" w:rsidRPr="00083501" w:rsidRDefault="00083501" w:rsidP="00083501">
      <w:pPr>
        <w:pStyle w:val="aff3"/>
        <w:spacing w:before="0" w:beforeAutospacing="0" w:after="0" w:afterAutospacing="0"/>
      </w:pPr>
    </w:p>
    <w:p w14:paraId="0021BAEE" w14:textId="77777777" w:rsidR="00083501" w:rsidRDefault="00083501" w:rsidP="00083501">
      <w:pPr>
        <w:pStyle w:val="aff3"/>
        <w:spacing w:before="0" w:beforeAutospacing="0" w:after="0" w:afterAutospacing="0"/>
      </w:pPr>
    </w:p>
    <w:p w14:paraId="6FB9C33B" w14:textId="77777777" w:rsidR="00083501" w:rsidRDefault="00083501" w:rsidP="00083501">
      <w:pPr>
        <w:pStyle w:val="aff3"/>
        <w:spacing w:before="0" w:beforeAutospacing="0" w:after="0" w:afterAutospacing="0"/>
      </w:pPr>
    </w:p>
    <w:p w14:paraId="0FFED457" w14:textId="77777777" w:rsidR="00083501" w:rsidRPr="00083501" w:rsidRDefault="00083501" w:rsidP="00F322A5">
      <w:pPr>
        <w:spacing w:after="120" w:line="280" w:lineRule="exact"/>
        <w:jc w:val="both"/>
        <w:rPr>
          <w:rFonts w:ascii="Arial" w:hAnsi="Arial" w:cs="Arial"/>
        </w:rPr>
      </w:pPr>
    </w:p>
    <w:p w14:paraId="7DC7ADDD" w14:textId="75753338" w:rsidR="00B215ED" w:rsidRPr="00B449E8" w:rsidRDefault="00B215ED" w:rsidP="00F322A5">
      <w:pPr>
        <w:spacing w:after="120" w:line="280" w:lineRule="exact"/>
        <w:jc w:val="both"/>
        <w:rPr>
          <w:rFonts w:ascii="Arial" w:hAnsi="Arial" w:cs="Arial"/>
        </w:rPr>
      </w:pPr>
    </w:p>
    <w:p w14:paraId="18148A1F" w14:textId="054A8DEB" w:rsidR="009671E0" w:rsidRPr="00B449E8" w:rsidRDefault="00F42F37" w:rsidP="009671E0">
      <w:pPr>
        <w:pStyle w:val="10"/>
        <w:rPr>
          <w:rFonts w:ascii="Arial" w:hAnsi="Arial" w:cs="Arial"/>
        </w:rPr>
      </w:pPr>
      <w:r>
        <w:rPr>
          <w:rFonts w:ascii="Arial" w:hAnsi="Arial" w:cs="Arial"/>
        </w:rPr>
        <w:br w:type="page"/>
      </w:r>
      <w:bookmarkStart w:id="126" w:name="_Toc231235429"/>
      <w:r w:rsidR="00BB0D80" w:rsidRPr="00B449E8">
        <w:rPr>
          <w:rFonts w:ascii="Arial" w:hAnsi="Arial" w:cs="Arial"/>
        </w:rPr>
        <w:lastRenderedPageBreak/>
        <w:t>Application Information</w:t>
      </w:r>
      <w:bookmarkEnd w:id="126"/>
    </w:p>
    <w:p w14:paraId="714BB12B" w14:textId="77777777" w:rsidR="00083501" w:rsidRDefault="00083501" w:rsidP="00202526">
      <w:pPr>
        <w:jc w:val="both"/>
        <w:rPr>
          <w:rFonts w:ascii="Arial" w:hAnsi="Arial" w:cs="Arial"/>
        </w:rPr>
      </w:pPr>
    </w:p>
    <w:p w14:paraId="7304A67B" w14:textId="09D5FCB0" w:rsidR="00BB0D80" w:rsidRDefault="009671E0" w:rsidP="00202526">
      <w:pPr>
        <w:jc w:val="both"/>
        <w:rPr>
          <w:rFonts w:ascii="Arial" w:hAnsi="Arial" w:cs="Arial"/>
        </w:rPr>
      </w:pPr>
      <w:r w:rsidRPr="00B449E8">
        <w:rPr>
          <w:rFonts w:ascii="Arial" w:hAnsi="Arial" w:cs="Arial"/>
        </w:rPr>
        <w:t>Figure 1</w:t>
      </w:r>
      <w:r w:rsidR="00202526">
        <w:rPr>
          <w:rFonts w:ascii="Arial" w:hAnsi="Arial" w:cs="Arial" w:hint="eastAsia"/>
        </w:rPr>
        <w:t>4</w:t>
      </w:r>
      <w:r w:rsidRPr="00B449E8">
        <w:rPr>
          <w:rFonts w:ascii="Arial" w:hAnsi="Arial" w:cs="Arial"/>
        </w:rPr>
        <w:t xml:space="preserve"> shows a typical application with </w:t>
      </w:r>
    </w:p>
    <w:p w14:paraId="7DF8A1BB" w14:textId="77777777" w:rsidR="00F42F37" w:rsidRDefault="00F42F37" w:rsidP="00202526">
      <w:pPr>
        <w:jc w:val="both"/>
        <w:rPr>
          <w:rFonts w:ascii="Arial" w:hAnsi="Arial" w:cs="Arial"/>
        </w:rPr>
      </w:pPr>
    </w:p>
    <w:p w14:paraId="32EA1780" w14:textId="77777777" w:rsidR="00F42F37" w:rsidRPr="00B449E8" w:rsidRDefault="00F42F37" w:rsidP="00202526">
      <w:pPr>
        <w:jc w:val="both"/>
        <w:rPr>
          <w:rFonts w:ascii="Arial" w:hAnsi="Arial" w:cs="Arial"/>
        </w:rPr>
      </w:pPr>
    </w:p>
    <w:p w14:paraId="491EB278" w14:textId="4082F74F" w:rsidR="009671E0" w:rsidRPr="00B449E8" w:rsidRDefault="0073352B" w:rsidP="00B9306A">
      <w:pPr>
        <w:jc w:val="center"/>
        <w:rPr>
          <w:rFonts w:ascii="Arial" w:hAnsi="Arial" w:cs="Arial"/>
        </w:rPr>
      </w:pPr>
      <w:r>
        <w:rPr>
          <w:rFonts w:ascii="Arial" w:hAnsi="Arial" w:cs="Arial"/>
          <w:noProof/>
        </w:rPr>
        <w:drawing>
          <wp:inline distT="0" distB="0" distL="0" distR="0" wp14:anchorId="52CF45CC" wp14:editId="7C82C9C1">
            <wp:extent cx="6169660" cy="2228850"/>
            <wp:effectExtent l="0" t="0" r="0" b="0"/>
            <wp:docPr id="2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69660" cy="2228850"/>
                    </a:xfrm>
                    <a:prstGeom prst="rect">
                      <a:avLst/>
                    </a:prstGeom>
                    <a:noFill/>
                    <a:ln>
                      <a:noFill/>
                    </a:ln>
                  </pic:spPr>
                </pic:pic>
              </a:graphicData>
            </a:graphic>
          </wp:inline>
        </w:drawing>
      </w:r>
    </w:p>
    <w:p w14:paraId="5FB03220" w14:textId="7DDAD845" w:rsidR="00B9306A" w:rsidRPr="00B57689" w:rsidRDefault="00B9306A" w:rsidP="00B9306A">
      <w:pPr>
        <w:jc w:val="center"/>
        <w:rPr>
          <w:rFonts w:ascii="Arial" w:hAnsi="Arial" w:cs="Arial"/>
          <w:kern w:val="0"/>
          <w:sz w:val="22"/>
          <w:szCs w:val="20"/>
          <w:u w:val="single"/>
          <w:lang w:val="en-GB"/>
        </w:rPr>
      </w:pPr>
      <w:r w:rsidRPr="00B57689">
        <w:rPr>
          <w:rFonts w:ascii="Arial" w:hAnsi="Arial" w:cs="Arial"/>
          <w:kern w:val="0"/>
          <w:sz w:val="22"/>
          <w:szCs w:val="20"/>
          <w:u w:val="single"/>
          <w:lang w:val="en-GB"/>
        </w:rPr>
        <w:t>Figure 1</w:t>
      </w:r>
      <w:r w:rsidR="00202526">
        <w:rPr>
          <w:rFonts w:ascii="Arial" w:hAnsi="Arial" w:cs="Arial" w:hint="eastAsia"/>
          <w:kern w:val="0"/>
          <w:sz w:val="22"/>
          <w:szCs w:val="20"/>
          <w:u w:val="single"/>
          <w:lang w:val="en-GB"/>
        </w:rPr>
        <w:t>4</w:t>
      </w:r>
      <w:r w:rsidRPr="00B57689">
        <w:rPr>
          <w:rFonts w:ascii="Arial" w:hAnsi="Arial" w:cs="Arial"/>
          <w:kern w:val="0"/>
          <w:sz w:val="22"/>
          <w:szCs w:val="20"/>
          <w:u w:val="single"/>
          <w:lang w:val="en-GB"/>
        </w:rPr>
        <w:t xml:space="preserve"> : </w:t>
      </w:r>
      <w:r w:rsidR="00D62BCF">
        <w:rPr>
          <w:rFonts w:ascii="Arial" w:hAnsi="Arial" w:cs="Arial" w:hint="eastAsia"/>
          <w:kern w:val="0"/>
          <w:sz w:val="22"/>
          <w:szCs w:val="20"/>
          <w:u w:val="single"/>
          <w:lang w:val="en-GB"/>
        </w:rPr>
        <w:t>ID601</w:t>
      </w:r>
      <w:r w:rsidRPr="00B57689">
        <w:rPr>
          <w:rFonts w:ascii="Arial" w:hAnsi="Arial" w:cs="Arial"/>
          <w:kern w:val="0"/>
          <w:sz w:val="22"/>
          <w:szCs w:val="20"/>
          <w:u w:val="single"/>
          <w:lang w:val="en-GB"/>
        </w:rPr>
        <w:t xml:space="preserve"> Application schematic</w:t>
      </w:r>
    </w:p>
    <w:p w14:paraId="10A6CEA2" w14:textId="2A4E3F2D" w:rsidR="00610B5E" w:rsidRPr="00B449E8" w:rsidRDefault="00610B5E" w:rsidP="00B9306A">
      <w:pPr>
        <w:jc w:val="center"/>
        <w:rPr>
          <w:rFonts w:ascii="Arial" w:hAnsi="Arial" w:cs="Arial"/>
        </w:rPr>
      </w:pPr>
      <w:r w:rsidRPr="00B449E8">
        <w:rPr>
          <w:rFonts w:ascii="Arial" w:hAnsi="Arial" w:cs="Arial"/>
        </w:rPr>
        <w:br/>
      </w:r>
    </w:p>
    <w:p w14:paraId="2ADE3970" w14:textId="77777777" w:rsidR="00B9306A" w:rsidRPr="00B449E8" w:rsidRDefault="00610B5E" w:rsidP="00B9306A">
      <w:pPr>
        <w:jc w:val="center"/>
        <w:rPr>
          <w:rFonts w:ascii="Arial" w:hAnsi="Arial" w:cs="Arial"/>
        </w:rPr>
      </w:pPr>
      <w:r w:rsidRPr="00B449E8">
        <w:rPr>
          <w:rFonts w:ascii="Arial" w:hAnsi="Arial" w:cs="Arial"/>
        </w:rPr>
        <w:br w:type="page"/>
      </w:r>
    </w:p>
    <w:p w14:paraId="61A341D0" w14:textId="77777777" w:rsidR="00B9306A" w:rsidRPr="00B449E8" w:rsidRDefault="00B9306A" w:rsidP="00B9306A">
      <w:pPr>
        <w:rPr>
          <w:rFonts w:ascii="Arial" w:hAnsi="Arial" w:cs="Arial"/>
        </w:rPr>
      </w:pPr>
    </w:p>
    <w:p w14:paraId="5C864259" w14:textId="039C71B2" w:rsidR="00DF0FFB" w:rsidRPr="00B449E8" w:rsidRDefault="0010708A" w:rsidP="00DF0FFB">
      <w:pPr>
        <w:pStyle w:val="10"/>
        <w:rPr>
          <w:rFonts w:ascii="Arial" w:hAnsi="Arial" w:cs="Arial"/>
        </w:rPr>
      </w:pPr>
      <w:bookmarkStart w:id="127" w:name="_Toc231235430"/>
      <w:r w:rsidRPr="00B449E8">
        <w:rPr>
          <w:rFonts w:ascii="Arial" w:hAnsi="Arial" w:cs="Arial"/>
        </w:rPr>
        <w:t>PACKAGE OUTLINE DRAWING</w:t>
      </w:r>
      <w:bookmarkEnd w:id="127"/>
    </w:p>
    <w:p w14:paraId="7582C881" w14:textId="7FD8B887" w:rsidR="0010708A" w:rsidRPr="00B449E8" w:rsidRDefault="0010708A" w:rsidP="0010708A">
      <w:pPr>
        <w:rPr>
          <w:rFonts w:ascii="Arial" w:hAnsi="Arial" w:cs="Arial"/>
        </w:rPr>
      </w:pPr>
    </w:p>
    <w:p w14:paraId="0866F328" w14:textId="77777777" w:rsidR="00DD53FB" w:rsidRPr="00B449E8" w:rsidRDefault="00DD53FB" w:rsidP="0010708A">
      <w:pPr>
        <w:rPr>
          <w:rFonts w:ascii="Arial" w:hAnsi="Arial" w:cs="Arial"/>
        </w:rPr>
      </w:pPr>
    </w:p>
    <w:p w14:paraId="1D4C013D" w14:textId="77777777" w:rsidR="00DD53FB" w:rsidRPr="00B449E8" w:rsidRDefault="00DD53FB" w:rsidP="0010708A">
      <w:pPr>
        <w:rPr>
          <w:rFonts w:ascii="Arial" w:hAnsi="Arial" w:cs="Arial"/>
        </w:rPr>
      </w:pPr>
    </w:p>
    <w:p w14:paraId="0F3102D1" w14:textId="77777777" w:rsidR="00DD53FB" w:rsidRPr="00B449E8" w:rsidRDefault="00DD53FB" w:rsidP="0010708A">
      <w:pPr>
        <w:rPr>
          <w:rFonts w:ascii="Arial" w:hAnsi="Arial" w:cs="Arial"/>
        </w:rPr>
      </w:pPr>
    </w:p>
    <w:p w14:paraId="1ECC4D12" w14:textId="77777777" w:rsidR="00DD53FB" w:rsidRPr="00B449E8" w:rsidRDefault="00DD53FB" w:rsidP="0010708A">
      <w:pPr>
        <w:rPr>
          <w:rFonts w:ascii="Arial" w:hAnsi="Arial" w:cs="Arial"/>
        </w:rPr>
      </w:pPr>
    </w:p>
    <w:p w14:paraId="340734B5" w14:textId="77777777" w:rsidR="00DD53FB" w:rsidRPr="00B449E8" w:rsidRDefault="00DD53FB" w:rsidP="0010708A">
      <w:pPr>
        <w:rPr>
          <w:rFonts w:ascii="Arial" w:hAnsi="Arial" w:cs="Arial"/>
        </w:rPr>
      </w:pPr>
    </w:p>
    <w:p w14:paraId="5A9A50B5" w14:textId="77777777" w:rsidR="00DD53FB" w:rsidRPr="00B449E8" w:rsidRDefault="00DD53FB" w:rsidP="0010708A">
      <w:pPr>
        <w:rPr>
          <w:rFonts w:ascii="Arial" w:hAnsi="Arial" w:cs="Arial"/>
        </w:rPr>
      </w:pPr>
    </w:p>
    <w:p w14:paraId="271FE62B" w14:textId="4F02DF35" w:rsidR="00DD53FB" w:rsidRPr="00B449E8" w:rsidRDefault="00DD53FB" w:rsidP="0010708A">
      <w:pPr>
        <w:rPr>
          <w:rFonts w:ascii="Arial" w:hAnsi="Arial" w:cs="Arial"/>
        </w:rPr>
      </w:pPr>
    </w:p>
    <w:p w14:paraId="2C58DE56" w14:textId="77777777" w:rsidR="00DD53FB" w:rsidRPr="00B449E8" w:rsidRDefault="00DD53FB" w:rsidP="0010708A">
      <w:pPr>
        <w:rPr>
          <w:rFonts w:ascii="Arial" w:hAnsi="Arial" w:cs="Arial"/>
        </w:rPr>
      </w:pPr>
    </w:p>
    <w:p w14:paraId="51135D1E" w14:textId="65B79624" w:rsidR="00DD53FB" w:rsidRPr="00B449E8" w:rsidRDefault="0073352B" w:rsidP="0010708A">
      <w:pPr>
        <w:rPr>
          <w:rFonts w:ascii="Arial" w:hAnsi="Arial" w:cs="Arial"/>
        </w:rPr>
      </w:pPr>
      <w:r>
        <w:rPr>
          <w:rFonts w:ascii="Arial" w:hAnsi="Arial" w:cs="Arial"/>
          <w:noProof/>
        </w:rPr>
        <mc:AlternateContent>
          <mc:Choice Requires="wps">
            <w:drawing>
              <wp:anchor distT="0" distB="0" distL="114300" distR="114300" simplePos="0" relativeHeight="251658257" behindDoc="0" locked="0" layoutInCell="1" allowOverlap="1" wp14:anchorId="64639940" wp14:editId="08C4171E">
                <wp:simplePos x="0" y="0"/>
                <wp:positionH relativeFrom="column">
                  <wp:posOffset>1514475</wp:posOffset>
                </wp:positionH>
                <wp:positionV relativeFrom="line">
                  <wp:posOffset>45720</wp:posOffset>
                </wp:positionV>
                <wp:extent cx="3712210" cy="1729105"/>
                <wp:effectExtent l="26670" t="26670" r="33020" b="44450"/>
                <wp:wrapNone/>
                <wp:docPr id="1010180512" name="Text 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2210" cy="1729105"/>
                        </a:xfrm>
                        <a:prstGeom prst="rect">
                          <a:avLst/>
                        </a:prstGeom>
                        <a:solidFill>
                          <a:srgbClr val="5B9BD5"/>
                        </a:solidFill>
                        <a:ln w="38100">
                          <a:solidFill>
                            <a:srgbClr val="F2F2F2"/>
                          </a:solidFill>
                          <a:miter lim="800000"/>
                          <a:headEnd/>
                          <a:tailEnd/>
                        </a:ln>
                        <a:effectLst>
                          <a:outerShdw dist="28398" dir="3806097" algn="ctr" rotWithShape="0">
                            <a:srgbClr val="1F4D78">
                              <a:alpha val="50000"/>
                            </a:srgbClr>
                          </a:outerShdw>
                        </a:effectLst>
                      </wps:spPr>
                      <wps:txbx>
                        <w:txbxContent>
                          <w:p w14:paraId="55013774" w14:textId="77777777" w:rsidR="00161B07" w:rsidRPr="00161B07" w:rsidRDefault="00161B07" w:rsidP="00161B07">
                            <w:pPr>
                              <w:jc w:val="center"/>
                              <w:rPr>
                                <w:sz w:val="100"/>
                                <w:szCs w:val="100"/>
                              </w:rPr>
                            </w:pPr>
                            <w:r w:rsidRPr="00161B07">
                              <w:rPr>
                                <w:sz w:val="100"/>
                                <w:szCs w:val="100"/>
                              </w:rPr>
                              <w:t>TBD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39940" id="Text Box 868" o:spid="_x0000_s1034" type="#_x0000_t202" style="position:absolute;margin-left:119.25pt;margin-top:3.6pt;width:292.3pt;height:136.1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" fillcolor="#5b9bd5" strokecolor="#f2f2f2" strokeweight="3pt">
                <v:shadow on="t" color="#1f4d78" opacity=".5" offset="1pt"/>
                <v:textbox>
                  <w:txbxContent>
                    <w:p w14:paraId="55013774" w14:textId="77777777" w:rsidR="00161B07" w:rsidRPr="00161B07" w:rsidRDefault="00161B07" w:rsidP="00161B07">
                      <w:pPr>
                        <w:jc w:val="center"/>
                        <w:rPr>
                          <w:sz w:val="100"/>
                          <w:szCs w:val="100"/>
                        </w:rPr>
                      </w:pPr>
                      <w:r w:rsidRPr="00161B07">
                        <w:rPr>
                          <w:sz w:val="100"/>
                          <w:szCs w:val="100"/>
                        </w:rPr>
                        <w:t>TBD</w:t>
                      </w:r>
                    </w:p>
                  </w:txbxContent>
                </v:textbox>
                <w10:wrap anchory="line"/>
              </v:shape>
            </w:pict>
          </mc:Fallback>
        </mc:AlternateContent>
      </w:r>
    </w:p>
    <w:p w14:paraId="59AB299C" w14:textId="77777777" w:rsidR="00DD53FB" w:rsidRPr="00B449E8" w:rsidRDefault="00DD53FB" w:rsidP="0010708A">
      <w:pPr>
        <w:rPr>
          <w:rFonts w:ascii="Arial" w:hAnsi="Arial" w:cs="Arial"/>
        </w:rPr>
      </w:pPr>
    </w:p>
    <w:p w14:paraId="32CA3F0F" w14:textId="77777777" w:rsidR="00DD53FB" w:rsidRPr="00B449E8" w:rsidRDefault="00DD53FB" w:rsidP="0010708A">
      <w:pPr>
        <w:rPr>
          <w:rFonts w:ascii="Arial" w:hAnsi="Arial" w:cs="Arial"/>
        </w:rPr>
      </w:pPr>
    </w:p>
    <w:p w14:paraId="5B87E35F" w14:textId="77777777" w:rsidR="00DD53FB" w:rsidRPr="00B449E8" w:rsidRDefault="00DD53FB" w:rsidP="0010708A">
      <w:pPr>
        <w:rPr>
          <w:rFonts w:ascii="Arial" w:hAnsi="Arial" w:cs="Arial"/>
        </w:rPr>
      </w:pPr>
    </w:p>
    <w:p w14:paraId="05C58FA6" w14:textId="382C0143" w:rsidR="00DD53FB" w:rsidRPr="00B449E8" w:rsidRDefault="00DD53FB" w:rsidP="0010708A">
      <w:pPr>
        <w:rPr>
          <w:rFonts w:ascii="Arial" w:hAnsi="Arial" w:cs="Arial"/>
        </w:rPr>
      </w:pPr>
    </w:p>
    <w:p w14:paraId="1B3DAB33" w14:textId="55245299" w:rsidR="00DD53FB" w:rsidRPr="00B449E8" w:rsidRDefault="00DD53FB" w:rsidP="0010708A">
      <w:pPr>
        <w:rPr>
          <w:rFonts w:ascii="Arial" w:hAnsi="Arial" w:cs="Arial"/>
        </w:rPr>
      </w:pPr>
    </w:p>
    <w:p w14:paraId="77D0EA1F" w14:textId="772BA442" w:rsidR="00DD53FB" w:rsidRPr="00B449E8" w:rsidRDefault="00DD53FB" w:rsidP="0010708A">
      <w:pPr>
        <w:rPr>
          <w:rFonts w:ascii="Arial" w:hAnsi="Arial" w:cs="Arial"/>
        </w:rPr>
      </w:pPr>
    </w:p>
    <w:p w14:paraId="71F812C5" w14:textId="2DA1AA6A" w:rsidR="00DD53FB" w:rsidRPr="00B449E8" w:rsidRDefault="00DD53FB" w:rsidP="0010708A">
      <w:pPr>
        <w:rPr>
          <w:rFonts w:ascii="Arial" w:hAnsi="Arial" w:cs="Arial"/>
        </w:rPr>
      </w:pPr>
    </w:p>
    <w:p w14:paraId="55B6098E" w14:textId="0B3948AD" w:rsidR="00DD53FB" w:rsidRPr="00B449E8" w:rsidRDefault="00DD53FB" w:rsidP="0010708A">
      <w:pPr>
        <w:rPr>
          <w:rFonts w:ascii="Arial" w:hAnsi="Arial" w:cs="Arial"/>
        </w:rPr>
      </w:pPr>
    </w:p>
    <w:p w14:paraId="705CC55C" w14:textId="2FA5C674" w:rsidR="00DD53FB" w:rsidRPr="00B449E8" w:rsidRDefault="00DD53FB" w:rsidP="0010708A">
      <w:pPr>
        <w:rPr>
          <w:rFonts w:ascii="Arial" w:hAnsi="Arial" w:cs="Arial"/>
        </w:rPr>
      </w:pPr>
    </w:p>
    <w:p w14:paraId="1DB2ECAC" w14:textId="77777777" w:rsidR="00DD53FB" w:rsidRPr="00B449E8" w:rsidRDefault="00DD53FB" w:rsidP="0010708A">
      <w:pPr>
        <w:rPr>
          <w:rFonts w:ascii="Arial" w:hAnsi="Arial" w:cs="Arial"/>
        </w:rPr>
      </w:pPr>
    </w:p>
    <w:p w14:paraId="2DCFF969" w14:textId="77777777" w:rsidR="00DD53FB" w:rsidRPr="00B449E8" w:rsidRDefault="00DD53FB" w:rsidP="0010708A">
      <w:pPr>
        <w:rPr>
          <w:rFonts w:ascii="Arial" w:hAnsi="Arial" w:cs="Arial"/>
        </w:rPr>
      </w:pPr>
    </w:p>
    <w:p w14:paraId="782C2CC2" w14:textId="77777777" w:rsidR="00DD53FB" w:rsidRPr="00B449E8" w:rsidRDefault="00DD53FB" w:rsidP="0010708A">
      <w:pPr>
        <w:rPr>
          <w:rFonts w:ascii="Arial" w:hAnsi="Arial" w:cs="Arial"/>
        </w:rPr>
      </w:pPr>
    </w:p>
    <w:p w14:paraId="002C9EA8" w14:textId="77777777" w:rsidR="00DD53FB" w:rsidRPr="00B449E8" w:rsidRDefault="00DD53FB" w:rsidP="0010708A">
      <w:pPr>
        <w:rPr>
          <w:rFonts w:ascii="Arial" w:hAnsi="Arial" w:cs="Arial"/>
        </w:rPr>
      </w:pPr>
    </w:p>
    <w:p w14:paraId="0BC566EE" w14:textId="6F15068F" w:rsidR="00DD53FB" w:rsidRPr="00B449E8" w:rsidRDefault="00DD53FB" w:rsidP="0010708A">
      <w:pPr>
        <w:rPr>
          <w:rFonts w:ascii="Arial" w:hAnsi="Arial" w:cs="Arial"/>
        </w:rPr>
      </w:pPr>
    </w:p>
    <w:p w14:paraId="3FE3F074" w14:textId="26F622A5" w:rsidR="00DD53FB" w:rsidRPr="00B449E8" w:rsidRDefault="00DD53FB" w:rsidP="0010708A">
      <w:pPr>
        <w:rPr>
          <w:rFonts w:ascii="Arial" w:hAnsi="Arial" w:cs="Arial"/>
        </w:rPr>
      </w:pPr>
    </w:p>
    <w:p w14:paraId="71798BFC" w14:textId="77777777" w:rsidR="00DD53FB" w:rsidRPr="00B449E8" w:rsidRDefault="00DD53FB" w:rsidP="0010708A">
      <w:pPr>
        <w:rPr>
          <w:rFonts w:ascii="Arial" w:hAnsi="Arial" w:cs="Arial"/>
        </w:rPr>
      </w:pPr>
    </w:p>
    <w:p w14:paraId="0EB37043" w14:textId="77777777" w:rsidR="00DD53FB" w:rsidRPr="00B449E8" w:rsidRDefault="00DD53FB" w:rsidP="0010708A">
      <w:pPr>
        <w:rPr>
          <w:rFonts w:ascii="Arial" w:hAnsi="Arial" w:cs="Arial"/>
        </w:rPr>
      </w:pPr>
    </w:p>
    <w:p w14:paraId="672F5B2C" w14:textId="77777777" w:rsidR="00DD53FB" w:rsidRPr="00B449E8" w:rsidRDefault="00DD53FB" w:rsidP="0010708A">
      <w:pPr>
        <w:rPr>
          <w:rFonts w:ascii="Arial" w:hAnsi="Arial" w:cs="Arial"/>
        </w:rPr>
      </w:pPr>
    </w:p>
    <w:p w14:paraId="3392B1BD" w14:textId="16DA71C0" w:rsidR="00DD53FB" w:rsidRPr="00B449E8" w:rsidRDefault="00610B5E" w:rsidP="0010708A">
      <w:pPr>
        <w:rPr>
          <w:rFonts w:ascii="Arial" w:hAnsi="Arial" w:cs="Arial"/>
        </w:rPr>
      </w:pPr>
      <w:r w:rsidRPr="00B449E8">
        <w:rPr>
          <w:rFonts w:ascii="Arial" w:hAnsi="Arial" w:cs="Arial"/>
        </w:rPr>
        <w:br w:type="page"/>
      </w:r>
    </w:p>
    <w:p w14:paraId="575FC325" w14:textId="024567C2" w:rsidR="00DD53FB" w:rsidRPr="00B449E8" w:rsidRDefault="0042407E" w:rsidP="0096094C">
      <w:pPr>
        <w:pStyle w:val="10"/>
        <w:spacing w:before="240"/>
        <w:rPr>
          <w:rFonts w:ascii="Arial" w:hAnsi="Arial" w:cs="Arial"/>
        </w:rPr>
      </w:pPr>
      <w:bookmarkStart w:id="128" w:name="_Toc231235431"/>
      <w:r w:rsidRPr="00B449E8">
        <w:rPr>
          <w:rFonts w:ascii="Arial" w:hAnsi="Arial" w:cs="Arial"/>
        </w:rPr>
        <w:lastRenderedPageBreak/>
        <w:t>Tape and Reel information</w:t>
      </w:r>
      <w:bookmarkEnd w:id="128"/>
    </w:p>
    <w:p w14:paraId="0878D982" w14:textId="1EA5DB2E" w:rsidR="00A57B6A" w:rsidRPr="00B449E8" w:rsidRDefault="0073352B" w:rsidP="00A57B6A">
      <w:pPr>
        <w:rPr>
          <w:rFonts w:ascii="Arial" w:hAnsi="Arial" w:cs="Arial"/>
        </w:rPr>
      </w:pPr>
      <w:r>
        <w:rPr>
          <w:rFonts w:ascii="Arial" w:hAnsi="Arial" w:cs="Arial"/>
          <w:noProof/>
        </w:rPr>
        <mc:AlternateContent>
          <mc:Choice Requires="wps">
            <w:drawing>
              <wp:anchor distT="0" distB="0" distL="114300" distR="114300" simplePos="0" relativeHeight="251658256" behindDoc="0" locked="0" layoutInCell="1" allowOverlap="1" wp14:anchorId="27553780" wp14:editId="0BDC5497">
                <wp:simplePos x="0" y="0"/>
                <wp:positionH relativeFrom="column">
                  <wp:posOffset>1362075</wp:posOffset>
                </wp:positionH>
                <wp:positionV relativeFrom="line">
                  <wp:posOffset>1201420</wp:posOffset>
                </wp:positionV>
                <wp:extent cx="3712210" cy="1729105"/>
                <wp:effectExtent l="26670" t="26670" r="33020" b="44450"/>
                <wp:wrapNone/>
                <wp:docPr id="1670142531" name="Text 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2210" cy="1729105"/>
                        </a:xfrm>
                        <a:prstGeom prst="rect">
                          <a:avLst/>
                        </a:prstGeom>
                        <a:solidFill>
                          <a:srgbClr val="5B9BD5"/>
                        </a:solidFill>
                        <a:ln w="38100">
                          <a:solidFill>
                            <a:srgbClr val="F2F2F2"/>
                          </a:solidFill>
                          <a:miter lim="800000"/>
                          <a:headEnd/>
                          <a:tailEnd/>
                        </a:ln>
                        <a:effectLst>
                          <a:outerShdw dist="28398" dir="3806097" algn="ctr" rotWithShape="0">
                            <a:srgbClr val="1F4D78">
                              <a:alpha val="50000"/>
                            </a:srgbClr>
                          </a:outerShdw>
                        </a:effectLst>
                      </wps:spPr>
                      <wps:txbx>
                        <w:txbxContent>
                          <w:p w14:paraId="0B58F351" w14:textId="36700EAC" w:rsidR="00161B07" w:rsidRPr="00161B07" w:rsidRDefault="00161B07" w:rsidP="00161B07">
                            <w:pPr>
                              <w:jc w:val="center"/>
                              <w:rPr>
                                <w:sz w:val="100"/>
                                <w:szCs w:val="100"/>
                              </w:rPr>
                            </w:pPr>
                            <w:r w:rsidRPr="00161B07">
                              <w:rPr>
                                <w:rFonts w:hint="eastAsia"/>
                                <w:sz w:val="100"/>
                                <w:szCs w:val="100"/>
                              </w:rPr>
                              <w:t>TBD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53780" id="Text Box 867" o:spid="_x0000_s1035" type="#_x0000_t202" style="position:absolute;margin-left:107.25pt;margin-top:94.6pt;width:292.3pt;height:136.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" fillcolor="#5b9bd5" strokecolor="#f2f2f2" strokeweight="3pt">
                <v:shadow on="t" color="#1f4d78" opacity=".5" offset="1pt"/>
                <v:textbox>
                  <w:txbxContent>
                    <w:p w14:paraId="0B58F351" w14:textId="36700EAC" w:rsidR="00161B07" w:rsidRPr="00161B07" w:rsidRDefault="00161B07" w:rsidP="00161B07">
                      <w:pPr>
                        <w:jc w:val="center"/>
                        <w:rPr>
                          <w:sz w:val="100"/>
                          <w:szCs w:val="100"/>
                        </w:rPr>
                      </w:pPr>
                      <w:r w:rsidRPr="00161B07">
                        <w:rPr>
                          <w:rFonts w:hint="eastAsia"/>
                          <w:sz w:val="100"/>
                          <w:szCs w:val="100"/>
                        </w:rPr>
                        <w:t>TBD</w:t>
                      </w:r>
                    </w:p>
                  </w:txbxContent>
                </v:textbox>
                <w10:wrap anchory="line"/>
              </v:shape>
            </w:pict>
          </mc:Fallback>
        </mc:AlternateContent>
      </w:r>
    </w:p>
    <w:p w14:paraId="3A7CD36B" w14:textId="177FE550" w:rsidR="00A57B6A" w:rsidRPr="00B449E8" w:rsidRDefault="0073352B" w:rsidP="0010708A">
      <w:pPr>
        <w:rPr>
          <w:rFonts w:ascii="Arial" w:hAnsi="Arial" w:cs="Arial"/>
        </w:rPr>
      </w:pPr>
      <w:r>
        <w:rPr>
          <w:rFonts w:ascii="Arial" w:hAnsi="Arial" w:cs="Arial"/>
          <w:noProof/>
        </w:rPr>
        <w:drawing>
          <wp:anchor distT="0" distB="0" distL="114300" distR="114300" simplePos="0" relativeHeight="251658242" behindDoc="0" locked="0" layoutInCell="1" allowOverlap="1" wp14:anchorId="2B8BE1FE" wp14:editId="1B153430">
            <wp:simplePos x="0" y="0"/>
            <wp:positionH relativeFrom="margin">
              <wp:posOffset>-78105</wp:posOffset>
            </wp:positionH>
            <wp:positionV relativeFrom="paragraph">
              <wp:posOffset>137795</wp:posOffset>
            </wp:positionV>
            <wp:extent cx="6269990" cy="4062730"/>
            <wp:effectExtent l="0" t="0" r="0" b="0"/>
            <wp:wrapTopAndBottom/>
            <wp:docPr id="248" name="그림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Diagram&#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269990" cy="4062730"/>
                    </a:xfrm>
                    <a:prstGeom prst="rect">
                      <a:avLst/>
                    </a:prstGeom>
                    <a:noFill/>
                  </pic:spPr>
                </pic:pic>
              </a:graphicData>
            </a:graphic>
            <wp14:sizeRelH relativeFrom="margin">
              <wp14:pctWidth>0</wp14:pctWidth>
            </wp14:sizeRelH>
            <wp14:sizeRelV relativeFrom="margin">
              <wp14:pctHeight>0</wp14:pctHeight>
            </wp14:sizeRelV>
          </wp:anchor>
        </w:drawing>
      </w:r>
    </w:p>
    <w:p w14:paraId="3F2E9A76" w14:textId="77777777" w:rsidR="00A57B6A" w:rsidRPr="00B449E8" w:rsidRDefault="00A57B6A" w:rsidP="0010708A">
      <w:pPr>
        <w:rPr>
          <w:rFonts w:ascii="Arial" w:hAnsi="Arial" w:cs="Arial"/>
        </w:rPr>
      </w:pPr>
    </w:p>
    <w:p w14:paraId="38031AEA" w14:textId="55B31B13" w:rsidR="00DD53FB" w:rsidRPr="00B449E8" w:rsidRDefault="00DD53FB" w:rsidP="0010708A">
      <w:pPr>
        <w:rPr>
          <w:rFonts w:ascii="Arial" w:hAnsi="Arial" w:cs="Arial"/>
        </w:rPr>
      </w:pPr>
    </w:p>
    <w:tbl>
      <w:tblPr>
        <w:tblW w:w="9923" w:type="dxa"/>
        <w:tblInd w:w="-34"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993"/>
        <w:gridCol w:w="992"/>
        <w:gridCol w:w="583"/>
        <w:gridCol w:w="780"/>
        <w:gridCol w:w="1047"/>
        <w:gridCol w:w="1134"/>
        <w:gridCol w:w="709"/>
        <w:gridCol w:w="850"/>
        <w:gridCol w:w="709"/>
        <w:gridCol w:w="709"/>
        <w:gridCol w:w="708"/>
        <w:gridCol w:w="709"/>
      </w:tblGrid>
      <w:tr w:rsidR="003B31FA" w:rsidRPr="00B449E8" w14:paraId="43E81AD0" w14:textId="77777777" w:rsidTr="0096094C">
        <w:trPr>
          <w:trHeight w:val="703"/>
        </w:trPr>
        <w:tc>
          <w:tcPr>
            <w:tcW w:w="993" w:type="dxa"/>
            <w:tcBorders>
              <w:top w:val="single" w:sz="8" w:space="0" w:color="auto"/>
              <w:left w:val="single" w:sz="8" w:space="0" w:color="auto"/>
              <w:bottom w:val="single" w:sz="8" w:space="0" w:color="auto"/>
              <w:right w:val="single" w:sz="4" w:space="0" w:color="auto"/>
            </w:tcBorders>
            <w:shd w:val="clear" w:color="auto" w:fill="F2F2F2"/>
            <w:vAlign w:val="center"/>
            <w:hideMark/>
          </w:tcPr>
          <w:p w14:paraId="3C742F62"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Device</w:t>
            </w:r>
          </w:p>
        </w:tc>
        <w:tc>
          <w:tcPr>
            <w:tcW w:w="992"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504A959F"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Package</w:t>
            </w:r>
          </w:p>
        </w:tc>
        <w:tc>
          <w:tcPr>
            <w:tcW w:w="583"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585AD87D"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Pin</w:t>
            </w:r>
          </w:p>
        </w:tc>
        <w:tc>
          <w:tcPr>
            <w:tcW w:w="780"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30302A8C"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SPQ</w:t>
            </w:r>
          </w:p>
        </w:tc>
        <w:tc>
          <w:tcPr>
            <w:tcW w:w="1047"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42DD0F5B"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Reel Diameter (mm)</w:t>
            </w:r>
          </w:p>
        </w:tc>
        <w:tc>
          <w:tcPr>
            <w:tcW w:w="1134"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35A2EF60" w14:textId="77777777" w:rsidR="00582889" w:rsidRPr="00B449E8" w:rsidRDefault="00582889" w:rsidP="0096094C">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Reel Width W1 (mm)</w:t>
            </w:r>
          </w:p>
        </w:tc>
        <w:tc>
          <w:tcPr>
            <w:tcW w:w="709"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46C5FD22"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A0</w:t>
            </w:r>
            <w:r w:rsidRPr="00B449E8">
              <w:rPr>
                <w:rFonts w:ascii="Arial" w:eastAsia="현대하모니 M" w:hAnsi="Arial" w:cs="Arial"/>
                <w:b/>
                <w:color w:val="000000"/>
                <w:spacing w:val="-2"/>
                <w:w w:val="95"/>
                <w:kern w:val="18"/>
                <w:szCs w:val="20"/>
                <w:lang w:eastAsia="zh-CN"/>
              </w:rPr>
              <w:br/>
              <w:t>(mm)</w:t>
            </w:r>
          </w:p>
        </w:tc>
        <w:tc>
          <w:tcPr>
            <w:tcW w:w="850"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348CD13A"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B0</w:t>
            </w:r>
            <w:r w:rsidRPr="00B449E8">
              <w:rPr>
                <w:rFonts w:ascii="Arial" w:eastAsia="현대하모니 M" w:hAnsi="Arial" w:cs="Arial"/>
                <w:b/>
                <w:color w:val="000000"/>
                <w:spacing w:val="-2"/>
                <w:w w:val="95"/>
                <w:kern w:val="18"/>
                <w:szCs w:val="20"/>
                <w:lang w:eastAsia="zh-CN"/>
              </w:rPr>
              <w:br/>
              <w:t>(mm)</w:t>
            </w:r>
          </w:p>
        </w:tc>
        <w:tc>
          <w:tcPr>
            <w:tcW w:w="709"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194369AD"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K0</w:t>
            </w:r>
            <w:r w:rsidRPr="00B449E8">
              <w:rPr>
                <w:rFonts w:ascii="Arial" w:eastAsia="현대하모니 M" w:hAnsi="Arial" w:cs="Arial"/>
                <w:b/>
                <w:color w:val="000000"/>
                <w:spacing w:val="-2"/>
                <w:w w:val="95"/>
                <w:kern w:val="18"/>
                <w:szCs w:val="20"/>
                <w:lang w:eastAsia="zh-CN"/>
              </w:rPr>
              <w:br/>
              <w:t>(mm)</w:t>
            </w:r>
          </w:p>
        </w:tc>
        <w:tc>
          <w:tcPr>
            <w:tcW w:w="709"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4A39CFE3"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P1</w:t>
            </w:r>
            <w:r w:rsidRPr="00B449E8">
              <w:rPr>
                <w:rFonts w:ascii="Arial" w:eastAsia="현대하모니 M" w:hAnsi="Arial" w:cs="Arial"/>
                <w:b/>
                <w:color w:val="000000"/>
                <w:spacing w:val="-2"/>
                <w:w w:val="95"/>
                <w:kern w:val="18"/>
                <w:szCs w:val="20"/>
                <w:lang w:eastAsia="zh-CN"/>
              </w:rPr>
              <w:br/>
              <w:t>(mm)</w:t>
            </w:r>
          </w:p>
        </w:tc>
        <w:tc>
          <w:tcPr>
            <w:tcW w:w="708"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26E92097"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W</w:t>
            </w:r>
            <w:r w:rsidRPr="00B449E8">
              <w:rPr>
                <w:rFonts w:ascii="Arial" w:eastAsia="현대하모니 M" w:hAnsi="Arial" w:cs="Arial"/>
                <w:b/>
                <w:color w:val="000000"/>
                <w:spacing w:val="-2"/>
                <w:w w:val="95"/>
                <w:kern w:val="18"/>
                <w:szCs w:val="20"/>
                <w:lang w:eastAsia="zh-CN"/>
              </w:rPr>
              <w:br/>
              <w:t>(mm)</w:t>
            </w:r>
          </w:p>
        </w:tc>
        <w:tc>
          <w:tcPr>
            <w:tcW w:w="709" w:type="dxa"/>
            <w:tcBorders>
              <w:top w:val="single" w:sz="8" w:space="0" w:color="auto"/>
              <w:left w:val="single" w:sz="4" w:space="0" w:color="auto"/>
              <w:bottom w:val="single" w:sz="8" w:space="0" w:color="auto"/>
              <w:right w:val="single" w:sz="8" w:space="0" w:color="auto"/>
            </w:tcBorders>
            <w:shd w:val="clear" w:color="auto" w:fill="F2F2F2"/>
            <w:vAlign w:val="center"/>
            <w:hideMark/>
          </w:tcPr>
          <w:p w14:paraId="589414A0"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Pin1</w:t>
            </w:r>
          </w:p>
        </w:tc>
      </w:tr>
      <w:tr w:rsidR="0096094C" w:rsidRPr="00B449E8" w14:paraId="77692481" w14:textId="77777777" w:rsidTr="0096094C">
        <w:trPr>
          <w:trHeight w:val="298"/>
        </w:trPr>
        <w:tc>
          <w:tcPr>
            <w:tcW w:w="993" w:type="dxa"/>
            <w:tcBorders>
              <w:top w:val="single" w:sz="8" w:space="0" w:color="auto"/>
              <w:left w:val="single" w:sz="8" w:space="0" w:color="auto"/>
              <w:bottom w:val="single" w:sz="8" w:space="0" w:color="auto"/>
              <w:right w:val="single" w:sz="4" w:space="0" w:color="auto"/>
            </w:tcBorders>
            <w:vAlign w:val="center"/>
            <w:hideMark/>
          </w:tcPr>
          <w:p w14:paraId="3A596B7D" w14:textId="6F5E55FC" w:rsidR="00582889" w:rsidRPr="00B449E8" w:rsidRDefault="00582889" w:rsidP="00582889">
            <w:pPr>
              <w:spacing w:line="280" w:lineRule="exact"/>
              <w:jc w:val="center"/>
              <w:rPr>
                <w:rFonts w:ascii="Arial" w:eastAsia="현대하모니 M" w:hAnsi="Arial" w:cs="Arial"/>
                <w:color w:val="000000"/>
                <w:spacing w:val="-2"/>
                <w:w w:val="95"/>
                <w:kern w:val="18"/>
                <w:szCs w:val="20"/>
              </w:rPr>
            </w:pPr>
            <w:r w:rsidRPr="00B449E8">
              <w:rPr>
                <w:rFonts w:ascii="Arial" w:eastAsia="현대하모니 M" w:hAnsi="Arial" w:cs="Arial"/>
                <w:color w:val="000000"/>
                <w:spacing w:val="-2"/>
                <w:w w:val="95"/>
                <w:kern w:val="18"/>
                <w:szCs w:val="20"/>
              </w:rPr>
              <w:t>ID</w:t>
            </w:r>
            <w:r w:rsidR="00161B07">
              <w:rPr>
                <w:rFonts w:ascii="Arial" w:eastAsia="현대하모니 M" w:hAnsi="Arial" w:cs="Arial" w:hint="eastAsia"/>
                <w:color w:val="000000"/>
                <w:spacing w:val="-2"/>
                <w:w w:val="95"/>
                <w:kern w:val="18"/>
                <w:szCs w:val="20"/>
              </w:rPr>
              <w:t>601</w:t>
            </w:r>
          </w:p>
        </w:tc>
        <w:tc>
          <w:tcPr>
            <w:tcW w:w="992" w:type="dxa"/>
            <w:tcBorders>
              <w:top w:val="single" w:sz="8" w:space="0" w:color="auto"/>
              <w:left w:val="single" w:sz="4" w:space="0" w:color="auto"/>
              <w:bottom w:val="single" w:sz="8" w:space="0" w:color="auto"/>
              <w:right w:val="single" w:sz="4" w:space="0" w:color="auto"/>
            </w:tcBorders>
            <w:vAlign w:val="center"/>
          </w:tcPr>
          <w:p w14:paraId="137D70A8"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583" w:type="dxa"/>
            <w:tcBorders>
              <w:top w:val="single" w:sz="8" w:space="0" w:color="auto"/>
              <w:left w:val="single" w:sz="4" w:space="0" w:color="auto"/>
              <w:bottom w:val="single" w:sz="8" w:space="0" w:color="auto"/>
              <w:right w:val="single" w:sz="4" w:space="0" w:color="auto"/>
            </w:tcBorders>
            <w:vAlign w:val="center"/>
          </w:tcPr>
          <w:p w14:paraId="4E579321"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80" w:type="dxa"/>
            <w:tcBorders>
              <w:top w:val="single" w:sz="8" w:space="0" w:color="auto"/>
              <w:left w:val="single" w:sz="4" w:space="0" w:color="auto"/>
              <w:bottom w:val="single" w:sz="8" w:space="0" w:color="auto"/>
              <w:right w:val="single" w:sz="4" w:space="0" w:color="auto"/>
            </w:tcBorders>
            <w:vAlign w:val="center"/>
          </w:tcPr>
          <w:p w14:paraId="10B43860"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1047" w:type="dxa"/>
            <w:tcBorders>
              <w:top w:val="single" w:sz="8" w:space="0" w:color="auto"/>
              <w:left w:val="single" w:sz="4" w:space="0" w:color="auto"/>
              <w:bottom w:val="single" w:sz="8" w:space="0" w:color="auto"/>
              <w:right w:val="single" w:sz="4" w:space="0" w:color="auto"/>
            </w:tcBorders>
            <w:vAlign w:val="center"/>
          </w:tcPr>
          <w:p w14:paraId="6CE3771D"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1134" w:type="dxa"/>
            <w:tcBorders>
              <w:top w:val="single" w:sz="8" w:space="0" w:color="auto"/>
              <w:left w:val="single" w:sz="4" w:space="0" w:color="auto"/>
              <w:bottom w:val="single" w:sz="8" w:space="0" w:color="auto"/>
              <w:right w:val="single" w:sz="4" w:space="0" w:color="auto"/>
            </w:tcBorders>
            <w:vAlign w:val="center"/>
          </w:tcPr>
          <w:p w14:paraId="6D5D953C"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9" w:type="dxa"/>
            <w:tcBorders>
              <w:top w:val="single" w:sz="8" w:space="0" w:color="auto"/>
              <w:left w:val="single" w:sz="4" w:space="0" w:color="auto"/>
              <w:bottom w:val="single" w:sz="8" w:space="0" w:color="auto"/>
              <w:right w:val="single" w:sz="4" w:space="0" w:color="auto"/>
            </w:tcBorders>
            <w:vAlign w:val="center"/>
          </w:tcPr>
          <w:p w14:paraId="3A3308D2"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850" w:type="dxa"/>
            <w:tcBorders>
              <w:top w:val="single" w:sz="8" w:space="0" w:color="auto"/>
              <w:left w:val="single" w:sz="4" w:space="0" w:color="auto"/>
              <w:bottom w:val="single" w:sz="8" w:space="0" w:color="auto"/>
              <w:right w:val="single" w:sz="4" w:space="0" w:color="auto"/>
            </w:tcBorders>
            <w:vAlign w:val="center"/>
          </w:tcPr>
          <w:p w14:paraId="52E63B07"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9" w:type="dxa"/>
            <w:tcBorders>
              <w:top w:val="single" w:sz="8" w:space="0" w:color="auto"/>
              <w:left w:val="single" w:sz="4" w:space="0" w:color="auto"/>
              <w:bottom w:val="single" w:sz="8" w:space="0" w:color="auto"/>
              <w:right w:val="single" w:sz="4" w:space="0" w:color="auto"/>
            </w:tcBorders>
            <w:vAlign w:val="center"/>
          </w:tcPr>
          <w:p w14:paraId="6573541B"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9" w:type="dxa"/>
            <w:tcBorders>
              <w:top w:val="single" w:sz="8" w:space="0" w:color="auto"/>
              <w:left w:val="single" w:sz="4" w:space="0" w:color="auto"/>
              <w:bottom w:val="single" w:sz="8" w:space="0" w:color="auto"/>
              <w:right w:val="single" w:sz="4" w:space="0" w:color="auto"/>
            </w:tcBorders>
            <w:vAlign w:val="center"/>
          </w:tcPr>
          <w:p w14:paraId="146E847A"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8" w:type="dxa"/>
            <w:tcBorders>
              <w:top w:val="single" w:sz="8" w:space="0" w:color="auto"/>
              <w:left w:val="single" w:sz="4" w:space="0" w:color="auto"/>
              <w:bottom w:val="single" w:sz="8" w:space="0" w:color="auto"/>
              <w:right w:val="single" w:sz="4" w:space="0" w:color="auto"/>
            </w:tcBorders>
            <w:vAlign w:val="center"/>
          </w:tcPr>
          <w:p w14:paraId="6EDCE8AD"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9" w:type="dxa"/>
            <w:tcBorders>
              <w:top w:val="single" w:sz="8" w:space="0" w:color="auto"/>
              <w:left w:val="single" w:sz="4" w:space="0" w:color="auto"/>
              <w:bottom w:val="single" w:sz="8" w:space="0" w:color="auto"/>
              <w:right w:val="single" w:sz="8" w:space="0" w:color="auto"/>
            </w:tcBorders>
            <w:vAlign w:val="center"/>
          </w:tcPr>
          <w:p w14:paraId="2BD72312"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r>
    </w:tbl>
    <w:p w14:paraId="40C7FB77" w14:textId="77777777" w:rsidR="00DD53FB" w:rsidRDefault="00DD53FB" w:rsidP="0010708A"/>
    <w:p w14:paraId="4B9B08BC" w14:textId="0AF8DA23" w:rsidR="0010708A" w:rsidRPr="0010708A" w:rsidRDefault="0010708A" w:rsidP="0010708A"/>
    <w:sectPr w:rsidR="0010708A" w:rsidRPr="0010708A" w:rsidSect="000A0B85">
      <w:headerReference w:type="even" r:id="rId63"/>
      <w:headerReference w:type="default" r:id="rId64"/>
      <w:footerReference w:type="even" r:id="rId65"/>
      <w:footerReference w:type="default" r:id="rId66"/>
      <w:headerReference w:type="first" r:id="rId67"/>
      <w:footerReference w:type="first" r:id="rId68"/>
      <w:pgSz w:w="11907" w:h="16838" w:code="9"/>
      <w:pgMar w:top="1758" w:right="1077" w:bottom="1440" w:left="1077" w:header="425" w:footer="79"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송현( KIM Songhyeon ) 전원구동반도체팀" w:date="2026-05-20T10:01:00Z" w:initials="송김">
    <w:p w14:paraId="3D0FE69E" w14:textId="77777777" w:rsidR="00D62BCF" w:rsidRDefault="00D62BCF" w:rsidP="00D62BCF">
      <w:pPr>
        <w:pStyle w:val="afb"/>
        <w:numPr>
          <w:ilvl w:val="0"/>
          <w:numId w:val="40"/>
        </w:numPr>
      </w:pPr>
      <w:r>
        <w:rPr>
          <w:rStyle w:val="afa"/>
        </w:rPr>
        <w:annotationRef/>
      </w:r>
      <w:r>
        <w:rPr>
          <w:color w:val="000000"/>
        </w:rPr>
        <w:t>Specialized to support RGB backlight dimming</w:t>
      </w:r>
    </w:p>
    <w:p w14:paraId="260F128B" w14:textId="77777777" w:rsidR="00D62BCF" w:rsidRDefault="00D62BCF" w:rsidP="00D62BCF">
      <w:pPr>
        <w:pStyle w:val="afb"/>
        <w:numPr>
          <w:ilvl w:val="0"/>
          <w:numId w:val="40"/>
        </w:numPr>
      </w:pPr>
      <w:r>
        <w:rPr>
          <w:color w:val="000000"/>
        </w:rPr>
        <w:t xml:space="preserve">Flexible for various LED pixel configuration: </w:t>
      </w:r>
    </w:p>
    <w:p w14:paraId="2B471B7D" w14:textId="77777777" w:rsidR="00D62BCF" w:rsidRDefault="00D62BCF" w:rsidP="00D62BCF">
      <w:pPr>
        <w:pStyle w:val="afb"/>
        <w:ind w:left="160"/>
      </w:pPr>
      <w:r>
        <w:rPr>
          <w:color w:val="000000"/>
        </w:rPr>
        <w:t xml:space="preserve">     Type-1(RGB), Type-2(R/GB), Type-3 (GB/GB)</w:t>
      </w:r>
    </w:p>
    <w:p w14:paraId="61F65EB4" w14:textId="77777777" w:rsidR="00D62BCF" w:rsidRDefault="00D62BCF" w:rsidP="00D62BCF">
      <w:pPr>
        <w:pStyle w:val="afb"/>
        <w:numPr>
          <w:ilvl w:val="0"/>
          <w:numId w:val="41"/>
        </w:numPr>
      </w:pPr>
      <w:r>
        <w:rPr>
          <w:color w:val="000000"/>
        </w:rPr>
        <w:t>Bi-directional 1-wire daisy chain (31 serial) connection with configurable data rate</w:t>
      </w:r>
    </w:p>
    <w:p w14:paraId="439C067E" w14:textId="77777777" w:rsidR="00D62BCF" w:rsidRDefault="00D62BCF" w:rsidP="00D62BCF">
      <w:pPr>
        <w:pStyle w:val="afb"/>
        <w:numPr>
          <w:ilvl w:val="0"/>
          <w:numId w:val="41"/>
        </w:numPr>
      </w:pPr>
      <w:r>
        <w:rPr>
          <w:color w:val="000000"/>
        </w:rPr>
        <w:t>Support Interface CRC check function</w:t>
      </w:r>
    </w:p>
    <w:p w14:paraId="53B1E737" w14:textId="77777777" w:rsidR="00D62BCF" w:rsidRDefault="00D62BCF" w:rsidP="00D62BCF">
      <w:pPr>
        <w:pStyle w:val="afb"/>
        <w:numPr>
          <w:ilvl w:val="0"/>
          <w:numId w:val="41"/>
        </w:numPr>
      </w:pPr>
      <w:r>
        <w:rPr>
          <w:color w:val="000000"/>
        </w:rPr>
        <w:t>Support flexible R/GB pad mapping, TYPE-2 case</w:t>
      </w:r>
    </w:p>
    <w:p w14:paraId="6B0001D8" w14:textId="77777777" w:rsidR="00D62BCF" w:rsidRDefault="00D62BCF" w:rsidP="00D62BCF">
      <w:pPr>
        <w:pStyle w:val="afb"/>
        <w:numPr>
          <w:ilvl w:val="0"/>
          <w:numId w:val="41"/>
        </w:numPr>
      </w:pPr>
      <w:r>
        <w:rPr>
          <w:color w:val="000000"/>
        </w:rPr>
        <w:t>12-channel output sink drivers with programmable max. current 64mA</w:t>
      </w:r>
    </w:p>
    <w:p w14:paraId="7A53A5A4" w14:textId="77777777" w:rsidR="00D62BCF" w:rsidRDefault="00D62BCF" w:rsidP="00D62BCF">
      <w:pPr>
        <w:pStyle w:val="afb"/>
        <w:numPr>
          <w:ilvl w:val="0"/>
          <w:numId w:val="41"/>
        </w:numPr>
      </w:pPr>
      <w:r>
        <w:rPr>
          <w:color w:val="000000"/>
        </w:rPr>
        <w:t>12-bit global brightness control</w:t>
      </w:r>
    </w:p>
    <w:p w14:paraId="76066D40" w14:textId="77777777" w:rsidR="00D62BCF" w:rsidRDefault="00D62BCF" w:rsidP="00D62BCF">
      <w:pPr>
        <w:pStyle w:val="afb"/>
        <w:numPr>
          <w:ilvl w:val="0"/>
          <w:numId w:val="41"/>
        </w:numPr>
      </w:pPr>
      <w:r>
        <w:rPr>
          <w:color w:val="000000"/>
        </w:rPr>
        <w:t xml:space="preserve">Configurable 12-bit PWM or 14-bit PWM </w:t>
      </w:r>
    </w:p>
    <w:p w14:paraId="6F9A2702" w14:textId="77777777" w:rsidR="00D62BCF" w:rsidRDefault="00D62BCF" w:rsidP="00D62BCF">
      <w:pPr>
        <w:pStyle w:val="afb"/>
        <w:numPr>
          <w:ilvl w:val="0"/>
          <w:numId w:val="41"/>
        </w:numPr>
      </w:pPr>
      <w:r>
        <w:rPr>
          <w:color w:val="000000"/>
        </w:rPr>
        <w:t>Support internal OSC frequency spread function for EMI rejection</w:t>
      </w:r>
    </w:p>
    <w:p w14:paraId="07D77430" w14:textId="77777777" w:rsidR="00D62BCF" w:rsidRDefault="00D62BCF" w:rsidP="00D62BCF">
      <w:pPr>
        <w:pStyle w:val="afb"/>
        <w:numPr>
          <w:ilvl w:val="0"/>
          <w:numId w:val="41"/>
        </w:numPr>
      </w:pPr>
      <w:r>
        <w:rPr>
          <w:color w:val="000000"/>
        </w:rPr>
        <w:t xml:space="preserve">Programmable output headroom voltage </w:t>
      </w:r>
    </w:p>
    <w:p w14:paraId="6F90FDAC" w14:textId="77777777" w:rsidR="00D62BCF" w:rsidRDefault="00D62BCF" w:rsidP="00D62BCF">
      <w:pPr>
        <w:pStyle w:val="afb"/>
        <w:numPr>
          <w:ilvl w:val="0"/>
          <w:numId w:val="41"/>
        </w:numPr>
      </w:pPr>
      <w:r>
        <w:rPr>
          <w:color w:val="000000"/>
        </w:rPr>
        <w:t>Configurable dimming directions, head shift lighting and tail shift lighting</w:t>
      </w:r>
    </w:p>
    <w:p w14:paraId="28609E15" w14:textId="77777777" w:rsidR="00D62BCF" w:rsidRDefault="00D62BCF" w:rsidP="00D62BCF">
      <w:pPr>
        <w:pStyle w:val="afb"/>
        <w:numPr>
          <w:ilvl w:val="0"/>
          <w:numId w:val="41"/>
        </w:numPr>
      </w:pPr>
      <w:r>
        <w:rPr>
          <w:color w:val="000000"/>
        </w:rPr>
        <w:t>Sync controllability between daisied devices (sync-generation)</w:t>
      </w:r>
    </w:p>
    <w:p w14:paraId="1D9D4301" w14:textId="77777777" w:rsidR="00D62BCF" w:rsidRDefault="00D62BCF" w:rsidP="00D62BCF">
      <w:pPr>
        <w:pStyle w:val="afb"/>
        <w:numPr>
          <w:ilvl w:val="0"/>
          <w:numId w:val="41"/>
        </w:numPr>
      </w:pPr>
      <w:r>
        <w:rPr>
          <w:color w:val="000000"/>
        </w:rPr>
        <w:t>Optimal IC pin configuration allows for single layer PCB</w:t>
      </w:r>
    </w:p>
    <w:p w14:paraId="352039C2" w14:textId="77777777" w:rsidR="00D62BCF" w:rsidRDefault="00D62BCF" w:rsidP="00D62BCF">
      <w:pPr>
        <w:pStyle w:val="afb"/>
        <w:numPr>
          <w:ilvl w:val="0"/>
          <w:numId w:val="41"/>
        </w:numPr>
      </w:pPr>
      <w:r>
        <w:rPr>
          <w:color w:val="000000"/>
        </w:rPr>
        <w:t>Supply voltage 3.0 ~ 5.5V</w:t>
      </w:r>
    </w:p>
    <w:p w14:paraId="30548A64" w14:textId="77777777" w:rsidR="00D62BCF" w:rsidRDefault="00D62BCF" w:rsidP="00D62BCF">
      <w:pPr>
        <w:pStyle w:val="afb"/>
        <w:numPr>
          <w:ilvl w:val="0"/>
          <w:numId w:val="41"/>
        </w:numPr>
      </w:pPr>
      <w:r>
        <w:rPr>
          <w:color w:val="000000"/>
        </w:rPr>
        <w:t xml:space="preserve">Maximum 24V output driver working (headroom) voltage </w:t>
      </w:r>
    </w:p>
    <w:p w14:paraId="364DD9AC" w14:textId="77777777" w:rsidR="00D62BCF" w:rsidRDefault="00D62BCF" w:rsidP="00D62BCF">
      <w:pPr>
        <w:pStyle w:val="afb"/>
        <w:numPr>
          <w:ilvl w:val="0"/>
          <w:numId w:val="41"/>
        </w:numPr>
      </w:pPr>
      <w:r>
        <w:rPr>
          <w:color w:val="000000"/>
        </w:rPr>
        <w:t>Fault events support of driver function</w:t>
      </w:r>
    </w:p>
    <w:p w14:paraId="63A46FED" w14:textId="77777777" w:rsidR="00D62BCF" w:rsidRDefault="00D62BCF" w:rsidP="00D62BCF">
      <w:pPr>
        <w:pStyle w:val="afb"/>
        <w:numPr>
          <w:ilvl w:val="0"/>
          <w:numId w:val="42"/>
        </w:numPr>
      </w:pPr>
      <w:r>
        <w:rPr>
          <w:color w:val="000000"/>
        </w:rPr>
        <w:t>Over-temperature event</w:t>
      </w:r>
    </w:p>
    <w:p w14:paraId="3666CC23" w14:textId="77777777" w:rsidR="00D62BCF" w:rsidRDefault="00D62BCF" w:rsidP="00D62BCF">
      <w:pPr>
        <w:pStyle w:val="afb"/>
        <w:numPr>
          <w:ilvl w:val="0"/>
          <w:numId w:val="42"/>
        </w:numPr>
      </w:pPr>
      <w:r>
        <w:rPr>
          <w:color w:val="000000"/>
        </w:rPr>
        <w:t>Open detection</w:t>
      </w:r>
    </w:p>
    <w:p w14:paraId="20B229EB" w14:textId="77777777" w:rsidR="00D62BCF" w:rsidRDefault="00D62BCF" w:rsidP="00D62BCF">
      <w:pPr>
        <w:pStyle w:val="afb"/>
        <w:numPr>
          <w:ilvl w:val="0"/>
          <w:numId w:val="42"/>
        </w:numPr>
      </w:pPr>
      <w:r>
        <w:rPr>
          <w:color w:val="000000"/>
        </w:rPr>
        <w:t>Short detection</w:t>
      </w:r>
    </w:p>
    <w:p w14:paraId="6DFECF9F" w14:textId="77777777" w:rsidR="00D62BCF" w:rsidRDefault="00D62BCF" w:rsidP="00D62BCF">
      <w:pPr>
        <w:pStyle w:val="afb"/>
        <w:numPr>
          <w:ilvl w:val="0"/>
          <w:numId w:val="42"/>
        </w:numPr>
      </w:pPr>
      <w:r>
        <w:rPr>
          <w:color w:val="000000"/>
        </w:rPr>
        <w:t>FB status for VLED power efficiency</w:t>
      </w:r>
    </w:p>
    <w:p w14:paraId="636FE9E4" w14:textId="77777777" w:rsidR="00D62BCF" w:rsidRDefault="00D62BCF" w:rsidP="00D62BCF">
      <w:pPr>
        <w:pStyle w:val="afb"/>
        <w:numPr>
          <w:ilvl w:val="0"/>
          <w:numId w:val="42"/>
        </w:numPr>
        <w:ind w:left="820"/>
      </w:pPr>
      <w:r>
        <w:rPr>
          <w:color w:val="000000"/>
        </w:rPr>
        <w:t>V</w:t>
      </w:r>
      <w:r>
        <w:rPr>
          <w:color w:val="000000"/>
          <w:vertAlign w:val="subscript"/>
        </w:rPr>
        <w:t>15</w:t>
      </w:r>
      <w:r>
        <w:rPr>
          <w:color w:val="000000"/>
        </w:rPr>
        <w:t xml:space="preserve"> OV/UV detection</w:t>
      </w:r>
    </w:p>
    <w:p w14:paraId="576CB5A8" w14:textId="77777777" w:rsidR="00D62BCF" w:rsidRDefault="00D62BCF" w:rsidP="00D62BCF">
      <w:pPr>
        <w:pStyle w:val="afb"/>
        <w:numPr>
          <w:ilvl w:val="0"/>
          <w:numId w:val="42"/>
        </w:numPr>
      </w:pPr>
      <w:r>
        <w:rPr>
          <w:color w:val="000000"/>
        </w:rPr>
        <w:t>VSYNC missing detection</w:t>
      </w:r>
    </w:p>
    <w:p w14:paraId="0081C21B" w14:textId="77777777" w:rsidR="00D62BCF" w:rsidRDefault="00D62BCF" w:rsidP="00D62BCF">
      <w:pPr>
        <w:pStyle w:val="afb"/>
        <w:numPr>
          <w:ilvl w:val="0"/>
          <w:numId w:val="42"/>
        </w:numPr>
      </w:pPr>
      <w:r>
        <w:rPr>
          <w:color w:val="000000"/>
        </w:rPr>
        <w:t>Watchdog timer</w:t>
      </w:r>
    </w:p>
    <w:p w14:paraId="0D0031A5" w14:textId="77777777" w:rsidR="00D62BCF" w:rsidRDefault="00D62BCF" w:rsidP="00D62BCF">
      <w:pPr>
        <w:pStyle w:val="afb"/>
        <w:numPr>
          <w:ilvl w:val="0"/>
          <w:numId w:val="42"/>
        </w:numPr>
      </w:pPr>
      <w:r>
        <w:rPr>
          <w:color w:val="000000"/>
        </w:rPr>
        <w:t>LDO_OSC_OV/UV</w:t>
      </w:r>
    </w:p>
    <w:p w14:paraId="5B7D4462" w14:textId="77777777" w:rsidR="00D62BCF" w:rsidRDefault="00D62BCF" w:rsidP="00D62BCF">
      <w:pPr>
        <w:pStyle w:val="afb"/>
        <w:numPr>
          <w:ilvl w:val="0"/>
          <w:numId w:val="42"/>
        </w:numPr>
      </w:pPr>
      <w:r>
        <w:rPr>
          <w:color w:val="000000"/>
        </w:rPr>
        <w:t>VREF_OV/UV</w:t>
      </w:r>
    </w:p>
    <w:p w14:paraId="6FB546D7" w14:textId="77777777" w:rsidR="00D62BCF" w:rsidRDefault="00D62BCF" w:rsidP="00D62BCF">
      <w:pPr>
        <w:pStyle w:val="afb"/>
        <w:numPr>
          <w:ilvl w:val="0"/>
          <w:numId w:val="42"/>
        </w:numPr>
      </w:pPr>
      <w:r>
        <w:rPr>
          <w:color w:val="000000"/>
        </w:rPr>
        <w:t>Channel control mismatch</w:t>
      </w:r>
    </w:p>
    <w:p w14:paraId="186BA988" w14:textId="77777777" w:rsidR="00D62BCF" w:rsidRDefault="00D62BCF" w:rsidP="00D62BCF">
      <w:pPr>
        <w:pStyle w:val="afb"/>
        <w:numPr>
          <w:ilvl w:val="0"/>
          <w:numId w:val="42"/>
        </w:numPr>
      </w:pPr>
      <w:r>
        <w:rPr>
          <w:color w:val="000000"/>
        </w:rPr>
        <w:t>Comparator OV/UV BIST</w:t>
      </w:r>
    </w:p>
    <w:p w14:paraId="755390F5" w14:textId="77777777" w:rsidR="00D62BCF" w:rsidRDefault="00D62BCF" w:rsidP="00D62BCF">
      <w:pPr>
        <w:pStyle w:val="afb"/>
        <w:numPr>
          <w:ilvl w:val="0"/>
          <w:numId w:val="43"/>
        </w:numPr>
      </w:pPr>
      <w:r>
        <w:rPr>
          <w:color w:val="000000"/>
        </w:rPr>
        <w:t>ISO 26262 compliant ( up to ASIL-B )</w:t>
      </w:r>
    </w:p>
    <w:p w14:paraId="3D7DCF21" w14:textId="77777777" w:rsidR="00D62BCF" w:rsidRDefault="00D62BCF" w:rsidP="00D62BCF">
      <w:pPr>
        <w:pStyle w:val="afb"/>
        <w:numPr>
          <w:ilvl w:val="0"/>
          <w:numId w:val="43"/>
        </w:numPr>
      </w:pPr>
      <w:r>
        <w:rPr>
          <w:color w:val="000000"/>
        </w:rPr>
        <w:t>Compact QFN3030-24 pin package</w:t>
      </w:r>
    </w:p>
  </w:comment>
  <w:comment w:id="42" w:author="김송현( KIM Songhyeon ) 전원구동반도체팀" w:date="2026-06-05T11:10:00Z" w:initials="송김">
    <w:p w14:paraId="234CDBBD" w14:textId="77777777" w:rsidR="004638F2" w:rsidRDefault="004638F2" w:rsidP="004638F2">
      <w:pPr>
        <w:pStyle w:val="afb"/>
      </w:pPr>
      <w:r>
        <w:rPr>
          <w:rStyle w:val="afa"/>
        </w:rPr>
        <w:annotationRef/>
      </w:r>
      <w:r>
        <w:t>SVI/SVO 추가 필요</w:t>
      </w:r>
    </w:p>
  </w:comment>
  <w:comment w:id="43" w:author="김송현( KIM Songhyeon ) 전원구동반도체팀" w:date="2026-05-20T10:03:00Z" w:initials="송김">
    <w:p w14:paraId="231856ED" w14:textId="09FBB678" w:rsidR="00D62BCF" w:rsidRDefault="00D62BCF" w:rsidP="00D62BCF">
      <w:pPr>
        <w:pStyle w:val="afb"/>
      </w:pPr>
      <w:r>
        <w:rPr>
          <w:rStyle w:val="afa"/>
        </w:rPr>
        <w:annotationRef/>
      </w:r>
      <w:r>
        <w:t>Min 값 없어도 되는지</w:t>
      </w:r>
    </w:p>
  </w:comment>
  <w:comment w:id="45" w:author="김송현( KIM Songhyeon ) 전원구동반도체팀" w:date="2026-05-20T14:34:00Z" w:initials="송김">
    <w:p w14:paraId="4C18B88E" w14:textId="0513E794" w:rsidR="0012771D" w:rsidRDefault="00581ADC" w:rsidP="0012771D">
      <w:pPr>
        <w:pStyle w:val="afb"/>
      </w:pPr>
      <w:r>
        <w:rPr>
          <w:rStyle w:val="afa"/>
        </w:rPr>
        <w:annotationRef/>
      </w:r>
      <w:r w:rsidR="0012771D">
        <w:t>추후 상세 application 블록 다이어그램 업데이트 후 CAP / VLED 등 추가 필요</w:t>
      </w:r>
    </w:p>
  </w:comment>
  <w:comment w:id="48" w:author="김송현( KIM Songhyeon ) 전원구동반도체팀" w:date="2026-05-20T10:02:00Z" w:initials="송김">
    <w:p w14:paraId="4D5FE541" w14:textId="5D993B29" w:rsidR="00D62BCF" w:rsidRDefault="00D62BCF" w:rsidP="00D62BCF">
      <w:pPr>
        <w:pStyle w:val="afb"/>
        <w:ind w:left="60"/>
      </w:pPr>
      <w:r>
        <w:rPr>
          <w:rStyle w:val="afa"/>
        </w:rPr>
        <w:annotationRef/>
      </w:r>
      <w:r>
        <w:rPr>
          <w:color w:val="000000"/>
        </w:rPr>
        <w:t>Note :</w:t>
      </w:r>
    </w:p>
    <w:p w14:paraId="72EAD975" w14:textId="77777777" w:rsidR="00D62BCF" w:rsidRDefault="00D62BCF" w:rsidP="00D62BCF">
      <w:pPr>
        <w:pStyle w:val="afb"/>
        <w:ind w:left="60"/>
      </w:pPr>
      <w:r>
        <w:rPr>
          <w:color w:val="000000"/>
        </w:rPr>
        <w:t xml:space="preserve">  1) Surface mounted on FR-4 substrate PC Board 1” x 1” inch 2-oz copper plate, V</w:t>
      </w:r>
      <w:r>
        <w:rPr>
          <w:color w:val="000000"/>
          <w:vertAlign w:val="subscript"/>
        </w:rPr>
        <w:t>HD</w:t>
      </w:r>
      <w:r>
        <w:rPr>
          <w:color w:val="000000"/>
        </w:rPr>
        <w:t xml:space="preserve"> = 2.0V I</w:t>
      </w:r>
      <w:r>
        <w:rPr>
          <w:color w:val="000000"/>
          <w:vertAlign w:val="subscript"/>
        </w:rPr>
        <w:t>OUT</w:t>
      </w:r>
      <w:r>
        <w:rPr>
          <w:color w:val="000000"/>
        </w:rPr>
        <w:t>= 64mA T</w:t>
      </w:r>
      <w:r>
        <w:rPr>
          <w:color w:val="000000"/>
          <w:vertAlign w:val="subscript"/>
        </w:rPr>
        <w:t xml:space="preserve">A </w:t>
      </w:r>
      <w:r>
        <w:rPr>
          <w:color w:val="000000"/>
        </w:rPr>
        <w:t>= 55℃</w:t>
      </w:r>
    </w:p>
    <w:p w14:paraId="36A55E75" w14:textId="77777777" w:rsidR="00D62BCF" w:rsidRDefault="00D62BCF" w:rsidP="00D62BCF">
      <w:pPr>
        <w:pStyle w:val="afb"/>
        <w:ind w:left="60"/>
      </w:pPr>
      <w:r>
        <w:rPr>
          <w:color w:val="000000"/>
        </w:rPr>
        <w:t xml:space="preserve">  2) Stresses beyond the Maximum Absolute ratings may cause permanent damage to the device</w:t>
      </w:r>
    </w:p>
    <w:p w14:paraId="08F2DCED" w14:textId="77777777" w:rsidR="00D62BCF" w:rsidRDefault="00D62BCF" w:rsidP="00D62BCF">
      <w:pPr>
        <w:pStyle w:val="afb"/>
        <w:ind w:left="60"/>
      </w:pPr>
      <w:r>
        <w:rPr>
          <w:color w:val="000000"/>
        </w:rPr>
        <w:t xml:space="preserve">  3) Exposure to absolute maximum rating conditions for extended periods may affect device reliability. </w:t>
      </w:r>
    </w:p>
  </w:comment>
  <w:comment w:id="50" w:author="김송현( KIM Songhyeon ) 전원구동반도체팀" w:date="2026-06-05T11:16:00Z" w:initials="송김">
    <w:p w14:paraId="0B267D6B" w14:textId="2E7F2ACF" w:rsidR="007232E7" w:rsidRDefault="007232E7" w:rsidP="007232E7">
      <w:pPr>
        <w:pStyle w:val="afb"/>
      </w:pPr>
      <w:r>
        <w:rPr>
          <w:rStyle w:val="afa"/>
        </w:rPr>
        <w:annotationRef/>
      </w:r>
      <w:r>
        <w:t>설계 치 재검토 필요</w:t>
      </w:r>
    </w:p>
  </w:comment>
  <w:comment w:id="51" w:author="이승문( LEE Seungmoon ) 전원구동반도체팀" w:date="2026-05-29T10:36:00Z" w:initials="승이">
    <w:p w14:paraId="0DE5ABA3" w14:textId="17BB4A42" w:rsidR="00F6397F" w:rsidRDefault="00FA796D" w:rsidP="00F6397F">
      <w:pPr>
        <w:pStyle w:val="afb"/>
      </w:pPr>
      <w:r>
        <w:rPr>
          <w:rStyle w:val="afa"/>
        </w:rPr>
        <w:annotationRef/>
      </w:r>
      <w:r w:rsidR="00F6397F">
        <w:t>OSC Spec</w:t>
      </w:r>
    </w:p>
    <w:p w14:paraId="3EF639FF" w14:textId="77777777" w:rsidR="00F6397F" w:rsidRDefault="00F6397F" w:rsidP="00F6397F">
      <w:pPr>
        <w:pStyle w:val="afb"/>
        <w:ind w:left="300"/>
      </w:pPr>
      <w:r>
        <w:t>FLL 없이 기본 Trim값 기준 min / typ / max 값</w:t>
      </w:r>
    </w:p>
    <w:p w14:paraId="071BC4CE" w14:textId="77777777" w:rsidR="00F6397F" w:rsidRDefault="00F6397F" w:rsidP="00F6397F">
      <w:pPr>
        <w:pStyle w:val="afb"/>
        <w:ind w:left="300"/>
      </w:pPr>
      <w:r>
        <w:t>FLL을 통해 설정할 수 있는 range / tolerance</w:t>
      </w:r>
    </w:p>
    <w:p w14:paraId="293DA824" w14:textId="77777777" w:rsidR="00F6397F" w:rsidRDefault="00F6397F" w:rsidP="00F6397F">
      <w:pPr>
        <w:pStyle w:val="afb"/>
      </w:pPr>
      <w:r>
        <w:t>로 작성</w:t>
      </w:r>
    </w:p>
  </w:comment>
  <w:comment w:id="52" w:author="이승문( LEE Seungmoon ) 전원구동반도체팀" w:date="2026-05-29T10:39:00Z" w:initials="승이">
    <w:p w14:paraId="3557233D" w14:textId="77777777" w:rsidR="004A34D0" w:rsidRDefault="004A34D0" w:rsidP="004A34D0">
      <w:pPr>
        <w:pStyle w:val="afb"/>
      </w:pPr>
      <w:r>
        <w:rPr>
          <w:rStyle w:val="afa"/>
        </w:rPr>
        <w:annotationRef/>
      </w:r>
      <w:r>
        <w:t>해당 값은 ID601에서 Encode하는 Baud Rate를 결정하고, Decode시에는 사용하는 값이 아님.</w:t>
      </w:r>
    </w:p>
    <w:p w14:paraId="6AEFA377" w14:textId="77777777" w:rsidR="004A34D0" w:rsidRDefault="004A34D0" w:rsidP="004A34D0">
      <w:pPr>
        <w:pStyle w:val="afb"/>
      </w:pPr>
    </w:p>
    <w:p w14:paraId="065EF0F0" w14:textId="77777777" w:rsidR="004A34D0" w:rsidRDefault="004A34D0" w:rsidP="004A34D0">
      <w:pPr>
        <w:pStyle w:val="afb"/>
      </w:pPr>
      <w:r>
        <w:t>IC603이 Encode하는 Baud Rate에 depend하지 않고,</w:t>
      </w:r>
    </w:p>
    <w:p w14:paraId="16BCF293" w14:textId="77777777" w:rsidR="004A34D0" w:rsidRDefault="004A34D0" w:rsidP="004A34D0">
      <w:pPr>
        <w:pStyle w:val="afb"/>
      </w:pPr>
      <w:r>
        <w:t>IC603이 Decode할 수 있는 분해능, IC603의 MCLK에 Depend하는 게 맞는 것 같습니다.</w:t>
      </w:r>
    </w:p>
  </w:comment>
  <w:comment w:id="53" w:author="김송현( KIM Songhyeon ) 전원구동반도체팀" w:date="2026-06-05T11:19:00Z" w:initials="송김">
    <w:p w14:paraId="60519F2A" w14:textId="77777777" w:rsidR="002B44C8" w:rsidRDefault="002B44C8" w:rsidP="002B44C8">
      <w:pPr>
        <w:pStyle w:val="afb"/>
      </w:pPr>
      <w:r>
        <w:rPr>
          <w:rStyle w:val="afa"/>
        </w:rPr>
        <w:annotationRef/>
      </w:r>
      <w:r>
        <w:t>Hysteresis 추가 필요</w:t>
      </w:r>
    </w:p>
  </w:comment>
  <w:comment w:id="54" w:author="김송현( KIM Songhyeon ) 전원구동반도체팀" w:date="2026-06-05T11:21:00Z" w:initials="송김">
    <w:p w14:paraId="4B4D9F97" w14:textId="4CE5450E" w:rsidR="0045238D" w:rsidRDefault="00FB2EC6" w:rsidP="0045238D">
      <w:pPr>
        <w:pStyle w:val="afb"/>
      </w:pPr>
      <w:r>
        <w:rPr>
          <w:rStyle w:val="afa"/>
        </w:rPr>
        <w:annotationRef/>
      </w:r>
      <w:r w:rsidR="0045238D">
        <w:t>RGB LED 종류 및 개수 별 고려한 수치 여부 확인</w:t>
      </w:r>
    </w:p>
  </w:comment>
  <w:comment w:id="55" w:author="이태헌( LEE Taeheon ) 전원구동반도체팀" w:date="2026-06-11T16:18:00Z" w:initials="태이">
    <w:p w14:paraId="724E2042" w14:textId="77777777" w:rsidR="00552906" w:rsidRDefault="00552906" w:rsidP="00552906">
      <w:pPr>
        <w:pStyle w:val="afb"/>
      </w:pPr>
      <w:r>
        <w:rPr>
          <w:rStyle w:val="afa"/>
        </w:rPr>
        <w:annotationRef/>
      </w:r>
      <w:r>
        <w:t>협의 완료. 이유 : IOUT 전압 기준으로 적절한 VLED 사용시 2V이상 넘는 경우 별로 없음. 따라서 16.5V까지만 해도 문제 없음.</w:t>
      </w:r>
    </w:p>
  </w:comment>
  <w:comment w:id="56" w:author="이태헌( LEE Taeheon ) 전원구동반도체팀" w:date="2026-06-17T09:08:00Z" w:initials="태이">
    <w:p w14:paraId="626C5B26" w14:textId="77777777" w:rsidR="00527D06" w:rsidRDefault="00527D06" w:rsidP="00527D06">
      <w:pPr>
        <w:pStyle w:val="afb"/>
      </w:pPr>
      <w:r>
        <w:rPr>
          <w:rStyle w:val="afa"/>
        </w:rPr>
        <w:annotationRef/>
      </w:r>
      <w:r>
        <w:t>IC603과 동일값인지 재확인 필요</w:t>
      </w:r>
    </w:p>
  </w:comment>
  <w:comment w:id="57" w:author="김송현( KIM Songhyeon ) 전원구동반도체팀" w:date="2026-06-05T11:19:00Z" w:initials="송김">
    <w:p w14:paraId="688023C8" w14:textId="52374A85" w:rsidR="00373076" w:rsidRDefault="00373076" w:rsidP="00373076">
      <w:pPr>
        <w:pStyle w:val="afb"/>
      </w:pPr>
      <w:r>
        <w:rPr>
          <w:rStyle w:val="afa"/>
        </w:rPr>
        <w:annotationRef/>
      </w:r>
      <w:r>
        <w:t>Hysteresis 추가 필요</w:t>
      </w:r>
    </w:p>
  </w:comment>
  <w:comment w:id="58" w:author="이태헌( LEE Taeheon ) 전원구동반도체팀" w:date="2026-06-17T09:09:00Z" w:initials="태이">
    <w:p w14:paraId="0BA0CDF5" w14:textId="77777777" w:rsidR="00527D06" w:rsidRDefault="00527D06" w:rsidP="00527D06">
      <w:pPr>
        <w:pStyle w:val="afb"/>
      </w:pPr>
      <w:r>
        <w:rPr>
          <w:rStyle w:val="afa"/>
        </w:rPr>
        <w:annotationRef/>
      </w:r>
      <w:r>
        <w:t>IC603과 동일값인지 재확인 필요</w:t>
      </w:r>
    </w:p>
  </w:comment>
  <w:comment w:id="59" w:author="천 현준" w:date="2026-07-02T16:47:00Z" w:initials="현천">
    <w:p w14:paraId="3748C73B" w14:textId="77777777" w:rsidR="00355CCA" w:rsidRDefault="00355CCA" w:rsidP="00355CCA">
      <w:pPr>
        <w:pStyle w:val="afb"/>
        <w:ind w:left="800"/>
      </w:pPr>
      <w:r>
        <w:rPr>
          <w:rStyle w:val="afa"/>
        </w:rPr>
        <w:annotationRef/>
      </w:r>
      <w:r>
        <w:rPr>
          <w:rFonts w:hint="eastAsia"/>
        </w:rPr>
        <w:t>수정완료</w:t>
      </w:r>
    </w:p>
  </w:comment>
  <w:comment w:id="60" w:author="이태헌( LEE Taeheon ) 전원구동반도체팀" w:date="2026-06-30T16:10:00Z" w:initials="태이">
    <w:p w14:paraId="0C318469" w14:textId="77777777" w:rsidR="004609C8" w:rsidRDefault="004609C8" w:rsidP="004609C8">
      <w:pPr>
        <w:pStyle w:val="afb"/>
      </w:pPr>
      <w:r>
        <w:rPr>
          <w:rStyle w:val="afa"/>
        </w:rPr>
        <w:annotationRef/>
      </w:r>
      <w:r>
        <w:t>Simulation Data 기준 MAX로 가야 할 것 같은데 검토 요청.</w:t>
      </w:r>
    </w:p>
  </w:comment>
  <w:comment w:id="61" w:author="이태헌( LEE Taeheon ) 전원구동반도체팀" w:date="2026-06-17T10:36:00Z" w:initials="태이">
    <w:p w14:paraId="1C77DD44" w14:textId="2C54AE42" w:rsidR="00A81A13" w:rsidRDefault="00A81A13" w:rsidP="00A81A13">
      <w:pPr>
        <w:pStyle w:val="afb"/>
      </w:pPr>
      <w:r>
        <w:rPr>
          <w:rStyle w:val="afa"/>
        </w:rPr>
        <w:annotationRef/>
      </w:r>
      <w:r>
        <w:t>‘VLED Start’ 내용 삭제.</w:t>
      </w:r>
    </w:p>
  </w:comment>
  <w:comment w:id="100" w:author="김송현( KIM Songhyeon ) 전원구동반도체팀" w:date="2026-05-20T11:12:00Z" w:initials="송김">
    <w:p w14:paraId="6503345F" w14:textId="34A90E38" w:rsidR="00EC6CE0" w:rsidRDefault="00EC6CE0" w:rsidP="00EC6CE0">
      <w:pPr>
        <w:pStyle w:val="afb"/>
      </w:pPr>
      <w:r>
        <w:rPr>
          <w:rStyle w:val="afa"/>
        </w:rPr>
        <w:annotationRef/>
      </w:r>
      <w:r>
        <w:t>설명 추가 필요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DCF21" w15:done="0"/>
  <w15:commentEx w15:paraId="234CDBBD" w15:done="0"/>
  <w15:commentEx w15:paraId="231856ED" w15:done="0"/>
  <w15:commentEx w15:paraId="4C18B88E" w15:done="0"/>
  <w15:commentEx w15:paraId="08F2DCED" w15:done="0"/>
  <w15:commentEx w15:paraId="0B267D6B" w15:done="0"/>
  <w15:commentEx w15:paraId="293DA824" w15:done="0"/>
  <w15:commentEx w15:paraId="16BCF293" w15:done="0"/>
  <w15:commentEx w15:paraId="60519F2A" w15:done="0"/>
  <w15:commentEx w15:paraId="4B4D9F97" w15:done="1"/>
  <w15:commentEx w15:paraId="724E2042" w15:paraIdParent="4B4D9F97" w15:done="1"/>
  <w15:commentEx w15:paraId="626C5B26" w15:done="0"/>
  <w15:commentEx w15:paraId="688023C8" w15:done="1"/>
  <w15:commentEx w15:paraId="0BA0CDF5" w15:done="0"/>
  <w15:commentEx w15:paraId="3748C73B" w15:done="0"/>
  <w15:commentEx w15:paraId="0C318469" w15:done="0"/>
  <w15:commentEx w15:paraId="1C77DD44" w15:done="0"/>
  <w15:commentEx w15:paraId="650334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6FC081" w16cex:dateUtc="2026-05-20T01:01:00Z"/>
  <w16cex:commentExtensible w16cex:durableId="5B7177FD" w16cex:dateUtc="2026-06-05T02:10:00Z"/>
  <w16cex:commentExtensible w16cex:durableId="6BBCCF88" w16cex:dateUtc="2026-05-20T01:03:00Z"/>
  <w16cex:commentExtensible w16cex:durableId="541D0090" w16cex:dateUtc="2026-05-20T05:34:00Z"/>
  <w16cex:commentExtensible w16cex:durableId="36FC48ED" w16cex:dateUtc="2026-05-20T01:02:00Z"/>
  <w16cex:commentExtensible w16cex:durableId="5CAEB710" w16cex:dateUtc="2026-06-05T02:16:00Z"/>
  <w16cex:commentExtensible w16cex:durableId="3766FB6D" w16cex:dateUtc="2026-05-29T01:36:00Z"/>
  <w16cex:commentExtensible w16cex:durableId="0EEB14B5" w16cex:dateUtc="2026-05-29T01:39:00Z"/>
  <w16cex:commentExtensible w16cex:durableId="79483403" w16cex:dateUtc="2026-06-05T02:19:00Z"/>
  <w16cex:commentExtensible w16cex:durableId="49B1BDBB" w16cex:dateUtc="2026-06-05T02:21:00Z"/>
  <w16cex:commentExtensible w16cex:durableId="6469C5D7" w16cex:dateUtc="2026-06-11T07:18:00Z"/>
  <w16cex:commentExtensible w16cex:durableId="0E1780A8" w16cex:dateUtc="2026-06-17T00:08:00Z"/>
  <w16cex:commentExtensible w16cex:durableId="2D95C170" w16cex:dateUtc="2026-06-05T02:19:00Z"/>
  <w16cex:commentExtensible w16cex:durableId="1185359A" w16cex:dateUtc="2026-06-17T00:09:00Z"/>
  <w16cex:commentExtensible w16cex:durableId="02AB699E" w16cex:dateUtc="2026-07-06T05:24:00Z"/>
  <w16cex:commentExtensible w16cex:durableId="2ABBEB0F" w16cex:dateUtc="2026-06-30T07:10:00Z"/>
  <w16cex:commentExtensible w16cex:durableId="4170EA57" w16cex:dateUtc="2026-06-17T01:36:00Z"/>
  <w16cex:commentExtensible w16cex:durableId="04DB21B3" w16cex:dateUtc="2026-05-20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DCF21" w16cid:durableId="2F6FC081"/>
  <w16cid:commentId w16cid:paraId="234CDBBD" w16cid:durableId="5B7177FD"/>
  <w16cid:commentId w16cid:paraId="231856ED" w16cid:durableId="6BBCCF88"/>
  <w16cid:commentId w16cid:paraId="4C18B88E" w16cid:durableId="541D0090"/>
  <w16cid:commentId w16cid:paraId="08F2DCED" w16cid:durableId="36FC48ED"/>
  <w16cid:commentId w16cid:paraId="0B267D6B" w16cid:durableId="5CAEB710"/>
  <w16cid:commentId w16cid:paraId="293DA824" w16cid:durableId="3766FB6D"/>
  <w16cid:commentId w16cid:paraId="16BCF293" w16cid:durableId="0EEB14B5"/>
  <w16cid:commentId w16cid:paraId="60519F2A" w16cid:durableId="79483403"/>
  <w16cid:commentId w16cid:paraId="4B4D9F97" w16cid:durableId="49B1BDBB"/>
  <w16cid:commentId w16cid:paraId="724E2042" w16cid:durableId="6469C5D7"/>
  <w16cid:commentId w16cid:paraId="626C5B26" w16cid:durableId="0E1780A8"/>
  <w16cid:commentId w16cid:paraId="688023C8" w16cid:durableId="2D95C170"/>
  <w16cid:commentId w16cid:paraId="0BA0CDF5" w16cid:durableId="1185359A"/>
  <w16cid:commentId w16cid:paraId="3748C73B" w16cid:durableId="02AB699E"/>
  <w16cid:commentId w16cid:paraId="0C318469" w16cid:durableId="2ABBEB0F"/>
  <w16cid:commentId w16cid:paraId="1C77DD44" w16cid:durableId="4170EA57"/>
  <w16cid:commentId w16cid:paraId="6503345F" w16cid:durableId="04DB21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9766" w14:textId="77777777" w:rsidR="00441CC8" w:rsidRDefault="00441CC8" w:rsidP="00AE13EB">
      <w:r>
        <w:separator/>
      </w:r>
    </w:p>
    <w:p w14:paraId="7D261245" w14:textId="77777777" w:rsidR="00441CC8" w:rsidRDefault="00441CC8"/>
  </w:endnote>
  <w:endnote w:type="continuationSeparator" w:id="0">
    <w:p w14:paraId="36C67916" w14:textId="77777777" w:rsidR="00441CC8" w:rsidRDefault="00441CC8" w:rsidP="00AE13EB">
      <w:r>
        <w:continuationSeparator/>
      </w:r>
    </w:p>
    <w:p w14:paraId="77200FF7" w14:textId="77777777" w:rsidR="00441CC8" w:rsidRDefault="00441CC8"/>
  </w:endnote>
  <w:endnote w:type="continuationNotice" w:id="1">
    <w:p w14:paraId="49E1E50A" w14:textId="77777777" w:rsidR="00441CC8" w:rsidRDefault="00441C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
    <w:altName w:val="바탕"/>
    <w:panose1 w:val="00000000000000000000"/>
    <w:charset w:val="81"/>
    <w:family w:val="roman"/>
    <w:notTrueType/>
    <w:pitch w:val="fixed"/>
    <w:sig w:usb0="00000001" w:usb1="09060000" w:usb2="00000010" w:usb3="00000000" w:csb0="00080000" w:csb1="00000000"/>
  </w:font>
  <w:font w:name="Courier">
    <w:panose1 w:val="02070409020205020404"/>
    <w:charset w:val="00"/>
    <w:family w:val="modern"/>
    <w:pitch w:val="fixed"/>
    <w:sig w:usb0="00000003" w:usb1="00000000" w:usb2="00000000" w:usb3="00000000" w:csb0="00000001" w:csb1="00000000"/>
  </w:font>
  <w:font w:name="ZapfDingbats">
    <w:panose1 w:val="00000000000000000000"/>
    <w:charset w:val="FF"/>
    <w:family w:val="roman"/>
    <w:notTrueType/>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osch Office Sans">
    <w:altName w:val="Arial"/>
    <w:charset w:val="00"/>
    <w:family w:val="swiss"/>
    <w:pitch w:val="variable"/>
    <w:sig w:usb0="00000007" w:usb1="1000205B" w:usb2="00000000" w:usb3="00000000" w:csb0="00000093" w:csb1="00000000"/>
  </w:font>
  <w:font w:name="IKPOHM+Arial">
    <w:altName w:val="Arial"/>
    <w:panose1 w:val="00000000000000000000"/>
    <w:charset w:val="86"/>
    <w:family w:val="swiss"/>
    <w:notTrueType/>
    <w:pitch w:val="default"/>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굴림체">
    <w:altName w:val="GulimChe"/>
    <w:panose1 w:val="020B0609000101010101"/>
    <w:charset w:val="81"/>
    <w:family w:val="modern"/>
    <w:pitch w:val="fixed"/>
    <w:sig w:usb0="B00002AF" w:usb1="69D77CFB" w:usb2="00000030" w:usb3="00000000" w:csb0="0008009F" w:csb1="00000000"/>
  </w:font>
  <w:font w:name="Arial Nova Cond">
    <w:charset w:val="00"/>
    <w:family w:val="swiss"/>
    <w:pitch w:val="variable"/>
    <w:sig w:usb0="0000028F" w:usb1="00000002" w:usb2="00000000" w:usb3="00000000" w:csb0="0000019F" w:csb1="00000000"/>
  </w:font>
  <w:font w:name="Gill Sans Nova">
    <w:charset w:val="00"/>
    <w:family w:val="swiss"/>
    <w:pitch w:val="variable"/>
    <w:sig w:usb0="80000287" w:usb1="00000002" w:usb2="00000000" w:usb3="00000000" w:csb0="0000009F" w:csb1="00000000"/>
  </w:font>
  <w:font w:name="Congenial Black">
    <w:charset w:val="00"/>
    <w:family w:val="auto"/>
    <w:pitch w:val="variable"/>
    <w:sig w:usb0="8000002F" w:usb1="1000205B"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현대하모니 L">
    <w:panose1 w:val="02020603020101020101"/>
    <w:charset w:val="81"/>
    <w:family w:val="roman"/>
    <w:pitch w:val="variable"/>
    <w:sig w:usb0="800002A7" w:usb1="09D77CFB" w:usb2="00000010" w:usb3="00000000" w:csb0="00080001" w:csb1="00000000"/>
  </w:font>
  <w:font w:name="현대하모니 M">
    <w:panose1 w:val="02020603020101020101"/>
    <w:charset w:val="81"/>
    <w:family w:val="roman"/>
    <w:pitch w:val="variable"/>
    <w:sig w:usb0="800002A7" w:usb1="09D77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0E2D" w14:textId="39A44E90" w:rsidR="00553A14" w:rsidRDefault="00553A14">
    <w:pPr>
      <w:pStyle w:val="a8"/>
    </w:pPr>
    <w:r>
      <w:rPr>
        <w:noProof/>
      </w:rPr>
      <mc:AlternateContent>
        <mc:Choice Requires="wps">
          <w:drawing>
            <wp:anchor distT="0" distB="0" distL="0" distR="0" simplePos="0" relativeHeight="251658244" behindDoc="0" locked="0" layoutInCell="1" allowOverlap="1" wp14:anchorId="6F66BDB5" wp14:editId="46E2DD4E">
              <wp:simplePos x="635" y="635"/>
              <wp:positionH relativeFrom="page">
                <wp:align>center</wp:align>
              </wp:positionH>
              <wp:positionV relativeFrom="page">
                <wp:align>bottom</wp:align>
              </wp:positionV>
              <wp:extent cx="6193155" cy="454025"/>
              <wp:effectExtent l="0" t="0" r="17145" b="0"/>
              <wp:wrapNone/>
              <wp:docPr id="449046214" name="Text Box 32" descr="김송현( KIM Songhyeon ) 전원구동반도체팀 / 1631951@mobis.com / 본 문서는 현대모비스의 대외비 정보자산이므로 무단 전재 및 복제할 수 없으며, 위반 시 당사 사규 및 관련 법규에 의해 제재될 수 있습니다.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93155" cy="454025"/>
                      </a:xfrm>
                      <a:prstGeom prst="rect">
                        <a:avLst/>
                      </a:prstGeom>
                      <a:noFill/>
                      <a:ln>
                        <a:noFill/>
                      </a:ln>
                    </wps:spPr>
                    <wps:txbx>
                      <w:txbxContent>
                        <w:p w14:paraId="30EF96ED" w14:textId="727DC9CD"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66BDB5" id="_x0000_t202" coordsize="21600,21600" o:spt="202" path="m,l,21600r21600,l21600,xe">
              <v:stroke joinstyle="miter"/>
              <v:path gradientshapeok="t" o:connecttype="rect"/>
            </v:shapetype>
            <v:shape id="Text Box 32" o:spid="_x0000_s1039" type="#_x0000_t202" alt="김송현( KIM Songhyeon ) 전원구동반도체팀 / 1631951@mobis.com / 본 문서는 현대모비스의 대외비 정보자산이므로 무단 전재 및 복제할 수 없으며, 위반 시 당사 사규 및 관련 법규에 의해 제재될 수 있습니다. " style="position:absolute;margin-left:0;margin-top:0;width:487.65pt;height:35.7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" filled="f" stroked="f">
              <v:textbox style="mso-fit-shape-to-text:t" inset="0,0,0,15pt">
                <w:txbxContent>
                  <w:p w14:paraId="30EF96ED" w14:textId="727DC9CD"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6A90A" w14:textId="1F635B4A" w:rsidR="004C299A" w:rsidRDefault="00553A14">
    <w:r>
      <w:rPr>
        <w:noProof/>
      </w:rPr>
      <mc:AlternateContent>
        <mc:Choice Requires="wps">
          <w:drawing>
            <wp:anchor distT="0" distB="0" distL="0" distR="0" simplePos="0" relativeHeight="251658245" behindDoc="0" locked="0" layoutInCell="1" allowOverlap="1" wp14:anchorId="41B1EDD0" wp14:editId="4049B053">
              <wp:simplePos x="685800" y="9420225"/>
              <wp:positionH relativeFrom="page">
                <wp:align>center</wp:align>
              </wp:positionH>
              <wp:positionV relativeFrom="page">
                <wp:align>bottom</wp:align>
              </wp:positionV>
              <wp:extent cx="6193155" cy="454025"/>
              <wp:effectExtent l="0" t="0" r="17145" b="0"/>
              <wp:wrapNone/>
              <wp:docPr id="1261130065" name="Text Box 33" descr="김송현( KIM Songhyeon ) 전원구동반도체팀 / 1631951@mobis.com / 본 문서는 현대모비스의 대외비 정보자산이므로 무단 전재 및 복제할 수 없으며, 위반 시 당사 사규 및 관련 법규에 의해 제재될 수 있습니다.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93155" cy="454025"/>
                      </a:xfrm>
                      <a:prstGeom prst="rect">
                        <a:avLst/>
                      </a:prstGeom>
                      <a:noFill/>
                      <a:ln>
                        <a:noFill/>
                      </a:ln>
                    </wps:spPr>
                    <wps:txbx>
                      <w:txbxContent>
                        <w:p w14:paraId="0BABE1C1" w14:textId="5C00728B"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B1EDD0" id="_x0000_t202" coordsize="21600,21600" o:spt="202" path="m,l,21600r21600,l21600,xe">
              <v:stroke joinstyle="miter"/>
              <v:path gradientshapeok="t" o:connecttype="rect"/>
            </v:shapetype>
            <v:shape id="Text Box 33" o:spid="_x0000_s1040" type="#_x0000_t202" alt="김송현( KIM Songhyeon ) 전원구동반도체팀 / 1631951@mobis.com / 본 문서는 현대모비스의 대외비 정보자산이므로 무단 전재 및 복제할 수 없으며, 위반 시 당사 사규 및 관련 법규에 의해 제재될 수 있습니다. " style="position:absolute;margin-left:0;margin-top:0;width:487.65pt;height:35.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" filled="f" stroked="f">
              <v:textbox style="mso-fit-shape-to-text:t" inset="0,0,0,15pt">
                <w:txbxContent>
                  <w:p w14:paraId="0BABE1C1" w14:textId="5C00728B"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p>
  <w:tbl>
    <w:tblPr>
      <w:tblW w:w="4948" w:type="pct"/>
      <w:jc w:val="center"/>
      <w:tblBorders>
        <w:top w:val="single" w:sz="24" w:space="0" w:color="002060"/>
      </w:tblBorders>
      <w:tblLayout w:type="fixed"/>
      <w:tblLook w:val="04A0" w:firstRow="1" w:lastRow="0" w:firstColumn="1" w:lastColumn="0" w:noHBand="0" w:noVBand="1"/>
    </w:tblPr>
    <w:tblGrid>
      <w:gridCol w:w="2608"/>
      <w:gridCol w:w="5216"/>
      <w:gridCol w:w="1828"/>
    </w:tblGrid>
    <w:tr w:rsidR="00C66165" w:rsidRPr="000A42E1" w14:paraId="63098F89" w14:textId="77777777" w:rsidTr="001C1FD1">
      <w:trPr>
        <w:jc w:val="center"/>
      </w:trPr>
      <w:tc>
        <w:tcPr>
          <w:tcW w:w="1351" w:type="pct"/>
          <w:vAlign w:val="center"/>
        </w:tcPr>
        <w:p w14:paraId="5514783C" w14:textId="1913ED02" w:rsidR="00C66165" w:rsidRPr="003905AA" w:rsidRDefault="00C66165" w:rsidP="000A0B85">
          <w:pPr>
            <w:pStyle w:val="a8"/>
            <w:rPr>
              <w:b/>
            </w:rPr>
          </w:pPr>
          <w:r w:rsidRPr="003905AA">
            <w:rPr>
              <w:b/>
            </w:rPr>
            <w:t xml:space="preserve"> I</w:t>
          </w:r>
          <w:r w:rsidR="00E81AB8">
            <w:rPr>
              <w:rFonts w:hint="eastAsia"/>
              <w:b/>
            </w:rPr>
            <w:t>D</w:t>
          </w:r>
          <w:r w:rsidR="00D62BCF">
            <w:rPr>
              <w:rFonts w:hint="eastAsia"/>
              <w:b/>
            </w:rPr>
            <w:t>601</w:t>
          </w:r>
          <w:r w:rsidRPr="003905AA">
            <w:rPr>
              <w:b/>
            </w:rPr>
            <w:t xml:space="preserve"> V</w:t>
          </w:r>
          <w:r w:rsidR="00A913D0">
            <w:rPr>
              <w:rFonts w:hint="eastAsia"/>
              <w:b/>
            </w:rPr>
            <w:t>0.</w:t>
          </w:r>
          <w:r w:rsidR="00D62BCF">
            <w:rPr>
              <w:rFonts w:hint="eastAsia"/>
              <w:b/>
            </w:rPr>
            <w:t>1</w:t>
          </w:r>
          <w:r w:rsidRPr="003905AA">
            <w:rPr>
              <w:b/>
            </w:rPr>
            <w:t xml:space="preserve"> / </w:t>
          </w:r>
          <w:r w:rsidR="00D62BCF">
            <w:rPr>
              <w:rFonts w:hint="eastAsia"/>
              <w:b/>
            </w:rPr>
            <w:t>June</w:t>
          </w:r>
          <w:r w:rsidRPr="003905AA">
            <w:rPr>
              <w:b/>
            </w:rPr>
            <w:t xml:space="preserve"> 202</w:t>
          </w:r>
          <w:r w:rsidR="00D62BCF">
            <w:rPr>
              <w:rFonts w:hint="eastAsia"/>
              <w:b/>
            </w:rPr>
            <w:t>6</w:t>
          </w:r>
        </w:p>
      </w:tc>
      <w:tc>
        <w:tcPr>
          <w:tcW w:w="2702" w:type="pct"/>
          <w:vAlign w:val="center"/>
        </w:tcPr>
        <w:p w14:paraId="0D5566F3" w14:textId="77777777" w:rsidR="00C66165" w:rsidRPr="000A42E1" w:rsidRDefault="00C66165" w:rsidP="000A0B85">
          <w:pPr>
            <w:pStyle w:val="a8"/>
          </w:pPr>
          <w:r w:rsidRPr="00191BD8">
            <w:rPr>
              <w:sz w:val="16"/>
            </w:rPr>
            <w:t>This document is a restricted information asset of Hyundai MOBIS and cannot be reproduced without permission, violations may be sanctioned by our company regulations and applicable laws.</w:t>
          </w:r>
        </w:p>
      </w:tc>
      <w:tc>
        <w:tcPr>
          <w:tcW w:w="947" w:type="pct"/>
          <w:vAlign w:val="center"/>
        </w:tcPr>
        <w:p w14:paraId="205B20E4" w14:textId="77777777" w:rsidR="00C66165" w:rsidRPr="000A42E1" w:rsidRDefault="00C66165" w:rsidP="000A0B85">
          <w:pPr>
            <w:pStyle w:val="a8"/>
          </w:pPr>
          <w:r w:rsidRPr="000A42E1">
            <w:object w:dxaOrig="2490" w:dyaOrig="870" w14:anchorId="4234C5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0.3pt;height:29.25pt" o:allowoverlap="f">
                <v:imagedata r:id="rId1" o:title=""/>
              </v:shape>
              <o:OLEObject Type="Embed" ProgID="PBrush" ShapeID="_x0000_i1026" DrawAspect="Content" ObjectID="_1852177966" r:id="rId2"/>
            </w:object>
          </w:r>
        </w:p>
      </w:tc>
    </w:tr>
  </w:tbl>
  <w:p w14:paraId="77F1B9B0" w14:textId="77777777" w:rsidR="00C73DB2" w:rsidRDefault="00C73DB2"/>
  <w:p w14:paraId="6E0B8ED1" w14:textId="77777777" w:rsidR="00610B5E" w:rsidRDefault="00610B5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2268"/>
      <w:gridCol w:w="1360"/>
      <w:gridCol w:w="1360"/>
      <w:gridCol w:w="1360"/>
    </w:tblGrid>
    <w:tr w:rsidR="00C66165" w:rsidRPr="006B2730" w14:paraId="3AF7E94F" w14:textId="77777777" w:rsidTr="007A2B04">
      <w:tc>
        <w:tcPr>
          <w:tcW w:w="2943" w:type="dxa"/>
          <w:tcBorders>
            <w:top w:val="single" w:sz="4" w:space="0" w:color="auto"/>
            <w:left w:val="single" w:sz="4" w:space="0" w:color="auto"/>
            <w:bottom w:val="single" w:sz="4" w:space="0" w:color="auto"/>
            <w:right w:val="single" w:sz="4" w:space="0" w:color="auto"/>
          </w:tcBorders>
        </w:tcPr>
        <w:p w14:paraId="48E5834F" w14:textId="2976963A" w:rsidR="00C66165" w:rsidRPr="00B04DB3" w:rsidRDefault="00553A14" w:rsidP="00DA3D01">
          <w:pPr>
            <w:pStyle w:val="a8"/>
          </w:pPr>
          <w:r>
            <w:rPr>
              <w:noProof/>
            </w:rPr>
            <mc:AlternateContent>
              <mc:Choice Requires="wps">
                <w:drawing>
                  <wp:anchor distT="0" distB="0" distL="0" distR="0" simplePos="0" relativeHeight="251658243" behindDoc="0" locked="0" layoutInCell="1" allowOverlap="1" wp14:anchorId="456DFABF" wp14:editId="4275ED0E">
                    <wp:simplePos x="635" y="635"/>
                    <wp:positionH relativeFrom="page">
                      <wp:align>center</wp:align>
                    </wp:positionH>
                    <wp:positionV relativeFrom="page">
                      <wp:align>bottom</wp:align>
                    </wp:positionV>
                    <wp:extent cx="6193155" cy="454025"/>
                    <wp:effectExtent l="0" t="0" r="17145" b="0"/>
                    <wp:wrapNone/>
                    <wp:docPr id="130738912" name="Text Box 31" descr="김송현( KIM Songhyeon ) 전원구동반도체팀 / 1631951@mobis.com / 본 문서는 현대모비스의 대외비 정보자산이므로 무단 전재 및 복제할 수 없으며, 위반 시 당사 사규 및 관련 법규에 의해 제재될 수 있습니다.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93155" cy="454025"/>
                            </a:xfrm>
                            <a:prstGeom prst="rect">
                              <a:avLst/>
                            </a:prstGeom>
                            <a:noFill/>
                            <a:ln>
                              <a:noFill/>
                            </a:ln>
                          </wps:spPr>
                          <wps:txbx>
                            <w:txbxContent>
                              <w:p w14:paraId="7CFD39D3" w14:textId="19A0532F"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6DFABF" id="_x0000_t202" coordsize="21600,21600" o:spt="202" path="m,l,21600r21600,l21600,xe">
                    <v:stroke joinstyle="miter"/>
                    <v:path gradientshapeok="t" o:connecttype="rect"/>
                  </v:shapetype>
                  <v:shape id="Text Box 31" o:spid="_x0000_s1043" type="#_x0000_t202" alt="김송현( KIM Songhyeon ) 전원구동반도체팀 / 1631951@mobis.com / 본 문서는 현대모비스의 대외비 정보자산이므로 무단 전재 및 복제할 수 없으며, 위반 시 당사 사규 및 관련 법규에 의해 제재될 수 있습니다. " style="position:absolute;margin-left:0;margin-top:0;width:487.65pt;height:35.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" filled="f" stroked="f">
                    <v:textbox style="mso-fit-shape-to-text:t" inset="0,0,0,15pt">
                      <w:txbxContent>
                        <w:p w14:paraId="7CFD39D3" w14:textId="19A0532F"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sidR="0073352B">
            <w:rPr>
              <w:noProof/>
            </w:rPr>
            <mc:AlternateContent>
              <mc:Choice Requires="wps">
                <w:drawing>
                  <wp:anchor distT="0" distB="0" distL="114300" distR="114300" simplePos="0" relativeHeight="251658240" behindDoc="0" locked="0" layoutInCell="0" allowOverlap="1" wp14:anchorId="663C8425" wp14:editId="7F59ACEC">
                    <wp:simplePos x="0" y="0"/>
                    <wp:positionH relativeFrom="page">
                      <wp:posOffset>0</wp:posOffset>
                    </wp:positionH>
                    <wp:positionV relativeFrom="page">
                      <wp:posOffset>9614535</wp:posOffset>
                    </wp:positionV>
                    <wp:extent cx="7560945" cy="886460"/>
                    <wp:effectExtent l="0" t="0" r="0" b="0"/>
                    <wp:wrapNone/>
                    <wp:docPr id="1381618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886460"/>
                            </a:xfrm>
                            <a:prstGeom prst="rect">
                              <a:avLst/>
                            </a:prstGeom>
                            <a:noFill/>
                            <a:ln w="6350">
                              <a:noFill/>
                            </a:ln>
                          </wps:spPr>
                          <wps:txbx>
                            <w:txbxContent>
                              <w:p w14:paraId="45BC665A" w14:textId="77777777" w:rsidR="00C66165" w:rsidRPr="00AC2DDA" w:rsidRDefault="00C66165" w:rsidP="00AC2DDA">
                                <w:pPr>
                                  <w:jc w:val="center"/>
                                  <w:rPr>
                                    <w:color w:val="737373"/>
                                    <w:sz w:val="12"/>
                                  </w:rPr>
                                </w:pPr>
                                <w:r w:rsidRPr="00AC2DDA">
                                  <w:rPr>
                                    <w:rFonts w:hint="eastAsia"/>
                                    <w:color w:val="737373"/>
                                    <w:sz w:val="12"/>
                                  </w:rPr>
                                  <w:t>우성</w:t>
                                </w:r>
                                <w:r w:rsidRPr="00AC2DDA">
                                  <w:rPr>
                                    <w:color w:val="737373"/>
                                    <w:sz w:val="12"/>
                                  </w:rPr>
                                  <w:t xml:space="preserve"> 강 / 1630249@mobis.co.kr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63C8425" id="Text Box 2" o:spid="_x0000_s1044" type="#_x0000_t202" style="position:absolute;margin-left:0;margin-top:757.05pt;width:595.35pt;height:69.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" o:allowincell="f" filled="f" stroked="f" strokeweight=".5pt">
                    <v:textbox inset=",0,,0">
                      <w:txbxContent>
                        <w:p w14:paraId="45BC665A" w14:textId="77777777" w:rsidR="00C66165" w:rsidRPr="00AC2DDA" w:rsidRDefault="00C66165" w:rsidP="00AC2DDA">
                          <w:pPr>
                            <w:jc w:val="center"/>
                            <w:rPr>
                              <w:color w:val="737373"/>
                              <w:sz w:val="12"/>
                            </w:rPr>
                          </w:pPr>
                          <w:r w:rsidRPr="00AC2DDA">
                            <w:rPr>
                              <w:rFonts w:hint="eastAsia"/>
                              <w:color w:val="737373"/>
                              <w:sz w:val="12"/>
                            </w:rPr>
                            <w:t>우성</w:t>
                          </w:r>
                          <w:r w:rsidRPr="00AC2DDA">
                            <w:rPr>
                              <w:color w:val="737373"/>
                              <w:sz w:val="12"/>
                            </w:rPr>
                            <w:t xml:space="preserve"> 강 / 1630249@mobis.co.kr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sidR="00C66165">
            <w:rPr>
              <w:rFonts w:hint="eastAsia"/>
            </w:rPr>
            <w:t>1</w:t>
          </w:r>
          <w:r w:rsidR="00C66165" w:rsidRPr="002B1209">
            <w:rPr>
              <w:rFonts w:hint="eastAsia"/>
              <w:vertAlign w:val="superscript"/>
            </w:rPr>
            <w:t>st</w:t>
          </w:r>
          <w:r w:rsidR="00C66165">
            <w:rPr>
              <w:rFonts w:hint="eastAsia"/>
            </w:rPr>
            <w:t xml:space="preserve"> Edition Date : 2012-12-05</w:t>
          </w:r>
        </w:p>
      </w:tc>
      <w:tc>
        <w:tcPr>
          <w:tcW w:w="2268" w:type="dxa"/>
          <w:vMerge w:val="restart"/>
          <w:tcBorders>
            <w:top w:val="single" w:sz="4" w:space="0" w:color="auto"/>
            <w:left w:val="single" w:sz="4" w:space="0" w:color="auto"/>
            <w:bottom w:val="single" w:sz="4" w:space="0" w:color="auto"/>
            <w:right w:val="single" w:sz="4" w:space="0" w:color="auto"/>
          </w:tcBorders>
        </w:tcPr>
        <w:p w14:paraId="27EB4A2A" w14:textId="77777777" w:rsidR="00C66165" w:rsidRDefault="00C66165" w:rsidP="00B04DB3">
          <w:pPr>
            <w:pStyle w:val="a8"/>
          </w:pPr>
          <w:r>
            <w:rPr>
              <w:rFonts w:hint="eastAsia"/>
            </w:rPr>
            <w:t>File Name:</w:t>
          </w:r>
        </w:p>
        <w:p w14:paraId="0888E648" w14:textId="77777777" w:rsidR="00C66165" w:rsidRPr="00B04DB3" w:rsidRDefault="00C66165" w:rsidP="007A2B04">
          <w:pPr>
            <w:pStyle w:val="a8"/>
          </w:pPr>
          <w:r>
            <w:rPr>
              <w:rFonts w:hint="eastAsia"/>
            </w:rPr>
            <w:t>Sensor Interface IC specification v.docx</w:t>
          </w:r>
        </w:p>
      </w:tc>
      <w:tc>
        <w:tcPr>
          <w:tcW w:w="1360" w:type="dxa"/>
          <w:vMerge w:val="restart"/>
          <w:tcBorders>
            <w:top w:val="single" w:sz="4" w:space="0" w:color="auto"/>
            <w:left w:val="single" w:sz="4" w:space="0" w:color="auto"/>
            <w:bottom w:val="single" w:sz="4" w:space="0" w:color="auto"/>
            <w:right w:val="single" w:sz="4" w:space="0" w:color="auto"/>
          </w:tcBorders>
        </w:tcPr>
        <w:p w14:paraId="06F71467" w14:textId="77777777" w:rsidR="00C66165" w:rsidRDefault="00C66165" w:rsidP="007A2B04">
          <w:pPr>
            <w:pStyle w:val="af0"/>
          </w:pPr>
          <w:r>
            <w:rPr>
              <w:rFonts w:hint="eastAsia"/>
            </w:rPr>
            <w:t>Creation</w:t>
          </w:r>
        </w:p>
        <w:p w14:paraId="4FD66864" w14:textId="77777777" w:rsidR="00C66165" w:rsidRDefault="00C66165" w:rsidP="007A2B04">
          <w:pPr>
            <w:pStyle w:val="af0"/>
          </w:pPr>
          <w:r>
            <w:rPr>
              <w:rFonts w:hint="eastAsia"/>
            </w:rPr>
            <w:t>Lee Hee Hyun</w:t>
          </w:r>
        </w:p>
        <w:p w14:paraId="6F6FAE46" w14:textId="77777777" w:rsidR="00C66165" w:rsidRPr="00B04DB3" w:rsidRDefault="00C66165" w:rsidP="00E7103C">
          <w:pPr>
            <w:pStyle w:val="af0"/>
          </w:pPr>
          <w:r>
            <w:rPr>
              <w:rFonts w:hint="eastAsia"/>
            </w:rPr>
            <w:t>2012-12-30</w:t>
          </w:r>
        </w:p>
      </w:tc>
      <w:tc>
        <w:tcPr>
          <w:tcW w:w="1360" w:type="dxa"/>
          <w:vMerge w:val="restart"/>
          <w:tcBorders>
            <w:top w:val="single" w:sz="4" w:space="0" w:color="auto"/>
            <w:left w:val="single" w:sz="4" w:space="0" w:color="auto"/>
            <w:bottom w:val="single" w:sz="4" w:space="0" w:color="auto"/>
            <w:right w:val="single" w:sz="4" w:space="0" w:color="auto"/>
          </w:tcBorders>
        </w:tcPr>
        <w:p w14:paraId="2A7DAD7D" w14:textId="77777777" w:rsidR="00C66165" w:rsidRDefault="00C66165" w:rsidP="007A2B04">
          <w:pPr>
            <w:pStyle w:val="af0"/>
          </w:pPr>
          <w:r>
            <w:rPr>
              <w:rFonts w:hint="eastAsia"/>
            </w:rPr>
            <w:t>Check</w:t>
          </w:r>
        </w:p>
        <w:p w14:paraId="32756A34" w14:textId="77777777" w:rsidR="00C66165" w:rsidRDefault="00C66165" w:rsidP="007A2B04">
          <w:pPr>
            <w:pStyle w:val="af0"/>
          </w:pPr>
          <w:r>
            <w:rPr>
              <w:rFonts w:hint="eastAsia"/>
            </w:rPr>
            <w:t>Choi Jae  Shik</w:t>
          </w:r>
        </w:p>
        <w:p w14:paraId="5D7825E7" w14:textId="77777777" w:rsidR="00C66165" w:rsidRPr="00B04DB3" w:rsidRDefault="00C66165" w:rsidP="00D83EA6">
          <w:pPr>
            <w:pStyle w:val="af0"/>
          </w:pPr>
          <w:r>
            <w:rPr>
              <w:rFonts w:hint="eastAsia"/>
            </w:rPr>
            <w:t>2012-12-30</w:t>
          </w:r>
        </w:p>
      </w:tc>
      <w:tc>
        <w:tcPr>
          <w:tcW w:w="1360" w:type="dxa"/>
          <w:vMerge w:val="restart"/>
          <w:tcBorders>
            <w:top w:val="single" w:sz="4" w:space="0" w:color="auto"/>
            <w:left w:val="single" w:sz="4" w:space="0" w:color="auto"/>
            <w:bottom w:val="single" w:sz="4" w:space="0" w:color="auto"/>
            <w:right w:val="single" w:sz="4" w:space="0" w:color="auto"/>
          </w:tcBorders>
        </w:tcPr>
        <w:p w14:paraId="65530707" w14:textId="77777777" w:rsidR="00C66165" w:rsidRDefault="00C66165" w:rsidP="007A2B04">
          <w:pPr>
            <w:pStyle w:val="af0"/>
          </w:pPr>
          <w:r>
            <w:rPr>
              <w:rFonts w:hint="eastAsia"/>
            </w:rPr>
            <w:t>Approval</w:t>
          </w:r>
        </w:p>
        <w:p w14:paraId="3D4177E7" w14:textId="77777777" w:rsidR="00C66165" w:rsidRDefault="00C66165" w:rsidP="003E3CB7">
          <w:pPr>
            <w:pStyle w:val="af0"/>
          </w:pPr>
          <w:r>
            <w:rPr>
              <w:rFonts w:hint="eastAsia"/>
            </w:rPr>
            <w:t>Seo Chun Duck</w:t>
          </w:r>
        </w:p>
        <w:p w14:paraId="13A1A306" w14:textId="77777777" w:rsidR="00C66165" w:rsidRPr="00B04DB3" w:rsidRDefault="00C66165" w:rsidP="00D83EA6">
          <w:pPr>
            <w:pStyle w:val="af0"/>
          </w:pPr>
          <w:r>
            <w:rPr>
              <w:rFonts w:hint="eastAsia"/>
            </w:rPr>
            <w:t>2012-12-30</w:t>
          </w:r>
        </w:p>
      </w:tc>
    </w:tr>
    <w:tr w:rsidR="00C66165" w:rsidRPr="006B2730" w14:paraId="5CCD5F09" w14:textId="77777777" w:rsidTr="007A2B04">
      <w:trPr>
        <w:trHeight w:val="1082"/>
      </w:trPr>
      <w:tc>
        <w:tcPr>
          <w:tcW w:w="2943" w:type="dxa"/>
          <w:tcBorders>
            <w:top w:val="single" w:sz="4" w:space="0" w:color="auto"/>
            <w:bottom w:val="single" w:sz="4" w:space="0" w:color="auto"/>
          </w:tcBorders>
        </w:tcPr>
        <w:p w14:paraId="53BE4427" w14:textId="77777777" w:rsidR="00C66165" w:rsidRDefault="00C66165" w:rsidP="007A2B04">
          <w:pPr>
            <w:pStyle w:val="a8"/>
          </w:pPr>
          <w:r>
            <w:rPr>
              <w:rFonts w:hint="eastAsia"/>
            </w:rPr>
            <w:t xml:space="preserve">Document Management System </w:t>
          </w:r>
        </w:p>
        <w:p w14:paraId="45497ECF" w14:textId="77777777" w:rsidR="00C66165" w:rsidRPr="00B04DB3" w:rsidRDefault="00C66165" w:rsidP="00340B3A">
          <w:pPr>
            <w:pStyle w:val="a8"/>
          </w:pPr>
          <w:r>
            <w:rPr>
              <w:rFonts w:hint="eastAsia"/>
            </w:rPr>
            <w:t xml:space="preserve">CM: </w:t>
          </w:r>
        </w:p>
      </w:tc>
      <w:tc>
        <w:tcPr>
          <w:tcW w:w="2268" w:type="dxa"/>
          <w:vMerge/>
          <w:tcBorders>
            <w:top w:val="single" w:sz="4" w:space="0" w:color="auto"/>
            <w:bottom w:val="single" w:sz="4" w:space="0" w:color="auto"/>
          </w:tcBorders>
        </w:tcPr>
        <w:p w14:paraId="2F92A198" w14:textId="77777777" w:rsidR="00C66165" w:rsidRPr="00B04DB3" w:rsidRDefault="00C66165" w:rsidP="00B04DB3">
          <w:pPr>
            <w:pStyle w:val="a8"/>
          </w:pPr>
        </w:p>
      </w:tc>
      <w:tc>
        <w:tcPr>
          <w:tcW w:w="1360" w:type="dxa"/>
          <w:vMerge/>
          <w:tcBorders>
            <w:top w:val="single" w:sz="4" w:space="0" w:color="auto"/>
            <w:bottom w:val="single" w:sz="4" w:space="0" w:color="auto"/>
          </w:tcBorders>
        </w:tcPr>
        <w:p w14:paraId="274E0841" w14:textId="77777777" w:rsidR="00C66165" w:rsidRPr="00B04DB3" w:rsidRDefault="00C66165" w:rsidP="00B04DB3">
          <w:pPr>
            <w:pStyle w:val="a8"/>
          </w:pPr>
        </w:p>
      </w:tc>
      <w:tc>
        <w:tcPr>
          <w:tcW w:w="1360" w:type="dxa"/>
          <w:vMerge/>
          <w:tcBorders>
            <w:top w:val="single" w:sz="4" w:space="0" w:color="auto"/>
            <w:bottom w:val="single" w:sz="4" w:space="0" w:color="auto"/>
          </w:tcBorders>
        </w:tcPr>
        <w:p w14:paraId="779F7CC0" w14:textId="77777777" w:rsidR="00C66165" w:rsidRPr="00B04DB3" w:rsidRDefault="00C66165" w:rsidP="006A176F">
          <w:pPr>
            <w:pStyle w:val="a8"/>
            <w:jc w:val="right"/>
          </w:pPr>
        </w:p>
      </w:tc>
      <w:tc>
        <w:tcPr>
          <w:tcW w:w="1360" w:type="dxa"/>
          <w:vMerge/>
          <w:tcBorders>
            <w:top w:val="single" w:sz="4" w:space="0" w:color="auto"/>
            <w:bottom w:val="single" w:sz="4" w:space="0" w:color="auto"/>
          </w:tcBorders>
        </w:tcPr>
        <w:p w14:paraId="3C81DB78" w14:textId="77777777" w:rsidR="00C66165" w:rsidRPr="00B04DB3" w:rsidRDefault="00C66165" w:rsidP="006A176F">
          <w:pPr>
            <w:pStyle w:val="a8"/>
            <w:jc w:val="right"/>
          </w:pPr>
        </w:p>
      </w:tc>
    </w:tr>
    <w:tr w:rsidR="00C66165" w:rsidRPr="006B2730" w14:paraId="6C4192E5" w14:textId="77777777" w:rsidTr="007A2B04">
      <w:tc>
        <w:tcPr>
          <w:tcW w:w="9291" w:type="dxa"/>
          <w:gridSpan w:val="5"/>
          <w:tcBorders>
            <w:top w:val="single" w:sz="4" w:space="0" w:color="auto"/>
            <w:left w:val="nil"/>
            <w:bottom w:val="nil"/>
            <w:right w:val="nil"/>
          </w:tcBorders>
        </w:tcPr>
        <w:p w14:paraId="4DC3D14F" w14:textId="77777777" w:rsidR="00C66165" w:rsidRPr="00B04DB3" w:rsidRDefault="00C66165" w:rsidP="00B75C6F">
          <w:pPr>
            <w:pStyle w:val="a8"/>
            <w:jc w:val="right"/>
          </w:pPr>
          <w:r w:rsidRPr="00B04DB3">
            <w:t>©</w:t>
          </w:r>
          <w:r w:rsidRPr="00B04DB3">
            <w:rPr>
              <w:rFonts w:hint="eastAsia"/>
            </w:rPr>
            <w:t xml:space="preserve"> </w:t>
          </w:r>
          <w:r>
            <w:rPr>
              <w:rFonts w:hint="eastAsia"/>
            </w:rPr>
            <w:t xml:space="preserve">2012 </w:t>
          </w:r>
          <w:r w:rsidRPr="00B04DB3">
            <w:rPr>
              <w:rFonts w:hint="eastAsia"/>
            </w:rPr>
            <w:t>HYUNDAI AUTRON</w:t>
          </w:r>
          <w:r>
            <w:rPr>
              <w:rFonts w:hint="eastAsia"/>
            </w:rPr>
            <w:t xml:space="preserve"> Co., Ltd., All Right Reserved</w:t>
          </w:r>
        </w:p>
      </w:tc>
    </w:tr>
  </w:tbl>
  <w:p w14:paraId="2AAD5B2C" w14:textId="77777777" w:rsidR="00C66165" w:rsidRPr="00B04DB3" w:rsidRDefault="00C66165" w:rsidP="00B04D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05CC5" w14:textId="77777777" w:rsidR="00441CC8" w:rsidRDefault="00441CC8" w:rsidP="00AE13EB">
      <w:r>
        <w:separator/>
      </w:r>
    </w:p>
    <w:p w14:paraId="0DD3D0CE" w14:textId="77777777" w:rsidR="00441CC8" w:rsidRDefault="00441CC8"/>
  </w:footnote>
  <w:footnote w:type="continuationSeparator" w:id="0">
    <w:p w14:paraId="5CB0D1A8" w14:textId="77777777" w:rsidR="00441CC8" w:rsidRDefault="00441CC8" w:rsidP="00AE13EB">
      <w:r>
        <w:continuationSeparator/>
      </w:r>
    </w:p>
    <w:p w14:paraId="0668033C" w14:textId="77777777" w:rsidR="00441CC8" w:rsidRDefault="00441CC8"/>
  </w:footnote>
  <w:footnote w:type="continuationNotice" w:id="1">
    <w:p w14:paraId="3942758D" w14:textId="77777777" w:rsidR="00441CC8" w:rsidRDefault="00441C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43EF" w14:textId="524E6ECF" w:rsidR="00C66165" w:rsidRDefault="00553A14">
    <w:pPr>
      <w:pStyle w:val="a7"/>
    </w:pPr>
    <w:r>
      <w:rPr>
        <w:noProof/>
      </w:rPr>
      <mc:AlternateContent>
        <mc:Choice Requires="wps">
          <w:drawing>
            <wp:anchor distT="0" distB="0" distL="114300" distR="114300" simplePos="0" relativeHeight="251658247" behindDoc="1" locked="0" layoutInCell="1" allowOverlap="1" wp14:anchorId="25FDDA6F" wp14:editId="304CCCCA">
              <wp:simplePos x="635" y="635"/>
              <wp:positionH relativeFrom="margin">
                <wp:align>center</wp:align>
              </wp:positionH>
              <wp:positionV relativeFrom="margin">
                <wp:align>center</wp:align>
              </wp:positionV>
              <wp:extent cx="890270" cy="132080"/>
              <wp:effectExtent l="0" t="0" r="5080" b="1270"/>
              <wp:wrapNone/>
              <wp:docPr id="1367862249" name="Text Box 35" descr="Hyundai Mobis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890270" cy="132080"/>
                      </a:xfrm>
                      <a:prstGeom prst="rect">
                        <a:avLst/>
                      </a:prstGeom>
                      <a:noFill/>
                      <a:ln>
                        <a:noFill/>
                      </a:ln>
                    </wps:spPr>
                    <wps:txbx>
                      <w:txbxContent>
                        <w:p w14:paraId="5F46C365" w14:textId="38C2D46E"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5FDDA6F" id="_x0000_t202" coordsize="21600,21600" o:spt="202" path="m,l,21600r21600,l21600,xe">
              <v:stroke joinstyle="miter"/>
              <v:path gradientshapeok="t" o:connecttype="rect"/>
            </v:shapetype>
            <v:shape id="Text Box 35" o:spid="_x0000_s1036" type="#_x0000_t202" alt="Hyundai Mobis Restricted" style="position:absolute;margin-left:0;margin-top:0;width:70.1pt;height:10.4pt;z-index:-251658233;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" filled="f" stroked="f">
              <v:textbox style="mso-fit-shape-to-text:t" inset="0,0,0,0">
                <w:txbxContent>
                  <w:p w14:paraId="5F46C365" w14:textId="38C2D46E"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v:textbox>
              <w10:wrap anchorx="margin" anchory="margin"/>
            </v:shape>
          </w:pict>
        </mc:Fallback>
      </mc:AlternateContent>
    </w:r>
    <w:r w:rsidR="0073352B">
      <w:rPr>
        <w:noProof/>
      </w:rPr>
      <mc:AlternateContent>
        <mc:Choice Requires="wps">
          <w:drawing>
            <wp:anchor distT="0" distB="0" distL="114300" distR="114300" simplePos="0" relativeHeight="251658242" behindDoc="1" locked="0" layoutInCell="0" allowOverlap="1" wp14:anchorId="2150FBF7" wp14:editId="39385176">
              <wp:simplePos x="0" y="0"/>
              <wp:positionH relativeFrom="margin">
                <wp:align>center</wp:align>
              </wp:positionH>
              <wp:positionV relativeFrom="margin">
                <wp:align>center</wp:align>
              </wp:positionV>
              <wp:extent cx="7541895" cy="538480"/>
              <wp:effectExtent l="0" t="0" r="0" b="0"/>
              <wp:wrapNone/>
              <wp:docPr id="206874797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41895" cy="538480"/>
                      </a:xfrm>
                      <a:prstGeom prst="rect">
                        <a:avLst/>
                      </a:prstGeom>
                    </wps:spPr>
                    <wps:txbx>
                      <w:txbxContent>
                        <w:p w14:paraId="5F911E1C" w14:textId="77777777" w:rsidR="00C66165" w:rsidRDefault="00C66165" w:rsidP="00126C8E">
                          <w:pPr>
                            <w:pStyle w:val="aff3"/>
                            <w:spacing w:before="0" w:beforeAutospacing="0" w:after="0" w:afterAutospacing="0"/>
                            <w:jc w:val="center"/>
                          </w:pPr>
                          <w:r w:rsidRPr="003905AA">
                            <w:rPr>
                              <w:rFonts w:ascii="현대하모니 L" w:eastAsia="현대하모니 L" w:hAnsi="현대하모니 L" w:hint="eastAsia"/>
                              <w:color w:val="C0C0C0"/>
                              <w:sz w:val="2"/>
                              <w:szCs w:val="2"/>
                            </w:rPr>
                            <w:t>현대자동차 그룹 외 배포 금지</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150FBF7" id="Text Box 4" o:spid="_x0000_s1037" type="#_x0000_t202" style="position:absolute;margin-left:0;margin-top:0;width:593.85pt;height:42.4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" o:allowincell="f" filled="f" stroked="f">
              <o:lock v:ext="edit" shapetype="t"/>
              <v:textbox style="mso-fit-shape-to-text:t">
                <w:txbxContent>
                  <w:p w14:paraId="5F911E1C" w14:textId="77777777" w:rsidR="00C66165" w:rsidRDefault="00C66165" w:rsidP="00126C8E">
                    <w:pPr>
                      <w:pStyle w:val="aff3"/>
                      <w:spacing w:before="0" w:beforeAutospacing="0" w:after="0" w:afterAutospacing="0"/>
                      <w:jc w:val="center"/>
                    </w:pPr>
                    <w:r w:rsidRPr="003905AA">
                      <w:rPr>
                        <w:rFonts w:ascii="현대하모니 L" w:eastAsia="현대하모니 L" w:hAnsi="현대하모니 L" w:hint="eastAsia"/>
                        <w:color w:val="C0C0C0"/>
                        <w:sz w:val="2"/>
                        <w:szCs w:val="2"/>
                      </w:rPr>
                      <w:t>현대자동차 그룹 외 배포 금지</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margin" w:tblpXSpec="center" w:tblpY="364"/>
      <w:tblW w:w="9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114"/>
      <w:gridCol w:w="3633"/>
      <w:gridCol w:w="1068"/>
      <w:gridCol w:w="1928"/>
    </w:tblGrid>
    <w:tr w:rsidR="00C66165" w:rsidRPr="000A0B85" w14:paraId="7A5BA4AB" w14:textId="77777777" w:rsidTr="000A0B85">
      <w:trPr>
        <w:trHeight w:val="690"/>
      </w:trPr>
      <w:tc>
        <w:tcPr>
          <w:tcW w:w="3114" w:type="dxa"/>
          <w:vMerge w:val="restart"/>
          <w:noWrap/>
          <w:vAlign w:val="center"/>
        </w:tcPr>
        <w:p w14:paraId="554FE8E0" w14:textId="3D330142" w:rsidR="00C66165" w:rsidRPr="000A0B85" w:rsidRDefault="00553A14"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rPr>
          </w:pPr>
          <w:r>
            <w:rPr>
              <w:rFonts w:ascii="Calibri" w:hAnsi="Calibri"/>
              <w:b/>
              <w:noProof/>
              <w:kern w:val="20"/>
              <w:sz w:val="28"/>
              <w:szCs w:val="20"/>
              <w:lang w:eastAsia="en-US"/>
            </w:rPr>
            <mc:AlternateContent>
              <mc:Choice Requires="wps">
                <w:drawing>
                  <wp:anchor distT="0" distB="0" distL="114300" distR="114300" simplePos="0" relativeHeight="251658248" behindDoc="1" locked="0" layoutInCell="1" allowOverlap="1" wp14:anchorId="29AF5288" wp14:editId="152BB28F">
                    <wp:simplePos x="752475" y="400050"/>
                    <wp:positionH relativeFrom="margin">
                      <wp:align>center</wp:align>
                    </wp:positionH>
                    <wp:positionV relativeFrom="margin">
                      <wp:align>center</wp:align>
                    </wp:positionV>
                    <wp:extent cx="890270" cy="132080"/>
                    <wp:effectExtent l="0" t="0" r="5080" b="1270"/>
                    <wp:wrapNone/>
                    <wp:docPr id="354243191" name="Text Box 36" descr="Hyundai Mobis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890270" cy="132080"/>
                            </a:xfrm>
                            <a:prstGeom prst="rect">
                              <a:avLst/>
                            </a:prstGeom>
                            <a:noFill/>
                            <a:ln>
                              <a:noFill/>
                            </a:ln>
                          </wps:spPr>
                          <wps:txbx>
                            <w:txbxContent>
                              <w:p w14:paraId="1B10CDD1" w14:textId="6EB48E95"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9AF5288" id="_x0000_t202" coordsize="21600,21600" o:spt="202" path="m,l,21600r21600,l21600,xe">
                    <v:stroke joinstyle="miter"/>
                    <v:path gradientshapeok="t" o:connecttype="rect"/>
                  </v:shapetype>
                  <v:shape id="Text Box 36" o:spid="_x0000_s1038" type="#_x0000_t202" alt="Hyundai Mobis Restricted" style="position:absolute;left:0;text-align:left;margin-left:0;margin-top:0;width:70.1pt;height:10.4pt;z-index:-25165823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" filled="f" stroked="f">
                    <v:textbox style="mso-fit-shape-to-text:t" inset="0,0,0,0">
                      <w:txbxContent>
                        <w:p w14:paraId="1B10CDD1" w14:textId="6EB48E95"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v:textbox>
                    <w10:wrap anchorx="margin" anchory="margin"/>
                  </v:shape>
                </w:pict>
              </mc:Fallback>
            </mc:AlternateContent>
          </w:r>
          <w:r w:rsidR="00C66165" w:rsidRPr="000A0B85">
            <w:rPr>
              <w:rFonts w:ascii="Calibri" w:hAnsi="Calibri"/>
              <w:b/>
              <w:kern w:val="20"/>
              <w:sz w:val="28"/>
              <w:szCs w:val="20"/>
              <w:lang w:eastAsia="en-US"/>
            </w:rPr>
            <w:object w:dxaOrig="2490" w:dyaOrig="870" w14:anchorId="3ADF09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42.75pt;mso-position-horizontal:center" o:allowoverlap="f">
                <v:imagedata r:id="rId1" o:title=""/>
              </v:shape>
              <o:OLEObject Type="Embed" ProgID="PBrush" ShapeID="_x0000_i1025" DrawAspect="Content" ObjectID="_1852177965" r:id="rId2"/>
            </w:object>
          </w:r>
        </w:p>
      </w:tc>
      <w:tc>
        <w:tcPr>
          <w:tcW w:w="3633" w:type="dxa"/>
          <w:vMerge w:val="restart"/>
          <w:shd w:val="clear" w:color="auto" w:fill="FFFFFF"/>
          <w:noWrap/>
          <w:vAlign w:val="center"/>
        </w:tcPr>
        <w:p w14:paraId="75A5BF6D" w14:textId="46A830E9"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32"/>
            </w:rPr>
          </w:pPr>
          <w:r w:rsidRPr="000A0B85">
            <w:rPr>
              <w:rFonts w:ascii="Calibri" w:hAnsi="Calibri" w:hint="eastAsia"/>
              <w:b/>
              <w:kern w:val="20"/>
              <w:sz w:val="40"/>
              <w:szCs w:val="44"/>
            </w:rPr>
            <w:t>I</w:t>
          </w:r>
          <w:r w:rsidR="00E81AB8">
            <w:rPr>
              <w:rFonts w:ascii="Calibri" w:hAnsi="Calibri" w:hint="eastAsia"/>
              <w:b/>
              <w:kern w:val="20"/>
              <w:sz w:val="40"/>
              <w:szCs w:val="44"/>
            </w:rPr>
            <w:t>D</w:t>
          </w:r>
          <w:r w:rsidR="00D62BCF">
            <w:rPr>
              <w:rFonts w:ascii="Calibri" w:hAnsi="Calibri" w:hint="eastAsia"/>
              <w:b/>
              <w:kern w:val="20"/>
              <w:sz w:val="40"/>
              <w:szCs w:val="44"/>
            </w:rPr>
            <w:t>601</w:t>
          </w:r>
        </w:p>
      </w:tc>
      <w:tc>
        <w:tcPr>
          <w:tcW w:w="1068" w:type="dxa"/>
          <w:shd w:val="clear" w:color="auto" w:fill="FFFFFF"/>
          <w:vAlign w:val="center"/>
        </w:tcPr>
        <w:p w14:paraId="72ADA192" w14:textId="77777777" w:rsidR="00C66165" w:rsidRPr="000A0B85" w:rsidRDefault="00C66165" w:rsidP="00D62BCF">
          <w:pPr>
            <w:tabs>
              <w:tab w:val="center" w:pos="4513"/>
              <w:tab w:val="right" w:pos="9026"/>
            </w:tabs>
            <w:overflowPunct w:val="0"/>
            <w:autoSpaceDE w:val="0"/>
            <w:autoSpaceDN w:val="0"/>
            <w:snapToGrid w:val="0"/>
            <w:spacing w:line="0" w:lineRule="atLeast"/>
            <w:textAlignment w:val="baseline"/>
            <w:rPr>
              <w:rFonts w:ascii="Calibri" w:hAnsi="Calibri"/>
              <w:b/>
              <w:kern w:val="20"/>
              <w:sz w:val="28"/>
              <w:szCs w:val="20"/>
              <w:lang w:eastAsia="en-US"/>
            </w:rPr>
          </w:pPr>
          <w:r w:rsidRPr="000A0B85">
            <w:rPr>
              <w:rFonts w:ascii="Calibri" w:hAnsi="Calibri"/>
              <w:b/>
              <w:kern w:val="20"/>
              <w:sz w:val="28"/>
              <w:szCs w:val="20"/>
              <w:lang w:eastAsia="en-US"/>
            </w:rPr>
            <w:t>Version</w:t>
          </w:r>
        </w:p>
      </w:tc>
      <w:tc>
        <w:tcPr>
          <w:tcW w:w="1928" w:type="dxa"/>
          <w:shd w:val="clear" w:color="auto" w:fill="FFFFFF"/>
          <w:noWrap/>
          <w:vAlign w:val="center"/>
        </w:tcPr>
        <w:p w14:paraId="0A1C4A50" w14:textId="5E2FE4E5" w:rsidR="00C66165" w:rsidRPr="000A0B85" w:rsidRDefault="00A913D0"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rPr>
          </w:pPr>
          <w:r>
            <w:rPr>
              <w:rFonts w:ascii="Calibri" w:hAnsi="Calibri" w:hint="eastAsia"/>
              <w:b/>
              <w:kern w:val="20"/>
              <w:sz w:val="28"/>
              <w:szCs w:val="20"/>
            </w:rPr>
            <w:t>0.</w:t>
          </w:r>
          <w:r w:rsidR="00D62BCF">
            <w:rPr>
              <w:rFonts w:ascii="Calibri" w:hAnsi="Calibri" w:hint="eastAsia"/>
              <w:b/>
              <w:kern w:val="20"/>
              <w:sz w:val="28"/>
              <w:szCs w:val="20"/>
            </w:rPr>
            <w:t>1</w:t>
          </w:r>
        </w:p>
      </w:tc>
    </w:tr>
    <w:tr w:rsidR="00C66165" w:rsidRPr="000A0B85" w14:paraId="7837361E" w14:textId="77777777" w:rsidTr="000A0B85">
      <w:trPr>
        <w:trHeight w:val="680"/>
      </w:trPr>
      <w:tc>
        <w:tcPr>
          <w:tcW w:w="3114" w:type="dxa"/>
          <w:vMerge/>
          <w:vAlign w:val="center"/>
        </w:tcPr>
        <w:p w14:paraId="28C92A82" w14:textId="77777777"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lang w:eastAsia="en-US"/>
            </w:rPr>
          </w:pPr>
        </w:p>
      </w:tc>
      <w:tc>
        <w:tcPr>
          <w:tcW w:w="3633" w:type="dxa"/>
          <w:vMerge/>
          <w:shd w:val="clear" w:color="auto" w:fill="FFFFFF"/>
          <w:noWrap/>
          <w:vAlign w:val="center"/>
        </w:tcPr>
        <w:p w14:paraId="487096C4" w14:textId="77777777"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32"/>
              <w:szCs w:val="32"/>
            </w:rPr>
          </w:pPr>
        </w:p>
      </w:tc>
      <w:tc>
        <w:tcPr>
          <w:tcW w:w="1068" w:type="dxa"/>
          <w:shd w:val="clear" w:color="auto" w:fill="FFFFFF"/>
          <w:vAlign w:val="center"/>
        </w:tcPr>
        <w:p w14:paraId="2254B95E" w14:textId="77777777"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lang w:eastAsia="en-US"/>
            </w:rPr>
          </w:pPr>
          <w:r w:rsidRPr="000A0B85">
            <w:rPr>
              <w:rFonts w:ascii="Calibri" w:hAnsi="Calibri"/>
              <w:b/>
              <w:kern w:val="20"/>
              <w:sz w:val="28"/>
              <w:szCs w:val="20"/>
              <w:lang w:eastAsia="en-US"/>
            </w:rPr>
            <w:t>Page</w:t>
          </w:r>
        </w:p>
      </w:tc>
      <w:tc>
        <w:tcPr>
          <w:tcW w:w="1928" w:type="dxa"/>
          <w:shd w:val="clear" w:color="auto" w:fill="FFFFFF"/>
          <w:noWrap/>
          <w:vAlign w:val="center"/>
        </w:tcPr>
        <w:p w14:paraId="27580EA9" w14:textId="2CAEB9AC"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color w:val="0000FF"/>
              <w:kern w:val="20"/>
              <w:sz w:val="28"/>
              <w:szCs w:val="20"/>
            </w:rPr>
          </w:pPr>
          <w:r w:rsidRPr="000A0B85">
            <w:rPr>
              <w:rFonts w:ascii="Calibri" w:hAnsi="Calibri"/>
              <w:b/>
              <w:kern w:val="20"/>
              <w:sz w:val="28"/>
              <w:szCs w:val="20"/>
              <w:lang w:eastAsia="en-US"/>
            </w:rPr>
            <w:fldChar w:fldCharType="begin"/>
          </w:r>
          <w:r w:rsidRPr="000A0B85">
            <w:rPr>
              <w:rFonts w:ascii="Calibri" w:hAnsi="Calibri"/>
              <w:b/>
              <w:kern w:val="20"/>
              <w:sz w:val="28"/>
              <w:szCs w:val="20"/>
              <w:lang w:eastAsia="en-US"/>
            </w:rPr>
            <w:instrText xml:space="preserve"> PAGE  \* Arabic  \* MERGEFORMAT </w:instrText>
          </w:r>
          <w:r w:rsidRPr="000A0B85">
            <w:rPr>
              <w:rFonts w:ascii="Calibri" w:hAnsi="Calibri"/>
              <w:b/>
              <w:kern w:val="20"/>
              <w:sz w:val="28"/>
              <w:szCs w:val="20"/>
              <w:lang w:eastAsia="en-US"/>
            </w:rPr>
            <w:fldChar w:fldCharType="separate"/>
          </w:r>
          <w:r w:rsidR="004463FF">
            <w:rPr>
              <w:rFonts w:ascii="Calibri" w:hAnsi="Calibri"/>
              <w:b/>
              <w:noProof/>
              <w:kern w:val="20"/>
              <w:sz w:val="28"/>
              <w:szCs w:val="20"/>
              <w:lang w:eastAsia="en-US"/>
            </w:rPr>
            <w:t>3</w:t>
          </w:r>
          <w:r w:rsidRPr="000A0B85">
            <w:rPr>
              <w:rFonts w:ascii="Calibri" w:hAnsi="Calibri"/>
              <w:b/>
              <w:noProof/>
              <w:kern w:val="20"/>
              <w:sz w:val="28"/>
              <w:szCs w:val="20"/>
              <w:lang w:eastAsia="en-US"/>
            </w:rPr>
            <w:fldChar w:fldCharType="end"/>
          </w:r>
          <w:r w:rsidRPr="000A0B85">
            <w:rPr>
              <w:rFonts w:ascii="Calibri" w:hAnsi="Calibri" w:hint="eastAsia"/>
              <w:b/>
              <w:kern w:val="20"/>
              <w:sz w:val="28"/>
              <w:szCs w:val="20"/>
            </w:rPr>
            <w:t xml:space="preserve"> </w:t>
          </w:r>
          <w:r w:rsidRPr="000A0B85">
            <w:rPr>
              <w:rFonts w:ascii="Calibri" w:hAnsi="Calibri"/>
              <w:b/>
              <w:kern w:val="20"/>
              <w:sz w:val="28"/>
              <w:szCs w:val="20"/>
              <w:lang w:eastAsia="en-US"/>
            </w:rPr>
            <w:t>/</w:t>
          </w:r>
          <w:r w:rsidRPr="000A0B85">
            <w:rPr>
              <w:rFonts w:ascii="Calibri" w:hAnsi="Calibri" w:hint="eastAsia"/>
              <w:b/>
              <w:kern w:val="20"/>
              <w:sz w:val="28"/>
              <w:szCs w:val="20"/>
            </w:rPr>
            <w:t xml:space="preserve"> </w:t>
          </w:r>
          <w:r w:rsidR="00F42F37">
            <w:rPr>
              <w:rFonts w:ascii="Calibri" w:hAnsi="Calibri" w:hint="eastAsia"/>
              <w:b/>
              <w:kern w:val="20"/>
              <w:sz w:val="28"/>
              <w:szCs w:val="20"/>
            </w:rPr>
            <w:t>3</w:t>
          </w:r>
          <w:r w:rsidR="00161B07">
            <w:rPr>
              <w:rFonts w:ascii="Calibri" w:hAnsi="Calibri" w:hint="eastAsia"/>
              <w:b/>
              <w:kern w:val="20"/>
              <w:sz w:val="28"/>
              <w:szCs w:val="20"/>
            </w:rPr>
            <w:t>9</w:t>
          </w:r>
        </w:p>
      </w:tc>
    </w:tr>
  </w:tbl>
  <w:p w14:paraId="53AC12F0" w14:textId="77777777" w:rsidR="00C73DB2" w:rsidRDefault="00C73DB2" w:rsidP="00AA15A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10"/>
      <w:gridCol w:w="4785"/>
      <w:gridCol w:w="2168"/>
    </w:tblGrid>
    <w:tr w:rsidR="00C66165" w:rsidRPr="004006D0" w14:paraId="36084248" w14:textId="77777777" w:rsidTr="006A176F">
      <w:trPr>
        <w:trHeight w:val="699"/>
        <w:jc w:val="center"/>
      </w:trPr>
      <w:tc>
        <w:tcPr>
          <w:tcW w:w="2410" w:type="dxa"/>
          <w:vAlign w:val="center"/>
        </w:tcPr>
        <w:p w14:paraId="022758CA" w14:textId="627FB3EA" w:rsidR="00C66165" w:rsidRPr="00094ABB" w:rsidRDefault="00553A14" w:rsidP="00094ABB">
          <w:pPr>
            <w:pStyle w:val="af0"/>
          </w:pPr>
          <w:r>
            <w:rPr>
              <w:rFonts w:hint="eastAsia"/>
              <w:noProof/>
            </w:rPr>
            <mc:AlternateContent>
              <mc:Choice Requires="wps">
                <w:drawing>
                  <wp:anchor distT="0" distB="0" distL="114300" distR="114300" simplePos="0" relativeHeight="251658246" behindDoc="1" locked="0" layoutInCell="1" allowOverlap="1" wp14:anchorId="5825F3CB" wp14:editId="0D708DCF">
                    <wp:simplePos x="635" y="635"/>
                    <wp:positionH relativeFrom="margin">
                      <wp:align>center</wp:align>
                    </wp:positionH>
                    <wp:positionV relativeFrom="margin">
                      <wp:align>center</wp:align>
                    </wp:positionV>
                    <wp:extent cx="890270" cy="132080"/>
                    <wp:effectExtent l="0" t="0" r="5080" b="1270"/>
                    <wp:wrapNone/>
                    <wp:docPr id="1425167264" name="Text Box 34" descr="Hyundai Mobis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890270" cy="132080"/>
                            </a:xfrm>
                            <a:prstGeom prst="rect">
                              <a:avLst/>
                            </a:prstGeom>
                            <a:noFill/>
                            <a:ln>
                              <a:noFill/>
                            </a:ln>
                          </wps:spPr>
                          <wps:txbx>
                            <w:txbxContent>
                              <w:p w14:paraId="0B77A21D" w14:textId="0792EF9B"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825F3CB" id="_x0000_t202" coordsize="21600,21600" o:spt="202" path="m,l,21600r21600,l21600,xe">
                    <v:stroke joinstyle="miter"/>
                    <v:path gradientshapeok="t" o:connecttype="rect"/>
                  </v:shapetype>
                  <v:shape id="Text Box 34" o:spid="_x0000_s1041" type="#_x0000_t202" alt="Hyundai Mobis Restricted" style="position:absolute;left:0;text-align:left;margin-left:0;margin-top:0;width:70.1pt;height:10.4pt;z-index:-25165823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" filled="f" stroked="f">
                    <v:textbox style="mso-fit-shape-to-text:t" inset="0,0,0,0">
                      <w:txbxContent>
                        <w:p w14:paraId="0B77A21D" w14:textId="0792EF9B"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v:textbox>
                    <w10:wrap anchorx="margin" anchory="margin"/>
                  </v:shape>
                </w:pict>
              </mc:Fallback>
            </mc:AlternateContent>
          </w:r>
          <w:r w:rsidR="00C66165" w:rsidRPr="00094ABB">
            <w:rPr>
              <w:rFonts w:hint="eastAsia"/>
            </w:rPr>
            <w:t>SCOPE OF APPLICATION</w:t>
          </w:r>
        </w:p>
        <w:p w14:paraId="3A85F3C8" w14:textId="77777777" w:rsidR="00C66165" w:rsidRPr="00094ABB" w:rsidRDefault="00C66165" w:rsidP="00094ABB">
          <w:pPr>
            <w:pStyle w:val="af0"/>
          </w:pPr>
          <w:r w:rsidRPr="00094ABB">
            <w:rPr>
              <w:rFonts w:hint="eastAsia"/>
            </w:rPr>
            <w:t>All Project/Engineering</w:t>
          </w:r>
        </w:p>
      </w:tc>
      <w:tc>
        <w:tcPr>
          <w:tcW w:w="4785" w:type="dxa"/>
          <w:vAlign w:val="center"/>
        </w:tcPr>
        <w:p w14:paraId="3FE6148D" w14:textId="45C430C4" w:rsidR="00C66165" w:rsidRPr="00094ABB" w:rsidRDefault="0073352B" w:rsidP="00452C98">
          <w:pPr>
            <w:pStyle w:val="af0"/>
          </w:pPr>
          <w:r>
            <w:rPr>
              <w:noProof/>
            </w:rPr>
            <w:drawing>
              <wp:inline distT="0" distB="0" distL="0" distR="0" wp14:anchorId="7D8B8790" wp14:editId="0DA9CA57">
                <wp:extent cx="1000125" cy="266700"/>
                <wp:effectExtent l="0" t="0" r="0" b="0"/>
                <wp:docPr id="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266700"/>
                        </a:xfrm>
                        <a:prstGeom prst="rect">
                          <a:avLst/>
                        </a:prstGeom>
                        <a:noFill/>
                        <a:ln>
                          <a:noFill/>
                        </a:ln>
                      </pic:spPr>
                    </pic:pic>
                  </a:graphicData>
                </a:graphic>
              </wp:inline>
            </w:drawing>
          </w:r>
          <w:r w:rsidR="00C66165">
            <w:rPr>
              <w:rFonts w:hint="eastAsia"/>
            </w:rPr>
            <w:t xml:space="preserve"> </w:t>
          </w:r>
        </w:p>
      </w:tc>
      <w:tc>
        <w:tcPr>
          <w:tcW w:w="2168" w:type="dxa"/>
          <w:vAlign w:val="center"/>
        </w:tcPr>
        <w:p w14:paraId="78AF4E58" w14:textId="77777777" w:rsidR="00C66165" w:rsidRPr="00094ABB" w:rsidRDefault="00C66165" w:rsidP="00094ABB">
          <w:pPr>
            <w:pStyle w:val="af0"/>
          </w:pPr>
          <w:r w:rsidRPr="00094ABB">
            <w:rPr>
              <w:rFonts w:hint="eastAsia"/>
            </w:rPr>
            <w:t>SHT/SHTS</w:t>
          </w:r>
        </w:p>
        <w:p w14:paraId="785D8019" w14:textId="77777777" w:rsidR="00C66165" w:rsidRPr="00094ABB" w:rsidRDefault="00C66165" w:rsidP="00094ABB">
          <w:pPr>
            <w:pStyle w:val="af0"/>
          </w:pPr>
          <w:r w:rsidRPr="00094ABB">
            <w:rPr>
              <w:rStyle w:val="aff1"/>
            </w:rPr>
            <w:fldChar w:fldCharType="begin"/>
          </w:r>
          <w:r w:rsidRPr="00094ABB">
            <w:rPr>
              <w:rStyle w:val="aff1"/>
            </w:rPr>
            <w:instrText xml:space="preserve"> PAGE </w:instrText>
          </w:r>
          <w:r w:rsidRPr="00094ABB">
            <w:rPr>
              <w:rStyle w:val="aff1"/>
            </w:rPr>
            <w:fldChar w:fldCharType="separate"/>
          </w:r>
          <w:r>
            <w:rPr>
              <w:rStyle w:val="aff1"/>
              <w:noProof/>
            </w:rPr>
            <w:t>16</w:t>
          </w:r>
          <w:r w:rsidRPr="00094ABB">
            <w:rPr>
              <w:rStyle w:val="aff1"/>
            </w:rPr>
            <w:fldChar w:fldCharType="end"/>
          </w:r>
          <w:r w:rsidRPr="00094ABB">
            <w:rPr>
              <w:rStyle w:val="aff1"/>
              <w:rFonts w:hint="eastAsia"/>
            </w:rPr>
            <w:t xml:space="preserve">  /  </w:t>
          </w:r>
          <w:r w:rsidRPr="00094ABB">
            <w:rPr>
              <w:rStyle w:val="aff1"/>
            </w:rPr>
            <w:fldChar w:fldCharType="begin"/>
          </w:r>
          <w:r w:rsidRPr="00094ABB">
            <w:rPr>
              <w:rStyle w:val="aff1"/>
            </w:rPr>
            <w:instrText xml:space="preserve"> NUMPAGES </w:instrText>
          </w:r>
          <w:r w:rsidRPr="00094ABB">
            <w:rPr>
              <w:rStyle w:val="aff1"/>
            </w:rPr>
            <w:fldChar w:fldCharType="separate"/>
          </w:r>
          <w:r>
            <w:rPr>
              <w:rStyle w:val="aff1"/>
              <w:noProof/>
            </w:rPr>
            <w:t>93</w:t>
          </w:r>
          <w:r w:rsidRPr="00094ABB">
            <w:rPr>
              <w:rStyle w:val="aff1"/>
            </w:rPr>
            <w:fldChar w:fldCharType="end"/>
          </w:r>
        </w:p>
      </w:tc>
    </w:tr>
    <w:tr w:rsidR="00C66165" w:rsidRPr="004006D0" w14:paraId="3D366FDE" w14:textId="77777777" w:rsidTr="006A176F">
      <w:trPr>
        <w:trHeight w:val="279"/>
        <w:jc w:val="center"/>
      </w:trPr>
      <w:tc>
        <w:tcPr>
          <w:tcW w:w="2410" w:type="dxa"/>
          <w:vAlign w:val="center"/>
        </w:tcPr>
        <w:p w14:paraId="75E3A017" w14:textId="77777777" w:rsidR="00C66165" w:rsidRPr="00094ABB" w:rsidRDefault="00C66165" w:rsidP="00094ABB">
          <w:pPr>
            <w:pStyle w:val="af0"/>
          </w:pPr>
          <w:r w:rsidRPr="00094ABB">
            <w:rPr>
              <w:rFonts w:hint="eastAsia"/>
            </w:rPr>
            <w:t xml:space="preserve">Responsibility: </w:t>
          </w:r>
        </w:p>
        <w:p w14:paraId="38818DB0" w14:textId="77777777" w:rsidR="00C66165" w:rsidRPr="00094ABB" w:rsidRDefault="00C66165" w:rsidP="005B280C">
          <w:pPr>
            <w:pStyle w:val="af0"/>
          </w:pPr>
          <w:r w:rsidRPr="00DA3D01">
            <w:rPr>
              <w:sz w:val="14"/>
            </w:rPr>
            <w:t>Semiconductor Design 1 Team</w:t>
          </w:r>
        </w:p>
      </w:tc>
      <w:tc>
        <w:tcPr>
          <w:tcW w:w="4785" w:type="dxa"/>
          <w:vAlign w:val="center"/>
        </w:tcPr>
        <w:p w14:paraId="5D25722D" w14:textId="77777777" w:rsidR="00C66165" w:rsidRPr="00094ABB" w:rsidRDefault="00C66165" w:rsidP="005B280C">
          <w:pPr>
            <w:pStyle w:val="af0"/>
          </w:pPr>
        </w:p>
      </w:tc>
      <w:tc>
        <w:tcPr>
          <w:tcW w:w="2168" w:type="dxa"/>
          <w:vAlign w:val="center"/>
        </w:tcPr>
        <w:p w14:paraId="009A0F01" w14:textId="77777777" w:rsidR="00C66165" w:rsidRPr="00094ABB" w:rsidRDefault="00C66165" w:rsidP="00094ABB">
          <w:pPr>
            <w:pStyle w:val="af0"/>
          </w:pPr>
          <w:r w:rsidRPr="00094ABB">
            <w:rPr>
              <w:rFonts w:hint="eastAsia"/>
            </w:rPr>
            <w:t>DOC. NO</w:t>
          </w:r>
        </w:p>
        <w:p w14:paraId="313E46FF" w14:textId="77777777" w:rsidR="00C66165" w:rsidRPr="00094ABB" w:rsidRDefault="00C66165" w:rsidP="009D5144">
          <w:pPr>
            <w:pStyle w:val="af0"/>
          </w:pPr>
        </w:p>
      </w:tc>
    </w:tr>
    <w:tr w:rsidR="00C66165" w:rsidRPr="004006D0" w14:paraId="621A802B" w14:textId="77777777" w:rsidTr="006A176F">
      <w:trPr>
        <w:trHeight w:val="579"/>
        <w:jc w:val="center"/>
      </w:trPr>
      <w:tc>
        <w:tcPr>
          <w:tcW w:w="9363" w:type="dxa"/>
          <w:gridSpan w:val="3"/>
          <w:vAlign w:val="center"/>
        </w:tcPr>
        <w:p w14:paraId="6C6E64B6" w14:textId="77777777" w:rsidR="00C66165" w:rsidRPr="00094ABB" w:rsidRDefault="00C66165" w:rsidP="009859EA">
          <w:pPr>
            <w:pStyle w:val="af0"/>
          </w:pPr>
          <w:r w:rsidRPr="00094ABB">
            <w:rPr>
              <w:rFonts w:hint="eastAsia"/>
            </w:rPr>
            <w:t>TITLE :</w:t>
          </w:r>
          <w:r>
            <w:rPr>
              <w:rFonts w:hint="eastAsia"/>
            </w:rPr>
            <w:t xml:space="preserve"> ADI 저압센서</w:t>
          </w:r>
        </w:p>
      </w:tc>
    </w:tr>
  </w:tbl>
  <w:p w14:paraId="2DB3DABF" w14:textId="4BA4B5A3" w:rsidR="00C66165" w:rsidRPr="0071571C" w:rsidRDefault="0073352B">
    <w:r>
      <w:rPr>
        <w:noProof/>
      </w:rPr>
      <mc:AlternateContent>
        <mc:Choice Requires="wps">
          <w:drawing>
            <wp:anchor distT="0" distB="0" distL="114300" distR="114300" simplePos="0" relativeHeight="251658241" behindDoc="1" locked="0" layoutInCell="0" allowOverlap="1" wp14:anchorId="6CDC9B3E" wp14:editId="19361A89">
              <wp:simplePos x="0" y="0"/>
              <wp:positionH relativeFrom="margin">
                <wp:align>center</wp:align>
              </wp:positionH>
              <wp:positionV relativeFrom="margin">
                <wp:align>center</wp:align>
              </wp:positionV>
              <wp:extent cx="7541895" cy="538480"/>
              <wp:effectExtent l="0" t="0" r="0" b="0"/>
              <wp:wrapNone/>
              <wp:docPr id="5244711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41895" cy="538480"/>
                      </a:xfrm>
                      <a:prstGeom prst="rect">
                        <a:avLst/>
                      </a:prstGeom>
                    </wps:spPr>
                    <wps:txbx>
                      <w:txbxContent>
                        <w:p w14:paraId="6B77CCF0" w14:textId="77777777" w:rsidR="00C66165" w:rsidRDefault="00C66165" w:rsidP="00126C8E">
                          <w:pPr>
                            <w:pStyle w:val="aff3"/>
                            <w:spacing w:before="0" w:beforeAutospacing="0" w:after="0" w:afterAutospacing="0"/>
                            <w:jc w:val="center"/>
                          </w:pPr>
                          <w:r w:rsidRPr="003905AA">
                            <w:rPr>
                              <w:rFonts w:ascii="현대하모니 L" w:eastAsia="현대하모니 L" w:hAnsi="현대하모니 L" w:hint="eastAsia"/>
                              <w:color w:val="C0C0C0"/>
                              <w:sz w:val="2"/>
                              <w:szCs w:val="2"/>
                            </w:rPr>
                            <w:t>현대자동차 그룹 외 배포 금지</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CDC9B3E" id="Text Box 3" o:spid="_x0000_s1042" type="#_x0000_t202" style="position:absolute;margin-left:0;margin-top:0;width:593.85pt;height:42.4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" o:allowincell="f" filled="f" stroked="f">
              <o:lock v:ext="edit" shapetype="t"/>
              <v:textbox style="mso-fit-shape-to-text:t">
                <w:txbxContent>
                  <w:p w14:paraId="6B77CCF0" w14:textId="77777777" w:rsidR="00C66165" w:rsidRDefault="00C66165" w:rsidP="00126C8E">
                    <w:pPr>
                      <w:pStyle w:val="aff3"/>
                      <w:spacing w:before="0" w:beforeAutospacing="0" w:after="0" w:afterAutospacing="0"/>
                      <w:jc w:val="center"/>
                    </w:pPr>
                    <w:r w:rsidRPr="003905AA">
                      <w:rPr>
                        <w:rFonts w:ascii="현대하모니 L" w:eastAsia="현대하모니 L" w:hAnsi="현대하모니 L" w:hint="eastAsia"/>
                        <w:color w:val="C0C0C0"/>
                        <w:sz w:val="2"/>
                        <w:szCs w:val="2"/>
                      </w:rPr>
                      <w:t>현대자동차 그룹 외 배포 금지</w:t>
                    </w:r>
                  </w:p>
                </w:txbxContent>
              </v:textbox>
              <w10:wrap anchorx="margin" anchory="margin"/>
            </v:shape>
          </w:pict>
        </mc:Fallback>
      </mc:AlternateContent>
    </w:r>
  </w:p>
  <w:p w14:paraId="67DBA528" w14:textId="77777777" w:rsidR="00C66165" w:rsidRDefault="00C66165"/>
  <w:p w14:paraId="705BCC37" w14:textId="77777777" w:rsidR="00C66165" w:rsidRDefault="00C66165"/>
  <w:p w14:paraId="2E943BCD" w14:textId="77777777" w:rsidR="00E53BDF" w:rsidRDefault="00E53BDF"/>
  <w:p w14:paraId="416F0924" w14:textId="77777777" w:rsidR="00E53BDF" w:rsidRDefault="00E53BDF"/>
  <w:p w14:paraId="587D25B3" w14:textId="77777777" w:rsidR="00E53BDF" w:rsidRDefault="00E53BDF"/>
  <w:p w14:paraId="35D5576D" w14:textId="77777777" w:rsidR="00E53BDF" w:rsidRDefault="00E53BDF"/>
  <w:p w14:paraId="1030A1EB" w14:textId="77777777" w:rsidR="00E53BDF" w:rsidRDefault="00E53BDF"/>
  <w:p w14:paraId="10A0A87E" w14:textId="77777777" w:rsidR="00E53BDF" w:rsidRDefault="00E53BDF"/>
  <w:p w14:paraId="02CAE2D8" w14:textId="77777777" w:rsidR="00E53BDF" w:rsidRDefault="00E53BDF"/>
  <w:p w14:paraId="76649B9B" w14:textId="77777777" w:rsidR="00E53BDF" w:rsidRDefault="00E53BDF"/>
  <w:p w14:paraId="2E55B0C1" w14:textId="77777777" w:rsidR="00E53BDF" w:rsidRDefault="00E53BDF"/>
  <w:p w14:paraId="302C4F76" w14:textId="77777777" w:rsidR="00C73DB2" w:rsidRDefault="00C73DB2"/>
  <w:p w14:paraId="5C4FFE4D" w14:textId="77777777" w:rsidR="00C73DB2" w:rsidRDefault="00C73D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0D43AA0"/>
    <w:lvl w:ilvl="0">
      <w:start w:val="1"/>
      <w:numFmt w:val="bullet"/>
      <w:pStyle w:val="2"/>
      <w:lvlText w:val=""/>
      <w:lvlJc w:val="left"/>
      <w:pPr>
        <w:ind w:left="605" w:hanging="360"/>
      </w:pPr>
      <w:rPr>
        <w:rFonts w:ascii="Symbol" w:hAnsi="Symbol" w:hint="default"/>
        <w:color w:val="2F5496"/>
      </w:rPr>
    </w:lvl>
  </w:abstractNum>
  <w:abstractNum w:abstractNumId="1" w15:restartNumberingAfterBreak="0">
    <w:nsid w:val="FFFFFF89"/>
    <w:multiLevelType w:val="singleLevel"/>
    <w:tmpl w:val="10D891C0"/>
    <w:lvl w:ilvl="0">
      <w:start w:val="1"/>
      <w:numFmt w:val="bullet"/>
      <w:pStyle w:val="a"/>
      <w:lvlText w:val=""/>
      <w:lvlJc w:val="left"/>
      <w:pPr>
        <w:ind w:left="360" w:hanging="360"/>
      </w:pPr>
      <w:rPr>
        <w:rFonts w:ascii="Wingdings" w:hAnsi="Wingdings" w:hint="default"/>
      </w:rPr>
    </w:lvl>
  </w:abstractNum>
  <w:abstractNum w:abstractNumId="2" w15:restartNumberingAfterBreak="0">
    <w:nsid w:val="00000002"/>
    <w:multiLevelType w:val="multilevel"/>
    <w:tmpl w:val="EC9005CC"/>
    <w:lvl w:ilvl="0">
      <w:start w:val="1"/>
      <w:numFmt w:val="bullet"/>
      <w:lvlText w:val="•"/>
      <w:lvlJc w:val="left"/>
      <w:pPr>
        <w:tabs>
          <w:tab w:val="num" w:pos="227"/>
        </w:tabs>
        <w:ind w:left="227" w:hanging="227"/>
      </w:pPr>
      <w:rPr>
        <w:rFonts w:ascii="Tahoma" w:hAnsi="Tahoma" w:hint="default"/>
        <w:sz w:val="18"/>
      </w:rPr>
    </w:lvl>
    <w:lvl w:ilvl="1">
      <w:start w:val="1"/>
      <w:numFmt w:val="bullet"/>
      <w:lvlText w:val="•"/>
      <w:lvlJc w:val="left"/>
      <w:pPr>
        <w:tabs>
          <w:tab w:val="num" w:pos="454"/>
        </w:tabs>
        <w:ind w:left="454" w:hanging="227"/>
      </w:pPr>
      <w:rPr>
        <w:rFonts w:ascii="Tahoma" w:hAnsi="Tahoma" w:hint="default"/>
        <w:sz w:val="18"/>
      </w:rPr>
    </w:lvl>
    <w:lvl w:ilvl="2">
      <w:start w:val="1"/>
      <w:numFmt w:val="bullet"/>
      <w:lvlText w:val="•"/>
      <w:lvlJc w:val="left"/>
      <w:pPr>
        <w:tabs>
          <w:tab w:val="num" w:pos="680"/>
        </w:tabs>
        <w:ind w:left="680" w:hanging="227"/>
      </w:pPr>
      <w:rPr>
        <w:rFonts w:ascii="Tahoma" w:hAnsi="Tahoma" w:hint="eastAsia"/>
        <w:sz w:val="18"/>
      </w:rPr>
    </w:lvl>
    <w:lvl w:ilvl="3">
      <w:start w:val="1"/>
      <w:numFmt w:val="bullet"/>
      <w:lvlText w:val="•"/>
      <w:lvlJc w:val="left"/>
      <w:pPr>
        <w:tabs>
          <w:tab w:val="num" w:pos="907"/>
        </w:tabs>
        <w:ind w:left="907" w:hanging="227"/>
      </w:pPr>
      <w:rPr>
        <w:rFonts w:ascii="Tahoma" w:hAnsi="Tahoma" w:hint="eastAsia"/>
        <w:sz w:val="18"/>
      </w:rPr>
    </w:lvl>
    <w:lvl w:ilvl="4">
      <w:start w:val="1"/>
      <w:numFmt w:val="bullet"/>
      <w:lvlText w:val="•"/>
      <w:lvlJc w:val="left"/>
      <w:pPr>
        <w:tabs>
          <w:tab w:val="num" w:pos="1134"/>
        </w:tabs>
        <w:ind w:left="1134" w:hanging="227"/>
      </w:pPr>
      <w:rPr>
        <w:rFonts w:ascii="Tahoma" w:hAnsi="Tahoma" w:hint="eastAsia"/>
        <w:sz w:val="18"/>
      </w:rPr>
    </w:lvl>
    <w:lvl w:ilvl="5">
      <w:start w:val="1"/>
      <w:numFmt w:val="bullet"/>
      <w:lvlText w:val="•"/>
      <w:lvlJc w:val="left"/>
      <w:pPr>
        <w:tabs>
          <w:tab w:val="num" w:pos="1361"/>
        </w:tabs>
        <w:ind w:left="1361" w:hanging="227"/>
      </w:pPr>
      <w:rPr>
        <w:rFonts w:ascii="Tahoma" w:hAnsi="Tahoma" w:hint="eastAsia"/>
        <w:sz w:val="18"/>
      </w:rPr>
    </w:lvl>
    <w:lvl w:ilvl="6">
      <w:start w:val="1"/>
      <w:numFmt w:val="bullet"/>
      <w:lvlText w:val="•"/>
      <w:lvlJc w:val="left"/>
      <w:pPr>
        <w:tabs>
          <w:tab w:val="num" w:pos="1587"/>
        </w:tabs>
        <w:ind w:left="1587" w:hanging="227"/>
      </w:pPr>
      <w:rPr>
        <w:rFonts w:ascii="Tahoma" w:hAnsi="Tahoma" w:hint="eastAsia"/>
        <w:sz w:val="18"/>
      </w:rPr>
    </w:lvl>
    <w:lvl w:ilvl="7">
      <w:start w:val="1"/>
      <w:numFmt w:val="bullet"/>
      <w:lvlText w:val="•"/>
      <w:lvlJc w:val="left"/>
      <w:pPr>
        <w:tabs>
          <w:tab w:val="num" w:pos="1814"/>
        </w:tabs>
        <w:ind w:left="1814" w:hanging="227"/>
      </w:pPr>
      <w:rPr>
        <w:rFonts w:ascii="Tahoma" w:hAnsi="Tahoma" w:hint="eastAsia"/>
        <w:sz w:val="18"/>
      </w:rPr>
    </w:lvl>
    <w:lvl w:ilvl="8">
      <w:start w:val="1"/>
      <w:numFmt w:val="bullet"/>
      <w:lvlText w:val="•"/>
      <w:lvlJc w:val="left"/>
      <w:pPr>
        <w:tabs>
          <w:tab w:val="num" w:pos="2041"/>
        </w:tabs>
        <w:ind w:left="2041" w:hanging="227"/>
      </w:pPr>
      <w:rPr>
        <w:rFonts w:ascii="Tahoma" w:hAnsi="Tahoma" w:hint="eastAsia"/>
        <w:sz w:val="18"/>
      </w:rPr>
    </w:lvl>
  </w:abstractNum>
  <w:abstractNum w:abstractNumId="3" w15:restartNumberingAfterBreak="0">
    <w:nsid w:val="00000003"/>
    <w:multiLevelType w:val="multilevel"/>
    <w:tmpl w:val="00000003"/>
    <w:lvl w:ilvl="0">
      <w:start w:val="1"/>
      <w:numFmt w:val="bullet"/>
      <w:lvlText w:val="•"/>
      <w:lvlJc w:val="left"/>
      <w:pPr>
        <w:tabs>
          <w:tab w:val="num" w:pos="227"/>
        </w:tabs>
        <w:ind w:left="227" w:hanging="227"/>
      </w:pPr>
      <w:rPr>
        <w:rFonts w:ascii="Tahoma" w:hAnsi="Tahoma"/>
        <w:sz w:val="18"/>
      </w:rPr>
    </w:lvl>
    <w:lvl w:ilvl="1">
      <w:start w:val="1"/>
      <w:numFmt w:val="bullet"/>
      <w:lvlText w:val="•"/>
      <w:lvlJc w:val="left"/>
      <w:pPr>
        <w:tabs>
          <w:tab w:val="num" w:pos="454"/>
        </w:tabs>
        <w:ind w:left="454" w:hanging="227"/>
      </w:pPr>
      <w:rPr>
        <w:rFonts w:ascii="Tahoma" w:hAnsi="Tahoma"/>
        <w:sz w:val="18"/>
      </w:rPr>
    </w:lvl>
    <w:lvl w:ilvl="2">
      <w:start w:val="1"/>
      <w:numFmt w:val="bullet"/>
      <w:lvlText w:val="•"/>
      <w:lvlJc w:val="left"/>
      <w:pPr>
        <w:tabs>
          <w:tab w:val="num" w:pos="680"/>
        </w:tabs>
        <w:ind w:left="680" w:hanging="227"/>
      </w:pPr>
      <w:rPr>
        <w:rFonts w:ascii="Tahoma" w:hAnsi="Tahoma"/>
        <w:sz w:val="18"/>
      </w:rPr>
    </w:lvl>
    <w:lvl w:ilvl="3">
      <w:start w:val="1"/>
      <w:numFmt w:val="bullet"/>
      <w:lvlText w:val="•"/>
      <w:lvlJc w:val="left"/>
      <w:pPr>
        <w:tabs>
          <w:tab w:val="num" w:pos="907"/>
        </w:tabs>
        <w:ind w:left="907" w:hanging="227"/>
      </w:pPr>
      <w:rPr>
        <w:rFonts w:ascii="Tahoma" w:hAnsi="Tahoma"/>
        <w:sz w:val="18"/>
      </w:rPr>
    </w:lvl>
    <w:lvl w:ilvl="4">
      <w:start w:val="1"/>
      <w:numFmt w:val="bullet"/>
      <w:lvlText w:val="•"/>
      <w:lvlJc w:val="left"/>
      <w:pPr>
        <w:tabs>
          <w:tab w:val="num" w:pos="1134"/>
        </w:tabs>
        <w:ind w:left="1134" w:hanging="227"/>
      </w:pPr>
      <w:rPr>
        <w:rFonts w:ascii="Tahoma" w:hAnsi="Tahoma"/>
        <w:sz w:val="18"/>
      </w:rPr>
    </w:lvl>
    <w:lvl w:ilvl="5">
      <w:start w:val="1"/>
      <w:numFmt w:val="bullet"/>
      <w:lvlText w:val="•"/>
      <w:lvlJc w:val="left"/>
      <w:pPr>
        <w:tabs>
          <w:tab w:val="num" w:pos="1361"/>
        </w:tabs>
        <w:ind w:left="1361" w:hanging="227"/>
      </w:pPr>
      <w:rPr>
        <w:rFonts w:ascii="Tahoma" w:hAnsi="Tahoma"/>
        <w:sz w:val="18"/>
      </w:rPr>
    </w:lvl>
    <w:lvl w:ilvl="6">
      <w:start w:val="1"/>
      <w:numFmt w:val="bullet"/>
      <w:lvlText w:val="•"/>
      <w:lvlJc w:val="left"/>
      <w:pPr>
        <w:tabs>
          <w:tab w:val="num" w:pos="1587"/>
        </w:tabs>
        <w:ind w:left="1587" w:hanging="227"/>
      </w:pPr>
      <w:rPr>
        <w:rFonts w:ascii="Tahoma" w:hAnsi="Tahoma"/>
        <w:sz w:val="18"/>
      </w:rPr>
    </w:lvl>
    <w:lvl w:ilvl="7">
      <w:start w:val="1"/>
      <w:numFmt w:val="bullet"/>
      <w:lvlText w:val="•"/>
      <w:lvlJc w:val="left"/>
      <w:pPr>
        <w:tabs>
          <w:tab w:val="num" w:pos="1814"/>
        </w:tabs>
        <w:ind w:left="1814" w:hanging="227"/>
      </w:pPr>
      <w:rPr>
        <w:rFonts w:ascii="Tahoma" w:hAnsi="Tahoma"/>
        <w:sz w:val="18"/>
      </w:rPr>
    </w:lvl>
    <w:lvl w:ilvl="8">
      <w:start w:val="1"/>
      <w:numFmt w:val="bullet"/>
      <w:lvlText w:val="•"/>
      <w:lvlJc w:val="left"/>
      <w:pPr>
        <w:tabs>
          <w:tab w:val="num" w:pos="2041"/>
        </w:tabs>
        <w:ind w:left="2041" w:hanging="227"/>
      </w:pPr>
      <w:rPr>
        <w:rFonts w:ascii="Tahoma" w:hAnsi="Tahoma"/>
        <w:sz w:val="18"/>
      </w:rPr>
    </w:lvl>
  </w:abstractNum>
  <w:abstractNum w:abstractNumId="4" w15:restartNumberingAfterBreak="0">
    <w:nsid w:val="06022DFA"/>
    <w:multiLevelType w:val="hybridMultilevel"/>
    <w:tmpl w:val="F902850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63D1367"/>
    <w:multiLevelType w:val="hybridMultilevel"/>
    <w:tmpl w:val="D5444B42"/>
    <w:lvl w:ilvl="0" w:tplc="B47C9274">
      <w:start w:val="1"/>
      <w:numFmt w:val="decimal"/>
      <w:pStyle w:val="FigCap"/>
      <w:lvlText w:val="Figure %1."/>
      <w:lvlJc w:val="left"/>
      <w:pPr>
        <w:tabs>
          <w:tab w:val="num" w:pos="2126"/>
        </w:tabs>
        <w:ind w:left="1134" w:firstLine="0"/>
      </w:pPr>
      <w:rPr>
        <w:rFonts w:ascii="Arial" w:hAnsi="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pStyle w:val="FigCap"/>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6924F81"/>
    <w:multiLevelType w:val="multilevel"/>
    <w:tmpl w:val="72A238FC"/>
    <w:lvl w:ilvl="0">
      <w:start w:val="1"/>
      <w:numFmt w:val="decimal"/>
      <w:pStyle w:val="Note1"/>
      <w:lvlText w:val="Note: %1."/>
      <w:lvlJc w:val="left"/>
      <w:pPr>
        <w:tabs>
          <w:tab w:val="num" w:pos="1134"/>
        </w:tabs>
        <w:ind w:left="1134" w:hanging="113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076C797E"/>
    <w:multiLevelType w:val="hybridMultilevel"/>
    <w:tmpl w:val="3A24FD66"/>
    <w:lvl w:ilvl="0" w:tplc="FFFFFFFF">
      <w:start w:val="1"/>
      <w:numFmt w:val="decimal"/>
      <w:lvlText w:val="(%1)"/>
      <w:lvlJc w:val="left"/>
      <w:pPr>
        <w:ind w:left="760" w:hanging="360"/>
      </w:pPr>
      <w:rPr>
        <w:rFonts w:hint="default"/>
        <w:sz w:val="18"/>
        <w:szCs w:val="18"/>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 w15:restartNumberingAfterBreak="0">
    <w:nsid w:val="08ED18E6"/>
    <w:multiLevelType w:val="hybridMultilevel"/>
    <w:tmpl w:val="9E3A8B00"/>
    <w:lvl w:ilvl="0" w:tplc="30489068">
      <w:start w:val="1"/>
      <w:numFmt w:val="bullet"/>
      <w:pStyle w:val="CovBullet1"/>
      <w:lvlText w:val=""/>
      <w:lvlJc w:val="left"/>
      <w:pPr>
        <w:tabs>
          <w:tab w:val="num" w:pos="284"/>
        </w:tabs>
        <w:ind w:left="284" w:hanging="284"/>
      </w:pPr>
      <w:rPr>
        <w:rFonts w:ascii="Wingdings" w:hAnsi="Wingdings" w:hint="default"/>
        <w:position w:val="-6"/>
        <w:sz w:val="32"/>
        <w:szCs w:val="3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0320F1"/>
    <w:multiLevelType w:val="hybridMultilevel"/>
    <w:tmpl w:val="F5346C76"/>
    <w:lvl w:ilvl="0" w:tplc="EB98BAEA">
      <w:start w:val="1"/>
      <w:numFmt w:val="bullet"/>
      <w:pStyle w:val="3"/>
      <w:lvlText w:val=""/>
      <w:lvlJc w:val="left"/>
      <w:pPr>
        <w:ind w:left="797" w:hanging="400"/>
      </w:pPr>
      <w:rPr>
        <w:rFonts w:ascii="Wingdings" w:hAnsi="Wingdings" w:hint="default"/>
      </w:rPr>
    </w:lvl>
    <w:lvl w:ilvl="1" w:tplc="04090003" w:tentative="1">
      <w:start w:val="1"/>
      <w:numFmt w:val="bullet"/>
      <w:lvlText w:val=""/>
      <w:lvlJc w:val="left"/>
      <w:pPr>
        <w:ind w:left="1197" w:hanging="400"/>
      </w:pPr>
      <w:rPr>
        <w:rFonts w:ascii="Wingdings" w:hAnsi="Wingdings" w:hint="default"/>
      </w:rPr>
    </w:lvl>
    <w:lvl w:ilvl="2" w:tplc="04090005" w:tentative="1">
      <w:start w:val="1"/>
      <w:numFmt w:val="bullet"/>
      <w:lvlText w:val=""/>
      <w:lvlJc w:val="left"/>
      <w:pPr>
        <w:ind w:left="1597" w:hanging="400"/>
      </w:pPr>
      <w:rPr>
        <w:rFonts w:ascii="Wingdings" w:hAnsi="Wingdings" w:hint="default"/>
      </w:rPr>
    </w:lvl>
    <w:lvl w:ilvl="3" w:tplc="04090001" w:tentative="1">
      <w:start w:val="1"/>
      <w:numFmt w:val="bullet"/>
      <w:lvlText w:val=""/>
      <w:lvlJc w:val="left"/>
      <w:pPr>
        <w:ind w:left="1997" w:hanging="400"/>
      </w:pPr>
      <w:rPr>
        <w:rFonts w:ascii="Wingdings" w:hAnsi="Wingdings" w:hint="default"/>
      </w:rPr>
    </w:lvl>
    <w:lvl w:ilvl="4" w:tplc="04090003" w:tentative="1">
      <w:start w:val="1"/>
      <w:numFmt w:val="bullet"/>
      <w:lvlText w:val=""/>
      <w:lvlJc w:val="left"/>
      <w:pPr>
        <w:ind w:left="2397" w:hanging="400"/>
      </w:pPr>
      <w:rPr>
        <w:rFonts w:ascii="Wingdings" w:hAnsi="Wingdings" w:hint="default"/>
      </w:rPr>
    </w:lvl>
    <w:lvl w:ilvl="5" w:tplc="04090005" w:tentative="1">
      <w:start w:val="1"/>
      <w:numFmt w:val="bullet"/>
      <w:lvlText w:val=""/>
      <w:lvlJc w:val="left"/>
      <w:pPr>
        <w:ind w:left="2797" w:hanging="400"/>
      </w:pPr>
      <w:rPr>
        <w:rFonts w:ascii="Wingdings" w:hAnsi="Wingdings" w:hint="default"/>
      </w:rPr>
    </w:lvl>
    <w:lvl w:ilvl="6" w:tplc="04090001" w:tentative="1">
      <w:start w:val="1"/>
      <w:numFmt w:val="bullet"/>
      <w:lvlText w:val=""/>
      <w:lvlJc w:val="left"/>
      <w:pPr>
        <w:ind w:left="3197" w:hanging="400"/>
      </w:pPr>
      <w:rPr>
        <w:rFonts w:ascii="Wingdings" w:hAnsi="Wingdings" w:hint="default"/>
      </w:rPr>
    </w:lvl>
    <w:lvl w:ilvl="7" w:tplc="04090003" w:tentative="1">
      <w:start w:val="1"/>
      <w:numFmt w:val="bullet"/>
      <w:lvlText w:val=""/>
      <w:lvlJc w:val="left"/>
      <w:pPr>
        <w:ind w:left="3597" w:hanging="400"/>
      </w:pPr>
      <w:rPr>
        <w:rFonts w:ascii="Wingdings" w:hAnsi="Wingdings" w:hint="default"/>
      </w:rPr>
    </w:lvl>
    <w:lvl w:ilvl="8" w:tplc="04090005" w:tentative="1">
      <w:start w:val="1"/>
      <w:numFmt w:val="bullet"/>
      <w:lvlText w:val=""/>
      <w:lvlJc w:val="left"/>
      <w:pPr>
        <w:ind w:left="3997" w:hanging="400"/>
      </w:pPr>
      <w:rPr>
        <w:rFonts w:ascii="Wingdings" w:hAnsi="Wingdings" w:hint="default"/>
      </w:rPr>
    </w:lvl>
  </w:abstractNum>
  <w:abstractNum w:abstractNumId="10" w15:restartNumberingAfterBreak="0">
    <w:nsid w:val="0B4A3F76"/>
    <w:multiLevelType w:val="hybridMultilevel"/>
    <w:tmpl w:val="C5D2838E"/>
    <w:lvl w:ilvl="0" w:tplc="430EE488">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1" w15:restartNumberingAfterBreak="0">
    <w:nsid w:val="0E713C4E"/>
    <w:multiLevelType w:val="hybridMultilevel"/>
    <w:tmpl w:val="CD9EBA4E"/>
    <w:lvl w:ilvl="0" w:tplc="A86CD366">
      <w:start w:val="1"/>
      <w:numFmt w:val="bullet"/>
      <w:pStyle w:val="1"/>
      <w:lvlText w:val=""/>
      <w:lvlJc w:val="left"/>
      <w:pPr>
        <w:ind w:left="800" w:hanging="400"/>
      </w:pPr>
      <w:rPr>
        <w:rFonts w:ascii="Wingdings" w:hAnsi="Wingdings" w:hint="default"/>
      </w:rPr>
    </w:lvl>
    <w:lvl w:ilvl="1" w:tplc="815AE0F2">
      <w:start w:val="1"/>
      <w:numFmt w:val="bullet"/>
      <w:pStyle w:val="20"/>
      <w:lvlText w:val=""/>
      <w:lvlJc w:val="left"/>
      <w:pPr>
        <w:ind w:left="1200" w:hanging="400"/>
      </w:pPr>
      <w:rPr>
        <w:rFonts w:ascii="Wingdings" w:hAnsi="Wingdings" w:hint="default"/>
      </w:rPr>
    </w:lvl>
    <w:lvl w:ilvl="2" w:tplc="5FEAEBB0">
      <w:start w:val="1"/>
      <w:numFmt w:val="bullet"/>
      <w:pStyle w:val="30"/>
      <w:lvlText w:val="-"/>
      <w:lvlJc w:val="left"/>
      <w:pPr>
        <w:ind w:left="1600" w:hanging="400"/>
      </w:pPr>
      <w:rPr>
        <w:rFonts w:ascii="맑은 고딕" w:eastAsia="맑은 고딕" w:hAnsi="맑은 고딕" w:hint="eastAsia"/>
      </w:rPr>
    </w:lvl>
    <w:lvl w:ilvl="3" w:tplc="BE9C20FA">
      <w:start w:val="1"/>
      <w:numFmt w:val="bullet"/>
      <w:pStyle w:val="4"/>
      <w:lvlText w:val=""/>
      <w:lvlJc w:val="left"/>
      <w:pPr>
        <w:ind w:left="2000" w:hanging="400"/>
      </w:pPr>
      <w:rPr>
        <w:rFonts w:ascii="Wingdings" w:eastAsia="맑은 고딕"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2A97F9A"/>
    <w:multiLevelType w:val="hybridMultilevel"/>
    <w:tmpl w:val="3A24FD66"/>
    <w:lvl w:ilvl="0" w:tplc="B4B62C9C">
      <w:start w:val="1"/>
      <w:numFmt w:val="decimal"/>
      <w:lvlText w:val="(%1)"/>
      <w:lvlJc w:val="left"/>
      <w:pPr>
        <w:ind w:left="760" w:hanging="360"/>
      </w:pPr>
      <w:rPr>
        <w:rFonts w:hint="default"/>
        <w:sz w:val="18"/>
        <w:szCs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1482627C"/>
    <w:multiLevelType w:val="hybridMultilevel"/>
    <w:tmpl w:val="E69C89DC"/>
    <w:lvl w:ilvl="0" w:tplc="317CF2A8">
      <w:start w:val="1"/>
      <w:numFmt w:val="bullet"/>
      <w:lvlText w:val=""/>
      <w:lvlJc w:val="left"/>
      <w:pPr>
        <w:ind w:left="1160" w:hanging="360"/>
      </w:pPr>
      <w:rPr>
        <w:rFonts w:ascii="Symbol" w:hAnsi="Symbol"/>
      </w:rPr>
    </w:lvl>
    <w:lvl w:ilvl="1" w:tplc="D2F0C988">
      <w:start w:val="1"/>
      <w:numFmt w:val="bullet"/>
      <w:lvlText w:val=""/>
      <w:lvlJc w:val="left"/>
      <w:pPr>
        <w:ind w:left="1160" w:hanging="360"/>
      </w:pPr>
      <w:rPr>
        <w:rFonts w:ascii="Symbol" w:hAnsi="Symbol"/>
      </w:rPr>
    </w:lvl>
    <w:lvl w:ilvl="2" w:tplc="E0E08912">
      <w:start w:val="1"/>
      <w:numFmt w:val="bullet"/>
      <w:lvlText w:val=""/>
      <w:lvlJc w:val="left"/>
      <w:pPr>
        <w:ind w:left="1160" w:hanging="360"/>
      </w:pPr>
      <w:rPr>
        <w:rFonts w:ascii="Symbol" w:hAnsi="Symbol"/>
      </w:rPr>
    </w:lvl>
    <w:lvl w:ilvl="3" w:tplc="DC3C675A">
      <w:start w:val="1"/>
      <w:numFmt w:val="bullet"/>
      <w:lvlText w:val=""/>
      <w:lvlJc w:val="left"/>
      <w:pPr>
        <w:ind w:left="1160" w:hanging="360"/>
      </w:pPr>
      <w:rPr>
        <w:rFonts w:ascii="Symbol" w:hAnsi="Symbol"/>
      </w:rPr>
    </w:lvl>
    <w:lvl w:ilvl="4" w:tplc="778000D4">
      <w:start w:val="1"/>
      <w:numFmt w:val="bullet"/>
      <w:lvlText w:val=""/>
      <w:lvlJc w:val="left"/>
      <w:pPr>
        <w:ind w:left="1160" w:hanging="360"/>
      </w:pPr>
      <w:rPr>
        <w:rFonts w:ascii="Symbol" w:hAnsi="Symbol"/>
      </w:rPr>
    </w:lvl>
    <w:lvl w:ilvl="5" w:tplc="FEC0BFFE">
      <w:start w:val="1"/>
      <w:numFmt w:val="bullet"/>
      <w:lvlText w:val=""/>
      <w:lvlJc w:val="left"/>
      <w:pPr>
        <w:ind w:left="1160" w:hanging="360"/>
      </w:pPr>
      <w:rPr>
        <w:rFonts w:ascii="Symbol" w:hAnsi="Symbol"/>
      </w:rPr>
    </w:lvl>
    <w:lvl w:ilvl="6" w:tplc="17A67C60">
      <w:start w:val="1"/>
      <w:numFmt w:val="bullet"/>
      <w:lvlText w:val=""/>
      <w:lvlJc w:val="left"/>
      <w:pPr>
        <w:ind w:left="1160" w:hanging="360"/>
      </w:pPr>
      <w:rPr>
        <w:rFonts w:ascii="Symbol" w:hAnsi="Symbol"/>
      </w:rPr>
    </w:lvl>
    <w:lvl w:ilvl="7" w:tplc="ED404B32">
      <w:start w:val="1"/>
      <w:numFmt w:val="bullet"/>
      <w:lvlText w:val=""/>
      <w:lvlJc w:val="left"/>
      <w:pPr>
        <w:ind w:left="1160" w:hanging="360"/>
      </w:pPr>
      <w:rPr>
        <w:rFonts w:ascii="Symbol" w:hAnsi="Symbol"/>
      </w:rPr>
    </w:lvl>
    <w:lvl w:ilvl="8" w:tplc="3934CA78">
      <w:start w:val="1"/>
      <w:numFmt w:val="bullet"/>
      <w:lvlText w:val=""/>
      <w:lvlJc w:val="left"/>
      <w:pPr>
        <w:ind w:left="1160" w:hanging="360"/>
      </w:pPr>
      <w:rPr>
        <w:rFonts w:ascii="Symbol" w:hAnsi="Symbol"/>
      </w:rPr>
    </w:lvl>
  </w:abstractNum>
  <w:abstractNum w:abstractNumId="14" w15:restartNumberingAfterBreak="0">
    <w:nsid w:val="1ADD429A"/>
    <w:multiLevelType w:val="hybridMultilevel"/>
    <w:tmpl w:val="5C708CEC"/>
    <w:lvl w:ilvl="0" w:tplc="805E1420">
      <w:start w:val="1"/>
      <w:numFmt w:val="bullet"/>
      <w:pStyle w:val="Table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262008"/>
    <w:multiLevelType w:val="hybridMultilevel"/>
    <w:tmpl w:val="4CB2B256"/>
    <w:lvl w:ilvl="0" w:tplc="097AFCF6">
      <w:start w:val="5"/>
      <w:numFmt w:val="bullet"/>
      <w:lvlText w:val="-"/>
      <w:lvlJc w:val="left"/>
      <w:pPr>
        <w:ind w:left="1107" w:hanging="440"/>
      </w:pPr>
      <w:rPr>
        <w:rFonts w:ascii="Arial" w:eastAsia="맑은 고딕" w:hAnsi="Arial" w:cs="Arial" w:hint="default"/>
      </w:rPr>
    </w:lvl>
    <w:lvl w:ilvl="1" w:tplc="04090003">
      <w:start w:val="1"/>
      <w:numFmt w:val="bullet"/>
      <w:lvlText w:val=""/>
      <w:lvlJc w:val="left"/>
      <w:pPr>
        <w:ind w:left="1547" w:hanging="440"/>
      </w:pPr>
      <w:rPr>
        <w:rFonts w:ascii="Wingdings" w:hAnsi="Wingdings" w:hint="default"/>
      </w:rPr>
    </w:lvl>
    <w:lvl w:ilvl="2" w:tplc="04090005" w:tentative="1">
      <w:start w:val="1"/>
      <w:numFmt w:val="bullet"/>
      <w:lvlText w:val=""/>
      <w:lvlJc w:val="left"/>
      <w:pPr>
        <w:ind w:left="1987" w:hanging="440"/>
      </w:pPr>
      <w:rPr>
        <w:rFonts w:ascii="Wingdings" w:hAnsi="Wingdings" w:hint="default"/>
      </w:rPr>
    </w:lvl>
    <w:lvl w:ilvl="3" w:tplc="04090001" w:tentative="1">
      <w:start w:val="1"/>
      <w:numFmt w:val="bullet"/>
      <w:lvlText w:val=""/>
      <w:lvlJc w:val="left"/>
      <w:pPr>
        <w:ind w:left="2427" w:hanging="440"/>
      </w:pPr>
      <w:rPr>
        <w:rFonts w:ascii="Wingdings" w:hAnsi="Wingdings" w:hint="default"/>
      </w:rPr>
    </w:lvl>
    <w:lvl w:ilvl="4" w:tplc="04090003" w:tentative="1">
      <w:start w:val="1"/>
      <w:numFmt w:val="bullet"/>
      <w:lvlText w:val=""/>
      <w:lvlJc w:val="left"/>
      <w:pPr>
        <w:ind w:left="2867" w:hanging="440"/>
      </w:pPr>
      <w:rPr>
        <w:rFonts w:ascii="Wingdings" w:hAnsi="Wingdings" w:hint="default"/>
      </w:rPr>
    </w:lvl>
    <w:lvl w:ilvl="5" w:tplc="04090005" w:tentative="1">
      <w:start w:val="1"/>
      <w:numFmt w:val="bullet"/>
      <w:lvlText w:val=""/>
      <w:lvlJc w:val="left"/>
      <w:pPr>
        <w:ind w:left="3307" w:hanging="440"/>
      </w:pPr>
      <w:rPr>
        <w:rFonts w:ascii="Wingdings" w:hAnsi="Wingdings" w:hint="default"/>
      </w:rPr>
    </w:lvl>
    <w:lvl w:ilvl="6" w:tplc="04090001" w:tentative="1">
      <w:start w:val="1"/>
      <w:numFmt w:val="bullet"/>
      <w:lvlText w:val=""/>
      <w:lvlJc w:val="left"/>
      <w:pPr>
        <w:ind w:left="3747" w:hanging="440"/>
      </w:pPr>
      <w:rPr>
        <w:rFonts w:ascii="Wingdings" w:hAnsi="Wingdings" w:hint="default"/>
      </w:rPr>
    </w:lvl>
    <w:lvl w:ilvl="7" w:tplc="04090003" w:tentative="1">
      <w:start w:val="1"/>
      <w:numFmt w:val="bullet"/>
      <w:lvlText w:val=""/>
      <w:lvlJc w:val="left"/>
      <w:pPr>
        <w:ind w:left="4187" w:hanging="440"/>
      </w:pPr>
      <w:rPr>
        <w:rFonts w:ascii="Wingdings" w:hAnsi="Wingdings" w:hint="default"/>
      </w:rPr>
    </w:lvl>
    <w:lvl w:ilvl="8" w:tplc="04090005" w:tentative="1">
      <w:start w:val="1"/>
      <w:numFmt w:val="bullet"/>
      <w:lvlText w:val=""/>
      <w:lvlJc w:val="left"/>
      <w:pPr>
        <w:ind w:left="4627" w:hanging="440"/>
      </w:pPr>
      <w:rPr>
        <w:rFonts w:ascii="Wingdings" w:hAnsi="Wingdings" w:hint="default"/>
      </w:rPr>
    </w:lvl>
  </w:abstractNum>
  <w:abstractNum w:abstractNumId="16" w15:restartNumberingAfterBreak="0">
    <w:nsid w:val="1FBD4DD8"/>
    <w:multiLevelType w:val="hybridMultilevel"/>
    <w:tmpl w:val="5EB00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641350E"/>
    <w:multiLevelType w:val="hybridMultilevel"/>
    <w:tmpl w:val="FC5A8D1C"/>
    <w:lvl w:ilvl="0" w:tplc="F13665BA">
      <w:numFmt w:val="bullet"/>
      <w:lvlText w:val="-"/>
      <w:lvlJc w:val="left"/>
      <w:pPr>
        <w:ind w:left="800" w:hanging="360"/>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B4351C1"/>
    <w:multiLevelType w:val="multilevel"/>
    <w:tmpl w:val="E7B82D9C"/>
    <w:lvl w:ilvl="0">
      <w:start w:val="1"/>
      <w:numFmt w:val="decimal"/>
      <w:pStyle w:val="10"/>
      <w:lvlText w:val="%1."/>
      <w:lvlJc w:val="left"/>
      <w:pPr>
        <w:tabs>
          <w:tab w:val="num" w:pos="0"/>
        </w:tabs>
        <w:ind w:left="0" w:firstLine="0"/>
      </w:pPr>
      <w:rPr>
        <w:rFonts w:hint="default"/>
        <w:sz w:val="36"/>
      </w:rPr>
    </w:lvl>
    <w:lvl w:ilvl="1">
      <w:start w:val="1"/>
      <w:numFmt w:val="decimal"/>
      <w:pStyle w:val="21"/>
      <w:lvlText w:val="%1.%2."/>
      <w:lvlJc w:val="left"/>
      <w:rPr>
        <w:rFonts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pStyle w:val="31"/>
      <w:lvlText w:val="%1.%2.%3."/>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3">
      <w:start w:val="1"/>
      <w:numFmt w:val="decimal"/>
      <w:pStyle w:val="40"/>
      <w:lvlText w:val="%1.%2.%3.%4."/>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4">
      <w:start w:val="1"/>
      <w:numFmt w:val="decimal"/>
      <w:pStyle w:val="5"/>
      <w:lvlText w:val="%1.%2.%3.%4.%5."/>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5">
      <w:start w:val="1"/>
      <w:numFmt w:val="decimal"/>
      <w:pStyle w:val="6"/>
      <w:lvlText w:val="%1.%2.%3.%4.%5.%6."/>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6">
      <w:start w:val="1"/>
      <w:numFmt w:val="decimal"/>
      <w:lvlText w:val="%1.%2.%3.%4.%5.%6.%7."/>
      <w:lvlJc w:val="left"/>
      <w:pPr>
        <w:tabs>
          <w:tab w:val="num" w:pos="1704"/>
        </w:tabs>
        <w:ind w:left="1704" w:firstLine="0"/>
      </w:pPr>
      <w:rPr>
        <w:rFonts w:hint="default"/>
      </w:rPr>
    </w:lvl>
    <w:lvl w:ilvl="7">
      <w:start w:val="1"/>
      <w:numFmt w:val="decimal"/>
      <w:lvlText w:val="%1.%2.%3.%4.%5.%6.%7.%8."/>
      <w:lvlJc w:val="left"/>
      <w:pPr>
        <w:tabs>
          <w:tab w:val="num" w:pos="1988"/>
        </w:tabs>
        <w:ind w:left="1988" w:firstLine="0"/>
      </w:pPr>
      <w:rPr>
        <w:rFonts w:hint="default"/>
      </w:rPr>
    </w:lvl>
    <w:lvl w:ilvl="8">
      <w:start w:val="1"/>
      <w:numFmt w:val="decimal"/>
      <w:lvlText w:val="%1.%2.%3.%4.%5.%6.%7.%8.%9."/>
      <w:lvlJc w:val="left"/>
      <w:pPr>
        <w:tabs>
          <w:tab w:val="num" w:pos="2272"/>
        </w:tabs>
        <w:ind w:left="2272" w:firstLine="0"/>
      </w:pPr>
      <w:rPr>
        <w:rFonts w:hint="default"/>
      </w:rPr>
    </w:lvl>
  </w:abstractNum>
  <w:abstractNum w:abstractNumId="19" w15:restartNumberingAfterBreak="0">
    <w:nsid w:val="2DB8270D"/>
    <w:multiLevelType w:val="hybridMultilevel"/>
    <w:tmpl w:val="5D24ABA8"/>
    <w:lvl w:ilvl="0" w:tplc="C226CF12">
      <w:start w:val="1"/>
      <w:numFmt w:val="decimal"/>
      <w:pStyle w:val="EquationList"/>
      <w:lvlText w:val="Equation %1"/>
      <w:lvlJc w:val="left"/>
      <w:pPr>
        <w:tabs>
          <w:tab w:val="num" w:pos="2268"/>
        </w:tabs>
        <w:ind w:left="2268" w:hanging="113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02E0339"/>
    <w:multiLevelType w:val="multilevel"/>
    <w:tmpl w:val="FA4011B2"/>
    <w:lvl w:ilvl="0">
      <w:start w:val="1"/>
      <w:numFmt w:val="none"/>
      <w:pStyle w:val="Note"/>
      <w:lvlText w:val="Note:"/>
      <w:lvlJc w:val="left"/>
      <w:pPr>
        <w:tabs>
          <w:tab w:val="num" w:pos="1134"/>
        </w:tabs>
        <w:ind w:left="1134" w:hanging="113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31500EC3"/>
    <w:multiLevelType w:val="hybridMultilevel"/>
    <w:tmpl w:val="F34435F4"/>
    <w:lvl w:ilvl="0" w:tplc="7CD223BA">
      <w:start w:val="1"/>
      <w:numFmt w:val="bullet"/>
      <w:pStyle w:val="ListBullet2"/>
      <w:lvlText w:val=""/>
      <w:lvlJc w:val="left"/>
      <w:pPr>
        <w:tabs>
          <w:tab w:val="num" w:pos="1559"/>
        </w:tabs>
        <w:ind w:left="1559" w:hanging="42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20532E6"/>
    <w:multiLevelType w:val="hybridMultilevel"/>
    <w:tmpl w:val="7C346E3A"/>
    <w:lvl w:ilvl="0" w:tplc="0324C726">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3" w15:restartNumberingAfterBreak="0">
    <w:nsid w:val="36C56934"/>
    <w:multiLevelType w:val="hybridMultilevel"/>
    <w:tmpl w:val="5704B518"/>
    <w:lvl w:ilvl="0" w:tplc="E15E771C">
      <w:start w:val="1"/>
      <w:numFmt w:val="bullet"/>
      <w:lvlText w:val="•"/>
      <w:lvlJc w:val="left"/>
      <w:pPr>
        <w:tabs>
          <w:tab w:val="num" w:pos="720"/>
        </w:tabs>
        <w:ind w:left="720" w:hanging="360"/>
      </w:pPr>
      <w:rPr>
        <w:rFonts w:ascii="Arial" w:hAnsi="Arial" w:hint="default"/>
      </w:rPr>
    </w:lvl>
    <w:lvl w:ilvl="1" w:tplc="D9263624" w:tentative="1">
      <w:start w:val="1"/>
      <w:numFmt w:val="bullet"/>
      <w:lvlText w:val="•"/>
      <w:lvlJc w:val="left"/>
      <w:pPr>
        <w:tabs>
          <w:tab w:val="num" w:pos="1440"/>
        </w:tabs>
        <w:ind w:left="1440" w:hanging="360"/>
      </w:pPr>
      <w:rPr>
        <w:rFonts w:ascii="Arial" w:hAnsi="Arial" w:hint="default"/>
      </w:rPr>
    </w:lvl>
    <w:lvl w:ilvl="2" w:tplc="598CAD76" w:tentative="1">
      <w:start w:val="1"/>
      <w:numFmt w:val="bullet"/>
      <w:lvlText w:val="•"/>
      <w:lvlJc w:val="left"/>
      <w:pPr>
        <w:tabs>
          <w:tab w:val="num" w:pos="2160"/>
        </w:tabs>
        <w:ind w:left="2160" w:hanging="360"/>
      </w:pPr>
      <w:rPr>
        <w:rFonts w:ascii="Arial" w:hAnsi="Arial" w:hint="default"/>
      </w:rPr>
    </w:lvl>
    <w:lvl w:ilvl="3" w:tplc="2B56E9D6" w:tentative="1">
      <w:start w:val="1"/>
      <w:numFmt w:val="bullet"/>
      <w:lvlText w:val="•"/>
      <w:lvlJc w:val="left"/>
      <w:pPr>
        <w:tabs>
          <w:tab w:val="num" w:pos="2880"/>
        </w:tabs>
        <w:ind w:left="2880" w:hanging="360"/>
      </w:pPr>
      <w:rPr>
        <w:rFonts w:ascii="Arial" w:hAnsi="Arial" w:hint="default"/>
      </w:rPr>
    </w:lvl>
    <w:lvl w:ilvl="4" w:tplc="6310C4A0" w:tentative="1">
      <w:start w:val="1"/>
      <w:numFmt w:val="bullet"/>
      <w:lvlText w:val="•"/>
      <w:lvlJc w:val="left"/>
      <w:pPr>
        <w:tabs>
          <w:tab w:val="num" w:pos="3600"/>
        </w:tabs>
        <w:ind w:left="3600" w:hanging="360"/>
      </w:pPr>
      <w:rPr>
        <w:rFonts w:ascii="Arial" w:hAnsi="Arial" w:hint="default"/>
      </w:rPr>
    </w:lvl>
    <w:lvl w:ilvl="5" w:tplc="E938BB2C" w:tentative="1">
      <w:start w:val="1"/>
      <w:numFmt w:val="bullet"/>
      <w:lvlText w:val="•"/>
      <w:lvlJc w:val="left"/>
      <w:pPr>
        <w:tabs>
          <w:tab w:val="num" w:pos="4320"/>
        </w:tabs>
        <w:ind w:left="4320" w:hanging="360"/>
      </w:pPr>
      <w:rPr>
        <w:rFonts w:ascii="Arial" w:hAnsi="Arial" w:hint="default"/>
      </w:rPr>
    </w:lvl>
    <w:lvl w:ilvl="6" w:tplc="2398FEAC" w:tentative="1">
      <w:start w:val="1"/>
      <w:numFmt w:val="bullet"/>
      <w:lvlText w:val="•"/>
      <w:lvlJc w:val="left"/>
      <w:pPr>
        <w:tabs>
          <w:tab w:val="num" w:pos="5040"/>
        </w:tabs>
        <w:ind w:left="5040" w:hanging="360"/>
      </w:pPr>
      <w:rPr>
        <w:rFonts w:ascii="Arial" w:hAnsi="Arial" w:hint="default"/>
      </w:rPr>
    </w:lvl>
    <w:lvl w:ilvl="7" w:tplc="D4C65192" w:tentative="1">
      <w:start w:val="1"/>
      <w:numFmt w:val="bullet"/>
      <w:lvlText w:val="•"/>
      <w:lvlJc w:val="left"/>
      <w:pPr>
        <w:tabs>
          <w:tab w:val="num" w:pos="5760"/>
        </w:tabs>
        <w:ind w:left="5760" w:hanging="360"/>
      </w:pPr>
      <w:rPr>
        <w:rFonts w:ascii="Arial" w:hAnsi="Arial" w:hint="default"/>
      </w:rPr>
    </w:lvl>
    <w:lvl w:ilvl="8" w:tplc="C6DA0BA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9BC2141"/>
    <w:multiLevelType w:val="hybridMultilevel"/>
    <w:tmpl w:val="59569ED8"/>
    <w:lvl w:ilvl="0" w:tplc="6494E7C0">
      <w:start w:val="1"/>
      <w:numFmt w:val="bullet"/>
      <w:pStyle w:val="ListBullet1"/>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3A86624A"/>
    <w:multiLevelType w:val="multilevel"/>
    <w:tmpl w:val="160C17CC"/>
    <w:lvl w:ilvl="0">
      <w:start w:val="1"/>
      <w:numFmt w:val="none"/>
      <w:pStyle w:val="Warning"/>
      <w:lvlText w:val="Warning:"/>
      <w:lvlJc w:val="left"/>
      <w:pPr>
        <w:tabs>
          <w:tab w:val="num" w:pos="2835"/>
        </w:tabs>
        <w:ind w:left="2835" w:hanging="1134"/>
      </w:pPr>
      <w:rPr>
        <w:rFonts w:hint="default"/>
      </w:rPr>
    </w:lvl>
    <w:lvl w:ilvl="1">
      <w:start w:val="1"/>
      <w:numFmt w:val="none"/>
      <w:suff w:val="nothing"/>
      <w:lvlText w:val=""/>
      <w:lvlJc w:val="left"/>
      <w:pPr>
        <w:ind w:left="1701" w:firstLine="0"/>
      </w:pPr>
      <w:rPr>
        <w:rFonts w:hint="default"/>
      </w:rPr>
    </w:lvl>
    <w:lvl w:ilvl="2">
      <w:start w:val="1"/>
      <w:numFmt w:val="none"/>
      <w:suff w:val="nothing"/>
      <w:lvlText w:val=""/>
      <w:lvlJc w:val="left"/>
      <w:pPr>
        <w:ind w:left="1701"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1701" w:firstLine="0"/>
      </w:pPr>
      <w:rPr>
        <w:rFonts w:hint="default"/>
      </w:rPr>
    </w:lvl>
    <w:lvl w:ilvl="5">
      <w:start w:val="1"/>
      <w:numFmt w:val="none"/>
      <w:suff w:val="nothing"/>
      <w:lvlText w:val=""/>
      <w:lvlJc w:val="left"/>
      <w:pPr>
        <w:ind w:left="1701" w:firstLine="0"/>
      </w:pPr>
      <w:rPr>
        <w:rFonts w:hint="default"/>
      </w:rPr>
    </w:lvl>
    <w:lvl w:ilvl="6">
      <w:start w:val="1"/>
      <w:numFmt w:val="none"/>
      <w:suff w:val="nothing"/>
      <w:lvlText w:val=""/>
      <w:lvlJc w:val="left"/>
      <w:pPr>
        <w:ind w:left="1701" w:firstLine="0"/>
      </w:pPr>
      <w:rPr>
        <w:rFonts w:hint="default"/>
      </w:rPr>
    </w:lvl>
    <w:lvl w:ilvl="7">
      <w:start w:val="1"/>
      <w:numFmt w:val="none"/>
      <w:suff w:val="nothing"/>
      <w:lvlText w:val=""/>
      <w:lvlJc w:val="left"/>
      <w:pPr>
        <w:ind w:left="1701" w:firstLine="0"/>
      </w:pPr>
      <w:rPr>
        <w:rFonts w:hint="default"/>
      </w:rPr>
    </w:lvl>
    <w:lvl w:ilvl="8">
      <w:start w:val="1"/>
      <w:numFmt w:val="none"/>
      <w:suff w:val="nothing"/>
      <w:lvlText w:val=""/>
      <w:lvlJc w:val="left"/>
      <w:pPr>
        <w:ind w:left="1701" w:firstLine="0"/>
      </w:pPr>
      <w:rPr>
        <w:rFonts w:hint="default"/>
      </w:rPr>
    </w:lvl>
  </w:abstractNum>
  <w:abstractNum w:abstractNumId="26" w15:restartNumberingAfterBreak="0">
    <w:nsid w:val="3F37500D"/>
    <w:multiLevelType w:val="hybridMultilevel"/>
    <w:tmpl w:val="B67C2306"/>
    <w:lvl w:ilvl="0" w:tplc="A8183C90">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3FC23BA5"/>
    <w:multiLevelType w:val="hybridMultilevel"/>
    <w:tmpl w:val="E7F431AC"/>
    <w:lvl w:ilvl="0" w:tplc="CC904A72">
      <w:start w:val="1"/>
      <w:numFmt w:val="bullet"/>
      <w:pStyle w:val="22"/>
      <w:lvlText w:val=""/>
      <w:lvlJc w:val="left"/>
      <w:pPr>
        <w:ind w:left="497" w:hanging="400"/>
      </w:pPr>
      <w:rPr>
        <w:rFonts w:ascii="Wingdings" w:hAnsi="Wingdings" w:hint="default"/>
      </w:rPr>
    </w:lvl>
    <w:lvl w:ilvl="1" w:tplc="04090003">
      <w:start w:val="1"/>
      <w:numFmt w:val="bullet"/>
      <w:lvlText w:val=""/>
      <w:lvlJc w:val="left"/>
      <w:pPr>
        <w:ind w:left="897" w:hanging="400"/>
      </w:pPr>
      <w:rPr>
        <w:rFonts w:ascii="Wingdings" w:hAnsi="Wingdings" w:hint="default"/>
      </w:rPr>
    </w:lvl>
    <w:lvl w:ilvl="2" w:tplc="04090005" w:tentative="1">
      <w:start w:val="1"/>
      <w:numFmt w:val="bullet"/>
      <w:lvlText w:val=""/>
      <w:lvlJc w:val="left"/>
      <w:pPr>
        <w:ind w:left="1297" w:hanging="400"/>
      </w:pPr>
      <w:rPr>
        <w:rFonts w:ascii="Wingdings" w:hAnsi="Wingdings" w:hint="default"/>
      </w:rPr>
    </w:lvl>
    <w:lvl w:ilvl="3" w:tplc="04090001" w:tentative="1">
      <w:start w:val="1"/>
      <w:numFmt w:val="bullet"/>
      <w:lvlText w:val=""/>
      <w:lvlJc w:val="left"/>
      <w:pPr>
        <w:ind w:left="1697" w:hanging="400"/>
      </w:pPr>
      <w:rPr>
        <w:rFonts w:ascii="Wingdings" w:hAnsi="Wingdings" w:hint="default"/>
      </w:rPr>
    </w:lvl>
    <w:lvl w:ilvl="4" w:tplc="04090003" w:tentative="1">
      <w:start w:val="1"/>
      <w:numFmt w:val="bullet"/>
      <w:lvlText w:val=""/>
      <w:lvlJc w:val="left"/>
      <w:pPr>
        <w:ind w:left="2097" w:hanging="400"/>
      </w:pPr>
      <w:rPr>
        <w:rFonts w:ascii="Wingdings" w:hAnsi="Wingdings" w:hint="default"/>
      </w:rPr>
    </w:lvl>
    <w:lvl w:ilvl="5" w:tplc="04090005" w:tentative="1">
      <w:start w:val="1"/>
      <w:numFmt w:val="bullet"/>
      <w:lvlText w:val=""/>
      <w:lvlJc w:val="left"/>
      <w:pPr>
        <w:ind w:left="2497" w:hanging="400"/>
      </w:pPr>
      <w:rPr>
        <w:rFonts w:ascii="Wingdings" w:hAnsi="Wingdings" w:hint="default"/>
      </w:rPr>
    </w:lvl>
    <w:lvl w:ilvl="6" w:tplc="04090001" w:tentative="1">
      <w:start w:val="1"/>
      <w:numFmt w:val="bullet"/>
      <w:lvlText w:val=""/>
      <w:lvlJc w:val="left"/>
      <w:pPr>
        <w:ind w:left="2897" w:hanging="400"/>
      </w:pPr>
      <w:rPr>
        <w:rFonts w:ascii="Wingdings" w:hAnsi="Wingdings" w:hint="default"/>
      </w:rPr>
    </w:lvl>
    <w:lvl w:ilvl="7" w:tplc="04090003" w:tentative="1">
      <w:start w:val="1"/>
      <w:numFmt w:val="bullet"/>
      <w:lvlText w:val=""/>
      <w:lvlJc w:val="left"/>
      <w:pPr>
        <w:ind w:left="3297" w:hanging="400"/>
      </w:pPr>
      <w:rPr>
        <w:rFonts w:ascii="Wingdings" w:hAnsi="Wingdings" w:hint="default"/>
      </w:rPr>
    </w:lvl>
    <w:lvl w:ilvl="8" w:tplc="04090005" w:tentative="1">
      <w:start w:val="1"/>
      <w:numFmt w:val="bullet"/>
      <w:lvlText w:val=""/>
      <w:lvlJc w:val="left"/>
      <w:pPr>
        <w:ind w:left="3697" w:hanging="400"/>
      </w:pPr>
      <w:rPr>
        <w:rFonts w:ascii="Wingdings" w:hAnsi="Wingdings" w:hint="default"/>
      </w:rPr>
    </w:lvl>
  </w:abstractNum>
  <w:abstractNum w:abstractNumId="28" w15:restartNumberingAfterBreak="0">
    <w:nsid w:val="4BC45203"/>
    <w:multiLevelType w:val="hybridMultilevel"/>
    <w:tmpl w:val="09DA4244"/>
    <w:lvl w:ilvl="0" w:tplc="964C7566">
      <w:start w:val="1"/>
      <w:numFmt w:val="bullet"/>
      <w:lvlText w:val=""/>
      <w:lvlJc w:val="left"/>
      <w:pPr>
        <w:ind w:left="1160" w:hanging="360"/>
      </w:pPr>
      <w:rPr>
        <w:rFonts w:ascii="Symbol" w:hAnsi="Symbol"/>
      </w:rPr>
    </w:lvl>
    <w:lvl w:ilvl="1" w:tplc="2F5C6250">
      <w:start w:val="1"/>
      <w:numFmt w:val="bullet"/>
      <w:lvlText w:val=""/>
      <w:lvlJc w:val="left"/>
      <w:pPr>
        <w:ind w:left="1160" w:hanging="360"/>
      </w:pPr>
      <w:rPr>
        <w:rFonts w:ascii="Symbol" w:hAnsi="Symbol"/>
      </w:rPr>
    </w:lvl>
    <w:lvl w:ilvl="2" w:tplc="21E0EA38">
      <w:start w:val="1"/>
      <w:numFmt w:val="bullet"/>
      <w:lvlText w:val=""/>
      <w:lvlJc w:val="left"/>
      <w:pPr>
        <w:ind w:left="1160" w:hanging="360"/>
      </w:pPr>
      <w:rPr>
        <w:rFonts w:ascii="Symbol" w:hAnsi="Symbol"/>
      </w:rPr>
    </w:lvl>
    <w:lvl w:ilvl="3" w:tplc="FFE8FABE">
      <w:start w:val="1"/>
      <w:numFmt w:val="bullet"/>
      <w:lvlText w:val=""/>
      <w:lvlJc w:val="left"/>
      <w:pPr>
        <w:ind w:left="1160" w:hanging="360"/>
      </w:pPr>
      <w:rPr>
        <w:rFonts w:ascii="Symbol" w:hAnsi="Symbol"/>
      </w:rPr>
    </w:lvl>
    <w:lvl w:ilvl="4" w:tplc="D6C62988">
      <w:start w:val="1"/>
      <w:numFmt w:val="bullet"/>
      <w:lvlText w:val=""/>
      <w:lvlJc w:val="left"/>
      <w:pPr>
        <w:ind w:left="1160" w:hanging="360"/>
      </w:pPr>
      <w:rPr>
        <w:rFonts w:ascii="Symbol" w:hAnsi="Symbol"/>
      </w:rPr>
    </w:lvl>
    <w:lvl w:ilvl="5" w:tplc="B0EC03AE">
      <w:start w:val="1"/>
      <w:numFmt w:val="bullet"/>
      <w:lvlText w:val=""/>
      <w:lvlJc w:val="left"/>
      <w:pPr>
        <w:ind w:left="1160" w:hanging="360"/>
      </w:pPr>
      <w:rPr>
        <w:rFonts w:ascii="Symbol" w:hAnsi="Symbol"/>
      </w:rPr>
    </w:lvl>
    <w:lvl w:ilvl="6" w:tplc="76201DDA">
      <w:start w:val="1"/>
      <w:numFmt w:val="bullet"/>
      <w:lvlText w:val=""/>
      <w:lvlJc w:val="left"/>
      <w:pPr>
        <w:ind w:left="1160" w:hanging="360"/>
      </w:pPr>
      <w:rPr>
        <w:rFonts w:ascii="Symbol" w:hAnsi="Symbol"/>
      </w:rPr>
    </w:lvl>
    <w:lvl w:ilvl="7" w:tplc="7C6EFBD0">
      <w:start w:val="1"/>
      <w:numFmt w:val="bullet"/>
      <w:lvlText w:val=""/>
      <w:lvlJc w:val="left"/>
      <w:pPr>
        <w:ind w:left="1160" w:hanging="360"/>
      </w:pPr>
      <w:rPr>
        <w:rFonts w:ascii="Symbol" w:hAnsi="Symbol"/>
      </w:rPr>
    </w:lvl>
    <w:lvl w:ilvl="8" w:tplc="089ED6CE">
      <w:start w:val="1"/>
      <w:numFmt w:val="bullet"/>
      <w:lvlText w:val=""/>
      <w:lvlJc w:val="left"/>
      <w:pPr>
        <w:ind w:left="1160" w:hanging="360"/>
      </w:pPr>
      <w:rPr>
        <w:rFonts w:ascii="Symbol" w:hAnsi="Symbol"/>
      </w:rPr>
    </w:lvl>
  </w:abstractNum>
  <w:abstractNum w:abstractNumId="29" w15:restartNumberingAfterBreak="0">
    <w:nsid w:val="4D46417C"/>
    <w:multiLevelType w:val="hybridMultilevel"/>
    <w:tmpl w:val="ED80E5BA"/>
    <w:lvl w:ilvl="0" w:tplc="E34C5A1E">
      <w:start w:val="1"/>
      <w:numFmt w:val="upperLetter"/>
      <w:pStyle w:val="23"/>
      <w:lvlText w:val="%1)"/>
      <w:lvlJc w:val="left"/>
      <w:pPr>
        <w:ind w:left="797" w:hanging="400"/>
      </w:pPr>
      <w:rPr>
        <w:rFonts w:hint="eastAsia"/>
      </w:rPr>
    </w:lvl>
    <w:lvl w:ilvl="1" w:tplc="04090019" w:tentative="1">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30" w15:restartNumberingAfterBreak="0">
    <w:nsid w:val="50A51836"/>
    <w:multiLevelType w:val="hybridMultilevel"/>
    <w:tmpl w:val="E9DEB188"/>
    <w:lvl w:ilvl="0" w:tplc="CE228778">
      <w:start w:val="1"/>
      <w:numFmt w:val="decimal"/>
      <w:pStyle w:val="11"/>
      <w:lvlText w:val="%1)"/>
      <w:lvlJc w:val="left"/>
      <w:pPr>
        <w:ind w:left="597" w:hanging="400"/>
      </w:pPr>
      <w:rPr>
        <w:rFonts w:hint="eastAsia"/>
      </w:rPr>
    </w:lvl>
    <w:lvl w:ilvl="1" w:tplc="04090019" w:tentative="1">
      <w:start w:val="1"/>
      <w:numFmt w:val="upperLetter"/>
      <w:lvlText w:val="%2."/>
      <w:lvlJc w:val="left"/>
      <w:pPr>
        <w:ind w:left="997" w:hanging="400"/>
      </w:pPr>
    </w:lvl>
    <w:lvl w:ilvl="2" w:tplc="0409001B" w:tentative="1">
      <w:start w:val="1"/>
      <w:numFmt w:val="lowerRoman"/>
      <w:lvlText w:val="%3."/>
      <w:lvlJc w:val="right"/>
      <w:pPr>
        <w:ind w:left="1397" w:hanging="400"/>
      </w:pPr>
    </w:lvl>
    <w:lvl w:ilvl="3" w:tplc="0409000F" w:tentative="1">
      <w:start w:val="1"/>
      <w:numFmt w:val="decimal"/>
      <w:lvlText w:val="%4."/>
      <w:lvlJc w:val="left"/>
      <w:pPr>
        <w:ind w:left="1797" w:hanging="400"/>
      </w:pPr>
    </w:lvl>
    <w:lvl w:ilvl="4" w:tplc="04090019" w:tentative="1">
      <w:start w:val="1"/>
      <w:numFmt w:val="upperLetter"/>
      <w:lvlText w:val="%5."/>
      <w:lvlJc w:val="left"/>
      <w:pPr>
        <w:ind w:left="2197" w:hanging="400"/>
      </w:pPr>
    </w:lvl>
    <w:lvl w:ilvl="5" w:tplc="0409001B" w:tentative="1">
      <w:start w:val="1"/>
      <w:numFmt w:val="lowerRoman"/>
      <w:lvlText w:val="%6."/>
      <w:lvlJc w:val="right"/>
      <w:pPr>
        <w:ind w:left="2597" w:hanging="400"/>
      </w:pPr>
    </w:lvl>
    <w:lvl w:ilvl="6" w:tplc="0409000F" w:tentative="1">
      <w:start w:val="1"/>
      <w:numFmt w:val="decimal"/>
      <w:lvlText w:val="%7."/>
      <w:lvlJc w:val="left"/>
      <w:pPr>
        <w:ind w:left="2997" w:hanging="400"/>
      </w:pPr>
    </w:lvl>
    <w:lvl w:ilvl="7" w:tplc="04090019" w:tentative="1">
      <w:start w:val="1"/>
      <w:numFmt w:val="upperLetter"/>
      <w:lvlText w:val="%8."/>
      <w:lvlJc w:val="left"/>
      <w:pPr>
        <w:ind w:left="3397" w:hanging="400"/>
      </w:pPr>
    </w:lvl>
    <w:lvl w:ilvl="8" w:tplc="0409001B" w:tentative="1">
      <w:start w:val="1"/>
      <w:numFmt w:val="lowerRoman"/>
      <w:lvlText w:val="%9."/>
      <w:lvlJc w:val="right"/>
      <w:pPr>
        <w:ind w:left="3797" w:hanging="400"/>
      </w:pPr>
    </w:lvl>
  </w:abstractNum>
  <w:abstractNum w:abstractNumId="31" w15:restartNumberingAfterBreak="0">
    <w:nsid w:val="519D33A5"/>
    <w:multiLevelType w:val="hybridMultilevel"/>
    <w:tmpl w:val="41665CAE"/>
    <w:lvl w:ilvl="0" w:tplc="5BEE1F72">
      <w:start w:val="1"/>
      <w:numFmt w:val="decimal"/>
      <w:pStyle w:val="FigFootnote1"/>
      <w:lvlText w:val="%1."/>
      <w:lvlJc w:val="left"/>
      <w:pPr>
        <w:tabs>
          <w:tab w:val="num" w:pos="1494"/>
        </w:tabs>
        <w:ind w:left="1494" w:hanging="360"/>
      </w:pPr>
      <w:rPr>
        <w:rFonts w:ascii="Helvetica" w:hAnsi="Helvetica" w:hint="default"/>
        <w:b w:val="0"/>
        <w:i w:val="0"/>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pStyle w:val="FigFootnote1"/>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50F5E7C"/>
    <w:multiLevelType w:val="hybridMultilevel"/>
    <w:tmpl w:val="00E2503C"/>
    <w:lvl w:ilvl="0" w:tplc="68F6239A">
      <w:start w:val="1"/>
      <w:numFmt w:val="decimal"/>
      <w:pStyle w:val="List1"/>
      <w:lvlText w:val="%1."/>
      <w:lvlJc w:val="left"/>
      <w:pPr>
        <w:tabs>
          <w:tab w:val="num" w:pos="1559"/>
        </w:tabs>
        <w:ind w:left="1559" w:hanging="425"/>
      </w:pPr>
      <w:rPr>
        <w:rFonts w:hint="default"/>
      </w:rPr>
    </w:lvl>
    <w:lvl w:ilvl="1" w:tplc="04090019" w:tentative="1">
      <w:start w:val="1"/>
      <w:numFmt w:val="lowerLetter"/>
      <w:lvlText w:val="%2."/>
      <w:lvlJc w:val="left"/>
      <w:pPr>
        <w:tabs>
          <w:tab w:val="num" w:pos="2574"/>
        </w:tabs>
        <w:ind w:left="2574" w:hanging="360"/>
      </w:p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33" w15:restartNumberingAfterBreak="0">
    <w:nsid w:val="586856C5"/>
    <w:multiLevelType w:val="hybridMultilevel"/>
    <w:tmpl w:val="FD542616"/>
    <w:lvl w:ilvl="0" w:tplc="2264D882">
      <w:start w:val="1"/>
      <w:numFmt w:val="bullet"/>
      <w:pStyle w:val="24"/>
      <w:lvlText w:val=""/>
      <w:lvlJc w:val="left"/>
      <w:pPr>
        <w:ind w:left="843" w:hanging="400"/>
      </w:pPr>
      <w:rPr>
        <w:rFonts w:ascii="Wingdings" w:hAnsi="Wingdings" w:hint="default"/>
      </w:rPr>
    </w:lvl>
    <w:lvl w:ilvl="1" w:tplc="04090003" w:tentative="1">
      <w:start w:val="1"/>
      <w:numFmt w:val="bullet"/>
      <w:lvlText w:val=""/>
      <w:lvlJc w:val="left"/>
      <w:pPr>
        <w:ind w:left="1243" w:hanging="400"/>
      </w:pPr>
      <w:rPr>
        <w:rFonts w:ascii="Wingdings" w:hAnsi="Wingdings" w:hint="default"/>
      </w:rPr>
    </w:lvl>
    <w:lvl w:ilvl="2" w:tplc="04090005" w:tentative="1">
      <w:start w:val="1"/>
      <w:numFmt w:val="bullet"/>
      <w:lvlText w:val=""/>
      <w:lvlJc w:val="left"/>
      <w:pPr>
        <w:ind w:left="1643" w:hanging="400"/>
      </w:pPr>
      <w:rPr>
        <w:rFonts w:ascii="Wingdings" w:hAnsi="Wingdings" w:hint="default"/>
      </w:rPr>
    </w:lvl>
    <w:lvl w:ilvl="3" w:tplc="04090001" w:tentative="1">
      <w:start w:val="1"/>
      <w:numFmt w:val="bullet"/>
      <w:lvlText w:val=""/>
      <w:lvlJc w:val="left"/>
      <w:pPr>
        <w:ind w:left="2043" w:hanging="400"/>
      </w:pPr>
      <w:rPr>
        <w:rFonts w:ascii="Wingdings" w:hAnsi="Wingdings" w:hint="default"/>
      </w:rPr>
    </w:lvl>
    <w:lvl w:ilvl="4" w:tplc="04090003" w:tentative="1">
      <w:start w:val="1"/>
      <w:numFmt w:val="bullet"/>
      <w:lvlText w:val=""/>
      <w:lvlJc w:val="left"/>
      <w:pPr>
        <w:ind w:left="2443" w:hanging="400"/>
      </w:pPr>
      <w:rPr>
        <w:rFonts w:ascii="Wingdings" w:hAnsi="Wingdings" w:hint="default"/>
      </w:rPr>
    </w:lvl>
    <w:lvl w:ilvl="5" w:tplc="04090005" w:tentative="1">
      <w:start w:val="1"/>
      <w:numFmt w:val="bullet"/>
      <w:lvlText w:val=""/>
      <w:lvlJc w:val="left"/>
      <w:pPr>
        <w:ind w:left="2843" w:hanging="400"/>
      </w:pPr>
      <w:rPr>
        <w:rFonts w:ascii="Wingdings" w:hAnsi="Wingdings" w:hint="default"/>
      </w:rPr>
    </w:lvl>
    <w:lvl w:ilvl="6" w:tplc="04090001" w:tentative="1">
      <w:start w:val="1"/>
      <w:numFmt w:val="bullet"/>
      <w:lvlText w:val=""/>
      <w:lvlJc w:val="left"/>
      <w:pPr>
        <w:ind w:left="3243" w:hanging="400"/>
      </w:pPr>
      <w:rPr>
        <w:rFonts w:ascii="Wingdings" w:hAnsi="Wingdings" w:hint="default"/>
      </w:rPr>
    </w:lvl>
    <w:lvl w:ilvl="7" w:tplc="04090003" w:tentative="1">
      <w:start w:val="1"/>
      <w:numFmt w:val="bullet"/>
      <w:lvlText w:val=""/>
      <w:lvlJc w:val="left"/>
      <w:pPr>
        <w:ind w:left="3643" w:hanging="400"/>
      </w:pPr>
      <w:rPr>
        <w:rFonts w:ascii="Wingdings" w:hAnsi="Wingdings" w:hint="default"/>
      </w:rPr>
    </w:lvl>
    <w:lvl w:ilvl="8" w:tplc="04090005" w:tentative="1">
      <w:start w:val="1"/>
      <w:numFmt w:val="bullet"/>
      <w:lvlText w:val=""/>
      <w:lvlJc w:val="left"/>
      <w:pPr>
        <w:ind w:left="4043" w:hanging="400"/>
      </w:pPr>
      <w:rPr>
        <w:rFonts w:ascii="Wingdings" w:hAnsi="Wingdings" w:hint="default"/>
      </w:rPr>
    </w:lvl>
  </w:abstractNum>
  <w:abstractNum w:abstractNumId="34" w15:restartNumberingAfterBreak="0">
    <w:nsid w:val="59E207F4"/>
    <w:multiLevelType w:val="hybridMultilevel"/>
    <w:tmpl w:val="ABD6AC48"/>
    <w:lvl w:ilvl="0" w:tplc="E174D6E2">
      <w:start w:val="1"/>
      <w:numFmt w:val="bullet"/>
      <w:lvlText w:val=""/>
      <w:lvlJc w:val="left"/>
      <w:pPr>
        <w:ind w:left="1160" w:hanging="360"/>
      </w:pPr>
      <w:rPr>
        <w:rFonts w:ascii="Symbol" w:hAnsi="Symbol"/>
      </w:rPr>
    </w:lvl>
    <w:lvl w:ilvl="1" w:tplc="45983C6E">
      <w:start w:val="1"/>
      <w:numFmt w:val="bullet"/>
      <w:lvlText w:val=""/>
      <w:lvlJc w:val="left"/>
      <w:pPr>
        <w:ind w:left="1160" w:hanging="360"/>
      </w:pPr>
      <w:rPr>
        <w:rFonts w:ascii="Symbol" w:hAnsi="Symbol"/>
      </w:rPr>
    </w:lvl>
    <w:lvl w:ilvl="2" w:tplc="C130D36E">
      <w:start w:val="1"/>
      <w:numFmt w:val="bullet"/>
      <w:lvlText w:val=""/>
      <w:lvlJc w:val="left"/>
      <w:pPr>
        <w:ind w:left="1160" w:hanging="360"/>
      </w:pPr>
      <w:rPr>
        <w:rFonts w:ascii="Symbol" w:hAnsi="Symbol"/>
      </w:rPr>
    </w:lvl>
    <w:lvl w:ilvl="3" w:tplc="C92AF8AE">
      <w:start w:val="1"/>
      <w:numFmt w:val="bullet"/>
      <w:lvlText w:val=""/>
      <w:lvlJc w:val="left"/>
      <w:pPr>
        <w:ind w:left="1160" w:hanging="360"/>
      </w:pPr>
      <w:rPr>
        <w:rFonts w:ascii="Symbol" w:hAnsi="Symbol"/>
      </w:rPr>
    </w:lvl>
    <w:lvl w:ilvl="4" w:tplc="EFF2A65E">
      <w:start w:val="1"/>
      <w:numFmt w:val="bullet"/>
      <w:lvlText w:val=""/>
      <w:lvlJc w:val="left"/>
      <w:pPr>
        <w:ind w:left="1160" w:hanging="360"/>
      </w:pPr>
      <w:rPr>
        <w:rFonts w:ascii="Symbol" w:hAnsi="Symbol"/>
      </w:rPr>
    </w:lvl>
    <w:lvl w:ilvl="5" w:tplc="E586FF10">
      <w:start w:val="1"/>
      <w:numFmt w:val="bullet"/>
      <w:lvlText w:val=""/>
      <w:lvlJc w:val="left"/>
      <w:pPr>
        <w:ind w:left="1160" w:hanging="360"/>
      </w:pPr>
      <w:rPr>
        <w:rFonts w:ascii="Symbol" w:hAnsi="Symbol"/>
      </w:rPr>
    </w:lvl>
    <w:lvl w:ilvl="6" w:tplc="9A900D14">
      <w:start w:val="1"/>
      <w:numFmt w:val="bullet"/>
      <w:lvlText w:val=""/>
      <w:lvlJc w:val="left"/>
      <w:pPr>
        <w:ind w:left="1160" w:hanging="360"/>
      </w:pPr>
      <w:rPr>
        <w:rFonts w:ascii="Symbol" w:hAnsi="Symbol"/>
      </w:rPr>
    </w:lvl>
    <w:lvl w:ilvl="7" w:tplc="F9AC07B4">
      <w:start w:val="1"/>
      <w:numFmt w:val="bullet"/>
      <w:lvlText w:val=""/>
      <w:lvlJc w:val="left"/>
      <w:pPr>
        <w:ind w:left="1160" w:hanging="360"/>
      </w:pPr>
      <w:rPr>
        <w:rFonts w:ascii="Symbol" w:hAnsi="Symbol"/>
      </w:rPr>
    </w:lvl>
    <w:lvl w:ilvl="8" w:tplc="FB5C9A38">
      <w:start w:val="1"/>
      <w:numFmt w:val="bullet"/>
      <w:lvlText w:val=""/>
      <w:lvlJc w:val="left"/>
      <w:pPr>
        <w:ind w:left="1160" w:hanging="360"/>
      </w:pPr>
      <w:rPr>
        <w:rFonts w:ascii="Symbol" w:hAnsi="Symbol"/>
      </w:rPr>
    </w:lvl>
  </w:abstractNum>
  <w:abstractNum w:abstractNumId="35" w15:restartNumberingAfterBreak="0">
    <w:nsid w:val="5DAA019D"/>
    <w:multiLevelType w:val="hybridMultilevel"/>
    <w:tmpl w:val="38E4DAFA"/>
    <w:lvl w:ilvl="0" w:tplc="2CE0E182">
      <w:start w:val="1"/>
      <w:numFmt w:val="bullet"/>
      <w:lvlText w:val=""/>
      <w:lvlJc w:val="left"/>
      <w:pPr>
        <w:ind w:left="1540" w:hanging="360"/>
      </w:pPr>
      <w:rPr>
        <w:rFonts w:ascii="Symbol" w:hAnsi="Symbol"/>
      </w:rPr>
    </w:lvl>
    <w:lvl w:ilvl="1" w:tplc="F606E0A2">
      <w:start w:val="1"/>
      <w:numFmt w:val="bullet"/>
      <w:lvlText w:val=""/>
      <w:lvlJc w:val="left"/>
      <w:pPr>
        <w:ind w:left="1540" w:hanging="360"/>
      </w:pPr>
      <w:rPr>
        <w:rFonts w:ascii="Symbol" w:hAnsi="Symbol"/>
      </w:rPr>
    </w:lvl>
    <w:lvl w:ilvl="2" w:tplc="597C4A1E">
      <w:start w:val="1"/>
      <w:numFmt w:val="bullet"/>
      <w:lvlText w:val=""/>
      <w:lvlJc w:val="left"/>
      <w:pPr>
        <w:ind w:left="1540" w:hanging="360"/>
      </w:pPr>
      <w:rPr>
        <w:rFonts w:ascii="Symbol" w:hAnsi="Symbol"/>
      </w:rPr>
    </w:lvl>
    <w:lvl w:ilvl="3" w:tplc="D4A674DC">
      <w:start w:val="1"/>
      <w:numFmt w:val="bullet"/>
      <w:lvlText w:val=""/>
      <w:lvlJc w:val="left"/>
      <w:pPr>
        <w:ind w:left="1540" w:hanging="360"/>
      </w:pPr>
      <w:rPr>
        <w:rFonts w:ascii="Symbol" w:hAnsi="Symbol"/>
      </w:rPr>
    </w:lvl>
    <w:lvl w:ilvl="4" w:tplc="BB6CC11E">
      <w:start w:val="1"/>
      <w:numFmt w:val="bullet"/>
      <w:lvlText w:val=""/>
      <w:lvlJc w:val="left"/>
      <w:pPr>
        <w:ind w:left="1540" w:hanging="360"/>
      </w:pPr>
      <w:rPr>
        <w:rFonts w:ascii="Symbol" w:hAnsi="Symbol"/>
      </w:rPr>
    </w:lvl>
    <w:lvl w:ilvl="5" w:tplc="294C9CA6">
      <w:start w:val="1"/>
      <w:numFmt w:val="bullet"/>
      <w:lvlText w:val=""/>
      <w:lvlJc w:val="left"/>
      <w:pPr>
        <w:ind w:left="1540" w:hanging="360"/>
      </w:pPr>
      <w:rPr>
        <w:rFonts w:ascii="Symbol" w:hAnsi="Symbol"/>
      </w:rPr>
    </w:lvl>
    <w:lvl w:ilvl="6" w:tplc="FF366254">
      <w:start w:val="1"/>
      <w:numFmt w:val="bullet"/>
      <w:lvlText w:val=""/>
      <w:lvlJc w:val="left"/>
      <w:pPr>
        <w:ind w:left="1540" w:hanging="360"/>
      </w:pPr>
      <w:rPr>
        <w:rFonts w:ascii="Symbol" w:hAnsi="Symbol"/>
      </w:rPr>
    </w:lvl>
    <w:lvl w:ilvl="7" w:tplc="8DC8CC1C">
      <w:start w:val="1"/>
      <w:numFmt w:val="bullet"/>
      <w:lvlText w:val=""/>
      <w:lvlJc w:val="left"/>
      <w:pPr>
        <w:ind w:left="1540" w:hanging="360"/>
      </w:pPr>
      <w:rPr>
        <w:rFonts w:ascii="Symbol" w:hAnsi="Symbol"/>
      </w:rPr>
    </w:lvl>
    <w:lvl w:ilvl="8" w:tplc="F2CC3F7E">
      <w:start w:val="1"/>
      <w:numFmt w:val="bullet"/>
      <w:lvlText w:val=""/>
      <w:lvlJc w:val="left"/>
      <w:pPr>
        <w:ind w:left="1540" w:hanging="360"/>
      </w:pPr>
      <w:rPr>
        <w:rFonts w:ascii="Symbol" w:hAnsi="Symbol"/>
      </w:rPr>
    </w:lvl>
  </w:abstractNum>
  <w:abstractNum w:abstractNumId="36" w15:restartNumberingAfterBreak="0">
    <w:nsid w:val="5E407D5D"/>
    <w:multiLevelType w:val="hybridMultilevel"/>
    <w:tmpl w:val="7C6E2ED6"/>
    <w:lvl w:ilvl="0" w:tplc="9BC20DFA">
      <w:start w:val="1"/>
      <w:numFmt w:val="bullet"/>
      <w:pStyle w:val="BulletedList1"/>
      <w:lvlText w:val="•"/>
      <w:lvlJc w:val="left"/>
      <w:pPr>
        <w:ind w:left="1040" w:hanging="400"/>
      </w:pPr>
      <w:rPr>
        <w:rFonts w:ascii="Calibri" w:hAnsi="Calibri" w:hint="default"/>
      </w:rPr>
    </w:lvl>
    <w:lvl w:ilvl="1" w:tplc="6B48168A" w:tentative="1">
      <w:start w:val="1"/>
      <w:numFmt w:val="bullet"/>
      <w:lvlText w:val=""/>
      <w:lvlJc w:val="left"/>
      <w:pPr>
        <w:ind w:left="1440" w:hanging="400"/>
      </w:pPr>
      <w:rPr>
        <w:rFonts w:ascii="Wingdings" w:hAnsi="Wingdings" w:hint="default"/>
      </w:rPr>
    </w:lvl>
    <w:lvl w:ilvl="2" w:tplc="05A294CE" w:tentative="1">
      <w:start w:val="1"/>
      <w:numFmt w:val="bullet"/>
      <w:lvlText w:val=""/>
      <w:lvlJc w:val="left"/>
      <w:pPr>
        <w:ind w:left="1840" w:hanging="400"/>
      </w:pPr>
      <w:rPr>
        <w:rFonts w:ascii="Wingdings" w:hAnsi="Wingdings" w:hint="default"/>
      </w:rPr>
    </w:lvl>
    <w:lvl w:ilvl="3" w:tplc="450A1D62" w:tentative="1">
      <w:start w:val="1"/>
      <w:numFmt w:val="bullet"/>
      <w:lvlText w:val=""/>
      <w:lvlJc w:val="left"/>
      <w:pPr>
        <w:ind w:left="2240" w:hanging="400"/>
      </w:pPr>
      <w:rPr>
        <w:rFonts w:ascii="Wingdings" w:hAnsi="Wingdings" w:hint="default"/>
      </w:rPr>
    </w:lvl>
    <w:lvl w:ilvl="4" w:tplc="AAA2BBA8" w:tentative="1">
      <w:start w:val="1"/>
      <w:numFmt w:val="bullet"/>
      <w:lvlText w:val=""/>
      <w:lvlJc w:val="left"/>
      <w:pPr>
        <w:ind w:left="2640" w:hanging="400"/>
      </w:pPr>
      <w:rPr>
        <w:rFonts w:ascii="Wingdings" w:hAnsi="Wingdings" w:hint="default"/>
      </w:rPr>
    </w:lvl>
    <w:lvl w:ilvl="5" w:tplc="ADFE85B8" w:tentative="1">
      <w:start w:val="1"/>
      <w:numFmt w:val="bullet"/>
      <w:lvlText w:val=""/>
      <w:lvlJc w:val="left"/>
      <w:pPr>
        <w:ind w:left="3040" w:hanging="400"/>
      </w:pPr>
      <w:rPr>
        <w:rFonts w:ascii="Wingdings" w:hAnsi="Wingdings" w:hint="default"/>
      </w:rPr>
    </w:lvl>
    <w:lvl w:ilvl="6" w:tplc="7E421536" w:tentative="1">
      <w:start w:val="1"/>
      <w:numFmt w:val="bullet"/>
      <w:lvlText w:val=""/>
      <w:lvlJc w:val="left"/>
      <w:pPr>
        <w:ind w:left="3440" w:hanging="400"/>
      </w:pPr>
      <w:rPr>
        <w:rFonts w:ascii="Wingdings" w:hAnsi="Wingdings" w:hint="default"/>
      </w:rPr>
    </w:lvl>
    <w:lvl w:ilvl="7" w:tplc="1FA43E04" w:tentative="1">
      <w:start w:val="1"/>
      <w:numFmt w:val="bullet"/>
      <w:lvlText w:val=""/>
      <w:lvlJc w:val="left"/>
      <w:pPr>
        <w:ind w:left="3840" w:hanging="400"/>
      </w:pPr>
      <w:rPr>
        <w:rFonts w:ascii="Wingdings" w:hAnsi="Wingdings" w:hint="default"/>
      </w:rPr>
    </w:lvl>
    <w:lvl w:ilvl="8" w:tplc="A7A87FB4" w:tentative="1">
      <w:start w:val="1"/>
      <w:numFmt w:val="bullet"/>
      <w:lvlText w:val=""/>
      <w:lvlJc w:val="left"/>
      <w:pPr>
        <w:ind w:left="4240" w:hanging="400"/>
      </w:pPr>
      <w:rPr>
        <w:rFonts w:ascii="Wingdings" w:hAnsi="Wingdings" w:hint="default"/>
      </w:rPr>
    </w:lvl>
  </w:abstractNum>
  <w:abstractNum w:abstractNumId="37" w15:restartNumberingAfterBreak="0">
    <w:nsid w:val="5F05096A"/>
    <w:multiLevelType w:val="hybridMultilevel"/>
    <w:tmpl w:val="57889496"/>
    <w:lvl w:ilvl="0" w:tplc="AA341F7C">
      <w:start w:val="1"/>
      <w:numFmt w:val="bullet"/>
      <w:pStyle w:val="12"/>
      <w:lvlText w:val=""/>
      <w:lvlJc w:val="left"/>
      <w:pPr>
        <w:ind w:left="443" w:hanging="400"/>
      </w:pPr>
      <w:rPr>
        <w:rFonts w:ascii="Wingdings" w:hAnsi="Wingdings" w:hint="default"/>
      </w:rPr>
    </w:lvl>
    <w:lvl w:ilvl="1" w:tplc="04090003" w:tentative="1">
      <w:start w:val="1"/>
      <w:numFmt w:val="bullet"/>
      <w:lvlText w:val=""/>
      <w:lvlJc w:val="left"/>
      <w:pPr>
        <w:ind w:left="843" w:hanging="400"/>
      </w:pPr>
      <w:rPr>
        <w:rFonts w:ascii="Wingdings" w:hAnsi="Wingdings" w:hint="default"/>
      </w:rPr>
    </w:lvl>
    <w:lvl w:ilvl="2" w:tplc="04090005" w:tentative="1">
      <w:start w:val="1"/>
      <w:numFmt w:val="bullet"/>
      <w:lvlText w:val=""/>
      <w:lvlJc w:val="left"/>
      <w:pPr>
        <w:ind w:left="1243" w:hanging="400"/>
      </w:pPr>
      <w:rPr>
        <w:rFonts w:ascii="Wingdings" w:hAnsi="Wingdings" w:hint="default"/>
      </w:rPr>
    </w:lvl>
    <w:lvl w:ilvl="3" w:tplc="04090001" w:tentative="1">
      <w:start w:val="1"/>
      <w:numFmt w:val="bullet"/>
      <w:lvlText w:val=""/>
      <w:lvlJc w:val="left"/>
      <w:pPr>
        <w:ind w:left="1643" w:hanging="400"/>
      </w:pPr>
      <w:rPr>
        <w:rFonts w:ascii="Wingdings" w:hAnsi="Wingdings" w:hint="default"/>
      </w:rPr>
    </w:lvl>
    <w:lvl w:ilvl="4" w:tplc="04090003" w:tentative="1">
      <w:start w:val="1"/>
      <w:numFmt w:val="bullet"/>
      <w:lvlText w:val=""/>
      <w:lvlJc w:val="left"/>
      <w:pPr>
        <w:ind w:left="2043" w:hanging="400"/>
      </w:pPr>
      <w:rPr>
        <w:rFonts w:ascii="Wingdings" w:hAnsi="Wingdings" w:hint="default"/>
      </w:rPr>
    </w:lvl>
    <w:lvl w:ilvl="5" w:tplc="04090005" w:tentative="1">
      <w:start w:val="1"/>
      <w:numFmt w:val="bullet"/>
      <w:lvlText w:val=""/>
      <w:lvlJc w:val="left"/>
      <w:pPr>
        <w:ind w:left="2443" w:hanging="400"/>
      </w:pPr>
      <w:rPr>
        <w:rFonts w:ascii="Wingdings" w:hAnsi="Wingdings" w:hint="default"/>
      </w:rPr>
    </w:lvl>
    <w:lvl w:ilvl="6" w:tplc="04090001" w:tentative="1">
      <w:start w:val="1"/>
      <w:numFmt w:val="bullet"/>
      <w:lvlText w:val=""/>
      <w:lvlJc w:val="left"/>
      <w:pPr>
        <w:ind w:left="2843" w:hanging="400"/>
      </w:pPr>
      <w:rPr>
        <w:rFonts w:ascii="Wingdings" w:hAnsi="Wingdings" w:hint="default"/>
      </w:rPr>
    </w:lvl>
    <w:lvl w:ilvl="7" w:tplc="04090003" w:tentative="1">
      <w:start w:val="1"/>
      <w:numFmt w:val="bullet"/>
      <w:lvlText w:val=""/>
      <w:lvlJc w:val="left"/>
      <w:pPr>
        <w:ind w:left="3243" w:hanging="400"/>
      </w:pPr>
      <w:rPr>
        <w:rFonts w:ascii="Wingdings" w:hAnsi="Wingdings" w:hint="default"/>
      </w:rPr>
    </w:lvl>
    <w:lvl w:ilvl="8" w:tplc="04090005" w:tentative="1">
      <w:start w:val="1"/>
      <w:numFmt w:val="bullet"/>
      <w:lvlText w:val=""/>
      <w:lvlJc w:val="left"/>
      <w:pPr>
        <w:ind w:left="3643" w:hanging="400"/>
      </w:pPr>
      <w:rPr>
        <w:rFonts w:ascii="Wingdings" w:hAnsi="Wingdings" w:hint="default"/>
      </w:rPr>
    </w:lvl>
  </w:abstractNum>
  <w:abstractNum w:abstractNumId="38" w15:restartNumberingAfterBreak="0">
    <w:nsid w:val="651237D3"/>
    <w:multiLevelType w:val="hybridMultilevel"/>
    <w:tmpl w:val="A70886E4"/>
    <w:lvl w:ilvl="0" w:tplc="CF6E45A6">
      <w:start w:val="1"/>
      <w:numFmt w:val="decimal"/>
      <w:pStyle w:val="NumberedListNoIndent"/>
      <w:lvlText w:val="(%1)"/>
      <w:lvlJc w:val="left"/>
      <w:pPr>
        <w:ind w:left="400" w:hanging="400"/>
      </w:pPr>
      <w:rPr>
        <w:rFonts w:hint="eastAsia"/>
      </w:rPr>
    </w:lvl>
    <w:lvl w:ilvl="1" w:tplc="04090003" w:tentative="1">
      <w:start w:val="1"/>
      <w:numFmt w:val="upperLetter"/>
      <w:lvlText w:val="%2."/>
      <w:lvlJc w:val="left"/>
      <w:pPr>
        <w:ind w:left="1767" w:hanging="400"/>
      </w:pPr>
    </w:lvl>
    <w:lvl w:ilvl="2" w:tplc="04090005" w:tentative="1">
      <w:start w:val="1"/>
      <w:numFmt w:val="lowerRoman"/>
      <w:lvlText w:val="%3."/>
      <w:lvlJc w:val="right"/>
      <w:pPr>
        <w:ind w:left="2167" w:hanging="400"/>
      </w:pPr>
    </w:lvl>
    <w:lvl w:ilvl="3" w:tplc="04090001" w:tentative="1">
      <w:start w:val="1"/>
      <w:numFmt w:val="decimal"/>
      <w:lvlText w:val="%4."/>
      <w:lvlJc w:val="left"/>
      <w:pPr>
        <w:ind w:left="2567" w:hanging="400"/>
      </w:pPr>
    </w:lvl>
    <w:lvl w:ilvl="4" w:tplc="04090003" w:tentative="1">
      <w:start w:val="1"/>
      <w:numFmt w:val="upperLetter"/>
      <w:lvlText w:val="%5."/>
      <w:lvlJc w:val="left"/>
      <w:pPr>
        <w:ind w:left="2967" w:hanging="400"/>
      </w:pPr>
    </w:lvl>
    <w:lvl w:ilvl="5" w:tplc="04090005" w:tentative="1">
      <w:start w:val="1"/>
      <w:numFmt w:val="lowerRoman"/>
      <w:lvlText w:val="%6."/>
      <w:lvlJc w:val="right"/>
      <w:pPr>
        <w:ind w:left="3367" w:hanging="400"/>
      </w:pPr>
    </w:lvl>
    <w:lvl w:ilvl="6" w:tplc="04090001" w:tentative="1">
      <w:start w:val="1"/>
      <w:numFmt w:val="decimal"/>
      <w:lvlText w:val="%7."/>
      <w:lvlJc w:val="left"/>
      <w:pPr>
        <w:ind w:left="3767" w:hanging="400"/>
      </w:pPr>
    </w:lvl>
    <w:lvl w:ilvl="7" w:tplc="04090003" w:tentative="1">
      <w:start w:val="1"/>
      <w:numFmt w:val="upperLetter"/>
      <w:lvlText w:val="%8."/>
      <w:lvlJc w:val="left"/>
      <w:pPr>
        <w:ind w:left="4167" w:hanging="400"/>
      </w:pPr>
    </w:lvl>
    <w:lvl w:ilvl="8" w:tplc="04090005" w:tentative="1">
      <w:start w:val="1"/>
      <w:numFmt w:val="lowerRoman"/>
      <w:lvlText w:val="%9."/>
      <w:lvlJc w:val="right"/>
      <w:pPr>
        <w:ind w:left="4567" w:hanging="400"/>
      </w:pPr>
    </w:lvl>
  </w:abstractNum>
  <w:abstractNum w:abstractNumId="39" w15:restartNumberingAfterBreak="0">
    <w:nsid w:val="67160ACE"/>
    <w:multiLevelType w:val="multilevel"/>
    <w:tmpl w:val="D338863A"/>
    <w:styleLink w:val="a0"/>
    <w:lvl w:ilvl="0">
      <w:numFmt w:val="bullet"/>
      <w:lvlText w:val="-"/>
      <w:lvlJc w:val="left"/>
      <w:pPr>
        <w:tabs>
          <w:tab w:val="num" w:pos="949"/>
        </w:tabs>
        <w:ind w:left="1349" w:hanging="360"/>
      </w:pPr>
      <w:rPr>
        <w:rFonts w:ascii="맑은 고딕" w:eastAsia="맑은 고딕" w:hAnsi="맑은 고딕" w:hint="eastAsia"/>
        <w:kern w:val="2"/>
      </w:rPr>
    </w:lvl>
    <w:lvl w:ilvl="1">
      <w:start w:val="1"/>
      <w:numFmt w:val="bullet"/>
      <w:lvlText w:val=""/>
      <w:lvlJc w:val="left"/>
      <w:pPr>
        <w:tabs>
          <w:tab w:val="num" w:pos="1389"/>
        </w:tabs>
        <w:ind w:left="1389" w:hanging="400"/>
      </w:pPr>
      <w:rPr>
        <w:rFonts w:ascii="Wingdings" w:hAnsi="Wingdings" w:hint="default"/>
      </w:rPr>
    </w:lvl>
    <w:lvl w:ilvl="2">
      <w:start w:val="1"/>
      <w:numFmt w:val="bullet"/>
      <w:lvlText w:val=""/>
      <w:lvlJc w:val="left"/>
      <w:pPr>
        <w:tabs>
          <w:tab w:val="num" w:pos="1789"/>
        </w:tabs>
        <w:ind w:left="1789" w:hanging="400"/>
      </w:pPr>
      <w:rPr>
        <w:rFonts w:ascii="Wingdings" w:hAnsi="Wingdings" w:hint="default"/>
      </w:rPr>
    </w:lvl>
    <w:lvl w:ilvl="3">
      <w:start w:val="1"/>
      <w:numFmt w:val="bullet"/>
      <w:lvlText w:val=""/>
      <w:lvlJc w:val="left"/>
      <w:pPr>
        <w:tabs>
          <w:tab w:val="num" w:pos="2189"/>
        </w:tabs>
        <w:ind w:left="2189" w:hanging="400"/>
      </w:pPr>
      <w:rPr>
        <w:rFonts w:ascii="Wingdings" w:hAnsi="Wingdings" w:hint="default"/>
      </w:rPr>
    </w:lvl>
    <w:lvl w:ilvl="4">
      <w:start w:val="1"/>
      <w:numFmt w:val="bullet"/>
      <w:lvlText w:val=""/>
      <w:lvlJc w:val="left"/>
      <w:pPr>
        <w:tabs>
          <w:tab w:val="num" w:pos="2589"/>
        </w:tabs>
        <w:ind w:left="2589" w:hanging="400"/>
      </w:pPr>
      <w:rPr>
        <w:rFonts w:ascii="Wingdings" w:hAnsi="Wingdings" w:hint="default"/>
      </w:rPr>
    </w:lvl>
    <w:lvl w:ilvl="5">
      <w:start w:val="1"/>
      <w:numFmt w:val="bullet"/>
      <w:lvlText w:val=""/>
      <w:lvlJc w:val="left"/>
      <w:pPr>
        <w:tabs>
          <w:tab w:val="num" w:pos="2989"/>
        </w:tabs>
        <w:ind w:left="2989" w:hanging="400"/>
      </w:pPr>
      <w:rPr>
        <w:rFonts w:ascii="Wingdings" w:hAnsi="Wingdings" w:hint="default"/>
      </w:rPr>
    </w:lvl>
    <w:lvl w:ilvl="6">
      <w:start w:val="1"/>
      <w:numFmt w:val="bullet"/>
      <w:lvlText w:val=""/>
      <w:lvlJc w:val="left"/>
      <w:pPr>
        <w:tabs>
          <w:tab w:val="num" w:pos="3389"/>
        </w:tabs>
        <w:ind w:left="3389" w:hanging="400"/>
      </w:pPr>
      <w:rPr>
        <w:rFonts w:ascii="Wingdings" w:hAnsi="Wingdings" w:hint="default"/>
      </w:rPr>
    </w:lvl>
    <w:lvl w:ilvl="7">
      <w:start w:val="1"/>
      <w:numFmt w:val="bullet"/>
      <w:lvlText w:val=""/>
      <w:lvlJc w:val="left"/>
      <w:pPr>
        <w:tabs>
          <w:tab w:val="num" w:pos="3789"/>
        </w:tabs>
        <w:ind w:left="3789" w:hanging="400"/>
      </w:pPr>
      <w:rPr>
        <w:rFonts w:ascii="Wingdings" w:hAnsi="Wingdings" w:hint="default"/>
      </w:rPr>
    </w:lvl>
    <w:lvl w:ilvl="8">
      <w:start w:val="1"/>
      <w:numFmt w:val="bullet"/>
      <w:lvlText w:val=""/>
      <w:lvlJc w:val="left"/>
      <w:pPr>
        <w:tabs>
          <w:tab w:val="num" w:pos="4189"/>
        </w:tabs>
        <w:ind w:left="4189" w:hanging="400"/>
      </w:pPr>
      <w:rPr>
        <w:rFonts w:ascii="Wingdings" w:hAnsi="Wingdings" w:hint="default"/>
      </w:rPr>
    </w:lvl>
  </w:abstractNum>
  <w:abstractNum w:abstractNumId="40" w15:restartNumberingAfterBreak="0">
    <w:nsid w:val="701930FD"/>
    <w:multiLevelType w:val="hybridMultilevel"/>
    <w:tmpl w:val="27A0B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3734EA3"/>
    <w:multiLevelType w:val="hybridMultilevel"/>
    <w:tmpl w:val="23861D5C"/>
    <w:lvl w:ilvl="0" w:tplc="BC9C5490">
      <w:start w:val="1"/>
      <w:numFmt w:val="bullet"/>
      <w:pStyle w:val="BulletedListNoIndent"/>
      <w:lvlText w:val="•"/>
      <w:lvlJc w:val="left"/>
      <w:pPr>
        <w:ind w:left="800" w:hanging="400"/>
      </w:pPr>
      <w:rPr>
        <w:rFonts w:ascii="Calibri" w:hAnsi="Calibri" w:hint="default"/>
      </w:rPr>
    </w:lvl>
    <w:lvl w:ilvl="1" w:tplc="04090019">
      <w:start w:val="1"/>
      <w:numFmt w:val="bullet"/>
      <w:lvlText w:val=""/>
      <w:lvlJc w:val="left"/>
      <w:pPr>
        <w:ind w:left="1200" w:hanging="400"/>
      </w:pPr>
      <w:rPr>
        <w:rFonts w:ascii="Wingdings" w:hAnsi="Wingdings" w:hint="default"/>
      </w:rPr>
    </w:lvl>
    <w:lvl w:ilvl="2" w:tplc="0409001B" w:tentative="1">
      <w:start w:val="1"/>
      <w:numFmt w:val="bullet"/>
      <w:lvlText w:val=""/>
      <w:lvlJc w:val="left"/>
      <w:pPr>
        <w:ind w:left="1600" w:hanging="400"/>
      </w:pPr>
      <w:rPr>
        <w:rFonts w:ascii="Wingdings" w:hAnsi="Wingdings" w:hint="default"/>
      </w:rPr>
    </w:lvl>
    <w:lvl w:ilvl="3" w:tplc="0409000F" w:tentative="1">
      <w:start w:val="1"/>
      <w:numFmt w:val="bullet"/>
      <w:lvlText w:val=""/>
      <w:lvlJc w:val="left"/>
      <w:pPr>
        <w:ind w:left="2000" w:hanging="400"/>
      </w:pPr>
      <w:rPr>
        <w:rFonts w:ascii="Wingdings" w:hAnsi="Wingdings" w:hint="default"/>
      </w:rPr>
    </w:lvl>
    <w:lvl w:ilvl="4" w:tplc="04090019" w:tentative="1">
      <w:start w:val="1"/>
      <w:numFmt w:val="bullet"/>
      <w:lvlText w:val=""/>
      <w:lvlJc w:val="left"/>
      <w:pPr>
        <w:ind w:left="2400" w:hanging="400"/>
      </w:pPr>
      <w:rPr>
        <w:rFonts w:ascii="Wingdings" w:hAnsi="Wingdings" w:hint="default"/>
      </w:rPr>
    </w:lvl>
    <w:lvl w:ilvl="5" w:tplc="0409001B" w:tentative="1">
      <w:start w:val="1"/>
      <w:numFmt w:val="bullet"/>
      <w:lvlText w:val=""/>
      <w:lvlJc w:val="left"/>
      <w:pPr>
        <w:ind w:left="2800" w:hanging="400"/>
      </w:pPr>
      <w:rPr>
        <w:rFonts w:ascii="Wingdings" w:hAnsi="Wingdings" w:hint="default"/>
      </w:rPr>
    </w:lvl>
    <w:lvl w:ilvl="6" w:tplc="0409000F" w:tentative="1">
      <w:start w:val="1"/>
      <w:numFmt w:val="bullet"/>
      <w:lvlText w:val=""/>
      <w:lvlJc w:val="left"/>
      <w:pPr>
        <w:ind w:left="3200" w:hanging="400"/>
      </w:pPr>
      <w:rPr>
        <w:rFonts w:ascii="Wingdings" w:hAnsi="Wingdings" w:hint="default"/>
      </w:rPr>
    </w:lvl>
    <w:lvl w:ilvl="7" w:tplc="04090019" w:tentative="1">
      <w:start w:val="1"/>
      <w:numFmt w:val="bullet"/>
      <w:lvlText w:val=""/>
      <w:lvlJc w:val="left"/>
      <w:pPr>
        <w:ind w:left="3600" w:hanging="400"/>
      </w:pPr>
      <w:rPr>
        <w:rFonts w:ascii="Wingdings" w:hAnsi="Wingdings" w:hint="default"/>
      </w:rPr>
    </w:lvl>
    <w:lvl w:ilvl="8" w:tplc="0409001B" w:tentative="1">
      <w:start w:val="1"/>
      <w:numFmt w:val="bullet"/>
      <w:lvlText w:val=""/>
      <w:lvlJc w:val="left"/>
      <w:pPr>
        <w:ind w:left="4000" w:hanging="400"/>
      </w:pPr>
      <w:rPr>
        <w:rFonts w:ascii="Wingdings" w:hAnsi="Wingdings" w:hint="default"/>
      </w:rPr>
    </w:lvl>
  </w:abstractNum>
  <w:abstractNum w:abstractNumId="42" w15:restartNumberingAfterBreak="0">
    <w:nsid w:val="782575C8"/>
    <w:multiLevelType w:val="hybridMultilevel"/>
    <w:tmpl w:val="30E636CA"/>
    <w:lvl w:ilvl="0" w:tplc="41ACDC68">
      <w:start w:val="1"/>
      <w:numFmt w:val="decimal"/>
      <w:pStyle w:val="TableCap"/>
      <w:lvlText w:val="Table %1."/>
      <w:lvlJc w:val="left"/>
      <w:pPr>
        <w:tabs>
          <w:tab w:val="num" w:pos="2126"/>
        </w:tabs>
        <w:ind w:left="1134" w:firstLine="0"/>
      </w:pPr>
      <w:rPr>
        <w:rFonts w:ascii="Arial" w:hAnsi="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pStyle w:val="TableCap"/>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305198"/>
    <w:multiLevelType w:val="hybridMultilevel"/>
    <w:tmpl w:val="188CFF1E"/>
    <w:lvl w:ilvl="0" w:tplc="B78C0564">
      <w:start w:val="1"/>
      <w:numFmt w:val="bullet"/>
      <w:lvlText w:val="•"/>
      <w:lvlJc w:val="left"/>
      <w:pPr>
        <w:tabs>
          <w:tab w:val="num" w:pos="720"/>
        </w:tabs>
        <w:ind w:left="720" w:hanging="360"/>
      </w:pPr>
      <w:rPr>
        <w:rFonts w:ascii="Arial" w:hAnsi="Arial" w:hint="default"/>
      </w:rPr>
    </w:lvl>
    <w:lvl w:ilvl="1" w:tplc="24507964" w:tentative="1">
      <w:start w:val="1"/>
      <w:numFmt w:val="bullet"/>
      <w:lvlText w:val="•"/>
      <w:lvlJc w:val="left"/>
      <w:pPr>
        <w:tabs>
          <w:tab w:val="num" w:pos="1440"/>
        </w:tabs>
        <w:ind w:left="1440" w:hanging="360"/>
      </w:pPr>
      <w:rPr>
        <w:rFonts w:ascii="Arial" w:hAnsi="Arial" w:hint="default"/>
      </w:rPr>
    </w:lvl>
    <w:lvl w:ilvl="2" w:tplc="58CE668C" w:tentative="1">
      <w:start w:val="1"/>
      <w:numFmt w:val="bullet"/>
      <w:lvlText w:val="•"/>
      <w:lvlJc w:val="left"/>
      <w:pPr>
        <w:tabs>
          <w:tab w:val="num" w:pos="2160"/>
        </w:tabs>
        <w:ind w:left="2160" w:hanging="360"/>
      </w:pPr>
      <w:rPr>
        <w:rFonts w:ascii="Arial" w:hAnsi="Arial" w:hint="default"/>
      </w:rPr>
    </w:lvl>
    <w:lvl w:ilvl="3" w:tplc="69A8F08A" w:tentative="1">
      <w:start w:val="1"/>
      <w:numFmt w:val="bullet"/>
      <w:lvlText w:val="•"/>
      <w:lvlJc w:val="left"/>
      <w:pPr>
        <w:tabs>
          <w:tab w:val="num" w:pos="2880"/>
        </w:tabs>
        <w:ind w:left="2880" w:hanging="360"/>
      </w:pPr>
      <w:rPr>
        <w:rFonts w:ascii="Arial" w:hAnsi="Arial" w:hint="default"/>
      </w:rPr>
    </w:lvl>
    <w:lvl w:ilvl="4" w:tplc="96A002DC" w:tentative="1">
      <w:start w:val="1"/>
      <w:numFmt w:val="bullet"/>
      <w:lvlText w:val="•"/>
      <w:lvlJc w:val="left"/>
      <w:pPr>
        <w:tabs>
          <w:tab w:val="num" w:pos="3600"/>
        </w:tabs>
        <w:ind w:left="3600" w:hanging="360"/>
      </w:pPr>
      <w:rPr>
        <w:rFonts w:ascii="Arial" w:hAnsi="Arial" w:hint="default"/>
      </w:rPr>
    </w:lvl>
    <w:lvl w:ilvl="5" w:tplc="15DCD892" w:tentative="1">
      <w:start w:val="1"/>
      <w:numFmt w:val="bullet"/>
      <w:lvlText w:val="•"/>
      <w:lvlJc w:val="left"/>
      <w:pPr>
        <w:tabs>
          <w:tab w:val="num" w:pos="4320"/>
        </w:tabs>
        <w:ind w:left="4320" w:hanging="360"/>
      </w:pPr>
      <w:rPr>
        <w:rFonts w:ascii="Arial" w:hAnsi="Arial" w:hint="default"/>
      </w:rPr>
    </w:lvl>
    <w:lvl w:ilvl="6" w:tplc="D1007094" w:tentative="1">
      <w:start w:val="1"/>
      <w:numFmt w:val="bullet"/>
      <w:lvlText w:val="•"/>
      <w:lvlJc w:val="left"/>
      <w:pPr>
        <w:tabs>
          <w:tab w:val="num" w:pos="5040"/>
        </w:tabs>
        <w:ind w:left="5040" w:hanging="360"/>
      </w:pPr>
      <w:rPr>
        <w:rFonts w:ascii="Arial" w:hAnsi="Arial" w:hint="default"/>
      </w:rPr>
    </w:lvl>
    <w:lvl w:ilvl="7" w:tplc="470ACEAE" w:tentative="1">
      <w:start w:val="1"/>
      <w:numFmt w:val="bullet"/>
      <w:lvlText w:val="•"/>
      <w:lvlJc w:val="left"/>
      <w:pPr>
        <w:tabs>
          <w:tab w:val="num" w:pos="5760"/>
        </w:tabs>
        <w:ind w:left="5760" w:hanging="360"/>
      </w:pPr>
      <w:rPr>
        <w:rFonts w:ascii="Arial" w:hAnsi="Arial" w:hint="default"/>
      </w:rPr>
    </w:lvl>
    <w:lvl w:ilvl="8" w:tplc="8FB4621C" w:tentative="1">
      <w:start w:val="1"/>
      <w:numFmt w:val="bullet"/>
      <w:lvlText w:val="•"/>
      <w:lvlJc w:val="left"/>
      <w:pPr>
        <w:tabs>
          <w:tab w:val="num" w:pos="6480"/>
        </w:tabs>
        <w:ind w:left="6480" w:hanging="360"/>
      </w:pPr>
      <w:rPr>
        <w:rFonts w:ascii="Arial" w:hAnsi="Arial" w:hint="default"/>
      </w:rPr>
    </w:lvl>
  </w:abstractNum>
  <w:num w:numId="1" w16cid:durableId="1525947627">
    <w:abstractNumId w:val="39"/>
  </w:num>
  <w:num w:numId="2" w16cid:durableId="380515176">
    <w:abstractNumId w:val="33"/>
  </w:num>
  <w:num w:numId="3" w16cid:durableId="1329555636">
    <w:abstractNumId w:val="29"/>
  </w:num>
  <w:num w:numId="4" w16cid:durableId="444542043">
    <w:abstractNumId w:val="37"/>
  </w:num>
  <w:num w:numId="5" w16cid:durableId="1398866887">
    <w:abstractNumId w:val="27"/>
  </w:num>
  <w:num w:numId="6" w16cid:durableId="463931038">
    <w:abstractNumId w:val="9"/>
  </w:num>
  <w:num w:numId="7" w16cid:durableId="73744963">
    <w:abstractNumId w:val="30"/>
  </w:num>
  <w:num w:numId="8" w16cid:durableId="891111622">
    <w:abstractNumId w:val="11"/>
  </w:num>
  <w:num w:numId="9" w16cid:durableId="161507179">
    <w:abstractNumId w:val="31"/>
  </w:num>
  <w:num w:numId="10" w16cid:durableId="895749485">
    <w:abstractNumId w:val="8"/>
  </w:num>
  <w:num w:numId="11" w16cid:durableId="939609154">
    <w:abstractNumId w:val="21"/>
  </w:num>
  <w:num w:numId="12" w16cid:durableId="963462378">
    <w:abstractNumId w:val="14"/>
  </w:num>
  <w:num w:numId="13" w16cid:durableId="2101022128">
    <w:abstractNumId w:val="6"/>
  </w:num>
  <w:num w:numId="14" w16cid:durableId="1271930750">
    <w:abstractNumId w:val="20"/>
  </w:num>
  <w:num w:numId="15" w16cid:durableId="1780637742">
    <w:abstractNumId w:val="25"/>
  </w:num>
  <w:num w:numId="16" w16cid:durableId="542140027">
    <w:abstractNumId w:val="5"/>
  </w:num>
  <w:num w:numId="17" w16cid:durableId="1333949933">
    <w:abstractNumId w:val="42"/>
  </w:num>
  <w:num w:numId="18" w16cid:durableId="1564442523">
    <w:abstractNumId w:val="32"/>
  </w:num>
  <w:num w:numId="19" w16cid:durableId="1094939575">
    <w:abstractNumId w:val="24"/>
  </w:num>
  <w:num w:numId="20" w16cid:durableId="308217028">
    <w:abstractNumId w:val="19"/>
  </w:num>
  <w:num w:numId="21" w16cid:durableId="213200072">
    <w:abstractNumId w:val="18"/>
  </w:num>
  <w:num w:numId="22" w16cid:durableId="514265332">
    <w:abstractNumId w:val="2"/>
  </w:num>
  <w:num w:numId="23" w16cid:durableId="516113589">
    <w:abstractNumId w:val="3"/>
  </w:num>
  <w:num w:numId="24" w16cid:durableId="525750418">
    <w:abstractNumId w:val="36"/>
  </w:num>
  <w:num w:numId="25" w16cid:durableId="868681209">
    <w:abstractNumId w:val="38"/>
  </w:num>
  <w:num w:numId="26" w16cid:durableId="1228958707">
    <w:abstractNumId w:val="41"/>
  </w:num>
  <w:num w:numId="27" w16cid:durableId="451095580">
    <w:abstractNumId w:val="12"/>
  </w:num>
  <w:num w:numId="28" w16cid:durableId="1490555780">
    <w:abstractNumId w:val="10"/>
  </w:num>
  <w:num w:numId="29" w16cid:durableId="18465504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6070217">
    <w:abstractNumId w:val="16"/>
  </w:num>
  <w:num w:numId="31" w16cid:durableId="776752075">
    <w:abstractNumId w:val="40"/>
  </w:num>
  <w:num w:numId="32" w16cid:durableId="1080366904">
    <w:abstractNumId w:val="1"/>
  </w:num>
  <w:num w:numId="33" w16cid:durableId="178129031">
    <w:abstractNumId w:val="0"/>
  </w:num>
  <w:num w:numId="34" w16cid:durableId="107697790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99368609">
    <w:abstractNumId w:val="26"/>
  </w:num>
  <w:num w:numId="36" w16cid:durableId="751895791">
    <w:abstractNumId w:val="22"/>
  </w:num>
  <w:num w:numId="37" w16cid:durableId="429738384">
    <w:abstractNumId w:val="43"/>
  </w:num>
  <w:num w:numId="38" w16cid:durableId="2073580436">
    <w:abstractNumId w:val="23"/>
  </w:num>
  <w:num w:numId="39" w16cid:durableId="701979967">
    <w:abstractNumId w:val="7"/>
  </w:num>
  <w:num w:numId="40" w16cid:durableId="1822309049">
    <w:abstractNumId w:val="34"/>
  </w:num>
  <w:num w:numId="41" w16cid:durableId="83916124">
    <w:abstractNumId w:val="13"/>
  </w:num>
  <w:num w:numId="42" w16cid:durableId="619146278">
    <w:abstractNumId w:val="35"/>
  </w:num>
  <w:num w:numId="43" w16cid:durableId="620764194">
    <w:abstractNumId w:val="28"/>
  </w:num>
  <w:num w:numId="44" w16cid:durableId="1006515246">
    <w:abstractNumId w:val="17"/>
  </w:num>
  <w:num w:numId="45" w16cid:durableId="1425687386">
    <w:abstractNumId w:val="15"/>
  </w:num>
  <w:num w:numId="46" w16cid:durableId="9113770">
    <w:abstractNumId w:val="4"/>
  </w:num>
  <w:num w:numId="47" w16cid:durableId="2097311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85880684">
    <w:abstractNumId w:val="18"/>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송현( KIM Songhyeon ) 전원구동반도체팀">
    <w15:presenceInfo w15:providerId="AD" w15:userId="S::1631951@mobis.com::55dc1938-0fc2-4734-98dd-c3ec7f35dbea"/>
  </w15:person>
  <w15:person w15:author="이승문( LEE Seungmoon ) 전원구동반도체팀">
    <w15:presenceInfo w15:providerId="AD" w15:userId="S::1634506@mobis.com::14ae0227-06c0-40e5-aff1-1ad4a95243ce"/>
  </w15:person>
  <w15:person w15:author="이태헌( LEE Taeheon ) 전원구동반도체팀">
    <w15:presenceInfo w15:providerId="AD" w15:userId="S::1634503@mobis.com::95f9c098-e390-4595-be57-0b556655b551"/>
  </w15:person>
  <w15:person w15:author="천 현준">
    <w15:presenceInfo w15:providerId="AD" w15:userId="S::hjcheon@solutionkorea.onmicrosoft.com::b29ce583-c9a4-4b37-97b8-c2b418b96b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ko-KR" w:vendorID="64" w:dllVersion="5" w:nlCheck="1" w:checkStyle="1"/>
  <w:activeWritingStyle w:appName="MSWord" w:lang="en-US" w:vendorID="64" w:dllVersion="0" w:nlCheck="1" w:checkStyle="0"/>
  <w:activeWritingStyle w:appName="MSWord" w:lang="en-GB" w:vendorID="64" w:dllVersion="0" w:nlCheck="1" w:checkStyle="0"/>
  <w:activeWritingStyle w:appName="MSWord" w:lang="ko-KR" w:vendorID="64" w:dllVersion="0" w:nlCheck="1" w:checkStyle="0"/>
  <w:activeWritingStyle w:appName="MSWord" w:lang="fr-F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autoFormatOverride/>
  <w:defaultTabStop w:val="800"/>
  <w:bookFoldPrintingSheets w:val="4"/>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ᙆᙁᙃ"/>
    <w:docVar w:name="CheckSum" w:val="ᙇᙋᙃᙄ"/>
    <w:docVar w:name="CLIName" w:val="ᙨᚁᙖᙿᙴᚆᚆᙼᙹᙼᙸᙷ"/>
    <w:docVar w:name="DateTime" w:val="ᙄᙃᙂᙄᙋᙂᙅᙃᙄᙋᘳᘳᙄᙅᙍᙇᙄᘳᘻᙚᙠᙧᘾᙅᙍᙃᘼ"/>
    <w:docVar w:name="DoneBy" w:val="ᙦᙧᙯᚁᙼᙶᚂᙿᙴᘳᙸᚅᚅᙼᙶᚂ"/>
    <w:docVar w:name="IPAddress" w:val="ᙖᙧᙢᙖᙪᙟᙊᙄᙃᙄ"/>
    <w:docVar w:name="Random" w:val="19"/>
  </w:docVars>
  <w:rsids>
    <w:rsidRoot w:val="002D29A1"/>
    <w:rsid w:val="000004C1"/>
    <w:rsid w:val="00000532"/>
    <w:rsid w:val="0000069D"/>
    <w:rsid w:val="000008C3"/>
    <w:rsid w:val="000009A3"/>
    <w:rsid w:val="00000E81"/>
    <w:rsid w:val="00001568"/>
    <w:rsid w:val="00001E83"/>
    <w:rsid w:val="00001ED9"/>
    <w:rsid w:val="00001FDD"/>
    <w:rsid w:val="00002008"/>
    <w:rsid w:val="00002353"/>
    <w:rsid w:val="0000235A"/>
    <w:rsid w:val="00002F37"/>
    <w:rsid w:val="00002F7D"/>
    <w:rsid w:val="000034D5"/>
    <w:rsid w:val="00003920"/>
    <w:rsid w:val="00003F88"/>
    <w:rsid w:val="00004136"/>
    <w:rsid w:val="000042A4"/>
    <w:rsid w:val="000042BD"/>
    <w:rsid w:val="000042D8"/>
    <w:rsid w:val="00004937"/>
    <w:rsid w:val="00004950"/>
    <w:rsid w:val="00004A27"/>
    <w:rsid w:val="00004B10"/>
    <w:rsid w:val="00004F1B"/>
    <w:rsid w:val="00004F25"/>
    <w:rsid w:val="00005708"/>
    <w:rsid w:val="000058C1"/>
    <w:rsid w:val="00005AB2"/>
    <w:rsid w:val="00005ABD"/>
    <w:rsid w:val="00006354"/>
    <w:rsid w:val="000064E3"/>
    <w:rsid w:val="000066F6"/>
    <w:rsid w:val="00006977"/>
    <w:rsid w:val="00007143"/>
    <w:rsid w:val="000071DD"/>
    <w:rsid w:val="000071FB"/>
    <w:rsid w:val="000072B0"/>
    <w:rsid w:val="00007A8C"/>
    <w:rsid w:val="00007BD3"/>
    <w:rsid w:val="00007F19"/>
    <w:rsid w:val="00010039"/>
    <w:rsid w:val="00010097"/>
    <w:rsid w:val="000101BC"/>
    <w:rsid w:val="00010301"/>
    <w:rsid w:val="000104DA"/>
    <w:rsid w:val="000108DF"/>
    <w:rsid w:val="00010AA5"/>
    <w:rsid w:val="00010C26"/>
    <w:rsid w:val="0001118D"/>
    <w:rsid w:val="00011319"/>
    <w:rsid w:val="000115EE"/>
    <w:rsid w:val="000118B9"/>
    <w:rsid w:val="00011B8B"/>
    <w:rsid w:val="00011F1E"/>
    <w:rsid w:val="00012390"/>
    <w:rsid w:val="0001289D"/>
    <w:rsid w:val="0001295A"/>
    <w:rsid w:val="00012A5A"/>
    <w:rsid w:val="00012A84"/>
    <w:rsid w:val="000130B9"/>
    <w:rsid w:val="00013266"/>
    <w:rsid w:val="00013473"/>
    <w:rsid w:val="00013492"/>
    <w:rsid w:val="0001429A"/>
    <w:rsid w:val="00014369"/>
    <w:rsid w:val="00014403"/>
    <w:rsid w:val="00014885"/>
    <w:rsid w:val="00014899"/>
    <w:rsid w:val="000148C6"/>
    <w:rsid w:val="00014BFA"/>
    <w:rsid w:val="00014E55"/>
    <w:rsid w:val="0001509A"/>
    <w:rsid w:val="000152FE"/>
    <w:rsid w:val="000153EA"/>
    <w:rsid w:val="00015403"/>
    <w:rsid w:val="0001545C"/>
    <w:rsid w:val="00015471"/>
    <w:rsid w:val="00015808"/>
    <w:rsid w:val="00015857"/>
    <w:rsid w:val="00015B9E"/>
    <w:rsid w:val="000162DA"/>
    <w:rsid w:val="00016391"/>
    <w:rsid w:val="00016706"/>
    <w:rsid w:val="00016990"/>
    <w:rsid w:val="000169B1"/>
    <w:rsid w:val="00016AB9"/>
    <w:rsid w:val="00016B62"/>
    <w:rsid w:val="00016E12"/>
    <w:rsid w:val="000171F3"/>
    <w:rsid w:val="000172D2"/>
    <w:rsid w:val="00017C88"/>
    <w:rsid w:val="00017DEE"/>
    <w:rsid w:val="00017E6E"/>
    <w:rsid w:val="000205C2"/>
    <w:rsid w:val="00020702"/>
    <w:rsid w:val="00021144"/>
    <w:rsid w:val="0002149F"/>
    <w:rsid w:val="00021518"/>
    <w:rsid w:val="0002176B"/>
    <w:rsid w:val="00021D55"/>
    <w:rsid w:val="000223A2"/>
    <w:rsid w:val="00022575"/>
    <w:rsid w:val="00022741"/>
    <w:rsid w:val="000227BF"/>
    <w:rsid w:val="00022913"/>
    <w:rsid w:val="000230A5"/>
    <w:rsid w:val="00023403"/>
    <w:rsid w:val="0002392C"/>
    <w:rsid w:val="00023CB3"/>
    <w:rsid w:val="00023DFC"/>
    <w:rsid w:val="00023F74"/>
    <w:rsid w:val="0002416B"/>
    <w:rsid w:val="000243EA"/>
    <w:rsid w:val="00024522"/>
    <w:rsid w:val="000245B3"/>
    <w:rsid w:val="000245F2"/>
    <w:rsid w:val="000248CA"/>
    <w:rsid w:val="000249B7"/>
    <w:rsid w:val="00024B70"/>
    <w:rsid w:val="00024E0B"/>
    <w:rsid w:val="0002552B"/>
    <w:rsid w:val="00025AE8"/>
    <w:rsid w:val="00025C39"/>
    <w:rsid w:val="00025CC0"/>
    <w:rsid w:val="00025E09"/>
    <w:rsid w:val="00025FD0"/>
    <w:rsid w:val="00025FEA"/>
    <w:rsid w:val="00026B45"/>
    <w:rsid w:val="00026D54"/>
    <w:rsid w:val="00026D67"/>
    <w:rsid w:val="00026D87"/>
    <w:rsid w:val="00026FA4"/>
    <w:rsid w:val="0002747D"/>
    <w:rsid w:val="00027959"/>
    <w:rsid w:val="00027A74"/>
    <w:rsid w:val="00027A78"/>
    <w:rsid w:val="00027B00"/>
    <w:rsid w:val="00027C4E"/>
    <w:rsid w:val="00027FFE"/>
    <w:rsid w:val="000302C5"/>
    <w:rsid w:val="000303D9"/>
    <w:rsid w:val="0003044B"/>
    <w:rsid w:val="00030559"/>
    <w:rsid w:val="0003073E"/>
    <w:rsid w:val="000308B0"/>
    <w:rsid w:val="000308DE"/>
    <w:rsid w:val="00030C5F"/>
    <w:rsid w:val="00030E47"/>
    <w:rsid w:val="00030F2D"/>
    <w:rsid w:val="0003136A"/>
    <w:rsid w:val="0003160A"/>
    <w:rsid w:val="0003163F"/>
    <w:rsid w:val="000316A3"/>
    <w:rsid w:val="0003175F"/>
    <w:rsid w:val="00031B29"/>
    <w:rsid w:val="00031BAB"/>
    <w:rsid w:val="00031FFA"/>
    <w:rsid w:val="000321C6"/>
    <w:rsid w:val="0003231E"/>
    <w:rsid w:val="00032788"/>
    <w:rsid w:val="00033014"/>
    <w:rsid w:val="000331BB"/>
    <w:rsid w:val="0003398E"/>
    <w:rsid w:val="00034264"/>
    <w:rsid w:val="000344EE"/>
    <w:rsid w:val="00034839"/>
    <w:rsid w:val="00034906"/>
    <w:rsid w:val="00034929"/>
    <w:rsid w:val="00034B26"/>
    <w:rsid w:val="00034B7C"/>
    <w:rsid w:val="00034D1F"/>
    <w:rsid w:val="00034DFF"/>
    <w:rsid w:val="00034F5B"/>
    <w:rsid w:val="000352B5"/>
    <w:rsid w:val="0003574F"/>
    <w:rsid w:val="00035974"/>
    <w:rsid w:val="00036622"/>
    <w:rsid w:val="00036858"/>
    <w:rsid w:val="0003704E"/>
    <w:rsid w:val="00037854"/>
    <w:rsid w:val="000378B8"/>
    <w:rsid w:val="000379C3"/>
    <w:rsid w:val="00037A59"/>
    <w:rsid w:val="00037AA6"/>
    <w:rsid w:val="00037B8F"/>
    <w:rsid w:val="00037DE6"/>
    <w:rsid w:val="00040126"/>
    <w:rsid w:val="000401B2"/>
    <w:rsid w:val="00040311"/>
    <w:rsid w:val="000404BD"/>
    <w:rsid w:val="000404FF"/>
    <w:rsid w:val="0004094B"/>
    <w:rsid w:val="00040AFC"/>
    <w:rsid w:val="0004104D"/>
    <w:rsid w:val="000410BD"/>
    <w:rsid w:val="000413DC"/>
    <w:rsid w:val="00041A07"/>
    <w:rsid w:val="00041B04"/>
    <w:rsid w:val="00041D3D"/>
    <w:rsid w:val="00041D50"/>
    <w:rsid w:val="00041E99"/>
    <w:rsid w:val="00041EA8"/>
    <w:rsid w:val="00041ED6"/>
    <w:rsid w:val="0004207F"/>
    <w:rsid w:val="00042116"/>
    <w:rsid w:val="000425DF"/>
    <w:rsid w:val="00042616"/>
    <w:rsid w:val="000426E9"/>
    <w:rsid w:val="0004284B"/>
    <w:rsid w:val="000428DB"/>
    <w:rsid w:val="000429E2"/>
    <w:rsid w:val="00042BCA"/>
    <w:rsid w:val="00042CA7"/>
    <w:rsid w:val="000432CA"/>
    <w:rsid w:val="000434D9"/>
    <w:rsid w:val="00043535"/>
    <w:rsid w:val="00043B49"/>
    <w:rsid w:val="00043DB1"/>
    <w:rsid w:val="00044198"/>
    <w:rsid w:val="000444B9"/>
    <w:rsid w:val="00044707"/>
    <w:rsid w:val="00044B1D"/>
    <w:rsid w:val="00044BDC"/>
    <w:rsid w:val="0004500B"/>
    <w:rsid w:val="0004511A"/>
    <w:rsid w:val="00045397"/>
    <w:rsid w:val="0004555B"/>
    <w:rsid w:val="00045695"/>
    <w:rsid w:val="000457EE"/>
    <w:rsid w:val="00045AC4"/>
    <w:rsid w:val="00045DC8"/>
    <w:rsid w:val="0004627A"/>
    <w:rsid w:val="00046488"/>
    <w:rsid w:val="000464EE"/>
    <w:rsid w:val="00046540"/>
    <w:rsid w:val="000466D4"/>
    <w:rsid w:val="00046F42"/>
    <w:rsid w:val="0004732C"/>
    <w:rsid w:val="00047DAB"/>
    <w:rsid w:val="00047EE0"/>
    <w:rsid w:val="00047EFA"/>
    <w:rsid w:val="00047F0D"/>
    <w:rsid w:val="00050078"/>
    <w:rsid w:val="000505D0"/>
    <w:rsid w:val="000508EA"/>
    <w:rsid w:val="000509E5"/>
    <w:rsid w:val="00050CC0"/>
    <w:rsid w:val="00050EE4"/>
    <w:rsid w:val="00051000"/>
    <w:rsid w:val="00051163"/>
    <w:rsid w:val="000512D3"/>
    <w:rsid w:val="0005159E"/>
    <w:rsid w:val="000517FF"/>
    <w:rsid w:val="000519D2"/>
    <w:rsid w:val="000520B0"/>
    <w:rsid w:val="000520E4"/>
    <w:rsid w:val="00052583"/>
    <w:rsid w:val="0005259D"/>
    <w:rsid w:val="00052E02"/>
    <w:rsid w:val="00053035"/>
    <w:rsid w:val="000530E4"/>
    <w:rsid w:val="000531C6"/>
    <w:rsid w:val="000531EB"/>
    <w:rsid w:val="0005345A"/>
    <w:rsid w:val="000538AB"/>
    <w:rsid w:val="00053964"/>
    <w:rsid w:val="0005417F"/>
    <w:rsid w:val="00054524"/>
    <w:rsid w:val="0005486E"/>
    <w:rsid w:val="00055047"/>
    <w:rsid w:val="00055407"/>
    <w:rsid w:val="000558C0"/>
    <w:rsid w:val="00055A31"/>
    <w:rsid w:val="00055A79"/>
    <w:rsid w:val="00055F89"/>
    <w:rsid w:val="0005615B"/>
    <w:rsid w:val="000562FF"/>
    <w:rsid w:val="000565BC"/>
    <w:rsid w:val="00056600"/>
    <w:rsid w:val="00056791"/>
    <w:rsid w:val="00056CBA"/>
    <w:rsid w:val="00056F29"/>
    <w:rsid w:val="000570D9"/>
    <w:rsid w:val="000571AE"/>
    <w:rsid w:val="0005755C"/>
    <w:rsid w:val="000575D7"/>
    <w:rsid w:val="00057877"/>
    <w:rsid w:val="00057A67"/>
    <w:rsid w:val="00057B92"/>
    <w:rsid w:val="00057BD6"/>
    <w:rsid w:val="00057D5A"/>
    <w:rsid w:val="00057F8D"/>
    <w:rsid w:val="0006099D"/>
    <w:rsid w:val="00060B73"/>
    <w:rsid w:val="00060BC4"/>
    <w:rsid w:val="00060DF9"/>
    <w:rsid w:val="00061457"/>
    <w:rsid w:val="000616D4"/>
    <w:rsid w:val="00061A5F"/>
    <w:rsid w:val="00061B6A"/>
    <w:rsid w:val="00061F10"/>
    <w:rsid w:val="000620D1"/>
    <w:rsid w:val="0006211B"/>
    <w:rsid w:val="00062314"/>
    <w:rsid w:val="00062506"/>
    <w:rsid w:val="00062922"/>
    <w:rsid w:val="00062964"/>
    <w:rsid w:val="00062B15"/>
    <w:rsid w:val="00062BDB"/>
    <w:rsid w:val="00062C1A"/>
    <w:rsid w:val="00062E11"/>
    <w:rsid w:val="00062F30"/>
    <w:rsid w:val="0006345E"/>
    <w:rsid w:val="00063777"/>
    <w:rsid w:val="00063B09"/>
    <w:rsid w:val="00063EEB"/>
    <w:rsid w:val="00064779"/>
    <w:rsid w:val="00064FE3"/>
    <w:rsid w:val="0006514F"/>
    <w:rsid w:val="0006564D"/>
    <w:rsid w:val="0006577E"/>
    <w:rsid w:val="000658C4"/>
    <w:rsid w:val="00065927"/>
    <w:rsid w:val="0006592D"/>
    <w:rsid w:val="00065974"/>
    <w:rsid w:val="00065E1A"/>
    <w:rsid w:val="00065FD6"/>
    <w:rsid w:val="00066064"/>
    <w:rsid w:val="000668B4"/>
    <w:rsid w:val="00066FA0"/>
    <w:rsid w:val="0006704D"/>
    <w:rsid w:val="00067148"/>
    <w:rsid w:val="000673BD"/>
    <w:rsid w:val="000673E5"/>
    <w:rsid w:val="00067450"/>
    <w:rsid w:val="000674FC"/>
    <w:rsid w:val="000677B0"/>
    <w:rsid w:val="00067C4D"/>
    <w:rsid w:val="00067D4B"/>
    <w:rsid w:val="0007024C"/>
    <w:rsid w:val="00070594"/>
    <w:rsid w:val="0007061B"/>
    <w:rsid w:val="000706A4"/>
    <w:rsid w:val="00070744"/>
    <w:rsid w:val="000709EB"/>
    <w:rsid w:val="00070E97"/>
    <w:rsid w:val="0007100D"/>
    <w:rsid w:val="00071293"/>
    <w:rsid w:val="00071CF2"/>
    <w:rsid w:val="0007200F"/>
    <w:rsid w:val="00072114"/>
    <w:rsid w:val="00072336"/>
    <w:rsid w:val="000724B6"/>
    <w:rsid w:val="00072861"/>
    <w:rsid w:val="00072AFC"/>
    <w:rsid w:val="00072F38"/>
    <w:rsid w:val="00073205"/>
    <w:rsid w:val="00073525"/>
    <w:rsid w:val="0007371C"/>
    <w:rsid w:val="00073B31"/>
    <w:rsid w:val="00073C0B"/>
    <w:rsid w:val="0007407B"/>
    <w:rsid w:val="0007419D"/>
    <w:rsid w:val="00074D40"/>
    <w:rsid w:val="00074E60"/>
    <w:rsid w:val="000751FD"/>
    <w:rsid w:val="00075400"/>
    <w:rsid w:val="0007555C"/>
    <w:rsid w:val="00075699"/>
    <w:rsid w:val="000759C1"/>
    <w:rsid w:val="00075C7E"/>
    <w:rsid w:val="00075DFC"/>
    <w:rsid w:val="00075E31"/>
    <w:rsid w:val="00075F41"/>
    <w:rsid w:val="00076045"/>
    <w:rsid w:val="00076605"/>
    <w:rsid w:val="00076737"/>
    <w:rsid w:val="00076998"/>
    <w:rsid w:val="000769AA"/>
    <w:rsid w:val="00076A1E"/>
    <w:rsid w:val="00076C67"/>
    <w:rsid w:val="00076E8D"/>
    <w:rsid w:val="000770C3"/>
    <w:rsid w:val="000771CA"/>
    <w:rsid w:val="00077429"/>
    <w:rsid w:val="000776D3"/>
    <w:rsid w:val="00077759"/>
    <w:rsid w:val="000778EB"/>
    <w:rsid w:val="00077EDF"/>
    <w:rsid w:val="0008000B"/>
    <w:rsid w:val="0008010C"/>
    <w:rsid w:val="000803BD"/>
    <w:rsid w:val="000803D7"/>
    <w:rsid w:val="000804A2"/>
    <w:rsid w:val="00080536"/>
    <w:rsid w:val="00080959"/>
    <w:rsid w:val="000809B0"/>
    <w:rsid w:val="0008126A"/>
    <w:rsid w:val="00081692"/>
    <w:rsid w:val="000817CE"/>
    <w:rsid w:val="00081950"/>
    <w:rsid w:val="00081AB2"/>
    <w:rsid w:val="00081EDB"/>
    <w:rsid w:val="00081F2D"/>
    <w:rsid w:val="000821A8"/>
    <w:rsid w:val="000821CE"/>
    <w:rsid w:val="00082215"/>
    <w:rsid w:val="00082367"/>
    <w:rsid w:val="00082750"/>
    <w:rsid w:val="000827DB"/>
    <w:rsid w:val="00082BC0"/>
    <w:rsid w:val="00082BE7"/>
    <w:rsid w:val="00083246"/>
    <w:rsid w:val="0008343F"/>
    <w:rsid w:val="000834BF"/>
    <w:rsid w:val="00083501"/>
    <w:rsid w:val="0008353D"/>
    <w:rsid w:val="000838F0"/>
    <w:rsid w:val="00083FFD"/>
    <w:rsid w:val="00084476"/>
    <w:rsid w:val="000845F0"/>
    <w:rsid w:val="00084780"/>
    <w:rsid w:val="000847F2"/>
    <w:rsid w:val="000849BF"/>
    <w:rsid w:val="00084C00"/>
    <w:rsid w:val="00085078"/>
    <w:rsid w:val="000853DA"/>
    <w:rsid w:val="00085642"/>
    <w:rsid w:val="00085662"/>
    <w:rsid w:val="00085925"/>
    <w:rsid w:val="000862C1"/>
    <w:rsid w:val="00086D64"/>
    <w:rsid w:val="00086EC9"/>
    <w:rsid w:val="00087040"/>
    <w:rsid w:val="000872CE"/>
    <w:rsid w:val="00087890"/>
    <w:rsid w:val="00087E30"/>
    <w:rsid w:val="00087E9B"/>
    <w:rsid w:val="00090B04"/>
    <w:rsid w:val="00090B8A"/>
    <w:rsid w:val="00090B98"/>
    <w:rsid w:val="000917B0"/>
    <w:rsid w:val="000919C9"/>
    <w:rsid w:val="00091BBB"/>
    <w:rsid w:val="00091C80"/>
    <w:rsid w:val="00091EA2"/>
    <w:rsid w:val="00092102"/>
    <w:rsid w:val="00092155"/>
    <w:rsid w:val="000921A9"/>
    <w:rsid w:val="00092755"/>
    <w:rsid w:val="0009287C"/>
    <w:rsid w:val="00092A33"/>
    <w:rsid w:val="000930D6"/>
    <w:rsid w:val="000930EC"/>
    <w:rsid w:val="00093292"/>
    <w:rsid w:val="000934EE"/>
    <w:rsid w:val="00093849"/>
    <w:rsid w:val="00093A78"/>
    <w:rsid w:val="00093ACF"/>
    <w:rsid w:val="00093E19"/>
    <w:rsid w:val="000943D0"/>
    <w:rsid w:val="000944E7"/>
    <w:rsid w:val="00094587"/>
    <w:rsid w:val="000945C7"/>
    <w:rsid w:val="000947E9"/>
    <w:rsid w:val="00094ABB"/>
    <w:rsid w:val="00094BC2"/>
    <w:rsid w:val="00094CAE"/>
    <w:rsid w:val="00094D4C"/>
    <w:rsid w:val="00094D7C"/>
    <w:rsid w:val="00095400"/>
    <w:rsid w:val="0009581E"/>
    <w:rsid w:val="000961C4"/>
    <w:rsid w:val="00096264"/>
    <w:rsid w:val="0009627E"/>
    <w:rsid w:val="000963EB"/>
    <w:rsid w:val="00096535"/>
    <w:rsid w:val="00096CD7"/>
    <w:rsid w:val="00096E80"/>
    <w:rsid w:val="00096F4F"/>
    <w:rsid w:val="000974FB"/>
    <w:rsid w:val="000975A6"/>
    <w:rsid w:val="00097629"/>
    <w:rsid w:val="00097B2D"/>
    <w:rsid w:val="00097B78"/>
    <w:rsid w:val="00097F6A"/>
    <w:rsid w:val="000A0053"/>
    <w:rsid w:val="000A01B3"/>
    <w:rsid w:val="000A029D"/>
    <w:rsid w:val="000A0417"/>
    <w:rsid w:val="000A0445"/>
    <w:rsid w:val="000A07AA"/>
    <w:rsid w:val="000A0B85"/>
    <w:rsid w:val="000A0DC4"/>
    <w:rsid w:val="000A13DC"/>
    <w:rsid w:val="000A15E4"/>
    <w:rsid w:val="000A15F5"/>
    <w:rsid w:val="000A1A4A"/>
    <w:rsid w:val="000A1A66"/>
    <w:rsid w:val="000A1CAB"/>
    <w:rsid w:val="000A2299"/>
    <w:rsid w:val="000A27A2"/>
    <w:rsid w:val="000A2811"/>
    <w:rsid w:val="000A2909"/>
    <w:rsid w:val="000A2B55"/>
    <w:rsid w:val="000A308A"/>
    <w:rsid w:val="000A31C6"/>
    <w:rsid w:val="000A3413"/>
    <w:rsid w:val="000A348C"/>
    <w:rsid w:val="000A34BB"/>
    <w:rsid w:val="000A373B"/>
    <w:rsid w:val="000A3B64"/>
    <w:rsid w:val="000A3D15"/>
    <w:rsid w:val="000A44C7"/>
    <w:rsid w:val="000A492E"/>
    <w:rsid w:val="000A4C70"/>
    <w:rsid w:val="000A4CC2"/>
    <w:rsid w:val="000A4E12"/>
    <w:rsid w:val="000A5599"/>
    <w:rsid w:val="000A55D3"/>
    <w:rsid w:val="000A5839"/>
    <w:rsid w:val="000A5AC1"/>
    <w:rsid w:val="000A5EF1"/>
    <w:rsid w:val="000A60C3"/>
    <w:rsid w:val="000A6248"/>
    <w:rsid w:val="000A625E"/>
    <w:rsid w:val="000A629E"/>
    <w:rsid w:val="000A62A9"/>
    <w:rsid w:val="000A634F"/>
    <w:rsid w:val="000A64E8"/>
    <w:rsid w:val="000A67F9"/>
    <w:rsid w:val="000A6A4A"/>
    <w:rsid w:val="000A6C7C"/>
    <w:rsid w:val="000A6E59"/>
    <w:rsid w:val="000A6F94"/>
    <w:rsid w:val="000A769D"/>
    <w:rsid w:val="000A77B2"/>
    <w:rsid w:val="000A7B44"/>
    <w:rsid w:val="000A7C0A"/>
    <w:rsid w:val="000A7F83"/>
    <w:rsid w:val="000B0176"/>
    <w:rsid w:val="000B0BCE"/>
    <w:rsid w:val="000B1081"/>
    <w:rsid w:val="000B1365"/>
    <w:rsid w:val="000B13ED"/>
    <w:rsid w:val="000B14EE"/>
    <w:rsid w:val="000B15CD"/>
    <w:rsid w:val="000B1A4F"/>
    <w:rsid w:val="000B2055"/>
    <w:rsid w:val="000B20B1"/>
    <w:rsid w:val="000B218B"/>
    <w:rsid w:val="000B22EB"/>
    <w:rsid w:val="000B248E"/>
    <w:rsid w:val="000B262B"/>
    <w:rsid w:val="000B2830"/>
    <w:rsid w:val="000B2D5D"/>
    <w:rsid w:val="000B3536"/>
    <w:rsid w:val="000B39CE"/>
    <w:rsid w:val="000B3B12"/>
    <w:rsid w:val="000B3D85"/>
    <w:rsid w:val="000B3E57"/>
    <w:rsid w:val="000B3E76"/>
    <w:rsid w:val="000B411C"/>
    <w:rsid w:val="000B449D"/>
    <w:rsid w:val="000B44E7"/>
    <w:rsid w:val="000B45A8"/>
    <w:rsid w:val="000B45C2"/>
    <w:rsid w:val="000B4702"/>
    <w:rsid w:val="000B5051"/>
    <w:rsid w:val="000B5126"/>
    <w:rsid w:val="000B5428"/>
    <w:rsid w:val="000B596B"/>
    <w:rsid w:val="000B5AC0"/>
    <w:rsid w:val="000B5E8A"/>
    <w:rsid w:val="000B6696"/>
    <w:rsid w:val="000B6796"/>
    <w:rsid w:val="000B6D55"/>
    <w:rsid w:val="000B7099"/>
    <w:rsid w:val="000B751A"/>
    <w:rsid w:val="000B7B10"/>
    <w:rsid w:val="000B7D39"/>
    <w:rsid w:val="000B7E4D"/>
    <w:rsid w:val="000C01D8"/>
    <w:rsid w:val="000C08A3"/>
    <w:rsid w:val="000C0A2F"/>
    <w:rsid w:val="000C0C03"/>
    <w:rsid w:val="000C0DB7"/>
    <w:rsid w:val="000C145C"/>
    <w:rsid w:val="000C154E"/>
    <w:rsid w:val="000C1AE1"/>
    <w:rsid w:val="000C1F84"/>
    <w:rsid w:val="000C1FE2"/>
    <w:rsid w:val="000C23EC"/>
    <w:rsid w:val="000C28BB"/>
    <w:rsid w:val="000C2E43"/>
    <w:rsid w:val="000C2F0D"/>
    <w:rsid w:val="000C324E"/>
    <w:rsid w:val="000C3BA9"/>
    <w:rsid w:val="000C3DD6"/>
    <w:rsid w:val="000C3E09"/>
    <w:rsid w:val="000C41BC"/>
    <w:rsid w:val="000C480D"/>
    <w:rsid w:val="000C4849"/>
    <w:rsid w:val="000C4AA9"/>
    <w:rsid w:val="000C4C6B"/>
    <w:rsid w:val="000C4CEF"/>
    <w:rsid w:val="000C4D10"/>
    <w:rsid w:val="000C4F94"/>
    <w:rsid w:val="000C5252"/>
    <w:rsid w:val="000C5512"/>
    <w:rsid w:val="000C551B"/>
    <w:rsid w:val="000C55F4"/>
    <w:rsid w:val="000C57BB"/>
    <w:rsid w:val="000C5911"/>
    <w:rsid w:val="000C5BE2"/>
    <w:rsid w:val="000C5EBD"/>
    <w:rsid w:val="000C6022"/>
    <w:rsid w:val="000C62DE"/>
    <w:rsid w:val="000C64E3"/>
    <w:rsid w:val="000C6758"/>
    <w:rsid w:val="000C689E"/>
    <w:rsid w:val="000C6C62"/>
    <w:rsid w:val="000C6C97"/>
    <w:rsid w:val="000C6F53"/>
    <w:rsid w:val="000C6F57"/>
    <w:rsid w:val="000C6FE4"/>
    <w:rsid w:val="000C7703"/>
    <w:rsid w:val="000C7719"/>
    <w:rsid w:val="000C784E"/>
    <w:rsid w:val="000C7AE3"/>
    <w:rsid w:val="000C7B40"/>
    <w:rsid w:val="000C7BCF"/>
    <w:rsid w:val="000D0197"/>
    <w:rsid w:val="000D02E6"/>
    <w:rsid w:val="000D0493"/>
    <w:rsid w:val="000D04B8"/>
    <w:rsid w:val="000D0E87"/>
    <w:rsid w:val="000D0EC2"/>
    <w:rsid w:val="000D0F9B"/>
    <w:rsid w:val="000D10EA"/>
    <w:rsid w:val="000D149E"/>
    <w:rsid w:val="000D1743"/>
    <w:rsid w:val="000D1CEC"/>
    <w:rsid w:val="000D1DAD"/>
    <w:rsid w:val="000D1DCF"/>
    <w:rsid w:val="000D20D7"/>
    <w:rsid w:val="000D2103"/>
    <w:rsid w:val="000D2330"/>
    <w:rsid w:val="000D2403"/>
    <w:rsid w:val="000D24D8"/>
    <w:rsid w:val="000D2635"/>
    <w:rsid w:val="000D3449"/>
    <w:rsid w:val="000D392E"/>
    <w:rsid w:val="000D3994"/>
    <w:rsid w:val="000D39E1"/>
    <w:rsid w:val="000D3B29"/>
    <w:rsid w:val="000D4467"/>
    <w:rsid w:val="000D451A"/>
    <w:rsid w:val="000D471F"/>
    <w:rsid w:val="000D497B"/>
    <w:rsid w:val="000D4A39"/>
    <w:rsid w:val="000D4E48"/>
    <w:rsid w:val="000D525F"/>
    <w:rsid w:val="000D5664"/>
    <w:rsid w:val="000D5709"/>
    <w:rsid w:val="000D5A4D"/>
    <w:rsid w:val="000D5C96"/>
    <w:rsid w:val="000D5DB1"/>
    <w:rsid w:val="000D5E3D"/>
    <w:rsid w:val="000D6330"/>
    <w:rsid w:val="000D666C"/>
    <w:rsid w:val="000D6CAC"/>
    <w:rsid w:val="000D6E17"/>
    <w:rsid w:val="000D6FC6"/>
    <w:rsid w:val="000D702B"/>
    <w:rsid w:val="000D711C"/>
    <w:rsid w:val="000D749A"/>
    <w:rsid w:val="000D7F80"/>
    <w:rsid w:val="000D7F84"/>
    <w:rsid w:val="000D7FDB"/>
    <w:rsid w:val="000D7FFA"/>
    <w:rsid w:val="000E00F8"/>
    <w:rsid w:val="000E0692"/>
    <w:rsid w:val="000E06F8"/>
    <w:rsid w:val="000E07AC"/>
    <w:rsid w:val="000E0898"/>
    <w:rsid w:val="000E0A4D"/>
    <w:rsid w:val="000E0AEA"/>
    <w:rsid w:val="000E0E8E"/>
    <w:rsid w:val="000E0EB6"/>
    <w:rsid w:val="000E135A"/>
    <w:rsid w:val="000E1708"/>
    <w:rsid w:val="000E1913"/>
    <w:rsid w:val="000E1A7F"/>
    <w:rsid w:val="000E1A82"/>
    <w:rsid w:val="000E1DB6"/>
    <w:rsid w:val="000E1EAF"/>
    <w:rsid w:val="000E1EDF"/>
    <w:rsid w:val="000E1F5C"/>
    <w:rsid w:val="000E2073"/>
    <w:rsid w:val="000E2231"/>
    <w:rsid w:val="000E2367"/>
    <w:rsid w:val="000E2BC0"/>
    <w:rsid w:val="000E2C13"/>
    <w:rsid w:val="000E2C92"/>
    <w:rsid w:val="000E2E4A"/>
    <w:rsid w:val="000E2ED2"/>
    <w:rsid w:val="000E2F6C"/>
    <w:rsid w:val="000E2FDF"/>
    <w:rsid w:val="000E30FA"/>
    <w:rsid w:val="000E3608"/>
    <w:rsid w:val="000E3650"/>
    <w:rsid w:val="000E375B"/>
    <w:rsid w:val="000E37C0"/>
    <w:rsid w:val="000E3C8A"/>
    <w:rsid w:val="000E3E23"/>
    <w:rsid w:val="000E42D2"/>
    <w:rsid w:val="000E445B"/>
    <w:rsid w:val="000E44D1"/>
    <w:rsid w:val="000E47EE"/>
    <w:rsid w:val="000E4899"/>
    <w:rsid w:val="000E4C18"/>
    <w:rsid w:val="000E4D41"/>
    <w:rsid w:val="000E52AC"/>
    <w:rsid w:val="000E52B6"/>
    <w:rsid w:val="000E55BA"/>
    <w:rsid w:val="000E55CA"/>
    <w:rsid w:val="000E56C0"/>
    <w:rsid w:val="000E5A1D"/>
    <w:rsid w:val="000E5B7F"/>
    <w:rsid w:val="000E5F91"/>
    <w:rsid w:val="000E629F"/>
    <w:rsid w:val="000E6416"/>
    <w:rsid w:val="000E65D5"/>
    <w:rsid w:val="000E68BF"/>
    <w:rsid w:val="000E6BA6"/>
    <w:rsid w:val="000E6C95"/>
    <w:rsid w:val="000E6CA5"/>
    <w:rsid w:val="000E6EDE"/>
    <w:rsid w:val="000E6F48"/>
    <w:rsid w:val="000E7022"/>
    <w:rsid w:val="000E7344"/>
    <w:rsid w:val="000E7640"/>
    <w:rsid w:val="000E7845"/>
    <w:rsid w:val="000E78DF"/>
    <w:rsid w:val="000E7928"/>
    <w:rsid w:val="000E7AF4"/>
    <w:rsid w:val="000E7B1F"/>
    <w:rsid w:val="000F0220"/>
    <w:rsid w:val="000F05C3"/>
    <w:rsid w:val="000F06D3"/>
    <w:rsid w:val="000F0901"/>
    <w:rsid w:val="000F1260"/>
    <w:rsid w:val="000F1498"/>
    <w:rsid w:val="000F1566"/>
    <w:rsid w:val="000F16DD"/>
    <w:rsid w:val="000F16F2"/>
    <w:rsid w:val="000F189E"/>
    <w:rsid w:val="000F18C8"/>
    <w:rsid w:val="000F1A84"/>
    <w:rsid w:val="000F1F08"/>
    <w:rsid w:val="000F2112"/>
    <w:rsid w:val="000F2118"/>
    <w:rsid w:val="000F25FE"/>
    <w:rsid w:val="000F296A"/>
    <w:rsid w:val="000F29D5"/>
    <w:rsid w:val="000F2A87"/>
    <w:rsid w:val="000F2B69"/>
    <w:rsid w:val="000F2EFD"/>
    <w:rsid w:val="000F31F7"/>
    <w:rsid w:val="000F3299"/>
    <w:rsid w:val="000F33F2"/>
    <w:rsid w:val="000F34FB"/>
    <w:rsid w:val="000F3593"/>
    <w:rsid w:val="000F36B3"/>
    <w:rsid w:val="000F38B6"/>
    <w:rsid w:val="000F39CD"/>
    <w:rsid w:val="000F3A9A"/>
    <w:rsid w:val="000F3D99"/>
    <w:rsid w:val="000F3EDE"/>
    <w:rsid w:val="000F439A"/>
    <w:rsid w:val="000F43C1"/>
    <w:rsid w:val="000F459C"/>
    <w:rsid w:val="000F46F4"/>
    <w:rsid w:val="000F47E1"/>
    <w:rsid w:val="000F4899"/>
    <w:rsid w:val="000F4B8A"/>
    <w:rsid w:val="000F4F4C"/>
    <w:rsid w:val="000F50EF"/>
    <w:rsid w:val="000F53D1"/>
    <w:rsid w:val="000F5570"/>
    <w:rsid w:val="000F5640"/>
    <w:rsid w:val="000F5B22"/>
    <w:rsid w:val="000F5E12"/>
    <w:rsid w:val="000F626C"/>
    <w:rsid w:val="000F6385"/>
    <w:rsid w:val="000F638E"/>
    <w:rsid w:val="000F657D"/>
    <w:rsid w:val="000F666B"/>
    <w:rsid w:val="000F763C"/>
    <w:rsid w:val="000F766D"/>
    <w:rsid w:val="000F77EB"/>
    <w:rsid w:val="000F7B6E"/>
    <w:rsid w:val="000F7C58"/>
    <w:rsid w:val="000F7DA1"/>
    <w:rsid w:val="000F7E7B"/>
    <w:rsid w:val="001000A9"/>
    <w:rsid w:val="00100121"/>
    <w:rsid w:val="001004F3"/>
    <w:rsid w:val="00100B36"/>
    <w:rsid w:val="00100E4F"/>
    <w:rsid w:val="00100FA2"/>
    <w:rsid w:val="001014F4"/>
    <w:rsid w:val="001016B2"/>
    <w:rsid w:val="0010179B"/>
    <w:rsid w:val="00101947"/>
    <w:rsid w:val="00101973"/>
    <w:rsid w:val="001019D7"/>
    <w:rsid w:val="00101CCE"/>
    <w:rsid w:val="00101CD6"/>
    <w:rsid w:val="00102004"/>
    <w:rsid w:val="001020D0"/>
    <w:rsid w:val="0010211C"/>
    <w:rsid w:val="001024FD"/>
    <w:rsid w:val="0010290B"/>
    <w:rsid w:val="00102A86"/>
    <w:rsid w:val="00102AAB"/>
    <w:rsid w:val="00102F9F"/>
    <w:rsid w:val="00103114"/>
    <w:rsid w:val="001032E2"/>
    <w:rsid w:val="00103448"/>
    <w:rsid w:val="001039DB"/>
    <w:rsid w:val="00103A24"/>
    <w:rsid w:val="00103ADE"/>
    <w:rsid w:val="0010487B"/>
    <w:rsid w:val="00104F38"/>
    <w:rsid w:val="00105084"/>
    <w:rsid w:val="0010509B"/>
    <w:rsid w:val="0010511F"/>
    <w:rsid w:val="001051F8"/>
    <w:rsid w:val="0010575B"/>
    <w:rsid w:val="00105864"/>
    <w:rsid w:val="00105A0C"/>
    <w:rsid w:val="00105E48"/>
    <w:rsid w:val="00105F15"/>
    <w:rsid w:val="001060AE"/>
    <w:rsid w:val="00106464"/>
    <w:rsid w:val="001066F4"/>
    <w:rsid w:val="001069DE"/>
    <w:rsid w:val="00106C8D"/>
    <w:rsid w:val="00106D2E"/>
    <w:rsid w:val="00106DEA"/>
    <w:rsid w:val="00106FD1"/>
    <w:rsid w:val="0010708A"/>
    <w:rsid w:val="0010723C"/>
    <w:rsid w:val="001072E7"/>
    <w:rsid w:val="001076F8"/>
    <w:rsid w:val="00107753"/>
    <w:rsid w:val="00107901"/>
    <w:rsid w:val="00107CE9"/>
    <w:rsid w:val="001102D6"/>
    <w:rsid w:val="00110813"/>
    <w:rsid w:val="001109C7"/>
    <w:rsid w:val="00110B26"/>
    <w:rsid w:val="00110BA5"/>
    <w:rsid w:val="00110D68"/>
    <w:rsid w:val="00110E30"/>
    <w:rsid w:val="001110E2"/>
    <w:rsid w:val="00111175"/>
    <w:rsid w:val="00111288"/>
    <w:rsid w:val="00111506"/>
    <w:rsid w:val="00111C04"/>
    <w:rsid w:val="00112096"/>
    <w:rsid w:val="00112205"/>
    <w:rsid w:val="0011261C"/>
    <w:rsid w:val="001129B7"/>
    <w:rsid w:val="00112A37"/>
    <w:rsid w:val="00112FFD"/>
    <w:rsid w:val="001130BD"/>
    <w:rsid w:val="001133ED"/>
    <w:rsid w:val="00113C94"/>
    <w:rsid w:val="00113E19"/>
    <w:rsid w:val="00113F62"/>
    <w:rsid w:val="001140E1"/>
    <w:rsid w:val="0011421B"/>
    <w:rsid w:val="001142D7"/>
    <w:rsid w:val="001144A3"/>
    <w:rsid w:val="001144B5"/>
    <w:rsid w:val="001145BB"/>
    <w:rsid w:val="00114A3F"/>
    <w:rsid w:val="00114EA3"/>
    <w:rsid w:val="00114EBE"/>
    <w:rsid w:val="0011525C"/>
    <w:rsid w:val="00115964"/>
    <w:rsid w:val="001162FE"/>
    <w:rsid w:val="00116990"/>
    <w:rsid w:val="00116A96"/>
    <w:rsid w:val="001173EC"/>
    <w:rsid w:val="001174A1"/>
    <w:rsid w:val="001174EE"/>
    <w:rsid w:val="0011753D"/>
    <w:rsid w:val="001176E7"/>
    <w:rsid w:val="00117B8B"/>
    <w:rsid w:val="00117D56"/>
    <w:rsid w:val="00117DA8"/>
    <w:rsid w:val="001201F5"/>
    <w:rsid w:val="001202E1"/>
    <w:rsid w:val="00120309"/>
    <w:rsid w:val="00120388"/>
    <w:rsid w:val="0012070E"/>
    <w:rsid w:val="001209BD"/>
    <w:rsid w:val="00120A7F"/>
    <w:rsid w:val="00120C46"/>
    <w:rsid w:val="00120E6D"/>
    <w:rsid w:val="001210B3"/>
    <w:rsid w:val="00121523"/>
    <w:rsid w:val="00121771"/>
    <w:rsid w:val="00121C35"/>
    <w:rsid w:val="00121FDE"/>
    <w:rsid w:val="001221EB"/>
    <w:rsid w:val="00122280"/>
    <w:rsid w:val="00122465"/>
    <w:rsid w:val="001225C7"/>
    <w:rsid w:val="001226BE"/>
    <w:rsid w:val="00122A25"/>
    <w:rsid w:val="00122A56"/>
    <w:rsid w:val="00122DA2"/>
    <w:rsid w:val="00122FA6"/>
    <w:rsid w:val="001238B6"/>
    <w:rsid w:val="001238E7"/>
    <w:rsid w:val="00124141"/>
    <w:rsid w:val="0012414E"/>
    <w:rsid w:val="001244A3"/>
    <w:rsid w:val="0012469C"/>
    <w:rsid w:val="00124C1C"/>
    <w:rsid w:val="00124EDB"/>
    <w:rsid w:val="00125870"/>
    <w:rsid w:val="00125C5D"/>
    <w:rsid w:val="0012606C"/>
    <w:rsid w:val="00126660"/>
    <w:rsid w:val="00126716"/>
    <w:rsid w:val="00126C0A"/>
    <w:rsid w:val="00126C87"/>
    <w:rsid w:val="00126C8E"/>
    <w:rsid w:val="00126D07"/>
    <w:rsid w:val="00126D5C"/>
    <w:rsid w:val="00126E2B"/>
    <w:rsid w:val="00126F13"/>
    <w:rsid w:val="00127023"/>
    <w:rsid w:val="0012720F"/>
    <w:rsid w:val="001273BE"/>
    <w:rsid w:val="0012746C"/>
    <w:rsid w:val="001275C1"/>
    <w:rsid w:val="0012768E"/>
    <w:rsid w:val="0012771D"/>
    <w:rsid w:val="001303A0"/>
    <w:rsid w:val="001303B3"/>
    <w:rsid w:val="00130493"/>
    <w:rsid w:val="001305D3"/>
    <w:rsid w:val="0013075F"/>
    <w:rsid w:val="001308E6"/>
    <w:rsid w:val="00130B4E"/>
    <w:rsid w:val="00130BFB"/>
    <w:rsid w:val="00130D94"/>
    <w:rsid w:val="00131013"/>
    <w:rsid w:val="0013104D"/>
    <w:rsid w:val="00131075"/>
    <w:rsid w:val="00131105"/>
    <w:rsid w:val="0013157B"/>
    <w:rsid w:val="001315D4"/>
    <w:rsid w:val="001315D8"/>
    <w:rsid w:val="00131725"/>
    <w:rsid w:val="00131756"/>
    <w:rsid w:val="00131778"/>
    <w:rsid w:val="0013183F"/>
    <w:rsid w:val="00131938"/>
    <w:rsid w:val="00131B20"/>
    <w:rsid w:val="00131CE6"/>
    <w:rsid w:val="0013213C"/>
    <w:rsid w:val="001323F5"/>
    <w:rsid w:val="0013256D"/>
    <w:rsid w:val="001326C7"/>
    <w:rsid w:val="00132835"/>
    <w:rsid w:val="00132938"/>
    <w:rsid w:val="00132A85"/>
    <w:rsid w:val="00132ED9"/>
    <w:rsid w:val="001335DF"/>
    <w:rsid w:val="00133A11"/>
    <w:rsid w:val="00133A5A"/>
    <w:rsid w:val="00133C37"/>
    <w:rsid w:val="00133C7B"/>
    <w:rsid w:val="00134122"/>
    <w:rsid w:val="00134183"/>
    <w:rsid w:val="001341C5"/>
    <w:rsid w:val="00134712"/>
    <w:rsid w:val="00134B0E"/>
    <w:rsid w:val="00135031"/>
    <w:rsid w:val="00135311"/>
    <w:rsid w:val="0013551B"/>
    <w:rsid w:val="00135668"/>
    <w:rsid w:val="0013566D"/>
    <w:rsid w:val="00135786"/>
    <w:rsid w:val="00135A23"/>
    <w:rsid w:val="00135DAB"/>
    <w:rsid w:val="0013601E"/>
    <w:rsid w:val="0013663A"/>
    <w:rsid w:val="001366A1"/>
    <w:rsid w:val="0013684A"/>
    <w:rsid w:val="001371EA"/>
    <w:rsid w:val="001372EE"/>
    <w:rsid w:val="00137326"/>
    <w:rsid w:val="00137514"/>
    <w:rsid w:val="00137735"/>
    <w:rsid w:val="00137A7D"/>
    <w:rsid w:val="00137C72"/>
    <w:rsid w:val="00137DE3"/>
    <w:rsid w:val="00137F62"/>
    <w:rsid w:val="00140075"/>
    <w:rsid w:val="0014010B"/>
    <w:rsid w:val="00140224"/>
    <w:rsid w:val="00140AF6"/>
    <w:rsid w:val="00140C60"/>
    <w:rsid w:val="00140D45"/>
    <w:rsid w:val="00140E82"/>
    <w:rsid w:val="001413AA"/>
    <w:rsid w:val="001413B3"/>
    <w:rsid w:val="00141AD0"/>
    <w:rsid w:val="00141CF3"/>
    <w:rsid w:val="00141EA6"/>
    <w:rsid w:val="0014268E"/>
    <w:rsid w:val="0014270B"/>
    <w:rsid w:val="00142757"/>
    <w:rsid w:val="001428A7"/>
    <w:rsid w:val="001428DF"/>
    <w:rsid w:val="00142EA5"/>
    <w:rsid w:val="001431F8"/>
    <w:rsid w:val="00143201"/>
    <w:rsid w:val="00143240"/>
    <w:rsid w:val="001435EB"/>
    <w:rsid w:val="00143789"/>
    <w:rsid w:val="00143D2A"/>
    <w:rsid w:val="00143EA4"/>
    <w:rsid w:val="00144056"/>
    <w:rsid w:val="00144250"/>
    <w:rsid w:val="0014431A"/>
    <w:rsid w:val="0014449C"/>
    <w:rsid w:val="00144537"/>
    <w:rsid w:val="00144693"/>
    <w:rsid w:val="00144769"/>
    <w:rsid w:val="001447BD"/>
    <w:rsid w:val="00144858"/>
    <w:rsid w:val="00144C83"/>
    <w:rsid w:val="00144DAF"/>
    <w:rsid w:val="00144FA6"/>
    <w:rsid w:val="001456F4"/>
    <w:rsid w:val="0014572C"/>
    <w:rsid w:val="00145A81"/>
    <w:rsid w:val="00145CE1"/>
    <w:rsid w:val="00145DE9"/>
    <w:rsid w:val="00145FEA"/>
    <w:rsid w:val="001461CC"/>
    <w:rsid w:val="001461E1"/>
    <w:rsid w:val="00146F2A"/>
    <w:rsid w:val="00147385"/>
    <w:rsid w:val="00147506"/>
    <w:rsid w:val="001475BD"/>
    <w:rsid w:val="00147A3C"/>
    <w:rsid w:val="00147C6F"/>
    <w:rsid w:val="00147E21"/>
    <w:rsid w:val="001504CF"/>
    <w:rsid w:val="001505FD"/>
    <w:rsid w:val="00150EE4"/>
    <w:rsid w:val="001512D0"/>
    <w:rsid w:val="001514BB"/>
    <w:rsid w:val="00151505"/>
    <w:rsid w:val="001518A5"/>
    <w:rsid w:val="00151EF7"/>
    <w:rsid w:val="00152065"/>
    <w:rsid w:val="001520CC"/>
    <w:rsid w:val="001523EA"/>
    <w:rsid w:val="00152A75"/>
    <w:rsid w:val="00152E0D"/>
    <w:rsid w:val="00152E92"/>
    <w:rsid w:val="00152F89"/>
    <w:rsid w:val="001534D2"/>
    <w:rsid w:val="001535DC"/>
    <w:rsid w:val="0015395B"/>
    <w:rsid w:val="00153C42"/>
    <w:rsid w:val="00153C47"/>
    <w:rsid w:val="001540EE"/>
    <w:rsid w:val="00154ADB"/>
    <w:rsid w:val="00154C68"/>
    <w:rsid w:val="00155264"/>
    <w:rsid w:val="0015560B"/>
    <w:rsid w:val="00155657"/>
    <w:rsid w:val="001556AA"/>
    <w:rsid w:val="00155AB1"/>
    <w:rsid w:val="00155AEA"/>
    <w:rsid w:val="00156120"/>
    <w:rsid w:val="00156361"/>
    <w:rsid w:val="0015678C"/>
    <w:rsid w:val="001568D9"/>
    <w:rsid w:val="00156CB4"/>
    <w:rsid w:val="00156CC0"/>
    <w:rsid w:val="0015702B"/>
    <w:rsid w:val="0015703D"/>
    <w:rsid w:val="001570CC"/>
    <w:rsid w:val="0015748C"/>
    <w:rsid w:val="00157903"/>
    <w:rsid w:val="00157A1F"/>
    <w:rsid w:val="00157E82"/>
    <w:rsid w:val="001601CD"/>
    <w:rsid w:val="0016039F"/>
    <w:rsid w:val="001604AC"/>
    <w:rsid w:val="00160524"/>
    <w:rsid w:val="001605C2"/>
    <w:rsid w:val="00160615"/>
    <w:rsid w:val="0016169B"/>
    <w:rsid w:val="0016190D"/>
    <w:rsid w:val="00161B07"/>
    <w:rsid w:val="00161C90"/>
    <w:rsid w:val="00161D90"/>
    <w:rsid w:val="00161DA0"/>
    <w:rsid w:val="001623D6"/>
    <w:rsid w:val="001623D8"/>
    <w:rsid w:val="00162660"/>
    <w:rsid w:val="0016267F"/>
    <w:rsid w:val="00162B1D"/>
    <w:rsid w:val="00162E2D"/>
    <w:rsid w:val="00162F74"/>
    <w:rsid w:val="00163152"/>
    <w:rsid w:val="001633C3"/>
    <w:rsid w:val="001634B8"/>
    <w:rsid w:val="0016362B"/>
    <w:rsid w:val="00163839"/>
    <w:rsid w:val="00163841"/>
    <w:rsid w:val="00163888"/>
    <w:rsid w:val="001638C0"/>
    <w:rsid w:val="00163AC1"/>
    <w:rsid w:val="00163DED"/>
    <w:rsid w:val="00163F4D"/>
    <w:rsid w:val="0016419B"/>
    <w:rsid w:val="001642DC"/>
    <w:rsid w:val="001644A2"/>
    <w:rsid w:val="00164CBF"/>
    <w:rsid w:val="00164FC9"/>
    <w:rsid w:val="001654ED"/>
    <w:rsid w:val="0016588F"/>
    <w:rsid w:val="00165FCD"/>
    <w:rsid w:val="0016606C"/>
    <w:rsid w:val="001662C9"/>
    <w:rsid w:val="001662EF"/>
    <w:rsid w:val="001664C7"/>
    <w:rsid w:val="00166918"/>
    <w:rsid w:val="00166CBE"/>
    <w:rsid w:val="00166FD1"/>
    <w:rsid w:val="001671B5"/>
    <w:rsid w:val="001673B9"/>
    <w:rsid w:val="0016760E"/>
    <w:rsid w:val="001678F4"/>
    <w:rsid w:val="0016796A"/>
    <w:rsid w:val="00167A0E"/>
    <w:rsid w:val="00170102"/>
    <w:rsid w:val="00170443"/>
    <w:rsid w:val="001706DC"/>
    <w:rsid w:val="001706F4"/>
    <w:rsid w:val="001709CE"/>
    <w:rsid w:val="00170AD5"/>
    <w:rsid w:val="00170C01"/>
    <w:rsid w:val="00170C2C"/>
    <w:rsid w:val="00170C9A"/>
    <w:rsid w:val="00171181"/>
    <w:rsid w:val="001716CC"/>
    <w:rsid w:val="00171A1E"/>
    <w:rsid w:val="00171B06"/>
    <w:rsid w:val="00171D9E"/>
    <w:rsid w:val="00171FFD"/>
    <w:rsid w:val="001724E8"/>
    <w:rsid w:val="00172762"/>
    <w:rsid w:val="001727EC"/>
    <w:rsid w:val="00172DE6"/>
    <w:rsid w:val="00173285"/>
    <w:rsid w:val="001733E5"/>
    <w:rsid w:val="001733EC"/>
    <w:rsid w:val="00173508"/>
    <w:rsid w:val="00173633"/>
    <w:rsid w:val="00173955"/>
    <w:rsid w:val="001739B3"/>
    <w:rsid w:val="001739E8"/>
    <w:rsid w:val="00173C49"/>
    <w:rsid w:val="00173C8C"/>
    <w:rsid w:val="00173CD8"/>
    <w:rsid w:val="00173D54"/>
    <w:rsid w:val="00174A4C"/>
    <w:rsid w:val="00174DF2"/>
    <w:rsid w:val="00174EAC"/>
    <w:rsid w:val="0017517C"/>
    <w:rsid w:val="00175837"/>
    <w:rsid w:val="00175858"/>
    <w:rsid w:val="00175B9A"/>
    <w:rsid w:val="00175CF3"/>
    <w:rsid w:val="001761C5"/>
    <w:rsid w:val="001763D0"/>
    <w:rsid w:val="001765C1"/>
    <w:rsid w:val="0017664E"/>
    <w:rsid w:val="001766C4"/>
    <w:rsid w:val="00176ABA"/>
    <w:rsid w:val="00176B23"/>
    <w:rsid w:val="0017740D"/>
    <w:rsid w:val="00177442"/>
    <w:rsid w:val="00177463"/>
    <w:rsid w:val="0017768B"/>
    <w:rsid w:val="00177930"/>
    <w:rsid w:val="00177C53"/>
    <w:rsid w:val="00177C7C"/>
    <w:rsid w:val="00177F3B"/>
    <w:rsid w:val="00180256"/>
    <w:rsid w:val="001805A6"/>
    <w:rsid w:val="0018062A"/>
    <w:rsid w:val="0018084A"/>
    <w:rsid w:val="00180919"/>
    <w:rsid w:val="00180A80"/>
    <w:rsid w:val="00180A9D"/>
    <w:rsid w:val="00180F2A"/>
    <w:rsid w:val="0018170F"/>
    <w:rsid w:val="00181B68"/>
    <w:rsid w:val="00181C28"/>
    <w:rsid w:val="0018201F"/>
    <w:rsid w:val="001820CB"/>
    <w:rsid w:val="00182237"/>
    <w:rsid w:val="00182ACD"/>
    <w:rsid w:val="00182D49"/>
    <w:rsid w:val="00182E93"/>
    <w:rsid w:val="001830DB"/>
    <w:rsid w:val="00183369"/>
    <w:rsid w:val="0018372B"/>
    <w:rsid w:val="00183B64"/>
    <w:rsid w:val="00183BC2"/>
    <w:rsid w:val="00183C05"/>
    <w:rsid w:val="0018401C"/>
    <w:rsid w:val="0018422F"/>
    <w:rsid w:val="00184412"/>
    <w:rsid w:val="00184B82"/>
    <w:rsid w:val="00184E6E"/>
    <w:rsid w:val="00184F89"/>
    <w:rsid w:val="00185235"/>
    <w:rsid w:val="001855AE"/>
    <w:rsid w:val="00185769"/>
    <w:rsid w:val="00185D72"/>
    <w:rsid w:val="0018608E"/>
    <w:rsid w:val="001861D9"/>
    <w:rsid w:val="001863F5"/>
    <w:rsid w:val="001866B4"/>
    <w:rsid w:val="00186A2F"/>
    <w:rsid w:val="00186AA6"/>
    <w:rsid w:val="00186CC1"/>
    <w:rsid w:val="00186E35"/>
    <w:rsid w:val="001873C1"/>
    <w:rsid w:val="0018761F"/>
    <w:rsid w:val="001877A7"/>
    <w:rsid w:val="001902B0"/>
    <w:rsid w:val="00190566"/>
    <w:rsid w:val="00190926"/>
    <w:rsid w:val="00190B5F"/>
    <w:rsid w:val="00190C32"/>
    <w:rsid w:val="00190EC6"/>
    <w:rsid w:val="001911FB"/>
    <w:rsid w:val="0019134C"/>
    <w:rsid w:val="001913A8"/>
    <w:rsid w:val="0019157E"/>
    <w:rsid w:val="0019178B"/>
    <w:rsid w:val="001917A6"/>
    <w:rsid w:val="00191806"/>
    <w:rsid w:val="00191952"/>
    <w:rsid w:val="00191CF9"/>
    <w:rsid w:val="00191DB0"/>
    <w:rsid w:val="00191E4A"/>
    <w:rsid w:val="00191EE8"/>
    <w:rsid w:val="00191EEA"/>
    <w:rsid w:val="00192334"/>
    <w:rsid w:val="00192559"/>
    <w:rsid w:val="00192B0C"/>
    <w:rsid w:val="00192B92"/>
    <w:rsid w:val="00192ED5"/>
    <w:rsid w:val="00192FD6"/>
    <w:rsid w:val="001930EA"/>
    <w:rsid w:val="0019328C"/>
    <w:rsid w:val="0019359E"/>
    <w:rsid w:val="0019363C"/>
    <w:rsid w:val="00193675"/>
    <w:rsid w:val="001936CE"/>
    <w:rsid w:val="00193718"/>
    <w:rsid w:val="0019374E"/>
    <w:rsid w:val="0019384B"/>
    <w:rsid w:val="001938D3"/>
    <w:rsid w:val="001938F5"/>
    <w:rsid w:val="00193AC3"/>
    <w:rsid w:val="00193DE9"/>
    <w:rsid w:val="001942F4"/>
    <w:rsid w:val="0019432D"/>
    <w:rsid w:val="0019438D"/>
    <w:rsid w:val="0019451D"/>
    <w:rsid w:val="001946CB"/>
    <w:rsid w:val="00194C26"/>
    <w:rsid w:val="00194C2C"/>
    <w:rsid w:val="00194E66"/>
    <w:rsid w:val="001951D1"/>
    <w:rsid w:val="001952B3"/>
    <w:rsid w:val="00195469"/>
    <w:rsid w:val="001955CE"/>
    <w:rsid w:val="0019564B"/>
    <w:rsid w:val="00195751"/>
    <w:rsid w:val="00195769"/>
    <w:rsid w:val="00195A55"/>
    <w:rsid w:val="00195B87"/>
    <w:rsid w:val="00195E60"/>
    <w:rsid w:val="00195F59"/>
    <w:rsid w:val="00196014"/>
    <w:rsid w:val="001963F3"/>
    <w:rsid w:val="001965B8"/>
    <w:rsid w:val="00196689"/>
    <w:rsid w:val="00196871"/>
    <w:rsid w:val="00196B0A"/>
    <w:rsid w:val="0019711C"/>
    <w:rsid w:val="00197309"/>
    <w:rsid w:val="00197572"/>
    <w:rsid w:val="001975C9"/>
    <w:rsid w:val="00197A8E"/>
    <w:rsid w:val="00197B0E"/>
    <w:rsid w:val="00197CB9"/>
    <w:rsid w:val="00197E0E"/>
    <w:rsid w:val="001A011B"/>
    <w:rsid w:val="001A057B"/>
    <w:rsid w:val="001A05FD"/>
    <w:rsid w:val="001A06A8"/>
    <w:rsid w:val="001A0AFA"/>
    <w:rsid w:val="001A0C70"/>
    <w:rsid w:val="001A0D74"/>
    <w:rsid w:val="001A0DAD"/>
    <w:rsid w:val="001A1011"/>
    <w:rsid w:val="001A101F"/>
    <w:rsid w:val="001A14CE"/>
    <w:rsid w:val="001A1678"/>
    <w:rsid w:val="001A19D2"/>
    <w:rsid w:val="001A1D68"/>
    <w:rsid w:val="001A20DE"/>
    <w:rsid w:val="001A2107"/>
    <w:rsid w:val="001A2130"/>
    <w:rsid w:val="001A2283"/>
    <w:rsid w:val="001A2397"/>
    <w:rsid w:val="001A26D2"/>
    <w:rsid w:val="001A299E"/>
    <w:rsid w:val="001A2A61"/>
    <w:rsid w:val="001A2C42"/>
    <w:rsid w:val="001A2C6F"/>
    <w:rsid w:val="001A2CDF"/>
    <w:rsid w:val="001A34D6"/>
    <w:rsid w:val="001A3587"/>
    <w:rsid w:val="001A35A8"/>
    <w:rsid w:val="001A3C1E"/>
    <w:rsid w:val="001A3DA9"/>
    <w:rsid w:val="001A41ED"/>
    <w:rsid w:val="001A43A7"/>
    <w:rsid w:val="001A46B5"/>
    <w:rsid w:val="001A46F7"/>
    <w:rsid w:val="001A4967"/>
    <w:rsid w:val="001A4AA5"/>
    <w:rsid w:val="001A4CF1"/>
    <w:rsid w:val="001A4DD1"/>
    <w:rsid w:val="001A5261"/>
    <w:rsid w:val="001A54B8"/>
    <w:rsid w:val="001A5B36"/>
    <w:rsid w:val="001A5C52"/>
    <w:rsid w:val="001A5EDB"/>
    <w:rsid w:val="001A61DB"/>
    <w:rsid w:val="001A6417"/>
    <w:rsid w:val="001A6760"/>
    <w:rsid w:val="001A6787"/>
    <w:rsid w:val="001A6985"/>
    <w:rsid w:val="001A698E"/>
    <w:rsid w:val="001A6B0E"/>
    <w:rsid w:val="001A6CD1"/>
    <w:rsid w:val="001A6DD1"/>
    <w:rsid w:val="001A6F22"/>
    <w:rsid w:val="001A74E7"/>
    <w:rsid w:val="001A75A1"/>
    <w:rsid w:val="001A773A"/>
    <w:rsid w:val="001A77AA"/>
    <w:rsid w:val="001A7A9C"/>
    <w:rsid w:val="001A7DFC"/>
    <w:rsid w:val="001A7F3F"/>
    <w:rsid w:val="001B005A"/>
    <w:rsid w:val="001B017E"/>
    <w:rsid w:val="001B039D"/>
    <w:rsid w:val="001B08B9"/>
    <w:rsid w:val="001B0A89"/>
    <w:rsid w:val="001B0AD1"/>
    <w:rsid w:val="001B1431"/>
    <w:rsid w:val="001B1571"/>
    <w:rsid w:val="001B1574"/>
    <w:rsid w:val="001B15CA"/>
    <w:rsid w:val="001B198A"/>
    <w:rsid w:val="001B1B0F"/>
    <w:rsid w:val="001B1F5E"/>
    <w:rsid w:val="001B2256"/>
    <w:rsid w:val="001B22EE"/>
    <w:rsid w:val="001B2307"/>
    <w:rsid w:val="001B2626"/>
    <w:rsid w:val="001B2845"/>
    <w:rsid w:val="001B2B6A"/>
    <w:rsid w:val="001B2F70"/>
    <w:rsid w:val="001B3814"/>
    <w:rsid w:val="001B3829"/>
    <w:rsid w:val="001B3BB4"/>
    <w:rsid w:val="001B3CE4"/>
    <w:rsid w:val="001B3D11"/>
    <w:rsid w:val="001B3D66"/>
    <w:rsid w:val="001B4579"/>
    <w:rsid w:val="001B4A1E"/>
    <w:rsid w:val="001B4B9B"/>
    <w:rsid w:val="001B4BBD"/>
    <w:rsid w:val="001B4DDE"/>
    <w:rsid w:val="001B4F09"/>
    <w:rsid w:val="001B4F49"/>
    <w:rsid w:val="001B50A5"/>
    <w:rsid w:val="001B50AC"/>
    <w:rsid w:val="001B5404"/>
    <w:rsid w:val="001B5837"/>
    <w:rsid w:val="001B5C07"/>
    <w:rsid w:val="001B5FF4"/>
    <w:rsid w:val="001B6110"/>
    <w:rsid w:val="001B62A2"/>
    <w:rsid w:val="001B6BB2"/>
    <w:rsid w:val="001B715C"/>
    <w:rsid w:val="001B716D"/>
    <w:rsid w:val="001B7244"/>
    <w:rsid w:val="001B725D"/>
    <w:rsid w:val="001B7396"/>
    <w:rsid w:val="001B73B1"/>
    <w:rsid w:val="001B74B5"/>
    <w:rsid w:val="001B7509"/>
    <w:rsid w:val="001B7578"/>
    <w:rsid w:val="001B77F2"/>
    <w:rsid w:val="001B7A7C"/>
    <w:rsid w:val="001B7D63"/>
    <w:rsid w:val="001C00D8"/>
    <w:rsid w:val="001C00DB"/>
    <w:rsid w:val="001C0681"/>
    <w:rsid w:val="001C07EC"/>
    <w:rsid w:val="001C0981"/>
    <w:rsid w:val="001C09A0"/>
    <w:rsid w:val="001C1021"/>
    <w:rsid w:val="001C16D3"/>
    <w:rsid w:val="001C1BA9"/>
    <w:rsid w:val="001C1C59"/>
    <w:rsid w:val="001C1FD1"/>
    <w:rsid w:val="001C21C5"/>
    <w:rsid w:val="001C21EE"/>
    <w:rsid w:val="001C24B1"/>
    <w:rsid w:val="001C2AD6"/>
    <w:rsid w:val="001C311D"/>
    <w:rsid w:val="001C3442"/>
    <w:rsid w:val="001C3669"/>
    <w:rsid w:val="001C3760"/>
    <w:rsid w:val="001C3796"/>
    <w:rsid w:val="001C38E4"/>
    <w:rsid w:val="001C3CF7"/>
    <w:rsid w:val="001C3E1D"/>
    <w:rsid w:val="001C3FA7"/>
    <w:rsid w:val="001C4029"/>
    <w:rsid w:val="001C40DC"/>
    <w:rsid w:val="001C436D"/>
    <w:rsid w:val="001C473D"/>
    <w:rsid w:val="001C499B"/>
    <w:rsid w:val="001C4F30"/>
    <w:rsid w:val="001C4FD6"/>
    <w:rsid w:val="001C53D5"/>
    <w:rsid w:val="001C5566"/>
    <w:rsid w:val="001C55C8"/>
    <w:rsid w:val="001C5A70"/>
    <w:rsid w:val="001C5D3B"/>
    <w:rsid w:val="001C5D51"/>
    <w:rsid w:val="001C5DC1"/>
    <w:rsid w:val="001C5FA5"/>
    <w:rsid w:val="001C63FD"/>
    <w:rsid w:val="001C64DA"/>
    <w:rsid w:val="001C6505"/>
    <w:rsid w:val="001C6669"/>
    <w:rsid w:val="001C6672"/>
    <w:rsid w:val="001C668E"/>
    <w:rsid w:val="001C66B2"/>
    <w:rsid w:val="001C6743"/>
    <w:rsid w:val="001C67B5"/>
    <w:rsid w:val="001C6ACF"/>
    <w:rsid w:val="001C6BFF"/>
    <w:rsid w:val="001C6D8B"/>
    <w:rsid w:val="001C72F6"/>
    <w:rsid w:val="001C762F"/>
    <w:rsid w:val="001C7D97"/>
    <w:rsid w:val="001D0167"/>
    <w:rsid w:val="001D03E8"/>
    <w:rsid w:val="001D0A22"/>
    <w:rsid w:val="001D0D0D"/>
    <w:rsid w:val="001D0E0C"/>
    <w:rsid w:val="001D0EFA"/>
    <w:rsid w:val="001D10CF"/>
    <w:rsid w:val="001D1D35"/>
    <w:rsid w:val="001D1DCB"/>
    <w:rsid w:val="001D1E81"/>
    <w:rsid w:val="001D2077"/>
    <w:rsid w:val="001D27D1"/>
    <w:rsid w:val="001D2883"/>
    <w:rsid w:val="001D2CAC"/>
    <w:rsid w:val="001D2D9D"/>
    <w:rsid w:val="001D2E65"/>
    <w:rsid w:val="001D2E97"/>
    <w:rsid w:val="001D2F6F"/>
    <w:rsid w:val="001D31E1"/>
    <w:rsid w:val="001D327C"/>
    <w:rsid w:val="001D3632"/>
    <w:rsid w:val="001D3748"/>
    <w:rsid w:val="001D3AA2"/>
    <w:rsid w:val="001D40CE"/>
    <w:rsid w:val="001D43A6"/>
    <w:rsid w:val="001D45E5"/>
    <w:rsid w:val="001D49E4"/>
    <w:rsid w:val="001D4A01"/>
    <w:rsid w:val="001D4D05"/>
    <w:rsid w:val="001D4FCF"/>
    <w:rsid w:val="001D55E3"/>
    <w:rsid w:val="001D5768"/>
    <w:rsid w:val="001D5AF6"/>
    <w:rsid w:val="001D5C5B"/>
    <w:rsid w:val="001D5CB0"/>
    <w:rsid w:val="001D5DF3"/>
    <w:rsid w:val="001D6061"/>
    <w:rsid w:val="001D6A0C"/>
    <w:rsid w:val="001D71EC"/>
    <w:rsid w:val="001D7278"/>
    <w:rsid w:val="001D730D"/>
    <w:rsid w:val="001D730F"/>
    <w:rsid w:val="001D74B7"/>
    <w:rsid w:val="001D757D"/>
    <w:rsid w:val="001D7D76"/>
    <w:rsid w:val="001E00DD"/>
    <w:rsid w:val="001E0422"/>
    <w:rsid w:val="001E0469"/>
    <w:rsid w:val="001E0928"/>
    <w:rsid w:val="001E0C6B"/>
    <w:rsid w:val="001E0D60"/>
    <w:rsid w:val="001E15F4"/>
    <w:rsid w:val="001E16A1"/>
    <w:rsid w:val="001E16EB"/>
    <w:rsid w:val="001E1798"/>
    <w:rsid w:val="001E2294"/>
    <w:rsid w:val="001E22FA"/>
    <w:rsid w:val="001E2B4F"/>
    <w:rsid w:val="001E2E48"/>
    <w:rsid w:val="001E2F87"/>
    <w:rsid w:val="001E2FBC"/>
    <w:rsid w:val="001E3162"/>
    <w:rsid w:val="001E3357"/>
    <w:rsid w:val="001E339D"/>
    <w:rsid w:val="001E3620"/>
    <w:rsid w:val="001E3751"/>
    <w:rsid w:val="001E3980"/>
    <w:rsid w:val="001E3B9A"/>
    <w:rsid w:val="001E3C44"/>
    <w:rsid w:val="001E3C9D"/>
    <w:rsid w:val="001E4113"/>
    <w:rsid w:val="001E436E"/>
    <w:rsid w:val="001E47C3"/>
    <w:rsid w:val="001E489F"/>
    <w:rsid w:val="001E4943"/>
    <w:rsid w:val="001E52A1"/>
    <w:rsid w:val="001E56E8"/>
    <w:rsid w:val="001E57F2"/>
    <w:rsid w:val="001E5A76"/>
    <w:rsid w:val="001E5B2E"/>
    <w:rsid w:val="001E5C62"/>
    <w:rsid w:val="001E60DE"/>
    <w:rsid w:val="001E6236"/>
    <w:rsid w:val="001E6951"/>
    <w:rsid w:val="001E6A14"/>
    <w:rsid w:val="001E6B0F"/>
    <w:rsid w:val="001E6C3A"/>
    <w:rsid w:val="001E6E55"/>
    <w:rsid w:val="001E6FBB"/>
    <w:rsid w:val="001E76A8"/>
    <w:rsid w:val="001E7854"/>
    <w:rsid w:val="001E7E49"/>
    <w:rsid w:val="001F0053"/>
    <w:rsid w:val="001F020B"/>
    <w:rsid w:val="001F03FF"/>
    <w:rsid w:val="001F069E"/>
    <w:rsid w:val="001F06B0"/>
    <w:rsid w:val="001F0CCE"/>
    <w:rsid w:val="001F0CF8"/>
    <w:rsid w:val="001F0E11"/>
    <w:rsid w:val="001F0E1D"/>
    <w:rsid w:val="001F1019"/>
    <w:rsid w:val="001F1A15"/>
    <w:rsid w:val="001F1D7C"/>
    <w:rsid w:val="001F1E0D"/>
    <w:rsid w:val="001F1EB7"/>
    <w:rsid w:val="001F24A3"/>
    <w:rsid w:val="001F274D"/>
    <w:rsid w:val="001F2A88"/>
    <w:rsid w:val="001F2C0C"/>
    <w:rsid w:val="001F2EE9"/>
    <w:rsid w:val="001F2EF4"/>
    <w:rsid w:val="001F31AD"/>
    <w:rsid w:val="001F3D1D"/>
    <w:rsid w:val="001F4649"/>
    <w:rsid w:val="001F46EF"/>
    <w:rsid w:val="001F486A"/>
    <w:rsid w:val="001F4AB3"/>
    <w:rsid w:val="001F53DC"/>
    <w:rsid w:val="001F55D3"/>
    <w:rsid w:val="001F56CA"/>
    <w:rsid w:val="001F57E3"/>
    <w:rsid w:val="001F5866"/>
    <w:rsid w:val="001F5E8B"/>
    <w:rsid w:val="001F6255"/>
    <w:rsid w:val="001F6699"/>
    <w:rsid w:val="001F6BA3"/>
    <w:rsid w:val="001F6CFD"/>
    <w:rsid w:val="001F6E2E"/>
    <w:rsid w:val="001F6FAF"/>
    <w:rsid w:val="001F70CC"/>
    <w:rsid w:val="001F7542"/>
    <w:rsid w:val="001F757F"/>
    <w:rsid w:val="001F777E"/>
    <w:rsid w:val="001F78A6"/>
    <w:rsid w:val="001F78C2"/>
    <w:rsid w:val="001F78F5"/>
    <w:rsid w:val="001F7BB1"/>
    <w:rsid w:val="002000C8"/>
    <w:rsid w:val="002001BB"/>
    <w:rsid w:val="002001FB"/>
    <w:rsid w:val="0020035A"/>
    <w:rsid w:val="0020042C"/>
    <w:rsid w:val="002004A2"/>
    <w:rsid w:val="00200689"/>
    <w:rsid w:val="00200AAE"/>
    <w:rsid w:val="00200AE4"/>
    <w:rsid w:val="00200CFC"/>
    <w:rsid w:val="00200E30"/>
    <w:rsid w:val="002011A1"/>
    <w:rsid w:val="0020154F"/>
    <w:rsid w:val="00201DE0"/>
    <w:rsid w:val="00202526"/>
    <w:rsid w:val="002027BB"/>
    <w:rsid w:val="00202830"/>
    <w:rsid w:val="002029F7"/>
    <w:rsid w:val="00202E7B"/>
    <w:rsid w:val="00202EEB"/>
    <w:rsid w:val="00202FAD"/>
    <w:rsid w:val="002034AC"/>
    <w:rsid w:val="002035C0"/>
    <w:rsid w:val="00203640"/>
    <w:rsid w:val="00203790"/>
    <w:rsid w:val="00203A37"/>
    <w:rsid w:val="00203EA3"/>
    <w:rsid w:val="00203F3C"/>
    <w:rsid w:val="00203FB8"/>
    <w:rsid w:val="0020402B"/>
    <w:rsid w:val="00204379"/>
    <w:rsid w:val="00204584"/>
    <w:rsid w:val="002047A4"/>
    <w:rsid w:val="0020485D"/>
    <w:rsid w:val="00204C55"/>
    <w:rsid w:val="00204CF4"/>
    <w:rsid w:val="00204F47"/>
    <w:rsid w:val="00205141"/>
    <w:rsid w:val="00205560"/>
    <w:rsid w:val="0020577D"/>
    <w:rsid w:val="00205838"/>
    <w:rsid w:val="00205C80"/>
    <w:rsid w:val="00205D96"/>
    <w:rsid w:val="00205F1F"/>
    <w:rsid w:val="00206035"/>
    <w:rsid w:val="002061A4"/>
    <w:rsid w:val="002066AA"/>
    <w:rsid w:val="002068A0"/>
    <w:rsid w:val="0020702D"/>
    <w:rsid w:val="002070EA"/>
    <w:rsid w:val="002072D9"/>
    <w:rsid w:val="00207369"/>
    <w:rsid w:val="002073E9"/>
    <w:rsid w:val="0020762F"/>
    <w:rsid w:val="002077CF"/>
    <w:rsid w:val="00207990"/>
    <w:rsid w:val="0021005E"/>
    <w:rsid w:val="002102E0"/>
    <w:rsid w:val="0021038D"/>
    <w:rsid w:val="00210538"/>
    <w:rsid w:val="0021069F"/>
    <w:rsid w:val="00210A1E"/>
    <w:rsid w:val="00210A29"/>
    <w:rsid w:val="00210CB5"/>
    <w:rsid w:val="00211584"/>
    <w:rsid w:val="002116F9"/>
    <w:rsid w:val="0021195C"/>
    <w:rsid w:val="00211E28"/>
    <w:rsid w:val="00211EA1"/>
    <w:rsid w:val="002120E0"/>
    <w:rsid w:val="00212749"/>
    <w:rsid w:val="002127DE"/>
    <w:rsid w:val="002129B8"/>
    <w:rsid w:val="00212B17"/>
    <w:rsid w:val="00212CD4"/>
    <w:rsid w:val="00212E54"/>
    <w:rsid w:val="0021341D"/>
    <w:rsid w:val="0021352B"/>
    <w:rsid w:val="00213842"/>
    <w:rsid w:val="00213D04"/>
    <w:rsid w:val="00214072"/>
    <w:rsid w:val="002140A4"/>
    <w:rsid w:val="0021411E"/>
    <w:rsid w:val="002142D3"/>
    <w:rsid w:val="002143A2"/>
    <w:rsid w:val="00214DA9"/>
    <w:rsid w:val="002151BE"/>
    <w:rsid w:val="00215202"/>
    <w:rsid w:val="002153BD"/>
    <w:rsid w:val="002153DB"/>
    <w:rsid w:val="0021541A"/>
    <w:rsid w:val="002156CB"/>
    <w:rsid w:val="002163D8"/>
    <w:rsid w:val="0021647D"/>
    <w:rsid w:val="00216656"/>
    <w:rsid w:val="00216943"/>
    <w:rsid w:val="00216980"/>
    <w:rsid w:val="00216C00"/>
    <w:rsid w:val="00217667"/>
    <w:rsid w:val="00217A21"/>
    <w:rsid w:val="00217CC2"/>
    <w:rsid w:val="00217EAB"/>
    <w:rsid w:val="00217F9A"/>
    <w:rsid w:val="002202A7"/>
    <w:rsid w:val="0022050C"/>
    <w:rsid w:val="002208E6"/>
    <w:rsid w:val="002209A3"/>
    <w:rsid w:val="00220E64"/>
    <w:rsid w:val="0022129B"/>
    <w:rsid w:val="0022129D"/>
    <w:rsid w:val="002213E1"/>
    <w:rsid w:val="0022142D"/>
    <w:rsid w:val="0022169A"/>
    <w:rsid w:val="00221836"/>
    <w:rsid w:val="00221D24"/>
    <w:rsid w:val="00221F4A"/>
    <w:rsid w:val="00221F8A"/>
    <w:rsid w:val="0022211C"/>
    <w:rsid w:val="0022246A"/>
    <w:rsid w:val="002224AA"/>
    <w:rsid w:val="002226EC"/>
    <w:rsid w:val="002228B5"/>
    <w:rsid w:val="002233DF"/>
    <w:rsid w:val="0022364B"/>
    <w:rsid w:val="002238DF"/>
    <w:rsid w:val="00224020"/>
    <w:rsid w:val="00224414"/>
    <w:rsid w:val="00224870"/>
    <w:rsid w:val="002248FC"/>
    <w:rsid w:val="00224B3D"/>
    <w:rsid w:val="00224B44"/>
    <w:rsid w:val="00224BE1"/>
    <w:rsid w:val="00224C09"/>
    <w:rsid w:val="00224DC9"/>
    <w:rsid w:val="00224E69"/>
    <w:rsid w:val="002252CB"/>
    <w:rsid w:val="0022574C"/>
    <w:rsid w:val="0022578C"/>
    <w:rsid w:val="0022592B"/>
    <w:rsid w:val="00225A80"/>
    <w:rsid w:val="00225D5D"/>
    <w:rsid w:val="0022645A"/>
    <w:rsid w:val="00226631"/>
    <w:rsid w:val="00226DEA"/>
    <w:rsid w:val="0022703F"/>
    <w:rsid w:val="0022723D"/>
    <w:rsid w:val="002272D7"/>
    <w:rsid w:val="00227919"/>
    <w:rsid w:val="00227921"/>
    <w:rsid w:val="00227CEF"/>
    <w:rsid w:val="00227E93"/>
    <w:rsid w:val="0023002F"/>
    <w:rsid w:val="0023024F"/>
    <w:rsid w:val="002305B8"/>
    <w:rsid w:val="002307CE"/>
    <w:rsid w:val="00230B37"/>
    <w:rsid w:val="00230D05"/>
    <w:rsid w:val="00230D2E"/>
    <w:rsid w:val="002316CA"/>
    <w:rsid w:val="002318AC"/>
    <w:rsid w:val="002319A0"/>
    <w:rsid w:val="00231CD2"/>
    <w:rsid w:val="00231FC8"/>
    <w:rsid w:val="002320DD"/>
    <w:rsid w:val="0023219E"/>
    <w:rsid w:val="002326E5"/>
    <w:rsid w:val="00232853"/>
    <w:rsid w:val="00232966"/>
    <w:rsid w:val="00232C0E"/>
    <w:rsid w:val="00232FFA"/>
    <w:rsid w:val="0023308F"/>
    <w:rsid w:val="0023325D"/>
    <w:rsid w:val="00233392"/>
    <w:rsid w:val="0023354E"/>
    <w:rsid w:val="00233DEB"/>
    <w:rsid w:val="002341CD"/>
    <w:rsid w:val="00234597"/>
    <w:rsid w:val="00234875"/>
    <w:rsid w:val="00234AF0"/>
    <w:rsid w:val="00234DC3"/>
    <w:rsid w:val="00234E00"/>
    <w:rsid w:val="00235103"/>
    <w:rsid w:val="0023574B"/>
    <w:rsid w:val="00235C73"/>
    <w:rsid w:val="00235CE2"/>
    <w:rsid w:val="00235FFA"/>
    <w:rsid w:val="00236010"/>
    <w:rsid w:val="0023659A"/>
    <w:rsid w:val="002365B3"/>
    <w:rsid w:val="0023694F"/>
    <w:rsid w:val="00236DCE"/>
    <w:rsid w:val="00236E52"/>
    <w:rsid w:val="00237663"/>
    <w:rsid w:val="002402D4"/>
    <w:rsid w:val="002403FF"/>
    <w:rsid w:val="00240641"/>
    <w:rsid w:val="00240656"/>
    <w:rsid w:val="00240915"/>
    <w:rsid w:val="00240A36"/>
    <w:rsid w:val="00240B65"/>
    <w:rsid w:val="00240EE5"/>
    <w:rsid w:val="0024108F"/>
    <w:rsid w:val="002419FE"/>
    <w:rsid w:val="00241CDC"/>
    <w:rsid w:val="00241FE5"/>
    <w:rsid w:val="0024216E"/>
    <w:rsid w:val="002421EE"/>
    <w:rsid w:val="0024267E"/>
    <w:rsid w:val="00242C6C"/>
    <w:rsid w:val="00242D93"/>
    <w:rsid w:val="00243154"/>
    <w:rsid w:val="002433FB"/>
    <w:rsid w:val="002438D2"/>
    <w:rsid w:val="002438EE"/>
    <w:rsid w:val="00244256"/>
    <w:rsid w:val="002443AC"/>
    <w:rsid w:val="0024444F"/>
    <w:rsid w:val="002445AD"/>
    <w:rsid w:val="00244DF0"/>
    <w:rsid w:val="00244E27"/>
    <w:rsid w:val="00244EEB"/>
    <w:rsid w:val="00244F9B"/>
    <w:rsid w:val="00245142"/>
    <w:rsid w:val="00245321"/>
    <w:rsid w:val="00245427"/>
    <w:rsid w:val="00245665"/>
    <w:rsid w:val="002458A5"/>
    <w:rsid w:val="00245D9E"/>
    <w:rsid w:val="0024668F"/>
    <w:rsid w:val="00246F3F"/>
    <w:rsid w:val="00247568"/>
    <w:rsid w:val="00247BBD"/>
    <w:rsid w:val="00247E98"/>
    <w:rsid w:val="00247FC5"/>
    <w:rsid w:val="002507F4"/>
    <w:rsid w:val="00250A63"/>
    <w:rsid w:val="00250D50"/>
    <w:rsid w:val="00250D80"/>
    <w:rsid w:val="00251649"/>
    <w:rsid w:val="0025188A"/>
    <w:rsid w:val="00251AB3"/>
    <w:rsid w:val="00251B0E"/>
    <w:rsid w:val="00251BD1"/>
    <w:rsid w:val="00251BDE"/>
    <w:rsid w:val="00251DBD"/>
    <w:rsid w:val="00251F92"/>
    <w:rsid w:val="00252076"/>
    <w:rsid w:val="0025252A"/>
    <w:rsid w:val="002527E7"/>
    <w:rsid w:val="0025287C"/>
    <w:rsid w:val="002528EC"/>
    <w:rsid w:val="002531AE"/>
    <w:rsid w:val="0025328A"/>
    <w:rsid w:val="002534EA"/>
    <w:rsid w:val="00253735"/>
    <w:rsid w:val="0025386B"/>
    <w:rsid w:val="0025391C"/>
    <w:rsid w:val="00253980"/>
    <w:rsid w:val="002539BA"/>
    <w:rsid w:val="00253CD3"/>
    <w:rsid w:val="00253F85"/>
    <w:rsid w:val="002541A1"/>
    <w:rsid w:val="00254535"/>
    <w:rsid w:val="00254BE9"/>
    <w:rsid w:val="00254C05"/>
    <w:rsid w:val="00254C76"/>
    <w:rsid w:val="00254CAA"/>
    <w:rsid w:val="00254DB3"/>
    <w:rsid w:val="00254ECC"/>
    <w:rsid w:val="00254F32"/>
    <w:rsid w:val="00255424"/>
    <w:rsid w:val="002554B0"/>
    <w:rsid w:val="002559D8"/>
    <w:rsid w:val="00255B0C"/>
    <w:rsid w:val="00255E0D"/>
    <w:rsid w:val="00255E53"/>
    <w:rsid w:val="00256175"/>
    <w:rsid w:val="002561D1"/>
    <w:rsid w:val="00256277"/>
    <w:rsid w:val="002562AD"/>
    <w:rsid w:val="00256305"/>
    <w:rsid w:val="002563CC"/>
    <w:rsid w:val="002567FE"/>
    <w:rsid w:val="00256975"/>
    <w:rsid w:val="00256A16"/>
    <w:rsid w:val="00256C11"/>
    <w:rsid w:val="00256C2A"/>
    <w:rsid w:val="00257049"/>
    <w:rsid w:val="002571AF"/>
    <w:rsid w:val="00257259"/>
    <w:rsid w:val="002575AB"/>
    <w:rsid w:val="00257865"/>
    <w:rsid w:val="00257BE6"/>
    <w:rsid w:val="00260286"/>
    <w:rsid w:val="00260763"/>
    <w:rsid w:val="00260CE2"/>
    <w:rsid w:val="00260FF8"/>
    <w:rsid w:val="00261562"/>
    <w:rsid w:val="002623D8"/>
    <w:rsid w:val="00262485"/>
    <w:rsid w:val="00262A70"/>
    <w:rsid w:val="00262E1A"/>
    <w:rsid w:val="00262F0D"/>
    <w:rsid w:val="00262FC2"/>
    <w:rsid w:val="002636CC"/>
    <w:rsid w:val="002636EC"/>
    <w:rsid w:val="00263930"/>
    <w:rsid w:val="00263E49"/>
    <w:rsid w:val="0026440C"/>
    <w:rsid w:val="00264874"/>
    <w:rsid w:val="00264920"/>
    <w:rsid w:val="00264B82"/>
    <w:rsid w:val="00264BD0"/>
    <w:rsid w:val="00264EC8"/>
    <w:rsid w:val="0026507E"/>
    <w:rsid w:val="002650CC"/>
    <w:rsid w:val="002650D8"/>
    <w:rsid w:val="0026510A"/>
    <w:rsid w:val="002651D4"/>
    <w:rsid w:val="00265658"/>
    <w:rsid w:val="0026570C"/>
    <w:rsid w:val="002659E3"/>
    <w:rsid w:val="002659FE"/>
    <w:rsid w:val="00265B0D"/>
    <w:rsid w:val="00265B83"/>
    <w:rsid w:val="00265C99"/>
    <w:rsid w:val="00265E5E"/>
    <w:rsid w:val="0026622A"/>
    <w:rsid w:val="00266401"/>
    <w:rsid w:val="00266D14"/>
    <w:rsid w:val="0026710F"/>
    <w:rsid w:val="0026712C"/>
    <w:rsid w:val="00267342"/>
    <w:rsid w:val="00267432"/>
    <w:rsid w:val="00267C9F"/>
    <w:rsid w:val="00267F21"/>
    <w:rsid w:val="00270928"/>
    <w:rsid w:val="00270AF8"/>
    <w:rsid w:val="0027125D"/>
    <w:rsid w:val="002712A4"/>
    <w:rsid w:val="002713F0"/>
    <w:rsid w:val="00271AF2"/>
    <w:rsid w:val="00271FDF"/>
    <w:rsid w:val="002720B7"/>
    <w:rsid w:val="0027242F"/>
    <w:rsid w:val="0027256C"/>
    <w:rsid w:val="0027260A"/>
    <w:rsid w:val="0027281B"/>
    <w:rsid w:val="00272975"/>
    <w:rsid w:val="00272ED7"/>
    <w:rsid w:val="00272EF4"/>
    <w:rsid w:val="0027312D"/>
    <w:rsid w:val="00273224"/>
    <w:rsid w:val="00273298"/>
    <w:rsid w:val="002733D4"/>
    <w:rsid w:val="00273BFF"/>
    <w:rsid w:val="00273FF3"/>
    <w:rsid w:val="00274048"/>
    <w:rsid w:val="002741EE"/>
    <w:rsid w:val="00274222"/>
    <w:rsid w:val="002748DC"/>
    <w:rsid w:val="00274BC7"/>
    <w:rsid w:val="00274C98"/>
    <w:rsid w:val="00274E5C"/>
    <w:rsid w:val="00275053"/>
    <w:rsid w:val="00275163"/>
    <w:rsid w:val="00275186"/>
    <w:rsid w:val="00275279"/>
    <w:rsid w:val="002752CD"/>
    <w:rsid w:val="002752F2"/>
    <w:rsid w:val="0027537E"/>
    <w:rsid w:val="002753F6"/>
    <w:rsid w:val="0027543C"/>
    <w:rsid w:val="00275641"/>
    <w:rsid w:val="0027605A"/>
    <w:rsid w:val="002762FF"/>
    <w:rsid w:val="002764CB"/>
    <w:rsid w:val="00276602"/>
    <w:rsid w:val="00276BFC"/>
    <w:rsid w:val="00276E9A"/>
    <w:rsid w:val="002773F5"/>
    <w:rsid w:val="002775F8"/>
    <w:rsid w:val="00277E9D"/>
    <w:rsid w:val="00277F8E"/>
    <w:rsid w:val="00280077"/>
    <w:rsid w:val="002801E8"/>
    <w:rsid w:val="00280A26"/>
    <w:rsid w:val="00280AF4"/>
    <w:rsid w:val="00280B5D"/>
    <w:rsid w:val="0028116F"/>
    <w:rsid w:val="002811D6"/>
    <w:rsid w:val="00281287"/>
    <w:rsid w:val="002819E2"/>
    <w:rsid w:val="00281B82"/>
    <w:rsid w:val="00281CEF"/>
    <w:rsid w:val="002825B0"/>
    <w:rsid w:val="00282739"/>
    <w:rsid w:val="00282A4C"/>
    <w:rsid w:val="00282CC9"/>
    <w:rsid w:val="00282DCB"/>
    <w:rsid w:val="00283180"/>
    <w:rsid w:val="0028333C"/>
    <w:rsid w:val="00283344"/>
    <w:rsid w:val="00283997"/>
    <w:rsid w:val="00283BE0"/>
    <w:rsid w:val="0028412C"/>
    <w:rsid w:val="00284227"/>
    <w:rsid w:val="00284907"/>
    <w:rsid w:val="00284CE1"/>
    <w:rsid w:val="00284E58"/>
    <w:rsid w:val="00284F29"/>
    <w:rsid w:val="00284FA8"/>
    <w:rsid w:val="0028525A"/>
    <w:rsid w:val="002852FD"/>
    <w:rsid w:val="002856BD"/>
    <w:rsid w:val="0028577B"/>
    <w:rsid w:val="002857AD"/>
    <w:rsid w:val="00285DE1"/>
    <w:rsid w:val="002862F0"/>
    <w:rsid w:val="00286310"/>
    <w:rsid w:val="002864C3"/>
    <w:rsid w:val="002864CF"/>
    <w:rsid w:val="0028661F"/>
    <w:rsid w:val="002866B9"/>
    <w:rsid w:val="00286C98"/>
    <w:rsid w:val="002873A7"/>
    <w:rsid w:val="00287419"/>
    <w:rsid w:val="00287629"/>
    <w:rsid w:val="002900EA"/>
    <w:rsid w:val="002901DA"/>
    <w:rsid w:val="0029068E"/>
    <w:rsid w:val="00290DDC"/>
    <w:rsid w:val="00290E28"/>
    <w:rsid w:val="002910A3"/>
    <w:rsid w:val="0029133F"/>
    <w:rsid w:val="0029157C"/>
    <w:rsid w:val="002916FF"/>
    <w:rsid w:val="00291852"/>
    <w:rsid w:val="00291D2A"/>
    <w:rsid w:val="00292139"/>
    <w:rsid w:val="00292184"/>
    <w:rsid w:val="002922A1"/>
    <w:rsid w:val="00292442"/>
    <w:rsid w:val="00292698"/>
    <w:rsid w:val="00292903"/>
    <w:rsid w:val="00292AD0"/>
    <w:rsid w:val="00292FCB"/>
    <w:rsid w:val="00293106"/>
    <w:rsid w:val="0029338E"/>
    <w:rsid w:val="0029343F"/>
    <w:rsid w:val="002938F9"/>
    <w:rsid w:val="00293A77"/>
    <w:rsid w:val="00293B86"/>
    <w:rsid w:val="00294479"/>
    <w:rsid w:val="0029474E"/>
    <w:rsid w:val="00294911"/>
    <w:rsid w:val="00295291"/>
    <w:rsid w:val="0029548A"/>
    <w:rsid w:val="002955D7"/>
    <w:rsid w:val="0029566C"/>
    <w:rsid w:val="00295720"/>
    <w:rsid w:val="00295AF7"/>
    <w:rsid w:val="00295B13"/>
    <w:rsid w:val="00295DE6"/>
    <w:rsid w:val="00295E77"/>
    <w:rsid w:val="00295F81"/>
    <w:rsid w:val="002963E5"/>
    <w:rsid w:val="002965E7"/>
    <w:rsid w:val="00296BE6"/>
    <w:rsid w:val="00296E35"/>
    <w:rsid w:val="0029704C"/>
    <w:rsid w:val="002977BF"/>
    <w:rsid w:val="00297E7B"/>
    <w:rsid w:val="002A0075"/>
    <w:rsid w:val="002A02DA"/>
    <w:rsid w:val="002A0409"/>
    <w:rsid w:val="002A04E7"/>
    <w:rsid w:val="002A0517"/>
    <w:rsid w:val="002A0676"/>
    <w:rsid w:val="002A097F"/>
    <w:rsid w:val="002A0B10"/>
    <w:rsid w:val="002A0F4F"/>
    <w:rsid w:val="002A12CE"/>
    <w:rsid w:val="002A142E"/>
    <w:rsid w:val="002A14C0"/>
    <w:rsid w:val="002A1DAE"/>
    <w:rsid w:val="002A2265"/>
    <w:rsid w:val="002A2266"/>
    <w:rsid w:val="002A259D"/>
    <w:rsid w:val="002A25E6"/>
    <w:rsid w:val="002A28E8"/>
    <w:rsid w:val="002A2959"/>
    <w:rsid w:val="002A2D03"/>
    <w:rsid w:val="002A2D59"/>
    <w:rsid w:val="002A2E4E"/>
    <w:rsid w:val="002A36D8"/>
    <w:rsid w:val="002A37AD"/>
    <w:rsid w:val="002A3A14"/>
    <w:rsid w:val="002A3E65"/>
    <w:rsid w:val="002A4072"/>
    <w:rsid w:val="002A4400"/>
    <w:rsid w:val="002A478F"/>
    <w:rsid w:val="002A4933"/>
    <w:rsid w:val="002A49DC"/>
    <w:rsid w:val="002A4C60"/>
    <w:rsid w:val="002A4CAB"/>
    <w:rsid w:val="002A4F79"/>
    <w:rsid w:val="002A4F91"/>
    <w:rsid w:val="002A50E1"/>
    <w:rsid w:val="002A5108"/>
    <w:rsid w:val="002A53CC"/>
    <w:rsid w:val="002A549D"/>
    <w:rsid w:val="002A5541"/>
    <w:rsid w:val="002A5695"/>
    <w:rsid w:val="002A570C"/>
    <w:rsid w:val="002A6165"/>
    <w:rsid w:val="002A6409"/>
    <w:rsid w:val="002A64CE"/>
    <w:rsid w:val="002A6869"/>
    <w:rsid w:val="002A6A63"/>
    <w:rsid w:val="002A6BDB"/>
    <w:rsid w:val="002A72AD"/>
    <w:rsid w:val="002A7E1E"/>
    <w:rsid w:val="002A7E92"/>
    <w:rsid w:val="002A7EDE"/>
    <w:rsid w:val="002B00C8"/>
    <w:rsid w:val="002B0D1B"/>
    <w:rsid w:val="002B11C8"/>
    <w:rsid w:val="002B1209"/>
    <w:rsid w:val="002B1557"/>
    <w:rsid w:val="002B16C9"/>
    <w:rsid w:val="002B1B53"/>
    <w:rsid w:val="002B1C6D"/>
    <w:rsid w:val="002B1F5D"/>
    <w:rsid w:val="002B20B0"/>
    <w:rsid w:val="002B2183"/>
    <w:rsid w:val="002B23BD"/>
    <w:rsid w:val="002B2EFC"/>
    <w:rsid w:val="002B2F1E"/>
    <w:rsid w:val="002B3207"/>
    <w:rsid w:val="002B32B5"/>
    <w:rsid w:val="002B33A2"/>
    <w:rsid w:val="002B3422"/>
    <w:rsid w:val="002B3832"/>
    <w:rsid w:val="002B3980"/>
    <w:rsid w:val="002B3B9D"/>
    <w:rsid w:val="002B4225"/>
    <w:rsid w:val="002B44C8"/>
    <w:rsid w:val="002B451A"/>
    <w:rsid w:val="002B45D5"/>
    <w:rsid w:val="002B4916"/>
    <w:rsid w:val="002B4B62"/>
    <w:rsid w:val="002B4F44"/>
    <w:rsid w:val="002B52E6"/>
    <w:rsid w:val="002B5528"/>
    <w:rsid w:val="002B561A"/>
    <w:rsid w:val="002B5914"/>
    <w:rsid w:val="002B5E19"/>
    <w:rsid w:val="002B62C9"/>
    <w:rsid w:val="002B6616"/>
    <w:rsid w:val="002B6710"/>
    <w:rsid w:val="002B681B"/>
    <w:rsid w:val="002B688C"/>
    <w:rsid w:val="002B68A4"/>
    <w:rsid w:val="002B69A3"/>
    <w:rsid w:val="002B6A3B"/>
    <w:rsid w:val="002B6D93"/>
    <w:rsid w:val="002B6DCA"/>
    <w:rsid w:val="002B6E23"/>
    <w:rsid w:val="002B794A"/>
    <w:rsid w:val="002B7CF6"/>
    <w:rsid w:val="002B7E19"/>
    <w:rsid w:val="002C0122"/>
    <w:rsid w:val="002C01FF"/>
    <w:rsid w:val="002C0664"/>
    <w:rsid w:val="002C0D2B"/>
    <w:rsid w:val="002C0FCB"/>
    <w:rsid w:val="002C1001"/>
    <w:rsid w:val="002C12DA"/>
    <w:rsid w:val="002C1310"/>
    <w:rsid w:val="002C1328"/>
    <w:rsid w:val="002C1567"/>
    <w:rsid w:val="002C199C"/>
    <w:rsid w:val="002C1A5A"/>
    <w:rsid w:val="002C1AD7"/>
    <w:rsid w:val="002C1D0F"/>
    <w:rsid w:val="002C23E2"/>
    <w:rsid w:val="002C254A"/>
    <w:rsid w:val="002C255B"/>
    <w:rsid w:val="002C25BC"/>
    <w:rsid w:val="002C284D"/>
    <w:rsid w:val="002C2A75"/>
    <w:rsid w:val="002C2F7B"/>
    <w:rsid w:val="002C33CC"/>
    <w:rsid w:val="002C3725"/>
    <w:rsid w:val="002C39A3"/>
    <w:rsid w:val="002C3B41"/>
    <w:rsid w:val="002C3C76"/>
    <w:rsid w:val="002C44DC"/>
    <w:rsid w:val="002C4755"/>
    <w:rsid w:val="002C4842"/>
    <w:rsid w:val="002C4A13"/>
    <w:rsid w:val="002C4A31"/>
    <w:rsid w:val="002C4A88"/>
    <w:rsid w:val="002C5278"/>
    <w:rsid w:val="002C55B6"/>
    <w:rsid w:val="002C5783"/>
    <w:rsid w:val="002C5AB1"/>
    <w:rsid w:val="002C5EC9"/>
    <w:rsid w:val="002C638C"/>
    <w:rsid w:val="002C63AB"/>
    <w:rsid w:val="002C6897"/>
    <w:rsid w:val="002C68B1"/>
    <w:rsid w:val="002C69BF"/>
    <w:rsid w:val="002C69F0"/>
    <w:rsid w:val="002C6C4A"/>
    <w:rsid w:val="002C7025"/>
    <w:rsid w:val="002C712A"/>
    <w:rsid w:val="002C71E2"/>
    <w:rsid w:val="002C72B9"/>
    <w:rsid w:val="002C72D1"/>
    <w:rsid w:val="002C73D8"/>
    <w:rsid w:val="002C7567"/>
    <w:rsid w:val="002C7A66"/>
    <w:rsid w:val="002C7E12"/>
    <w:rsid w:val="002D0015"/>
    <w:rsid w:val="002D0359"/>
    <w:rsid w:val="002D036B"/>
    <w:rsid w:val="002D03B7"/>
    <w:rsid w:val="002D086E"/>
    <w:rsid w:val="002D0884"/>
    <w:rsid w:val="002D0AC4"/>
    <w:rsid w:val="002D1254"/>
    <w:rsid w:val="002D12C7"/>
    <w:rsid w:val="002D14D4"/>
    <w:rsid w:val="002D157A"/>
    <w:rsid w:val="002D1876"/>
    <w:rsid w:val="002D2333"/>
    <w:rsid w:val="002D23AB"/>
    <w:rsid w:val="002D2529"/>
    <w:rsid w:val="002D29A1"/>
    <w:rsid w:val="002D2C1C"/>
    <w:rsid w:val="002D333A"/>
    <w:rsid w:val="002D3360"/>
    <w:rsid w:val="002D3583"/>
    <w:rsid w:val="002D36F3"/>
    <w:rsid w:val="002D3871"/>
    <w:rsid w:val="002D3A44"/>
    <w:rsid w:val="002D3D42"/>
    <w:rsid w:val="002D3E25"/>
    <w:rsid w:val="002D3EBA"/>
    <w:rsid w:val="002D3EF7"/>
    <w:rsid w:val="002D4367"/>
    <w:rsid w:val="002D4398"/>
    <w:rsid w:val="002D44F6"/>
    <w:rsid w:val="002D48E1"/>
    <w:rsid w:val="002D5445"/>
    <w:rsid w:val="002D5635"/>
    <w:rsid w:val="002D644E"/>
    <w:rsid w:val="002D68CA"/>
    <w:rsid w:val="002D6C52"/>
    <w:rsid w:val="002D6C88"/>
    <w:rsid w:val="002D752C"/>
    <w:rsid w:val="002D77E2"/>
    <w:rsid w:val="002D78A8"/>
    <w:rsid w:val="002D7D39"/>
    <w:rsid w:val="002D7E70"/>
    <w:rsid w:val="002D7E98"/>
    <w:rsid w:val="002E0581"/>
    <w:rsid w:val="002E0FE1"/>
    <w:rsid w:val="002E12A6"/>
    <w:rsid w:val="002E16CB"/>
    <w:rsid w:val="002E16D6"/>
    <w:rsid w:val="002E18F4"/>
    <w:rsid w:val="002E1B9D"/>
    <w:rsid w:val="002E1C9A"/>
    <w:rsid w:val="002E1F21"/>
    <w:rsid w:val="002E20AE"/>
    <w:rsid w:val="002E2109"/>
    <w:rsid w:val="002E273B"/>
    <w:rsid w:val="002E28A2"/>
    <w:rsid w:val="002E2C1F"/>
    <w:rsid w:val="002E2C67"/>
    <w:rsid w:val="002E2C9A"/>
    <w:rsid w:val="002E2EAA"/>
    <w:rsid w:val="002E3037"/>
    <w:rsid w:val="002E35D8"/>
    <w:rsid w:val="002E35DD"/>
    <w:rsid w:val="002E36D9"/>
    <w:rsid w:val="002E39BC"/>
    <w:rsid w:val="002E3A3B"/>
    <w:rsid w:val="002E3A91"/>
    <w:rsid w:val="002E416F"/>
    <w:rsid w:val="002E4537"/>
    <w:rsid w:val="002E45A1"/>
    <w:rsid w:val="002E49FA"/>
    <w:rsid w:val="002E4A56"/>
    <w:rsid w:val="002E4B96"/>
    <w:rsid w:val="002E4C27"/>
    <w:rsid w:val="002E4E32"/>
    <w:rsid w:val="002E4EBF"/>
    <w:rsid w:val="002E4F34"/>
    <w:rsid w:val="002E5053"/>
    <w:rsid w:val="002E5097"/>
    <w:rsid w:val="002E5277"/>
    <w:rsid w:val="002E5873"/>
    <w:rsid w:val="002E58F0"/>
    <w:rsid w:val="002E5906"/>
    <w:rsid w:val="002E5992"/>
    <w:rsid w:val="002E5C73"/>
    <w:rsid w:val="002E6507"/>
    <w:rsid w:val="002E6782"/>
    <w:rsid w:val="002E6917"/>
    <w:rsid w:val="002E695F"/>
    <w:rsid w:val="002E6C6C"/>
    <w:rsid w:val="002E6EEC"/>
    <w:rsid w:val="002E6F56"/>
    <w:rsid w:val="002E7217"/>
    <w:rsid w:val="002E7296"/>
    <w:rsid w:val="002E756C"/>
    <w:rsid w:val="002E7637"/>
    <w:rsid w:val="002E77C0"/>
    <w:rsid w:val="002E7818"/>
    <w:rsid w:val="002E7AE7"/>
    <w:rsid w:val="002E7C33"/>
    <w:rsid w:val="002E7DD8"/>
    <w:rsid w:val="002E7F60"/>
    <w:rsid w:val="002F0536"/>
    <w:rsid w:val="002F0653"/>
    <w:rsid w:val="002F0B7B"/>
    <w:rsid w:val="002F0B81"/>
    <w:rsid w:val="002F0DB4"/>
    <w:rsid w:val="002F0F31"/>
    <w:rsid w:val="002F0FB0"/>
    <w:rsid w:val="002F1021"/>
    <w:rsid w:val="002F11BC"/>
    <w:rsid w:val="002F125D"/>
    <w:rsid w:val="002F15E3"/>
    <w:rsid w:val="002F188C"/>
    <w:rsid w:val="002F1D35"/>
    <w:rsid w:val="002F1F70"/>
    <w:rsid w:val="002F2269"/>
    <w:rsid w:val="002F24BC"/>
    <w:rsid w:val="002F2776"/>
    <w:rsid w:val="002F29E8"/>
    <w:rsid w:val="002F2EAC"/>
    <w:rsid w:val="002F2FDA"/>
    <w:rsid w:val="002F3106"/>
    <w:rsid w:val="002F319C"/>
    <w:rsid w:val="002F35DB"/>
    <w:rsid w:val="002F3872"/>
    <w:rsid w:val="002F3943"/>
    <w:rsid w:val="002F3F04"/>
    <w:rsid w:val="002F4246"/>
    <w:rsid w:val="002F450F"/>
    <w:rsid w:val="002F4947"/>
    <w:rsid w:val="002F4AAC"/>
    <w:rsid w:val="002F5450"/>
    <w:rsid w:val="002F54AD"/>
    <w:rsid w:val="002F54D1"/>
    <w:rsid w:val="002F5B40"/>
    <w:rsid w:val="002F5D50"/>
    <w:rsid w:val="002F5D97"/>
    <w:rsid w:val="002F5E78"/>
    <w:rsid w:val="002F5FD9"/>
    <w:rsid w:val="002F60F9"/>
    <w:rsid w:val="002F6581"/>
    <w:rsid w:val="002F6938"/>
    <w:rsid w:val="002F6A8C"/>
    <w:rsid w:val="002F6CC3"/>
    <w:rsid w:val="002F6FBE"/>
    <w:rsid w:val="002F7051"/>
    <w:rsid w:val="002F7437"/>
    <w:rsid w:val="002F7C86"/>
    <w:rsid w:val="003001C7"/>
    <w:rsid w:val="0030047B"/>
    <w:rsid w:val="0030054A"/>
    <w:rsid w:val="003005F6"/>
    <w:rsid w:val="00300659"/>
    <w:rsid w:val="0030085E"/>
    <w:rsid w:val="00300A28"/>
    <w:rsid w:val="00300DA9"/>
    <w:rsid w:val="00300ED0"/>
    <w:rsid w:val="0030107F"/>
    <w:rsid w:val="003013C4"/>
    <w:rsid w:val="00301E98"/>
    <w:rsid w:val="0030266D"/>
    <w:rsid w:val="00302726"/>
    <w:rsid w:val="00302ACE"/>
    <w:rsid w:val="00302E43"/>
    <w:rsid w:val="00302E8B"/>
    <w:rsid w:val="00302E8E"/>
    <w:rsid w:val="00303115"/>
    <w:rsid w:val="0030327A"/>
    <w:rsid w:val="003032E0"/>
    <w:rsid w:val="00303643"/>
    <w:rsid w:val="00303762"/>
    <w:rsid w:val="00303B92"/>
    <w:rsid w:val="00303EE8"/>
    <w:rsid w:val="00304106"/>
    <w:rsid w:val="003045D4"/>
    <w:rsid w:val="003045EC"/>
    <w:rsid w:val="00304CB1"/>
    <w:rsid w:val="00304CB7"/>
    <w:rsid w:val="00304EFF"/>
    <w:rsid w:val="0030513C"/>
    <w:rsid w:val="00305800"/>
    <w:rsid w:val="00305BDA"/>
    <w:rsid w:val="003063BC"/>
    <w:rsid w:val="00306538"/>
    <w:rsid w:val="00306638"/>
    <w:rsid w:val="00306665"/>
    <w:rsid w:val="00306AAD"/>
    <w:rsid w:val="003070C3"/>
    <w:rsid w:val="003071C7"/>
    <w:rsid w:val="003072E3"/>
    <w:rsid w:val="003073A0"/>
    <w:rsid w:val="00307412"/>
    <w:rsid w:val="003076A8"/>
    <w:rsid w:val="0030773C"/>
    <w:rsid w:val="00307750"/>
    <w:rsid w:val="00307DBF"/>
    <w:rsid w:val="003101F5"/>
    <w:rsid w:val="003102B5"/>
    <w:rsid w:val="00310C78"/>
    <w:rsid w:val="00310D33"/>
    <w:rsid w:val="00310F9D"/>
    <w:rsid w:val="00311846"/>
    <w:rsid w:val="003118AB"/>
    <w:rsid w:val="00311977"/>
    <w:rsid w:val="00311EFE"/>
    <w:rsid w:val="00311FB8"/>
    <w:rsid w:val="00312030"/>
    <w:rsid w:val="00312178"/>
    <w:rsid w:val="00312420"/>
    <w:rsid w:val="0031252B"/>
    <w:rsid w:val="00312C50"/>
    <w:rsid w:val="00313111"/>
    <w:rsid w:val="00313458"/>
    <w:rsid w:val="0031359E"/>
    <w:rsid w:val="0031369B"/>
    <w:rsid w:val="00313997"/>
    <w:rsid w:val="00313A95"/>
    <w:rsid w:val="00313BAD"/>
    <w:rsid w:val="00313C1A"/>
    <w:rsid w:val="00313F7A"/>
    <w:rsid w:val="00313F89"/>
    <w:rsid w:val="003140CF"/>
    <w:rsid w:val="00314129"/>
    <w:rsid w:val="00314670"/>
    <w:rsid w:val="003146DC"/>
    <w:rsid w:val="00314B15"/>
    <w:rsid w:val="00314FCD"/>
    <w:rsid w:val="00315112"/>
    <w:rsid w:val="0031544D"/>
    <w:rsid w:val="00315625"/>
    <w:rsid w:val="00315970"/>
    <w:rsid w:val="00315B2B"/>
    <w:rsid w:val="00315EFA"/>
    <w:rsid w:val="00315FC2"/>
    <w:rsid w:val="00316035"/>
    <w:rsid w:val="00316300"/>
    <w:rsid w:val="00316664"/>
    <w:rsid w:val="00316887"/>
    <w:rsid w:val="00316AEA"/>
    <w:rsid w:val="00316BBF"/>
    <w:rsid w:val="00317699"/>
    <w:rsid w:val="00317C46"/>
    <w:rsid w:val="00317E35"/>
    <w:rsid w:val="0032071A"/>
    <w:rsid w:val="00320A68"/>
    <w:rsid w:val="003211AF"/>
    <w:rsid w:val="003211B8"/>
    <w:rsid w:val="00321878"/>
    <w:rsid w:val="003218C2"/>
    <w:rsid w:val="00321E98"/>
    <w:rsid w:val="00321FE1"/>
    <w:rsid w:val="00322081"/>
    <w:rsid w:val="003221C0"/>
    <w:rsid w:val="00322288"/>
    <w:rsid w:val="00322504"/>
    <w:rsid w:val="00322C7F"/>
    <w:rsid w:val="00322CDA"/>
    <w:rsid w:val="003233E2"/>
    <w:rsid w:val="003234E6"/>
    <w:rsid w:val="00323D8C"/>
    <w:rsid w:val="003240F2"/>
    <w:rsid w:val="0032426B"/>
    <w:rsid w:val="0032428B"/>
    <w:rsid w:val="003248C8"/>
    <w:rsid w:val="00324B29"/>
    <w:rsid w:val="00324E3F"/>
    <w:rsid w:val="00324E62"/>
    <w:rsid w:val="00325261"/>
    <w:rsid w:val="0032558C"/>
    <w:rsid w:val="00325664"/>
    <w:rsid w:val="003257AA"/>
    <w:rsid w:val="00325985"/>
    <w:rsid w:val="00325B4B"/>
    <w:rsid w:val="00325C24"/>
    <w:rsid w:val="00325F61"/>
    <w:rsid w:val="003263F2"/>
    <w:rsid w:val="0032643A"/>
    <w:rsid w:val="00326475"/>
    <w:rsid w:val="00326691"/>
    <w:rsid w:val="00326A5A"/>
    <w:rsid w:val="00326D55"/>
    <w:rsid w:val="003270DB"/>
    <w:rsid w:val="0032724A"/>
    <w:rsid w:val="0032737B"/>
    <w:rsid w:val="00327576"/>
    <w:rsid w:val="003276FE"/>
    <w:rsid w:val="00327706"/>
    <w:rsid w:val="003278BF"/>
    <w:rsid w:val="00327992"/>
    <w:rsid w:val="00327AD9"/>
    <w:rsid w:val="00327C9E"/>
    <w:rsid w:val="00330017"/>
    <w:rsid w:val="00330645"/>
    <w:rsid w:val="0033099A"/>
    <w:rsid w:val="003310E0"/>
    <w:rsid w:val="00331577"/>
    <w:rsid w:val="0033171D"/>
    <w:rsid w:val="0033190F"/>
    <w:rsid w:val="00332079"/>
    <w:rsid w:val="003320AA"/>
    <w:rsid w:val="00332196"/>
    <w:rsid w:val="003323F7"/>
    <w:rsid w:val="00332451"/>
    <w:rsid w:val="0033294B"/>
    <w:rsid w:val="0033299A"/>
    <w:rsid w:val="00332CAE"/>
    <w:rsid w:val="00332DBA"/>
    <w:rsid w:val="00332FD9"/>
    <w:rsid w:val="00333413"/>
    <w:rsid w:val="003334E9"/>
    <w:rsid w:val="00333521"/>
    <w:rsid w:val="00333688"/>
    <w:rsid w:val="0033368E"/>
    <w:rsid w:val="00333E24"/>
    <w:rsid w:val="00333F52"/>
    <w:rsid w:val="003340DD"/>
    <w:rsid w:val="0033451B"/>
    <w:rsid w:val="00334676"/>
    <w:rsid w:val="00334918"/>
    <w:rsid w:val="00334970"/>
    <w:rsid w:val="00334E95"/>
    <w:rsid w:val="00335235"/>
    <w:rsid w:val="0033571B"/>
    <w:rsid w:val="00335876"/>
    <w:rsid w:val="00335996"/>
    <w:rsid w:val="003359BA"/>
    <w:rsid w:val="003361F0"/>
    <w:rsid w:val="003367C3"/>
    <w:rsid w:val="003368DF"/>
    <w:rsid w:val="00336933"/>
    <w:rsid w:val="003371CB"/>
    <w:rsid w:val="00337B80"/>
    <w:rsid w:val="00340248"/>
    <w:rsid w:val="003406CD"/>
    <w:rsid w:val="003409A3"/>
    <w:rsid w:val="00340A57"/>
    <w:rsid w:val="00340B3A"/>
    <w:rsid w:val="00341017"/>
    <w:rsid w:val="0034104E"/>
    <w:rsid w:val="0034118E"/>
    <w:rsid w:val="0034149A"/>
    <w:rsid w:val="00341A77"/>
    <w:rsid w:val="00341B46"/>
    <w:rsid w:val="00341F9C"/>
    <w:rsid w:val="00341FAC"/>
    <w:rsid w:val="003422C2"/>
    <w:rsid w:val="003426DC"/>
    <w:rsid w:val="0034285A"/>
    <w:rsid w:val="00342908"/>
    <w:rsid w:val="00342B6E"/>
    <w:rsid w:val="00342CC5"/>
    <w:rsid w:val="00342E87"/>
    <w:rsid w:val="00342F71"/>
    <w:rsid w:val="00343006"/>
    <w:rsid w:val="00343219"/>
    <w:rsid w:val="0034333E"/>
    <w:rsid w:val="00343C8E"/>
    <w:rsid w:val="00343CF0"/>
    <w:rsid w:val="00343CF7"/>
    <w:rsid w:val="0034414A"/>
    <w:rsid w:val="0034432D"/>
    <w:rsid w:val="00344337"/>
    <w:rsid w:val="00344366"/>
    <w:rsid w:val="003446CB"/>
    <w:rsid w:val="00344794"/>
    <w:rsid w:val="00344F2E"/>
    <w:rsid w:val="00345318"/>
    <w:rsid w:val="00345424"/>
    <w:rsid w:val="00345507"/>
    <w:rsid w:val="00345775"/>
    <w:rsid w:val="0034580A"/>
    <w:rsid w:val="00345C5C"/>
    <w:rsid w:val="003463C8"/>
    <w:rsid w:val="00346A68"/>
    <w:rsid w:val="00346B6D"/>
    <w:rsid w:val="00346D7F"/>
    <w:rsid w:val="00346EA2"/>
    <w:rsid w:val="003472E4"/>
    <w:rsid w:val="00347670"/>
    <w:rsid w:val="003476C4"/>
    <w:rsid w:val="00350214"/>
    <w:rsid w:val="003506E7"/>
    <w:rsid w:val="0035092E"/>
    <w:rsid w:val="00350A94"/>
    <w:rsid w:val="00350F24"/>
    <w:rsid w:val="00351105"/>
    <w:rsid w:val="0035154A"/>
    <w:rsid w:val="00351808"/>
    <w:rsid w:val="00351923"/>
    <w:rsid w:val="00351C8B"/>
    <w:rsid w:val="00351C9B"/>
    <w:rsid w:val="00351DB4"/>
    <w:rsid w:val="00351E90"/>
    <w:rsid w:val="00351EF7"/>
    <w:rsid w:val="003522AF"/>
    <w:rsid w:val="00352728"/>
    <w:rsid w:val="00352B42"/>
    <w:rsid w:val="00352C9D"/>
    <w:rsid w:val="00352DC4"/>
    <w:rsid w:val="00353115"/>
    <w:rsid w:val="00353443"/>
    <w:rsid w:val="00353CAE"/>
    <w:rsid w:val="00353DEF"/>
    <w:rsid w:val="00353E1D"/>
    <w:rsid w:val="00353E5F"/>
    <w:rsid w:val="003541EF"/>
    <w:rsid w:val="00354976"/>
    <w:rsid w:val="00354ABE"/>
    <w:rsid w:val="00354F35"/>
    <w:rsid w:val="0035512F"/>
    <w:rsid w:val="003551CF"/>
    <w:rsid w:val="003552E1"/>
    <w:rsid w:val="0035587A"/>
    <w:rsid w:val="00355CCA"/>
    <w:rsid w:val="00355CEF"/>
    <w:rsid w:val="00355E5A"/>
    <w:rsid w:val="0035688D"/>
    <w:rsid w:val="003569B4"/>
    <w:rsid w:val="00356A96"/>
    <w:rsid w:val="00356E00"/>
    <w:rsid w:val="00357126"/>
    <w:rsid w:val="00357A06"/>
    <w:rsid w:val="00357BEA"/>
    <w:rsid w:val="00357DB2"/>
    <w:rsid w:val="00357FF9"/>
    <w:rsid w:val="003603C1"/>
    <w:rsid w:val="003603EE"/>
    <w:rsid w:val="003606AD"/>
    <w:rsid w:val="00360950"/>
    <w:rsid w:val="00360A3F"/>
    <w:rsid w:val="00360B44"/>
    <w:rsid w:val="0036133A"/>
    <w:rsid w:val="003613E8"/>
    <w:rsid w:val="00361735"/>
    <w:rsid w:val="00361940"/>
    <w:rsid w:val="00361C1F"/>
    <w:rsid w:val="00361C46"/>
    <w:rsid w:val="00362159"/>
    <w:rsid w:val="00362581"/>
    <w:rsid w:val="00362652"/>
    <w:rsid w:val="003627C7"/>
    <w:rsid w:val="003629E3"/>
    <w:rsid w:val="00362A83"/>
    <w:rsid w:val="00362B16"/>
    <w:rsid w:val="00362C07"/>
    <w:rsid w:val="00362C51"/>
    <w:rsid w:val="00362CF9"/>
    <w:rsid w:val="00362D89"/>
    <w:rsid w:val="0036321A"/>
    <w:rsid w:val="00363346"/>
    <w:rsid w:val="0036368D"/>
    <w:rsid w:val="003636A1"/>
    <w:rsid w:val="003636E2"/>
    <w:rsid w:val="00363843"/>
    <w:rsid w:val="003639FC"/>
    <w:rsid w:val="00363CA0"/>
    <w:rsid w:val="00363D8E"/>
    <w:rsid w:val="00363E01"/>
    <w:rsid w:val="00363E17"/>
    <w:rsid w:val="00363E80"/>
    <w:rsid w:val="00363EA8"/>
    <w:rsid w:val="00363EDF"/>
    <w:rsid w:val="00365070"/>
    <w:rsid w:val="00365310"/>
    <w:rsid w:val="003654C2"/>
    <w:rsid w:val="00365662"/>
    <w:rsid w:val="00365B28"/>
    <w:rsid w:val="00365B76"/>
    <w:rsid w:val="003661A1"/>
    <w:rsid w:val="003662A5"/>
    <w:rsid w:val="00366666"/>
    <w:rsid w:val="00366845"/>
    <w:rsid w:val="00366F7F"/>
    <w:rsid w:val="00366FDB"/>
    <w:rsid w:val="003674B6"/>
    <w:rsid w:val="00367591"/>
    <w:rsid w:val="00367A5C"/>
    <w:rsid w:val="00367A62"/>
    <w:rsid w:val="00367AC5"/>
    <w:rsid w:val="00367BFE"/>
    <w:rsid w:val="00367D3B"/>
    <w:rsid w:val="00367DEB"/>
    <w:rsid w:val="003700D9"/>
    <w:rsid w:val="00370318"/>
    <w:rsid w:val="00370AF8"/>
    <w:rsid w:val="00370CDE"/>
    <w:rsid w:val="003712B7"/>
    <w:rsid w:val="00371409"/>
    <w:rsid w:val="003714EA"/>
    <w:rsid w:val="003716D7"/>
    <w:rsid w:val="0037177B"/>
    <w:rsid w:val="00371829"/>
    <w:rsid w:val="0037195E"/>
    <w:rsid w:val="00371A2C"/>
    <w:rsid w:val="003724AC"/>
    <w:rsid w:val="0037259F"/>
    <w:rsid w:val="00372871"/>
    <w:rsid w:val="00372F93"/>
    <w:rsid w:val="00373076"/>
    <w:rsid w:val="00373196"/>
    <w:rsid w:val="00373519"/>
    <w:rsid w:val="003738D7"/>
    <w:rsid w:val="00373CD2"/>
    <w:rsid w:val="00373E6F"/>
    <w:rsid w:val="00373FFD"/>
    <w:rsid w:val="00374042"/>
    <w:rsid w:val="00374336"/>
    <w:rsid w:val="003745B4"/>
    <w:rsid w:val="00374769"/>
    <w:rsid w:val="00375079"/>
    <w:rsid w:val="00375101"/>
    <w:rsid w:val="003754A3"/>
    <w:rsid w:val="00375B94"/>
    <w:rsid w:val="003761B6"/>
    <w:rsid w:val="003762BB"/>
    <w:rsid w:val="0037630D"/>
    <w:rsid w:val="00376347"/>
    <w:rsid w:val="00376365"/>
    <w:rsid w:val="003765CA"/>
    <w:rsid w:val="00376731"/>
    <w:rsid w:val="00376C9A"/>
    <w:rsid w:val="00376CE4"/>
    <w:rsid w:val="00376D4A"/>
    <w:rsid w:val="00376FA2"/>
    <w:rsid w:val="003772EE"/>
    <w:rsid w:val="003773E1"/>
    <w:rsid w:val="00377824"/>
    <w:rsid w:val="00377910"/>
    <w:rsid w:val="003779B0"/>
    <w:rsid w:val="00380A11"/>
    <w:rsid w:val="00380A51"/>
    <w:rsid w:val="003813FA"/>
    <w:rsid w:val="0038179F"/>
    <w:rsid w:val="00381C69"/>
    <w:rsid w:val="00381D69"/>
    <w:rsid w:val="00382614"/>
    <w:rsid w:val="003828BE"/>
    <w:rsid w:val="00382D42"/>
    <w:rsid w:val="003831CB"/>
    <w:rsid w:val="00383211"/>
    <w:rsid w:val="003832B6"/>
    <w:rsid w:val="0038330F"/>
    <w:rsid w:val="003835A3"/>
    <w:rsid w:val="003835BE"/>
    <w:rsid w:val="003836AC"/>
    <w:rsid w:val="00383730"/>
    <w:rsid w:val="00383A9C"/>
    <w:rsid w:val="00383C4E"/>
    <w:rsid w:val="00383F5F"/>
    <w:rsid w:val="003840B9"/>
    <w:rsid w:val="003840C5"/>
    <w:rsid w:val="003841E3"/>
    <w:rsid w:val="003842DF"/>
    <w:rsid w:val="003843A5"/>
    <w:rsid w:val="00384574"/>
    <w:rsid w:val="00384656"/>
    <w:rsid w:val="0038497C"/>
    <w:rsid w:val="00385017"/>
    <w:rsid w:val="003851FF"/>
    <w:rsid w:val="00385221"/>
    <w:rsid w:val="00385475"/>
    <w:rsid w:val="00385600"/>
    <w:rsid w:val="00385638"/>
    <w:rsid w:val="003856AD"/>
    <w:rsid w:val="00385A11"/>
    <w:rsid w:val="00385B54"/>
    <w:rsid w:val="00385D89"/>
    <w:rsid w:val="00385D8A"/>
    <w:rsid w:val="00386184"/>
    <w:rsid w:val="003864A5"/>
    <w:rsid w:val="003865D2"/>
    <w:rsid w:val="003865E9"/>
    <w:rsid w:val="0038694A"/>
    <w:rsid w:val="00386F01"/>
    <w:rsid w:val="00386F21"/>
    <w:rsid w:val="0038730E"/>
    <w:rsid w:val="003874D6"/>
    <w:rsid w:val="0038777C"/>
    <w:rsid w:val="003879C9"/>
    <w:rsid w:val="00387A85"/>
    <w:rsid w:val="00387AB4"/>
    <w:rsid w:val="00387D2E"/>
    <w:rsid w:val="00390226"/>
    <w:rsid w:val="003902C2"/>
    <w:rsid w:val="003905AA"/>
    <w:rsid w:val="003905AC"/>
    <w:rsid w:val="003905C9"/>
    <w:rsid w:val="00390946"/>
    <w:rsid w:val="00390E23"/>
    <w:rsid w:val="00390F7C"/>
    <w:rsid w:val="003911F5"/>
    <w:rsid w:val="00391213"/>
    <w:rsid w:val="00391646"/>
    <w:rsid w:val="00391936"/>
    <w:rsid w:val="00391F18"/>
    <w:rsid w:val="00391F47"/>
    <w:rsid w:val="00391F63"/>
    <w:rsid w:val="00392342"/>
    <w:rsid w:val="0039279D"/>
    <w:rsid w:val="003927EA"/>
    <w:rsid w:val="00392832"/>
    <w:rsid w:val="00392A03"/>
    <w:rsid w:val="00392BE6"/>
    <w:rsid w:val="00393247"/>
    <w:rsid w:val="003934E9"/>
    <w:rsid w:val="0039378B"/>
    <w:rsid w:val="003937D4"/>
    <w:rsid w:val="00393951"/>
    <w:rsid w:val="00393957"/>
    <w:rsid w:val="00393BA7"/>
    <w:rsid w:val="00393CF5"/>
    <w:rsid w:val="00393F7A"/>
    <w:rsid w:val="00394486"/>
    <w:rsid w:val="00394964"/>
    <w:rsid w:val="00394CCF"/>
    <w:rsid w:val="00394E8D"/>
    <w:rsid w:val="003952C4"/>
    <w:rsid w:val="00395871"/>
    <w:rsid w:val="003958FE"/>
    <w:rsid w:val="00395A6A"/>
    <w:rsid w:val="00395F20"/>
    <w:rsid w:val="00396141"/>
    <w:rsid w:val="0039624A"/>
    <w:rsid w:val="003962D0"/>
    <w:rsid w:val="003962D4"/>
    <w:rsid w:val="00396568"/>
    <w:rsid w:val="00396BAE"/>
    <w:rsid w:val="00396D0E"/>
    <w:rsid w:val="00396E22"/>
    <w:rsid w:val="003972E7"/>
    <w:rsid w:val="003973A9"/>
    <w:rsid w:val="00397506"/>
    <w:rsid w:val="00397570"/>
    <w:rsid w:val="003979EC"/>
    <w:rsid w:val="00397D70"/>
    <w:rsid w:val="00397DA9"/>
    <w:rsid w:val="003A01AB"/>
    <w:rsid w:val="003A0416"/>
    <w:rsid w:val="003A0AE5"/>
    <w:rsid w:val="003A0FC8"/>
    <w:rsid w:val="003A11DB"/>
    <w:rsid w:val="003A12E9"/>
    <w:rsid w:val="003A1367"/>
    <w:rsid w:val="003A1808"/>
    <w:rsid w:val="003A21C7"/>
    <w:rsid w:val="003A21D1"/>
    <w:rsid w:val="003A247C"/>
    <w:rsid w:val="003A27C0"/>
    <w:rsid w:val="003A29EA"/>
    <w:rsid w:val="003A2B88"/>
    <w:rsid w:val="003A3068"/>
    <w:rsid w:val="003A36F3"/>
    <w:rsid w:val="003A3BE2"/>
    <w:rsid w:val="003A3F91"/>
    <w:rsid w:val="003A465F"/>
    <w:rsid w:val="003A473F"/>
    <w:rsid w:val="003A47C0"/>
    <w:rsid w:val="003A48D2"/>
    <w:rsid w:val="003A48F6"/>
    <w:rsid w:val="003A4D18"/>
    <w:rsid w:val="003A4F47"/>
    <w:rsid w:val="003A5039"/>
    <w:rsid w:val="003A5110"/>
    <w:rsid w:val="003A537E"/>
    <w:rsid w:val="003A5667"/>
    <w:rsid w:val="003A5B3F"/>
    <w:rsid w:val="003A5EF3"/>
    <w:rsid w:val="003A5FE0"/>
    <w:rsid w:val="003A67D0"/>
    <w:rsid w:val="003A6829"/>
    <w:rsid w:val="003A6951"/>
    <w:rsid w:val="003A6A9A"/>
    <w:rsid w:val="003A6B84"/>
    <w:rsid w:val="003A6D6E"/>
    <w:rsid w:val="003A6E3B"/>
    <w:rsid w:val="003A706F"/>
    <w:rsid w:val="003A7078"/>
    <w:rsid w:val="003A71FB"/>
    <w:rsid w:val="003A78F3"/>
    <w:rsid w:val="003A7FCB"/>
    <w:rsid w:val="003B0009"/>
    <w:rsid w:val="003B004E"/>
    <w:rsid w:val="003B0888"/>
    <w:rsid w:val="003B0998"/>
    <w:rsid w:val="003B0BDD"/>
    <w:rsid w:val="003B0CCE"/>
    <w:rsid w:val="003B0E80"/>
    <w:rsid w:val="003B108A"/>
    <w:rsid w:val="003B1329"/>
    <w:rsid w:val="003B13AC"/>
    <w:rsid w:val="003B16F5"/>
    <w:rsid w:val="003B1805"/>
    <w:rsid w:val="003B1B34"/>
    <w:rsid w:val="003B1CCE"/>
    <w:rsid w:val="003B1F4E"/>
    <w:rsid w:val="003B2171"/>
    <w:rsid w:val="003B2209"/>
    <w:rsid w:val="003B2321"/>
    <w:rsid w:val="003B248E"/>
    <w:rsid w:val="003B26EF"/>
    <w:rsid w:val="003B28EC"/>
    <w:rsid w:val="003B2A0D"/>
    <w:rsid w:val="003B2B73"/>
    <w:rsid w:val="003B30A6"/>
    <w:rsid w:val="003B316B"/>
    <w:rsid w:val="003B31FA"/>
    <w:rsid w:val="003B32C8"/>
    <w:rsid w:val="003B3598"/>
    <w:rsid w:val="003B3898"/>
    <w:rsid w:val="003B3BBB"/>
    <w:rsid w:val="003B3F3B"/>
    <w:rsid w:val="003B3F52"/>
    <w:rsid w:val="003B402B"/>
    <w:rsid w:val="003B40B5"/>
    <w:rsid w:val="003B41C8"/>
    <w:rsid w:val="003B4332"/>
    <w:rsid w:val="003B460F"/>
    <w:rsid w:val="003B48A0"/>
    <w:rsid w:val="003B49A3"/>
    <w:rsid w:val="003B4EC5"/>
    <w:rsid w:val="003B515C"/>
    <w:rsid w:val="003B51D4"/>
    <w:rsid w:val="003B53A0"/>
    <w:rsid w:val="003B56A4"/>
    <w:rsid w:val="003B5787"/>
    <w:rsid w:val="003B5A2F"/>
    <w:rsid w:val="003B5B2E"/>
    <w:rsid w:val="003B5F8F"/>
    <w:rsid w:val="003B6151"/>
    <w:rsid w:val="003B62C3"/>
    <w:rsid w:val="003B6875"/>
    <w:rsid w:val="003B6D59"/>
    <w:rsid w:val="003B7AF9"/>
    <w:rsid w:val="003B7D4B"/>
    <w:rsid w:val="003B7EBC"/>
    <w:rsid w:val="003C0250"/>
    <w:rsid w:val="003C04A5"/>
    <w:rsid w:val="003C04E7"/>
    <w:rsid w:val="003C0524"/>
    <w:rsid w:val="003C05B4"/>
    <w:rsid w:val="003C077E"/>
    <w:rsid w:val="003C0925"/>
    <w:rsid w:val="003C09D9"/>
    <w:rsid w:val="003C0B87"/>
    <w:rsid w:val="003C0B96"/>
    <w:rsid w:val="003C0C73"/>
    <w:rsid w:val="003C0D4D"/>
    <w:rsid w:val="003C0D64"/>
    <w:rsid w:val="003C1037"/>
    <w:rsid w:val="003C10E8"/>
    <w:rsid w:val="003C1466"/>
    <w:rsid w:val="003C17FB"/>
    <w:rsid w:val="003C1A1A"/>
    <w:rsid w:val="003C1AB9"/>
    <w:rsid w:val="003C1E16"/>
    <w:rsid w:val="003C1F7D"/>
    <w:rsid w:val="003C202E"/>
    <w:rsid w:val="003C2306"/>
    <w:rsid w:val="003C231D"/>
    <w:rsid w:val="003C2455"/>
    <w:rsid w:val="003C263C"/>
    <w:rsid w:val="003C2DB2"/>
    <w:rsid w:val="003C30F4"/>
    <w:rsid w:val="003C329E"/>
    <w:rsid w:val="003C39DF"/>
    <w:rsid w:val="003C3E50"/>
    <w:rsid w:val="003C4254"/>
    <w:rsid w:val="003C483E"/>
    <w:rsid w:val="003C4B7F"/>
    <w:rsid w:val="003C515A"/>
    <w:rsid w:val="003C5244"/>
    <w:rsid w:val="003C5389"/>
    <w:rsid w:val="003C5C24"/>
    <w:rsid w:val="003C7117"/>
    <w:rsid w:val="003C776A"/>
    <w:rsid w:val="003C79CC"/>
    <w:rsid w:val="003C7B8E"/>
    <w:rsid w:val="003C7BE5"/>
    <w:rsid w:val="003C7D1E"/>
    <w:rsid w:val="003C7DF3"/>
    <w:rsid w:val="003C7EE6"/>
    <w:rsid w:val="003D0050"/>
    <w:rsid w:val="003D045B"/>
    <w:rsid w:val="003D0709"/>
    <w:rsid w:val="003D077E"/>
    <w:rsid w:val="003D0809"/>
    <w:rsid w:val="003D08AB"/>
    <w:rsid w:val="003D0AE7"/>
    <w:rsid w:val="003D0AF5"/>
    <w:rsid w:val="003D0C26"/>
    <w:rsid w:val="003D0D32"/>
    <w:rsid w:val="003D0DB9"/>
    <w:rsid w:val="003D0E58"/>
    <w:rsid w:val="003D0E91"/>
    <w:rsid w:val="003D10F7"/>
    <w:rsid w:val="003D1200"/>
    <w:rsid w:val="003D1357"/>
    <w:rsid w:val="003D15EB"/>
    <w:rsid w:val="003D16F9"/>
    <w:rsid w:val="003D18A2"/>
    <w:rsid w:val="003D1BBC"/>
    <w:rsid w:val="003D1DBE"/>
    <w:rsid w:val="003D1F4B"/>
    <w:rsid w:val="003D200A"/>
    <w:rsid w:val="003D25A3"/>
    <w:rsid w:val="003D25D1"/>
    <w:rsid w:val="003D2B44"/>
    <w:rsid w:val="003D3041"/>
    <w:rsid w:val="003D317B"/>
    <w:rsid w:val="003D35EB"/>
    <w:rsid w:val="003D38B5"/>
    <w:rsid w:val="003D3CF8"/>
    <w:rsid w:val="003D3FB1"/>
    <w:rsid w:val="003D40A3"/>
    <w:rsid w:val="003D42B5"/>
    <w:rsid w:val="003D4481"/>
    <w:rsid w:val="003D48D2"/>
    <w:rsid w:val="003D494E"/>
    <w:rsid w:val="003D4AD3"/>
    <w:rsid w:val="003D4B14"/>
    <w:rsid w:val="003D4C64"/>
    <w:rsid w:val="003D4D01"/>
    <w:rsid w:val="003D4D6E"/>
    <w:rsid w:val="003D4DB8"/>
    <w:rsid w:val="003D51C7"/>
    <w:rsid w:val="003D529B"/>
    <w:rsid w:val="003D557C"/>
    <w:rsid w:val="003D55DC"/>
    <w:rsid w:val="003D563F"/>
    <w:rsid w:val="003D5AE6"/>
    <w:rsid w:val="003D5B44"/>
    <w:rsid w:val="003D5CBC"/>
    <w:rsid w:val="003D5DB1"/>
    <w:rsid w:val="003D5DF1"/>
    <w:rsid w:val="003D6246"/>
    <w:rsid w:val="003D6A71"/>
    <w:rsid w:val="003D6A89"/>
    <w:rsid w:val="003D6EC1"/>
    <w:rsid w:val="003D70E9"/>
    <w:rsid w:val="003D74C0"/>
    <w:rsid w:val="003D752B"/>
    <w:rsid w:val="003D770B"/>
    <w:rsid w:val="003D7749"/>
    <w:rsid w:val="003D789F"/>
    <w:rsid w:val="003D79FC"/>
    <w:rsid w:val="003D7E13"/>
    <w:rsid w:val="003D7F48"/>
    <w:rsid w:val="003E054E"/>
    <w:rsid w:val="003E0686"/>
    <w:rsid w:val="003E06E2"/>
    <w:rsid w:val="003E08C2"/>
    <w:rsid w:val="003E0BF3"/>
    <w:rsid w:val="003E0FB6"/>
    <w:rsid w:val="003E10C5"/>
    <w:rsid w:val="003E1103"/>
    <w:rsid w:val="003E165B"/>
    <w:rsid w:val="003E167E"/>
    <w:rsid w:val="003E1680"/>
    <w:rsid w:val="003E1709"/>
    <w:rsid w:val="003E186D"/>
    <w:rsid w:val="003E1EC1"/>
    <w:rsid w:val="003E1F8D"/>
    <w:rsid w:val="003E2332"/>
    <w:rsid w:val="003E2494"/>
    <w:rsid w:val="003E2743"/>
    <w:rsid w:val="003E28D6"/>
    <w:rsid w:val="003E313D"/>
    <w:rsid w:val="003E31EB"/>
    <w:rsid w:val="003E3629"/>
    <w:rsid w:val="003E3C16"/>
    <w:rsid w:val="003E3CB7"/>
    <w:rsid w:val="003E3CD0"/>
    <w:rsid w:val="003E4002"/>
    <w:rsid w:val="003E41B8"/>
    <w:rsid w:val="003E42C2"/>
    <w:rsid w:val="003E45FF"/>
    <w:rsid w:val="003E466A"/>
    <w:rsid w:val="003E4986"/>
    <w:rsid w:val="003E4A94"/>
    <w:rsid w:val="003E4BAF"/>
    <w:rsid w:val="003E4C89"/>
    <w:rsid w:val="003E4DEE"/>
    <w:rsid w:val="003E4E88"/>
    <w:rsid w:val="003E4F2A"/>
    <w:rsid w:val="003E5C44"/>
    <w:rsid w:val="003E5EF4"/>
    <w:rsid w:val="003E6198"/>
    <w:rsid w:val="003E620B"/>
    <w:rsid w:val="003E6212"/>
    <w:rsid w:val="003E62E4"/>
    <w:rsid w:val="003E63EF"/>
    <w:rsid w:val="003E6A1A"/>
    <w:rsid w:val="003E713E"/>
    <w:rsid w:val="003E7352"/>
    <w:rsid w:val="003E7711"/>
    <w:rsid w:val="003E7954"/>
    <w:rsid w:val="003E7EEE"/>
    <w:rsid w:val="003E7FAB"/>
    <w:rsid w:val="003F0469"/>
    <w:rsid w:val="003F046C"/>
    <w:rsid w:val="003F0506"/>
    <w:rsid w:val="003F0A25"/>
    <w:rsid w:val="003F0E3E"/>
    <w:rsid w:val="003F10D3"/>
    <w:rsid w:val="003F1136"/>
    <w:rsid w:val="003F1180"/>
    <w:rsid w:val="003F1255"/>
    <w:rsid w:val="003F1525"/>
    <w:rsid w:val="003F1598"/>
    <w:rsid w:val="003F1BA0"/>
    <w:rsid w:val="003F1C7C"/>
    <w:rsid w:val="003F1D41"/>
    <w:rsid w:val="003F1E37"/>
    <w:rsid w:val="003F2295"/>
    <w:rsid w:val="003F2646"/>
    <w:rsid w:val="003F2FCE"/>
    <w:rsid w:val="003F3050"/>
    <w:rsid w:val="003F365D"/>
    <w:rsid w:val="003F37B0"/>
    <w:rsid w:val="003F3A1E"/>
    <w:rsid w:val="003F3A7F"/>
    <w:rsid w:val="003F45A6"/>
    <w:rsid w:val="003F4729"/>
    <w:rsid w:val="003F4A02"/>
    <w:rsid w:val="003F4B0B"/>
    <w:rsid w:val="003F4B7B"/>
    <w:rsid w:val="003F4F1E"/>
    <w:rsid w:val="003F4F74"/>
    <w:rsid w:val="003F4FEA"/>
    <w:rsid w:val="003F51B8"/>
    <w:rsid w:val="003F536F"/>
    <w:rsid w:val="003F5389"/>
    <w:rsid w:val="003F5A67"/>
    <w:rsid w:val="003F5B90"/>
    <w:rsid w:val="003F5BD1"/>
    <w:rsid w:val="003F5C4D"/>
    <w:rsid w:val="003F5C9E"/>
    <w:rsid w:val="003F5DE7"/>
    <w:rsid w:val="003F5FB0"/>
    <w:rsid w:val="003F6217"/>
    <w:rsid w:val="003F65FF"/>
    <w:rsid w:val="003F67C1"/>
    <w:rsid w:val="003F6B41"/>
    <w:rsid w:val="003F6C15"/>
    <w:rsid w:val="003F7165"/>
    <w:rsid w:val="003F7978"/>
    <w:rsid w:val="003F7D53"/>
    <w:rsid w:val="003F7D76"/>
    <w:rsid w:val="00400314"/>
    <w:rsid w:val="00400605"/>
    <w:rsid w:val="004007F8"/>
    <w:rsid w:val="00400938"/>
    <w:rsid w:val="00400AC0"/>
    <w:rsid w:val="00400CBA"/>
    <w:rsid w:val="00400E19"/>
    <w:rsid w:val="00400FC0"/>
    <w:rsid w:val="004010C1"/>
    <w:rsid w:val="00401365"/>
    <w:rsid w:val="0040140D"/>
    <w:rsid w:val="00401889"/>
    <w:rsid w:val="00401DE7"/>
    <w:rsid w:val="00401F87"/>
    <w:rsid w:val="00401FF5"/>
    <w:rsid w:val="004023FD"/>
    <w:rsid w:val="00402A62"/>
    <w:rsid w:val="00402A86"/>
    <w:rsid w:val="00402FCE"/>
    <w:rsid w:val="00403126"/>
    <w:rsid w:val="004031B2"/>
    <w:rsid w:val="004033C4"/>
    <w:rsid w:val="004033CB"/>
    <w:rsid w:val="004034AC"/>
    <w:rsid w:val="0040391A"/>
    <w:rsid w:val="00403CE1"/>
    <w:rsid w:val="0040418A"/>
    <w:rsid w:val="004042F6"/>
    <w:rsid w:val="00404345"/>
    <w:rsid w:val="00404352"/>
    <w:rsid w:val="004044F6"/>
    <w:rsid w:val="0040457D"/>
    <w:rsid w:val="0040466B"/>
    <w:rsid w:val="0040475E"/>
    <w:rsid w:val="00404C64"/>
    <w:rsid w:val="00404E69"/>
    <w:rsid w:val="00405072"/>
    <w:rsid w:val="00405120"/>
    <w:rsid w:val="004053E5"/>
    <w:rsid w:val="00405D3F"/>
    <w:rsid w:val="00405FB6"/>
    <w:rsid w:val="00406387"/>
    <w:rsid w:val="004065EA"/>
    <w:rsid w:val="00406610"/>
    <w:rsid w:val="0040668D"/>
    <w:rsid w:val="00406BB6"/>
    <w:rsid w:val="00406F3E"/>
    <w:rsid w:val="004073D3"/>
    <w:rsid w:val="00407496"/>
    <w:rsid w:val="00407586"/>
    <w:rsid w:val="004075C4"/>
    <w:rsid w:val="00407B68"/>
    <w:rsid w:val="00410258"/>
    <w:rsid w:val="004109A0"/>
    <w:rsid w:val="00410CC4"/>
    <w:rsid w:val="00410D57"/>
    <w:rsid w:val="00410D97"/>
    <w:rsid w:val="00410E67"/>
    <w:rsid w:val="00410E7E"/>
    <w:rsid w:val="0041119E"/>
    <w:rsid w:val="00411353"/>
    <w:rsid w:val="00411524"/>
    <w:rsid w:val="00411C64"/>
    <w:rsid w:val="00411EA9"/>
    <w:rsid w:val="0041210E"/>
    <w:rsid w:val="004121FF"/>
    <w:rsid w:val="0041245D"/>
    <w:rsid w:val="00412483"/>
    <w:rsid w:val="0041277A"/>
    <w:rsid w:val="00412EF3"/>
    <w:rsid w:val="004130C3"/>
    <w:rsid w:val="00413380"/>
    <w:rsid w:val="004135CF"/>
    <w:rsid w:val="00413899"/>
    <w:rsid w:val="00413B04"/>
    <w:rsid w:val="00413D72"/>
    <w:rsid w:val="00413EF5"/>
    <w:rsid w:val="004142DA"/>
    <w:rsid w:val="004143B7"/>
    <w:rsid w:val="004144D5"/>
    <w:rsid w:val="00414DDB"/>
    <w:rsid w:val="004150D1"/>
    <w:rsid w:val="0041563D"/>
    <w:rsid w:val="00415A2D"/>
    <w:rsid w:val="00415CD9"/>
    <w:rsid w:val="00415D3D"/>
    <w:rsid w:val="00415F2F"/>
    <w:rsid w:val="0041617F"/>
    <w:rsid w:val="00416405"/>
    <w:rsid w:val="004164DF"/>
    <w:rsid w:val="0041676A"/>
    <w:rsid w:val="004168DD"/>
    <w:rsid w:val="00416C3B"/>
    <w:rsid w:val="00416D54"/>
    <w:rsid w:val="00416F32"/>
    <w:rsid w:val="00416FA7"/>
    <w:rsid w:val="00417074"/>
    <w:rsid w:val="00417317"/>
    <w:rsid w:val="00417D44"/>
    <w:rsid w:val="00417D9A"/>
    <w:rsid w:val="00417E10"/>
    <w:rsid w:val="00417ED8"/>
    <w:rsid w:val="00417F94"/>
    <w:rsid w:val="00420293"/>
    <w:rsid w:val="00420334"/>
    <w:rsid w:val="004204CC"/>
    <w:rsid w:val="0042088A"/>
    <w:rsid w:val="00420A44"/>
    <w:rsid w:val="00420A92"/>
    <w:rsid w:val="00420CD8"/>
    <w:rsid w:val="00420ECE"/>
    <w:rsid w:val="00421059"/>
    <w:rsid w:val="00421892"/>
    <w:rsid w:val="00422173"/>
    <w:rsid w:val="00422191"/>
    <w:rsid w:val="004221F3"/>
    <w:rsid w:val="00422750"/>
    <w:rsid w:val="00422867"/>
    <w:rsid w:val="004228F5"/>
    <w:rsid w:val="00422CD2"/>
    <w:rsid w:val="0042303C"/>
    <w:rsid w:val="0042309A"/>
    <w:rsid w:val="004231C4"/>
    <w:rsid w:val="00423223"/>
    <w:rsid w:val="00423417"/>
    <w:rsid w:val="0042343E"/>
    <w:rsid w:val="004234F9"/>
    <w:rsid w:val="00423538"/>
    <w:rsid w:val="00423575"/>
    <w:rsid w:val="00423790"/>
    <w:rsid w:val="00423845"/>
    <w:rsid w:val="004238B5"/>
    <w:rsid w:val="00423A65"/>
    <w:rsid w:val="00423B0A"/>
    <w:rsid w:val="0042407E"/>
    <w:rsid w:val="00424AC2"/>
    <w:rsid w:val="004250D0"/>
    <w:rsid w:val="0042536A"/>
    <w:rsid w:val="00425612"/>
    <w:rsid w:val="0042564E"/>
    <w:rsid w:val="004257AF"/>
    <w:rsid w:val="00425DD4"/>
    <w:rsid w:val="00425F8B"/>
    <w:rsid w:val="0042608C"/>
    <w:rsid w:val="004260C7"/>
    <w:rsid w:val="00426323"/>
    <w:rsid w:val="00426417"/>
    <w:rsid w:val="004264CD"/>
    <w:rsid w:val="004266B2"/>
    <w:rsid w:val="0042678D"/>
    <w:rsid w:val="004267DB"/>
    <w:rsid w:val="0042685C"/>
    <w:rsid w:val="004268EE"/>
    <w:rsid w:val="00426AD4"/>
    <w:rsid w:val="00426B02"/>
    <w:rsid w:val="00426B46"/>
    <w:rsid w:val="00426D73"/>
    <w:rsid w:val="00426EAA"/>
    <w:rsid w:val="00426F18"/>
    <w:rsid w:val="00426F3C"/>
    <w:rsid w:val="00427380"/>
    <w:rsid w:val="00427692"/>
    <w:rsid w:val="004276A9"/>
    <w:rsid w:val="00427908"/>
    <w:rsid w:val="00427A18"/>
    <w:rsid w:val="00427B7F"/>
    <w:rsid w:val="00427BA2"/>
    <w:rsid w:val="00427BE7"/>
    <w:rsid w:val="00427CA1"/>
    <w:rsid w:val="00427F8C"/>
    <w:rsid w:val="0043000A"/>
    <w:rsid w:val="00430151"/>
    <w:rsid w:val="00430570"/>
    <w:rsid w:val="0043060A"/>
    <w:rsid w:val="00430F0E"/>
    <w:rsid w:val="00431475"/>
    <w:rsid w:val="004314E8"/>
    <w:rsid w:val="00431686"/>
    <w:rsid w:val="00431934"/>
    <w:rsid w:val="0043195D"/>
    <w:rsid w:val="00431976"/>
    <w:rsid w:val="00431A5B"/>
    <w:rsid w:val="00431B8A"/>
    <w:rsid w:val="00431E8C"/>
    <w:rsid w:val="00432106"/>
    <w:rsid w:val="00432228"/>
    <w:rsid w:val="004323A0"/>
    <w:rsid w:val="00432510"/>
    <w:rsid w:val="00432855"/>
    <w:rsid w:val="00432937"/>
    <w:rsid w:val="00432AF5"/>
    <w:rsid w:val="00432C0D"/>
    <w:rsid w:val="00432DA5"/>
    <w:rsid w:val="00432E44"/>
    <w:rsid w:val="00432E7A"/>
    <w:rsid w:val="00432EEE"/>
    <w:rsid w:val="004330D6"/>
    <w:rsid w:val="0043338C"/>
    <w:rsid w:val="004333F6"/>
    <w:rsid w:val="00433468"/>
    <w:rsid w:val="004335BA"/>
    <w:rsid w:val="0043380F"/>
    <w:rsid w:val="004339B3"/>
    <w:rsid w:val="00433C2B"/>
    <w:rsid w:val="00434064"/>
    <w:rsid w:val="00434377"/>
    <w:rsid w:val="00434711"/>
    <w:rsid w:val="0043489E"/>
    <w:rsid w:val="00434AE6"/>
    <w:rsid w:val="00434C40"/>
    <w:rsid w:val="00434C87"/>
    <w:rsid w:val="00434F11"/>
    <w:rsid w:val="00434F82"/>
    <w:rsid w:val="00434F83"/>
    <w:rsid w:val="0043504A"/>
    <w:rsid w:val="0043521C"/>
    <w:rsid w:val="004352A0"/>
    <w:rsid w:val="00435357"/>
    <w:rsid w:val="00435894"/>
    <w:rsid w:val="00435B19"/>
    <w:rsid w:val="00436125"/>
    <w:rsid w:val="0043613A"/>
    <w:rsid w:val="004362AC"/>
    <w:rsid w:val="00436860"/>
    <w:rsid w:val="0043703F"/>
    <w:rsid w:val="0043715A"/>
    <w:rsid w:val="00437519"/>
    <w:rsid w:val="004376A9"/>
    <w:rsid w:val="00437847"/>
    <w:rsid w:val="0043787D"/>
    <w:rsid w:val="004378D3"/>
    <w:rsid w:val="00437982"/>
    <w:rsid w:val="00437BC0"/>
    <w:rsid w:val="00437E07"/>
    <w:rsid w:val="00437EEF"/>
    <w:rsid w:val="00437F12"/>
    <w:rsid w:val="00440297"/>
    <w:rsid w:val="004402CF"/>
    <w:rsid w:val="00440305"/>
    <w:rsid w:val="00440702"/>
    <w:rsid w:val="00440B7C"/>
    <w:rsid w:val="00440DD7"/>
    <w:rsid w:val="00440EDA"/>
    <w:rsid w:val="004410C2"/>
    <w:rsid w:val="004411B2"/>
    <w:rsid w:val="00441266"/>
    <w:rsid w:val="004416CE"/>
    <w:rsid w:val="00441936"/>
    <w:rsid w:val="00441CC8"/>
    <w:rsid w:val="00442028"/>
    <w:rsid w:val="0044221B"/>
    <w:rsid w:val="0044244D"/>
    <w:rsid w:val="004424EE"/>
    <w:rsid w:val="004429A7"/>
    <w:rsid w:val="004429CF"/>
    <w:rsid w:val="00442A3E"/>
    <w:rsid w:val="00442A5A"/>
    <w:rsid w:val="00442AAD"/>
    <w:rsid w:val="00442BC3"/>
    <w:rsid w:val="00442D29"/>
    <w:rsid w:val="00442DF1"/>
    <w:rsid w:val="00443326"/>
    <w:rsid w:val="00443354"/>
    <w:rsid w:val="004435DC"/>
    <w:rsid w:val="00443A64"/>
    <w:rsid w:val="00443C72"/>
    <w:rsid w:val="00443C86"/>
    <w:rsid w:val="00443CB6"/>
    <w:rsid w:val="00443F21"/>
    <w:rsid w:val="0044402D"/>
    <w:rsid w:val="0044409E"/>
    <w:rsid w:val="00444211"/>
    <w:rsid w:val="00444B09"/>
    <w:rsid w:val="00444D60"/>
    <w:rsid w:val="00445182"/>
    <w:rsid w:val="004451E5"/>
    <w:rsid w:val="00445347"/>
    <w:rsid w:val="004459B8"/>
    <w:rsid w:val="004459C8"/>
    <w:rsid w:val="00445AF4"/>
    <w:rsid w:val="00445B02"/>
    <w:rsid w:val="00445B67"/>
    <w:rsid w:val="00445DBA"/>
    <w:rsid w:val="0044620B"/>
    <w:rsid w:val="00446273"/>
    <w:rsid w:val="004462C7"/>
    <w:rsid w:val="004463FF"/>
    <w:rsid w:val="00446492"/>
    <w:rsid w:val="004464AD"/>
    <w:rsid w:val="00446A9A"/>
    <w:rsid w:val="00446DAB"/>
    <w:rsid w:val="00446DF0"/>
    <w:rsid w:val="00446F48"/>
    <w:rsid w:val="00447094"/>
    <w:rsid w:val="004470A4"/>
    <w:rsid w:val="004472AE"/>
    <w:rsid w:val="004476DE"/>
    <w:rsid w:val="004476F9"/>
    <w:rsid w:val="00447A3A"/>
    <w:rsid w:val="0045001C"/>
    <w:rsid w:val="0045036F"/>
    <w:rsid w:val="00450479"/>
    <w:rsid w:val="00450BDC"/>
    <w:rsid w:val="00450DB5"/>
    <w:rsid w:val="00450E71"/>
    <w:rsid w:val="004511D0"/>
    <w:rsid w:val="004513AE"/>
    <w:rsid w:val="004513D2"/>
    <w:rsid w:val="004516B2"/>
    <w:rsid w:val="0045188E"/>
    <w:rsid w:val="004518EF"/>
    <w:rsid w:val="00451AC5"/>
    <w:rsid w:val="00451DAB"/>
    <w:rsid w:val="00451EA0"/>
    <w:rsid w:val="00451F3B"/>
    <w:rsid w:val="00451F3F"/>
    <w:rsid w:val="00452324"/>
    <w:rsid w:val="0045238D"/>
    <w:rsid w:val="0045243D"/>
    <w:rsid w:val="004528D4"/>
    <w:rsid w:val="00452C98"/>
    <w:rsid w:val="00452E70"/>
    <w:rsid w:val="00452E7C"/>
    <w:rsid w:val="00453279"/>
    <w:rsid w:val="00453448"/>
    <w:rsid w:val="00453AEF"/>
    <w:rsid w:val="00453AFB"/>
    <w:rsid w:val="0045431B"/>
    <w:rsid w:val="004543C7"/>
    <w:rsid w:val="00454407"/>
    <w:rsid w:val="0045545E"/>
    <w:rsid w:val="004557F7"/>
    <w:rsid w:val="00455ADD"/>
    <w:rsid w:val="00455DCE"/>
    <w:rsid w:val="00455DDB"/>
    <w:rsid w:val="00456222"/>
    <w:rsid w:val="0045626A"/>
    <w:rsid w:val="0045629B"/>
    <w:rsid w:val="004566C2"/>
    <w:rsid w:val="00456D1B"/>
    <w:rsid w:val="00456F34"/>
    <w:rsid w:val="00457314"/>
    <w:rsid w:val="0045733B"/>
    <w:rsid w:val="00457359"/>
    <w:rsid w:val="00457456"/>
    <w:rsid w:val="0045776E"/>
    <w:rsid w:val="004577DB"/>
    <w:rsid w:val="004578D0"/>
    <w:rsid w:val="00457C92"/>
    <w:rsid w:val="0046017B"/>
    <w:rsid w:val="004605A8"/>
    <w:rsid w:val="00460989"/>
    <w:rsid w:val="00460992"/>
    <w:rsid w:val="004609C8"/>
    <w:rsid w:val="00460B6E"/>
    <w:rsid w:val="00460BE7"/>
    <w:rsid w:val="00460C8F"/>
    <w:rsid w:val="00460EE6"/>
    <w:rsid w:val="004613FA"/>
    <w:rsid w:val="004619B0"/>
    <w:rsid w:val="00461BB9"/>
    <w:rsid w:val="004621EF"/>
    <w:rsid w:val="0046240E"/>
    <w:rsid w:val="004627CE"/>
    <w:rsid w:val="00462A8A"/>
    <w:rsid w:val="00462E25"/>
    <w:rsid w:val="00462E89"/>
    <w:rsid w:val="0046300E"/>
    <w:rsid w:val="00463342"/>
    <w:rsid w:val="0046335F"/>
    <w:rsid w:val="004633BE"/>
    <w:rsid w:val="0046347D"/>
    <w:rsid w:val="004635B8"/>
    <w:rsid w:val="004636FA"/>
    <w:rsid w:val="0046381F"/>
    <w:rsid w:val="004638F2"/>
    <w:rsid w:val="00463A19"/>
    <w:rsid w:val="00463A6E"/>
    <w:rsid w:val="00463ABA"/>
    <w:rsid w:val="00463ADC"/>
    <w:rsid w:val="00463B4D"/>
    <w:rsid w:val="00463E6E"/>
    <w:rsid w:val="004641B0"/>
    <w:rsid w:val="00464391"/>
    <w:rsid w:val="0046506F"/>
    <w:rsid w:val="004650D4"/>
    <w:rsid w:val="004653B6"/>
    <w:rsid w:val="00465439"/>
    <w:rsid w:val="004655C9"/>
    <w:rsid w:val="00466481"/>
    <w:rsid w:val="00466487"/>
    <w:rsid w:val="0046652D"/>
    <w:rsid w:val="004665D9"/>
    <w:rsid w:val="00466603"/>
    <w:rsid w:val="004669DF"/>
    <w:rsid w:val="00466AD7"/>
    <w:rsid w:val="00466C55"/>
    <w:rsid w:val="00466E61"/>
    <w:rsid w:val="00467309"/>
    <w:rsid w:val="00467404"/>
    <w:rsid w:val="00467830"/>
    <w:rsid w:val="004678FF"/>
    <w:rsid w:val="00467A27"/>
    <w:rsid w:val="00467A3E"/>
    <w:rsid w:val="00467B0E"/>
    <w:rsid w:val="00470244"/>
    <w:rsid w:val="00470282"/>
    <w:rsid w:val="004703C2"/>
    <w:rsid w:val="0047049E"/>
    <w:rsid w:val="004704F5"/>
    <w:rsid w:val="00470886"/>
    <w:rsid w:val="00470B67"/>
    <w:rsid w:val="00470EDF"/>
    <w:rsid w:val="004710BF"/>
    <w:rsid w:val="004718A0"/>
    <w:rsid w:val="00471C77"/>
    <w:rsid w:val="004726BE"/>
    <w:rsid w:val="00472B60"/>
    <w:rsid w:val="00472C5B"/>
    <w:rsid w:val="00472C5D"/>
    <w:rsid w:val="00472FA2"/>
    <w:rsid w:val="00473479"/>
    <w:rsid w:val="004736CF"/>
    <w:rsid w:val="004736F6"/>
    <w:rsid w:val="00473919"/>
    <w:rsid w:val="004739BC"/>
    <w:rsid w:val="00473AAA"/>
    <w:rsid w:val="00473B8E"/>
    <w:rsid w:val="00473CA3"/>
    <w:rsid w:val="00473DD4"/>
    <w:rsid w:val="00473F9B"/>
    <w:rsid w:val="00474258"/>
    <w:rsid w:val="0047449B"/>
    <w:rsid w:val="00474C1A"/>
    <w:rsid w:val="00474C80"/>
    <w:rsid w:val="0047507A"/>
    <w:rsid w:val="0047533E"/>
    <w:rsid w:val="00475C63"/>
    <w:rsid w:val="00475DF8"/>
    <w:rsid w:val="004760D4"/>
    <w:rsid w:val="004763A0"/>
    <w:rsid w:val="004763ED"/>
    <w:rsid w:val="004768B5"/>
    <w:rsid w:val="004769AA"/>
    <w:rsid w:val="00476A34"/>
    <w:rsid w:val="00476E98"/>
    <w:rsid w:val="0047707F"/>
    <w:rsid w:val="00477175"/>
    <w:rsid w:val="004771BE"/>
    <w:rsid w:val="004775C3"/>
    <w:rsid w:val="00477685"/>
    <w:rsid w:val="00477C60"/>
    <w:rsid w:val="00477E65"/>
    <w:rsid w:val="00477FC0"/>
    <w:rsid w:val="00480007"/>
    <w:rsid w:val="00480234"/>
    <w:rsid w:val="00480AA3"/>
    <w:rsid w:val="00480D5E"/>
    <w:rsid w:val="004813DB"/>
    <w:rsid w:val="00481A50"/>
    <w:rsid w:val="00481CA0"/>
    <w:rsid w:val="00481FE7"/>
    <w:rsid w:val="00482055"/>
    <w:rsid w:val="0048233D"/>
    <w:rsid w:val="0048254D"/>
    <w:rsid w:val="00482654"/>
    <w:rsid w:val="00482980"/>
    <w:rsid w:val="00482AA2"/>
    <w:rsid w:val="00482F15"/>
    <w:rsid w:val="004830E5"/>
    <w:rsid w:val="00483104"/>
    <w:rsid w:val="00483A41"/>
    <w:rsid w:val="00483A5B"/>
    <w:rsid w:val="00483A73"/>
    <w:rsid w:val="00483AC9"/>
    <w:rsid w:val="00483B39"/>
    <w:rsid w:val="00483CA4"/>
    <w:rsid w:val="00483F17"/>
    <w:rsid w:val="004842E8"/>
    <w:rsid w:val="004844FD"/>
    <w:rsid w:val="0048497C"/>
    <w:rsid w:val="004849A3"/>
    <w:rsid w:val="00484CFA"/>
    <w:rsid w:val="00484D00"/>
    <w:rsid w:val="00485369"/>
    <w:rsid w:val="004854E6"/>
    <w:rsid w:val="00485D1A"/>
    <w:rsid w:val="00485D74"/>
    <w:rsid w:val="00485E76"/>
    <w:rsid w:val="00485E99"/>
    <w:rsid w:val="00485F43"/>
    <w:rsid w:val="00486075"/>
    <w:rsid w:val="0048653F"/>
    <w:rsid w:val="004865D2"/>
    <w:rsid w:val="0048698A"/>
    <w:rsid w:val="00487102"/>
    <w:rsid w:val="00487295"/>
    <w:rsid w:val="004873E9"/>
    <w:rsid w:val="00487851"/>
    <w:rsid w:val="0048792F"/>
    <w:rsid w:val="004901C4"/>
    <w:rsid w:val="00490347"/>
    <w:rsid w:val="0049040D"/>
    <w:rsid w:val="004904F0"/>
    <w:rsid w:val="00490B74"/>
    <w:rsid w:val="00490CA1"/>
    <w:rsid w:val="0049105C"/>
    <w:rsid w:val="00491140"/>
    <w:rsid w:val="0049138A"/>
    <w:rsid w:val="004913E0"/>
    <w:rsid w:val="004918F6"/>
    <w:rsid w:val="00491ED1"/>
    <w:rsid w:val="00491F14"/>
    <w:rsid w:val="004922AB"/>
    <w:rsid w:val="00492413"/>
    <w:rsid w:val="00492456"/>
    <w:rsid w:val="00492492"/>
    <w:rsid w:val="00492570"/>
    <w:rsid w:val="004927BB"/>
    <w:rsid w:val="00492AA3"/>
    <w:rsid w:val="00492BD0"/>
    <w:rsid w:val="00492BF7"/>
    <w:rsid w:val="00492CE3"/>
    <w:rsid w:val="00492E88"/>
    <w:rsid w:val="00492FF1"/>
    <w:rsid w:val="00493419"/>
    <w:rsid w:val="004937A5"/>
    <w:rsid w:val="004937F7"/>
    <w:rsid w:val="004938D1"/>
    <w:rsid w:val="00493A7B"/>
    <w:rsid w:val="00493ACA"/>
    <w:rsid w:val="00493B40"/>
    <w:rsid w:val="00493CBB"/>
    <w:rsid w:val="00493F20"/>
    <w:rsid w:val="004943EA"/>
    <w:rsid w:val="004945F6"/>
    <w:rsid w:val="00494663"/>
    <w:rsid w:val="00494A36"/>
    <w:rsid w:val="00494DBF"/>
    <w:rsid w:val="00494FD5"/>
    <w:rsid w:val="004950DD"/>
    <w:rsid w:val="00495787"/>
    <w:rsid w:val="00495884"/>
    <w:rsid w:val="00495A3B"/>
    <w:rsid w:val="00495C12"/>
    <w:rsid w:val="004961A3"/>
    <w:rsid w:val="00496536"/>
    <w:rsid w:val="0049658E"/>
    <w:rsid w:val="00496C4D"/>
    <w:rsid w:val="00496C6B"/>
    <w:rsid w:val="00497484"/>
    <w:rsid w:val="004975C2"/>
    <w:rsid w:val="00497BDF"/>
    <w:rsid w:val="00497C7B"/>
    <w:rsid w:val="00497E78"/>
    <w:rsid w:val="004A00C9"/>
    <w:rsid w:val="004A00CC"/>
    <w:rsid w:val="004A019F"/>
    <w:rsid w:val="004A04FC"/>
    <w:rsid w:val="004A0849"/>
    <w:rsid w:val="004A0ABD"/>
    <w:rsid w:val="004A0C0D"/>
    <w:rsid w:val="004A0D61"/>
    <w:rsid w:val="004A0ED9"/>
    <w:rsid w:val="004A0EE2"/>
    <w:rsid w:val="004A1033"/>
    <w:rsid w:val="004A1269"/>
    <w:rsid w:val="004A1EB2"/>
    <w:rsid w:val="004A1F19"/>
    <w:rsid w:val="004A20B1"/>
    <w:rsid w:val="004A2160"/>
    <w:rsid w:val="004A2178"/>
    <w:rsid w:val="004A227A"/>
    <w:rsid w:val="004A2702"/>
    <w:rsid w:val="004A288C"/>
    <w:rsid w:val="004A298B"/>
    <w:rsid w:val="004A2A61"/>
    <w:rsid w:val="004A2A96"/>
    <w:rsid w:val="004A2B9A"/>
    <w:rsid w:val="004A2E02"/>
    <w:rsid w:val="004A2EFE"/>
    <w:rsid w:val="004A317E"/>
    <w:rsid w:val="004A31E3"/>
    <w:rsid w:val="004A3380"/>
    <w:rsid w:val="004A34A6"/>
    <w:rsid w:val="004A34D0"/>
    <w:rsid w:val="004A34DB"/>
    <w:rsid w:val="004A3810"/>
    <w:rsid w:val="004A38F6"/>
    <w:rsid w:val="004A3A23"/>
    <w:rsid w:val="004A3D3F"/>
    <w:rsid w:val="004A3DFD"/>
    <w:rsid w:val="004A420D"/>
    <w:rsid w:val="004A433B"/>
    <w:rsid w:val="004A451F"/>
    <w:rsid w:val="004A4541"/>
    <w:rsid w:val="004A45E3"/>
    <w:rsid w:val="004A46DC"/>
    <w:rsid w:val="004A4812"/>
    <w:rsid w:val="004A496C"/>
    <w:rsid w:val="004A4A97"/>
    <w:rsid w:val="004A4D7D"/>
    <w:rsid w:val="004A4FAF"/>
    <w:rsid w:val="004A5251"/>
    <w:rsid w:val="004A5500"/>
    <w:rsid w:val="004A5550"/>
    <w:rsid w:val="004A58B5"/>
    <w:rsid w:val="004A5A00"/>
    <w:rsid w:val="004A6119"/>
    <w:rsid w:val="004A6152"/>
    <w:rsid w:val="004A6479"/>
    <w:rsid w:val="004A667E"/>
    <w:rsid w:val="004A69BF"/>
    <w:rsid w:val="004A6D4B"/>
    <w:rsid w:val="004A6FE3"/>
    <w:rsid w:val="004A759C"/>
    <w:rsid w:val="004A761E"/>
    <w:rsid w:val="004A7691"/>
    <w:rsid w:val="004A773C"/>
    <w:rsid w:val="004A7AF4"/>
    <w:rsid w:val="004B08A4"/>
    <w:rsid w:val="004B0DB9"/>
    <w:rsid w:val="004B1178"/>
    <w:rsid w:val="004B15BB"/>
    <w:rsid w:val="004B16AC"/>
    <w:rsid w:val="004B178B"/>
    <w:rsid w:val="004B1A4A"/>
    <w:rsid w:val="004B1FCB"/>
    <w:rsid w:val="004B203D"/>
    <w:rsid w:val="004B22CE"/>
    <w:rsid w:val="004B2473"/>
    <w:rsid w:val="004B26A7"/>
    <w:rsid w:val="004B2A50"/>
    <w:rsid w:val="004B2A98"/>
    <w:rsid w:val="004B2B24"/>
    <w:rsid w:val="004B2EE7"/>
    <w:rsid w:val="004B3072"/>
    <w:rsid w:val="004B3093"/>
    <w:rsid w:val="004B3303"/>
    <w:rsid w:val="004B3506"/>
    <w:rsid w:val="004B35C4"/>
    <w:rsid w:val="004B36FD"/>
    <w:rsid w:val="004B3782"/>
    <w:rsid w:val="004B39F4"/>
    <w:rsid w:val="004B3BA2"/>
    <w:rsid w:val="004B3E95"/>
    <w:rsid w:val="004B3FAE"/>
    <w:rsid w:val="004B4006"/>
    <w:rsid w:val="004B4345"/>
    <w:rsid w:val="004B43D5"/>
    <w:rsid w:val="004B44DB"/>
    <w:rsid w:val="004B4AB7"/>
    <w:rsid w:val="004B4BD9"/>
    <w:rsid w:val="004B4E36"/>
    <w:rsid w:val="004B5377"/>
    <w:rsid w:val="004B61FE"/>
    <w:rsid w:val="004B65A3"/>
    <w:rsid w:val="004B6751"/>
    <w:rsid w:val="004B6EFD"/>
    <w:rsid w:val="004B70CB"/>
    <w:rsid w:val="004B7386"/>
    <w:rsid w:val="004B73C0"/>
    <w:rsid w:val="004B75C8"/>
    <w:rsid w:val="004B7736"/>
    <w:rsid w:val="004B78D7"/>
    <w:rsid w:val="004B7B39"/>
    <w:rsid w:val="004B7F67"/>
    <w:rsid w:val="004C0503"/>
    <w:rsid w:val="004C099A"/>
    <w:rsid w:val="004C0A85"/>
    <w:rsid w:val="004C0E36"/>
    <w:rsid w:val="004C1332"/>
    <w:rsid w:val="004C1478"/>
    <w:rsid w:val="004C1505"/>
    <w:rsid w:val="004C1579"/>
    <w:rsid w:val="004C1609"/>
    <w:rsid w:val="004C176D"/>
    <w:rsid w:val="004C1943"/>
    <w:rsid w:val="004C1964"/>
    <w:rsid w:val="004C1A70"/>
    <w:rsid w:val="004C1AD1"/>
    <w:rsid w:val="004C1E9C"/>
    <w:rsid w:val="004C204E"/>
    <w:rsid w:val="004C239D"/>
    <w:rsid w:val="004C23A8"/>
    <w:rsid w:val="004C246E"/>
    <w:rsid w:val="004C24A3"/>
    <w:rsid w:val="004C299A"/>
    <w:rsid w:val="004C2AD6"/>
    <w:rsid w:val="004C2E91"/>
    <w:rsid w:val="004C3117"/>
    <w:rsid w:val="004C34C7"/>
    <w:rsid w:val="004C3671"/>
    <w:rsid w:val="004C3824"/>
    <w:rsid w:val="004C3A1B"/>
    <w:rsid w:val="004C3E7D"/>
    <w:rsid w:val="004C4142"/>
    <w:rsid w:val="004C41C5"/>
    <w:rsid w:val="004C4745"/>
    <w:rsid w:val="004C4A22"/>
    <w:rsid w:val="004C4AA8"/>
    <w:rsid w:val="004C5066"/>
    <w:rsid w:val="004C5298"/>
    <w:rsid w:val="004C560B"/>
    <w:rsid w:val="004C5D17"/>
    <w:rsid w:val="004C6316"/>
    <w:rsid w:val="004C63DE"/>
    <w:rsid w:val="004C64A6"/>
    <w:rsid w:val="004C6B91"/>
    <w:rsid w:val="004C6CD7"/>
    <w:rsid w:val="004C6FCB"/>
    <w:rsid w:val="004C72E8"/>
    <w:rsid w:val="004C7374"/>
    <w:rsid w:val="004C7AF6"/>
    <w:rsid w:val="004C7DA3"/>
    <w:rsid w:val="004C7E8C"/>
    <w:rsid w:val="004D01B6"/>
    <w:rsid w:val="004D03AA"/>
    <w:rsid w:val="004D065A"/>
    <w:rsid w:val="004D095B"/>
    <w:rsid w:val="004D0A10"/>
    <w:rsid w:val="004D0E6E"/>
    <w:rsid w:val="004D0F93"/>
    <w:rsid w:val="004D122B"/>
    <w:rsid w:val="004D122F"/>
    <w:rsid w:val="004D1806"/>
    <w:rsid w:val="004D1835"/>
    <w:rsid w:val="004D1957"/>
    <w:rsid w:val="004D1C4F"/>
    <w:rsid w:val="004D1DB3"/>
    <w:rsid w:val="004D207C"/>
    <w:rsid w:val="004D2448"/>
    <w:rsid w:val="004D2756"/>
    <w:rsid w:val="004D285D"/>
    <w:rsid w:val="004D2862"/>
    <w:rsid w:val="004D2908"/>
    <w:rsid w:val="004D2E53"/>
    <w:rsid w:val="004D2F3F"/>
    <w:rsid w:val="004D3272"/>
    <w:rsid w:val="004D37F0"/>
    <w:rsid w:val="004D3CA5"/>
    <w:rsid w:val="004D3FAD"/>
    <w:rsid w:val="004D42DC"/>
    <w:rsid w:val="004D44E8"/>
    <w:rsid w:val="004D44EB"/>
    <w:rsid w:val="004D451E"/>
    <w:rsid w:val="004D45D7"/>
    <w:rsid w:val="004D486C"/>
    <w:rsid w:val="004D4CB7"/>
    <w:rsid w:val="004D4EA0"/>
    <w:rsid w:val="004D5817"/>
    <w:rsid w:val="004D5B9D"/>
    <w:rsid w:val="004D5BC7"/>
    <w:rsid w:val="004D6062"/>
    <w:rsid w:val="004D6099"/>
    <w:rsid w:val="004D6311"/>
    <w:rsid w:val="004D63AB"/>
    <w:rsid w:val="004D6957"/>
    <w:rsid w:val="004D6D15"/>
    <w:rsid w:val="004D6EF6"/>
    <w:rsid w:val="004D7159"/>
    <w:rsid w:val="004D72D3"/>
    <w:rsid w:val="004D760B"/>
    <w:rsid w:val="004D76CD"/>
    <w:rsid w:val="004D7829"/>
    <w:rsid w:val="004D7A51"/>
    <w:rsid w:val="004D7F68"/>
    <w:rsid w:val="004E0186"/>
    <w:rsid w:val="004E0D0B"/>
    <w:rsid w:val="004E1192"/>
    <w:rsid w:val="004E1307"/>
    <w:rsid w:val="004E1A9C"/>
    <w:rsid w:val="004E1FAE"/>
    <w:rsid w:val="004E20E5"/>
    <w:rsid w:val="004E2358"/>
    <w:rsid w:val="004E2695"/>
    <w:rsid w:val="004E2947"/>
    <w:rsid w:val="004E2CCC"/>
    <w:rsid w:val="004E320E"/>
    <w:rsid w:val="004E33F5"/>
    <w:rsid w:val="004E3579"/>
    <w:rsid w:val="004E3A75"/>
    <w:rsid w:val="004E3E9C"/>
    <w:rsid w:val="004E44C2"/>
    <w:rsid w:val="004E4645"/>
    <w:rsid w:val="004E4744"/>
    <w:rsid w:val="004E4AA0"/>
    <w:rsid w:val="004E4E50"/>
    <w:rsid w:val="004E4F1F"/>
    <w:rsid w:val="004E576E"/>
    <w:rsid w:val="004E588A"/>
    <w:rsid w:val="004E5947"/>
    <w:rsid w:val="004E59FB"/>
    <w:rsid w:val="004E5A54"/>
    <w:rsid w:val="004E5EB9"/>
    <w:rsid w:val="004E5EF7"/>
    <w:rsid w:val="004E605B"/>
    <w:rsid w:val="004E6062"/>
    <w:rsid w:val="004E6213"/>
    <w:rsid w:val="004E63FB"/>
    <w:rsid w:val="004E6708"/>
    <w:rsid w:val="004E69F6"/>
    <w:rsid w:val="004E6AFC"/>
    <w:rsid w:val="004E6B0D"/>
    <w:rsid w:val="004E6B58"/>
    <w:rsid w:val="004E6C8A"/>
    <w:rsid w:val="004E6C9D"/>
    <w:rsid w:val="004E6D65"/>
    <w:rsid w:val="004E6E44"/>
    <w:rsid w:val="004E6F13"/>
    <w:rsid w:val="004E7159"/>
    <w:rsid w:val="004E778B"/>
    <w:rsid w:val="004E7807"/>
    <w:rsid w:val="004E7AAA"/>
    <w:rsid w:val="004E7B50"/>
    <w:rsid w:val="004E7C8F"/>
    <w:rsid w:val="004E7CE4"/>
    <w:rsid w:val="004E7EA0"/>
    <w:rsid w:val="004E7FF2"/>
    <w:rsid w:val="004F0119"/>
    <w:rsid w:val="004F094A"/>
    <w:rsid w:val="004F0C3D"/>
    <w:rsid w:val="004F0D45"/>
    <w:rsid w:val="004F0E09"/>
    <w:rsid w:val="004F1324"/>
    <w:rsid w:val="004F1E9C"/>
    <w:rsid w:val="004F2147"/>
    <w:rsid w:val="004F2BB3"/>
    <w:rsid w:val="004F2BC8"/>
    <w:rsid w:val="004F2C4C"/>
    <w:rsid w:val="004F2CB0"/>
    <w:rsid w:val="004F2E53"/>
    <w:rsid w:val="004F2F57"/>
    <w:rsid w:val="004F305D"/>
    <w:rsid w:val="004F3253"/>
    <w:rsid w:val="004F3831"/>
    <w:rsid w:val="004F3B41"/>
    <w:rsid w:val="004F4137"/>
    <w:rsid w:val="004F455C"/>
    <w:rsid w:val="004F4815"/>
    <w:rsid w:val="004F48DE"/>
    <w:rsid w:val="004F4925"/>
    <w:rsid w:val="004F4EC2"/>
    <w:rsid w:val="004F50BA"/>
    <w:rsid w:val="004F518B"/>
    <w:rsid w:val="004F54EC"/>
    <w:rsid w:val="004F5607"/>
    <w:rsid w:val="004F59DA"/>
    <w:rsid w:val="004F5CF0"/>
    <w:rsid w:val="004F5D01"/>
    <w:rsid w:val="004F5D18"/>
    <w:rsid w:val="004F5D34"/>
    <w:rsid w:val="004F5E00"/>
    <w:rsid w:val="004F5F4F"/>
    <w:rsid w:val="004F626D"/>
    <w:rsid w:val="004F62D9"/>
    <w:rsid w:val="004F6507"/>
    <w:rsid w:val="004F674F"/>
    <w:rsid w:val="004F6898"/>
    <w:rsid w:val="004F68FB"/>
    <w:rsid w:val="004F699F"/>
    <w:rsid w:val="004F6A41"/>
    <w:rsid w:val="004F71EB"/>
    <w:rsid w:val="004F7456"/>
    <w:rsid w:val="004F763D"/>
    <w:rsid w:val="004F773E"/>
    <w:rsid w:val="004F779D"/>
    <w:rsid w:val="004F783D"/>
    <w:rsid w:val="004F799E"/>
    <w:rsid w:val="004F7D40"/>
    <w:rsid w:val="004F7E94"/>
    <w:rsid w:val="00500265"/>
    <w:rsid w:val="005004DC"/>
    <w:rsid w:val="005006A0"/>
    <w:rsid w:val="0050073D"/>
    <w:rsid w:val="0050083B"/>
    <w:rsid w:val="00500CCD"/>
    <w:rsid w:val="0050121D"/>
    <w:rsid w:val="005015BB"/>
    <w:rsid w:val="00501E66"/>
    <w:rsid w:val="0050217B"/>
    <w:rsid w:val="005024C4"/>
    <w:rsid w:val="0050262A"/>
    <w:rsid w:val="005026E6"/>
    <w:rsid w:val="00502A5E"/>
    <w:rsid w:val="00502E1D"/>
    <w:rsid w:val="00502E70"/>
    <w:rsid w:val="0050348B"/>
    <w:rsid w:val="005037F0"/>
    <w:rsid w:val="00503922"/>
    <w:rsid w:val="00503A50"/>
    <w:rsid w:val="00503B57"/>
    <w:rsid w:val="00503F97"/>
    <w:rsid w:val="005040D4"/>
    <w:rsid w:val="005041BC"/>
    <w:rsid w:val="00504200"/>
    <w:rsid w:val="005044C7"/>
    <w:rsid w:val="0050470B"/>
    <w:rsid w:val="00504A29"/>
    <w:rsid w:val="00504D21"/>
    <w:rsid w:val="00505012"/>
    <w:rsid w:val="00505071"/>
    <w:rsid w:val="005058EF"/>
    <w:rsid w:val="00505B38"/>
    <w:rsid w:val="005060D2"/>
    <w:rsid w:val="00506356"/>
    <w:rsid w:val="005064BF"/>
    <w:rsid w:val="005067A5"/>
    <w:rsid w:val="00506958"/>
    <w:rsid w:val="0050697C"/>
    <w:rsid w:val="00507169"/>
    <w:rsid w:val="0050721F"/>
    <w:rsid w:val="00507346"/>
    <w:rsid w:val="00507F54"/>
    <w:rsid w:val="00510035"/>
    <w:rsid w:val="0051008F"/>
    <w:rsid w:val="005101A3"/>
    <w:rsid w:val="0051035B"/>
    <w:rsid w:val="00510810"/>
    <w:rsid w:val="0051098C"/>
    <w:rsid w:val="005109D2"/>
    <w:rsid w:val="00510C30"/>
    <w:rsid w:val="00511012"/>
    <w:rsid w:val="005110F4"/>
    <w:rsid w:val="00511542"/>
    <w:rsid w:val="0051166E"/>
    <w:rsid w:val="00511706"/>
    <w:rsid w:val="00511944"/>
    <w:rsid w:val="00511D0F"/>
    <w:rsid w:val="00511E91"/>
    <w:rsid w:val="00511ED2"/>
    <w:rsid w:val="00512087"/>
    <w:rsid w:val="00512171"/>
    <w:rsid w:val="005121DA"/>
    <w:rsid w:val="00512265"/>
    <w:rsid w:val="005125BC"/>
    <w:rsid w:val="00512C15"/>
    <w:rsid w:val="00512DB5"/>
    <w:rsid w:val="005139C3"/>
    <w:rsid w:val="00513BFF"/>
    <w:rsid w:val="005142F2"/>
    <w:rsid w:val="00514885"/>
    <w:rsid w:val="0051491A"/>
    <w:rsid w:val="00514A1B"/>
    <w:rsid w:val="00514BAF"/>
    <w:rsid w:val="00514BD3"/>
    <w:rsid w:val="00514D21"/>
    <w:rsid w:val="005150CE"/>
    <w:rsid w:val="005150ED"/>
    <w:rsid w:val="005152A7"/>
    <w:rsid w:val="0051559C"/>
    <w:rsid w:val="005155CA"/>
    <w:rsid w:val="00515B9D"/>
    <w:rsid w:val="00515DBB"/>
    <w:rsid w:val="00515DD8"/>
    <w:rsid w:val="00516B45"/>
    <w:rsid w:val="00516B94"/>
    <w:rsid w:val="0051713E"/>
    <w:rsid w:val="005176F6"/>
    <w:rsid w:val="0051770D"/>
    <w:rsid w:val="005177E8"/>
    <w:rsid w:val="00517936"/>
    <w:rsid w:val="00517BA6"/>
    <w:rsid w:val="005201D3"/>
    <w:rsid w:val="00520547"/>
    <w:rsid w:val="005205A3"/>
    <w:rsid w:val="00520791"/>
    <w:rsid w:val="00520CAB"/>
    <w:rsid w:val="00520DCB"/>
    <w:rsid w:val="00520FCC"/>
    <w:rsid w:val="0052132D"/>
    <w:rsid w:val="00521788"/>
    <w:rsid w:val="00521BB2"/>
    <w:rsid w:val="00521D7E"/>
    <w:rsid w:val="00521F9D"/>
    <w:rsid w:val="00522347"/>
    <w:rsid w:val="0052238E"/>
    <w:rsid w:val="005224BB"/>
    <w:rsid w:val="005228DB"/>
    <w:rsid w:val="005229D9"/>
    <w:rsid w:val="005229EB"/>
    <w:rsid w:val="00522BAA"/>
    <w:rsid w:val="00522E96"/>
    <w:rsid w:val="00522F20"/>
    <w:rsid w:val="005230A4"/>
    <w:rsid w:val="005230AA"/>
    <w:rsid w:val="005230DC"/>
    <w:rsid w:val="005230EB"/>
    <w:rsid w:val="0052310C"/>
    <w:rsid w:val="0052310D"/>
    <w:rsid w:val="005233A0"/>
    <w:rsid w:val="0052362B"/>
    <w:rsid w:val="005236CE"/>
    <w:rsid w:val="00523A62"/>
    <w:rsid w:val="00523C52"/>
    <w:rsid w:val="00523C91"/>
    <w:rsid w:val="00523CA6"/>
    <w:rsid w:val="00523D2F"/>
    <w:rsid w:val="005240DB"/>
    <w:rsid w:val="005240F1"/>
    <w:rsid w:val="00524107"/>
    <w:rsid w:val="00524281"/>
    <w:rsid w:val="00524626"/>
    <w:rsid w:val="005247AA"/>
    <w:rsid w:val="0052493D"/>
    <w:rsid w:val="00524AB6"/>
    <w:rsid w:val="00524DA2"/>
    <w:rsid w:val="00524EED"/>
    <w:rsid w:val="00525591"/>
    <w:rsid w:val="005255DA"/>
    <w:rsid w:val="0052574F"/>
    <w:rsid w:val="005259F9"/>
    <w:rsid w:val="00525D98"/>
    <w:rsid w:val="00525EAC"/>
    <w:rsid w:val="00525FB0"/>
    <w:rsid w:val="00526061"/>
    <w:rsid w:val="0052627F"/>
    <w:rsid w:val="00526548"/>
    <w:rsid w:val="00526A48"/>
    <w:rsid w:val="00526C17"/>
    <w:rsid w:val="00526ECA"/>
    <w:rsid w:val="00526ED4"/>
    <w:rsid w:val="005279A9"/>
    <w:rsid w:val="00527B3E"/>
    <w:rsid w:val="00527BDA"/>
    <w:rsid w:val="00527D06"/>
    <w:rsid w:val="00530435"/>
    <w:rsid w:val="0053043F"/>
    <w:rsid w:val="005305B8"/>
    <w:rsid w:val="00530630"/>
    <w:rsid w:val="00530ADF"/>
    <w:rsid w:val="00530C6F"/>
    <w:rsid w:val="00530D99"/>
    <w:rsid w:val="00530E38"/>
    <w:rsid w:val="0053100A"/>
    <w:rsid w:val="005310F7"/>
    <w:rsid w:val="005313F0"/>
    <w:rsid w:val="0053167A"/>
    <w:rsid w:val="00531D19"/>
    <w:rsid w:val="00531EBC"/>
    <w:rsid w:val="00531F44"/>
    <w:rsid w:val="00532612"/>
    <w:rsid w:val="005332C4"/>
    <w:rsid w:val="005332F8"/>
    <w:rsid w:val="00533331"/>
    <w:rsid w:val="00533954"/>
    <w:rsid w:val="00533A9C"/>
    <w:rsid w:val="00533BE0"/>
    <w:rsid w:val="00533C6B"/>
    <w:rsid w:val="00533CDA"/>
    <w:rsid w:val="00533D4A"/>
    <w:rsid w:val="00534371"/>
    <w:rsid w:val="0053444E"/>
    <w:rsid w:val="005348C3"/>
    <w:rsid w:val="00534D14"/>
    <w:rsid w:val="005351F2"/>
    <w:rsid w:val="005353B7"/>
    <w:rsid w:val="00535B83"/>
    <w:rsid w:val="005363E0"/>
    <w:rsid w:val="0053684F"/>
    <w:rsid w:val="0053686A"/>
    <w:rsid w:val="00536931"/>
    <w:rsid w:val="00536C49"/>
    <w:rsid w:val="005370E4"/>
    <w:rsid w:val="0053721C"/>
    <w:rsid w:val="00537583"/>
    <w:rsid w:val="0053796E"/>
    <w:rsid w:val="005400CD"/>
    <w:rsid w:val="00540570"/>
    <w:rsid w:val="00540E5A"/>
    <w:rsid w:val="00541143"/>
    <w:rsid w:val="00541388"/>
    <w:rsid w:val="005413D7"/>
    <w:rsid w:val="00541AF0"/>
    <w:rsid w:val="00541BB8"/>
    <w:rsid w:val="00541E8F"/>
    <w:rsid w:val="005420CB"/>
    <w:rsid w:val="005424E1"/>
    <w:rsid w:val="00542599"/>
    <w:rsid w:val="005426F7"/>
    <w:rsid w:val="00542902"/>
    <w:rsid w:val="00542AFE"/>
    <w:rsid w:val="00542B38"/>
    <w:rsid w:val="00542B6C"/>
    <w:rsid w:val="00542D2F"/>
    <w:rsid w:val="00542D49"/>
    <w:rsid w:val="00542F1D"/>
    <w:rsid w:val="00542F71"/>
    <w:rsid w:val="0054304D"/>
    <w:rsid w:val="00543A5D"/>
    <w:rsid w:val="00543DF1"/>
    <w:rsid w:val="00543E79"/>
    <w:rsid w:val="0054436C"/>
    <w:rsid w:val="005444B5"/>
    <w:rsid w:val="005444D1"/>
    <w:rsid w:val="00544507"/>
    <w:rsid w:val="005446EE"/>
    <w:rsid w:val="0054475C"/>
    <w:rsid w:val="00544A0C"/>
    <w:rsid w:val="00544B22"/>
    <w:rsid w:val="00544C0D"/>
    <w:rsid w:val="00544C30"/>
    <w:rsid w:val="00544DD3"/>
    <w:rsid w:val="00544F19"/>
    <w:rsid w:val="005452AC"/>
    <w:rsid w:val="005454E6"/>
    <w:rsid w:val="005455FB"/>
    <w:rsid w:val="005457D4"/>
    <w:rsid w:val="005459D5"/>
    <w:rsid w:val="00545BE8"/>
    <w:rsid w:val="00545C2A"/>
    <w:rsid w:val="00545CE7"/>
    <w:rsid w:val="0054603D"/>
    <w:rsid w:val="00546160"/>
    <w:rsid w:val="00546233"/>
    <w:rsid w:val="00546D0F"/>
    <w:rsid w:val="0054734A"/>
    <w:rsid w:val="00547638"/>
    <w:rsid w:val="0054779A"/>
    <w:rsid w:val="00547863"/>
    <w:rsid w:val="0054792C"/>
    <w:rsid w:val="00547A09"/>
    <w:rsid w:val="00547D92"/>
    <w:rsid w:val="00547E92"/>
    <w:rsid w:val="00547EBA"/>
    <w:rsid w:val="00547FD2"/>
    <w:rsid w:val="0055042D"/>
    <w:rsid w:val="00550722"/>
    <w:rsid w:val="00550732"/>
    <w:rsid w:val="00550EF5"/>
    <w:rsid w:val="00550FED"/>
    <w:rsid w:val="0055112F"/>
    <w:rsid w:val="005517AB"/>
    <w:rsid w:val="005518CD"/>
    <w:rsid w:val="00551B6B"/>
    <w:rsid w:val="00551E04"/>
    <w:rsid w:val="00552383"/>
    <w:rsid w:val="00552553"/>
    <w:rsid w:val="00552906"/>
    <w:rsid w:val="00552A0E"/>
    <w:rsid w:val="00552EEB"/>
    <w:rsid w:val="005530A0"/>
    <w:rsid w:val="0055333C"/>
    <w:rsid w:val="00553651"/>
    <w:rsid w:val="0055395C"/>
    <w:rsid w:val="00553A14"/>
    <w:rsid w:val="00553AD3"/>
    <w:rsid w:val="00553C43"/>
    <w:rsid w:val="00553F74"/>
    <w:rsid w:val="005541F1"/>
    <w:rsid w:val="005543F0"/>
    <w:rsid w:val="00554614"/>
    <w:rsid w:val="00554683"/>
    <w:rsid w:val="005548B2"/>
    <w:rsid w:val="005548F8"/>
    <w:rsid w:val="005549EE"/>
    <w:rsid w:val="00554BDE"/>
    <w:rsid w:val="00554C3A"/>
    <w:rsid w:val="00554EA0"/>
    <w:rsid w:val="00555039"/>
    <w:rsid w:val="00555159"/>
    <w:rsid w:val="005551C8"/>
    <w:rsid w:val="005554CB"/>
    <w:rsid w:val="00555561"/>
    <w:rsid w:val="00555684"/>
    <w:rsid w:val="005562D4"/>
    <w:rsid w:val="005562FC"/>
    <w:rsid w:val="00556463"/>
    <w:rsid w:val="00556737"/>
    <w:rsid w:val="00556928"/>
    <w:rsid w:val="005569CC"/>
    <w:rsid w:val="00557028"/>
    <w:rsid w:val="005570FD"/>
    <w:rsid w:val="0055714E"/>
    <w:rsid w:val="005574BA"/>
    <w:rsid w:val="005575A7"/>
    <w:rsid w:val="00557B80"/>
    <w:rsid w:val="00557C28"/>
    <w:rsid w:val="00560263"/>
    <w:rsid w:val="00560324"/>
    <w:rsid w:val="005604CE"/>
    <w:rsid w:val="00560870"/>
    <w:rsid w:val="0056093E"/>
    <w:rsid w:val="005609E9"/>
    <w:rsid w:val="00560B87"/>
    <w:rsid w:val="0056102A"/>
    <w:rsid w:val="00561182"/>
    <w:rsid w:val="005611F4"/>
    <w:rsid w:val="00561238"/>
    <w:rsid w:val="00561910"/>
    <w:rsid w:val="00561AEB"/>
    <w:rsid w:val="00561BB0"/>
    <w:rsid w:val="00561BF6"/>
    <w:rsid w:val="00561CD6"/>
    <w:rsid w:val="00561D57"/>
    <w:rsid w:val="00561E01"/>
    <w:rsid w:val="0056234E"/>
    <w:rsid w:val="005625E5"/>
    <w:rsid w:val="0056268F"/>
    <w:rsid w:val="005627FE"/>
    <w:rsid w:val="00562982"/>
    <w:rsid w:val="00562EE6"/>
    <w:rsid w:val="0056368D"/>
    <w:rsid w:val="00563696"/>
    <w:rsid w:val="0056401D"/>
    <w:rsid w:val="00564045"/>
    <w:rsid w:val="00564080"/>
    <w:rsid w:val="005647DF"/>
    <w:rsid w:val="00564DC5"/>
    <w:rsid w:val="00564E77"/>
    <w:rsid w:val="00564F42"/>
    <w:rsid w:val="0056504C"/>
    <w:rsid w:val="005650DF"/>
    <w:rsid w:val="005652DD"/>
    <w:rsid w:val="005653F6"/>
    <w:rsid w:val="00565BAE"/>
    <w:rsid w:val="00565CF5"/>
    <w:rsid w:val="00565F0A"/>
    <w:rsid w:val="00566B02"/>
    <w:rsid w:val="00566B2F"/>
    <w:rsid w:val="00566C45"/>
    <w:rsid w:val="00566F29"/>
    <w:rsid w:val="00567056"/>
    <w:rsid w:val="005670E5"/>
    <w:rsid w:val="005671F4"/>
    <w:rsid w:val="00567486"/>
    <w:rsid w:val="00567788"/>
    <w:rsid w:val="00567873"/>
    <w:rsid w:val="0056790A"/>
    <w:rsid w:val="00567BA6"/>
    <w:rsid w:val="00567C05"/>
    <w:rsid w:val="00567DEB"/>
    <w:rsid w:val="0057029F"/>
    <w:rsid w:val="0057035F"/>
    <w:rsid w:val="00570666"/>
    <w:rsid w:val="0057086F"/>
    <w:rsid w:val="0057089F"/>
    <w:rsid w:val="00570BD9"/>
    <w:rsid w:val="00570D4C"/>
    <w:rsid w:val="005711FE"/>
    <w:rsid w:val="00571587"/>
    <w:rsid w:val="005718A0"/>
    <w:rsid w:val="00571B14"/>
    <w:rsid w:val="00571C25"/>
    <w:rsid w:val="00571DC0"/>
    <w:rsid w:val="005722C7"/>
    <w:rsid w:val="00572473"/>
    <w:rsid w:val="005726D2"/>
    <w:rsid w:val="005728F5"/>
    <w:rsid w:val="00572901"/>
    <w:rsid w:val="00572AF9"/>
    <w:rsid w:val="00572BC2"/>
    <w:rsid w:val="00572BEC"/>
    <w:rsid w:val="00572C2C"/>
    <w:rsid w:val="00572E89"/>
    <w:rsid w:val="00573179"/>
    <w:rsid w:val="0057397C"/>
    <w:rsid w:val="00573C62"/>
    <w:rsid w:val="00574210"/>
    <w:rsid w:val="005743CF"/>
    <w:rsid w:val="00574BF9"/>
    <w:rsid w:val="00574CA3"/>
    <w:rsid w:val="005751FF"/>
    <w:rsid w:val="00575648"/>
    <w:rsid w:val="00575890"/>
    <w:rsid w:val="00575BD5"/>
    <w:rsid w:val="00575E1C"/>
    <w:rsid w:val="00575E94"/>
    <w:rsid w:val="00576139"/>
    <w:rsid w:val="0057636F"/>
    <w:rsid w:val="00576DE1"/>
    <w:rsid w:val="005775CC"/>
    <w:rsid w:val="005777CC"/>
    <w:rsid w:val="00577BDD"/>
    <w:rsid w:val="00577CBC"/>
    <w:rsid w:val="00577CC1"/>
    <w:rsid w:val="00577D22"/>
    <w:rsid w:val="00580451"/>
    <w:rsid w:val="00580515"/>
    <w:rsid w:val="005806E6"/>
    <w:rsid w:val="0058084D"/>
    <w:rsid w:val="00580B27"/>
    <w:rsid w:val="00581020"/>
    <w:rsid w:val="005813C1"/>
    <w:rsid w:val="00581481"/>
    <w:rsid w:val="00581864"/>
    <w:rsid w:val="005818F0"/>
    <w:rsid w:val="00581ADC"/>
    <w:rsid w:val="00581B7E"/>
    <w:rsid w:val="00582470"/>
    <w:rsid w:val="00582606"/>
    <w:rsid w:val="005827DF"/>
    <w:rsid w:val="00582889"/>
    <w:rsid w:val="005828B0"/>
    <w:rsid w:val="00582C99"/>
    <w:rsid w:val="00582DCD"/>
    <w:rsid w:val="00582F31"/>
    <w:rsid w:val="0058304D"/>
    <w:rsid w:val="0058314B"/>
    <w:rsid w:val="00583330"/>
    <w:rsid w:val="0058346C"/>
    <w:rsid w:val="005839D5"/>
    <w:rsid w:val="00583A4D"/>
    <w:rsid w:val="00583ADD"/>
    <w:rsid w:val="00583DCB"/>
    <w:rsid w:val="00583EA5"/>
    <w:rsid w:val="00584117"/>
    <w:rsid w:val="005841CE"/>
    <w:rsid w:val="00584221"/>
    <w:rsid w:val="0058436B"/>
    <w:rsid w:val="00584950"/>
    <w:rsid w:val="00584E59"/>
    <w:rsid w:val="00584E9C"/>
    <w:rsid w:val="0058519A"/>
    <w:rsid w:val="00585343"/>
    <w:rsid w:val="005857BC"/>
    <w:rsid w:val="005857EC"/>
    <w:rsid w:val="00585CEF"/>
    <w:rsid w:val="00585E23"/>
    <w:rsid w:val="00586069"/>
    <w:rsid w:val="005861CD"/>
    <w:rsid w:val="00586545"/>
    <w:rsid w:val="005865F6"/>
    <w:rsid w:val="005866B4"/>
    <w:rsid w:val="00586746"/>
    <w:rsid w:val="00586833"/>
    <w:rsid w:val="005868DF"/>
    <w:rsid w:val="005869EF"/>
    <w:rsid w:val="00586C06"/>
    <w:rsid w:val="00586C5F"/>
    <w:rsid w:val="0058700E"/>
    <w:rsid w:val="00587033"/>
    <w:rsid w:val="00587180"/>
    <w:rsid w:val="0058723A"/>
    <w:rsid w:val="0058726E"/>
    <w:rsid w:val="005872FD"/>
    <w:rsid w:val="00587656"/>
    <w:rsid w:val="005877D0"/>
    <w:rsid w:val="005879CF"/>
    <w:rsid w:val="00587BA3"/>
    <w:rsid w:val="00587EF9"/>
    <w:rsid w:val="00590280"/>
    <w:rsid w:val="005902FD"/>
    <w:rsid w:val="00590F51"/>
    <w:rsid w:val="00590FF4"/>
    <w:rsid w:val="005912B9"/>
    <w:rsid w:val="005918D9"/>
    <w:rsid w:val="005919A0"/>
    <w:rsid w:val="00591AF5"/>
    <w:rsid w:val="00591DC0"/>
    <w:rsid w:val="00591E57"/>
    <w:rsid w:val="00592004"/>
    <w:rsid w:val="005922D9"/>
    <w:rsid w:val="00592588"/>
    <w:rsid w:val="005926A6"/>
    <w:rsid w:val="00592945"/>
    <w:rsid w:val="00592BE9"/>
    <w:rsid w:val="00592D38"/>
    <w:rsid w:val="00592EE3"/>
    <w:rsid w:val="00593071"/>
    <w:rsid w:val="00593538"/>
    <w:rsid w:val="005937DB"/>
    <w:rsid w:val="0059385C"/>
    <w:rsid w:val="00593937"/>
    <w:rsid w:val="0059395A"/>
    <w:rsid w:val="005939E9"/>
    <w:rsid w:val="00593CA1"/>
    <w:rsid w:val="00593E66"/>
    <w:rsid w:val="0059403D"/>
    <w:rsid w:val="005940CA"/>
    <w:rsid w:val="00594129"/>
    <w:rsid w:val="0059428D"/>
    <w:rsid w:val="005943A4"/>
    <w:rsid w:val="005944D7"/>
    <w:rsid w:val="005947C3"/>
    <w:rsid w:val="005949C8"/>
    <w:rsid w:val="00594A09"/>
    <w:rsid w:val="00594A6A"/>
    <w:rsid w:val="00594C6E"/>
    <w:rsid w:val="00594CB0"/>
    <w:rsid w:val="00594D1C"/>
    <w:rsid w:val="005950A1"/>
    <w:rsid w:val="005952EF"/>
    <w:rsid w:val="005954DA"/>
    <w:rsid w:val="005957A0"/>
    <w:rsid w:val="00595C04"/>
    <w:rsid w:val="00595CD8"/>
    <w:rsid w:val="00595EE0"/>
    <w:rsid w:val="00596003"/>
    <w:rsid w:val="0059626E"/>
    <w:rsid w:val="005963B5"/>
    <w:rsid w:val="00596648"/>
    <w:rsid w:val="005966EC"/>
    <w:rsid w:val="005968E0"/>
    <w:rsid w:val="00596BF5"/>
    <w:rsid w:val="00596CF2"/>
    <w:rsid w:val="00596D2D"/>
    <w:rsid w:val="00596F16"/>
    <w:rsid w:val="00596F50"/>
    <w:rsid w:val="0059703C"/>
    <w:rsid w:val="005970C9"/>
    <w:rsid w:val="00597202"/>
    <w:rsid w:val="005979C9"/>
    <w:rsid w:val="00597DDA"/>
    <w:rsid w:val="00597E0B"/>
    <w:rsid w:val="005A006E"/>
    <w:rsid w:val="005A0196"/>
    <w:rsid w:val="005A02B6"/>
    <w:rsid w:val="005A0A56"/>
    <w:rsid w:val="005A0BAF"/>
    <w:rsid w:val="005A11B7"/>
    <w:rsid w:val="005A1266"/>
    <w:rsid w:val="005A13D8"/>
    <w:rsid w:val="005A1645"/>
    <w:rsid w:val="005A1676"/>
    <w:rsid w:val="005A17B0"/>
    <w:rsid w:val="005A1812"/>
    <w:rsid w:val="005A18C5"/>
    <w:rsid w:val="005A1BA3"/>
    <w:rsid w:val="005A2120"/>
    <w:rsid w:val="005A2237"/>
    <w:rsid w:val="005A23E3"/>
    <w:rsid w:val="005A246E"/>
    <w:rsid w:val="005A2A95"/>
    <w:rsid w:val="005A2D31"/>
    <w:rsid w:val="005A2E86"/>
    <w:rsid w:val="005A3139"/>
    <w:rsid w:val="005A31DD"/>
    <w:rsid w:val="005A36AC"/>
    <w:rsid w:val="005A392D"/>
    <w:rsid w:val="005A3BCC"/>
    <w:rsid w:val="005A412B"/>
    <w:rsid w:val="005A4493"/>
    <w:rsid w:val="005A45D9"/>
    <w:rsid w:val="005A45E3"/>
    <w:rsid w:val="005A478F"/>
    <w:rsid w:val="005A4DFF"/>
    <w:rsid w:val="005A4E6B"/>
    <w:rsid w:val="005A5196"/>
    <w:rsid w:val="005A5249"/>
    <w:rsid w:val="005A5293"/>
    <w:rsid w:val="005A56EB"/>
    <w:rsid w:val="005A5E0D"/>
    <w:rsid w:val="005A631D"/>
    <w:rsid w:val="005A64D5"/>
    <w:rsid w:val="005A68ED"/>
    <w:rsid w:val="005A6A3E"/>
    <w:rsid w:val="005A6BE1"/>
    <w:rsid w:val="005A70B0"/>
    <w:rsid w:val="005A751B"/>
    <w:rsid w:val="005A75E4"/>
    <w:rsid w:val="005A7897"/>
    <w:rsid w:val="005B0296"/>
    <w:rsid w:val="005B0A29"/>
    <w:rsid w:val="005B0C04"/>
    <w:rsid w:val="005B0C7A"/>
    <w:rsid w:val="005B0DA9"/>
    <w:rsid w:val="005B1588"/>
    <w:rsid w:val="005B1731"/>
    <w:rsid w:val="005B19A4"/>
    <w:rsid w:val="005B1A1A"/>
    <w:rsid w:val="005B20A4"/>
    <w:rsid w:val="005B20BA"/>
    <w:rsid w:val="005B212E"/>
    <w:rsid w:val="005B280C"/>
    <w:rsid w:val="005B2861"/>
    <w:rsid w:val="005B2A9F"/>
    <w:rsid w:val="005B2C85"/>
    <w:rsid w:val="005B2CB6"/>
    <w:rsid w:val="005B2D9C"/>
    <w:rsid w:val="005B2E46"/>
    <w:rsid w:val="005B2EFF"/>
    <w:rsid w:val="005B3865"/>
    <w:rsid w:val="005B3BF9"/>
    <w:rsid w:val="005B3DE0"/>
    <w:rsid w:val="005B3F4F"/>
    <w:rsid w:val="005B4127"/>
    <w:rsid w:val="005B41ED"/>
    <w:rsid w:val="005B41F1"/>
    <w:rsid w:val="005B42D8"/>
    <w:rsid w:val="005B4515"/>
    <w:rsid w:val="005B482D"/>
    <w:rsid w:val="005B4B4D"/>
    <w:rsid w:val="005B5250"/>
    <w:rsid w:val="005B56EC"/>
    <w:rsid w:val="005B576F"/>
    <w:rsid w:val="005B5C6E"/>
    <w:rsid w:val="005B684A"/>
    <w:rsid w:val="005B6B7A"/>
    <w:rsid w:val="005B6BB9"/>
    <w:rsid w:val="005B6F9F"/>
    <w:rsid w:val="005B7465"/>
    <w:rsid w:val="005B7663"/>
    <w:rsid w:val="005B77C2"/>
    <w:rsid w:val="005B79A2"/>
    <w:rsid w:val="005B7A0D"/>
    <w:rsid w:val="005B7B03"/>
    <w:rsid w:val="005B7FEF"/>
    <w:rsid w:val="005C0101"/>
    <w:rsid w:val="005C01B8"/>
    <w:rsid w:val="005C025D"/>
    <w:rsid w:val="005C044B"/>
    <w:rsid w:val="005C0A5D"/>
    <w:rsid w:val="005C0B0A"/>
    <w:rsid w:val="005C0E82"/>
    <w:rsid w:val="005C0FB7"/>
    <w:rsid w:val="005C11A8"/>
    <w:rsid w:val="005C1223"/>
    <w:rsid w:val="005C1501"/>
    <w:rsid w:val="005C16FA"/>
    <w:rsid w:val="005C1B7D"/>
    <w:rsid w:val="005C1EA0"/>
    <w:rsid w:val="005C1F82"/>
    <w:rsid w:val="005C21F1"/>
    <w:rsid w:val="005C2275"/>
    <w:rsid w:val="005C25D4"/>
    <w:rsid w:val="005C2A8C"/>
    <w:rsid w:val="005C2ACD"/>
    <w:rsid w:val="005C2C50"/>
    <w:rsid w:val="005C2EFC"/>
    <w:rsid w:val="005C2FC9"/>
    <w:rsid w:val="005C34FD"/>
    <w:rsid w:val="005C39BD"/>
    <w:rsid w:val="005C3E9A"/>
    <w:rsid w:val="005C3EAF"/>
    <w:rsid w:val="005C3FBC"/>
    <w:rsid w:val="005C3FDC"/>
    <w:rsid w:val="005C4045"/>
    <w:rsid w:val="005C404A"/>
    <w:rsid w:val="005C436A"/>
    <w:rsid w:val="005C4558"/>
    <w:rsid w:val="005C480A"/>
    <w:rsid w:val="005C4847"/>
    <w:rsid w:val="005C48CD"/>
    <w:rsid w:val="005C49BC"/>
    <w:rsid w:val="005C4B33"/>
    <w:rsid w:val="005C4BA1"/>
    <w:rsid w:val="005C4BD5"/>
    <w:rsid w:val="005C4C13"/>
    <w:rsid w:val="005C4E68"/>
    <w:rsid w:val="005C4FDA"/>
    <w:rsid w:val="005C523F"/>
    <w:rsid w:val="005C545B"/>
    <w:rsid w:val="005C54A8"/>
    <w:rsid w:val="005C58B6"/>
    <w:rsid w:val="005C5D10"/>
    <w:rsid w:val="005C6439"/>
    <w:rsid w:val="005C6541"/>
    <w:rsid w:val="005C6710"/>
    <w:rsid w:val="005C681A"/>
    <w:rsid w:val="005C6883"/>
    <w:rsid w:val="005C6C37"/>
    <w:rsid w:val="005C6CE5"/>
    <w:rsid w:val="005C6ED7"/>
    <w:rsid w:val="005C7623"/>
    <w:rsid w:val="005C76EA"/>
    <w:rsid w:val="005C7BA2"/>
    <w:rsid w:val="005C7C0E"/>
    <w:rsid w:val="005C7C8B"/>
    <w:rsid w:val="005C7DF8"/>
    <w:rsid w:val="005C7F35"/>
    <w:rsid w:val="005D0103"/>
    <w:rsid w:val="005D0139"/>
    <w:rsid w:val="005D01DF"/>
    <w:rsid w:val="005D02BA"/>
    <w:rsid w:val="005D0365"/>
    <w:rsid w:val="005D03E9"/>
    <w:rsid w:val="005D067F"/>
    <w:rsid w:val="005D06D1"/>
    <w:rsid w:val="005D0904"/>
    <w:rsid w:val="005D0A21"/>
    <w:rsid w:val="005D0B41"/>
    <w:rsid w:val="005D0CC6"/>
    <w:rsid w:val="005D16FE"/>
    <w:rsid w:val="005D1745"/>
    <w:rsid w:val="005D1814"/>
    <w:rsid w:val="005D1870"/>
    <w:rsid w:val="005D1936"/>
    <w:rsid w:val="005D1A53"/>
    <w:rsid w:val="005D1C34"/>
    <w:rsid w:val="005D1DE6"/>
    <w:rsid w:val="005D1F8F"/>
    <w:rsid w:val="005D206C"/>
    <w:rsid w:val="005D21FA"/>
    <w:rsid w:val="005D227A"/>
    <w:rsid w:val="005D26AB"/>
    <w:rsid w:val="005D2915"/>
    <w:rsid w:val="005D2944"/>
    <w:rsid w:val="005D2E0E"/>
    <w:rsid w:val="005D2F3D"/>
    <w:rsid w:val="005D2F66"/>
    <w:rsid w:val="005D3047"/>
    <w:rsid w:val="005D332A"/>
    <w:rsid w:val="005D33A4"/>
    <w:rsid w:val="005D3882"/>
    <w:rsid w:val="005D3A5B"/>
    <w:rsid w:val="005D3A94"/>
    <w:rsid w:val="005D3AB0"/>
    <w:rsid w:val="005D3CAD"/>
    <w:rsid w:val="005D3F45"/>
    <w:rsid w:val="005D418E"/>
    <w:rsid w:val="005D42BC"/>
    <w:rsid w:val="005D44CB"/>
    <w:rsid w:val="005D4784"/>
    <w:rsid w:val="005D4952"/>
    <w:rsid w:val="005D4B10"/>
    <w:rsid w:val="005D4F15"/>
    <w:rsid w:val="005D5143"/>
    <w:rsid w:val="005D5918"/>
    <w:rsid w:val="005D5BE7"/>
    <w:rsid w:val="005D5F76"/>
    <w:rsid w:val="005D62D2"/>
    <w:rsid w:val="005D62F7"/>
    <w:rsid w:val="005D6306"/>
    <w:rsid w:val="005D656A"/>
    <w:rsid w:val="005D66E1"/>
    <w:rsid w:val="005D671E"/>
    <w:rsid w:val="005D6787"/>
    <w:rsid w:val="005D6A55"/>
    <w:rsid w:val="005D6AE8"/>
    <w:rsid w:val="005D7402"/>
    <w:rsid w:val="005D740D"/>
    <w:rsid w:val="005D74A1"/>
    <w:rsid w:val="005D7A22"/>
    <w:rsid w:val="005D7BD1"/>
    <w:rsid w:val="005D7C64"/>
    <w:rsid w:val="005D7DBB"/>
    <w:rsid w:val="005D7F0F"/>
    <w:rsid w:val="005E0053"/>
    <w:rsid w:val="005E0373"/>
    <w:rsid w:val="005E0427"/>
    <w:rsid w:val="005E059E"/>
    <w:rsid w:val="005E0746"/>
    <w:rsid w:val="005E0960"/>
    <w:rsid w:val="005E0B0A"/>
    <w:rsid w:val="005E0D5D"/>
    <w:rsid w:val="005E0EFF"/>
    <w:rsid w:val="005E1029"/>
    <w:rsid w:val="005E15F6"/>
    <w:rsid w:val="005E185E"/>
    <w:rsid w:val="005E192D"/>
    <w:rsid w:val="005E1BCA"/>
    <w:rsid w:val="005E1C51"/>
    <w:rsid w:val="005E1C8F"/>
    <w:rsid w:val="005E1E5B"/>
    <w:rsid w:val="005E229B"/>
    <w:rsid w:val="005E230E"/>
    <w:rsid w:val="005E2A53"/>
    <w:rsid w:val="005E31E6"/>
    <w:rsid w:val="005E3433"/>
    <w:rsid w:val="005E3AF3"/>
    <w:rsid w:val="005E3B3E"/>
    <w:rsid w:val="005E3C47"/>
    <w:rsid w:val="005E3DDC"/>
    <w:rsid w:val="005E433D"/>
    <w:rsid w:val="005E4504"/>
    <w:rsid w:val="005E466E"/>
    <w:rsid w:val="005E472D"/>
    <w:rsid w:val="005E47F8"/>
    <w:rsid w:val="005E48DE"/>
    <w:rsid w:val="005E4D14"/>
    <w:rsid w:val="005E4E94"/>
    <w:rsid w:val="005E4F8E"/>
    <w:rsid w:val="005E53BE"/>
    <w:rsid w:val="005E5676"/>
    <w:rsid w:val="005E5701"/>
    <w:rsid w:val="005E5F1A"/>
    <w:rsid w:val="005E6347"/>
    <w:rsid w:val="005E65F0"/>
    <w:rsid w:val="005E6605"/>
    <w:rsid w:val="005E6F22"/>
    <w:rsid w:val="005E70F6"/>
    <w:rsid w:val="005E721F"/>
    <w:rsid w:val="005E7377"/>
    <w:rsid w:val="005E778D"/>
    <w:rsid w:val="005E7861"/>
    <w:rsid w:val="005E7CBA"/>
    <w:rsid w:val="005E7CD7"/>
    <w:rsid w:val="005F0131"/>
    <w:rsid w:val="005F02B2"/>
    <w:rsid w:val="005F0366"/>
    <w:rsid w:val="005F07C3"/>
    <w:rsid w:val="005F0C2C"/>
    <w:rsid w:val="005F0DC0"/>
    <w:rsid w:val="005F0DE1"/>
    <w:rsid w:val="005F0E41"/>
    <w:rsid w:val="005F0F31"/>
    <w:rsid w:val="005F101B"/>
    <w:rsid w:val="005F10A0"/>
    <w:rsid w:val="005F1432"/>
    <w:rsid w:val="005F1463"/>
    <w:rsid w:val="005F1903"/>
    <w:rsid w:val="005F1A17"/>
    <w:rsid w:val="005F1AB4"/>
    <w:rsid w:val="005F1D07"/>
    <w:rsid w:val="005F2396"/>
    <w:rsid w:val="005F254F"/>
    <w:rsid w:val="005F28D9"/>
    <w:rsid w:val="005F2B2E"/>
    <w:rsid w:val="005F2C89"/>
    <w:rsid w:val="005F2CD6"/>
    <w:rsid w:val="005F3034"/>
    <w:rsid w:val="005F333C"/>
    <w:rsid w:val="005F35C2"/>
    <w:rsid w:val="005F363E"/>
    <w:rsid w:val="005F372A"/>
    <w:rsid w:val="005F3947"/>
    <w:rsid w:val="005F3972"/>
    <w:rsid w:val="005F3BF2"/>
    <w:rsid w:val="005F4416"/>
    <w:rsid w:val="005F448D"/>
    <w:rsid w:val="005F4C0A"/>
    <w:rsid w:val="005F523C"/>
    <w:rsid w:val="005F5CAE"/>
    <w:rsid w:val="005F5CD6"/>
    <w:rsid w:val="005F60B4"/>
    <w:rsid w:val="005F6646"/>
    <w:rsid w:val="005F67A0"/>
    <w:rsid w:val="005F7160"/>
    <w:rsid w:val="005F7214"/>
    <w:rsid w:val="005F72A5"/>
    <w:rsid w:val="005F7565"/>
    <w:rsid w:val="005F75C3"/>
    <w:rsid w:val="005F7653"/>
    <w:rsid w:val="005F7A24"/>
    <w:rsid w:val="005F7A40"/>
    <w:rsid w:val="005F7BAD"/>
    <w:rsid w:val="00600044"/>
    <w:rsid w:val="0060013F"/>
    <w:rsid w:val="0060075D"/>
    <w:rsid w:val="0060087F"/>
    <w:rsid w:val="00600DBA"/>
    <w:rsid w:val="006012AE"/>
    <w:rsid w:val="0060133B"/>
    <w:rsid w:val="00601356"/>
    <w:rsid w:val="00601471"/>
    <w:rsid w:val="00601718"/>
    <w:rsid w:val="00601BE6"/>
    <w:rsid w:val="00602161"/>
    <w:rsid w:val="006025AE"/>
    <w:rsid w:val="00602684"/>
    <w:rsid w:val="00602DF4"/>
    <w:rsid w:val="00602EEE"/>
    <w:rsid w:val="00602F93"/>
    <w:rsid w:val="0060301B"/>
    <w:rsid w:val="0060359F"/>
    <w:rsid w:val="00603D6D"/>
    <w:rsid w:val="00603D9D"/>
    <w:rsid w:val="00604435"/>
    <w:rsid w:val="0060444F"/>
    <w:rsid w:val="00604546"/>
    <w:rsid w:val="00604890"/>
    <w:rsid w:val="00604B4F"/>
    <w:rsid w:val="00604BC8"/>
    <w:rsid w:val="00604DE3"/>
    <w:rsid w:val="0060559D"/>
    <w:rsid w:val="00605DFE"/>
    <w:rsid w:val="00605E5F"/>
    <w:rsid w:val="00605EA4"/>
    <w:rsid w:val="0060620C"/>
    <w:rsid w:val="00606333"/>
    <w:rsid w:val="00606A09"/>
    <w:rsid w:val="00607782"/>
    <w:rsid w:val="0060778F"/>
    <w:rsid w:val="006077D8"/>
    <w:rsid w:val="0060797F"/>
    <w:rsid w:val="006079CA"/>
    <w:rsid w:val="00607AC1"/>
    <w:rsid w:val="006103D2"/>
    <w:rsid w:val="00610437"/>
    <w:rsid w:val="006105AD"/>
    <w:rsid w:val="00610B5E"/>
    <w:rsid w:val="00610D40"/>
    <w:rsid w:val="0061109D"/>
    <w:rsid w:val="00611106"/>
    <w:rsid w:val="0061141A"/>
    <w:rsid w:val="0061164A"/>
    <w:rsid w:val="006119DE"/>
    <w:rsid w:val="00611ADE"/>
    <w:rsid w:val="006120B4"/>
    <w:rsid w:val="00612224"/>
    <w:rsid w:val="006124FE"/>
    <w:rsid w:val="0061262A"/>
    <w:rsid w:val="00612D6F"/>
    <w:rsid w:val="006130A2"/>
    <w:rsid w:val="00613191"/>
    <w:rsid w:val="0061350E"/>
    <w:rsid w:val="00613999"/>
    <w:rsid w:val="00613A78"/>
    <w:rsid w:val="00613C49"/>
    <w:rsid w:val="00613CBE"/>
    <w:rsid w:val="006140F1"/>
    <w:rsid w:val="00614389"/>
    <w:rsid w:val="006143BA"/>
    <w:rsid w:val="006146CC"/>
    <w:rsid w:val="006151C9"/>
    <w:rsid w:val="0061520C"/>
    <w:rsid w:val="0061550E"/>
    <w:rsid w:val="00615751"/>
    <w:rsid w:val="00615A5B"/>
    <w:rsid w:val="00615BE9"/>
    <w:rsid w:val="00615FA1"/>
    <w:rsid w:val="006161C6"/>
    <w:rsid w:val="006162D8"/>
    <w:rsid w:val="006165B6"/>
    <w:rsid w:val="006165F6"/>
    <w:rsid w:val="00616734"/>
    <w:rsid w:val="0061673C"/>
    <w:rsid w:val="00616798"/>
    <w:rsid w:val="00616850"/>
    <w:rsid w:val="00616B28"/>
    <w:rsid w:val="00616F40"/>
    <w:rsid w:val="0061716A"/>
    <w:rsid w:val="006173DD"/>
    <w:rsid w:val="00617466"/>
    <w:rsid w:val="006175AB"/>
    <w:rsid w:val="00617724"/>
    <w:rsid w:val="0061786E"/>
    <w:rsid w:val="00617D19"/>
    <w:rsid w:val="00617DFF"/>
    <w:rsid w:val="00617F62"/>
    <w:rsid w:val="0062009C"/>
    <w:rsid w:val="00620264"/>
    <w:rsid w:val="00620314"/>
    <w:rsid w:val="006204AD"/>
    <w:rsid w:val="0062074C"/>
    <w:rsid w:val="00620819"/>
    <w:rsid w:val="006209D7"/>
    <w:rsid w:val="00620FA0"/>
    <w:rsid w:val="0062147E"/>
    <w:rsid w:val="006214B6"/>
    <w:rsid w:val="0062175F"/>
    <w:rsid w:val="006219A2"/>
    <w:rsid w:val="00621A0F"/>
    <w:rsid w:val="00621F5D"/>
    <w:rsid w:val="00622D38"/>
    <w:rsid w:val="00623235"/>
    <w:rsid w:val="006233F5"/>
    <w:rsid w:val="00623503"/>
    <w:rsid w:val="006236B2"/>
    <w:rsid w:val="00623745"/>
    <w:rsid w:val="006242BF"/>
    <w:rsid w:val="00624455"/>
    <w:rsid w:val="0062446F"/>
    <w:rsid w:val="006244AF"/>
    <w:rsid w:val="006244D4"/>
    <w:rsid w:val="00625118"/>
    <w:rsid w:val="006252E4"/>
    <w:rsid w:val="006259F5"/>
    <w:rsid w:val="00625CFD"/>
    <w:rsid w:val="00625D3B"/>
    <w:rsid w:val="0062629D"/>
    <w:rsid w:val="00626402"/>
    <w:rsid w:val="00626673"/>
    <w:rsid w:val="006267F4"/>
    <w:rsid w:val="00626991"/>
    <w:rsid w:val="00626AED"/>
    <w:rsid w:val="00626B10"/>
    <w:rsid w:val="00626DE8"/>
    <w:rsid w:val="00626ECA"/>
    <w:rsid w:val="00627032"/>
    <w:rsid w:val="0062708A"/>
    <w:rsid w:val="006271BA"/>
    <w:rsid w:val="006276A3"/>
    <w:rsid w:val="00627ADD"/>
    <w:rsid w:val="00630046"/>
    <w:rsid w:val="006300E1"/>
    <w:rsid w:val="00630157"/>
    <w:rsid w:val="006301FF"/>
    <w:rsid w:val="00630296"/>
    <w:rsid w:val="006307E6"/>
    <w:rsid w:val="00630E2A"/>
    <w:rsid w:val="006311DD"/>
    <w:rsid w:val="006313DB"/>
    <w:rsid w:val="006314EB"/>
    <w:rsid w:val="006314EF"/>
    <w:rsid w:val="00631763"/>
    <w:rsid w:val="00632128"/>
    <w:rsid w:val="00632192"/>
    <w:rsid w:val="00632275"/>
    <w:rsid w:val="00632361"/>
    <w:rsid w:val="00632488"/>
    <w:rsid w:val="006325BE"/>
    <w:rsid w:val="00632F73"/>
    <w:rsid w:val="00633220"/>
    <w:rsid w:val="00633398"/>
    <w:rsid w:val="00633590"/>
    <w:rsid w:val="00633725"/>
    <w:rsid w:val="00633BE9"/>
    <w:rsid w:val="00633DBA"/>
    <w:rsid w:val="00633F8B"/>
    <w:rsid w:val="0063428B"/>
    <w:rsid w:val="0063444B"/>
    <w:rsid w:val="006344D4"/>
    <w:rsid w:val="00634702"/>
    <w:rsid w:val="00634819"/>
    <w:rsid w:val="00634869"/>
    <w:rsid w:val="00634E5E"/>
    <w:rsid w:val="00635019"/>
    <w:rsid w:val="00635092"/>
    <w:rsid w:val="006351C1"/>
    <w:rsid w:val="00635248"/>
    <w:rsid w:val="00635464"/>
    <w:rsid w:val="0063547A"/>
    <w:rsid w:val="00635590"/>
    <w:rsid w:val="00635F49"/>
    <w:rsid w:val="006360EE"/>
    <w:rsid w:val="00636496"/>
    <w:rsid w:val="00636590"/>
    <w:rsid w:val="006366E9"/>
    <w:rsid w:val="0063671A"/>
    <w:rsid w:val="00636A33"/>
    <w:rsid w:val="00636E8A"/>
    <w:rsid w:val="00637066"/>
    <w:rsid w:val="006371E5"/>
    <w:rsid w:val="00637463"/>
    <w:rsid w:val="006374A1"/>
    <w:rsid w:val="006378BF"/>
    <w:rsid w:val="00637AF8"/>
    <w:rsid w:val="00637D65"/>
    <w:rsid w:val="00637F2C"/>
    <w:rsid w:val="0064002B"/>
    <w:rsid w:val="00640A7B"/>
    <w:rsid w:val="00640AD2"/>
    <w:rsid w:val="00640CAE"/>
    <w:rsid w:val="00640D8D"/>
    <w:rsid w:val="006411A5"/>
    <w:rsid w:val="006411E1"/>
    <w:rsid w:val="00641756"/>
    <w:rsid w:val="00641BC6"/>
    <w:rsid w:val="00641D4C"/>
    <w:rsid w:val="006421F6"/>
    <w:rsid w:val="00642671"/>
    <w:rsid w:val="00642780"/>
    <w:rsid w:val="00643096"/>
    <w:rsid w:val="0064311C"/>
    <w:rsid w:val="0064316E"/>
    <w:rsid w:val="0064321B"/>
    <w:rsid w:val="006432E0"/>
    <w:rsid w:val="00643453"/>
    <w:rsid w:val="00643792"/>
    <w:rsid w:val="00643A12"/>
    <w:rsid w:val="00644020"/>
    <w:rsid w:val="006441CC"/>
    <w:rsid w:val="00644607"/>
    <w:rsid w:val="006449C9"/>
    <w:rsid w:val="006450A2"/>
    <w:rsid w:val="0064550F"/>
    <w:rsid w:val="00645594"/>
    <w:rsid w:val="006456FB"/>
    <w:rsid w:val="00645E52"/>
    <w:rsid w:val="00645ECA"/>
    <w:rsid w:val="00645EE6"/>
    <w:rsid w:val="0064618C"/>
    <w:rsid w:val="006462F0"/>
    <w:rsid w:val="00646F83"/>
    <w:rsid w:val="0064790E"/>
    <w:rsid w:val="00647BF8"/>
    <w:rsid w:val="00647CC0"/>
    <w:rsid w:val="00647CE0"/>
    <w:rsid w:val="00647CE2"/>
    <w:rsid w:val="006501A6"/>
    <w:rsid w:val="00650267"/>
    <w:rsid w:val="006503D0"/>
    <w:rsid w:val="0065045C"/>
    <w:rsid w:val="006504DD"/>
    <w:rsid w:val="006505BE"/>
    <w:rsid w:val="00650B29"/>
    <w:rsid w:val="006515BD"/>
    <w:rsid w:val="0065164D"/>
    <w:rsid w:val="0065182E"/>
    <w:rsid w:val="00651B62"/>
    <w:rsid w:val="00651B98"/>
    <w:rsid w:val="00651BC5"/>
    <w:rsid w:val="00651CD5"/>
    <w:rsid w:val="00651D7D"/>
    <w:rsid w:val="006520A6"/>
    <w:rsid w:val="00652165"/>
    <w:rsid w:val="006525B2"/>
    <w:rsid w:val="006526AE"/>
    <w:rsid w:val="0065277E"/>
    <w:rsid w:val="0065282E"/>
    <w:rsid w:val="006529E4"/>
    <w:rsid w:val="00652C90"/>
    <w:rsid w:val="00652F0C"/>
    <w:rsid w:val="00653123"/>
    <w:rsid w:val="00653191"/>
    <w:rsid w:val="006532F9"/>
    <w:rsid w:val="006533DA"/>
    <w:rsid w:val="00653970"/>
    <w:rsid w:val="006539CE"/>
    <w:rsid w:val="00653B8A"/>
    <w:rsid w:val="00653F48"/>
    <w:rsid w:val="00653F9E"/>
    <w:rsid w:val="00653FE7"/>
    <w:rsid w:val="00654294"/>
    <w:rsid w:val="006542DA"/>
    <w:rsid w:val="00654C57"/>
    <w:rsid w:val="00654E09"/>
    <w:rsid w:val="00655090"/>
    <w:rsid w:val="006555EF"/>
    <w:rsid w:val="00655ADA"/>
    <w:rsid w:val="00655D37"/>
    <w:rsid w:val="00656190"/>
    <w:rsid w:val="00656300"/>
    <w:rsid w:val="0065652A"/>
    <w:rsid w:val="00656678"/>
    <w:rsid w:val="0065676E"/>
    <w:rsid w:val="00656D1F"/>
    <w:rsid w:val="00657186"/>
    <w:rsid w:val="00657D53"/>
    <w:rsid w:val="00657D64"/>
    <w:rsid w:val="00657E00"/>
    <w:rsid w:val="00660017"/>
    <w:rsid w:val="00660054"/>
    <w:rsid w:val="00660A65"/>
    <w:rsid w:val="00660B5E"/>
    <w:rsid w:val="00660C9D"/>
    <w:rsid w:val="00660E01"/>
    <w:rsid w:val="0066101A"/>
    <w:rsid w:val="00661143"/>
    <w:rsid w:val="0066114E"/>
    <w:rsid w:val="00661555"/>
    <w:rsid w:val="0066157E"/>
    <w:rsid w:val="006616A9"/>
    <w:rsid w:val="0066172A"/>
    <w:rsid w:val="006617C2"/>
    <w:rsid w:val="006618EA"/>
    <w:rsid w:val="006619F4"/>
    <w:rsid w:val="00661B6F"/>
    <w:rsid w:val="006622B3"/>
    <w:rsid w:val="00662644"/>
    <w:rsid w:val="0066271B"/>
    <w:rsid w:val="00662B0D"/>
    <w:rsid w:val="00662C4C"/>
    <w:rsid w:val="00662D7F"/>
    <w:rsid w:val="006631A0"/>
    <w:rsid w:val="006632E8"/>
    <w:rsid w:val="00663384"/>
    <w:rsid w:val="006636B1"/>
    <w:rsid w:val="00663730"/>
    <w:rsid w:val="00663744"/>
    <w:rsid w:val="00663C01"/>
    <w:rsid w:val="00663CEB"/>
    <w:rsid w:val="00663FEA"/>
    <w:rsid w:val="00664278"/>
    <w:rsid w:val="00664431"/>
    <w:rsid w:val="006645A5"/>
    <w:rsid w:val="00664A16"/>
    <w:rsid w:val="00664DC6"/>
    <w:rsid w:val="00664F3C"/>
    <w:rsid w:val="00665120"/>
    <w:rsid w:val="0066527F"/>
    <w:rsid w:val="00665BEF"/>
    <w:rsid w:val="00665CA6"/>
    <w:rsid w:val="00665E4B"/>
    <w:rsid w:val="00665ECF"/>
    <w:rsid w:val="00665EF9"/>
    <w:rsid w:val="00666123"/>
    <w:rsid w:val="0066624E"/>
    <w:rsid w:val="006662A3"/>
    <w:rsid w:val="006662BE"/>
    <w:rsid w:val="00666825"/>
    <w:rsid w:val="00666B88"/>
    <w:rsid w:val="00666B90"/>
    <w:rsid w:val="00666FF8"/>
    <w:rsid w:val="00667025"/>
    <w:rsid w:val="0066722E"/>
    <w:rsid w:val="0066738C"/>
    <w:rsid w:val="006673DD"/>
    <w:rsid w:val="00667430"/>
    <w:rsid w:val="0066793D"/>
    <w:rsid w:val="00667E41"/>
    <w:rsid w:val="00667EBF"/>
    <w:rsid w:val="006700AA"/>
    <w:rsid w:val="00670672"/>
    <w:rsid w:val="00670878"/>
    <w:rsid w:val="00670C2E"/>
    <w:rsid w:val="00670DE3"/>
    <w:rsid w:val="006710E2"/>
    <w:rsid w:val="00671391"/>
    <w:rsid w:val="006719D1"/>
    <w:rsid w:val="00671B36"/>
    <w:rsid w:val="00671DE3"/>
    <w:rsid w:val="00671EA0"/>
    <w:rsid w:val="006724BF"/>
    <w:rsid w:val="006725B3"/>
    <w:rsid w:val="00672858"/>
    <w:rsid w:val="00672ACD"/>
    <w:rsid w:val="00672B71"/>
    <w:rsid w:val="00672E83"/>
    <w:rsid w:val="00672FD6"/>
    <w:rsid w:val="006730DB"/>
    <w:rsid w:val="00673772"/>
    <w:rsid w:val="0067388E"/>
    <w:rsid w:val="006739EC"/>
    <w:rsid w:val="00673CEF"/>
    <w:rsid w:val="006742E0"/>
    <w:rsid w:val="006744AA"/>
    <w:rsid w:val="006744F4"/>
    <w:rsid w:val="006747F5"/>
    <w:rsid w:val="0067496D"/>
    <w:rsid w:val="00674CE4"/>
    <w:rsid w:val="00674DF2"/>
    <w:rsid w:val="00675165"/>
    <w:rsid w:val="006751EA"/>
    <w:rsid w:val="006752DA"/>
    <w:rsid w:val="00675573"/>
    <w:rsid w:val="006755D1"/>
    <w:rsid w:val="0067564C"/>
    <w:rsid w:val="0067592E"/>
    <w:rsid w:val="006759B9"/>
    <w:rsid w:val="00675B18"/>
    <w:rsid w:val="00675D0F"/>
    <w:rsid w:val="00675D18"/>
    <w:rsid w:val="00675F1D"/>
    <w:rsid w:val="00676395"/>
    <w:rsid w:val="0067651C"/>
    <w:rsid w:val="006768B0"/>
    <w:rsid w:val="006768E6"/>
    <w:rsid w:val="006769E5"/>
    <w:rsid w:val="00676AC3"/>
    <w:rsid w:val="00676DFA"/>
    <w:rsid w:val="00676FF2"/>
    <w:rsid w:val="006772FD"/>
    <w:rsid w:val="00677BDD"/>
    <w:rsid w:val="00677CE9"/>
    <w:rsid w:val="00677D1A"/>
    <w:rsid w:val="0068024C"/>
    <w:rsid w:val="0068037D"/>
    <w:rsid w:val="006803FF"/>
    <w:rsid w:val="0068069A"/>
    <w:rsid w:val="0068098B"/>
    <w:rsid w:val="00680CBB"/>
    <w:rsid w:val="00680CEB"/>
    <w:rsid w:val="00680F6A"/>
    <w:rsid w:val="00681175"/>
    <w:rsid w:val="00681201"/>
    <w:rsid w:val="006813D2"/>
    <w:rsid w:val="0068140D"/>
    <w:rsid w:val="0068142C"/>
    <w:rsid w:val="0068150B"/>
    <w:rsid w:val="0068175C"/>
    <w:rsid w:val="006817DA"/>
    <w:rsid w:val="00681813"/>
    <w:rsid w:val="006818F9"/>
    <w:rsid w:val="0068191E"/>
    <w:rsid w:val="00681B8C"/>
    <w:rsid w:val="006821B9"/>
    <w:rsid w:val="00682246"/>
    <w:rsid w:val="00682582"/>
    <w:rsid w:val="0068281F"/>
    <w:rsid w:val="00682AC1"/>
    <w:rsid w:val="00682C72"/>
    <w:rsid w:val="006831DC"/>
    <w:rsid w:val="006831E0"/>
    <w:rsid w:val="006831F7"/>
    <w:rsid w:val="00683209"/>
    <w:rsid w:val="0068382A"/>
    <w:rsid w:val="00683CFF"/>
    <w:rsid w:val="00683E10"/>
    <w:rsid w:val="0068405B"/>
    <w:rsid w:val="0068413F"/>
    <w:rsid w:val="00684AC0"/>
    <w:rsid w:val="00684C80"/>
    <w:rsid w:val="00684CAA"/>
    <w:rsid w:val="00685016"/>
    <w:rsid w:val="006857F2"/>
    <w:rsid w:val="00685E6B"/>
    <w:rsid w:val="00686111"/>
    <w:rsid w:val="00686352"/>
    <w:rsid w:val="006865A7"/>
    <w:rsid w:val="00686627"/>
    <w:rsid w:val="00686BF2"/>
    <w:rsid w:val="00686EA8"/>
    <w:rsid w:val="00686EC2"/>
    <w:rsid w:val="0068720E"/>
    <w:rsid w:val="006879B2"/>
    <w:rsid w:val="00690460"/>
    <w:rsid w:val="00690632"/>
    <w:rsid w:val="006907F2"/>
    <w:rsid w:val="0069082C"/>
    <w:rsid w:val="00690D1B"/>
    <w:rsid w:val="00690D31"/>
    <w:rsid w:val="00691196"/>
    <w:rsid w:val="006913AE"/>
    <w:rsid w:val="00691472"/>
    <w:rsid w:val="0069173C"/>
    <w:rsid w:val="00691894"/>
    <w:rsid w:val="00692133"/>
    <w:rsid w:val="006924B4"/>
    <w:rsid w:val="0069270C"/>
    <w:rsid w:val="00692D02"/>
    <w:rsid w:val="00693464"/>
    <w:rsid w:val="006934EA"/>
    <w:rsid w:val="00693698"/>
    <w:rsid w:val="0069376F"/>
    <w:rsid w:val="00693C1D"/>
    <w:rsid w:val="00693EAF"/>
    <w:rsid w:val="00693F68"/>
    <w:rsid w:val="0069409E"/>
    <w:rsid w:val="006941C0"/>
    <w:rsid w:val="006943FB"/>
    <w:rsid w:val="0069471E"/>
    <w:rsid w:val="006948B0"/>
    <w:rsid w:val="00694F20"/>
    <w:rsid w:val="00694F7A"/>
    <w:rsid w:val="006954F7"/>
    <w:rsid w:val="006955BB"/>
    <w:rsid w:val="0069560F"/>
    <w:rsid w:val="006957ED"/>
    <w:rsid w:val="00695BC1"/>
    <w:rsid w:val="00696339"/>
    <w:rsid w:val="006964CF"/>
    <w:rsid w:val="0069679F"/>
    <w:rsid w:val="006968B3"/>
    <w:rsid w:val="006969E9"/>
    <w:rsid w:val="00696E90"/>
    <w:rsid w:val="00697802"/>
    <w:rsid w:val="00697DFC"/>
    <w:rsid w:val="00697F1E"/>
    <w:rsid w:val="00697F4F"/>
    <w:rsid w:val="006A04F3"/>
    <w:rsid w:val="006A0588"/>
    <w:rsid w:val="006A09F8"/>
    <w:rsid w:val="006A0DD3"/>
    <w:rsid w:val="006A1355"/>
    <w:rsid w:val="006A15FA"/>
    <w:rsid w:val="006A176F"/>
    <w:rsid w:val="006A1930"/>
    <w:rsid w:val="006A1AD2"/>
    <w:rsid w:val="006A1B53"/>
    <w:rsid w:val="006A1E85"/>
    <w:rsid w:val="006A2318"/>
    <w:rsid w:val="006A2482"/>
    <w:rsid w:val="006A2637"/>
    <w:rsid w:val="006A2B92"/>
    <w:rsid w:val="006A2BA7"/>
    <w:rsid w:val="006A3047"/>
    <w:rsid w:val="006A386F"/>
    <w:rsid w:val="006A3F9D"/>
    <w:rsid w:val="006A3FD4"/>
    <w:rsid w:val="006A46DE"/>
    <w:rsid w:val="006A4B35"/>
    <w:rsid w:val="006A5251"/>
    <w:rsid w:val="006A52D7"/>
    <w:rsid w:val="006A5352"/>
    <w:rsid w:val="006A537C"/>
    <w:rsid w:val="006A548D"/>
    <w:rsid w:val="006A5651"/>
    <w:rsid w:val="006A5AF8"/>
    <w:rsid w:val="006A5C02"/>
    <w:rsid w:val="006A5D08"/>
    <w:rsid w:val="006A5D43"/>
    <w:rsid w:val="006A5DF0"/>
    <w:rsid w:val="006A5E58"/>
    <w:rsid w:val="006A5EF0"/>
    <w:rsid w:val="006A612C"/>
    <w:rsid w:val="006A634D"/>
    <w:rsid w:val="006A63C1"/>
    <w:rsid w:val="006A64D6"/>
    <w:rsid w:val="006A66B9"/>
    <w:rsid w:val="006A688C"/>
    <w:rsid w:val="006A7CBF"/>
    <w:rsid w:val="006A7CF2"/>
    <w:rsid w:val="006B0234"/>
    <w:rsid w:val="006B0271"/>
    <w:rsid w:val="006B0361"/>
    <w:rsid w:val="006B0375"/>
    <w:rsid w:val="006B0386"/>
    <w:rsid w:val="006B0809"/>
    <w:rsid w:val="006B0AD9"/>
    <w:rsid w:val="006B0B02"/>
    <w:rsid w:val="006B0CB8"/>
    <w:rsid w:val="006B0E81"/>
    <w:rsid w:val="006B0ED2"/>
    <w:rsid w:val="006B103C"/>
    <w:rsid w:val="006B12AE"/>
    <w:rsid w:val="006B13D0"/>
    <w:rsid w:val="006B13E8"/>
    <w:rsid w:val="006B1713"/>
    <w:rsid w:val="006B1752"/>
    <w:rsid w:val="006B1773"/>
    <w:rsid w:val="006B18A9"/>
    <w:rsid w:val="006B1C74"/>
    <w:rsid w:val="006B1DAB"/>
    <w:rsid w:val="006B2064"/>
    <w:rsid w:val="006B21E1"/>
    <w:rsid w:val="006B22DC"/>
    <w:rsid w:val="006B2730"/>
    <w:rsid w:val="006B2787"/>
    <w:rsid w:val="006B2813"/>
    <w:rsid w:val="006B2AA2"/>
    <w:rsid w:val="006B2BC6"/>
    <w:rsid w:val="006B2F60"/>
    <w:rsid w:val="006B302B"/>
    <w:rsid w:val="006B35C9"/>
    <w:rsid w:val="006B38F4"/>
    <w:rsid w:val="006B39D0"/>
    <w:rsid w:val="006B3E25"/>
    <w:rsid w:val="006B3F5A"/>
    <w:rsid w:val="006B436E"/>
    <w:rsid w:val="006B44EC"/>
    <w:rsid w:val="006B4524"/>
    <w:rsid w:val="006B46AA"/>
    <w:rsid w:val="006B4815"/>
    <w:rsid w:val="006B494B"/>
    <w:rsid w:val="006B4985"/>
    <w:rsid w:val="006B5315"/>
    <w:rsid w:val="006B53AB"/>
    <w:rsid w:val="006B53B3"/>
    <w:rsid w:val="006B546E"/>
    <w:rsid w:val="006B56A7"/>
    <w:rsid w:val="006B57C1"/>
    <w:rsid w:val="006B57D1"/>
    <w:rsid w:val="006B57F4"/>
    <w:rsid w:val="006B5B55"/>
    <w:rsid w:val="006B5C41"/>
    <w:rsid w:val="006B60D2"/>
    <w:rsid w:val="006B63DC"/>
    <w:rsid w:val="006B64BC"/>
    <w:rsid w:val="006B6999"/>
    <w:rsid w:val="006B69C4"/>
    <w:rsid w:val="006B784E"/>
    <w:rsid w:val="006B798C"/>
    <w:rsid w:val="006B7CAA"/>
    <w:rsid w:val="006B7EB7"/>
    <w:rsid w:val="006C0B58"/>
    <w:rsid w:val="006C0F8D"/>
    <w:rsid w:val="006C107A"/>
    <w:rsid w:val="006C1647"/>
    <w:rsid w:val="006C1DAC"/>
    <w:rsid w:val="006C1DD9"/>
    <w:rsid w:val="006C2168"/>
    <w:rsid w:val="006C22C1"/>
    <w:rsid w:val="006C23E6"/>
    <w:rsid w:val="006C243D"/>
    <w:rsid w:val="006C252D"/>
    <w:rsid w:val="006C25B7"/>
    <w:rsid w:val="006C2738"/>
    <w:rsid w:val="006C27A1"/>
    <w:rsid w:val="006C2B66"/>
    <w:rsid w:val="006C336F"/>
    <w:rsid w:val="006C3AA3"/>
    <w:rsid w:val="006C3E59"/>
    <w:rsid w:val="006C43E7"/>
    <w:rsid w:val="006C477C"/>
    <w:rsid w:val="006C47D1"/>
    <w:rsid w:val="006C4AEC"/>
    <w:rsid w:val="006C558C"/>
    <w:rsid w:val="006C55A4"/>
    <w:rsid w:val="006C57A3"/>
    <w:rsid w:val="006C584A"/>
    <w:rsid w:val="006C590C"/>
    <w:rsid w:val="006C59C3"/>
    <w:rsid w:val="006C5CCA"/>
    <w:rsid w:val="006C5CCF"/>
    <w:rsid w:val="006C691C"/>
    <w:rsid w:val="006C697C"/>
    <w:rsid w:val="006C6E34"/>
    <w:rsid w:val="006C70A1"/>
    <w:rsid w:val="006C7213"/>
    <w:rsid w:val="006C7A32"/>
    <w:rsid w:val="006C7B71"/>
    <w:rsid w:val="006D0237"/>
    <w:rsid w:val="006D03D0"/>
    <w:rsid w:val="006D04ED"/>
    <w:rsid w:val="006D0625"/>
    <w:rsid w:val="006D0B27"/>
    <w:rsid w:val="006D0BE1"/>
    <w:rsid w:val="006D0C82"/>
    <w:rsid w:val="006D109E"/>
    <w:rsid w:val="006D15FA"/>
    <w:rsid w:val="006D1738"/>
    <w:rsid w:val="006D1851"/>
    <w:rsid w:val="006D1982"/>
    <w:rsid w:val="006D1B2F"/>
    <w:rsid w:val="006D1CE0"/>
    <w:rsid w:val="006D2024"/>
    <w:rsid w:val="006D2275"/>
    <w:rsid w:val="006D273C"/>
    <w:rsid w:val="006D292A"/>
    <w:rsid w:val="006D2A91"/>
    <w:rsid w:val="006D2BB4"/>
    <w:rsid w:val="006D3046"/>
    <w:rsid w:val="006D30BF"/>
    <w:rsid w:val="006D3241"/>
    <w:rsid w:val="006D3819"/>
    <w:rsid w:val="006D390E"/>
    <w:rsid w:val="006D3E89"/>
    <w:rsid w:val="006D3F53"/>
    <w:rsid w:val="006D4330"/>
    <w:rsid w:val="006D466F"/>
    <w:rsid w:val="006D4956"/>
    <w:rsid w:val="006D4AFC"/>
    <w:rsid w:val="006D4BF4"/>
    <w:rsid w:val="006D5001"/>
    <w:rsid w:val="006D520A"/>
    <w:rsid w:val="006D5764"/>
    <w:rsid w:val="006D5AC4"/>
    <w:rsid w:val="006D5AE1"/>
    <w:rsid w:val="006D5C9A"/>
    <w:rsid w:val="006D610B"/>
    <w:rsid w:val="006D650D"/>
    <w:rsid w:val="006D6550"/>
    <w:rsid w:val="006D67FB"/>
    <w:rsid w:val="006D686E"/>
    <w:rsid w:val="006D6A29"/>
    <w:rsid w:val="006D6E1A"/>
    <w:rsid w:val="006D6ECD"/>
    <w:rsid w:val="006D6F88"/>
    <w:rsid w:val="006D7418"/>
    <w:rsid w:val="006D7598"/>
    <w:rsid w:val="006D75E5"/>
    <w:rsid w:val="006D7913"/>
    <w:rsid w:val="006D7BFA"/>
    <w:rsid w:val="006D7CF5"/>
    <w:rsid w:val="006D7D68"/>
    <w:rsid w:val="006D7E0A"/>
    <w:rsid w:val="006D7E5B"/>
    <w:rsid w:val="006D7EAD"/>
    <w:rsid w:val="006E0089"/>
    <w:rsid w:val="006E0210"/>
    <w:rsid w:val="006E0413"/>
    <w:rsid w:val="006E07E7"/>
    <w:rsid w:val="006E07FB"/>
    <w:rsid w:val="006E0931"/>
    <w:rsid w:val="006E09C2"/>
    <w:rsid w:val="006E1222"/>
    <w:rsid w:val="006E12A9"/>
    <w:rsid w:val="006E13BF"/>
    <w:rsid w:val="006E1580"/>
    <w:rsid w:val="006E17AD"/>
    <w:rsid w:val="006E198A"/>
    <w:rsid w:val="006E1AD7"/>
    <w:rsid w:val="006E22D9"/>
    <w:rsid w:val="006E235C"/>
    <w:rsid w:val="006E24D0"/>
    <w:rsid w:val="006E2AF2"/>
    <w:rsid w:val="006E2B28"/>
    <w:rsid w:val="006E2B4C"/>
    <w:rsid w:val="006E2BA5"/>
    <w:rsid w:val="006E2D41"/>
    <w:rsid w:val="006E2EC9"/>
    <w:rsid w:val="006E2F17"/>
    <w:rsid w:val="006E30C0"/>
    <w:rsid w:val="006E32A4"/>
    <w:rsid w:val="006E3880"/>
    <w:rsid w:val="006E39E7"/>
    <w:rsid w:val="006E39E9"/>
    <w:rsid w:val="006E39F3"/>
    <w:rsid w:val="006E3BC4"/>
    <w:rsid w:val="006E3D75"/>
    <w:rsid w:val="006E3EC8"/>
    <w:rsid w:val="006E4177"/>
    <w:rsid w:val="006E434C"/>
    <w:rsid w:val="006E4447"/>
    <w:rsid w:val="006E4A2E"/>
    <w:rsid w:val="006E4F96"/>
    <w:rsid w:val="006E500C"/>
    <w:rsid w:val="006E5078"/>
    <w:rsid w:val="006E5584"/>
    <w:rsid w:val="006E5745"/>
    <w:rsid w:val="006E5749"/>
    <w:rsid w:val="006E631C"/>
    <w:rsid w:val="006E690A"/>
    <w:rsid w:val="006E6B7C"/>
    <w:rsid w:val="006E6C61"/>
    <w:rsid w:val="006E6D1A"/>
    <w:rsid w:val="006E6D28"/>
    <w:rsid w:val="006E7034"/>
    <w:rsid w:val="006E7180"/>
    <w:rsid w:val="006E7341"/>
    <w:rsid w:val="006E738E"/>
    <w:rsid w:val="006E73C2"/>
    <w:rsid w:val="006E75BB"/>
    <w:rsid w:val="006E7703"/>
    <w:rsid w:val="006E7B09"/>
    <w:rsid w:val="006E7B11"/>
    <w:rsid w:val="006E7D89"/>
    <w:rsid w:val="006E7E7D"/>
    <w:rsid w:val="006F0233"/>
    <w:rsid w:val="006F0256"/>
    <w:rsid w:val="006F0270"/>
    <w:rsid w:val="006F060F"/>
    <w:rsid w:val="006F064D"/>
    <w:rsid w:val="006F0873"/>
    <w:rsid w:val="006F08AE"/>
    <w:rsid w:val="006F0B12"/>
    <w:rsid w:val="006F0BC0"/>
    <w:rsid w:val="006F10ED"/>
    <w:rsid w:val="006F1192"/>
    <w:rsid w:val="006F11B3"/>
    <w:rsid w:val="006F1242"/>
    <w:rsid w:val="006F14F3"/>
    <w:rsid w:val="006F18A9"/>
    <w:rsid w:val="006F194B"/>
    <w:rsid w:val="006F1B88"/>
    <w:rsid w:val="006F1DB9"/>
    <w:rsid w:val="006F1E54"/>
    <w:rsid w:val="006F1EE2"/>
    <w:rsid w:val="006F1F09"/>
    <w:rsid w:val="006F203B"/>
    <w:rsid w:val="006F2198"/>
    <w:rsid w:val="006F21CE"/>
    <w:rsid w:val="006F22E7"/>
    <w:rsid w:val="006F230C"/>
    <w:rsid w:val="006F24BC"/>
    <w:rsid w:val="006F24D8"/>
    <w:rsid w:val="006F268E"/>
    <w:rsid w:val="006F27D5"/>
    <w:rsid w:val="006F28E2"/>
    <w:rsid w:val="006F29AD"/>
    <w:rsid w:val="006F2ED3"/>
    <w:rsid w:val="006F345F"/>
    <w:rsid w:val="006F34A9"/>
    <w:rsid w:val="006F376D"/>
    <w:rsid w:val="006F393E"/>
    <w:rsid w:val="006F3B07"/>
    <w:rsid w:val="006F3D90"/>
    <w:rsid w:val="006F3DEA"/>
    <w:rsid w:val="006F40DA"/>
    <w:rsid w:val="006F42A3"/>
    <w:rsid w:val="006F4613"/>
    <w:rsid w:val="006F4968"/>
    <w:rsid w:val="006F4C65"/>
    <w:rsid w:val="006F4D6B"/>
    <w:rsid w:val="006F5169"/>
    <w:rsid w:val="006F53A8"/>
    <w:rsid w:val="006F53CB"/>
    <w:rsid w:val="006F5432"/>
    <w:rsid w:val="006F545C"/>
    <w:rsid w:val="006F5471"/>
    <w:rsid w:val="006F5852"/>
    <w:rsid w:val="006F5E20"/>
    <w:rsid w:val="006F5F1B"/>
    <w:rsid w:val="006F62F0"/>
    <w:rsid w:val="006F6541"/>
    <w:rsid w:val="006F65A4"/>
    <w:rsid w:val="006F69FF"/>
    <w:rsid w:val="006F6E02"/>
    <w:rsid w:val="006F6E36"/>
    <w:rsid w:val="006F70F8"/>
    <w:rsid w:val="006F727D"/>
    <w:rsid w:val="006F74DC"/>
    <w:rsid w:val="006F7649"/>
    <w:rsid w:val="006F7A11"/>
    <w:rsid w:val="006F7A9A"/>
    <w:rsid w:val="006F7CED"/>
    <w:rsid w:val="006F7DA4"/>
    <w:rsid w:val="0070051B"/>
    <w:rsid w:val="007007A8"/>
    <w:rsid w:val="007008A3"/>
    <w:rsid w:val="007008DC"/>
    <w:rsid w:val="00700FC5"/>
    <w:rsid w:val="007012C0"/>
    <w:rsid w:val="00701358"/>
    <w:rsid w:val="007013BA"/>
    <w:rsid w:val="00701668"/>
    <w:rsid w:val="007019F4"/>
    <w:rsid w:val="00701A26"/>
    <w:rsid w:val="00701FD1"/>
    <w:rsid w:val="00701FE6"/>
    <w:rsid w:val="00702039"/>
    <w:rsid w:val="007022B4"/>
    <w:rsid w:val="00702412"/>
    <w:rsid w:val="00702714"/>
    <w:rsid w:val="00702E0D"/>
    <w:rsid w:val="00702F1B"/>
    <w:rsid w:val="007033CA"/>
    <w:rsid w:val="007033CF"/>
    <w:rsid w:val="007035A5"/>
    <w:rsid w:val="0070381F"/>
    <w:rsid w:val="0070386A"/>
    <w:rsid w:val="007038BE"/>
    <w:rsid w:val="007038FC"/>
    <w:rsid w:val="00703908"/>
    <w:rsid w:val="00703972"/>
    <w:rsid w:val="00703AA7"/>
    <w:rsid w:val="00703BC7"/>
    <w:rsid w:val="00703C3C"/>
    <w:rsid w:val="00703DC0"/>
    <w:rsid w:val="00703DDD"/>
    <w:rsid w:val="00703FC0"/>
    <w:rsid w:val="007045AB"/>
    <w:rsid w:val="0070460B"/>
    <w:rsid w:val="00704CD0"/>
    <w:rsid w:val="00705090"/>
    <w:rsid w:val="00705215"/>
    <w:rsid w:val="007058F1"/>
    <w:rsid w:val="007059EA"/>
    <w:rsid w:val="00705A6C"/>
    <w:rsid w:val="00705DB1"/>
    <w:rsid w:val="007060D5"/>
    <w:rsid w:val="007062A9"/>
    <w:rsid w:val="00706316"/>
    <w:rsid w:val="007100C6"/>
    <w:rsid w:val="007101E8"/>
    <w:rsid w:val="0071029D"/>
    <w:rsid w:val="0071061C"/>
    <w:rsid w:val="00710791"/>
    <w:rsid w:val="007108F9"/>
    <w:rsid w:val="00710E24"/>
    <w:rsid w:val="00710E33"/>
    <w:rsid w:val="00710E72"/>
    <w:rsid w:val="00710F35"/>
    <w:rsid w:val="0071132F"/>
    <w:rsid w:val="0071135E"/>
    <w:rsid w:val="0071147F"/>
    <w:rsid w:val="007114F9"/>
    <w:rsid w:val="007116D7"/>
    <w:rsid w:val="0071179F"/>
    <w:rsid w:val="007118E1"/>
    <w:rsid w:val="00711D15"/>
    <w:rsid w:val="00711E98"/>
    <w:rsid w:val="00711F12"/>
    <w:rsid w:val="007127CB"/>
    <w:rsid w:val="00712FD2"/>
    <w:rsid w:val="00713FBA"/>
    <w:rsid w:val="00713FE0"/>
    <w:rsid w:val="00714271"/>
    <w:rsid w:val="00714323"/>
    <w:rsid w:val="00714329"/>
    <w:rsid w:val="00714537"/>
    <w:rsid w:val="007147D9"/>
    <w:rsid w:val="00714A0C"/>
    <w:rsid w:val="00714CF7"/>
    <w:rsid w:val="00714E75"/>
    <w:rsid w:val="00714F39"/>
    <w:rsid w:val="00714FAE"/>
    <w:rsid w:val="0071541C"/>
    <w:rsid w:val="0071571C"/>
    <w:rsid w:val="00715BA7"/>
    <w:rsid w:val="00715D27"/>
    <w:rsid w:val="00715DC0"/>
    <w:rsid w:val="00715E0D"/>
    <w:rsid w:val="00716B26"/>
    <w:rsid w:val="0071707B"/>
    <w:rsid w:val="0071727A"/>
    <w:rsid w:val="007177E8"/>
    <w:rsid w:val="007178BB"/>
    <w:rsid w:val="00717987"/>
    <w:rsid w:val="00717AA2"/>
    <w:rsid w:val="00717B18"/>
    <w:rsid w:val="00717D7E"/>
    <w:rsid w:val="00720348"/>
    <w:rsid w:val="0072038C"/>
    <w:rsid w:val="007206EA"/>
    <w:rsid w:val="007208D4"/>
    <w:rsid w:val="00720946"/>
    <w:rsid w:val="00720DED"/>
    <w:rsid w:val="00720E28"/>
    <w:rsid w:val="00720F84"/>
    <w:rsid w:val="007213CE"/>
    <w:rsid w:val="007215F7"/>
    <w:rsid w:val="0072197A"/>
    <w:rsid w:val="00721B80"/>
    <w:rsid w:val="00721EB1"/>
    <w:rsid w:val="0072209A"/>
    <w:rsid w:val="007220BA"/>
    <w:rsid w:val="0072259C"/>
    <w:rsid w:val="007225BC"/>
    <w:rsid w:val="0072281D"/>
    <w:rsid w:val="00722874"/>
    <w:rsid w:val="007228C2"/>
    <w:rsid w:val="00722993"/>
    <w:rsid w:val="00722DE5"/>
    <w:rsid w:val="007232E7"/>
    <w:rsid w:val="0072330F"/>
    <w:rsid w:val="007233B7"/>
    <w:rsid w:val="00723433"/>
    <w:rsid w:val="0072354C"/>
    <w:rsid w:val="00723BF2"/>
    <w:rsid w:val="00723CA1"/>
    <w:rsid w:val="00723D86"/>
    <w:rsid w:val="00723E4C"/>
    <w:rsid w:val="00724007"/>
    <w:rsid w:val="007243D7"/>
    <w:rsid w:val="00724B24"/>
    <w:rsid w:val="00724BCF"/>
    <w:rsid w:val="007250E5"/>
    <w:rsid w:val="007251A7"/>
    <w:rsid w:val="0072552F"/>
    <w:rsid w:val="007255E6"/>
    <w:rsid w:val="0072569B"/>
    <w:rsid w:val="0072571E"/>
    <w:rsid w:val="0072583D"/>
    <w:rsid w:val="007258B5"/>
    <w:rsid w:val="00725CDD"/>
    <w:rsid w:val="00725E10"/>
    <w:rsid w:val="0072611E"/>
    <w:rsid w:val="0072677D"/>
    <w:rsid w:val="00727045"/>
    <w:rsid w:val="0072734D"/>
    <w:rsid w:val="0072737B"/>
    <w:rsid w:val="007274E3"/>
    <w:rsid w:val="007277CB"/>
    <w:rsid w:val="0072787E"/>
    <w:rsid w:val="00727B64"/>
    <w:rsid w:val="00727DAC"/>
    <w:rsid w:val="00727EB2"/>
    <w:rsid w:val="007303BA"/>
    <w:rsid w:val="0073074C"/>
    <w:rsid w:val="007308C2"/>
    <w:rsid w:val="007309EE"/>
    <w:rsid w:val="00730A27"/>
    <w:rsid w:val="00730A5E"/>
    <w:rsid w:val="00730AFE"/>
    <w:rsid w:val="00730C8C"/>
    <w:rsid w:val="00730D72"/>
    <w:rsid w:val="007312FF"/>
    <w:rsid w:val="0073151D"/>
    <w:rsid w:val="00731629"/>
    <w:rsid w:val="007316A9"/>
    <w:rsid w:val="007316DD"/>
    <w:rsid w:val="00731840"/>
    <w:rsid w:val="0073188F"/>
    <w:rsid w:val="0073192D"/>
    <w:rsid w:val="00732496"/>
    <w:rsid w:val="007324BC"/>
    <w:rsid w:val="007327E2"/>
    <w:rsid w:val="0073284D"/>
    <w:rsid w:val="00732962"/>
    <w:rsid w:val="00732DB9"/>
    <w:rsid w:val="00732DBC"/>
    <w:rsid w:val="00733053"/>
    <w:rsid w:val="00733147"/>
    <w:rsid w:val="007333ED"/>
    <w:rsid w:val="0073352B"/>
    <w:rsid w:val="007337FD"/>
    <w:rsid w:val="0073386C"/>
    <w:rsid w:val="00733C45"/>
    <w:rsid w:val="00733EDD"/>
    <w:rsid w:val="00733F71"/>
    <w:rsid w:val="00734290"/>
    <w:rsid w:val="0073449D"/>
    <w:rsid w:val="00734BA8"/>
    <w:rsid w:val="00734E5C"/>
    <w:rsid w:val="00734FF4"/>
    <w:rsid w:val="0073504E"/>
    <w:rsid w:val="00735206"/>
    <w:rsid w:val="0073531D"/>
    <w:rsid w:val="00735E36"/>
    <w:rsid w:val="00736046"/>
    <w:rsid w:val="00736267"/>
    <w:rsid w:val="00736399"/>
    <w:rsid w:val="00736773"/>
    <w:rsid w:val="0073688D"/>
    <w:rsid w:val="00736E14"/>
    <w:rsid w:val="0073730B"/>
    <w:rsid w:val="00737917"/>
    <w:rsid w:val="00737A35"/>
    <w:rsid w:val="00737B89"/>
    <w:rsid w:val="00740014"/>
    <w:rsid w:val="00740139"/>
    <w:rsid w:val="00740595"/>
    <w:rsid w:val="007405CD"/>
    <w:rsid w:val="007407AC"/>
    <w:rsid w:val="00740828"/>
    <w:rsid w:val="00740C2F"/>
    <w:rsid w:val="00740E55"/>
    <w:rsid w:val="0074121E"/>
    <w:rsid w:val="00742255"/>
    <w:rsid w:val="007423E2"/>
    <w:rsid w:val="007424EA"/>
    <w:rsid w:val="0074258C"/>
    <w:rsid w:val="00742593"/>
    <w:rsid w:val="00742712"/>
    <w:rsid w:val="007427B4"/>
    <w:rsid w:val="00742AF9"/>
    <w:rsid w:val="00742B7E"/>
    <w:rsid w:val="00742BBB"/>
    <w:rsid w:val="00742C21"/>
    <w:rsid w:val="00742C2A"/>
    <w:rsid w:val="00742DDC"/>
    <w:rsid w:val="0074325D"/>
    <w:rsid w:val="007433A8"/>
    <w:rsid w:val="007434A3"/>
    <w:rsid w:val="0074371A"/>
    <w:rsid w:val="007437CB"/>
    <w:rsid w:val="00743ED5"/>
    <w:rsid w:val="00744304"/>
    <w:rsid w:val="007443F4"/>
    <w:rsid w:val="00744411"/>
    <w:rsid w:val="00744532"/>
    <w:rsid w:val="007454AD"/>
    <w:rsid w:val="00745512"/>
    <w:rsid w:val="00745A8B"/>
    <w:rsid w:val="007462E3"/>
    <w:rsid w:val="007465BA"/>
    <w:rsid w:val="007466B1"/>
    <w:rsid w:val="0074671B"/>
    <w:rsid w:val="007468C8"/>
    <w:rsid w:val="00746A1D"/>
    <w:rsid w:val="00746CCE"/>
    <w:rsid w:val="00746E3F"/>
    <w:rsid w:val="00747008"/>
    <w:rsid w:val="00747389"/>
    <w:rsid w:val="0074742A"/>
    <w:rsid w:val="0074778D"/>
    <w:rsid w:val="0074798D"/>
    <w:rsid w:val="00747C99"/>
    <w:rsid w:val="007501AF"/>
    <w:rsid w:val="007501FD"/>
    <w:rsid w:val="0075036C"/>
    <w:rsid w:val="0075070C"/>
    <w:rsid w:val="00750A57"/>
    <w:rsid w:val="00750EC4"/>
    <w:rsid w:val="007511D3"/>
    <w:rsid w:val="00751295"/>
    <w:rsid w:val="00751524"/>
    <w:rsid w:val="00751775"/>
    <w:rsid w:val="00751790"/>
    <w:rsid w:val="0075184D"/>
    <w:rsid w:val="00751A37"/>
    <w:rsid w:val="00751A5B"/>
    <w:rsid w:val="00751A73"/>
    <w:rsid w:val="00751B24"/>
    <w:rsid w:val="00751FEE"/>
    <w:rsid w:val="00752158"/>
    <w:rsid w:val="00752492"/>
    <w:rsid w:val="00752556"/>
    <w:rsid w:val="00752EBF"/>
    <w:rsid w:val="007530C9"/>
    <w:rsid w:val="007534A0"/>
    <w:rsid w:val="00753569"/>
    <w:rsid w:val="007535E5"/>
    <w:rsid w:val="00753635"/>
    <w:rsid w:val="00753BEF"/>
    <w:rsid w:val="00753F59"/>
    <w:rsid w:val="00754352"/>
    <w:rsid w:val="0075450B"/>
    <w:rsid w:val="0075479D"/>
    <w:rsid w:val="00754A4E"/>
    <w:rsid w:val="00754C66"/>
    <w:rsid w:val="00754CE5"/>
    <w:rsid w:val="00754EEC"/>
    <w:rsid w:val="0075573D"/>
    <w:rsid w:val="00755A89"/>
    <w:rsid w:val="00755DF1"/>
    <w:rsid w:val="00755F16"/>
    <w:rsid w:val="00755F83"/>
    <w:rsid w:val="00756129"/>
    <w:rsid w:val="00756464"/>
    <w:rsid w:val="00757391"/>
    <w:rsid w:val="00757434"/>
    <w:rsid w:val="00757451"/>
    <w:rsid w:val="0075749C"/>
    <w:rsid w:val="007574C3"/>
    <w:rsid w:val="007579BB"/>
    <w:rsid w:val="00760136"/>
    <w:rsid w:val="007602D9"/>
    <w:rsid w:val="007607FE"/>
    <w:rsid w:val="00760CEB"/>
    <w:rsid w:val="00760D55"/>
    <w:rsid w:val="007615A5"/>
    <w:rsid w:val="00761A28"/>
    <w:rsid w:val="00761A8C"/>
    <w:rsid w:val="00761C62"/>
    <w:rsid w:val="00761E6E"/>
    <w:rsid w:val="00761EAB"/>
    <w:rsid w:val="00761EED"/>
    <w:rsid w:val="00762033"/>
    <w:rsid w:val="00762175"/>
    <w:rsid w:val="007623F8"/>
    <w:rsid w:val="007624A0"/>
    <w:rsid w:val="0076274B"/>
    <w:rsid w:val="00762CCD"/>
    <w:rsid w:val="0076343C"/>
    <w:rsid w:val="00763639"/>
    <w:rsid w:val="007637CF"/>
    <w:rsid w:val="0076399E"/>
    <w:rsid w:val="00763F34"/>
    <w:rsid w:val="00763F65"/>
    <w:rsid w:val="00764075"/>
    <w:rsid w:val="007640EE"/>
    <w:rsid w:val="007642E1"/>
    <w:rsid w:val="00764581"/>
    <w:rsid w:val="0076466D"/>
    <w:rsid w:val="0076478D"/>
    <w:rsid w:val="00764FB5"/>
    <w:rsid w:val="0076554F"/>
    <w:rsid w:val="007656F1"/>
    <w:rsid w:val="007660A7"/>
    <w:rsid w:val="00766220"/>
    <w:rsid w:val="00766323"/>
    <w:rsid w:val="00766380"/>
    <w:rsid w:val="00766383"/>
    <w:rsid w:val="00766A42"/>
    <w:rsid w:val="00766C42"/>
    <w:rsid w:val="00766C77"/>
    <w:rsid w:val="00766F1C"/>
    <w:rsid w:val="00767058"/>
    <w:rsid w:val="007676CE"/>
    <w:rsid w:val="00767723"/>
    <w:rsid w:val="00767800"/>
    <w:rsid w:val="0077025C"/>
    <w:rsid w:val="0077129B"/>
    <w:rsid w:val="007717E7"/>
    <w:rsid w:val="00771823"/>
    <w:rsid w:val="00771C08"/>
    <w:rsid w:val="00771E43"/>
    <w:rsid w:val="00772012"/>
    <w:rsid w:val="007727FF"/>
    <w:rsid w:val="007728FE"/>
    <w:rsid w:val="00772919"/>
    <w:rsid w:val="00772954"/>
    <w:rsid w:val="00772F43"/>
    <w:rsid w:val="0077340A"/>
    <w:rsid w:val="00773430"/>
    <w:rsid w:val="0077351B"/>
    <w:rsid w:val="0077352B"/>
    <w:rsid w:val="0077357B"/>
    <w:rsid w:val="007736EA"/>
    <w:rsid w:val="00773EEA"/>
    <w:rsid w:val="007742B9"/>
    <w:rsid w:val="00774314"/>
    <w:rsid w:val="0077453B"/>
    <w:rsid w:val="0077463A"/>
    <w:rsid w:val="007747CA"/>
    <w:rsid w:val="00774935"/>
    <w:rsid w:val="00774988"/>
    <w:rsid w:val="00774BD2"/>
    <w:rsid w:val="00774C11"/>
    <w:rsid w:val="00774C5E"/>
    <w:rsid w:val="00774E88"/>
    <w:rsid w:val="0077509D"/>
    <w:rsid w:val="007751E1"/>
    <w:rsid w:val="007752B8"/>
    <w:rsid w:val="0077560F"/>
    <w:rsid w:val="007757DD"/>
    <w:rsid w:val="007758C5"/>
    <w:rsid w:val="00775984"/>
    <w:rsid w:val="00775CFC"/>
    <w:rsid w:val="00775F1E"/>
    <w:rsid w:val="00776219"/>
    <w:rsid w:val="00776461"/>
    <w:rsid w:val="00776DD2"/>
    <w:rsid w:val="00777862"/>
    <w:rsid w:val="007778CA"/>
    <w:rsid w:val="00777CBD"/>
    <w:rsid w:val="0078009A"/>
    <w:rsid w:val="007803CA"/>
    <w:rsid w:val="00780496"/>
    <w:rsid w:val="00780C08"/>
    <w:rsid w:val="00780DBE"/>
    <w:rsid w:val="00780E6F"/>
    <w:rsid w:val="00780E9F"/>
    <w:rsid w:val="00780F01"/>
    <w:rsid w:val="00781061"/>
    <w:rsid w:val="00781564"/>
    <w:rsid w:val="00781624"/>
    <w:rsid w:val="007816DE"/>
    <w:rsid w:val="00781EAB"/>
    <w:rsid w:val="00782196"/>
    <w:rsid w:val="007823C0"/>
    <w:rsid w:val="00782707"/>
    <w:rsid w:val="0078291D"/>
    <w:rsid w:val="0078355D"/>
    <w:rsid w:val="00783642"/>
    <w:rsid w:val="007838AF"/>
    <w:rsid w:val="007838EA"/>
    <w:rsid w:val="00783AE8"/>
    <w:rsid w:val="00783C7F"/>
    <w:rsid w:val="00783E48"/>
    <w:rsid w:val="0078424F"/>
    <w:rsid w:val="0078428F"/>
    <w:rsid w:val="007844DE"/>
    <w:rsid w:val="00784670"/>
    <w:rsid w:val="00784747"/>
    <w:rsid w:val="00784749"/>
    <w:rsid w:val="0078490D"/>
    <w:rsid w:val="00784E54"/>
    <w:rsid w:val="00785C45"/>
    <w:rsid w:val="00785FE6"/>
    <w:rsid w:val="00785FFC"/>
    <w:rsid w:val="007860E7"/>
    <w:rsid w:val="007867F8"/>
    <w:rsid w:val="007869BE"/>
    <w:rsid w:val="00786F18"/>
    <w:rsid w:val="0078782A"/>
    <w:rsid w:val="0078786D"/>
    <w:rsid w:val="00787E4B"/>
    <w:rsid w:val="00787F39"/>
    <w:rsid w:val="00790227"/>
    <w:rsid w:val="007903ED"/>
    <w:rsid w:val="007905F3"/>
    <w:rsid w:val="00790651"/>
    <w:rsid w:val="00790708"/>
    <w:rsid w:val="0079075A"/>
    <w:rsid w:val="0079087C"/>
    <w:rsid w:val="00790A80"/>
    <w:rsid w:val="00790A84"/>
    <w:rsid w:val="00790B12"/>
    <w:rsid w:val="00790BF9"/>
    <w:rsid w:val="00790C80"/>
    <w:rsid w:val="00790F2E"/>
    <w:rsid w:val="00791D90"/>
    <w:rsid w:val="00792101"/>
    <w:rsid w:val="007921DC"/>
    <w:rsid w:val="00792342"/>
    <w:rsid w:val="00792848"/>
    <w:rsid w:val="00792999"/>
    <w:rsid w:val="00792DC3"/>
    <w:rsid w:val="00793030"/>
    <w:rsid w:val="007936E1"/>
    <w:rsid w:val="0079375D"/>
    <w:rsid w:val="0079397E"/>
    <w:rsid w:val="00793A85"/>
    <w:rsid w:val="00793DA1"/>
    <w:rsid w:val="00793F1A"/>
    <w:rsid w:val="00793FE1"/>
    <w:rsid w:val="007941F8"/>
    <w:rsid w:val="00794242"/>
    <w:rsid w:val="0079454A"/>
    <w:rsid w:val="00794B25"/>
    <w:rsid w:val="00795084"/>
    <w:rsid w:val="007953E4"/>
    <w:rsid w:val="007958A2"/>
    <w:rsid w:val="007959A9"/>
    <w:rsid w:val="00795EAA"/>
    <w:rsid w:val="00796472"/>
    <w:rsid w:val="007964B5"/>
    <w:rsid w:val="00796CDD"/>
    <w:rsid w:val="00796F19"/>
    <w:rsid w:val="00797041"/>
    <w:rsid w:val="00797064"/>
    <w:rsid w:val="007970DE"/>
    <w:rsid w:val="0079720E"/>
    <w:rsid w:val="007975AE"/>
    <w:rsid w:val="00797870"/>
    <w:rsid w:val="007978FF"/>
    <w:rsid w:val="0079790F"/>
    <w:rsid w:val="00797B2C"/>
    <w:rsid w:val="00797B97"/>
    <w:rsid w:val="007A0110"/>
    <w:rsid w:val="007A0134"/>
    <w:rsid w:val="007A01B8"/>
    <w:rsid w:val="007A0295"/>
    <w:rsid w:val="007A0343"/>
    <w:rsid w:val="007A07A9"/>
    <w:rsid w:val="007A086E"/>
    <w:rsid w:val="007A0C5A"/>
    <w:rsid w:val="007A0CDF"/>
    <w:rsid w:val="007A0F2B"/>
    <w:rsid w:val="007A133D"/>
    <w:rsid w:val="007A1389"/>
    <w:rsid w:val="007A13A4"/>
    <w:rsid w:val="007A1949"/>
    <w:rsid w:val="007A1D8D"/>
    <w:rsid w:val="007A2325"/>
    <w:rsid w:val="007A2382"/>
    <w:rsid w:val="007A23DC"/>
    <w:rsid w:val="007A25B6"/>
    <w:rsid w:val="007A25BD"/>
    <w:rsid w:val="007A26F3"/>
    <w:rsid w:val="007A2977"/>
    <w:rsid w:val="007A2B04"/>
    <w:rsid w:val="007A2BF4"/>
    <w:rsid w:val="007A3022"/>
    <w:rsid w:val="007A33FC"/>
    <w:rsid w:val="007A3549"/>
    <w:rsid w:val="007A3897"/>
    <w:rsid w:val="007A3A38"/>
    <w:rsid w:val="007A3C51"/>
    <w:rsid w:val="007A3D1E"/>
    <w:rsid w:val="007A3F65"/>
    <w:rsid w:val="007A405B"/>
    <w:rsid w:val="007A4197"/>
    <w:rsid w:val="007A4315"/>
    <w:rsid w:val="007A48A8"/>
    <w:rsid w:val="007A4A3D"/>
    <w:rsid w:val="007A4CC5"/>
    <w:rsid w:val="007A4D62"/>
    <w:rsid w:val="007A4DD3"/>
    <w:rsid w:val="007A4E9B"/>
    <w:rsid w:val="007A5045"/>
    <w:rsid w:val="007A504E"/>
    <w:rsid w:val="007A516C"/>
    <w:rsid w:val="007A517F"/>
    <w:rsid w:val="007A5325"/>
    <w:rsid w:val="007A5507"/>
    <w:rsid w:val="007A55BE"/>
    <w:rsid w:val="007A5AE7"/>
    <w:rsid w:val="007A5B37"/>
    <w:rsid w:val="007A5EF7"/>
    <w:rsid w:val="007A5F70"/>
    <w:rsid w:val="007A6615"/>
    <w:rsid w:val="007A667E"/>
    <w:rsid w:val="007A66C9"/>
    <w:rsid w:val="007A69A9"/>
    <w:rsid w:val="007A6C00"/>
    <w:rsid w:val="007A6DEE"/>
    <w:rsid w:val="007A6DF5"/>
    <w:rsid w:val="007A6E03"/>
    <w:rsid w:val="007A6F9A"/>
    <w:rsid w:val="007A70F3"/>
    <w:rsid w:val="007A737D"/>
    <w:rsid w:val="007A74C5"/>
    <w:rsid w:val="007A75CB"/>
    <w:rsid w:val="007A7701"/>
    <w:rsid w:val="007A7935"/>
    <w:rsid w:val="007A7BD5"/>
    <w:rsid w:val="007A7C84"/>
    <w:rsid w:val="007B02B6"/>
    <w:rsid w:val="007B0614"/>
    <w:rsid w:val="007B0C56"/>
    <w:rsid w:val="007B0D55"/>
    <w:rsid w:val="007B0D76"/>
    <w:rsid w:val="007B112C"/>
    <w:rsid w:val="007B132A"/>
    <w:rsid w:val="007B17E5"/>
    <w:rsid w:val="007B1F94"/>
    <w:rsid w:val="007B2393"/>
    <w:rsid w:val="007B2521"/>
    <w:rsid w:val="007B259B"/>
    <w:rsid w:val="007B27D0"/>
    <w:rsid w:val="007B2C42"/>
    <w:rsid w:val="007B36A8"/>
    <w:rsid w:val="007B3777"/>
    <w:rsid w:val="007B3C0B"/>
    <w:rsid w:val="007B3CA9"/>
    <w:rsid w:val="007B3CDA"/>
    <w:rsid w:val="007B4221"/>
    <w:rsid w:val="007B4496"/>
    <w:rsid w:val="007B4633"/>
    <w:rsid w:val="007B4AAF"/>
    <w:rsid w:val="007B4BCC"/>
    <w:rsid w:val="007B4C21"/>
    <w:rsid w:val="007B4C9A"/>
    <w:rsid w:val="007B51EA"/>
    <w:rsid w:val="007B5464"/>
    <w:rsid w:val="007B549D"/>
    <w:rsid w:val="007B56D9"/>
    <w:rsid w:val="007B57C6"/>
    <w:rsid w:val="007B59A4"/>
    <w:rsid w:val="007B5F24"/>
    <w:rsid w:val="007B641C"/>
    <w:rsid w:val="007B645C"/>
    <w:rsid w:val="007B6842"/>
    <w:rsid w:val="007B6D53"/>
    <w:rsid w:val="007B6E30"/>
    <w:rsid w:val="007B6F84"/>
    <w:rsid w:val="007B721A"/>
    <w:rsid w:val="007B73D7"/>
    <w:rsid w:val="007B7753"/>
    <w:rsid w:val="007B7CED"/>
    <w:rsid w:val="007B7D68"/>
    <w:rsid w:val="007B7E71"/>
    <w:rsid w:val="007C00D4"/>
    <w:rsid w:val="007C0213"/>
    <w:rsid w:val="007C02F2"/>
    <w:rsid w:val="007C032A"/>
    <w:rsid w:val="007C03F7"/>
    <w:rsid w:val="007C0444"/>
    <w:rsid w:val="007C0D0E"/>
    <w:rsid w:val="007C0DD7"/>
    <w:rsid w:val="007C0EE0"/>
    <w:rsid w:val="007C0F10"/>
    <w:rsid w:val="007C1089"/>
    <w:rsid w:val="007C1255"/>
    <w:rsid w:val="007C17E7"/>
    <w:rsid w:val="007C1BF0"/>
    <w:rsid w:val="007C1FBD"/>
    <w:rsid w:val="007C25BD"/>
    <w:rsid w:val="007C2952"/>
    <w:rsid w:val="007C2A03"/>
    <w:rsid w:val="007C2BFA"/>
    <w:rsid w:val="007C2EEE"/>
    <w:rsid w:val="007C31C0"/>
    <w:rsid w:val="007C3220"/>
    <w:rsid w:val="007C35D0"/>
    <w:rsid w:val="007C35DB"/>
    <w:rsid w:val="007C4754"/>
    <w:rsid w:val="007C4B83"/>
    <w:rsid w:val="007C4DA9"/>
    <w:rsid w:val="007C51FF"/>
    <w:rsid w:val="007C522F"/>
    <w:rsid w:val="007C52F2"/>
    <w:rsid w:val="007C5331"/>
    <w:rsid w:val="007C541E"/>
    <w:rsid w:val="007C54EB"/>
    <w:rsid w:val="007C5550"/>
    <w:rsid w:val="007C61AF"/>
    <w:rsid w:val="007C638B"/>
    <w:rsid w:val="007C63C6"/>
    <w:rsid w:val="007C6468"/>
    <w:rsid w:val="007C64D3"/>
    <w:rsid w:val="007C6677"/>
    <w:rsid w:val="007C66A8"/>
    <w:rsid w:val="007C66AA"/>
    <w:rsid w:val="007C67FA"/>
    <w:rsid w:val="007C697F"/>
    <w:rsid w:val="007C7004"/>
    <w:rsid w:val="007C718E"/>
    <w:rsid w:val="007C71BD"/>
    <w:rsid w:val="007C7393"/>
    <w:rsid w:val="007C73F5"/>
    <w:rsid w:val="007C7ABF"/>
    <w:rsid w:val="007C7D17"/>
    <w:rsid w:val="007C7D8D"/>
    <w:rsid w:val="007D011C"/>
    <w:rsid w:val="007D025D"/>
    <w:rsid w:val="007D0292"/>
    <w:rsid w:val="007D045F"/>
    <w:rsid w:val="007D04BA"/>
    <w:rsid w:val="007D04D7"/>
    <w:rsid w:val="007D0530"/>
    <w:rsid w:val="007D0640"/>
    <w:rsid w:val="007D0CCF"/>
    <w:rsid w:val="007D105B"/>
    <w:rsid w:val="007D1927"/>
    <w:rsid w:val="007D1C55"/>
    <w:rsid w:val="007D1C62"/>
    <w:rsid w:val="007D1CE6"/>
    <w:rsid w:val="007D1F00"/>
    <w:rsid w:val="007D27CB"/>
    <w:rsid w:val="007D2BC7"/>
    <w:rsid w:val="007D2ED6"/>
    <w:rsid w:val="007D3DF6"/>
    <w:rsid w:val="007D4189"/>
    <w:rsid w:val="007D4804"/>
    <w:rsid w:val="007D4A27"/>
    <w:rsid w:val="007D4C5B"/>
    <w:rsid w:val="007D4E2E"/>
    <w:rsid w:val="007D56C3"/>
    <w:rsid w:val="007D56D3"/>
    <w:rsid w:val="007D5F2F"/>
    <w:rsid w:val="007D5F42"/>
    <w:rsid w:val="007D6079"/>
    <w:rsid w:val="007D60C7"/>
    <w:rsid w:val="007D6188"/>
    <w:rsid w:val="007D6699"/>
    <w:rsid w:val="007D6CB4"/>
    <w:rsid w:val="007D7004"/>
    <w:rsid w:val="007D710B"/>
    <w:rsid w:val="007D7451"/>
    <w:rsid w:val="007D74DE"/>
    <w:rsid w:val="007D78C4"/>
    <w:rsid w:val="007D7DEA"/>
    <w:rsid w:val="007D7E0A"/>
    <w:rsid w:val="007E0106"/>
    <w:rsid w:val="007E0175"/>
    <w:rsid w:val="007E02EF"/>
    <w:rsid w:val="007E0387"/>
    <w:rsid w:val="007E07D8"/>
    <w:rsid w:val="007E0B16"/>
    <w:rsid w:val="007E10C5"/>
    <w:rsid w:val="007E1130"/>
    <w:rsid w:val="007E264A"/>
    <w:rsid w:val="007E27C5"/>
    <w:rsid w:val="007E2AF4"/>
    <w:rsid w:val="007E2D08"/>
    <w:rsid w:val="007E2E62"/>
    <w:rsid w:val="007E35AF"/>
    <w:rsid w:val="007E360F"/>
    <w:rsid w:val="007E3849"/>
    <w:rsid w:val="007E3A2A"/>
    <w:rsid w:val="007E3A8E"/>
    <w:rsid w:val="007E3F88"/>
    <w:rsid w:val="007E4009"/>
    <w:rsid w:val="007E4B31"/>
    <w:rsid w:val="007E4B3E"/>
    <w:rsid w:val="007E4BD5"/>
    <w:rsid w:val="007E4C01"/>
    <w:rsid w:val="007E4D22"/>
    <w:rsid w:val="007E4DB0"/>
    <w:rsid w:val="007E519F"/>
    <w:rsid w:val="007E5359"/>
    <w:rsid w:val="007E54CF"/>
    <w:rsid w:val="007E5B52"/>
    <w:rsid w:val="007E5D60"/>
    <w:rsid w:val="007E5D7C"/>
    <w:rsid w:val="007E5DB1"/>
    <w:rsid w:val="007E612E"/>
    <w:rsid w:val="007E62D3"/>
    <w:rsid w:val="007E63D4"/>
    <w:rsid w:val="007E690E"/>
    <w:rsid w:val="007E6D28"/>
    <w:rsid w:val="007E6DE3"/>
    <w:rsid w:val="007E6FAA"/>
    <w:rsid w:val="007E74E3"/>
    <w:rsid w:val="007E75EB"/>
    <w:rsid w:val="007E7819"/>
    <w:rsid w:val="007E78D2"/>
    <w:rsid w:val="007E78DB"/>
    <w:rsid w:val="007F029D"/>
    <w:rsid w:val="007F060D"/>
    <w:rsid w:val="007F0851"/>
    <w:rsid w:val="007F0C7C"/>
    <w:rsid w:val="007F0CDF"/>
    <w:rsid w:val="007F0E02"/>
    <w:rsid w:val="007F0EF0"/>
    <w:rsid w:val="007F0FBD"/>
    <w:rsid w:val="007F1157"/>
    <w:rsid w:val="007F12AB"/>
    <w:rsid w:val="007F130C"/>
    <w:rsid w:val="007F1721"/>
    <w:rsid w:val="007F1B94"/>
    <w:rsid w:val="007F1E2F"/>
    <w:rsid w:val="007F22C8"/>
    <w:rsid w:val="007F2345"/>
    <w:rsid w:val="007F26A4"/>
    <w:rsid w:val="007F272F"/>
    <w:rsid w:val="007F281B"/>
    <w:rsid w:val="007F2873"/>
    <w:rsid w:val="007F32CE"/>
    <w:rsid w:val="007F3447"/>
    <w:rsid w:val="007F3530"/>
    <w:rsid w:val="007F3AD1"/>
    <w:rsid w:val="007F3B0B"/>
    <w:rsid w:val="007F3BD7"/>
    <w:rsid w:val="007F3DEC"/>
    <w:rsid w:val="007F3EEA"/>
    <w:rsid w:val="007F402E"/>
    <w:rsid w:val="007F44F3"/>
    <w:rsid w:val="007F46D1"/>
    <w:rsid w:val="007F4B8C"/>
    <w:rsid w:val="007F5149"/>
    <w:rsid w:val="007F5347"/>
    <w:rsid w:val="007F5391"/>
    <w:rsid w:val="007F54C8"/>
    <w:rsid w:val="007F5737"/>
    <w:rsid w:val="007F70FC"/>
    <w:rsid w:val="007F75E0"/>
    <w:rsid w:val="007F790C"/>
    <w:rsid w:val="007F795F"/>
    <w:rsid w:val="007F7AF0"/>
    <w:rsid w:val="007F7BDE"/>
    <w:rsid w:val="008000C2"/>
    <w:rsid w:val="00800337"/>
    <w:rsid w:val="008003AB"/>
    <w:rsid w:val="00800517"/>
    <w:rsid w:val="00800545"/>
    <w:rsid w:val="0080083C"/>
    <w:rsid w:val="00800D4A"/>
    <w:rsid w:val="0080110C"/>
    <w:rsid w:val="008015C2"/>
    <w:rsid w:val="00801AA7"/>
    <w:rsid w:val="0080228A"/>
    <w:rsid w:val="00802537"/>
    <w:rsid w:val="00802743"/>
    <w:rsid w:val="00802AA4"/>
    <w:rsid w:val="00802D5A"/>
    <w:rsid w:val="0080314F"/>
    <w:rsid w:val="00803501"/>
    <w:rsid w:val="0080356F"/>
    <w:rsid w:val="00803CF4"/>
    <w:rsid w:val="00804041"/>
    <w:rsid w:val="0080404C"/>
    <w:rsid w:val="008041B6"/>
    <w:rsid w:val="008046EB"/>
    <w:rsid w:val="008047E4"/>
    <w:rsid w:val="00804B1B"/>
    <w:rsid w:val="00804DC9"/>
    <w:rsid w:val="00804F0B"/>
    <w:rsid w:val="0080534A"/>
    <w:rsid w:val="00805365"/>
    <w:rsid w:val="0080581B"/>
    <w:rsid w:val="00805A18"/>
    <w:rsid w:val="008066F2"/>
    <w:rsid w:val="00806721"/>
    <w:rsid w:val="00806772"/>
    <w:rsid w:val="00806D9A"/>
    <w:rsid w:val="0080705E"/>
    <w:rsid w:val="00807297"/>
    <w:rsid w:val="0080747A"/>
    <w:rsid w:val="00807606"/>
    <w:rsid w:val="00807A24"/>
    <w:rsid w:val="00810023"/>
    <w:rsid w:val="0081019B"/>
    <w:rsid w:val="00810417"/>
    <w:rsid w:val="008104FC"/>
    <w:rsid w:val="0081087C"/>
    <w:rsid w:val="00810914"/>
    <w:rsid w:val="0081099C"/>
    <w:rsid w:val="00810AD8"/>
    <w:rsid w:val="00810E03"/>
    <w:rsid w:val="00811043"/>
    <w:rsid w:val="00811317"/>
    <w:rsid w:val="0081145E"/>
    <w:rsid w:val="00811540"/>
    <w:rsid w:val="00811557"/>
    <w:rsid w:val="00811760"/>
    <w:rsid w:val="0081198C"/>
    <w:rsid w:val="00811C68"/>
    <w:rsid w:val="008123AC"/>
    <w:rsid w:val="00812799"/>
    <w:rsid w:val="008127AD"/>
    <w:rsid w:val="00812A2D"/>
    <w:rsid w:val="00812B2A"/>
    <w:rsid w:val="00812B7A"/>
    <w:rsid w:val="00813421"/>
    <w:rsid w:val="008139AA"/>
    <w:rsid w:val="00813F6A"/>
    <w:rsid w:val="00813FB0"/>
    <w:rsid w:val="008143B3"/>
    <w:rsid w:val="0081481C"/>
    <w:rsid w:val="00814848"/>
    <w:rsid w:val="00814961"/>
    <w:rsid w:val="00814A57"/>
    <w:rsid w:val="00814E15"/>
    <w:rsid w:val="0081524C"/>
    <w:rsid w:val="0081579B"/>
    <w:rsid w:val="00815966"/>
    <w:rsid w:val="008159A3"/>
    <w:rsid w:val="00815FE7"/>
    <w:rsid w:val="008161D9"/>
    <w:rsid w:val="0081629F"/>
    <w:rsid w:val="00816308"/>
    <w:rsid w:val="00816411"/>
    <w:rsid w:val="00816B3A"/>
    <w:rsid w:val="00816E2B"/>
    <w:rsid w:val="00817003"/>
    <w:rsid w:val="008172AF"/>
    <w:rsid w:val="00817C24"/>
    <w:rsid w:val="00817ECE"/>
    <w:rsid w:val="00817F6B"/>
    <w:rsid w:val="00820017"/>
    <w:rsid w:val="00820187"/>
    <w:rsid w:val="0082020C"/>
    <w:rsid w:val="008205D4"/>
    <w:rsid w:val="008208A2"/>
    <w:rsid w:val="00820B6B"/>
    <w:rsid w:val="00820C5F"/>
    <w:rsid w:val="00820D15"/>
    <w:rsid w:val="00820E9B"/>
    <w:rsid w:val="008211B1"/>
    <w:rsid w:val="008212D0"/>
    <w:rsid w:val="0082169F"/>
    <w:rsid w:val="00821824"/>
    <w:rsid w:val="00821C8B"/>
    <w:rsid w:val="00821D06"/>
    <w:rsid w:val="00821F12"/>
    <w:rsid w:val="00821F18"/>
    <w:rsid w:val="008221C9"/>
    <w:rsid w:val="0082244A"/>
    <w:rsid w:val="008226E1"/>
    <w:rsid w:val="00823236"/>
    <w:rsid w:val="00823330"/>
    <w:rsid w:val="00823A7F"/>
    <w:rsid w:val="00823B68"/>
    <w:rsid w:val="00823F11"/>
    <w:rsid w:val="00824093"/>
    <w:rsid w:val="008240F3"/>
    <w:rsid w:val="008242EC"/>
    <w:rsid w:val="0082456D"/>
    <w:rsid w:val="00824CB5"/>
    <w:rsid w:val="00824DB5"/>
    <w:rsid w:val="00825460"/>
    <w:rsid w:val="0082554B"/>
    <w:rsid w:val="00825998"/>
    <w:rsid w:val="008259AE"/>
    <w:rsid w:val="00825B75"/>
    <w:rsid w:val="00825C80"/>
    <w:rsid w:val="00825D94"/>
    <w:rsid w:val="00825EEA"/>
    <w:rsid w:val="0082627C"/>
    <w:rsid w:val="00826516"/>
    <w:rsid w:val="008265DE"/>
    <w:rsid w:val="00826A78"/>
    <w:rsid w:val="00826ACB"/>
    <w:rsid w:val="00826C2E"/>
    <w:rsid w:val="00826D4F"/>
    <w:rsid w:val="00826EAE"/>
    <w:rsid w:val="00826EB4"/>
    <w:rsid w:val="00827058"/>
    <w:rsid w:val="008270F3"/>
    <w:rsid w:val="00827160"/>
    <w:rsid w:val="00827285"/>
    <w:rsid w:val="008272C8"/>
    <w:rsid w:val="00827768"/>
    <w:rsid w:val="00827B0F"/>
    <w:rsid w:val="00827B78"/>
    <w:rsid w:val="00827E66"/>
    <w:rsid w:val="008301C4"/>
    <w:rsid w:val="00830858"/>
    <w:rsid w:val="00830DC7"/>
    <w:rsid w:val="00830ECB"/>
    <w:rsid w:val="00831297"/>
    <w:rsid w:val="008314C1"/>
    <w:rsid w:val="008318C9"/>
    <w:rsid w:val="008318D7"/>
    <w:rsid w:val="0083202E"/>
    <w:rsid w:val="00832A60"/>
    <w:rsid w:val="00832E5B"/>
    <w:rsid w:val="00833121"/>
    <w:rsid w:val="008331AB"/>
    <w:rsid w:val="008333C5"/>
    <w:rsid w:val="00833465"/>
    <w:rsid w:val="0083406D"/>
    <w:rsid w:val="00834093"/>
    <w:rsid w:val="008340A5"/>
    <w:rsid w:val="00834554"/>
    <w:rsid w:val="008346A6"/>
    <w:rsid w:val="008347D9"/>
    <w:rsid w:val="00834843"/>
    <w:rsid w:val="00834B46"/>
    <w:rsid w:val="00834E8A"/>
    <w:rsid w:val="008353EA"/>
    <w:rsid w:val="00835490"/>
    <w:rsid w:val="00835591"/>
    <w:rsid w:val="00835647"/>
    <w:rsid w:val="0083574F"/>
    <w:rsid w:val="008357BC"/>
    <w:rsid w:val="008357EC"/>
    <w:rsid w:val="00835A13"/>
    <w:rsid w:val="00835A37"/>
    <w:rsid w:val="00835A54"/>
    <w:rsid w:val="00835B75"/>
    <w:rsid w:val="00835D5D"/>
    <w:rsid w:val="00835DCC"/>
    <w:rsid w:val="008361B6"/>
    <w:rsid w:val="00836400"/>
    <w:rsid w:val="0083644A"/>
    <w:rsid w:val="008364D9"/>
    <w:rsid w:val="0083686D"/>
    <w:rsid w:val="00836936"/>
    <w:rsid w:val="00836C5A"/>
    <w:rsid w:val="0083701C"/>
    <w:rsid w:val="00837425"/>
    <w:rsid w:val="0083761B"/>
    <w:rsid w:val="0083768E"/>
    <w:rsid w:val="00837853"/>
    <w:rsid w:val="00837E46"/>
    <w:rsid w:val="00837F4A"/>
    <w:rsid w:val="008404D6"/>
    <w:rsid w:val="00840723"/>
    <w:rsid w:val="0084076C"/>
    <w:rsid w:val="0084092B"/>
    <w:rsid w:val="0084138E"/>
    <w:rsid w:val="008413E4"/>
    <w:rsid w:val="00841867"/>
    <w:rsid w:val="00841D83"/>
    <w:rsid w:val="00841FFB"/>
    <w:rsid w:val="008421AB"/>
    <w:rsid w:val="00842460"/>
    <w:rsid w:val="00842540"/>
    <w:rsid w:val="00842781"/>
    <w:rsid w:val="008429F5"/>
    <w:rsid w:val="00842C09"/>
    <w:rsid w:val="00842D6A"/>
    <w:rsid w:val="008437AA"/>
    <w:rsid w:val="00843A45"/>
    <w:rsid w:val="00843BFE"/>
    <w:rsid w:val="00843C2A"/>
    <w:rsid w:val="0084444B"/>
    <w:rsid w:val="0084449D"/>
    <w:rsid w:val="0084474D"/>
    <w:rsid w:val="008447CC"/>
    <w:rsid w:val="008447DD"/>
    <w:rsid w:val="00844838"/>
    <w:rsid w:val="008449F7"/>
    <w:rsid w:val="00844ABB"/>
    <w:rsid w:val="00844C84"/>
    <w:rsid w:val="00844C85"/>
    <w:rsid w:val="00844D15"/>
    <w:rsid w:val="00844F04"/>
    <w:rsid w:val="00845358"/>
    <w:rsid w:val="008457A3"/>
    <w:rsid w:val="00845920"/>
    <w:rsid w:val="00845A6E"/>
    <w:rsid w:val="00845F37"/>
    <w:rsid w:val="00846338"/>
    <w:rsid w:val="0084643D"/>
    <w:rsid w:val="00846475"/>
    <w:rsid w:val="0084668C"/>
    <w:rsid w:val="00846B4E"/>
    <w:rsid w:val="00846D8C"/>
    <w:rsid w:val="00846DD6"/>
    <w:rsid w:val="00846E28"/>
    <w:rsid w:val="00847178"/>
    <w:rsid w:val="0084750D"/>
    <w:rsid w:val="00847653"/>
    <w:rsid w:val="00847816"/>
    <w:rsid w:val="008478A8"/>
    <w:rsid w:val="008478B1"/>
    <w:rsid w:val="00847989"/>
    <w:rsid w:val="00847CEE"/>
    <w:rsid w:val="00850039"/>
    <w:rsid w:val="008509ED"/>
    <w:rsid w:val="00851097"/>
    <w:rsid w:val="008510B0"/>
    <w:rsid w:val="00851825"/>
    <w:rsid w:val="00851DD4"/>
    <w:rsid w:val="00851EB1"/>
    <w:rsid w:val="0085242D"/>
    <w:rsid w:val="00852A01"/>
    <w:rsid w:val="00852E85"/>
    <w:rsid w:val="0085332E"/>
    <w:rsid w:val="008533DB"/>
    <w:rsid w:val="00853AB9"/>
    <w:rsid w:val="00853AC6"/>
    <w:rsid w:val="00853C6A"/>
    <w:rsid w:val="00853CBA"/>
    <w:rsid w:val="00853E60"/>
    <w:rsid w:val="00854499"/>
    <w:rsid w:val="00854565"/>
    <w:rsid w:val="00854719"/>
    <w:rsid w:val="008548E0"/>
    <w:rsid w:val="00854990"/>
    <w:rsid w:val="008552CD"/>
    <w:rsid w:val="00855746"/>
    <w:rsid w:val="008558C3"/>
    <w:rsid w:val="008558E0"/>
    <w:rsid w:val="00856C25"/>
    <w:rsid w:val="0085762B"/>
    <w:rsid w:val="00857892"/>
    <w:rsid w:val="00857B3B"/>
    <w:rsid w:val="00857EAF"/>
    <w:rsid w:val="00860066"/>
    <w:rsid w:val="008600C0"/>
    <w:rsid w:val="0086034A"/>
    <w:rsid w:val="008604F4"/>
    <w:rsid w:val="00860577"/>
    <w:rsid w:val="008606E9"/>
    <w:rsid w:val="0086091F"/>
    <w:rsid w:val="00860995"/>
    <w:rsid w:val="00860C2F"/>
    <w:rsid w:val="00860D10"/>
    <w:rsid w:val="00860E84"/>
    <w:rsid w:val="00861522"/>
    <w:rsid w:val="00861529"/>
    <w:rsid w:val="0086165A"/>
    <w:rsid w:val="008616B4"/>
    <w:rsid w:val="008617A8"/>
    <w:rsid w:val="008618BA"/>
    <w:rsid w:val="008619E4"/>
    <w:rsid w:val="00861BA7"/>
    <w:rsid w:val="00861FC1"/>
    <w:rsid w:val="00861FF2"/>
    <w:rsid w:val="008622DE"/>
    <w:rsid w:val="0086233F"/>
    <w:rsid w:val="008625C9"/>
    <w:rsid w:val="00862A36"/>
    <w:rsid w:val="00862C72"/>
    <w:rsid w:val="00862FAD"/>
    <w:rsid w:val="008632A1"/>
    <w:rsid w:val="00863948"/>
    <w:rsid w:val="00863A5D"/>
    <w:rsid w:val="00863D0F"/>
    <w:rsid w:val="0086449F"/>
    <w:rsid w:val="008644E6"/>
    <w:rsid w:val="008647CB"/>
    <w:rsid w:val="00864981"/>
    <w:rsid w:val="00864BF0"/>
    <w:rsid w:val="00864EBD"/>
    <w:rsid w:val="00864F28"/>
    <w:rsid w:val="0086580C"/>
    <w:rsid w:val="0086617F"/>
    <w:rsid w:val="008663F1"/>
    <w:rsid w:val="00866457"/>
    <w:rsid w:val="00866475"/>
    <w:rsid w:val="008666FD"/>
    <w:rsid w:val="0086676E"/>
    <w:rsid w:val="00866808"/>
    <w:rsid w:val="00866B16"/>
    <w:rsid w:val="00866CD0"/>
    <w:rsid w:val="00866DD6"/>
    <w:rsid w:val="008679B9"/>
    <w:rsid w:val="008679F3"/>
    <w:rsid w:val="00867C07"/>
    <w:rsid w:val="00867FBD"/>
    <w:rsid w:val="00870116"/>
    <w:rsid w:val="008702DB"/>
    <w:rsid w:val="00870880"/>
    <w:rsid w:val="00870EAD"/>
    <w:rsid w:val="0087112F"/>
    <w:rsid w:val="008714EA"/>
    <w:rsid w:val="00871A27"/>
    <w:rsid w:val="00871EE5"/>
    <w:rsid w:val="00871F97"/>
    <w:rsid w:val="008720F0"/>
    <w:rsid w:val="0087245B"/>
    <w:rsid w:val="00872652"/>
    <w:rsid w:val="0087267E"/>
    <w:rsid w:val="008726E8"/>
    <w:rsid w:val="008728F2"/>
    <w:rsid w:val="00872C0C"/>
    <w:rsid w:val="00873278"/>
    <w:rsid w:val="00873441"/>
    <w:rsid w:val="00873625"/>
    <w:rsid w:val="008739BE"/>
    <w:rsid w:val="00873AFD"/>
    <w:rsid w:val="00873CE5"/>
    <w:rsid w:val="00874013"/>
    <w:rsid w:val="00874138"/>
    <w:rsid w:val="00874297"/>
    <w:rsid w:val="008743FF"/>
    <w:rsid w:val="00874656"/>
    <w:rsid w:val="00874A5B"/>
    <w:rsid w:val="00874CE3"/>
    <w:rsid w:val="00874D99"/>
    <w:rsid w:val="00874E5F"/>
    <w:rsid w:val="00875183"/>
    <w:rsid w:val="00875A1E"/>
    <w:rsid w:val="00875AA8"/>
    <w:rsid w:val="00875AF9"/>
    <w:rsid w:val="00875E36"/>
    <w:rsid w:val="008761D6"/>
    <w:rsid w:val="00876950"/>
    <w:rsid w:val="00876DB0"/>
    <w:rsid w:val="00877548"/>
    <w:rsid w:val="00877669"/>
    <w:rsid w:val="008778DC"/>
    <w:rsid w:val="008779C0"/>
    <w:rsid w:val="00880046"/>
    <w:rsid w:val="008800BC"/>
    <w:rsid w:val="008803EE"/>
    <w:rsid w:val="00880A03"/>
    <w:rsid w:val="00880B11"/>
    <w:rsid w:val="00880EB4"/>
    <w:rsid w:val="00880FC9"/>
    <w:rsid w:val="008810D0"/>
    <w:rsid w:val="008811C2"/>
    <w:rsid w:val="008815DE"/>
    <w:rsid w:val="008816A5"/>
    <w:rsid w:val="008816C7"/>
    <w:rsid w:val="00881C35"/>
    <w:rsid w:val="00882036"/>
    <w:rsid w:val="008821A0"/>
    <w:rsid w:val="00882650"/>
    <w:rsid w:val="0088269C"/>
    <w:rsid w:val="00882748"/>
    <w:rsid w:val="00882B75"/>
    <w:rsid w:val="00882FEF"/>
    <w:rsid w:val="00883CCF"/>
    <w:rsid w:val="00883D02"/>
    <w:rsid w:val="00883E3E"/>
    <w:rsid w:val="00883F20"/>
    <w:rsid w:val="0088436E"/>
    <w:rsid w:val="00884C23"/>
    <w:rsid w:val="00884EE7"/>
    <w:rsid w:val="00884F1F"/>
    <w:rsid w:val="008851C4"/>
    <w:rsid w:val="00885358"/>
    <w:rsid w:val="0088566F"/>
    <w:rsid w:val="008857ED"/>
    <w:rsid w:val="00885910"/>
    <w:rsid w:val="00885E01"/>
    <w:rsid w:val="00885F15"/>
    <w:rsid w:val="0088650A"/>
    <w:rsid w:val="00886602"/>
    <w:rsid w:val="00886908"/>
    <w:rsid w:val="00886916"/>
    <w:rsid w:val="008869B8"/>
    <w:rsid w:val="00886BB9"/>
    <w:rsid w:val="00886D23"/>
    <w:rsid w:val="00886E1F"/>
    <w:rsid w:val="00887038"/>
    <w:rsid w:val="0088703E"/>
    <w:rsid w:val="0088743C"/>
    <w:rsid w:val="0088762A"/>
    <w:rsid w:val="008879A7"/>
    <w:rsid w:val="00887A4A"/>
    <w:rsid w:val="00887A83"/>
    <w:rsid w:val="008902DE"/>
    <w:rsid w:val="00890340"/>
    <w:rsid w:val="0089057D"/>
    <w:rsid w:val="0089095D"/>
    <w:rsid w:val="00890994"/>
    <w:rsid w:val="008909E8"/>
    <w:rsid w:val="00890DFE"/>
    <w:rsid w:val="00890F19"/>
    <w:rsid w:val="008911CC"/>
    <w:rsid w:val="0089125D"/>
    <w:rsid w:val="008914FF"/>
    <w:rsid w:val="0089188A"/>
    <w:rsid w:val="00891BFA"/>
    <w:rsid w:val="0089208B"/>
    <w:rsid w:val="00892149"/>
    <w:rsid w:val="008922C9"/>
    <w:rsid w:val="008923EC"/>
    <w:rsid w:val="008925D4"/>
    <w:rsid w:val="008926DD"/>
    <w:rsid w:val="00892789"/>
    <w:rsid w:val="00892828"/>
    <w:rsid w:val="00892A13"/>
    <w:rsid w:val="00892E38"/>
    <w:rsid w:val="00892EF4"/>
    <w:rsid w:val="008935DE"/>
    <w:rsid w:val="00893843"/>
    <w:rsid w:val="0089391A"/>
    <w:rsid w:val="00893C80"/>
    <w:rsid w:val="00893C83"/>
    <w:rsid w:val="00894587"/>
    <w:rsid w:val="008945C2"/>
    <w:rsid w:val="0089469E"/>
    <w:rsid w:val="008946FE"/>
    <w:rsid w:val="008948FC"/>
    <w:rsid w:val="008948FE"/>
    <w:rsid w:val="00894913"/>
    <w:rsid w:val="00895093"/>
    <w:rsid w:val="0089585F"/>
    <w:rsid w:val="00895C5E"/>
    <w:rsid w:val="00895DDA"/>
    <w:rsid w:val="00896389"/>
    <w:rsid w:val="008963EA"/>
    <w:rsid w:val="00896923"/>
    <w:rsid w:val="00896C7B"/>
    <w:rsid w:val="00896ED3"/>
    <w:rsid w:val="00896F5C"/>
    <w:rsid w:val="00897048"/>
    <w:rsid w:val="008971D8"/>
    <w:rsid w:val="00897331"/>
    <w:rsid w:val="008A03BB"/>
    <w:rsid w:val="008A03CC"/>
    <w:rsid w:val="008A0427"/>
    <w:rsid w:val="008A0479"/>
    <w:rsid w:val="008A0763"/>
    <w:rsid w:val="008A080A"/>
    <w:rsid w:val="008A0FFD"/>
    <w:rsid w:val="008A179B"/>
    <w:rsid w:val="008A1D41"/>
    <w:rsid w:val="008A21DA"/>
    <w:rsid w:val="008A2907"/>
    <w:rsid w:val="008A2990"/>
    <w:rsid w:val="008A2DD9"/>
    <w:rsid w:val="008A319E"/>
    <w:rsid w:val="008A321E"/>
    <w:rsid w:val="008A35CF"/>
    <w:rsid w:val="008A3B77"/>
    <w:rsid w:val="008A4136"/>
    <w:rsid w:val="008A4444"/>
    <w:rsid w:val="008A4529"/>
    <w:rsid w:val="008A4C4C"/>
    <w:rsid w:val="008A4D45"/>
    <w:rsid w:val="008A4EA8"/>
    <w:rsid w:val="008A4EF6"/>
    <w:rsid w:val="008A52B8"/>
    <w:rsid w:val="008A5AA8"/>
    <w:rsid w:val="008A5D95"/>
    <w:rsid w:val="008A6403"/>
    <w:rsid w:val="008A6A79"/>
    <w:rsid w:val="008A7081"/>
    <w:rsid w:val="008A71B5"/>
    <w:rsid w:val="008A732F"/>
    <w:rsid w:val="008A7471"/>
    <w:rsid w:val="008A750E"/>
    <w:rsid w:val="008A75F5"/>
    <w:rsid w:val="008A7790"/>
    <w:rsid w:val="008A77AF"/>
    <w:rsid w:val="008B015D"/>
    <w:rsid w:val="008B015E"/>
    <w:rsid w:val="008B0388"/>
    <w:rsid w:val="008B0912"/>
    <w:rsid w:val="008B093E"/>
    <w:rsid w:val="008B0984"/>
    <w:rsid w:val="008B0AD7"/>
    <w:rsid w:val="008B0BBB"/>
    <w:rsid w:val="008B0C4C"/>
    <w:rsid w:val="008B0E9D"/>
    <w:rsid w:val="008B111A"/>
    <w:rsid w:val="008B12C7"/>
    <w:rsid w:val="008B1467"/>
    <w:rsid w:val="008B191B"/>
    <w:rsid w:val="008B1C42"/>
    <w:rsid w:val="008B2209"/>
    <w:rsid w:val="008B25E3"/>
    <w:rsid w:val="008B2B99"/>
    <w:rsid w:val="008B2C17"/>
    <w:rsid w:val="008B2EDE"/>
    <w:rsid w:val="008B2FB6"/>
    <w:rsid w:val="008B3252"/>
    <w:rsid w:val="008B32E6"/>
    <w:rsid w:val="008B4104"/>
    <w:rsid w:val="008B4182"/>
    <w:rsid w:val="008B440F"/>
    <w:rsid w:val="008B4C45"/>
    <w:rsid w:val="008B4D61"/>
    <w:rsid w:val="008B4F97"/>
    <w:rsid w:val="008B525F"/>
    <w:rsid w:val="008B5310"/>
    <w:rsid w:val="008B5594"/>
    <w:rsid w:val="008B591E"/>
    <w:rsid w:val="008B6177"/>
    <w:rsid w:val="008B6473"/>
    <w:rsid w:val="008B671A"/>
    <w:rsid w:val="008B67C7"/>
    <w:rsid w:val="008B7153"/>
    <w:rsid w:val="008B7962"/>
    <w:rsid w:val="008B7A46"/>
    <w:rsid w:val="008B7B7C"/>
    <w:rsid w:val="008B7C08"/>
    <w:rsid w:val="008B7D62"/>
    <w:rsid w:val="008B7E68"/>
    <w:rsid w:val="008B7EEA"/>
    <w:rsid w:val="008C00F0"/>
    <w:rsid w:val="008C0329"/>
    <w:rsid w:val="008C07B7"/>
    <w:rsid w:val="008C0A2F"/>
    <w:rsid w:val="008C14AC"/>
    <w:rsid w:val="008C14CD"/>
    <w:rsid w:val="008C1646"/>
    <w:rsid w:val="008C18BA"/>
    <w:rsid w:val="008C1D1D"/>
    <w:rsid w:val="008C2572"/>
    <w:rsid w:val="008C2674"/>
    <w:rsid w:val="008C26C8"/>
    <w:rsid w:val="008C26EF"/>
    <w:rsid w:val="008C2758"/>
    <w:rsid w:val="008C279F"/>
    <w:rsid w:val="008C3900"/>
    <w:rsid w:val="008C3903"/>
    <w:rsid w:val="008C394F"/>
    <w:rsid w:val="008C3ACA"/>
    <w:rsid w:val="008C3C84"/>
    <w:rsid w:val="008C3C96"/>
    <w:rsid w:val="008C3EB8"/>
    <w:rsid w:val="008C47FC"/>
    <w:rsid w:val="008C4A46"/>
    <w:rsid w:val="008C4D53"/>
    <w:rsid w:val="008C4D9C"/>
    <w:rsid w:val="008C5124"/>
    <w:rsid w:val="008C5231"/>
    <w:rsid w:val="008C5ADC"/>
    <w:rsid w:val="008C5BAC"/>
    <w:rsid w:val="008C5DB1"/>
    <w:rsid w:val="008C6559"/>
    <w:rsid w:val="008C659C"/>
    <w:rsid w:val="008C65C5"/>
    <w:rsid w:val="008C66D4"/>
    <w:rsid w:val="008C68A8"/>
    <w:rsid w:val="008C6AAE"/>
    <w:rsid w:val="008C6ADF"/>
    <w:rsid w:val="008C6C83"/>
    <w:rsid w:val="008C6CCE"/>
    <w:rsid w:val="008C7069"/>
    <w:rsid w:val="008C717E"/>
    <w:rsid w:val="008C71C5"/>
    <w:rsid w:val="008C7507"/>
    <w:rsid w:val="008C7982"/>
    <w:rsid w:val="008C7B1E"/>
    <w:rsid w:val="008C7B4F"/>
    <w:rsid w:val="008C7F62"/>
    <w:rsid w:val="008C7FDD"/>
    <w:rsid w:val="008D00F3"/>
    <w:rsid w:val="008D0504"/>
    <w:rsid w:val="008D0999"/>
    <w:rsid w:val="008D0D63"/>
    <w:rsid w:val="008D0F3F"/>
    <w:rsid w:val="008D10F3"/>
    <w:rsid w:val="008D10F9"/>
    <w:rsid w:val="008D16DB"/>
    <w:rsid w:val="008D19E5"/>
    <w:rsid w:val="008D1BA1"/>
    <w:rsid w:val="008D2095"/>
    <w:rsid w:val="008D20B4"/>
    <w:rsid w:val="008D216F"/>
    <w:rsid w:val="008D27A1"/>
    <w:rsid w:val="008D2DE6"/>
    <w:rsid w:val="008D31C1"/>
    <w:rsid w:val="008D32AD"/>
    <w:rsid w:val="008D37DE"/>
    <w:rsid w:val="008D399C"/>
    <w:rsid w:val="008D3B8A"/>
    <w:rsid w:val="008D3C31"/>
    <w:rsid w:val="008D3CB7"/>
    <w:rsid w:val="008D3CD0"/>
    <w:rsid w:val="008D3D10"/>
    <w:rsid w:val="008D4231"/>
    <w:rsid w:val="008D4703"/>
    <w:rsid w:val="008D4A1B"/>
    <w:rsid w:val="008D4ABA"/>
    <w:rsid w:val="008D535E"/>
    <w:rsid w:val="008D5746"/>
    <w:rsid w:val="008D58AC"/>
    <w:rsid w:val="008D5A61"/>
    <w:rsid w:val="008D5C60"/>
    <w:rsid w:val="008D61B8"/>
    <w:rsid w:val="008D6830"/>
    <w:rsid w:val="008D6A2F"/>
    <w:rsid w:val="008D6B67"/>
    <w:rsid w:val="008D6CFE"/>
    <w:rsid w:val="008D6F64"/>
    <w:rsid w:val="008D6F67"/>
    <w:rsid w:val="008D7073"/>
    <w:rsid w:val="008D70D9"/>
    <w:rsid w:val="008D75CA"/>
    <w:rsid w:val="008D778E"/>
    <w:rsid w:val="008D796F"/>
    <w:rsid w:val="008D7989"/>
    <w:rsid w:val="008D7C7E"/>
    <w:rsid w:val="008D7CB8"/>
    <w:rsid w:val="008D7CF2"/>
    <w:rsid w:val="008D7E3E"/>
    <w:rsid w:val="008D7E4B"/>
    <w:rsid w:val="008D7FA7"/>
    <w:rsid w:val="008E04AB"/>
    <w:rsid w:val="008E057E"/>
    <w:rsid w:val="008E05E2"/>
    <w:rsid w:val="008E0935"/>
    <w:rsid w:val="008E0D69"/>
    <w:rsid w:val="008E0EBA"/>
    <w:rsid w:val="008E12FA"/>
    <w:rsid w:val="008E1A60"/>
    <w:rsid w:val="008E1AF1"/>
    <w:rsid w:val="008E1DC8"/>
    <w:rsid w:val="008E210C"/>
    <w:rsid w:val="008E26AC"/>
    <w:rsid w:val="008E291F"/>
    <w:rsid w:val="008E2CD2"/>
    <w:rsid w:val="008E2DBA"/>
    <w:rsid w:val="008E3017"/>
    <w:rsid w:val="008E32E0"/>
    <w:rsid w:val="008E3441"/>
    <w:rsid w:val="008E34F6"/>
    <w:rsid w:val="008E3668"/>
    <w:rsid w:val="008E3C9E"/>
    <w:rsid w:val="008E3E1B"/>
    <w:rsid w:val="008E425B"/>
    <w:rsid w:val="008E4264"/>
    <w:rsid w:val="008E46BF"/>
    <w:rsid w:val="008E4913"/>
    <w:rsid w:val="008E4A80"/>
    <w:rsid w:val="008E4AD2"/>
    <w:rsid w:val="008E4E31"/>
    <w:rsid w:val="008E4F62"/>
    <w:rsid w:val="008E4FE7"/>
    <w:rsid w:val="008E5160"/>
    <w:rsid w:val="008E5274"/>
    <w:rsid w:val="008E5523"/>
    <w:rsid w:val="008E56E8"/>
    <w:rsid w:val="008E590B"/>
    <w:rsid w:val="008E5CD9"/>
    <w:rsid w:val="008E60A5"/>
    <w:rsid w:val="008E6498"/>
    <w:rsid w:val="008E6643"/>
    <w:rsid w:val="008E6C92"/>
    <w:rsid w:val="008E7239"/>
    <w:rsid w:val="008E737D"/>
    <w:rsid w:val="008E74C3"/>
    <w:rsid w:val="008E75DE"/>
    <w:rsid w:val="008E7689"/>
    <w:rsid w:val="008E778C"/>
    <w:rsid w:val="008E77CC"/>
    <w:rsid w:val="008E7F1D"/>
    <w:rsid w:val="008F12ED"/>
    <w:rsid w:val="008F1498"/>
    <w:rsid w:val="008F18D3"/>
    <w:rsid w:val="008F19F1"/>
    <w:rsid w:val="008F1A31"/>
    <w:rsid w:val="008F1C56"/>
    <w:rsid w:val="008F1D63"/>
    <w:rsid w:val="008F2049"/>
    <w:rsid w:val="008F2146"/>
    <w:rsid w:val="008F29A3"/>
    <w:rsid w:val="008F29B9"/>
    <w:rsid w:val="008F2D99"/>
    <w:rsid w:val="008F3033"/>
    <w:rsid w:val="008F3C4B"/>
    <w:rsid w:val="008F431F"/>
    <w:rsid w:val="008F4726"/>
    <w:rsid w:val="008F4849"/>
    <w:rsid w:val="008F4B41"/>
    <w:rsid w:val="008F4C74"/>
    <w:rsid w:val="008F527D"/>
    <w:rsid w:val="008F54C3"/>
    <w:rsid w:val="008F57EE"/>
    <w:rsid w:val="008F5D81"/>
    <w:rsid w:val="008F60B3"/>
    <w:rsid w:val="008F6100"/>
    <w:rsid w:val="008F61BD"/>
    <w:rsid w:val="008F6625"/>
    <w:rsid w:val="008F6A78"/>
    <w:rsid w:val="008F6F28"/>
    <w:rsid w:val="008F6F83"/>
    <w:rsid w:val="008F72D5"/>
    <w:rsid w:val="008F7392"/>
    <w:rsid w:val="008F739D"/>
    <w:rsid w:val="008F73F1"/>
    <w:rsid w:val="008F77E6"/>
    <w:rsid w:val="008F7A8D"/>
    <w:rsid w:val="008F7D2E"/>
    <w:rsid w:val="009001E5"/>
    <w:rsid w:val="00900E52"/>
    <w:rsid w:val="00900E94"/>
    <w:rsid w:val="00901235"/>
    <w:rsid w:val="00901298"/>
    <w:rsid w:val="009018B7"/>
    <w:rsid w:val="009019C4"/>
    <w:rsid w:val="00901AC1"/>
    <w:rsid w:val="00901AF9"/>
    <w:rsid w:val="00901E8A"/>
    <w:rsid w:val="009020CE"/>
    <w:rsid w:val="0090219C"/>
    <w:rsid w:val="00902352"/>
    <w:rsid w:val="00902472"/>
    <w:rsid w:val="0090263D"/>
    <w:rsid w:val="00902952"/>
    <w:rsid w:val="00902A12"/>
    <w:rsid w:val="00902A47"/>
    <w:rsid w:val="00902AA2"/>
    <w:rsid w:val="00902D18"/>
    <w:rsid w:val="00902E12"/>
    <w:rsid w:val="00902EE2"/>
    <w:rsid w:val="00903141"/>
    <w:rsid w:val="0090319E"/>
    <w:rsid w:val="009034AA"/>
    <w:rsid w:val="00903779"/>
    <w:rsid w:val="00903948"/>
    <w:rsid w:val="00903AE4"/>
    <w:rsid w:val="0090427B"/>
    <w:rsid w:val="009043A3"/>
    <w:rsid w:val="00904A7D"/>
    <w:rsid w:val="00904C57"/>
    <w:rsid w:val="00904ED5"/>
    <w:rsid w:val="00904F74"/>
    <w:rsid w:val="00904FCE"/>
    <w:rsid w:val="0090522B"/>
    <w:rsid w:val="00905655"/>
    <w:rsid w:val="009058C3"/>
    <w:rsid w:val="00905BEC"/>
    <w:rsid w:val="009064D3"/>
    <w:rsid w:val="009065EF"/>
    <w:rsid w:val="009067AA"/>
    <w:rsid w:val="00906BC3"/>
    <w:rsid w:val="00906DC3"/>
    <w:rsid w:val="00906EDC"/>
    <w:rsid w:val="00906F5E"/>
    <w:rsid w:val="00906F8C"/>
    <w:rsid w:val="00906F92"/>
    <w:rsid w:val="00907022"/>
    <w:rsid w:val="00907109"/>
    <w:rsid w:val="0090712F"/>
    <w:rsid w:val="0090726A"/>
    <w:rsid w:val="00907834"/>
    <w:rsid w:val="00907AF6"/>
    <w:rsid w:val="00907CBA"/>
    <w:rsid w:val="00907F4B"/>
    <w:rsid w:val="00910649"/>
    <w:rsid w:val="00910816"/>
    <w:rsid w:val="00910A6B"/>
    <w:rsid w:val="00910B3B"/>
    <w:rsid w:val="00910B58"/>
    <w:rsid w:val="009110B4"/>
    <w:rsid w:val="009110F7"/>
    <w:rsid w:val="0091121F"/>
    <w:rsid w:val="009117B7"/>
    <w:rsid w:val="009117C2"/>
    <w:rsid w:val="00911873"/>
    <w:rsid w:val="00911BA1"/>
    <w:rsid w:val="00911F92"/>
    <w:rsid w:val="009120C6"/>
    <w:rsid w:val="0091211E"/>
    <w:rsid w:val="00912210"/>
    <w:rsid w:val="009122C6"/>
    <w:rsid w:val="009122FB"/>
    <w:rsid w:val="00912374"/>
    <w:rsid w:val="009126DD"/>
    <w:rsid w:val="00912ACB"/>
    <w:rsid w:val="00912B80"/>
    <w:rsid w:val="00912B9A"/>
    <w:rsid w:val="00913ECE"/>
    <w:rsid w:val="00913F0C"/>
    <w:rsid w:val="0091402D"/>
    <w:rsid w:val="00914151"/>
    <w:rsid w:val="009142EA"/>
    <w:rsid w:val="0091440F"/>
    <w:rsid w:val="00914574"/>
    <w:rsid w:val="00914AA9"/>
    <w:rsid w:val="009156C1"/>
    <w:rsid w:val="009156EA"/>
    <w:rsid w:val="0091572F"/>
    <w:rsid w:val="00915819"/>
    <w:rsid w:val="00915DF3"/>
    <w:rsid w:val="00916B28"/>
    <w:rsid w:val="00916C3B"/>
    <w:rsid w:val="0091726E"/>
    <w:rsid w:val="00917773"/>
    <w:rsid w:val="00917783"/>
    <w:rsid w:val="009178ED"/>
    <w:rsid w:val="00917C77"/>
    <w:rsid w:val="009204AE"/>
    <w:rsid w:val="00920673"/>
    <w:rsid w:val="00920769"/>
    <w:rsid w:val="00920871"/>
    <w:rsid w:val="00920CF6"/>
    <w:rsid w:val="00920EEE"/>
    <w:rsid w:val="0092116A"/>
    <w:rsid w:val="009212AF"/>
    <w:rsid w:val="009216F9"/>
    <w:rsid w:val="009217E7"/>
    <w:rsid w:val="00921A70"/>
    <w:rsid w:val="00921BCD"/>
    <w:rsid w:val="00922522"/>
    <w:rsid w:val="00922DD3"/>
    <w:rsid w:val="00922DD8"/>
    <w:rsid w:val="00922E74"/>
    <w:rsid w:val="00923104"/>
    <w:rsid w:val="0092331C"/>
    <w:rsid w:val="00923350"/>
    <w:rsid w:val="00923489"/>
    <w:rsid w:val="009235AF"/>
    <w:rsid w:val="00923866"/>
    <w:rsid w:val="00923CF1"/>
    <w:rsid w:val="00923D7A"/>
    <w:rsid w:val="0092410A"/>
    <w:rsid w:val="009241DF"/>
    <w:rsid w:val="009244C7"/>
    <w:rsid w:val="009249A7"/>
    <w:rsid w:val="00924C63"/>
    <w:rsid w:val="00924EC2"/>
    <w:rsid w:val="00924F79"/>
    <w:rsid w:val="00925008"/>
    <w:rsid w:val="009250AE"/>
    <w:rsid w:val="0092562A"/>
    <w:rsid w:val="009257C0"/>
    <w:rsid w:val="00925828"/>
    <w:rsid w:val="00925997"/>
    <w:rsid w:val="00925D95"/>
    <w:rsid w:val="00926020"/>
    <w:rsid w:val="009263E5"/>
    <w:rsid w:val="009264C9"/>
    <w:rsid w:val="0092679F"/>
    <w:rsid w:val="009268BE"/>
    <w:rsid w:val="00926939"/>
    <w:rsid w:val="00927078"/>
    <w:rsid w:val="0092743C"/>
    <w:rsid w:val="00927657"/>
    <w:rsid w:val="00927716"/>
    <w:rsid w:val="009278F0"/>
    <w:rsid w:val="00927902"/>
    <w:rsid w:val="0092799E"/>
    <w:rsid w:val="00927A62"/>
    <w:rsid w:val="00927CB6"/>
    <w:rsid w:val="00927F87"/>
    <w:rsid w:val="00930310"/>
    <w:rsid w:val="009304BB"/>
    <w:rsid w:val="00930ECF"/>
    <w:rsid w:val="00930F38"/>
    <w:rsid w:val="0093113A"/>
    <w:rsid w:val="009311AE"/>
    <w:rsid w:val="00931860"/>
    <w:rsid w:val="00931A06"/>
    <w:rsid w:val="00931ACE"/>
    <w:rsid w:val="00931CB8"/>
    <w:rsid w:val="00931DDD"/>
    <w:rsid w:val="00931F21"/>
    <w:rsid w:val="009324BA"/>
    <w:rsid w:val="0093252E"/>
    <w:rsid w:val="0093270D"/>
    <w:rsid w:val="009328EA"/>
    <w:rsid w:val="00932BCA"/>
    <w:rsid w:val="00932CD8"/>
    <w:rsid w:val="00932DFB"/>
    <w:rsid w:val="00932FCE"/>
    <w:rsid w:val="00933520"/>
    <w:rsid w:val="00933536"/>
    <w:rsid w:val="009339F9"/>
    <w:rsid w:val="00933AE2"/>
    <w:rsid w:val="00933D25"/>
    <w:rsid w:val="00933E28"/>
    <w:rsid w:val="009341C8"/>
    <w:rsid w:val="00934340"/>
    <w:rsid w:val="0093440C"/>
    <w:rsid w:val="00934564"/>
    <w:rsid w:val="00934C4E"/>
    <w:rsid w:val="00934E26"/>
    <w:rsid w:val="00934E8D"/>
    <w:rsid w:val="00935E39"/>
    <w:rsid w:val="009360F0"/>
    <w:rsid w:val="009362E2"/>
    <w:rsid w:val="009363CE"/>
    <w:rsid w:val="009366AB"/>
    <w:rsid w:val="00936712"/>
    <w:rsid w:val="009369F5"/>
    <w:rsid w:val="00936AA7"/>
    <w:rsid w:val="00936ECB"/>
    <w:rsid w:val="009372B5"/>
    <w:rsid w:val="00937699"/>
    <w:rsid w:val="00937D75"/>
    <w:rsid w:val="0094012D"/>
    <w:rsid w:val="00940245"/>
    <w:rsid w:val="0094025B"/>
    <w:rsid w:val="009402A2"/>
    <w:rsid w:val="009402F6"/>
    <w:rsid w:val="009404D8"/>
    <w:rsid w:val="00940B52"/>
    <w:rsid w:val="00940C36"/>
    <w:rsid w:val="009411CA"/>
    <w:rsid w:val="009413FD"/>
    <w:rsid w:val="009415C9"/>
    <w:rsid w:val="00941C70"/>
    <w:rsid w:val="0094207D"/>
    <w:rsid w:val="00942268"/>
    <w:rsid w:val="009427A4"/>
    <w:rsid w:val="009427D5"/>
    <w:rsid w:val="00942F34"/>
    <w:rsid w:val="00943504"/>
    <w:rsid w:val="009435B0"/>
    <w:rsid w:val="0094369D"/>
    <w:rsid w:val="009437A5"/>
    <w:rsid w:val="009438D5"/>
    <w:rsid w:val="009439A3"/>
    <w:rsid w:val="009439E7"/>
    <w:rsid w:val="00943D75"/>
    <w:rsid w:val="00943FBA"/>
    <w:rsid w:val="009441BA"/>
    <w:rsid w:val="009447AE"/>
    <w:rsid w:val="0094499A"/>
    <w:rsid w:val="009449AE"/>
    <w:rsid w:val="00944D46"/>
    <w:rsid w:val="00944E14"/>
    <w:rsid w:val="00944F0F"/>
    <w:rsid w:val="009452FE"/>
    <w:rsid w:val="009455D8"/>
    <w:rsid w:val="00945752"/>
    <w:rsid w:val="009457DB"/>
    <w:rsid w:val="0094589A"/>
    <w:rsid w:val="0094593A"/>
    <w:rsid w:val="00945CB4"/>
    <w:rsid w:val="00946628"/>
    <w:rsid w:val="00946F27"/>
    <w:rsid w:val="009471A2"/>
    <w:rsid w:val="009474B0"/>
    <w:rsid w:val="0094758B"/>
    <w:rsid w:val="009476A5"/>
    <w:rsid w:val="009478AB"/>
    <w:rsid w:val="00947935"/>
    <w:rsid w:val="00947ACB"/>
    <w:rsid w:val="009501A6"/>
    <w:rsid w:val="0095029F"/>
    <w:rsid w:val="00950BD2"/>
    <w:rsid w:val="00950C18"/>
    <w:rsid w:val="00950D6F"/>
    <w:rsid w:val="009510FB"/>
    <w:rsid w:val="00951853"/>
    <w:rsid w:val="00951A8E"/>
    <w:rsid w:val="0095212E"/>
    <w:rsid w:val="00952273"/>
    <w:rsid w:val="009522A4"/>
    <w:rsid w:val="009525D7"/>
    <w:rsid w:val="0095275A"/>
    <w:rsid w:val="00952AA3"/>
    <w:rsid w:val="00952D71"/>
    <w:rsid w:val="00952D9A"/>
    <w:rsid w:val="00952E5F"/>
    <w:rsid w:val="009531EA"/>
    <w:rsid w:val="0095336E"/>
    <w:rsid w:val="00953782"/>
    <w:rsid w:val="0095378A"/>
    <w:rsid w:val="00953899"/>
    <w:rsid w:val="00953C28"/>
    <w:rsid w:val="00953CBF"/>
    <w:rsid w:val="00953EE6"/>
    <w:rsid w:val="009540C0"/>
    <w:rsid w:val="009542AD"/>
    <w:rsid w:val="00954302"/>
    <w:rsid w:val="009543AF"/>
    <w:rsid w:val="00954904"/>
    <w:rsid w:val="00954F34"/>
    <w:rsid w:val="0095526E"/>
    <w:rsid w:val="0095619F"/>
    <w:rsid w:val="00956383"/>
    <w:rsid w:val="009566CD"/>
    <w:rsid w:val="00957022"/>
    <w:rsid w:val="009571B7"/>
    <w:rsid w:val="0095787C"/>
    <w:rsid w:val="00957A8E"/>
    <w:rsid w:val="00957C42"/>
    <w:rsid w:val="00960655"/>
    <w:rsid w:val="0096094C"/>
    <w:rsid w:val="00960B11"/>
    <w:rsid w:val="00960C25"/>
    <w:rsid w:val="00960DAF"/>
    <w:rsid w:val="00960FD3"/>
    <w:rsid w:val="00961229"/>
    <w:rsid w:val="009613FB"/>
    <w:rsid w:val="009614F9"/>
    <w:rsid w:val="0096191E"/>
    <w:rsid w:val="00962133"/>
    <w:rsid w:val="009622CB"/>
    <w:rsid w:val="0096234B"/>
    <w:rsid w:val="0096251F"/>
    <w:rsid w:val="00962A57"/>
    <w:rsid w:val="00962CA5"/>
    <w:rsid w:val="00962CBE"/>
    <w:rsid w:val="00963919"/>
    <w:rsid w:val="00963AAF"/>
    <w:rsid w:val="00964261"/>
    <w:rsid w:val="009645D2"/>
    <w:rsid w:val="0096493A"/>
    <w:rsid w:val="00964BB7"/>
    <w:rsid w:val="00964EFD"/>
    <w:rsid w:val="00965177"/>
    <w:rsid w:val="0096524C"/>
    <w:rsid w:val="00965470"/>
    <w:rsid w:val="0096566A"/>
    <w:rsid w:val="00965944"/>
    <w:rsid w:val="009659AB"/>
    <w:rsid w:val="00965CA9"/>
    <w:rsid w:val="00965E9F"/>
    <w:rsid w:val="00966157"/>
    <w:rsid w:val="0096654B"/>
    <w:rsid w:val="009667B1"/>
    <w:rsid w:val="009669E9"/>
    <w:rsid w:val="00966ADC"/>
    <w:rsid w:val="00966E02"/>
    <w:rsid w:val="00966F19"/>
    <w:rsid w:val="009671A4"/>
    <w:rsid w:val="009671E0"/>
    <w:rsid w:val="00967ABC"/>
    <w:rsid w:val="009700A6"/>
    <w:rsid w:val="00970D9D"/>
    <w:rsid w:val="00970E9B"/>
    <w:rsid w:val="00971071"/>
    <w:rsid w:val="009713E0"/>
    <w:rsid w:val="0097141C"/>
    <w:rsid w:val="00971505"/>
    <w:rsid w:val="00971528"/>
    <w:rsid w:val="00971647"/>
    <w:rsid w:val="00971A20"/>
    <w:rsid w:val="00971DEA"/>
    <w:rsid w:val="00971F76"/>
    <w:rsid w:val="0097255B"/>
    <w:rsid w:val="009725CB"/>
    <w:rsid w:val="009737AA"/>
    <w:rsid w:val="0097387B"/>
    <w:rsid w:val="00973A06"/>
    <w:rsid w:val="00973ABA"/>
    <w:rsid w:val="00973C54"/>
    <w:rsid w:val="00973E92"/>
    <w:rsid w:val="009741DB"/>
    <w:rsid w:val="00974220"/>
    <w:rsid w:val="009743A5"/>
    <w:rsid w:val="009743E5"/>
    <w:rsid w:val="00974641"/>
    <w:rsid w:val="0097475B"/>
    <w:rsid w:val="00974E83"/>
    <w:rsid w:val="009753DA"/>
    <w:rsid w:val="0097546A"/>
    <w:rsid w:val="00975823"/>
    <w:rsid w:val="00975C0B"/>
    <w:rsid w:val="00975EF0"/>
    <w:rsid w:val="00976875"/>
    <w:rsid w:val="00976953"/>
    <w:rsid w:val="00976A37"/>
    <w:rsid w:val="00976BD5"/>
    <w:rsid w:val="00976FB1"/>
    <w:rsid w:val="009772C8"/>
    <w:rsid w:val="009772FD"/>
    <w:rsid w:val="009774EE"/>
    <w:rsid w:val="0097777D"/>
    <w:rsid w:val="00977B61"/>
    <w:rsid w:val="00977C52"/>
    <w:rsid w:val="00980000"/>
    <w:rsid w:val="00980155"/>
    <w:rsid w:val="00980763"/>
    <w:rsid w:val="0098093C"/>
    <w:rsid w:val="00980B75"/>
    <w:rsid w:val="00980C4D"/>
    <w:rsid w:val="00980EFB"/>
    <w:rsid w:val="00981189"/>
    <w:rsid w:val="009814E1"/>
    <w:rsid w:val="009815D3"/>
    <w:rsid w:val="009815FB"/>
    <w:rsid w:val="00981774"/>
    <w:rsid w:val="009819B1"/>
    <w:rsid w:val="00982311"/>
    <w:rsid w:val="009824CD"/>
    <w:rsid w:val="0098251A"/>
    <w:rsid w:val="00982714"/>
    <w:rsid w:val="00982A59"/>
    <w:rsid w:val="00982A5B"/>
    <w:rsid w:val="00982F63"/>
    <w:rsid w:val="009832C2"/>
    <w:rsid w:val="00983307"/>
    <w:rsid w:val="00983421"/>
    <w:rsid w:val="009835F3"/>
    <w:rsid w:val="00983859"/>
    <w:rsid w:val="00983B83"/>
    <w:rsid w:val="00983E58"/>
    <w:rsid w:val="0098415E"/>
    <w:rsid w:val="00984268"/>
    <w:rsid w:val="00984595"/>
    <w:rsid w:val="00984726"/>
    <w:rsid w:val="009849F0"/>
    <w:rsid w:val="00984C7B"/>
    <w:rsid w:val="00984F90"/>
    <w:rsid w:val="00984FE1"/>
    <w:rsid w:val="009850C3"/>
    <w:rsid w:val="009850F7"/>
    <w:rsid w:val="009852A5"/>
    <w:rsid w:val="009854BD"/>
    <w:rsid w:val="009859EA"/>
    <w:rsid w:val="009859F2"/>
    <w:rsid w:val="00985D21"/>
    <w:rsid w:val="009863AE"/>
    <w:rsid w:val="009866D8"/>
    <w:rsid w:val="009867C9"/>
    <w:rsid w:val="00986816"/>
    <w:rsid w:val="00986D58"/>
    <w:rsid w:val="00986F67"/>
    <w:rsid w:val="0098701F"/>
    <w:rsid w:val="009871DB"/>
    <w:rsid w:val="00987332"/>
    <w:rsid w:val="00987507"/>
    <w:rsid w:val="009876BA"/>
    <w:rsid w:val="00987DB7"/>
    <w:rsid w:val="0099044E"/>
    <w:rsid w:val="00990700"/>
    <w:rsid w:val="009908E5"/>
    <w:rsid w:val="009909BC"/>
    <w:rsid w:val="00990DE8"/>
    <w:rsid w:val="00990F29"/>
    <w:rsid w:val="0099117A"/>
    <w:rsid w:val="00991528"/>
    <w:rsid w:val="0099179F"/>
    <w:rsid w:val="00991C54"/>
    <w:rsid w:val="00991DAD"/>
    <w:rsid w:val="00991FC2"/>
    <w:rsid w:val="00992130"/>
    <w:rsid w:val="0099222A"/>
    <w:rsid w:val="0099234B"/>
    <w:rsid w:val="00992415"/>
    <w:rsid w:val="00992650"/>
    <w:rsid w:val="00992823"/>
    <w:rsid w:val="00992A9B"/>
    <w:rsid w:val="00992B57"/>
    <w:rsid w:val="00993289"/>
    <w:rsid w:val="009935AF"/>
    <w:rsid w:val="009935B5"/>
    <w:rsid w:val="00993F75"/>
    <w:rsid w:val="009944EF"/>
    <w:rsid w:val="009946F3"/>
    <w:rsid w:val="009949B2"/>
    <w:rsid w:val="00994AC2"/>
    <w:rsid w:val="00994E0F"/>
    <w:rsid w:val="00994FF6"/>
    <w:rsid w:val="009951AE"/>
    <w:rsid w:val="00995C49"/>
    <w:rsid w:val="00995CAC"/>
    <w:rsid w:val="00995D14"/>
    <w:rsid w:val="00995E24"/>
    <w:rsid w:val="009960DC"/>
    <w:rsid w:val="00996593"/>
    <w:rsid w:val="009968AB"/>
    <w:rsid w:val="0099691C"/>
    <w:rsid w:val="00996C30"/>
    <w:rsid w:val="00996CC0"/>
    <w:rsid w:val="00996D3F"/>
    <w:rsid w:val="00996DF0"/>
    <w:rsid w:val="00996E59"/>
    <w:rsid w:val="0099706B"/>
    <w:rsid w:val="009970C8"/>
    <w:rsid w:val="009971DE"/>
    <w:rsid w:val="0099723C"/>
    <w:rsid w:val="00997394"/>
    <w:rsid w:val="00997412"/>
    <w:rsid w:val="00997466"/>
    <w:rsid w:val="00997894"/>
    <w:rsid w:val="009978F2"/>
    <w:rsid w:val="0099797C"/>
    <w:rsid w:val="00997B90"/>
    <w:rsid w:val="00997BF5"/>
    <w:rsid w:val="00997DF0"/>
    <w:rsid w:val="00997E6D"/>
    <w:rsid w:val="009A000E"/>
    <w:rsid w:val="009A0106"/>
    <w:rsid w:val="009A01AA"/>
    <w:rsid w:val="009A0902"/>
    <w:rsid w:val="009A09BB"/>
    <w:rsid w:val="009A0D0E"/>
    <w:rsid w:val="009A12DA"/>
    <w:rsid w:val="009A181C"/>
    <w:rsid w:val="009A1BB9"/>
    <w:rsid w:val="009A1E1C"/>
    <w:rsid w:val="009A1FBF"/>
    <w:rsid w:val="009A228B"/>
    <w:rsid w:val="009A2321"/>
    <w:rsid w:val="009A25C4"/>
    <w:rsid w:val="009A2B46"/>
    <w:rsid w:val="009A2B57"/>
    <w:rsid w:val="009A2CC7"/>
    <w:rsid w:val="009A2D09"/>
    <w:rsid w:val="009A350D"/>
    <w:rsid w:val="009A39AC"/>
    <w:rsid w:val="009A3B37"/>
    <w:rsid w:val="009A3D0F"/>
    <w:rsid w:val="009A3DA8"/>
    <w:rsid w:val="009A3FA8"/>
    <w:rsid w:val="009A4181"/>
    <w:rsid w:val="009A471B"/>
    <w:rsid w:val="009A47D2"/>
    <w:rsid w:val="009A4BC8"/>
    <w:rsid w:val="009A4CAF"/>
    <w:rsid w:val="009A4CDA"/>
    <w:rsid w:val="009A50FA"/>
    <w:rsid w:val="009A51C4"/>
    <w:rsid w:val="009A53BE"/>
    <w:rsid w:val="009A565D"/>
    <w:rsid w:val="009A59DC"/>
    <w:rsid w:val="009A5A28"/>
    <w:rsid w:val="009A5D7D"/>
    <w:rsid w:val="009A60BE"/>
    <w:rsid w:val="009A625A"/>
    <w:rsid w:val="009A6379"/>
    <w:rsid w:val="009A6550"/>
    <w:rsid w:val="009A6601"/>
    <w:rsid w:val="009A67F0"/>
    <w:rsid w:val="009A70F1"/>
    <w:rsid w:val="009A72DD"/>
    <w:rsid w:val="009A7416"/>
    <w:rsid w:val="009A7551"/>
    <w:rsid w:val="009A75B6"/>
    <w:rsid w:val="009A76E5"/>
    <w:rsid w:val="009A7853"/>
    <w:rsid w:val="009B01FF"/>
    <w:rsid w:val="009B08C0"/>
    <w:rsid w:val="009B0EB3"/>
    <w:rsid w:val="009B0F6D"/>
    <w:rsid w:val="009B1B0D"/>
    <w:rsid w:val="009B1B15"/>
    <w:rsid w:val="009B1F2B"/>
    <w:rsid w:val="009B2065"/>
    <w:rsid w:val="009B219F"/>
    <w:rsid w:val="009B2203"/>
    <w:rsid w:val="009B24C3"/>
    <w:rsid w:val="009B24C4"/>
    <w:rsid w:val="009B26C5"/>
    <w:rsid w:val="009B289A"/>
    <w:rsid w:val="009B2BAB"/>
    <w:rsid w:val="009B2DA9"/>
    <w:rsid w:val="009B3680"/>
    <w:rsid w:val="009B38B4"/>
    <w:rsid w:val="009B3A27"/>
    <w:rsid w:val="009B3FC6"/>
    <w:rsid w:val="009B40D9"/>
    <w:rsid w:val="009B418C"/>
    <w:rsid w:val="009B45AF"/>
    <w:rsid w:val="009B4933"/>
    <w:rsid w:val="009B4B0B"/>
    <w:rsid w:val="009B4D4A"/>
    <w:rsid w:val="009B4D73"/>
    <w:rsid w:val="009B4E56"/>
    <w:rsid w:val="009B4EB3"/>
    <w:rsid w:val="009B4F77"/>
    <w:rsid w:val="009B51D1"/>
    <w:rsid w:val="009B522F"/>
    <w:rsid w:val="009B53C3"/>
    <w:rsid w:val="009B5438"/>
    <w:rsid w:val="009B55DA"/>
    <w:rsid w:val="009B563F"/>
    <w:rsid w:val="009B5734"/>
    <w:rsid w:val="009B58B2"/>
    <w:rsid w:val="009B5AF8"/>
    <w:rsid w:val="009B5CAC"/>
    <w:rsid w:val="009B5DE8"/>
    <w:rsid w:val="009B605F"/>
    <w:rsid w:val="009B6368"/>
    <w:rsid w:val="009B641A"/>
    <w:rsid w:val="009B644E"/>
    <w:rsid w:val="009B6BDE"/>
    <w:rsid w:val="009B6CB1"/>
    <w:rsid w:val="009B6EC7"/>
    <w:rsid w:val="009B70E8"/>
    <w:rsid w:val="009B7101"/>
    <w:rsid w:val="009B75C8"/>
    <w:rsid w:val="009B7AF0"/>
    <w:rsid w:val="009C019B"/>
    <w:rsid w:val="009C0330"/>
    <w:rsid w:val="009C040E"/>
    <w:rsid w:val="009C063B"/>
    <w:rsid w:val="009C085D"/>
    <w:rsid w:val="009C0876"/>
    <w:rsid w:val="009C0A6B"/>
    <w:rsid w:val="009C0BEA"/>
    <w:rsid w:val="009C0CAE"/>
    <w:rsid w:val="009C0CF0"/>
    <w:rsid w:val="009C0E81"/>
    <w:rsid w:val="009C122C"/>
    <w:rsid w:val="009C1238"/>
    <w:rsid w:val="009C12E5"/>
    <w:rsid w:val="009C1505"/>
    <w:rsid w:val="009C1820"/>
    <w:rsid w:val="009C1C27"/>
    <w:rsid w:val="009C1F45"/>
    <w:rsid w:val="009C1F6B"/>
    <w:rsid w:val="009C2030"/>
    <w:rsid w:val="009C2190"/>
    <w:rsid w:val="009C2325"/>
    <w:rsid w:val="009C266C"/>
    <w:rsid w:val="009C2810"/>
    <w:rsid w:val="009C29F5"/>
    <w:rsid w:val="009C3211"/>
    <w:rsid w:val="009C336E"/>
    <w:rsid w:val="009C337F"/>
    <w:rsid w:val="009C33D1"/>
    <w:rsid w:val="009C344F"/>
    <w:rsid w:val="009C34CA"/>
    <w:rsid w:val="009C35AC"/>
    <w:rsid w:val="009C36C4"/>
    <w:rsid w:val="009C38E4"/>
    <w:rsid w:val="009C39B9"/>
    <w:rsid w:val="009C3C11"/>
    <w:rsid w:val="009C3C57"/>
    <w:rsid w:val="009C4151"/>
    <w:rsid w:val="009C423C"/>
    <w:rsid w:val="009C4495"/>
    <w:rsid w:val="009C49A0"/>
    <w:rsid w:val="009C4A26"/>
    <w:rsid w:val="009C4F80"/>
    <w:rsid w:val="009C5087"/>
    <w:rsid w:val="009C513A"/>
    <w:rsid w:val="009C56C7"/>
    <w:rsid w:val="009C5AE4"/>
    <w:rsid w:val="009C5C25"/>
    <w:rsid w:val="009C5F2F"/>
    <w:rsid w:val="009C61F0"/>
    <w:rsid w:val="009C6484"/>
    <w:rsid w:val="009C655C"/>
    <w:rsid w:val="009C6AC1"/>
    <w:rsid w:val="009C6C51"/>
    <w:rsid w:val="009C71C7"/>
    <w:rsid w:val="009C7269"/>
    <w:rsid w:val="009C72D3"/>
    <w:rsid w:val="009C72DA"/>
    <w:rsid w:val="009C7498"/>
    <w:rsid w:val="009C7562"/>
    <w:rsid w:val="009C779F"/>
    <w:rsid w:val="009C77B9"/>
    <w:rsid w:val="009C78A9"/>
    <w:rsid w:val="009C7B3E"/>
    <w:rsid w:val="009C7B58"/>
    <w:rsid w:val="009C7DAB"/>
    <w:rsid w:val="009C7E20"/>
    <w:rsid w:val="009D0035"/>
    <w:rsid w:val="009D01C8"/>
    <w:rsid w:val="009D02EA"/>
    <w:rsid w:val="009D0454"/>
    <w:rsid w:val="009D05BF"/>
    <w:rsid w:val="009D06A1"/>
    <w:rsid w:val="009D08BA"/>
    <w:rsid w:val="009D0C89"/>
    <w:rsid w:val="009D16E8"/>
    <w:rsid w:val="009D178E"/>
    <w:rsid w:val="009D1868"/>
    <w:rsid w:val="009D1CA3"/>
    <w:rsid w:val="009D2049"/>
    <w:rsid w:val="009D2337"/>
    <w:rsid w:val="009D29AF"/>
    <w:rsid w:val="009D29DA"/>
    <w:rsid w:val="009D2A28"/>
    <w:rsid w:val="009D3434"/>
    <w:rsid w:val="009D37F6"/>
    <w:rsid w:val="009D380A"/>
    <w:rsid w:val="009D3FAA"/>
    <w:rsid w:val="009D4171"/>
    <w:rsid w:val="009D4A01"/>
    <w:rsid w:val="009D4AF5"/>
    <w:rsid w:val="009D5144"/>
    <w:rsid w:val="009D5457"/>
    <w:rsid w:val="009D554E"/>
    <w:rsid w:val="009D570A"/>
    <w:rsid w:val="009D5979"/>
    <w:rsid w:val="009D5DE7"/>
    <w:rsid w:val="009D621C"/>
    <w:rsid w:val="009D6509"/>
    <w:rsid w:val="009D65F1"/>
    <w:rsid w:val="009D6985"/>
    <w:rsid w:val="009D6BCE"/>
    <w:rsid w:val="009D6D05"/>
    <w:rsid w:val="009D6E7F"/>
    <w:rsid w:val="009D7184"/>
    <w:rsid w:val="009D7418"/>
    <w:rsid w:val="009D7B72"/>
    <w:rsid w:val="009D7E1B"/>
    <w:rsid w:val="009E0894"/>
    <w:rsid w:val="009E0B08"/>
    <w:rsid w:val="009E1206"/>
    <w:rsid w:val="009E1988"/>
    <w:rsid w:val="009E1FCE"/>
    <w:rsid w:val="009E20DD"/>
    <w:rsid w:val="009E23B6"/>
    <w:rsid w:val="009E24FF"/>
    <w:rsid w:val="009E297F"/>
    <w:rsid w:val="009E29A2"/>
    <w:rsid w:val="009E2FAB"/>
    <w:rsid w:val="009E30A4"/>
    <w:rsid w:val="009E3973"/>
    <w:rsid w:val="009E4297"/>
    <w:rsid w:val="009E432F"/>
    <w:rsid w:val="009E4909"/>
    <w:rsid w:val="009E4ACB"/>
    <w:rsid w:val="009E4C37"/>
    <w:rsid w:val="009E53ED"/>
    <w:rsid w:val="009E5515"/>
    <w:rsid w:val="009E568C"/>
    <w:rsid w:val="009E5802"/>
    <w:rsid w:val="009E5899"/>
    <w:rsid w:val="009E597A"/>
    <w:rsid w:val="009E5D17"/>
    <w:rsid w:val="009E5E83"/>
    <w:rsid w:val="009E5F2A"/>
    <w:rsid w:val="009E5F35"/>
    <w:rsid w:val="009E6093"/>
    <w:rsid w:val="009E690B"/>
    <w:rsid w:val="009E69A7"/>
    <w:rsid w:val="009E6B14"/>
    <w:rsid w:val="009E6BE5"/>
    <w:rsid w:val="009E6D82"/>
    <w:rsid w:val="009E6E85"/>
    <w:rsid w:val="009E6F6C"/>
    <w:rsid w:val="009E742E"/>
    <w:rsid w:val="009E7564"/>
    <w:rsid w:val="009E75D5"/>
    <w:rsid w:val="009E76C3"/>
    <w:rsid w:val="009E77E3"/>
    <w:rsid w:val="009E7858"/>
    <w:rsid w:val="009E7EEE"/>
    <w:rsid w:val="009E7F29"/>
    <w:rsid w:val="009F025E"/>
    <w:rsid w:val="009F04A0"/>
    <w:rsid w:val="009F05EC"/>
    <w:rsid w:val="009F0A3A"/>
    <w:rsid w:val="009F0A94"/>
    <w:rsid w:val="009F0A9A"/>
    <w:rsid w:val="009F0B10"/>
    <w:rsid w:val="009F160F"/>
    <w:rsid w:val="009F1936"/>
    <w:rsid w:val="009F19B5"/>
    <w:rsid w:val="009F2218"/>
    <w:rsid w:val="009F2254"/>
    <w:rsid w:val="009F327E"/>
    <w:rsid w:val="009F331B"/>
    <w:rsid w:val="009F3536"/>
    <w:rsid w:val="009F38E2"/>
    <w:rsid w:val="009F3AEE"/>
    <w:rsid w:val="009F3E5D"/>
    <w:rsid w:val="009F4027"/>
    <w:rsid w:val="009F424B"/>
    <w:rsid w:val="009F438D"/>
    <w:rsid w:val="009F4448"/>
    <w:rsid w:val="009F46A1"/>
    <w:rsid w:val="009F4829"/>
    <w:rsid w:val="009F49C6"/>
    <w:rsid w:val="009F4B31"/>
    <w:rsid w:val="009F516D"/>
    <w:rsid w:val="009F5337"/>
    <w:rsid w:val="009F5453"/>
    <w:rsid w:val="009F545E"/>
    <w:rsid w:val="009F56A9"/>
    <w:rsid w:val="009F5E09"/>
    <w:rsid w:val="009F5E87"/>
    <w:rsid w:val="009F5F8B"/>
    <w:rsid w:val="009F6000"/>
    <w:rsid w:val="009F6238"/>
    <w:rsid w:val="009F6653"/>
    <w:rsid w:val="009F66EA"/>
    <w:rsid w:val="009F6BD3"/>
    <w:rsid w:val="009F6C32"/>
    <w:rsid w:val="009F6CCC"/>
    <w:rsid w:val="009F6DC0"/>
    <w:rsid w:val="009F6E0F"/>
    <w:rsid w:val="009F7230"/>
    <w:rsid w:val="009F7ABA"/>
    <w:rsid w:val="009F7C7A"/>
    <w:rsid w:val="009F7D5D"/>
    <w:rsid w:val="009F7D9B"/>
    <w:rsid w:val="009F7F61"/>
    <w:rsid w:val="00A0041B"/>
    <w:rsid w:val="00A0054E"/>
    <w:rsid w:val="00A007D9"/>
    <w:rsid w:val="00A00922"/>
    <w:rsid w:val="00A00AE4"/>
    <w:rsid w:val="00A00B03"/>
    <w:rsid w:val="00A00FFB"/>
    <w:rsid w:val="00A0159B"/>
    <w:rsid w:val="00A019E0"/>
    <w:rsid w:val="00A01C33"/>
    <w:rsid w:val="00A02094"/>
    <w:rsid w:val="00A02115"/>
    <w:rsid w:val="00A02342"/>
    <w:rsid w:val="00A02426"/>
    <w:rsid w:val="00A033CA"/>
    <w:rsid w:val="00A0345A"/>
    <w:rsid w:val="00A03648"/>
    <w:rsid w:val="00A0367B"/>
    <w:rsid w:val="00A03751"/>
    <w:rsid w:val="00A038F1"/>
    <w:rsid w:val="00A03B08"/>
    <w:rsid w:val="00A03B2C"/>
    <w:rsid w:val="00A03FB1"/>
    <w:rsid w:val="00A03FC4"/>
    <w:rsid w:val="00A04172"/>
    <w:rsid w:val="00A04B2A"/>
    <w:rsid w:val="00A04CA1"/>
    <w:rsid w:val="00A04DC8"/>
    <w:rsid w:val="00A05600"/>
    <w:rsid w:val="00A05671"/>
    <w:rsid w:val="00A05D58"/>
    <w:rsid w:val="00A05F62"/>
    <w:rsid w:val="00A05F93"/>
    <w:rsid w:val="00A06275"/>
    <w:rsid w:val="00A0639C"/>
    <w:rsid w:val="00A0685C"/>
    <w:rsid w:val="00A06933"/>
    <w:rsid w:val="00A06B7F"/>
    <w:rsid w:val="00A06D56"/>
    <w:rsid w:val="00A070BD"/>
    <w:rsid w:val="00A07191"/>
    <w:rsid w:val="00A071EF"/>
    <w:rsid w:val="00A0799B"/>
    <w:rsid w:val="00A079B2"/>
    <w:rsid w:val="00A07AFC"/>
    <w:rsid w:val="00A07C44"/>
    <w:rsid w:val="00A07D01"/>
    <w:rsid w:val="00A07FBE"/>
    <w:rsid w:val="00A1014B"/>
    <w:rsid w:val="00A103EB"/>
    <w:rsid w:val="00A1063D"/>
    <w:rsid w:val="00A106E2"/>
    <w:rsid w:val="00A10726"/>
    <w:rsid w:val="00A1075C"/>
    <w:rsid w:val="00A10D60"/>
    <w:rsid w:val="00A10F73"/>
    <w:rsid w:val="00A10F96"/>
    <w:rsid w:val="00A1119F"/>
    <w:rsid w:val="00A1180E"/>
    <w:rsid w:val="00A1185F"/>
    <w:rsid w:val="00A11A6C"/>
    <w:rsid w:val="00A12244"/>
    <w:rsid w:val="00A122ED"/>
    <w:rsid w:val="00A12675"/>
    <w:rsid w:val="00A127F4"/>
    <w:rsid w:val="00A12A67"/>
    <w:rsid w:val="00A12DA1"/>
    <w:rsid w:val="00A12F3F"/>
    <w:rsid w:val="00A1356F"/>
    <w:rsid w:val="00A13762"/>
    <w:rsid w:val="00A13BA4"/>
    <w:rsid w:val="00A13C16"/>
    <w:rsid w:val="00A13C36"/>
    <w:rsid w:val="00A13CC1"/>
    <w:rsid w:val="00A13EAD"/>
    <w:rsid w:val="00A13FEE"/>
    <w:rsid w:val="00A143A6"/>
    <w:rsid w:val="00A14495"/>
    <w:rsid w:val="00A14547"/>
    <w:rsid w:val="00A1484F"/>
    <w:rsid w:val="00A1485B"/>
    <w:rsid w:val="00A149A0"/>
    <w:rsid w:val="00A14C17"/>
    <w:rsid w:val="00A14CB1"/>
    <w:rsid w:val="00A14E3B"/>
    <w:rsid w:val="00A15027"/>
    <w:rsid w:val="00A150BC"/>
    <w:rsid w:val="00A150E4"/>
    <w:rsid w:val="00A154ED"/>
    <w:rsid w:val="00A15DEC"/>
    <w:rsid w:val="00A15E58"/>
    <w:rsid w:val="00A1643E"/>
    <w:rsid w:val="00A164E8"/>
    <w:rsid w:val="00A16A84"/>
    <w:rsid w:val="00A16F48"/>
    <w:rsid w:val="00A17215"/>
    <w:rsid w:val="00A172F8"/>
    <w:rsid w:val="00A173B4"/>
    <w:rsid w:val="00A1754B"/>
    <w:rsid w:val="00A176A6"/>
    <w:rsid w:val="00A17767"/>
    <w:rsid w:val="00A178C0"/>
    <w:rsid w:val="00A178F9"/>
    <w:rsid w:val="00A17B41"/>
    <w:rsid w:val="00A17B6F"/>
    <w:rsid w:val="00A17C45"/>
    <w:rsid w:val="00A17C5C"/>
    <w:rsid w:val="00A17D19"/>
    <w:rsid w:val="00A17DF7"/>
    <w:rsid w:val="00A202B6"/>
    <w:rsid w:val="00A202BB"/>
    <w:rsid w:val="00A20395"/>
    <w:rsid w:val="00A20620"/>
    <w:rsid w:val="00A20899"/>
    <w:rsid w:val="00A21192"/>
    <w:rsid w:val="00A213A0"/>
    <w:rsid w:val="00A2151D"/>
    <w:rsid w:val="00A216A9"/>
    <w:rsid w:val="00A21D12"/>
    <w:rsid w:val="00A21D33"/>
    <w:rsid w:val="00A21D60"/>
    <w:rsid w:val="00A21D8C"/>
    <w:rsid w:val="00A21EE4"/>
    <w:rsid w:val="00A2280E"/>
    <w:rsid w:val="00A22B1C"/>
    <w:rsid w:val="00A22DB3"/>
    <w:rsid w:val="00A22E6F"/>
    <w:rsid w:val="00A22F58"/>
    <w:rsid w:val="00A23430"/>
    <w:rsid w:val="00A23623"/>
    <w:rsid w:val="00A237AB"/>
    <w:rsid w:val="00A23A2E"/>
    <w:rsid w:val="00A23B06"/>
    <w:rsid w:val="00A23BD0"/>
    <w:rsid w:val="00A24055"/>
    <w:rsid w:val="00A24123"/>
    <w:rsid w:val="00A2477B"/>
    <w:rsid w:val="00A24839"/>
    <w:rsid w:val="00A24BAA"/>
    <w:rsid w:val="00A24F23"/>
    <w:rsid w:val="00A25097"/>
    <w:rsid w:val="00A254CA"/>
    <w:rsid w:val="00A255A2"/>
    <w:rsid w:val="00A25681"/>
    <w:rsid w:val="00A2569C"/>
    <w:rsid w:val="00A25721"/>
    <w:rsid w:val="00A25776"/>
    <w:rsid w:val="00A25F90"/>
    <w:rsid w:val="00A25FBE"/>
    <w:rsid w:val="00A260F5"/>
    <w:rsid w:val="00A26116"/>
    <w:rsid w:val="00A2621F"/>
    <w:rsid w:val="00A26321"/>
    <w:rsid w:val="00A264CE"/>
    <w:rsid w:val="00A26734"/>
    <w:rsid w:val="00A270F4"/>
    <w:rsid w:val="00A271F2"/>
    <w:rsid w:val="00A27254"/>
    <w:rsid w:val="00A27753"/>
    <w:rsid w:val="00A27784"/>
    <w:rsid w:val="00A27841"/>
    <w:rsid w:val="00A2793A"/>
    <w:rsid w:val="00A27E38"/>
    <w:rsid w:val="00A27F53"/>
    <w:rsid w:val="00A27F78"/>
    <w:rsid w:val="00A27FFB"/>
    <w:rsid w:val="00A30F64"/>
    <w:rsid w:val="00A310CE"/>
    <w:rsid w:val="00A31157"/>
    <w:rsid w:val="00A313C8"/>
    <w:rsid w:val="00A314B6"/>
    <w:rsid w:val="00A3156E"/>
    <w:rsid w:val="00A3175E"/>
    <w:rsid w:val="00A31BC6"/>
    <w:rsid w:val="00A31FB2"/>
    <w:rsid w:val="00A32010"/>
    <w:rsid w:val="00A320D6"/>
    <w:rsid w:val="00A32A0D"/>
    <w:rsid w:val="00A32C62"/>
    <w:rsid w:val="00A32D35"/>
    <w:rsid w:val="00A32DF0"/>
    <w:rsid w:val="00A32FA6"/>
    <w:rsid w:val="00A3321D"/>
    <w:rsid w:val="00A3327C"/>
    <w:rsid w:val="00A332A6"/>
    <w:rsid w:val="00A33384"/>
    <w:rsid w:val="00A334F1"/>
    <w:rsid w:val="00A33A50"/>
    <w:rsid w:val="00A33E5E"/>
    <w:rsid w:val="00A33FC4"/>
    <w:rsid w:val="00A3444D"/>
    <w:rsid w:val="00A347CC"/>
    <w:rsid w:val="00A347E5"/>
    <w:rsid w:val="00A34809"/>
    <w:rsid w:val="00A349C1"/>
    <w:rsid w:val="00A34A3D"/>
    <w:rsid w:val="00A3528B"/>
    <w:rsid w:val="00A3552A"/>
    <w:rsid w:val="00A356F3"/>
    <w:rsid w:val="00A3596C"/>
    <w:rsid w:val="00A35D97"/>
    <w:rsid w:val="00A35F23"/>
    <w:rsid w:val="00A35F41"/>
    <w:rsid w:val="00A36660"/>
    <w:rsid w:val="00A37004"/>
    <w:rsid w:val="00A3729C"/>
    <w:rsid w:val="00A373CA"/>
    <w:rsid w:val="00A37421"/>
    <w:rsid w:val="00A37999"/>
    <w:rsid w:val="00A37B9B"/>
    <w:rsid w:val="00A402F3"/>
    <w:rsid w:val="00A4087B"/>
    <w:rsid w:val="00A40C2B"/>
    <w:rsid w:val="00A4125F"/>
    <w:rsid w:val="00A41373"/>
    <w:rsid w:val="00A413B7"/>
    <w:rsid w:val="00A4152E"/>
    <w:rsid w:val="00A41C3A"/>
    <w:rsid w:val="00A41C40"/>
    <w:rsid w:val="00A41CFA"/>
    <w:rsid w:val="00A4216A"/>
    <w:rsid w:val="00A4276B"/>
    <w:rsid w:val="00A429D7"/>
    <w:rsid w:val="00A42AB6"/>
    <w:rsid w:val="00A42BD2"/>
    <w:rsid w:val="00A432CC"/>
    <w:rsid w:val="00A43CB5"/>
    <w:rsid w:val="00A43CD0"/>
    <w:rsid w:val="00A44144"/>
    <w:rsid w:val="00A44479"/>
    <w:rsid w:val="00A44A37"/>
    <w:rsid w:val="00A44D95"/>
    <w:rsid w:val="00A44F2C"/>
    <w:rsid w:val="00A45A18"/>
    <w:rsid w:val="00A45EF9"/>
    <w:rsid w:val="00A45FFF"/>
    <w:rsid w:val="00A460E5"/>
    <w:rsid w:val="00A46163"/>
    <w:rsid w:val="00A4645C"/>
    <w:rsid w:val="00A465B3"/>
    <w:rsid w:val="00A4686A"/>
    <w:rsid w:val="00A47145"/>
    <w:rsid w:val="00A474A9"/>
    <w:rsid w:val="00A4793A"/>
    <w:rsid w:val="00A47DDA"/>
    <w:rsid w:val="00A47DFF"/>
    <w:rsid w:val="00A47E71"/>
    <w:rsid w:val="00A50135"/>
    <w:rsid w:val="00A501BA"/>
    <w:rsid w:val="00A50706"/>
    <w:rsid w:val="00A50843"/>
    <w:rsid w:val="00A508D1"/>
    <w:rsid w:val="00A509F9"/>
    <w:rsid w:val="00A50A76"/>
    <w:rsid w:val="00A510A0"/>
    <w:rsid w:val="00A517B2"/>
    <w:rsid w:val="00A517FA"/>
    <w:rsid w:val="00A51AAD"/>
    <w:rsid w:val="00A5208E"/>
    <w:rsid w:val="00A52219"/>
    <w:rsid w:val="00A52326"/>
    <w:rsid w:val="00A5240A"/>
    <w:rsid w:val="00A524FA"/>
    <w:rsid w:val="00A527D4"/>
    <w:rsid w:val="00A528D8"/>
    <w:rsid w:val="00A529DA"/>
    <w:rsid w:val="00A52BCA"/>
    <w:rsid w:val="00A52FA9"/>
    <w:rsid w:val="00A530E4"/>
    <w:rsid w:val="00A5349E"/>
    <w:rsid w:val="00A53519"/>
    <w:rsid w:val="00A536AF"/>
    <w:rsid w:val="00A53921"/>
    <w:rsid w:val="00A53CEA"/>
    <w:rsid w:val="00A53D6A"/>
    <w:rsid w:val="00A54415"/>
    <w:rsid w:val="00A544DE"/>
    <w:rsid w:val="00A54872"/>
    <w:rsid w:val="00A5490B"/>
    <w:rsid w:val="00A54AE3"/>
    <w:rsid w:val="00A54AFC"/>
    <w:rsid w:val="00A54B2C"/>
    <w:rsid w:val="00A54F80"/>
    <w:rsid w:val="00A54FB6"/>
    <w:rsid w:val="00A55197"/>
    <w:rsid w:val="00A55205"/>
    <w:rsid w:val="00A553A2"/>
    <w:rsid w:val="00A55406"/>
    <w:rsid w:val="00A55616"/>
    <w:rsid w:val="00A55906"/>
    <w:rsid w:val="00A5604D"/>
    <w:rsid w:val="00A56270"/>
    <w:rsid w:val="00A56449"/>
    <w:rsid w:val="00A5647A"/>
    <w:rsid w:val="00A56547"/>
    <w:rsid w:val="00A56872"/>
    <w:rsid w:val="00A56C82"/>
    <w:rsid w:val="00A56D1D"/>
    <w:rsid w:val="00A57150"/>
    <w:rsid w:val="00A5719D"/>
    <w:rsid w:val="00A571D8"/>
    <w:rsid w:val="00A5748A"/>
    <w:rsid w:val="00A57B6A"/>
    <w:rsid w:val="00A60447"/>
    <w:rsid w:val="00A60965"/>
    <w:rsid w:val="00A60D2F"/>
    <w:rsid w:val="00A61175"/>
    <w:rsid w:val="00A6159F"/>
    <w:rsid w:val="00A615D1"/>
    <w:rsid w:val="00A61834"/>
    <w:rsid w:val="00A62058"/>
    <w:rsid w:val="00A620B5"/>
    <w:rsid w:val="00A620CB"/>
    <w:rsid w:val="00A62165"/>
    <w:rsid w:val="00A62220"/>
    <w:rsid w:val="00A627A7"/>
    <w:rsid w:val="00A62A3C"/>
    <w:rsid w:val="00A630E0"/>
    <w:rsid w:val="00A63658"/>
    <w:rsid w:val="00A637E5"/>
    <w:rsid w:val="00A63909"/>
    <w:rsid w:val="00A63A9B"/>
    <w:rsid w:val="00A63AC7"/>
    <w:rsid w:val="00A641CA"/>
    <w:rsid w:val="00A64751"/>
    <w:rsid w:val="00A649DA"/>
    <w:rsid w:val="00A64A37"/>
    <w:rsid w:val="00A64C4D"/>
    <w:rsid w:val="00A64C95"/>
    <w:rsid w:val="00A64E76"/>
    <w:rsid w:val="00A64F06"/>
    <w:rsid w:val="00A6507E"/>
    <w:rsid w:val="00A65363"/>
    <w:rsid w:val="00A655AA"/>
    <w:rsid w:val="00A6573A"/>
    <w:rsid w:val="00A6591D"/>
    <w:rsid w:val="00A659FA"/>
    <w:rsid w:val="00A65ACB"/>
    <w:rsid w:val="00A65EE7"/>
    <w:rsid w:val="00A65F27"/>
    <w:rsid w:val="00A665D3"/>
    <w:rsid w:val="00A665D9"/>
    <w:rsid w:val="00A669D5"/>
    <w:rsid w:val="00A67960"/>
    <w:rsid w:val="00A67C64"/>
    <w:rsid w:val="00A67C93"/>
    <w:rsid w:val="00A67E6D"/>
    <w:rsid w:val="00A67F34"/>
    <w:rsid w:val="00A7050C"/>
    <w:rsid w:val="00A705A2"/>
    <w:rsid w:val="00A70612"/>
    <w:rsid w:val="00A70677"/>
    <w:rsid w:val="00A70E78"/>
    <w:rsid w:val="00A70EA5"/>
    <w:rsid w:val="00A70EE9"/>
    <w:rsid w:val="00A70F0F"/>
    <w:rsid w:val="00A71048"/>
    <w:rsid w:val="00A71414"/>
    <w:rsid w:val="00A7145D"/>
    <w:rsid w:val="00A7153C"/>
    <w:rsid w:val="00A7162B"/>
    <w:rsid w:val="00A717D8"/>
    <w:rsid w:val="00A71A1F"/>
    <w:rsid w:val="00A71C14"/>
    <w:rsid w:val="00A71CA8"/>
    <w:rsid w:val="00A71DF8"/>
    <w:rsid w:val="00A71F3D"/>
    <w:rsid w:val="00A7242C"/>
    <w:rsid w:val="00A7247C"/>
    <w:rsid w:val="00A724F7"/>
    <w:rsid w:val="00A7250E"/>
    <w:rsid w:val="00A729D4"/>
    <w:rsid w:val="00A72D53"/>
    <w:rsid w:val="00A72D55"/>
    <w:rsid w:val="00A731C4"/>
    <w:rsid w:val="00A73253"/>
    <w:rsid w:val="00A73596"/>
    <w:rsid w:val="00A74486"/>
    <w:rsid w:val="00A74E10"/>
    <w:rsid w:val="00A7509B"/>
    <w:rsid w:val="00A75267"/>
    <w:rsid w:val="00A755BB"/>
    <w:rsid w:val="00A755E4"/>
    <w:rsid w:val="00A75AB5"/>
    <w:rsid w:val="00A75AF2"/>
    <w:rsid w:val="00A75C21"/>
    <w:rsid w:val="00A75C7A"/>
    <w:rsid w:val="00A75D16"/>
    <w:rsid w:val="00A75D95"/>
    <w:rsid w:val="00A76007"/>
    <w:rsid w:val="00A764E9"/>
    <w:rsid w:val="00A76673"/>
    <w:rsid w:val="00A7680B"/>
    <w:rsid w:val="00A7696B"/>
    <w:rsid w:val="00A771D4"/>
    <w:rsid w:val="00A778FD"/>
    <w:rsid w:val="00A77E4E"/>
    <w:rsid w:val="00A8021D"/>
    <w:rsid w:val="00A80998"/>
    <w:rsid w:val="00A80BD3"/>
    <w:rsid w:val="00A80CE7"/>
    <w:rsid w:val="00A80DFD"/>
    <w:rsid w:val="00A81478"/>
    <w:rsid w:val="00A815A2"/>
    <w:rsid w:val="00A81A13"/>
    <w:rsid w:val="00A82118"/>
    <w:rsid w:val="00A8234F"/>
    <w:rsid w:val="00A826EF"/>
    <w:rsid w:val="00A8277E"/>
    <w:rsid w:val="00A82CC7"/>
    <w:rsid w:val="00A82D86"/>
    <w:rsid w:val="00A82DEE"/>
    <w:rsid w:val="00A82E41"/>
    <w:rsid w:val="00A8310F"/>
    <w:rsid w:val="00A83A88"/>
    <w:rsid w:val="00A83CDF"/>
    <w:rsid w:val="00A83D27"/>
    <w:rsid w:val="00A83DD5"/>
    <w:rsid w:val="00A8404F"/>
    <w:rsid w:val="00A84104"/>
    <w:rsid w:val="00A8431D"/>
    <w:rsid w:val="00A8439C"/>
    <w:rsid w:val="00A845D4"/>
    <w:rsid w:val="00A846B3"/>
    <w:rsid w:val="00A84805"/>
    <w:rsid w:val="00A84909"/>
    <w:rsid w:val="00A8494C"/>
    <w:rsid w:val="00A84A96"/>
    <w:rsid w:val="00A84B07"/>
    <w:rsid w:val="00A84DE7"/>
    <w:rsid w:val="00A85021"/>
    <w:rsid w:val="00A852B1"/>
    <w:rsid w:val="00A856F4"/>
    <w:rsid w:val="00A8575F"/>
    <w:rsid w:val="00A85805"/>
    <w:rsid w:val="00A8587C"/>
    <w:rsid w:val="00A85DAF"/>
    <w:rsid w:val="00A8633D"/>
    <w:rsid w:val="00A8677E"/>
    <w:rsid w:val="00A86D1C"/>
    <w:rsid w:val="00A87306"/>
    <w:rsid w:val="00A873D8"/>
    <w:rsid w:val="00A8765C"/>
    <w:rsid w:val="00A87C2E"/>
    <w:rsid w:val="00A87D7E"/>
    <w:rsid w:val="00A87DD6"/>
    <w:rsid w:val="00A87E79"/>
    <w:rsid w:val="00A900A2"/>
    <w:rsid w:val="00A90153"/>
    <w:rsid w:val="00A9043D"/>
    <w:rsid w:val="00A9082D"/>
    <w:rsid w:val="00A90A61"/>
    <w:rsid w:val="00A90B26"/>
    <w:rsid w:val="00A90FC2"/>
    <w:rsid w:val="00A91021"/>
    <w:rsid w:val="00A91184"/>
    <w:rsid w:val="00A91298"/>
    <w:rsid w:val="00A913AB"/>
    <w:rsid w:val="00A913D0"/>
    <w:rsid w:val="00A91612"/>
    <w:rsid w:val="00A9194D"/>
    <w:rsid w:val="00A9197E"/>
    <w:rsid w:val="00A919B1"/>
    <w:rsid w:val="00A91C0D"/>
    <w:rsid w:val="00A920B9"/>
    <w:rsid w:val="00A921B0"/>
    <w:rsid w:val="00A923F1"/>
    <w:rsid w:val="00A924BC"/>
    <w:rsid w:val="00A9262E"/>
    <w:rsid w:val="00A9291D"/>
    <w:rsid w:val="00A92B67"/>
    <w:rsid w:val="00A92BAA"/>
    <w:rsid w:val="00A92F15"/>
    <w:rsid w:val="00A92FB7"/>
    <w:rsid w:val="00A9377A"/>
    <w:rsid w:val="00A93B9D"/>
    <w:rsid w:val="00A93C17"/>
    <w:rsid w:val="00A93EB8"/>
    <w:rsid w:val="00A93FF1"/>
    <w:rsid w:val="00A941D2"/>
    <w:rsid w:val="00A942E3"/>
    <w:rsid w:val="00A9448F"/>
    <w:rsid w:val="00A94AD2"/>
    <w:rsid w:val="00A94C23"/>
    <w:rsid w:val="00A94E6B"/>
    <w:rsid w:val="00A957D4"/>
    <w:rsid w:val="00A95937"/>
    <w:rsid w:val="00A95958"/>
    <w:rsid w:val="00A95971"/>
    <w:rsid w:val="00A95C78"/>
    <w:rsid w:val="00A9641A"/>
    <w:rsid w:val="00A96BDE"/>
    <w:rsid w:val="00A9734B"/>
    <w:rsid w:val="00A97412"/>
    <w:rsid w:val="00A975C3"/>
    <w:rsid w:val="00A97655"/>
    <w:rsid w:val="00A97820"/>
    <w:rsid w:val="00A97DF4"/>
    <w:rsid w:val="00A97EB5"/>
    <w:rsid w:val="00AA0090"/>
    <w:rsid w:val="00AA00B0"/>
    <w:rsid w:val="00AA033E"/>
    <w:rsid w:val="00AA0512"/>
    <w:rsid w:val="00AA0669"/>
    <w:rsid w:val="00AA0710"/>
    <w:rsid w:val="00AA0820"/>
    <w:rsid w:val="00AA0A01"/>
    <w:rsid w:val="00AA0A35"/>
    <w:rsid w:val="00AA0C3A"/>
    <w:rsid w:val="00AA0DFB"/>
    <w:rsid w:val="00AA0FC2"/>
    <w:rsid w:val="00AA0FC3"/>
    <w:rsid w:val="00AA1566"/>
    <w:rsid w:val="00AA15A1"/>
    <w:rsid w:val="00AA16D7"/>
    <w:rsid w:val="00AA17E8"/>
    <w:rsid w:val="00AA1804"/>
    <w:rsid w:val="00AA1DA2"/>
    <w:rsid w:val="00AA2236"/>
    <w:rsid w:val="00AA2761"/>
    <w:rsid w:val="00AA2B1B"/>
    <w:rsid w:val="00AA2E3B"/>
    <w:rsid w:val="00AA2F36"/>
    <w:rsid w:val="00AA3BF3"/>
    <w:rsid w:val="00AA42AC"/>
    <w:rsid w:val="00AA4552"/>
    <w:rsid w:val="00AA4695"/>
    <w:rsid w:val="00AA4ADA"/>
    <w:rsid w:val="00AA4B90"/>
    <w:rsid w:val="00AA4EC6"/>
    <w:rsid w:val="00AA5636"/>
    <w:rsid w:val="00AA5640"/>
    <w:rsid w:val="00AA5E37"/>
    <w:rsid w:val="00AA5E57"/>
    <w:rsid w:val="00AA5E9C"/>
    <w:rsid w:val="00AA606B"/>
    <w:rsid w:val="00AA62EB"/>
    <w:rsid w:val="00AA630B"/>
    <w:rsid w:val="00AA6C5C"/>
    <w:rsid w:val="00AA6E6C"/>
    <w:rsid w:val="00AA73D3"/>
    <w:rsid w:val="00AA76C1"/>
    <w:rsid w:val="00AA7A3C"/>
    <w:rsid w:val="00AA7A3E"/>
    <w:rsid w:val="00AA7A88"/>
    <w:rsid w:val="00AA7FA8"/>
    <w:rsid w:val="00AB006E"/>
    <w:rsid w:val="00AB034E"/>
    <w:rsid w:val="00AB042F"/>
    <w:rsid w:val="00AB04FE"/>
    <w:rsid w:val="00AB111E"/>
    <w:rsid w:val="00AB11F8"/>
    <w:rsid w:val="00AB1364"/>
    <w:rsid w:val="00AB1958"/>
    <w:rsid w:val="00AB1CBB"/>
    <w:rsid w:val="00AB1D11"/>
    <w:rsid w:val="00AB1EF1"/>
    <w:rsid w:val="00AB1FAF"/>
    <w:rsid w:val="00AB20BE"/>
    <w:rsid w:val="00AB21A4"/>
    <w:rsid w:val="00AB24C4"/>
    <w:rsid w:val="00AB24ED"/>
    <w:rsid w:val="00AB26E8"/>
    <w:rsid w:val="00AB29B0"/>
    <w:rsid w:val="00AB29F3"/>
    <w:rsid w:val="00AB2B01"/>
    <w:rsid w:val="00AB2B56"/>
    <w:rsid w:val="00AB2B7B"/>
    <w:rsid w:val="00AB2B82"/>
    <w:rsid w:val="00AB3A6F"/>
    <w:rsid w:val="00AB3C12"/>
    <w:rsid w:val="00AB3F9F"/>
    <w:rsid w:val="00AB4047"/>
    <w:rsid w:val="00AB420A"/>
    <w:rsid w:val="00AB42EC"/>
    <w:rsid w:val="00AB4707"/>
    <w:rsid w:val="00AB4FB4"/>
    <w:rsid w:val="00AB50E2"/>
    <w:rsid w:val="00AB50EE"/>
    <w:rsid w:val="00AB567D"/>
    <w:rsid w:val="00AB5745"/>
    <w:rsid w:val="00AB5811"/>
    <w:rsid w:val="00AB65EE"/>
    <w:rsid w:val="00AB6730"/>
    <w:rsid w:val="00AB68F1"/>
    <w:rsid w:val="00AB69E6"/>
    <w:rsid w:val="00AB6A1B"/>
    <w:rsid w:val="00AB6CA4"/>
    <w:rsid w:val="00AB6EE0"/>
    <w:rsid w:val="00AB737E"/>
    <w:rsid w:val="00AB777F"/>
    <w:rsid w:val="00AB7CED"/>
    <w:rsid w:val="00AB7E0E"/>
    <w:rsid w:val="00AB7E21"/>
    <w:rsid w:val="00AC01D6"/>
    <w:rsid w:val="00AC08EC"/>
    <w:rsid w:val="00AC0D27"/>
    <w:rsid w:val="00AC0DEA"/>
    <w:rsid w:val="00AC0ECF"/>
    <w:rsid w:val="00AC1212"/>
    <w:rsid w:val="00AC142F"/>
    <w:rsid w:val="00AC1578"/>
    <w:rsid w:val="00AC19F9"/>
    <w:rsid w:val="00AC1A91"/>
    <w:rsid w:val="00AC21B6"/>
    <w:rsid w:val="00AC2462"/>
    <w:rsid w:val="00AC2513"/>
    <w:rsid w:val="00AC254E"/>
    <w:rsid w:val="00AC29D6"/>
    <w:rsid w:val="00AC2A8D"/>
    <w:rsid w:val="00AC2DDA"/>
    <w:rsid w:val="00AC319D"/>
    <w:rsid w:val="00AC3240"/>
    <w:rsid w:val="00AC357F"/>
    <w:rsid w:val="00AC36D0"/>
    <w:rsid w:val="00AC3895"/>
    <w:rsid w:val="00AC4431"/>
    <w:rsid w:val="00AC4AD7"/>
    <w:rsid w:val="00AC4B65"/>
    <w:rsid w:val="00AC4B86"/>
    <w:rsid w:val="00AC5033"/>
    <w:rsid w:val="00AC513D"/>
    <w:rsid w:val="00AC51BD"/>
    <w:rsid w:val="00AC5323"/>
    <w:rsid w:val="00AC5416"/>
    <w:rsid w:val="00AC544B"/>
    <w:rsid w:val="00AC55FD"/>
    <w:rsid w:val="00AC57C8"/>
    <w:rsid w:val="00AC59EA"/>
    <w:rsid w:val="00AC5C6A"/>
    <w:rsid w:val="00AC5E85"/>
    <w:rsid w:val="00AC61C5"/>
    <w:rsid w:val="00AC6480"/>
    <w:rsid w:val="00AC6554"/>
    <w:rsid w:val="00AC65B8"/>
    <w:rsid w:val="00AC6AAE"/>
    <w:rsid w:val="00AC6C27"/>
    <w:rsid w:val="00AC7F2F"/>
    <w:rsid w:val="00AD01EB"/>
    <w:rsid w:val="00AD0427"/>
    <w:rsid w:val="00AD05B5"/>
    <w:rsid w:val="00AD0713"/>
    <w:rsid w:val="00AD078F"/>
    <w:rsid w:val="00AD0956"/>
    <w:rsid w:val="00AD09FB"/>
    <w:rsid w:val="00AD0E32"/>
    <w:rsid w:val="00AD0FCC"/>
    <w:rsid w:val="00AD1659"/>
    <w:rsid w:val="00AD1BB9"/>
    <w:rsid w:val="00AD1D56"/>
    <w:rsid w:val="00AD1E4F"/>
    <w:rsid w:val="00AD1E7B"/>
    <w:rsid w:val="00AD229A"/>
    <w:rsid w:val="00AD23AC"/>
    <w:rsid w:val="00AD25A8"/>
    <w:rsid w:val="00AD2AB3"/>
    <w:rsid w:val="00AD2E3B"/>
    <w:rsid w:val="00AD2EA7"/>
    <w:rsid w:val="00AD3248"/>
    <w:rsid w:val="00AD34C0"/>
    <w:rsid w:val="00AD351C"/>
    <w:rsid w:val="00AD3A01"/>
    <w:rsid w:val="00AD3F44"/>
    <w:rsid w:val="00AD4249"/>
    <w:rsid w:val="00AD42A3"/>
    <w:rsid w:val="00AD42CC"/>
    <w:rsid w:val="00AD4419"/>
    <w:rsid w:val="00AD47A4"/>
    <w:rsid w:val="00AD49E9"/>
    <w:rsid w:val="00AD5210"/>
    <w:rsid w:val="00AD55BD"/>
    <w:rsid w:val="00AD575D"/>
    <w:rsid w:val="00AD5985"/>
    <w:rsid w:val="00AD59E3"/>
    <w:rsid w:val="00AD5B68"/>
    <w:rsid w:val="00AD5FD9"/>
    <w:rsid w:val="00AD6143"/>
    <w:rsid w:val="00AD619F"/>
    <w:rsid w:val="00AD6456"/>
    <w:rsid w:val="00AD6739"/>
    <w:rsid w:val="00AD69E4"/>
    <w:rsid w:val="00AD6F52"/>
    <w:rsid w:val="00AD75A0"/>
    <w:rsid w:val="00AD7637"/>
    <w:rsid w:val="00AD7644"/>
    <w:rsid w:val="00AD776E"/>
    <w:rsid w:val="00AD7B1A"/>
    <w:rsid w:val="00AD7BAE"/>
    <w:rsid w:val="00AD7D59"/>
    <w:rsid w:val="00AD7E25"/>
    <w:rsid w:val="00AD7FD3"/>
    <w:rsid w:val="00AE0062"/>
    <w:rsid w:val="00AE0066"/>
    <w:rsid w:val="00AE0156"/>
    <w:rsid w:val="00AE025B"/>
    <w:rsid w:val="00AE0342"/>
    <w:rsid w:val="00AE07AC"/>
    <w:rsid w:val="00AE0CA9"/>
    <w:rsid w:val="00AE116E"/>
    <w:rsid w:val="00AE11D0"/>
    <w:rsid w:val="00AE1399"/>
    <w:rsid w:val="00AE13EB"/>
    <w:rsid w:val="00AE146D"/>
    <w:rsid w:val="00AE1537"/>
    <w:rsid w:val="00AE19EF"/>
    <w:rsid w:val="00AE1B5E"/>
    <w:rsid w:val="00AE1D1D"/>
    <w:rsid w:val="00AE1F37"/>
    <w:rsid w:val="00AE221B"/>
    <w:rsid w:val="00AE22BF"/>
    <w:rsid w:val="00AE236E"/>
    <w:rsid w:val="00AE252C"/>
    <w:rsid w:val="00AE27F1"/>
    <w:rsid w:val="00AE2B31"/>
    <w:rsid w:val="00AE2BE9"/>
    <w:rsid w:val="00AE2F3C"/>
    <w:rsid w:val="00AE3151"/>
    <w:rsid w:val="00AE3293"/>
    <w:rsid w:val="00AE3407"/>
    <w:rsid w:val="00AE35F9"/>
    <w:rsid w:val="00AE36AB"/>
    <w:rsid w:val="00AE36B6"/>
    <w:rsid w:val="00AE3787"/>
    <w:rsid w:val="00AE37FD"/>
    <w:rsid w:val="00AE3A99"/>
    <w:rsid w:val="00AE44A3"/>
    <w:rsid w:val="00AE4562"/>
    <w:rsid w:val="00AE4789"/>
    <w:rsid w:val="00AE4925"/>
    <w:rsid w:val="00AE4BC0"/>
    <w:rsid w:val="00AE4E73"/>
    <w:rsid w:val="00AE537C"/>
    <w:rsid w:val="00AE540E"/>
    <w:rsid w:val="00AE553A"/>
    <w:rsid w:val="00AE5CD8"/>
    <w:rsid w:val="00AE5D1D"/>
    <w:rsid w:val="00AE66AF"/>
    <w:rsid w:val="00AE66D3"/>
    <w:rsid w:val="00AE6D42"/>
    <w:rsid w:val="00AE71B5"/>
    <w:rsid w:val="00AE724B"/>
    <w:rsid w:val="00AE7562"/>
    <w:rsid w:val="00AE78FC"/>
    <w:rsid w:val="00AE7ACC"/>
    <w:rsid w:val="00AE7B11"/>
    <w:rsid w:val="00AE7B9D"/>
    <w:rsid w:val="00AE7BD4"/>
    <w:rsid w:val="00AE7C54"/>
    <w:rsid w:val="00AE7C63"/>
    <w:rsid w:val="00AE7F6E"/>
    <w:rsid w:val="00AF01A9"/>
    <w:rsid w:val="00AF02A3"/>
    <w:rsid w:val="00AF02D3"/>
    <w:rsid w:val="00AF065F"/>
    <w:rsid w:val="00AF0A53"/>
    <w:rsid w:val="00AF113E"/>
    <w:rsid w:val="00AF15D6"/>
    <w:rsid w:val="00AF1660"/>
    <w:rsid w:val="00AF198A"/>
    <w:rsid w:val="00AF1A36"/>
    <w:rsid w:val="00AF1B0F"/>
    <w:rsid w:val="00AF1B50"/>
    <w:rsid w:val="00AF1CFF"/>
    <w:rsid w:val="00AF1E93"/>
    <w:rsid w:val="00AF235F"/>
    <w:rsid w:val="00AF252B"/>
    <w:rsid w:val="00AF25E6"/>
    <w:rsid w:val="00AF27BC"/>
    <w:rsid w:val="00AF2B44"/>
    <w:rsid w:val="00AF2BA7"/>
    <w:rsid w:val="00AF2E5C"/>
    <w:rsid w:val="00AF2F7E"/>
    <w:rsid w:val="00AF30D8"/>
    <w:rsid w:val="00AF33C5"/>
    <w:rsid w:val="00AF398F"/>
    <w:rsid w:val="00AF3B6A"/>
    <w:rsid w:val="00AF3C3C"/>
    <w:rsid w:val="00AF3F1A"/>
    <w:rsid w:val="00AF436C"/>
    <w:rsid w:val="00AF4442"/>
    <w:rsid w:val="00AF4632"/>
    <w:rsid w:val="00AF47E2"/>
    <w:rsid w:val="00AF4BAE"/>
    <w:rsid w:val="00AF4BEE"/>
    <w:rsid w:val="00AF4C4B"/>
    <w:rsid w:val="00AF4CEF"/>
    <w:rsid w:val="00AF4D4A"/>
    <w:rsid w:val="00AF4D94"/>
    <w:rsid w:val="00AF573F"/>
    <w:rsid w:val="00AF58BA"/>
    <w:rsid w:val="00AF5924"/>
    <w:rsid w:val="00AF5A8E"/>
    <w:rsid w:val="00AF6117"/>
    <w:rsid w:val="00AF642A"/>
    <w:rsid w:val="00AF64AA"/>
    <w:rsid w:val="00AF6824"/>
    <w:rsid w:val="00AF6A59"/>
    <w:rsid w:val="00AF6C36"/>
    <w:rsid w:val="00AF6CD4"/>
    <w:rsid w:val="00AF6E98"/>
    <w:rsid w:val="00AF6F96"/>
    <w:rsid w:val="00AF733B"/>
    <w:rsid w:val="00AF76D9"/>
    <w:rsid w:val="00AF7867"/>
    <w:rsid w:val="00AF7ABF"/>
    <w:rsid w:val="00AF7BD4"/>
    <w:rsid w:val="00AF7C6D"/>
    <w:rsid w:val="00AF7D0F"/>
    <w:rsid w:val="00B00529"/>
    <w:rsid w:val="00B00660"/>
    <w:rsid w:val="00B00B49"/>
    <w:rsid w:val="00B00C54"/>
    <w:rsid w:val="00B011F1"/>
    <w:rsid w:val="00B013C4"/>
    <w:rsid w:val="00B013F0"/>
    <w:rsid w:val="00B0165B"/>
    <w:rsid w:val="00B01776"/>
    <w:rsid w:val="00B01A31"/>
    <w:rsid w:val="00B01AB9"/>
    <w:rsid w:val="00B01D2F"/>
    <w:rsid w:val="00B021B2"/>
    <w:rsid w:val="00B02230"/>
    <w:rsid w:val="00B023A3"/>
    <w:rsid w:val="00B025CA"/>
    <w:rsid w:val="00B025EC"/>
    <w:rsid w:val="00B02750"/>
    <w:rsid w:val="00B02C53"/>
    <w:rsid w:val="00B036E9"/>
    <w:rsid w:val="00B03AB3"/>
    <w:rsid w:val="00B03E2A"/>
    <w:rsid w:val="00B03E72"/>
    <w:rsid w:val="00B0405F"/>
    <w:rsid w:val="00B04066"/>
    <w:rsid w:val="00B041A7"/>
    <w:rsid w:val="00B041C7"/>
    <w:rsid w:val="00B0436B"/>
    <w:rsid w:val="00B043FC"/>
    <w:rsid w:val="00B046E8"/>
    <w:rsid w:val="00B04967"/>
    <w:rsid w:val="00B04A64"/>
    <w:rsid w:val="00B04AC4"/>
    <w:rsid w:val="00B04CF4"/>
    <w:rsid w:val="00B04DB3"/>
    <w:rsid w:val="00B05799"/>
    <w:rsid w:val="00B0588D"/>
    <w:rsid w:val="00B05929"/>
    <w:rsid w:val="00B05A78"/>
    <w:rsid w:val="00B05B5F"/>
    <w:rsid w:val="00B06255"/>
    <w:rsid w:val="00B0649E"/>
    <w:rsid w:val="00B064FE"/>
    <w:rsid w:val="00B069FA"/>
    <w:rsid w:val="00B06B91"/>
    <w:rsid w:val="00B06C6D"/>
    <w:rsid w:val="00B06C80"/>
    <w:rsid w:val="00B06DFF"/>
    <w:rsid w:val="00B06F86"/>
    <w:rsid w:val="00B07595"/>
    <w:rsid w:val="00B07B02"/>
    <w:rsid w:val="00B07C54"/>
    <w:rsid w:val="00B07DBD"/>
    <w:rsid w:val="00B10285"/>
    <w:rsid w:val="00B10E92"/>
    <w:rsid w:val="00B10F1D"/>
    <w:rsid w:val="00B11355"/>
    <w:rsid w:val="00B119E0"/>
    <w:rsid w:val="00B11A53"/>
    <w:rsid w:val="00B11D3C"/>
    <w:rsid w:val="00B11D49"/>
    <w:rsid w:val="00B1220F"/>
    <w:rsid w:val="00B1229A"/>
    <w:rsid w:val="00B123E6"/>
    <w:rsid w:val="00B125FB"/>
    <w:rsid w:val="00B1297C"/>
    <w:rsid w:val="00B12C7F"/>
    <w:rsid w:val="00B13007"/>
    <w:rsid w:val="00B13080"/>
    <w:rsid w:val="00B13410"/>
    <w:rsid w:val="00B13716"/>
    <w:rsid w:val="00B137AC"/>
    <w:rsid w:val="00B13B17"/>
    <w:rsid w:val="00B13BCE"/>
    <w:rsid w:val="00B13D02"/>
    <w:rsid w:val="00B13EF7"/>
    <w:rsid w:val="00B14196"/>
    <w:rsid w:val="00B143E2"/>
    <w:rsid w:val="00B14527"/>
    <w:rsid w:val="00B1468A"/>
    <w:rsid w:val="00B1471B"/>
    <w:rsid w:val="00B14863"/>
    <w:rsid w:val="00B14BE7"/>
    <w:rsid w:val="00B1517F"/>
    <w:rsid w:val="00B152C0"/>
    <w:rsid w:val="00B15632"/>
    <w:rsid w:val="00B158EF"/>
    <w:rsid w:val="00B159A5"/>
    <w:rsid w:val="00B15A1C"/>
    <w:rsid w:val="00B15A46"/>
    <w:rsid w:val="00B15B55"/>
    <w:rsid w:val="00B15C4A"/>
    <w:rsid w:val="00B15E38"/>
    <w:rsid w:val="00B1623A"/>
    <w:rsid w:val="00B1657A"/>
    <w:rsid w:val="00B165C4"/>
    <w:rsid w:val="00B166CD"/>
    <w:rsid w:val="00B168CB"/>
    <w:rsid w:val="00B169F2"/>
    <w:rsid w:val="00B16A7A"/>
    <w:rsid w:val="00B16AD0"/>
    <w:rsid w:val="00B16CC5"/>
    <w:rsid w:val="00B16CE2"/>
    <w:rsid w:val="00B16F0F"/>
    <w:rsid w:val="00B16F11"/>
    <w:rsid w:val="00B16FC4"/>
    <w:rsid w:val="00B17154"/>
    <w:rsid w:val="00B1719A"/>
    <w:rsid w:val="00B1724D"/>
    <w:rsid w:val="00B17490"/>
    <w:rsid w:val="00B17661"/>
    <w:rsid w:val="00B177E6"/>
    <w:rsid w:val="00B17D33"/>
    <w:rsid w:val="00B17DE8"/>
    <w:rsid w:val="00B2041C"/>
    <w:rsid w:val="00B20516"/>
    <w:rsid w:val="00B20591"/>
    <w:rsid w:val="00B20664"/>
    <w:rsid w:val="00B207C8"/>
    <w:rsid w:val="00B20FA7"/>
    <w:rsid w:val="00B21575"/>
    <w:rsid w:val="00B2159F"/>
    <w:rsid w:val="00B215ED"/>
    <w:rsid w:val="00B21A8C"/>
    <w:rsid w:val="00B21C92"/>
    <w:rsid w:val="00B21CE3"/>
    <w:rsid w:val="00B21DF0"/>
    <w:rsid w:val="00B21E09"/>
    <w:rsid w:val="00B22414"/>
    <w:rsid w:val="00B226BA"/>
    <w:rsid w:val="00B227C8"/>
    <w:rsid w:val="00B22EB1"/>
    <w:rsid w:val="00B23025"/>
    <w:rsid w:val="00B230C2"/>
    <w:rsid w:val="00B233FC"/>
    <w:rsid w:val="00B2388A"/>
    <w:rsid w:val="00B2391A"/>
    <w:rsid w:val="00B23CD3"/>
    <w:rsid w:val="00B23D4C"/>
    <w:rsid w:val="00B242D8"/>
    <w:rsid w:val="00B24521"/>
    <w:rsid w:val="00B24660"/>
    <w:rsid w:val="00B2479E"/>
    <w:rsid w:val="00B24C17"/>
    <w:rsid w:val="00B24F46"/>
    <w:rsid w:val="00B2531C"/>
    <w:rsid w:val="00B253E5"/>
    <w:rsid w:val="00B25597"/>
    <w:rsid w:val="00B255D5"/>
    <w:rsid w:val="00B25958"/>
    <w:rsid w:val="00B25B0D"/>
    <w:rsid w:val="00B261DF"/>
    <w:rsid w:val="00B268ED"/>
    <w:rsid w:val="00B2695B"/>
    <w:rsid w:val="00B26D59"/>
    <w:rsid w:val="00B276D3"/>
    <w:rsid w:val="00B2791D"/>
    <w:rsid w:val="00B27A16"/>
    <w:rsid w:val="00B27A94"/>
    <w:rsid w:val="00B27FB8"/>
    <w:rsid w:val="00B307A3"/>
    <w:rsid w:val="00B30CA0"/>
    <w:rsid w:val="00B30FAC"/>
    <w:rsid w:val="00B31087"/>
    <w:rsid w:val="00B31106"/>
    <w:rsid w:val="00B311A1"/>
    <w:rsid w:val="00B311C1"/>
    <w:rsid w:val="00B31811"/>
    <w:rsid w:val="00B31A99"/>
    <w:rsid w:val="00B32905"/>
    <w:rsid w:val="00B32A94"/>
    <w:rsid w:val="00B32C02"/>
    <w:rsid w:val="00B33085"/>
    <w:rsid w:val="00B33282"/>
    <w:rsid w:val="00B33532"/>
    <w:rsid w:val="00B3398E"/>
    <w:rsid w:val="00B339BB"/>
    <w:rsid w:val="00B33C01"/>
    <w:rsid w:val="00B33C7C"/>
    <w:rsid w:val="00B33D58"/>
    <w:rsid w:val="00B34237"/>
    <w:rsid w:val="00B34363"/>
    <w:rsid w:val="00B3437B"/>
    <w:rsid w:val="00B344C9"/>
    <w:rsid w:val="00B344DE"/>
    <w:rsid w:val="00B34575"/>
    <w:rsid w:val="00B3485B"/>
    <w:rsid w:val="00B348A7"/>
    <w:rsid w:val="00B34CF4"/>
    <w:rsid w:val="00B34DBD"/>
    <w:rsid w:val="00B34EA0"/>
    <w:rsid w:val="00B34ECF"/>
    <w:rsid w:val="00B35036"/>
    <w:rsid w:val="00B35541"/>
    <w:rsid w:val="00B3575D"/>
    <w:rsid w:val="00B357EE"/>
    <w:rsid w:val="00B35C61"/>
    <w:rsid w:val="00B3648F"/>
    <w:rsid w:val="00B36668"/>
    <w:rsid w:val="00B36685"/>
    <w:rsid w:val="00B366B7"/>
    <w:rsid w:val="00B3688F"/>
    <w:rsid w:val="00B36963"/>
    <w:rsid w:val="00B369E8"/>
    <w:rsid w:val="00B36D17"/>
    <w:rsid w:val="00B37167"/>
    <w:rsid w:val="00B372B8"/>
    <w:rsid w:val="00B376D6"/>
    <w:rsid w:val="00B377C4"/>
    <w:rsid w:val="00B37812"/>
    <w:rsid w:val="00B37829"/>
    <w:rsid w:val="00B3788A"/>
    <w:rsid w:val="00B37A67"/>
    <w:rsid w:val="00B37F71"/>
    <w:rsid w:val="00B37F78"/>
    <w:rsid w:val="00B4021C"/>
    <w:rsid w:val="00B407B2"/>
    <w:rsid w:val="00B40ED4"/>
    <w:rsid w:val="00B40FE4"/>
    <w:rsid w:val="00B411C2"/>
    <w:rsid w:val="00B413C8"/>
    <w:rsid w:val="00B4155D"/>
    <w:rsid w:val="00B41D15"/>
    <w:rsid w:val="00B41E87"/>
    <w:rsid w:val="00B41F5B"/>
    <w:rsid w:val="00B41FDF"/>
    <w:rsid w:val="00B42363"/>
    <w:rsid w:val="00B423CE"/>
    <w:rsid w:val="00B42419"/>
    <w:rsid w:val="00B4249B"/>
    <w:rsid w:val="00B427A3"/>
    <w:rsid w:val="00B42880"/>
    <w:rsid w:val="00B42B2F"/>
    <w:rsid w:val="00B42BCA"/>
    <w:rsid w:val="00B42F72"/>
    <w:rsid w:val="00B42FC2"/>
    <w:rsid w:val="00B43101"/>
    <w:rsid w:val="00B432AE"/>
    <w:rsid w:val="00B432F4"/>
    <w:rsid w:val="00B43EA5"/>
    <w:rsid w:val="00B4415B"/>
    <w:rsid w:val="00B4417E"/>
    <w:rsid w:val="00B449E8"/>
    <w:rsid w:val="00B44ADA"/>
    <w:rsid w:val="00B45142"/>
    <w:rsid w:val="00B457A3"/>
    <w:rsid w:val="00B45AA1"/>
    <w:rsid w:val="00B45CEB"/>
    <w:rsid w:val="00B45D5A"/>
    <w:rsid w:val="00B45FC4"/>
    <w:rsid w:val="00B45FFF"/>
    <w:rsid w:val="00B46401"/>
    <w:rsid w:val="00B46571"/>
    <w:rsid w:val="00B46841"/>
    <w:rsid w:val="00B46FC5"/>
    <w:rsid w:val="00B4724C"/>
    <w:rsid w:val="00B4757A"/>
    <w:rsid w:val="00B475D1"/>
    <w:rsid w:val="00B47ADF"/>
    <w:rsid w:val="00B47B2C"/>
    <w:rsid w:val="00B47B7D"/>
    <w:rsid w:val="00B47CCD"/>
    <w:rsid w:val="00B5000E"/>
    <w:rsid w:val="00B50072"/>
    <w:rsid w:val="00B502E2"/>
    <w:rsid w:val="00B50394"/>
    <w:rsid w:val="00B5039D"/>
    <w:rsid w:val="00B505E5"/>
    <w:rsid w:val="00B5072A"/>
    <w:rsid w:val="00B507AB"/>
    <w:rsid w:val="00B50948"/>
    <w:rsid w:val="00B509B1"/>
    <w:rsid w:val="00B50A0C"/>
    <w:rsid w:val="00B50A3A"/>
    <w:rsid w:val="00B51007"/>
    <w:rsid w:val="00B5184B"/>
    <w:rsid w:val="00B518CE"/>
    <w:rsid w:val="00B51906"/>
    <w:rsid w:val="00B51929"/>
    <w:rsid w:val="00B51DFC"/>
    <w:rsid w:val="00B520F0"/>
    <w:rsid w:val="00B524C4"/>
    <w:rsid w:val="00B52785"/>
    <w:rsid w:val="00B52889"/>
    <w:rsid w:val="00B5299D"/>
    <w:rsid w:val="00B52BD1"/>
    <w:rsid w:val="00B52F0A"/>
    <w:rsid w:val="00B5323A"/>
    <w:rsid w:val="00B53747"/>
    <w:rsid w:val="00B53832"/>
    <w:rsid w:val="00B539CC"/>
    <w:rsid w:val="00B53AD3"/>
    <w:rsid w:val="00B53ADE"/>
    <w:rsid w:val="00B53B8C"/>
    <w:rsid w:val="00B53C44"/>
    <w:rsid w:val="00B53C80"/>
    <w:rsid w:val="00B53F22"/>
    <w:rsid w:val="00B5410C"/>
    <w:rsid w:val="00B542D3"/>
    <w:rsid w:val="00B54618"/>
    <w:rsid w:val="00B5479C"/>
    <w:rsid w:val="00B547BB"/>
    <w:rsid w:val="00B547CF"/>
    <w:rsid w:val="00B54A37"/>
    <w:rsid w:val="00B54E92"/>
    <w:rsid w:val="00B55042"/>
    <w:rsid w:val="00B55506"/>
    <w:rsid w:val="00B55768"/>
    <w:rsid w:val="00B55897"/>
    <w:rsid w:val="00B55A76"/>
    <w:rsid w:val="00B55BF1"/>
    <w:rsid w:val="00B55C0C"/>
    <w:rsid w:val="00B55CF5"/>
    <w:rsid w:val="00B56141"/>
    <w:rsid w:val="00B56332"/>
    <w:rsid w:val="00B56387"/>
    <w:rsid w:val="00B56830"/>
    <w:rsid w:val="00B569AF"/>
    <w:rsid w:val="00B56DD0"/>
    <w:rsid w:val="00B56E00"/>
    <w:rsid w:val="00B57152"/>
    <w:rsid w:val="00B57689"/>
    <w:rsid w:val="00B57CB9"/>
    <w:rsid w:val="00B57F3B"/>
    <w:rsid w:val="00B603AF"/>
    <w:rsid w:val="00B604D4"/>
    <w:rsid w:val="00B604DC"/>
    <w:rsid w:val="00B606B5"/>
    <w:rsid w:val="00B60B8D"/>
    <w:rsid w:val="00B60C17"/>
    <w:rsid w:val="00B60D51"/>
    <w:rsid w:val="00B60D7E"/>
    <w:rsid w:val="00B60DB8"/>
    <w:rsid w:val="00B6108E"/>
    <w:rsid w:val="00B61310"/>
    <w:rsid w:val="00B61621"/>
    <w:rsid w:val="00B61960"/>
    <w:rsid w:val="00B6267C"/>
    <w:rsid w:val="00B62A3D"/>
    <w:rsid w:val="00B6328D"/>
    <w:rsid w:val="00B6335A"/>
    <w:rsid w:val="00B635C7"/>
    <w:rsid w:val="00B636AC"/>
    <w:rsid w:val="00B6391D"/>
    <w:rsid w:val="00B639D4"/>
    <w:rsid w:val="00B639E3"/>
    <w:rsid w:val="00B63D58"/>
    <w:rsid w:val="00B6449C"/>
    <w:rsid w:val="00B6465D"/>
    <w:rsid w:val="00B64763"/>
    <w:rsid w:val="00B6483F"/>
    <w:rsid w:val="00B64D27"/>
    <w:rsid w:val="00B65123"/>
    <w:rsid w:val="00B651A3"/>
    <w:rsid w:val="00B65268"/>
    <w:rsid w:val="00B65297"/>
    <w:rsid w:val="00B658C8"/>
    <w:rsid w:val="00B66080"/>
    <w:rsid w:val="00B6626E"/>
    <w:rsid w:val="00B6695A"/>
    <w:rsid w:val="00B669C4"/>
    <w:rsid w:val="00B66BE9"/>
    <w:rsid w:val="00B66FDC"/>
    <w:rsid w:val="00B67203"/>
    <w:rsid w:val="00B673E8"/>
    <w:rsid w:val="00B67598"/>
    <w:rsid w:val="00B70002"/>
    <w:rsid w:val="00B70401"/>
    <w:rsid w:val="00B705D3"/>
    <w:rsid w:val="00B705DC"/>
    <w:rsid w:val="00B7084E"/>
    <w:rsid w:val="00B7087B"/>
    <w:rsid w:val="00B70BF8"/>
    <w:rsid w:val="00B70C8D"/>
    <w:rsid w:val="00B70CFA"/>
    <w:rsid w:val="00B70E2E"/>
    <w:rsid w:val="00B70E5B"/>
    <w:rsid w:val="00B7113D"/>
    <w:rsid w:val="00B71378"/>
    <w:rsid w:val="00B71574"/>
    <w:rsid w:val="00B7166E"/>
    <w:rsid w:val="00B71A7E"/>
    <w:rsid w:val="00B72310"/>
    <w:rsid w:val="00B724E4"/>
    <w:rsid w:val="00B727F6"/>
    <w:rsid w:val="00B72AB2"/>
    <w:rsid w:val="00B72C65"/>
    <w:rsid w:val="00B72D38"/>
    <w:rsid w:val="00B72E13"/>
    <w:rsid w:val="00B73148"/>
    <w:rsid w:val="00B73274"/>
    <w:rsid w:val="00B73712"/>
    <w:rsid w:val="00B7378C"/>
    <w:rsid w:val="00B73B84"/>
    <w:rsid w:val="00B73C3D"/>
    <w:rsid w:val="00B73F76"/>
    <w:rsid w:val="00B740C5"/>
    <w:rsid w:val="00B743AC"/>
    <w:rsid w:val="00B7440E"/>
    <w:rsid w:val="00B7472A"/>
    <w:rsid w:val="00B747A5"/>
    <w:rsid w:val="00B7528B"/>
    <w:rsid w:val="00B753C7"/>
    <w:rsid w:val="00B75947"/>
    <w:rsid w:val="00B75A34"/>
    <w:rsid w:val="00B75A4E"/>
    <w:rsid w:val="00B75B83"/>
    <w:rsid w:val="00B75C6F"/>
    <w:rsid w:val="00B75CCE"/>
    <w:rsid w:val="00B75D91"/>
    <w:rsid w:val="00B7602D"/>
    <w:rsid w:val="00B76F68"/>
    <w:rsid w:val="00B7743B"/>
    <w:rsid w:val="00B774BB"/>
    <w:rsid w:val="00B77503"/>
    <w:rsid w:val="00B77624"/>
    <w:rsid w:val="00B77640"/>
    <w:rsid w:val="00B77949"/>
    <w:rsid w:val="00B77958"/>
    <w:rsid w:val="00B77D13"/>
    <w:rsid w:val="00B80076"/>
    <w:rsid w:val="00B802EB"/>
    <w:rsid w:val="00B80440"/>
    <w:rsid w:val="00B8054E"/>
    <w:rsid w:val="00B807D7"/>
    <w:rsid w:val="00B80FD2"/>
    <w:rsid w:val="00B815BB"/>
    <w:rsid w:val="00B81925"/>
    <w:rsid w:val="00B81C1E"/>
    <w:rsid w:val="00B82387"/>
    <w:rsid w:val="00B825EC"/>
    <w:rsid w:val="00B826A1"/>
    <w:rsid w:val="00B826C1"/>
    <w:rsid w:val="00B83021"/>
    <w:rsid w:val="00B830C5"/>
    <w:rsid w:val="00B831B5"/>
    <w:rsid w:val="00B831FD"/>
    <w:rsid w:val="00B83203"/>
    <w:rsid w:val="00B83280"/>
    <w:rsid w:val="00B836DA"/>
    <w:rsid w:val="00B837A7"/>
    <w:rsid w:val="00B838B3"/>
    <w:rsid w:val="00B839E1"/>
    <w:rsid w:val="00B83D5C"/>
    <w:rsid w:val="00B8432A"/>
    <w:rsid w:val="00B843A9"/>
    <w:rsid w:val="00B84AB0"/>
    <w:rsid w:val="00B84E33"/>
    <w:rsid w:val="00B84F82"/>
    <w:rsid w:val="00B850EC"/>
    <w:rsid w:val="00B85236"/>
    <w:rsid w:val="00B854D9"/>
    <w:rsid w:val="00B85A2D"/>
    <w:rsid w:val="00B85BB8"/>
    <w:rsid w:val="00B85C84"/>
    <w:rsid w:val="00B85DEA"/>
    <w:rsid w:val="00B85F66"/>
    <w:rsid w:val="00B86048"/>
    <w:rsid w:val="00B8628F"/>
    <w:rsid w:val="00B869AA"/>
    <w:rsid w:val="00B86A4B"/>
    <w:rsid w:val="00B86A71"/>
    <w:rsid w:val="00B86ACA"/>
    <w:rsid w:val="00B86D46"/>
    <w:rsid w:val="00B86E80"/>
    <w:rsid w:val="00B86FF7"/>
    <w:rsid w:val="00B87002"/>
    <w:rsid w:val="00B872B1"/>
    <w:rsid w:val="00B87301"/>
    <w:rsid w:val="00B8740B"/>
    <w:rsid w:val="00B8757B"/>
    <w:rsid w:val="00B875F3"/>
    <w:rsid w:val="00B876D9"/>
    <w:rsid w:val="00B8797E"/>
    <w:rsid w:val="00B87A35"/>
    <w:rsid w:val="00B87A5D"/>
    <w:rsid w:val="00B87AB8"/>
    <w:rsid w:val="00B87BD9"/>
    <w:rsid w:val="00B87C34"/>
    <w:rsid w:val="00B9009D"/>
    <w:rsid w:val="00B90792"/>
    <w:rsid w:val="00B908B5"/>
    <w:rsid w:val="00B90998"/>
    <w:rsid w:val="00B909CD"/>
    <w:rsid w:val="00B90A5F"/>
    <w:rsid w:val="00B90C72"/>
    <w:rsid w:val="00B91522"/>
    <w:rsid w:val="00B918B7"/>
    <w:rsid w:val="00B91AD4"/>
    <w:rsid w:val="00B91BF8"/>
    <w:rsid w:val="00B91DCC"/>
    <w:rsid w:val="00B91FD2"/>
    <w:rsid w:val="00B92F48"/>
    <w:rsid w:val="00B92F58"/>
    <w:rsid w:val="00B9306A"/>
    <w:rsid w:val="00B93922"/>
    <w:rsid w:val="00B93982"/>
    <w:rsid w:val="00B940E2"/>
    <w:rsid w:val="00B9428F"/>
    <w:rsid w:val="00B943AC"/>
    <w:rsid w:val="00B94792"/>
    <w:rsid w:val="00B947D3"/>
    <w:rsid w:val="00B94BE0"/>
    <w:rsid w:val="00B94CA5"/>
    <w:rsid w:val="00B94CBD"/>
    <w:rsid w:val="00B9506B"/>
    <w:rsid w:val="00B9525E"/>
    <w:rsid w:val="00B953D2"/>
    <w:rsid w:val="00B95B0D"/>
    <w:rsid w:val="00B95D1F"/>
    <w:rsid w:val="00B95D4F"/>
    <w:rsid w:val="00B963A7"/>
    <w:rsid w:val="00B963C4"/>
    <w:rsid w:val="00B965E3"/>
    <w:rsid w:val="00B9660A"/>
    <w:rsid w:val="00B967BD"/>
    <w:rsid w:val="00B96949"/>
    <w:rsid w:val="00B96A8E"/>
    <w:rsid w:val="00B96B85"/>
    <w:rsid w:val="00B970D3"/>
    <w:rsid w:val="00B971B4"/>
    <w:rsid w:val="00B971F2"/>
    <w:rsid w:val="00B9745E"/>
    <w:rsid w:val="00B97479"/>
    <w:rsid w:val="00B978AB"/>
    <w:rsid w:val="00B978D8"/>
    <w:rsid w:val="00B978EB"/>
    <w:rsid w:val="00B97DBA"/>
    <w:rsid w:val="00B97DFA"/>
    <w:rsid w:val="00B97E2E"/>
    <w:rsid w:val="00BA0297"/>
    <w:rsid w:val="00BA057A"/>
    <w:rsid w:val="00BA0BE8"/>
    <w:rsid w:val="00BA0BF7"/>
    <w:rsid w:val="00BA0DB0"/>
    <w:rsid w:val="00BA12DC"/>
    <w:rsid w:val="00BA1330"/>
    <w:rsid w:val="00BA1555"/>
    <w:rsid w:val="00BA2094"/>
    <w:rsid w:val="00BA2156"/>
    <w:rsid w:val="00BA2294"/>
    <w:rsid w:val="00BA22E0"/>
    <w:rsid w:val="00BA24A8"/>
    <w:rsid w:val="00BA299D"/>
    <w:rsid w:val="00BA2AAD"/>
    <w:rsid w:val="00BA30B8"/>
    <w:rsid w:val="00BA39F3"/>
    <w:rsid w:val="00BA3F52"/>
    <w:rsid w:val="00BA3F53"/>
    <w:rsid w:val="00BA3FA2"/>
    <w:rsid w:val="00BA4496"/>
    <w:rsid w:val="00BA48ED"/>
    <w:rsid w:val="00BA4A10"/>
    <w:rsid w:val="00BA5017"/>
    <w:rsid w:val="00BA5266"/>
    <w:rsid w:val="00BA53BB"/>
    <w:rsid w:val="00BA53D6"/>
    <w:rsid w:val="00BA542F"/>
    <w:rsid w:val="00BA58BA"/>
    <w:rsid w:val="00BA5ACD"/>
    <w:rsid w:val="00BA5AFA"/>
    <w:rsid w:val="00BA5CD8"/>
    <w:rsid w:val="00BA6009"/>
    <w:rsid w:val="00BA6081"/>
    <w:rsid w:val="00BA6255"/>
    <w:rsid w:val="00BA627D"/>
    <w:rsid w:val="00BA63E4"/>
    <w:rsid w:val="00BA675E"/>
    <w:rsid w:val="00BA6A32"/>
    <w:rsid w:val="00BA6ACB"/>
    <w:rsid w:val="00BA6DAC"/>
    <w:rsid w:val="00BA7301"/>
    <w:rsid w:val="00BA7608"/>
    <w:rsid w:val="00BA7986"/>
    <w:rsid w:val="00BA7A30"/>
    <w:rsid w:val="00BA7BCC"/>
    <w:rsid w:val="00BA7DA0"/>
    <w:rsid w:val="00BB0197"/>
    <w:rsid w:val="00BB022F"/>
    <w:rsid w:val="00BB0336"/>
    <w:rsid w:val="00BB048D"/>
    <w:rsid w:val="00BB07E8"/>
    <w:rsid w:val="00BB08AA"/>
    <w:rsid w:val="00BB08E8"/>
    <w:rsid w:val="00BB0ABB"/>
    <w:rsid w:val="00BB0CE5"/>
    <w:rsid w:val="00BB0D80"/>
    <w:rsid w:val="00BB1009"/>
    <w:rsid w:val="00BB11E5"/>
    <w:rsid w:val="00BB13A7"/>
    <w:rsid w:val="00BB13BD"/>
    <w:rsid w:val="00BB1432"/>
    <w:rsid w:val="00BB1556"/>
    <w:rsid w:val="00BB1690"/>
    <w:rsid w:val="00BB176D"/>
    <w:rsid w:val="00BB1C49"/>
    <w:rsid w:val="00BB20E0"/>
    <w:rsid w:val="00BB238C"/>
    <w:rsid w:val="00BB23B5"/>
    <w:rsid w:val="00BB2470"/>
    <w:rsid w:val="00BB276C"/>
    <w:rsid w:val="00BB2847"/>
    <w:rsid w:val="00BB28B3"/>
    <w:rsid w:val="00BB2B50"/>
    <w:rsid w:val="00BB2DDC"/>
    <w:rsid w:val="00BB2E10"/>
    <w:rsid w:val="00BB3136"/>
    <w:rsid w:val="00BB31B4"/>
    <w:rsid w:val="00BB3206"/>
    <w:rsid w:val="00BB32BB"/>
    <w:rsid w:val="00BB3481"/>
    <w:rsid w:val="00BB34BD"/>
    <w:rsid w:val="00BB3573"/>
    <w:rsid w:val="00BB37FB"/>
    <w:rsid w:val="00BB3802"/>
    <w:rsid w:val="00BB3825"/>
    <w:rsid w:val="00BB3975"/>
    <w:rsid w:val="00BB3B2D"/>
    <w:rsid w:val="00BB3CE6"/>
    <w:rsid w:val="00BB44B8"/>
    <w:rsid w:val="00BB466E"/>
    <w:rsid w:val="00BB4B81"/>
    <w:rsid w:val="00BB4DCB"/>
    <w:rsid w:val="00BB4EA4"/>
    <w:rsid w:val="00BB5330"/>
    <w:rsid w:val="00BB55AE"/>
    <w:rsid w:val="00BB57BC"/>
    <w:rsid w:val="00BB5921"/>
    <w:rsid w:val="00BB5AC6"/>
    <w:rsid w:val="00BB5CC2"/>
    <w:rsid w:val="00BB5DEB"/>
    <w:rsid w:val="00BB5E96"/>
    <w:rsid w:val="00BB5FE6"/>
    <w:rsid w:val="00BB6093"/>
    <w:rsid w:val="00BB61C8"/>
    <w:rsid w:val="00BB66D8"/>
    <w:rsid w:val="00BB6EE0"/>
    <w:rsid w:val="00BB7222"/>
    <w:rsid w:val="00BB7274"/>
    <w:rsid w:val="00BB7541"/>
    <w:rsid w:val="00BB76CD"/>
    <w:rsid w:val="00BB7E39"/>
    <w:rsid w:val="00BB7F8E"/>
    <w:rsid w:val="00BC00D5"/>
    <w:rsid w:val="00BC01D0"/>
    <w:rsid w:val="00BC0900"/>
    <w:rsid w:val="00BC0AC4"/>
    <w:rsid w:val="00BC0D5E"/>
    <w:rsid w:val="00BC0E63"/>
    <w:rsid w:val="00BC0F6B"/>
    <w:rsid w:val="00BC12A7"/>
    <w:rsid w:val="00BC1931"/>
    <w:rsid w:val="00BC20B1"/>
    <w:rsid w:val="00BC28DB"/>
    <w:rsid w:val="00BC34EB"/>
    <w:rsid w:val="00BC3599"/>
    <w:rsid w:val="00BC366C"/>
    <w:rsid w:val="00BC3953"/>
    <w:rsid w:val="00BC3CE5"/>
    <w:rsid w:val="00BC41D2"/>
    <w:rsid w:val="00BC4296"/>
    <w:rsid w:val="00BC4573"/>
    <w:rsid w:val="00BC475D"/>
    <w:rsid w:val="00BC4BBC"/>
    <w:rsid w:val="00BC4DE1"/>
    <w:rsid w:val="00BC5112"/>
    <w:rsid w:val="00BC525F"/>
    <w:rsid w:val="00BC54CD"/>
    <w:rsid w:val="00BC5603"/>
    <w:rsid w:val="00BC5811"/>
    <w:rsid w:val="00BC58AB"/>
    <w:rsid w:val="00BC5E19"/>
    <w:rsid w:val="00BC616D"/>
    <w:rsid w:val="00BC650C"/>
    <w:rsid w:val="00BC6565"/>
    <w:rsid w:val="00BC659A"/>
    <w:rsid w:val="00BC6912"/>
    <w:rsid w:val="00BC6CBE"/>
    <w:rsid w:val="00BC6EAD"/>
    <w:rsid w:val="00BC6EBF"/>
    <w:rsid w:val="00BC6EEB"/>
    <w:rsid w:val="00BC744C"/>
    <w:rsid w:val="00BC7792"/>
    <w:rsid w:val="00BC77DC"/>
    <w:rsid w:val="00BC7945"/>
    <w:rsid w:val="00BC7C63"/>
    <w:rsid w:val="00BC7F2B"/>
    <w:rsid w:val="00BC7F99"/>
    <w:rsid w:val="00BD002F"/>
    <w:rsid w:val="00BD0273"/>
    <w:rsid w:val="00BD02D4"/>
    <w:rsid w:val="00BD0708"/>
    <w:rsid w:val="00BD0B3C"/>
    <w:rsid w:val="00BD0FD0"/>
    <w:rsid w:val="00BD1370"/>
    <w:rsid w:val="00BD1560"/>
    <w:rsid w:val="00BD1689"/>
    <w:rsid w:val="00BD1D7A"/>
    <w:rsid w:val="00BD1EBE"/>
    <w:rsid w:val="00BD1EFC"/>
    <w:rsid w:val="00BD25EB"/>
    <w:rsid w:val="00BD267F"/>
    <w:rsid w:val="00BD2756"/>
    <w:rsid w:val="00BD2777"/>
    <w:rsid w:val="00BD277A"/>
    <w:rsid w:val="00BD2D6B"/>
    <w:rsid w:val="00BD2D6F"/>
    <w:rsid w:val="00BD301A"/>
    <w:rsid w:val="00BD363D"/>
    <w:rsid w:val="00BD3A50"/>
    <w:rsid w:val="00BD3A77"/>
    <w:rsid w:val="00BD3CB7"/>
    <w:rsid w:val="00BD3D28"/>
    <w:rsid w:val="00BD42AF"/>
    <w:rsid w:val="00BD42F0"/>
    <w:rsid w:val="00BD43C2"/>
    <w:rsid w:val="00BD4592"/>
    <w:rsid w:val="00BD461E"/>
    <w:rsid w:val="00BD47C3"/>
    <w:rsid w:val="00BD47CC"/>
    <w:rsid w:val="00BD4951"/>
    <w:rsid w:val="00BD4B92"/>
    <w:rsid w:val="00BD4E05"/>
    <w:rsid w:val="00BD52F4"/>
    <w:rsid w:val="00BD556D"/>
    <w:rsid w:val="00BD5E34"/>
    <w:rsid w:val="00BD5E6B"/>
    <w:rsid w:val="00BD6011"/>
    <w:rsid w:val="00BD6067"/>
    <w:rsid w:val="00BD6105"/>
    <w:rsid w:val="00BD61BC"/>
    <w:rsid w:val="00BD6244"/>
    <w:rsid w:val="00BD668B"/>
    <w:rsid w:val="00BD7035"/>
    <w:rsid w:val="00BD7061"/>
    <w:rsid w:val="00BD734E"/>
    <w:rsid w:val="00BD7504"/>
    <w:rsid w:val="00BD761E"/>
    <w:rsid w:val="00BD78CB"/>
    <w:rsid w:val="00BD7D40"/>
    <w:rsid w:val="00BD7D8D"/>
    <w:rsid w:val="00BD7FBB"/>
    <w:rsid w:val="00BE0145"/>
    <w:rsid w:val="00BE0318"/>
    <w:rsid w:val="00BE032E"/>
    <w:rsid w:val="00BE0898"/>
    <w:rsid w:val="00BE0AC8"/>
    <w:rsid w:val="00BE0CAB"/>
    <w:rsid w:val="00BE0CFE"/>
    <w:rsid w:val="00BE0D0A"/>
    <w:rsid w:val="00BE0E2B"/>
    <w:rsid w:val="00BE0F9C"/>
    <w:rsid w:val="00BE1046"/>
    <w:rsid w:val="00BE1272"/>
    <w:rsid w:val="00BE12D8"/>
    <w:rsid w:val="00BE1444"/>
    <w:rsid w:val="00BE1447"/>
    <w:rsid w:val="00BE14BD"/>
    <w:rsid w:val="00BE198D"/>
    <w:rsid w:val="00BE1AEB"/>
    <w:rsid w:val="00BE1AFE"/>
    <w:rsid w:val="00BE2381"/>
    <w:rsid w:val="00BE2701"/>
    <w:rsid w:val="00BE278A"/>
    <w:rsid w:val="00BE2AE0"/>
    <w:rsid w:val="00BE31D2"/>
    <w:rsid w:val="00BE32E2"/>
    <w:rsid w:val="00BE38C9"/>
    <w:rsid w:val="00BE3C45"/>
    <w:rsid w:val="00BE4093"/>
    <w:rsid w:val="00BE40A5"/>
    <w:rsid w:val="00BE41A2"/>
    <w:rsid w:val="00BE43A6"/>
    <w:rsid w:val="00BE4918"/>
    <w:rsid w:val="00BE4A4F"/>
    <w:rsid w:val="00BE4B5F"/>
    <w:rsid w:val="00BE4D03"/>
    <w:rsid w:val="00BE4E52"/>
    <w:rsid w:val="00BE5068"/>
    <w:rsid w:val="00BE5302"/>
    <w:rsid w:val="00BE5CD3"/>
    <w:rsid w:val="00BE5F52"/>
    <w:rsid w:val="00BE5F64"/>
    <w:rsid w:val="00BE6698"/>
    <w:rsid w:val="00BE66EF"/>
    <w:rsid w:val="00BE675A"/>
    <w:rsid w:val="00BE6923"/>
    <w:rsid w:val="00BE6D7E"/>
    <w:rsid w:val="00BE6ECE"/>
    <w:rsid w:val="00BE7169"/>
    <w:rsid w:val="00BE738E"/>
    <w:rsid w:val="00BE7A7B"/>
    <w:rsid w:val="00BE7C8A"/>
    <w:rsid w:val="00BE7F88"/>
    <w:rsid w:val="00BF0029"/>
    <w:rsid w:val="00BF0036"/>
    <w:rsid w:val="00BF012E"/>
    <w:rsid w:val="00BF052F"/>
    <w:rsid w:val="00BF0579"/>
    <w:rsid w:val="00BF0990"/>
    <w:rsid w:val="00BF09E3"/>
    <w:rsid w:val="00BF0AD1"/>
    <w:rsid w:val="00BF0EC6"/>
    <w:rsid w:val="00BF0F07"/>
    <w:rsid w:val="00BF1081"/>
    <w:rsid w:val="00BF1469"/>
    <w:rsid w:val="00BF1916"/>
    <w:rsid w:val="00BF1C58"/>
    <w:rsid w:val="00BF1F4F"/>
    <w:rsid w:val="00BF2A2A"/>
    <w:rsid w:val="00BF2D2E"/>
    <w:rsid w:val="00BF3062"/>
    <w:rsid w:val="00BF326D"/>
    <w:rsid w:val="00BF3A9C"/>
    <w:rsid w:val="00BF3D40"/>
    <w:rsid w:val="00BF3F01"/>
    <w:rsid w:val="00BF414E"/>
    <w:rsid w:val="00BF422E"/>
    <w:rsid w:val="00BF489B"/>
    <w:rsid w:val="00BF4B06"/>
    <w:rsid w:val="00BF4E74"/>
    <w:rsid w:val="00BF4FF5"/>
    <w:rsid w:val="00BF51CF"/>
    <w:rsid w:val="00BF52A5"/>
    <w:rsid w:val="00BF5374"/>
    <w:rsid w:val="00BF551D"/>
    <w:rsid w:val="00BF5623"/>
    <w:rsid w:val="00BF5753"/>
    <w:rsid w:val="00BF5776"/>
    <w:rsid w:val="00BF59AB"/>
    <w:rsid w:val="00BF5AAD"/>
    <w:rsid w:val="00BF5C41"/>
    <w:rsid w:val="00BF5D0A"/>
    <w:rsid w:val="00BF6083"/>
    <w:rsid w:val="00BF60D5"/>
    <w:rsid w:val="00BF611E"/>
    <w:rsid w:val="00BF6390"/>
    <w:rsid w:val="00BF6597"/>
    <w:rsid w:val="00BF6994"/>
    <w:rsid w:val="00BF6A9F"/>
    <w:rsid w:val="00BF6BD6"/>
    <w:rsid w:val="00BF72B6"/>
    <w:rsid w:val="00BF75DA"/>
    <w:rsid w:val="00BF75FA"/>
    <w:rsid w:val="00BF7635"/>
    <w:rsid w:val="00BF764E"/>
    <w:rsid w:val="00BF7A0B"/>
    <w:rsid w:val="00C00699"/>
    <w:rsid w:val="00C00B82"/>
    <w:rsid w:val="00C018B6"/>
    <w:rsid w:val="00C01917"/>
    <w:rsid w:val="00C01943"/>
    <w:rsid w:val="00C01BC6"/>
    <w:rsid w:val="00C01DE0"/>
    <w:rsid w:val="00C01F97"/>
    <w:rsid w:val="00C02515"/>
    <w:rsid w:val="00C026F2"/>
    <w:rsid w:val="00C02801"/>
    <w:rsid w:val="00C0285F"/>
    <w:rsid w:val="00C02B7F"/>
    <w:rsid w:val="00C02C91"/>
    <w:rsid w:val="00C02DE7"/>
    <w:rsid w:val="00C02EB3"/>
    <w:rsid w:val="00C02FA9"/>
    <w:rsid w:val="00C030BD"/>
    <w:rsid w:val="00C03470"/>
    <w:rsid w:val="00C035D8"/>
    <w:rsid w:val="00C03842"/>
    <w:rsid w:val="00C03E55"/>
    <w:rsid w:val="00C03F68"/>
    <w:rsid w:val="00C03FCE"/>
    <w:rsid w:val="00C04150"/>
    <w:rsid w:val="00C041BC"/>
    <w:rsid w:val="00C04233"/>
    <w:rsid w:val="00C047B2"/>
    <w:rsid w:val="00C047DF"/>
    <w:rsid w:val="00C04AA2"/>
    <w:rsid w:val="00C04C57"/>
    <w:rsid w:val="00C04D35"/>
    <w:rsid w:val="00C05096"/>
    <w:rsid w:val="00C0549D"/>
    <w:rsid w:val="00C054E4"/>
    <w:rsid w:val="00C05659"/>
    <w:rsid w:val="00C059E7"/>
    <w:rsid w:val="00C05A6A"/>
    <w:rsid w:val="00C05BCE"/>
    <w:rsid w:val="00C05D51"/>
    <w:rsid w:val="00C05FAE"/>
    <w:rsid w:val="00C060B3"/>
    <w:rsid w:val="00C06131"/>
    <w:rsid w:val="00C06606"/>
    <w:rsid w:val="00C06699"/>
    <w:rsid w:val="00C06892"/>
    <w:rsid w:val="00C069B5"/>
    <w:rsid w:val="00C06CD7"/>
    <w:rsid w:val="00C06D7D"/>
    <w:rsid w:val="00C06F57"/>
    <w:rsid w:val="00C06FDF"/>
    <w:rsid w:val="00C0719C"/>
    <w:rsid w:val="00C0756C"/>
    <w:rsid w:val="00C078A8"/>
    <w:rsid w:val="00C07A53"/>
    <w:rsid w:val="00C07B3F"/>
    <w:rsid w:val="00C07CAF"/>
    <w:rsid w:val="00C07DB9"/>
    <w:rsid w:val="00C07F2F"/>
    <w:rsid w:val="00C104B3"/>
    <w:rsid w:val="00C104B9"/>
    <w:rsid w:val="00C1059E"/>
    <w:rsid w:val="00C10819"/>
    <w:rsid w:val="00C10BD0"/>
    <w:rsid w:val="00C10EAA"/>
    <w:rsid w:val="00C112FB"/>
    <w:rsid w:val="00C1130D"/>
    <w:rsid w:val="00C115C9"/>
    <w:rsid w:val="00C11635"/>
    <w:rsid w:val="00C116D2"/>
    <w:rsid w:val="00C11941"/>
    <w:rsid w:val="00C11C27"/>
    <w:rsid w:val="00C11C6E"/>
    <w:rsid w:val="00C11F8E"/>
    <w:rsid w:val="00C120C1"/>
    <w:rsid w:val="00C12121"/>
    <w:rsid w:val="00C12375"/>
    <w:rsid w:val="00C12507"/>
    <w:rsid w:val="00C12A0F"/>
    <w:rsid w:val="00C12B3F"/>
    <w:rsid w:val="00C12D63"/>
    <w:rsid w:val="00C12E9D"/>
    <w:rsid w:val="00C12FC7"/>
    <w:rsid w:val="00C13877"/>
    <w:rsid w:val="00C1398C"/>
    <w:rsid w:val="00C13DE4"/>
    <w:rsid w:val="00C141A4"/>
    <w:rsid w:val="00C14378"/>
    <w:rsid w:val="00C143CD"/>
    <w:rsid w:val="00C14594"/>
    <w:rsid w:val="00C14B02"/>
    <w:rsid w:val="00C14FBC"/>
    <w:rsid w:val="00C15735"/>
    <w:rsid w:val="00C157E2"/>
    <w:rsid w:val="00C15D42"/>
    <w:rsid w:val="00C15E0B"/>
    <w:rsid w:val="00C1630D"/>
    <w:rsid w:val="00C16512"/>
    <w:rsid w:val="00C166E4"/>
    <w:rsid w:val="00C16701"/>
    <w:rsid w:val="00C17309"/>
    <w:rsid w:val="00C17338"/>
    <w:rsid w:val="00C177E5"/>
    <w:rsid w:val="00C17DCE"/>
    <w:rsid w:val="00C20062"/>
    <w:rsid w:val="00C200B4"/>
    <w:rsid w:val="00C20544"/>
    <w:rsid w:val="00C20553"/>
    <w:rsid w:val="00C20888"/>
    <w:rsid w:val="00C208F8"/>
    <w:rsid w:val="00C20EF3"/>
    <w:rsid w:val="00C20F17"/>
    <w:rsid w:val="00C20F3A"/>
    <w:rsid w:val="00C21052"/>
    <w:rsid w:val="00C2131D"/>
    <w:rsid w:val="00C2155B"/>
    <w:rsid w:val="00C217EB"/>
    <w:rsid w:val="00C21BCD"/>
    <w:rsid w:val="00C21FB9"/>
    <w:rsid w:val="00C221FE"/>
    <w:rsid w:val="00C2222E"/>
    <w:rsid w:val="00C22270"/>
    <w:rsid w:val="00C22274"/>
    <w:rsid w:val="00C22432"/>
    <w:rsid w:val="00C22601"/>
    <w:rsid w:val="00C226E7"/>
    <w:rsid w:val="00C22AEC"/>
    <w:rsid w:val="00C22BF9"/>
    <w:rsid w:val="00C22C4D"/>
    <w:rsid w:val="00C22C91"/>
    <w:rsid w:val="00C22FB2"/>
    <w:rsid w:val="00C232E8"/>
    <w:rsid w:val="00C23514"/>
    <w:rsid w:val="00C23926"/>
    <w:rsid w:val="00C23E58"/>
    <w:rsid w:val="00C23FCF"/>
    <w:rsid w:val="00C2459C"/>
    <w:rsid w:val="00C24838"/>
    <w:rsid w:val="00C24A44"/>
    <w:rsid w:val="00C24AA8"/>
    <w:rsid w:val="00C24AB9"/>
    <w:rsid w:val="00C24B18"/>
    <w:rsid w:val="00C24F5B"/>
    <w:rsid w:val="00C253BB"/>
    <w:rsid w:val="00C25584"/>
    <w:rsid w:val="00C25A9C"/>
    <w:rsid w:val="00C25B6B"/>
    <w:rsid w:val="00C25C89"/>
    <w:rsid w:val="00C25E41"/>
    <w:rsid w:val="00C2618F"/>
    <w:rsid w:val="00C26405"/>
    <w:rsid w:val="00C264AF"/>
    <w:rsid w:val="00C269A9"/>
    <w:rsid w:val="00C26A21"/>
    <w:rsid w:val="00C272F5"/>
    <w:rsid w:val="00C273A8"/>
    <w:rsid w:val="00C27B31"/>
    <w:rsid w:val="00C27D1B"/>
    <w:rsid w:val="00C27E1B"/>
    <w:rsid w:val="00C302C3"/>
    <w:rsid w:val="00C305B2"/>
    <w:rsid w:val="00C3065A"/>
    <w:rsid w:val="00C3070D"/>
    <w:rsid w:val="00C30BCA"/>
    <w:rsid w:val="00C30BFC"/>
    <w:rsid w:val="00C3121E"/>
    <w:rsid w:val="00C31294"/>
    <w:rsid w:val="00C317CA"/>
    <w:rsid w:val="00C317EE"/>
    <w:rsid w:val="00C31937"/>
    <w:rsid w:val="00C31AED"/>
    <w:rsid w:val="00C31BFB"/>
    <w:rsid w:val="00C3201E"/>
    <w:rsid w:val="00C32076"/>
    <w:rsid w:val="00C32417"/>
    <w:rsid w:val="00C3258C"/>
    <w:rsid w:val="00C328D7"/>
    <w:rsid w:val="00C32971"/>
    <w:rsid w:val="00C32A86"/>
    <w:rsid w:val="00C32B83"/>
    <w:rsid w:val="00C32D49"/>
    <w:rsid w:val="00C32D89"/>
    <w:rsid w:val="00C32DD7"/>
    <w:rsid w:val="00C32EDD"/>
    <w:rsid w:val="00C32FDE"/>
    <w:rsid w:val="00C33753"/>
    <w:rsid w:val="00C33AA4"/>
    <w:rsid w:val="00C33EA6"/>
    <w:rsid w:val="00C3403E"/>
    <w:rsid w:val="00C342BF"/>
    <w:rsid w:val="00C3455C"/>
    <w:rsid w:val="00C3477A"/>
    <w:rsid w:val="00C34934"/>
    <w:rsid w:val="00C3516B"/>
    <w:rsid w:val="00C351EF"/>
    <w:rsid w:val="00C352D6"/>
    <w:rsid w:val="00C35353"/>
    <w:rsid w:val="00C3576A"/>
    <w:rsid w:val="00C35898"/>
    <w:rsid w:val="00C35BE8"/>
    <w:rsid w:val="00C35E62"/>
    <w:rsid w:val="00C36072"/>
    <w:rsid w:val="00C36372"/>
    <w:rsid w:val="00C36375"/>
    <w:rsid w:val="00C36509"/>
    <w:rsid w:val="00C36565"/>
    <w:rsid w:val="00C36B58"/>
    <w:rsid w:val="00C36CFA"/>
    <w:rsid w:val="00C36F46"/>
    <w:rsid w:val="00C372C4"/>
    <w:rsid w:val="00C37345"/>
    <w:rsid w:val="00C378E7"/>
    <w:rsid w:val="00C378F0"/>
    <w:rsid w:val="00C37B35"/>
    <w:rsid w:val="00C37E27"/>
    <w:rsid w:val="00C37F7F"/>
    <w:rsid w:val="00C40013"/>
    <w:rsid w:val="00C4031D"/>
    <w:rsid w:val="00C40343"/>
    <w:rsid w:val="00C40480"/>
    <w:rsid w:val="00C406AE"/>
    <w:rsid w:val="00C408B7"/>
    <w:rsid w:val="00C40F8D"/>
    <w:rsid w:val="00C4106F"/>
    <w:rsid w:val="00C41103"/>
    <w:rsid w:val="00C4125E"/>
    <w:rsid w:val="00C41354"/>
    <w:rsid w:val="00C415CE"/>
    <w:rsid w:val="00C416A7"/>
    <w:rsid w:val="00C41840"/>
    <w:rsid w:val="00C419A3"/>
    <w:rsid w:val="00C41D51"/>
    <w:rsid w:val="00C41FEF"/>
    <w:rsid w:val="00C42100"/>
    <w:rsid w:val="00C42464"/>
    <w:rsid w:val="00C4264E"/>
    <w:rsid w:val="00C42988"/>
    <w:rsid w:val="00C42989"/>
    <w:rsid w:val="00C429C2"/>
    <w:rsid w:val="00C42A20"/>
    <w:rsid w:val="00C42C3F"/>
    <w:rsid w:val="00C42DA0"/>
    <w:rsid w:val="00C42F17"/>
    <w:rsid w:val="00C42FFF"/>
    <w:rsid w:val="00C434D1"/>
    <w:rsid w:val="00C434F5"/>
    <w:rsid w:val="00C4383C"/>
    <w:rsid w:val="00C43BF4"/>
    <w:rsid w:val="00C43CC3"/>
    <w:rsid w:val="00C43E5D"/>
    <w:rsid w:val="00C43E61"/>
    <w:rsid w:val="00C4400E"/>
    <w:rsid w:val="00C44106"/>
    <w:rsid w:val="00C4417C"/>
    <w:rsid w:val="00C4421A"/>
    <w:rsid w:val="00C442DD"/>
    <w:rsid w:val="00C445DA"/>
    <w:rsid w:val="00C446B7"/>
    <w:rsid w:val="00C44A0D"/>
    <w:rsid w:val="00C44D08"/>
    <w:rsid w:val="00C4506F"/>
    <w:rsid w:val="00C450BE"/>
    <w:rsid w:val="00C452DA"/>
    <w:rsid w:val="00C45CF9"/>
    <w:rsid w:val="00C4607A"/>
    <w:rsid w:val="00C461DC"/>
    <w:rsid w:val="00C46224"/>
    <w:rsid w:val="00C464E5"/>
    <w:rsid w:val="00C4665B"/>
    <w:rsid w:val="00C4667F"/>
    <w:rsid w:val="00C46A8F"/>
    <w:rsid w:val="00C46B04"/>
    <w:rsid w:val="00C46F90"/>
    <w:rsid w:val="00C471FF"/>
    <w:rsid w:val="00C477C6"/>
    <w:rsid w:val="00C479AB"/>
    <w:rsid w:val="00C47DBF"/>
    <w:rsid w:val="00C50144"/>
    <w:rsid w:val="00C503A1"/>
    <w:rsid w:val="00C50A2B"/>
    <w:rsid w:val="00C50A44"/>
    <w:rsid w:val="00C50EE8"/>
    <w:rsid w:val="00C5105A"/>
    <w:rsid w:val="00C510A8"/>
    <w:rsid w:val="00C510FC"/>
    <w:rsid w:val="00C51218"/>
    <w:rsid w:val="00C5145A"/>
    <w:rsid w:val="00C514E7"/>
    <w:rsid w:val="00C51A12"/>
    <w:rsid w:val="00C51D7B"/>
    <w:rsid w:val="00C51E32"/>
    <w:rsid w:val="00C51F94"/>
    <w:rsid w:val="00C51FC3"/>
    <w:rsid w:val="00C51FDE"/>
    <w:rsid w:val="00C52202"/>
    <w:rsid w:val="00C52622"/>
    <w:rsid w:val="00C52D2B"/>
    <w:rsid w:val="00C52EE1"/>
    <w:rsid w:val="00C52F64"/>
    <w:rsid w:val="00C534F6"/>
    <w:rsid w:val="00C53924"/>
    <w:rsid w:val="00C53B09"/>
    <w:rsid w:val="00C53B77"/>
    <w:rsid w:val="00C53BF6"/>
    <w:rsid w:val="00C53F4F"/>
    <w:rsid w:val="00C541D7"/>
    <w:rsid w:val="00C54214"/>
    <w:rsid w:val="00C5439A"/>
    <w:rsid w:val="00C5463C"/>
    <w:rsid w:val="00C5488C"/>
    <w:rsid w:val="00C54A7B"/>
    <w:rsid w:val="00C54B20"/>
    <w:rsid w:val="00C54CA9"/>
    <w:rsid w:val="00C54F4A"/>
    <w:rsid w:val="00C55192"/>
    <w:rsid w:val="00C5522F"/>
    <w:rsid w:val="00C55663"/>
    <w:rsid w:val="00C55969"/>
    <w:rsid w:val="00C559A8"/>
    <w:rsid w:val="00C559C8"/>
    <w:rsid w:val="00C55A25"/>
    <w:rsid w:val="00C55A2F"/>
    <w:rsid w:val="00C55C68"/>
    <w:rsid w:val="00C561FF"/>
    <w:rsid w:val="00C56258"/>
    <w:rsid w:val="00C563A3"/>
    <w:rsid w:val="00C563AD"/>
    <w:rsid w:val="00C56518"/>
    <w:rsid w:val="00C56A7A"/>
    <w:rsid w:val="00C56B32"/>
    <w:rsid w:val="00C56B61"/>
    <w:rsid w:val="00C56E3E"/>
    <w:rsid w:val="00C56FBF"/>
    <w:rsid w:val="00C56FD0"/>
    <w:rsid w:val="00C57456"/>
    <w:rsid w:val="00C574BB"/>
    <w:rsid w:val="00C57520"/>
    <w:rsid w:val="00C57544"/>
    <w:rsid w:val="00C577A6"/>
    <w:rsid w:val="00C57A17"/>
    <w:rsid w:val="00C57FB8"/>
    <w:rsid w:val="00C60471"/>
    <w:rsid w:val="00C605C8"/>
    <w:rsid w:val="00C6086A"/>
    <w:rsid w:val="00C60AD7"/>
    <w:rsid w:val="00C60D8B"/>
    <w:rsid w:val="00C60E2F"/>
    <w:rsid w:val="00C60E57"/>
    <w:rsid w:val="00C60F3B"/>
    <w:rsid w:val="00C610AE"/>
    <w:rsid w:val="00C615FA"/>
    <w:rsid w:val="00C616D4"/>
    <w:rsid w:val="00C61C03"/>
    <w:rsid w:val="00C622F2"/>
    <w:rsid w:val="00C623F7"/>
    <w:rsid w:val="00C62687"/>
    <w:rsid w:val="00C62884"/>
    <w:rsid w:val="00C628BB"/>
    <w:rsid w:val="00C62D40"/>
    <w:rsid w:val="00C632AD"/>
    <w:rsid w:val="00C63973"/>
    <w:rsid w:val="00C63D13"/>
    <w:rsid w:val="00C63D87"/>
    <w:rsid w:val="00C63FD4"/>
    <w:rsid w:val="00C6403B"/>
    <w:rsid w:val="00C6416D"/>
    <w:rsid w:val="00C64719"/>
    <w:rsid w:val="00C65031"/>
    <w:rsid w:val="00C6541D"/>
    <w:rsid w:val="00C65676"/>
    <w:rsid w:val="00C65947"/>
    <w:rsid w:val="00C659EF"/>
    <w:rsid w:val="00C66165"/>
    <w:rsid w:val="00C6617C"/>
    <w:rsid w:val="00C665A7"/>
    <w:rsid w:val="00C667E1"/>
    <w:rsid w:val="00C66DDE"/>
    <w:rsid w:val="00C66F98"/>
    <w:rsid w:val="00C6745F"/>
    <w:rsid w:val="00C67600"/>
    <w:rsid w:val="00C67A28"/>
    <w:rsid w:val="00C67CE9"/>
    <w:rsid w:val="00C67F94"/>
    <w:rsid w:val="00C70378"/>
    <w:rsid w:val="00C70AA9"/>
    <w:rsid w:val="00C71316"/>
    <w:rsid w:val="00C718FE"/>
    <w:rsid w:val="00C727A0"/>
    <w:rsid w:val="00C7303E"/>
    <w:rsid w:val="00C73087"/>
    <w:rsid w:val="00C734AC"/>
    <w:rsid w:val="00C73528"/>
    <w:rsid w:val="00C739D3"/>
    <w:rsid w:val="00C73DB2"/>
    <w:rsid w:val="00C73F2E"/>
    <w:rsid w:val="00C742C0"/>
    <w:rsid w:val="00C74398"/>
    <w:rsid w:val="00C7492F"/>
    <w:rsid w:val="00C74940"/>
    <w:rsid w:val="00C74B8F"/>
    <w:rsid w:val="00C74D60"/>
    <w:rsid w:val="00C7528E"/>
    <w:rsid w:val="00C7551B"/>
    <w:rsid w:val="00C755DC"/>
    <w:rsid w:val="00C75A68"/>
    <w:rsid w:val="00C75BB5"/>
    <w:rsid w:val="00C75D05"/>
    <w:rsid w:val="00C75D29"/>
    <w:rsid w:val="00C764FE"/>
    <w:rsid w:val="00C765FD"/>
    <w:rsid w:val="00C7680A"/>
    <w:rsid w:val="00C76D88"/>
    <w:rsid w:val="00C76E64"/>
    <w:rsid w:val="00C76F95"/>
    <w:rsid w:val="00C77054"/>
    <w:rsid w:val="00C77C0C"/>
    <w:rsid w:val="00C77F91"/>
    <w:rsid w:val="00C80224"/>
    <w:rsid w:val="00C80D34"/>
    <w:rsid w:val="00C80EBF"/>
    <w:rsid w:val="00C815B8"/>
    <w:rsid w:val="00C81600"/>
    <w:rsid w:val="00C8199C"/>
    <w:rsid w:val="00C822E7"/>
    <w:rsid w:val="00C82669"/>
    <w:rsid w:val="00C82D69"/>
    <w:rsid w:val="00C83369"/>
    <w:rsid w:val="00C833A3"/>
    <w:rsid w:val="00C834E4"/>
    <w:rsid w:val="00C83680"/>
    <w:rsid w:val="00C839CA"/>
    <w:rsid w:val="00C83F7E"/>
    <w:rsid w:val="00C84432"/>
    <w:rsid w:val="00C84B84"/>
    <w:rsid w:val="00C84E8D"/>
    <w:rsid w:val="00C850EC"/>
    <w:rsid w:val="00C852A5"/>
    <w:rsid w:val="00C85700"/>
    <w:rsid w:val="00C85720"/>
    <w:rsid w:val="00C85AC2"/>
    <w:rsid w:val="00C85BC9"/>
    <w:rsid w:val="00C85DB3"/>
    <w:rsid w:val="00C8617F"/>
    <w:rsid w:val="00C8621D"/>
    <w:rsid w:val="00C8631F"/>
    <w:rsid w:val="00C863B1"/>
    <w:rsid w:val="00C8647A"/>
    <w:rsid w:val="00C866CB"/>
    <w:rsid w:val="00C867D2"/>
    <w:rsid w:val="00C868F7"/>
    <w:rsid w:val="00C86ACA"/>
    <w:rsid w:val="00C86B38"/>
    <w:rsid w:val="00C86CAD"/>
    <w:rsid w:val="00C87415"/>
    <w:rsid w:val="00C8744A"/>
    <w:rsid w:val="00C874B8"/>
    <w:rsid w:val="00C876D1"/>
    <w:rsid w:val="00C87B25"/>
    <w:rsid w:val="00C87D5B"/>
    <w:rsid w:val="00C87DE8"/>
    <w:rsid w:val="00C87FE1"/>
    <w:rsid w:val="00C9073C"/>
    <w:rsid w:val="00C909CD"/>
    <w:rsid w:val="00C90A3F"/>
    <w:rsid w:val="00C91262"/>
    <w:rsid w:val="00C9168B"/>
    <w:rsid w:val="00C91724"/>
    <w:rsid w:val="00C91841"/>
    <w:rsid w:val="00C91885"/>
    <w:rsid w:val="00C918DB"/>
    <w:rsid w:val="00C91AF2"/>
    <w:rsid w:val="00C91B05"/>
    <w:rsid w:val="00C91B97"/>
    <w:rsid w:val="00C91BD8"/>
    <w:rsid w:val="00C91C79"/>
    <w:rsid w:val="00C91E0C"/>
    <w:rsid w:val="00C91FFB"/>
    <w:rsid w:val="00C920E1"/>
    <w:rsid w:val="00C920E8"/>
    <w:rsid w:val="00C923CE"/>
    <w:rsid w:val="00C925D1"/>
    <w:rsid w:val="00C92940"/>
    <w:rsid w:val="00C92DA5"/>
    <w:rsid w:val="00C932D0"/>
    <w:rsid w:val="00C93409"/>
    <w:rsid w:val="00C93534"/>
    <w:rsid w:val="00C93A85"/>
    <w:rsid w:val="00C93C11"/>
    <w:rsid w:val="00C93CCB"/>
    <w:rsid w:val="00C93F24"/>
    <w:rsid w:val="00C93FEA"/>
    <w:rsid w:val="00C9407C"/>
    <w:rsid w:val="00C94394"/>
    <w:rsid w:val="00C94450"/>
    <w:rsid w:val="00C94511"/>
    <w:rsid w:val="00C94C69"/>
    <w:rsid w:val="00C94CD8"/>
    <w:rsid w:val="00C94D4E"/>
    <w:rsid w:val="00C94FC3"/>
    <w:rsid w:val="00C95CAB"/>
    <w:rsid w:val="00C95D3D"/>
    <w:rsid w:val="00C95F1A"/>
    <w:rsid w:val="00C9675B"/>
    <w:rsid w:val="00C9679E"/>
    <w:rsid w:val="00C968FA"/>
    <w:rsid w:val="00C96C69"/>
    <w:rsid w:val="00C96DFD"/>
    <w:rsid w:val="00C96E67"/>
    <w:rsid w:val="00C97226"/>
    <w:rsid w:val="00C97487"/>
    <w:rsid w:val="00C975EF"/>
    <w:rsid w:val="00C976D5"/>
    <w:rsid w:val="00C977C4"/>
    <w:rsid w:val="00C978F6"/>
    <w:rsid w:val="00C97C7C"/>
    <w:rsid w:val="00C97CB4"/>
    <w:rsid w:val="00C97D61"/>
    <w:rsid w:val="00CA0014"/>
    <w:rsid w:val="00CA085F"/>
    <w:rsid w:val="00CA0B40"/>
    <w:rsid w:val="00CA0C29"/>
    <w:rsid w:val="00CA0EB5"/>
    <w:rsid w:val="00CA0FDE"/>
    <w:rsid w:val="00CA14CA"/>
    <w:rsid w:val="00CA1766"/>
    <w:rsid w:val="00CA1B10"/>
    <w:rsid w:val="00CA1C81"/>
    <w:rsid w:val="00CA1EBB"/>
    <w:rsid w:val="00CA1F87"/>
    <w:rsid w:val="00CA2311"/>
    <w:rsid w:val="00CA25F8"/>
    <w:rsid w:val="00CA26AB"/>
    <w:rsid w:val="00CA2E34"/>
    <w:rsid w:val="00CA31A5"/>
    <w:rsid w:val="00CA3208"/>
    <w:rsid w:val="00CA38B3"/>
    <w:rsid w:val="00CA3A27"/>
    <w:rsid w:val="00CA3FE4"/>
    <w:rsid w:val="00CA4275"/>
    <w:rsid w:val="00CA492C"/>
    <w:rsid w:val="00CA4BE1"/>
    <w:rsid w:val="00CA4CF0"/>
    <w:rsid w:val="00CA50F3"/>
    <w:rsid w:val="00CA519F"/>
    <w:rsid w:val="00CA51C6"/>
    <w:rsid w:val="00CA544F"/>
    <w:rsid w:val="00CA5B21"/>
    <w:rsid w:val="00CA6054"/>
    <w:rsid w:val="00CA6349"/>
    <w:rsid w:val="00CA65F8"/>
    <w:rsid w:val="00CA66AC"/>
    <w:rsid w:val="00CA67CF"/>
    <w:rsid w:val="00CA6878"/>
    <w:rsid w:val="00CA68EC"/>
    <w:rsid w:val="00CA6A09"/>
    <w:rsid w:val="00CA6C85"/>
    <w:rsid w:val="00CA70DB"/>
    <w:rsid w:val="00CA7185"/>
    <w:rsid w:val="00CA7557"/>
    <w:rsid w:val="00CA7700"/>
    <w:rsid w:val="00CA778D"/>
    <w:rsid w:val="00CA7799"/>
    <w:rsid w:val="00CA78B5"/>
    <w:rsid w:val="00CA78CA"/>
    <w:rsid w:val="00CA7D10"/>
    <w:rsid w:val="00CB04EE"/>
    <w:rsid w:val="00CB0548"/>
    <w:rsid w:val="00CB06DC"/>
    <w:rsid w:val="00CB0C36"/>
    <w:rsid w:val="00CB0E00"/>
    <w:rsid w:val="00CB0E10"/>
    <w:rsid w:val="00CB0E2C"/>
    <w:rsid w:val="00CB1073"/>
    <w:rsid w:val="00CB1C4A"/>
    <w:rsid w:val="00CB226F"/>
    <w:rsid w:val="00CB2825"/>
    <w:rsid w:val="00CB2A66"/>
    <w:rsid w:val="00CB2AB7"/>
    <w:rsid w:val="00CB3172"/>
    <w:rsid w:val="00CB31B9"/>
    <w:rsid w:val="00CB33AF"/>
    <w:rsid w:val="00CB3BB5"/>
    <w:rsid w:val="00CB40AF"/>
    <w:rsid w:val="00CB41A0"/>
    <w:rsid w:val="00CB4399"/>
    <w:rsid w:val="00CB4978"/>
    <w:rsid w:val="00CB4BCA"/>
    <w:rsid w:val="00CB509A"/>
    <w:rsid w:val="00CB51C9"/>
    <w:rsid w:val="00CB5561"/>
    <w:rsid w:val="00CB572F"/>
    <w:rsid w:val="00CB580E"/>
    <w:rsid w:val="00CB582D"/>
    <w:rsid w:val="00CB59E7"/>
    <w:rsid w:val="00CB6B1A"/>
    <w:rsid w:val="00CB6D20"/>
    <w:rsid w:val="00CB6D93"/>
    <w:rsid w:val="00CB7019"/>
    <w:rsid w:val="00CB766D"/>
    <w:rsid w:val="00CB786C"/>
    <w:rsid w:val="00CC0325"/>
    <w:rsid w:val="00CC0569"/>
    <w:rsid w:val="00CC05C9"/>
    <w:rsid w:val="00CC06F1"/>
    <w:rsid w:val="00CC0856"/>
    <w:rsid w:val="00CC0B67"/>
    <w:rsid w:val="00CC0E5C"/>
    <w:rsid w:val="00CC0EDB"/>
    <w:rsid w:val="00CC115A"/>
    <w:rsid w:val="00CC171C"/>
    <w:rsid w:val="00CC1EF0"/>
    <w:rsid w:val="00CC2463"/>
    <w:rsid w:val="00CC2567"/>
    <w:rsid w:val="00CC2571"/>
    <w:rsid w:val="00CC2630"/>
    <w:rsid w:val="00CC27D2"/>
    <w:rsid w:val="00CC283D"/>
    <w:rsid w:val="00CC28EA"/>
    <w:rsid w:val="00CC29C0"/>
    <w:rsid w:val="00CC2B69"/>
    <w:rsid w:val="00CC2F4E"/>
    <w:rsid w:val="00CC2F84"/>
    <w:rsid w:val="00CC2FC1"/>
    <w:rsid w:val="00CC3093"/>
    <w:rsid w:val="00CC3183"/>
    <w:rsid w:val="00CC3227"/>
    <w:rsid w:val="00CC332B"/>
    <w:rsid w:val="00CC3433"/>
    <w:rsid w:val="00CC34CC"/>
    <w:rsid w:val="00CC37F1"/>
    <w:rsid w:val="00CC3B63"/>
    <w:rsid w:val="00CC4166"/>
    <w:rsid w:val="00CC4347"/>
    <w:rsid w:val="00CC4371"/>
    <w:rsid w:val="00CC45B2"/>
    <w:rsid w:val="00CC460A"/>
    <w:rsid w:val="00CC4772"/>
    <w:rsid w:val="00CC49D9"/>
    <w:rsid w:val="00CC4A38"/>
    <w:rsid w:val="00CC4AF0"/>
    <w:rsid w:val="00CC4FC7"/>
    <w:rsid w:val="00CC5397"/>
    <w:rsid w:val="00CC567E"/>
    <w:rsid w:val="00CC5C5D"/>
    <w:rsid w:val="00CC60D0"/>
    <w:rsid w:val="00CC63A8"/>
    <w:rsid w:val="00CC6524"/>
    <w:rsid w:val="00CC66E0"/>
    <w:rsid w:val="00CC68BE"/>
    <w:rsid w:val="00CC6B07"/>
    <w:rsid w:val="00CC6DC5"/>
    <w:rsid w:val="00CC7420"/>
    <w:rsid w:val="00CC77EB"/>
    <w:rsid w:val="00CC7A0D"/>
    <w:rsid w:val="00CC7ADA"/>
    <w:rsid w:val="00CC7CB4"/>
    <w:rsid w:val="00CC7DEF"/>
    <w:rsid w:val="00CD0023"/>
    <w:rsid w:val="00CD0121"/>
    <w:rsid w:val="00CD0163"/>
    <w:rsid w:val="00CD01EC"/>
    <w:rsid w:val="00CD07BF"/>
    <w:rsid w:val="00CD09C8"/>
    <w:rsid w:val="00CD0B22"/>
    <w:rsid w:val="00CD0DDF"/>
    <w:rsid w:val="00CD15CD"/>
    <w:rsid w:val="00CD1742"/>
    <w:rsid w:val="00CD187B"/>
    <w:rsid w:val="00CD20D7"/>
    <w:rsid w:val="00CD227D"/>
    <w:rsid w:val="00CD2296"/>
    <w:rsid w:val="00CD249F"/>
    <w:rsid w:val="00CD260E"/>
    <w:rsid w:val="00CD2694"/>
    <w:rsid w:val="00CD2791"/>
    <w:rsid w:val="00CD2BC7"/>
    <w:rsid w:val="00CD34BE"/>
    <w:rsid w:val="00CD373F"/>
    <w:rsid w:val="00CD378E"/>
    <w:rsid w:val="00CD4037"/>
    <w:rsid w:val="00CD41F8"/>
    <w:rsid w:val="00CD4516"/>
    <w:rsid w:val="00CD4520"/>
    <w:rsid w:val="00CD469C"/>
    <w:rsid w:val="00CD4826"/>
    <w:rsid w:val="00CD4B9F"/>
    <w:rsid w:val="00CD4C98"/>
    <w:rsid w:val="00CD4DD2"/>
    <w:rsid w:val="00CD5079"/>
    <w:rsid w:val="00CD51D1"/>
    <w:rsid w:val="00CD540E"/>
    <w:rsid w:val="00CD547A"/>
    <w:rsid w:val="00CD58DD"/>
    <w:rsid w:val="00CD5A98"/>
    <w:rsid w:val="00CD5E8A"/>
    <w:rsid w:val="00CD601B"/>
    <w:rsid w:val="00CD6282"/>
    <w:rsid w:val="00CD668A"/>
    <w:rsid w:val="00CD6C39"/>
    <w:rsid w:val="00CD6EA8"/>
    <w:rsid w:val="00CD6EB8"/>
    <w:rsid w:val="00CD72A5"/>
    <w:rsid w:val="00CD738A"/>
    <w:rsid w:val="00CD742C"/>
    <w:rsid w:val="00CD7A86"/>
    <w:rsid w:val="00CD7FD8"/>
    <w:rsid w:val="00CE07E2"/>
    <w:rsid w:val="00CE0A37"/>
    <w:rsid w:val="00CE0CF6"/>
    <w:rsid w:val="00CE1251"/>
    <w:rsid w:val="00CE1510"/>
    <w:rsid w:val="00CE161F"/>
    <w:rsid w:val="00CE195C"/>
    <w:rsid w:val="00CE1AE1"/>
    <w:rsid w:val="00CE1D5A"/>
    <w:rsid w:val="00CE2451"/>
    <w:rsid w:val="00CE2B9D"/>
    <w:rsid w:val="00CE2CE2"/>
    <w:rsid w:val="00CE2FAB"/>
    <w:rsid w:val="00CE2FCE"/>
    <w:rsid w:val="00CE32D2"/>
    <w:rsid w:val="00CE3420"/>
    <w:rsid w:val="00CE3C7E"/>
    <w:rsid w:val="00CE3DA6"/>
    <w:rsid w:val="00CE3E4F"/>
    <w:rsid w:val="00CE3E7E"/>
    <w:rsid w:val="00CE40AF"/>
    <w:rsid w:val="00CE4383"/>
    <w:rsid w:val="00CE4473"/>
    <w:rsid w:val="00CE46E2"/>
    <w:rsid w:val="00CE4BF4"/>
    <w:rsid w:val="00CE4F3E"/>
    <w:rsid w:val="00CE4F83"/>
    <w:rsid w:val="00CE4FA7"/>
    <w:rsid w:val="00CE517A"/>
    <w:rsid w:val="00CE5595"/>
    <w:rsid w:val="00CE5AF5"/>
    <w:rsid w:val="00CE5B6A"/>
    <w:rsid w:val="00CE5BFA"/>
    <w:rsid w:val="00CE5D36"/>
    <w:rsid w:val="00CE5F6E"/>
    <w:rsid w:val="00CE62C3"/>
    <w:rsid w:val="00CE670B"/>
    <w:rsid w:val="00CE68E1"/>
    <w:rsid w:val="00CE7022"/>
    <w:rsid w:val="00CE73DD"/>
    <w:rsid w:val="00CE7587"/>
    <w:rsid w:val="00CE7B32"/>
    <w:rsid w:val="00CF029E"/>
    <w:rsid w:val="00CF0641"/>
    <w:rsid w:val="00CF082D"/>
    <w:rsid w:val="00CF0921"/>
    <w:rsid w:val="00CF0959"/>
    <w:rsid w:val="00CF0DAB"/>
    <w:rsid w:val="00CF0DCF"/>
    <w:rsid w:val="00CF0EDF"/>
    <w:rsid w:val="00CF0F11"/>
    <w:rsid w:val="00CF1D0D"/>
    <w:rsid w:val="00CF1EDD"/>
    <w:rsid w:val="00CF1F7D"/>
    <w:rsid w:val="00CF222D"/>
    <w:rsid w:val="00CF23E7"/>
    <w:rsid w:val="00CF2509"/>
    <w:rsid w:val="00CF26B4"/>
    <w:rsid w:val="00CF2898"/>
    <w:rsid w:val="00CF29CE"/>
    <w:rsid w:val="00CF2C00"/>
    <w:rsid w:val="00CF2FED"/>
    <w:rsid w:val="00CF366F"/>
    <w:rsid w:val="00CF3941"/>
    <w:rsid w:val="00CF3A4A"/>
    <w:rsid w:val="00CF3AE0"/>
    <w:rsid w:val="00CF3B9D"/>
    <w:rsid w:val="00CF42BF"/>
    <w:rsid w:val="00CF45E1"/>
    <w:rsid w:val="00CF47C4"/>
    <w:rsid w:val="00CF4DE3"/>
    <w:rsid w:val="00CF4F25"/>
    <w:rsid w:val="00CF5058"/>
    <w:rsid w:val="00CF54AB"/>
    <w:rsid w:val="00CF5555"/>
    <w:rsid w:val="00CF5717"/>
    <w:rsid w:val="00CF5B3C"/>
    <w:rsid w:val="00CF5EC6"/>
    <w:rsid w:val="00CF60C2"/>
    <w:rsid w:val="00CF6231"/>
    <w:rsid w:val="00CF6C27"/>
    <w:rsid w:val="00CF6E57"/>
    <w:rsid w:val="00CF7156"/>
    <w:rsid w:val="00CF745B"/>
    <w:rsid w:val="00CF76D2"/>
    <w:rsid w:val="00D00465"/>
    <w:rsid w:val="00D0051F"/>
    <w:rsid w:val="00D00602"/>
    <w:rsid w:val="00D007D7"/>
    <w:rsid w:val="00D00A3F"/>
    <w:rsid w:val="00D00EF8"/>
    <w:rsid w:val="00D01178"/>
    <w:rsid w:val="00D0138A"/>
    <w:rsid w:val="00D01440"/>
    <w:rsid w:val="00D014BA"/>
    <w:rsid w:val="00D0157F"/>
    <w:rsid w:val="00D01CCB"/>
    <w:rsid w:val="00D022A4"/>
    <w:rsid w:val="00D022D3"/>
    <w:rsid w:val="00D025C5"/>
    <w:rsid w:val="00D02620"/>
    <w:rsid w:val="00D0277E"/>
    <w:rsid w:val="00D02784"/>
    <w:rsid w:val="00D02DAB"/>
    <w:rsid w:val="00D02DAE"/>
    <w:rsid w:val="00D02DD1"/>
    <w:rsid w:val="00D03492"/>
    <w:rsid w:val="00D0388F"/>
    <w:rsid w:val="00D039AA"/>
    <w:rsid w:val="00D03A7E"/>
    <w:rsid w:val="00D03A99"/>
    <w:rsid w:val="00D03AA1"/>
    <w:rsid w:val="00D0471E"/>
    <w:rsid w:val="00D05088"/>
    <w:rsid w:val="00D05500"/>
    <w:rsid w:val="00D05619"/>
    <w:rsid w:val="00D05D41"/>
    <w:rsid w:val="00D06048"/>
    <w:rsid w:val="00D062A2"/>
    <w:rsid w:val="00D064C3"/>
    <w:rsid w:val="00D06566"/>
    <w:rsid w:val="00D065FB"/>
    <w:rsid w:val="00D06783"/>
    <w:rsid w:val="00D06DD4"/>
    <w:rsid w:val="00D06F03"/>
    <w:rsid w:val="00D074C2"/>
    <w:rsid w:val="00D07594"/>
    <w:rsid w:val="00D079B5"/>
    <w:rsid w:val="00D07C60"/>
    <w:rsid w:val="00D10011"/>
    <w:rsid w:val="00D10120"/>
    <w:rsid w:val="00D101DC"/>
    <w:rsid w:val="00D10256"/>
    <w:rsid w:val="00D10371"/>
    <w:rsid w:val="00D10C3A"/>
    <w:rsid w:val="00D112CD"/>
    <w:rsid w:val="00D1137E"/>
    <w:rsid w:val="00D11883"/>
    <w:rsid w:val="00D128C7"/>
    <w:rsid w:val="00D12DA6"/>
    <w:rsid w:val="00D130D9"/>
    <w:rsid w:val="00D1388A"/>
    <w:rsid w:val="00D13999"/>
    <w:rsid w:val="00D13C16"/>
    <w:rsid w:val="00D13F1C"/>
    <w:rsid w:val="00D1430B"/>
    <w:rsid w:val="00D143BD"/>
    <w:rsid w:val="00D147F3"/>
    <w:rsid w:val="00D14839"/>
    <w:rsid w:val="00D1494C"/>
    <w:rsid w:val="00D149E4"/>
    <w:rsid w:val="00D14A05"/>
    <w:rsid w:val="00D14DFC"/>
    <w:rsid w:val="00D14E23"/>
    <w:rsid w:val="00D14FDE"/>
    <w:rsid w:val="00D157E5"/>
    <w:rsid w:val="00D157E8"/>
    <w:rsid w:val="00D157F1"/>
    <w:rsid w:val="00D158B4"/>
    <w:rsid w:val="00D158BE"/>
    <w:rsid w:val="00D15971"/>
    <w:rsid w:val="00D159E9"/>
    <w:rsid w:val="00D15E8F"/>
    <w:rsid w:val="00D15FEA"/>
    <w:rsid w:val="00D163D5"/>
    <w:rsid w:val="00D163F7"/>
    <w:rsid w:val="00D16516"/>
    <w:rsid w:val="00D16569"/>
    <w:rsid w:val="00D16647"/>
    <w:rsid w:val="00D168C5"/>
    <w:rsid w:val="00D16C56"/>
    <w:rsid w:val="00D17BD0"/>
    <w:rsid w:val="00D17DF8"/>
    <w:rsid w:val="00D17F31"/>
    <w:rsid w:val="00D17FFD"/>
    <w:rsid w:val="00D202A6"/>
    <w:rsid w:val="00D205BE"/>
    <w:rsid w:val="00D20608"/>
    <w:rsid w:val="00D20695"/>
    <w:rsid w:val="00D207E7"/>
    <w:rsid w:val="00D20816"/>
    <w:rsid w:val="00D2085D"/>
    <w:rsid w:val="00D20BD9"/>
    <w:rsid w:val="00D20BF7"/>
    <w:rsid w:val="00D20D08"/>
    <w:rsid w:val="00D20F69"/>
    <w:rsid w:val="00D216CD"/>
    <w:rsid w:val="00D21709"/>
    <w:rsid w:val="00D21ECF"/>
    <w:rsid w:val="00D222DC"/>
    <w:rsid w:val="00D2267B"/>
    <w:rsid w:val="00D2286C"/>
    <w:rsid w:val="00D22B49"/>
    <w:rsid w:val="00D22C47"/>
    <w:rsid w:val="00D232DD"/>
    <w:rsid w:val="00D23FD1"/>
    <w:rsid w:val="00D2418B"/>
    <w:rsid w:val="00D241D8"/>
    <w:rsid w:val="00D2432D"/>
    <w:rsid w:val="00D24ADE"/>
    <w:rsid w:val="00D24D0C"/>
    <w:rsid w:val="00D2503C"/>
    <w:rsid w:val="00D25175"/>
    <w:rsid w:val="00D25473"/>
    <w:rsid w:val="00D257B9"/>
    <w:rsid w:val="00D2588D"/>
    <w:rsid w:val="00D258B5"/>
    <w:rsid w:val="00D2592D"/>
    <w:rsid w:val="00D25A87"/>
    <w:rsid w:val="00D25C3E"/>
    <w:rsid w:val="00D25DB9"/>
    <w:rsid w:val="00D25E73"/>
    <w:rsid w:val="00D25ED1"/>
    <w:rsid w:val="00D25F8A"/>
    <w:rsid w:val="00D25FEB"/>
    <w:rsid w:val="00D2611E"/>
    <w:rsid w:val="00D2620B"/>
    <w:rsid w:val="00D267B5"/>
    <w:rsid w:val="00D26E79"/>
    <w:rsid w:val="00D26F48"/>
    <w:rsid w:val="00D271DC"/>
    <w:rsid w:val="00D27418"/>
    <w:rsid w:val="00D277BC"/>
    <w:rsid w:val="00D27A2C"/>
    <w:rsid w:val="00D27B66"/>
    <w:rsid w:val="00D27BF5"/>
    <w:rsid w:val="00D27BFC"/>
    <w:rsid w:val="00D27F0E"/>
    <w:rsid w:val="00D27F6D"/>
    <w:rsid w:val="00D27F82"/>
    <w:rsid w:val="00D300DE"/>
    <w:rsid w:val="00D3010F"/>
    <w:rsid w:val="00D30162"/>
    <w:rsid w:val="00D301A3"/>
    <w:rsid w:val="00D303C0"/>
    <w:rsid w:val="00D304B3"/>
    <w:rsid w:val="00D304FA"/>
    <w:rsid w:val="00D305D7"/>
    <w:rsid w:val="00D305EC"/>
    <w:rsid w:val="00D3090B"/>
    <w:rsid w:val="00D30B29"/>
    <w:rsid w:val="00D30ED5"/>
    <w:rsid w:val="00D3105C"/>
    <w:rsid w:val="00D3122F"/>
    <w:rsid w:val="00D316A6"/>
    <w:rsid w:val="00D31814"/>
    <w:rsid w:val="00D31A7D"/>
    <w:rsid w:val="00D31B77"/>
    <w:rsid w:val="00D31B88"/>
    <w:rsid w:val="00D31CA8"/>
    <w:rsid w:val="00D32208"/>
    <w:rsid w:val="00D322FB"/>
    <w:rsid w:val="00D3242A"/>
    <w:rsid w:val="00D32531"/>
    <w:rsid w:val="00D3260A"/>
    <w:rsid w:val="00D32611"/>
    <w:rsid w:val="00D32665"/>
    <w:rsid w:val="00D3293D"/>
    <w:rsid w:val="00D32961"/>
    <w:rsid w:val="00D32A00"/>
    <w:rsid w:val="00D32BAF"/>
    <w:rsid w:val="00D3326B"/>
    <w:rsid w:val="00D332AB"/>
    <w:rsid w:val="00D33383"/>
    <w:rsid w:val="00D33523"/>
    <w:rsid w:val="00D33697"/>
    <w:rsid w:val="00D33E99"/>
    <w:rsid w:val="00D3424A"/>
    <w:rsid w:val="00D34270"/>
    <w:rsid w:val="00D3432E"/>
    <w:rsid w:val="00D3453F"/>
    <w:rsid w:val="00D34BC6"/>
    <w:rsid w:val="00D34D85"/>
    <w:rsid w:val="00D3510D"/>
    <w:rsid w:val="00D353CB"/>
    <w:rsid w:val="00D35551"/>
    <w:rsid w:val="00D35CC0"/>
    <w:rsid w:val="00D35D8D"/>
    <w:rsid w:val="00D35DE0"/>
    <w:rsid w:val="00D360F6"/>
    <w:rsid w:val="00D36413"/>
    <w:rsid w:val="00D368FB"/>
    <w:rsid w:val="00D36F9A"/>
    <w:rsid w:val="00D37231"/>
    <w:rsid w:val="00D3760A"/>
    <w:rsid w:val="00D37C1B"/>
    <w:rsid w:val="00D40016"/>
    <w:rsid w:val="00D4001C"/>
    <w:rsid w:val="00D4039D"/>
    <w:rsid w:val="00D40838"/>
    <w:rsid w:val="00D4092A"/>
    <w:rsid w:val="00D409A8"/>
    <w:rsid w:val="00D40A0F"/>
    <w:rsid w:val="00D40E92"/>
    <w:rsid w:val="00D4108B"/>
    <w:rsid w:val="00D41512"/>
    <w:rsid w:val="00D41668"/>
    <w:rsid w:val="00D4184B"/>
    <w:rsid w:val="00D41DDA"/>
    <w:rsid w:val="00D41E98"/>
    <w:rsid w:val="00D41FC7"/>
    <w:rsid w:val="00D42159"/>
    <w:rsid w:val="00D42394"/>
    <w:rsid w:val="00D42750"/>
    <w:rsid w:val="00D42755"/>
    <w:rsid w:val="00D42760"/>
    <w:rsid w:val="00D4295A"/>
    <w:rsid w:val="00D42969"/>
    <w:rsid w:val="00D42CAF"/>
    <w:rsid w:val="00D42F26"/>
    <w:rsid w:val="00D4317D"/>
    <w:rsid w:val="00D4334B"/>
    <w:rsid w:val="00D43540"/>
    <w:rsid w:val="00D4364B"/>
    <w:rsid w:val="00D43671"/>
    <w:rsid w:val="00D4389B"/>
    <w:rsid w:val="00D43E66"/>
    <w:rsid w:val="00D441B9"/>
    <w:rsid w:val="00D446E1"/>
    <w:rsid w:val="00D447DA"/>
    <w:rsid w:val="00D449FD"/>
    <w:rsid w:val="00D44D99"/>
    <w:rsid w:val="00D44FE1"/>
    <w:rsid w:val="00D452DC"/>
    <w:rsid w:val="00D45D84"/>
    <w:rsid w:val="00D4636B"/>
    <w:rsid w:val="00D46862"/>
    <w:rsid w:val="00D46987"/>
    <w:rsid w:val="00D469D3"/>
    <w:rsid w:val="00D46A89"/>
    <w:rsid w:val="00D4703D"/>
    <w:rsid w:val="00D47247"/>
    <w:rsid w:val="00D47448"/>
    <w:rsid w:val="00D47615"/>
    <w:rsid w:val="00D47AF5"/>
    <w:rsid w:val="00D47E47"/>
    <w:rsid w:val="00D47EF2"/>
    <w:rsid w:val="00D500F9"/>
    <w:rsid w:val="00D50462"/>
    <w:rsid w:val="00D50514"/>
    <w:rsid w:val="00D505FF"/>
    <w:rsid w:val="00D508D3"/>
    <w:rsid w:val="00D508FA"/>
    <w:rsid w:val="00D50BAF"/>
    <w:rsid w:val="00D50BDC"/>
    <w:rsid w:val="00D50CD2"/>
    <w:rsid w:val="00D50CD6"/>
    <w:rsid w:val="00D50D52"/>
    <w:rsid w:val="00D50F49"/>
    <w:rsid w:val="00D510F9"/>
    <w:rsid w:val="00D515E6"/>
    <w:rsid w:val="00D516FE"/>
    <w:rsid w:val="00D5198D"/>
    <w:rsid w:val="00D52084"/>
    <w:rsid w:val="00D5233B"/>
    <w:rsid w:val="00D52BB0"/>
    <w:rsid w:val="00D52CD3"/>
    <w:rsid w:val="00D531E0"/>
    <w:rsid w:val="00D535D7"/>
    <w:rsid w:val="00D536FD"/>
    <w:rsid w:val="00D53922"/>
    <w:rsid w:val="00D5427C"/>
    <w:rsid w:val="00D54771"/>
    <w:rsid w:val="00D54CFE"/>
    <w:rsid w:val="00D54D6D"/>
    <w:rsid w:val="00D54EBB"/>
    <w:rsid w:val="00D552DF"/>
    <w:rsid w:val="00D5541B"/>
    <w:rsid w:val="00D55592"/>
    <w:rsid w:val="00D55799"/>
    <w:rsid w:val="00D55DAB"/>
    <w:rsid w:val="00D55EE9"/>
    <w:rsid w:val="00D5637C"/>
    <w:rsid w:val="00D563A4"/>
    <w:rsid w:val="00D565CC"/>
    <w:rsid w:val="00D56642"/>
    <w:rsid w:val="00D569A3"/>
    <w:rsid w:val="00D56A66"/>
    <w:rsid w:val="00D56C3A"/>
    <w:rsid w:val="00D56F15"/>
    <w:rsid w:val="00D56FC2"/>
    <w:rsid w:val="00D5713C"/>
    <w:rsid w:val="00D57455"/>
    <w:rsid w:val="00D574B0"/>
    <w:rsid w:val="00D5755B"/>
    <w:rsid w:val="00D57AA7"/>
    <w:rsid w:val="00D600B0"/>
    <w:rsid w:val="00D6016F"/>
    <w:rsid w:val="00D602DD"/>
    <w:rsid w:val="00D60B48"/>
    <w:rsid w:val="00D60CFD"/>
    <w:rsid w:val="00D60DAE"/>
    <w:rsid w:val="00D60F43"/>
    <w:rsid w:val="00D61058"/>
    <w:rsid w:val="00D61405"/>
    <w:rsid w:val="00D6150E"/>
    <w:rsid w:val="00D615CD"/>
    <w:rsid w:val="00D616B1"/>
    <w:rsid w:val="00D6170D"/>
    <w:rsid w:val="00D61DB6"/>
    <w:rsid w:val="00D62187"/>
    <w:rsid w:val="00D62B67"/>
    <w:rsid w:val="00D62BCF"/>
    <w:rsid w:val="00D62BEE"/>
    <w:rsid w:val="00D62CED"/>
    <w:rsid w:val="00D63205"/>
    <w:rsid w:val="00D63403"/>
    <w:rsid w:val="00D6361B"/>
    <w:rsid w:val="00D63665"/>
    <w:rsid w:val="00D63680"/>
    <w:rsid w:val="00D639AB"/>
    <w:rsid w:val="00D63DCC"/>
    <w:rsid w:val="00D63E6D"/>
    <w:rsid w:val="00D63EDF"/>
    <w:rsid w:val="00D64186"/>
    <w:rsid w:val="00D64681"/>
    <w:rsid w:val="00D647B5"/>
    <w:rsid w:val="00D64B17"/>
    <w:rsid w:val="00D64D70"/>
    <w:rsid w:val="00D652B9"/>
    <w:rsid w:val="00D653C8"/>
    <w:rsid w:val="00D653FD"/>
    <w:rsid w:val="00D659B0"/>
    <w:rsid w:val="00D65A79"/>
    <w:rsid w:val="00D65AE8"/>
    <w:rsid w:val="00D65E0A"/>
    <w:rsid w:val="00D65E74"/>
    <w:rsid w:val="00D660C0"/>
    <w:rsid w:val="00D668BD"/>
    <w:rsid w:val="00D669FF"/>
    <w:rsid w:val="00D66E46"/>
    <w:rsid w:val="00D6733E"/>
    <w:rsid w:val="00D6752A"/>
    <w:rsid w:val="00D703F8"/>
    <w:rsid w:val="00D704BB"/>
    <w:rsid w:val="00D70986"/>
    <w:rsid w:val="00D70A72"/>
    <w:rsid w:val="00D70AF6"/>
    <w:rsid w:val="00D70C11"/>
    <w:rsid w:val="00D70D17"/>
    <w:rsid w:val="00D710AC"/>
    <w:rsid w:val="00D7184A"/>
    <w:rsid w:val="00D7190F"/>
    <w:rsid w:val="00D7191D"/>
    <w:rsid w:val="00D7195D"/>
    <w:rsid w:val="00D71A53"/>
    <w:rsid w:val="00D71C7D"/>
    <w:rsid w:val="00D71D91"/>
    <w:rsid w:val="00D71F35"/>
    <w:rsid w:val="00D7213A"/>
    <w:rsid w:val="00D72352"/>
    <w:rsid w:val="00D724E3"/>
    <w:rsid w:val="00D7268B"/>
    <w:rsid w:val="00D72757"/>
    <w:rsid w:val="00D72870"/>
    <w:rsid w:val="00D7297B"/>
    <w:rsid w:val="00D72AD7"/>
    <w:rsid w:val="00D72F20"/>
    <w:rsid w:val="00D73263"/>
    <w:rsid w:val="00D73678"/>
    <w:rsid w:val="00D73762"/>
    <w:rsid w:val="00D73E0A"/>
    <w:rsid w:val="00D74367"/>
    <w:rsid w:val="00D74443"/>
    <w:rsid w:val="00D74503"/>
    <w:rsid w:val="00D74617"/>
    <w:rsid w:val="00D7474F"/>
    <w:rsid w:val="00D74CB7"/>
    <w:rsid w:val="00D74CC9"/>
    <w:rsid w:val="00D750C5"/>
    <w:rsid w:val="00D75598"/>
    <w:rsid w:val="00D755A7"/>
    <w:rsid w:val="00D75703"/>
    <w:rsid w:val="00D75CE9"/>
    <w:rsid w:val="00D7639D"/>
    <w:rsid w:val="00D763D1"/>
    <w:rsid w:val="00D76742"/>
    <w:rsid w:val="00D76762"/>
    <w:rsid w:val="00D76912"/>
    <w:rsid w:val="00D76B9C"/>
    <w:rsid w:val="00D76D63"/>
    <w:rsid w:val="00D7768A"/>
    <w:rsid w:val="00D77791"/>
    <w:rsid w:val="00D7791F"/>
    <w:rsid w:val="00D77A69"/>
    <w:rsid w:val="00D77BFD"/>
    <w:rsid w:val="00D77F11"/>
    <w:rsid w:val="00D77FBE"/>
    <w:rsid w:val="00D802F1"/>
    <w:rsid w:val="00D80869"/>
    <w:rsid w:val="00D80929"/>
    <w:rsid w:val="00D81AE3"/>
    <w:rsid w:val="00D81D75"/>
    <w:rsid w:val="00D81E1B"/>
    <w:rsid w:val="00D81E76"/>
    <w:rsid w:val="00D81EBF"/>
    <w:rsid w:val="00D820F0"/>
    <w:rsid w:val="00D82124"/>
    <w:rsid w:val="00D8220E"/>
    <w:rsid w:val="00D82583"/>
    <w:rsid w:val="00D82628"/>
    <w:rsid w:val="00D82A21"/>
    <w:rsid w:val="00D82CCC"/>
    <w:rsid w:val="00D82E81"/>
    <w:rsid w:val="00D82E94"/>
    <w:rsid w:val="00D83044"/>
    <w:rsid w:val="00D83892"/>
    <w:rsid w:val="00D83B6F"/>
    <w:rsid w:val="00D83EA6"/>
    <w:rsid w:val="00D8416F"/>
    <w:rsid w:val="00D842D2"/>
    <w:rsid w:val="00D84320"/>
    <w:rsid w:val="00D84337"/>
    <w:rsid w:val="00D84356"/>
    <w:rsid w:val="00D8443E"/>
    <w:rsid w:val="00D8460A"/>
    <w:rsid w:val="00D84771"/>
    <w:rsid w:val="00D84ABF"/>
    <w:rsid w:val="00D84B57"/>
    <w:rsid w:val="00D850C2"/>
    <w:rsid w:val="00D8527B"/>
    <w:rsid w:val="00D855B5"/>
    <w:rsid w:val="00D857FC"/>
    <w:rsid w:val="00D8582D"/>
    <w:rsid w:val="00D85BCC"/>
    <w:rsid w:val="00D860F3"/>
    <w:rsid w:val="00D8615F"/>
    <w:rsid w:val="00D864D6"/>
    <w:rsid w:val="00D869F5"/>
    <w:rsid w:val="00D86B50"/>
    <w:rsid w:val="00D86C93"/>
    <w:rsid w:val="00D86E06"/>
    <w:rsid w:val="00D86EA0"/>
    <w:rsid w:val="00D8700F"/>
    <w:rsid w:val="00D8709D"/>
    <w:rsid w:val="00D8725E"/>
    <w:rsid w:val="00D87700"/>
    <w:rsid w:val="00D87761"/>
    <w:rsid w:val="00D87B9C"/>
    <w:rsid w:val="00D87E0B"/>
    <w:rsid w:val="00D90234"/>
    <w:rsid w:val="00D90369"/>
    <w:rsid w:val="00D90AD8"/>
    <w:rsid w:val="00D90DEB"/>
    <w:rsid w:val="00D90E11"/>
    <w:rsid w:val="00D90E6D"/>
    <w:rsid w:val="00D90F0D"/>
    <w:rsid w:val="00D911F7"/>
    <w:rsid w:val="00D9179A"/>
    <w:rsid w:val="00D9190B"/>
    <w:rsid w:val="00D919EA"/>
    <w:rsid w:val="00D91C75"/>
    <w:rsid w:val="00D91D3B"/>
    <w:rsid w:val="00D92514"/>
    <w:rsid w:val="00D925B2"/>
    <w:rsid w:val="00D929F8"/>
    <w:rsid w:val="00D92A1F"/>
    <w:rsid w:val="00D92F7F"/>
    <w:rsid w:val="00D93021"/>
    <w:rsid w:val="00D931E0"/>
    <w:rsid w:val="00D93255"/>
    <w:rsid w:val="00D93473"/>
    <w:rsid w:val="00D93AB9"/>
    <w:rsid w:val="00D93C53"/>
    <w:rsid w:val="00D93C66"/>
    <w:rsid w:val="00D940A2"/>
    <w:rsid w:val="00D9462B"/>
    <w:rsid w:val="00D948B5"/>
    <w:rsid w:val="00D948E8"/>
    <w:rsid w:val="00D94B17"/>
    <w:rsid w:val="00D94E3C"/>
    <w:rsid w:val="00D95327"/>
    <w:rsid w:val="00D955B8"/>
    <w:rsid w:val="00D95DD9"/>
    <w:rsid w:val="00D95F6B"/>
    <w:rsid w:val="00D96052"/>
    <w:rsid w:val="00D962C1"/>
    <w:rsid w:val="00D963B8"/>
    <w:rsid w:val="00D964D0"/>
    <w:rsid w:val="00D964E2"/>
    <w:rsid w:val="00D9664F"/>
    <w:rsid w:val="00D969C7"/>
    <w:rsid w:val="00D96A16"/>
    <w:rsid w:val="00D96A73"/>
    <w:rsid w:val="00D96B03"/>
    <w:rsid w:val="00D96CEA"/>
    <w:rsid w:val="00D96E24"/>
    <w:rsid w:val="00D97166"/>
    <w:rsid w:val="00D974F8"/>
    <w:rsid w:val="00D97744"/>
    <w:rsid w:val="00D97C78"/>
    <w:rsid w:val="00DA0086"/>
    <w:rsid w:val="00DA05E4"/>
    <w:rsid w:val="00DA07C9"/>
    <w:rsid w:val="00DA0B51"/>
    <w:rsid w:val="00DA0C9C"/>
    <w:rsid w:val="00DA117F"/>
    <w:rsid w:val="00DA11E5"/>
    <w:rsid w:val="00DA13C4"/>
    <w:rsid w:val="00DA157B"/>
    <w:rsid w:val="00DA1755"/>
    <w:rsid w:val="00DA19DF"/>
    <w:rsid w:val="00DA1A7E"/>
    <w:rsid w:val="00DA1AC1"/>
    <w:rsid w:val="00DA1B80"/>
    <w:rsid w:val="00DA1DFB"/>
    <w:rsid w:val="00DA20A9"/>
    <w:rsid w:val="00DA28A1"/>
    <w:rsid w:val="00DA2908"/>
    <w:rsid w:val="00DA2931"/>
    <w:rsid w:val="00DA2983"/>
    <w:rsid w:val="00DA2C53"/>
    <w:rsid w:val="00DA3190"/>
    <w:rsid w:val="00DA3301"/>
    <w:rsid w:val="00DA33CD"/>
    <w:rsid w:val="00DA33ED"/>
    <w:rsid w:val="00DA3607"/>
    <w:rsid w:val="00DA3833"/>
    <w:rsid w:val="00DA3D01"/>
    <w:rsid w:val="00DA407F"/>
    <w:rsid w:val="00DA4388"/>
    <w:rsid w:val="00DA4734"/>
    <w:rsid w:val="00DA4859"/>
    <w:rsid w:val="00DA4CCF"/>
    <w:rsid w:val="00DA4D0B"/>
    <w:rsid w:val="00DA4F03"/>
    <w:rsid w:val="00DA50D6"/>
    <w:rsid w:val="00DA525C"/>
    <w:rsid w:val="00DA5352"/>
    <w:rsid w:val="00DA5540"/>
    <w:rsid w:val="00DA5649"/>
    <w:rsid w:val="00DA59A6"/>
    <w:rsid w:val="00DA5B88"/>
    <w:rsid w:val="00DA6318"/>
    <w:rsid w:val="00DA63E0"/>
    <w:rsid w:val="00DA63F3"/>
    <w:rsid w:val="00DA69FD"/>
    <w:rsid w:val="00DA6B06"/>
    <w:rsid w:val="00DA6BF2"/>
    <w:rsid w:val="00DA6D96"/>
    <w:rsid w:val="00DA6DA6"/>
    <w:rsid w:val="00DA6DBE"/>
    <w:rsid w:val="00DA70B7"/>
    <w:rsid w:val="00DA734E"/>
    <w:rsid w:val="00DA75D8"/>
    <w:rsid w:val="00DA7B42"/>
    <w:rsid w:val="00DA7E8E"/>
    <w:rsid w:val="00DB0045"/>
    <w:rsid w:val="00DB0081"/>
    <w:rsid w:val="00DB0208"/>
    <w:rsid w:val="00DB0674"/>
    <w:rsid w:val="00DB07C2"/>
    <w:rsid w:val="00DB0A25"/>
    <w:rsid w:val="00DB11D1"/>
    <w:rsid w:val="00DB1708"/>
    <w:rsid w:val="00DB196F"/>
    <w:rsid w:val="00DB1A1A"/>
    <w:rsid w:val="00DB1B86"/>
    <w:rsid w:val="00DB1F39"/>
    <w:rsid w:val="00DB2254"/>
    <w:rsid w:val="00DB26B9"/>
    <w:rsid w:val="00DB287C"/>
    <w:rsid w:val="00DB29A4"/>
    <w:rsid w:val="00DB2B58"/>
    <w:rsid w:val="00DB2BCF"/>
    <w:rsid w:val="00DB3135"/>
    <w:rsid w:val="00DB3361"/>
    <w:rsid w:val="00DB3414"/>
    <w:rsid w:val="00DB351B"/>
    <w:rsid w:val="00DB362C"/>
    <w:rsid w:val="00DB39E4"/>
    <w:rsid w:val="00DB3A22"/>
    <w:rsid w:val="00DB400B"/>
    <w:rsid w:val="00DB42A0"/>
    <w:rsid w:val="00DB42F9"/>
    <w:rsid w:val="00DB433A"/>
    <w:rsid w:val="00DB46B2"/>
    <w:rsid w:val="00DB47D7"/>
    <w:rsid w:val="00DB4877"/>
    <w:rsid w:val="00DB4D96"/>
    <w:rsid w:val="00DB528E"/>
    <w:rsid w:val="00DB5365"/>
    <w:rsid w:val="00DB5813"/>
    <w:rsid w:val="00DB58E5"/>
    <w:rsid w:val="00DB5ABD"/>
    <w:rsid w:val="00DB623D"/>
    <w:rsid w:val="00DB6259"/>
    <w:rsid w:val="00DB6580"/>
    <w:rsid w:val="00DB6842"/>
    <w:rsid w:val="00DB69F7"/>
    <w:rsid w:val="00DB6A29"/>
    <w:rsid w:val="00DB6A35"/>
    <w:rsid w:val="00DB6ABA"/>
    <w:rsid w:val="00DB7031"/>
    <w:rsid w:val="00DB7054"/>
    <w:rsid w:val="00DB716D"/>
    <w:rsid w:val="00DB71BA"/>
    <w:rsid w:val="00DB765D"/>
    <w:rsid w:val="00DB76A0"/>
    <w:rsid w:val="00DB7718"/>
    <w:rsid w:val="00DB7742"/>
    <w:rsid w:val="00DB77A5"/>
    <w:rsid w:val="00DB7F27"/>
    <w:rsid w:val="00DC01E3"/>
    <w:rsid w:val="00DC0327"/>
    <w:rsid w:val="00DC03DC"/>
    <w:rsid w:val="00DC03DE"/>
    <w:rsid w:val="00DC0AC5"/>
    <w:rsid w:val="00DC0AE4"/>
    <w:rsid w:val="00DC0C05"/>
    <w:rsid w:val="00DC1316"/>
    <w:rsid w:val="00DC154D"/>
    <w:rsid w:val="00DC189C"/>
    <w:rsid w:val="00DC18C3"/>
    <w:rsid w:val="00DC1912"/>
    <w:rsid w:val="00DC2114"/>
    <w:rsid w:val="00DC222B"/>
    <w:rsid w:val="00DC24B6"/>
    <w:rsid w:val="00DC322D"/>
    <w:rsid w:val="00DC3838"/>
    <w:rsid w:val="00DC3EB7"/>
    <w:rsid w:val="00DC449A"/>
    <w:rsid w:val="00DC45C4"/>
    <w:rsid w:val="00DC4683"/>
    <w:rsid w:val="00DC4CEA"/>
    <w:rsid w:val="00DC4D50"/>
    <w:rsid w:val="00DC500C"/>
    <w:rsid w:val="00DC5042"/>
    <w:rsid w:val="00DC5059"/>
    <w:rsid w:val="00DC5594"/>
    <w:rsid w:val="00DC5659"/>
    <w:rsid w:val="00DC57B2"/>
    <w:rsid w:val="00DC5E23"/>
    <w:rsid w:val="00DC6697"/>
    <w:rsid w:val="00DC6B44"/>
    <w:rsid w:val="00DC70FD"/>
    <w:rsid w:val="00DC74A7"/>
    <w:rsid w:val="00DC779D"/>
    <w:rsid w:val="00DC7B2D"/>
    <w:rsid w:val="00DC7C9C"/>
    <w:rsid w:val="00DC7E14"/>
    <w:rsid w:val="00DD05A8"/>
    <w:rsid w:val="00DD0AA6"/>
    <w:rsid w:val="00DD0F3C"/>
    <w:rsid w:val="00DD1678"/>
    <w:rsid w:val="00DD16AF"/>
    <w:rsid w:val="00DD1983"/>
    <w:rsid w:val="00DD1CDC"/>
    <w:rsid w:val="00DD1FFB"/>
    <w:rsid w:val="00DD23C9"/>
    <w:rsid w:val="00DD2BD6"/>
    <w:rsid w:val="00DD2E6B"/>
    <w:rsid w:val="00DD2EDD"/>
    <w:rsid w:val="00DD2FDC"/>
    <w:rsid w:val="00DD3022"/>
    <w:rsid w:val="00DD326D"/>
    <w:rsid w:val="00DD376A"/>
    <w:rsid w:val="00DD38D4"/>
    <w:rsid w:val="00DD38E9"/>
    <w:rsid w:val="00DD3BA5"/>
    <w:rsid w:val="00DD3DFF"/>
    <w:rsid w:val="00DD44A6"/>
    <w:rsid w:val="00DD44C6"/>
    <w:rsid w:val="00DD46CE"/>
    <w:rsid w:val="00DD4719"/>
    <w:rsid w:val="00DD47A7"/>
    <w:rsid w:val="00DD480C"/>
    <w:rsid w:val="00DD49F8"/>
    <w:rsid w:val="00DD4B75"/>
    <w:rsid w:val="00DD4C1E"/>
    <w:rsid w:val="00DD4C6B"/>
    <w:rsid w:val="00DD53FB"/>
    <w:rsid w:val="00DD5562"/>
    <w:rsid w:val="00DD56E7"/>
    <w:rsid w:val="00DD57CB"/>
    <w:rsid w:val="00DD5C4D"/>
    <w:rsid w:val="00DD5DD2"/>
    <w:rsid w:val="00DD618A"/>
    <w:rsid w:val="00DD61C9"/>
    <w:rsid w:val="00DD61DC"/>
    <w:rsid w:val="00DD6540"/>
    <w:rsid w:val="00DD6784"/>
    <w:rsid w:val="00DD6791"/>
    <w:rsid w:val="00DD68F7"/>
    <w:rsid w:val="00DD6AC5"/>
    <w:rsid w:val="00DD6D92"/>
    <w:rsid w:val="00DD6FEB"/>
    <w:rsid w:val="00DD71F3"/>
    <w:rsid w:val="00DD7869"/>
    <w:rsid w:val="00DD7971"/>
    <w:rsid w:val="00DD7AA4"/>
    <w:rsid w:val="00DD7E1C"/>
    <w:rsid w:val="00DD7EE7"/>
    <w:rsid w:val="00DE0052"/>
    <w:rsid w:val="00DE0182"/>
    <w:rsid w:val="00DE0705"/>
    <w:rsid w:val="00DE0A06"/>
    <w:rsid w:val="00DE0CB9"/>
    <w:rsid w:val="00DE0E61"/>
    <w:rsid w:val="00DE11E9"/>
    <w:rsid w:val="00DE12B2"/>
    <w:rsid w:val="00DE15DE"/>
    <w:rsid w:val="00DE198E"/>
    <w:rsid w:val="00DE1AD2"/>
    <w:rsid w:val="00DE1B4D"/>
    <w:rsid w:val="00DE2226"/>
    <w:rsid w:val="00DE27EA"/>
    <w:rsid w:val="00DE2BED"/>
    <w:rsid w:val="00DE2D4C"/>
    <w:rsid w:val="00DE3114"/>
    <w:rsid w:val="00DE352E"/>
    <w:rsid w:val="00DE385A"/>
    <w:rsid w:val="00DE3C4B"/>
    <w:rsid w:val="00DE4265"/>
    <w:rsid w:val="00DE49D6"/>
    <w:rsid w:val="00DE49E9"/>
    <w:rsid w:val="00DE4C17"/>
    <w:rsid w:val="00DE515C"/>
    <w:rsid w:val="00DE59B6"/>
    <w:rsid w:val="00DE5B03"/>
    <w:rsid w:val="00DE5C7C"/>
    <w:rsid w:val="00DE5E0D"/>
    <w:rsid w:val="00DE6197"/>
    <w:rsid w:val="00DE62C0"/>
    <w:rsid w:val="00DE68B6"/>
    <w:rsid w:val="00DE6B5E"/>
    <w:rsid w:val="00DE6EF8"/>
    <w:rsid w:val="00DE70B9"/>
    <w:rsid w:val="00DE7106"/>
    <w:rsid w:val="00DE7187"/>
    <w:rsid w:val="00DE71F4"/>
    <w:rsid w:val="00DE72F9"/>
    <w:rsid w:val="00DE788E"/>
    <w:rsid w:val="00DE7939"/>
    <w:rsid w:val="00DE7ECB"/>
    <w:rsid w:val="00DF0107"/>
    <w:rsid w:val="00DF010E"/>
    <w:rsid w:val="00DF03F4"/>
    <w:rsid w:val="00DF046D"/>
    <w:rsid w:val="00DF072A"/>
    <w:rsid w:val="00DF0FFB"/>
    <w:rsid w:val="00DF12E5"/>
    <w:rsid w:val="00DF1327"/>
    <w:rsid w:val="00DF13A3"/>
    <w:rsid w:val="00DF1488"/>
    <w:rsid w:val="00DF14C8"/>
    <w:rsid w:val="00DF154F"/>
    <w:rsid w:val="00DF1AA4"/>
    <w:rsid w:val="00DF1C99"/>
    <w:rsid w:val="00DF1D4C"/>
    <w:rsid w:val="00DF1EFD"/>
    <w:rsid w:val="00DF1F11"/>
    <w:rsid w:val="00DF1F88"/>
    <w:rsid w:val="00DF2356"/>
    <w:rsid w:val="00DF2464"/>
    <w:rsid w:val="00DF2834"/>
    <w:rsid w:val="00DF28C0"/>
    <w:rsid w:val="00DF2945"/>
    <w:rsid w:val="00DF2B07"/>
    <w:rsid w:val="00DF2E9A"/>
    <w:rsid w:val="00DF33BF"/>
    <w:rsid w:val="00DF33D6"/>
    <w:rsid w:val="00DF35BA"/>
    <w:rsid w:val="00DF39A7"/>
    <w:rsid w:val="00DF3E1F"/>
    <w:rsid w:val="00DF3E60"/>
    <w:rsid w:val="00DF3FCB"/>
    <w:rsid w:val="00DF4250"/>
    <w:rsid w:val="00DF42EA"/>
    <w:rsid w:val="00DF442B"/>
    <w:rsid w:val="00DF5042"/>
    <w:rsid w:val="00DF51E9"/>
    <w:rsid w:val="00DF52D2"/>
    <w:rsid w:val="00DF5F5E"/>
    <w:rsid w:val="00DF63CF"/>
    <w:rsid w:val="00DF679C"/>
    <w:rsid w:val="00DF6DF8"/>
    <w:rsid w:val="00DF6FEC"/>
    <w:rsid w:val="00DF708B"/>
    <w:rsid w:val="00DF73C5"/>
    <w:rsid w:val="00DF7637"/>
    <w:rsid w:val="00DF76C9"/>
    <w:rsid w:val="00DF7DB5"/>
    <w:rsid w:val="00DF7FE7"/>
    <w:rsid w:val="00E00069"/>
    <w:rsid w:val="00E0051F"/>
    <w:rsid w:val="00E0069E"/>
    <w:rsid w:val="00E00907"/>
    <w:rsid w:val="00E00991"/>
    <w:rsid w:val="00E00A60"/>
    <w:rsid w:val="00E011AF"/>
    <w:rsid w:val="00E01364"/>
    <w:rsid w:val="00E017F0"/>
    <w:rsid w:val="00E018B8"/>
    <w:rsid w:val="00E01AA2"/>
    <w:rsid w:val="00E01B1D"/>
    <w:rsid w:val="00E01B6F"/>
    <w:rsid w:val="00E01DB8"/>
    <w:rsid w:val="00E01F1E"/>
    <w:rsid w:val="00E020E7"/>
    <w:rsid w:val="00E02102"/>
    <w:rsid w:val="00E023C3"/>
    <w:rsid w:val="00E02959"/>
    <w:rsid w:val="00E0299E"/>
    <w:rsid w:val="00E02B16"/>
    <w:rsid w:val="00E02DD0"/>
    <w:rsid w:val="00E0308E"/>
    <w:rsid w:val="00E030F4"/>
    <w:rsid w:val="00E031A4"/>
    <w:rsid w:val="00E03236"/>
    <w:rsid w:val="00E032A7"/>
    <w:rsid w:val="00E03457"/>
    <w:rsid w:val="00E03587"/>
    <w:rsid w:val="00E037FA"/>
    <w:rsid w:val="00E0393D"/>
    <w:rsid w:val="00E03F13"/>
    <w:rsid w:val="00E03F5E"/>
    <w:rsid w:val="00E0419D"/>
    <w:rsid w:val="00E0493B"/>
    <w:rsid w:val="00E04CB2"/>
    <w:rsid w:val="00E04E51"/>
    <w:rsid w:val="00E051AC"/>
    <w:rsid w:val="00E05216"/>
    <w:rsid w:val="00E0539A"/>
    <w:rsid w:val="00E053F2"/>
    <w:rsid w:val="00E0546F"/>
    <w:rsid w:val="00E0577E"/>
    <w:rsid w:val="00E05790"/>
    <w:rsid w:val="00E05ECA"/>
    <w:rsid w:val="00E06008"/>
    <w:rsid w:val="00E0625A"/>
    <w:rsid w:val="00E066FD"/>
    <w:rsid w:val="00E069BC"/>
    <w:rsid w:val="00E06C3F"/>
    <w:rsid w:val="00E06F1B"/>
    <w:rsid w:val="00E07179"/>
    <w:rsid w:val="00E07406"/>
    <w:rsid w:val="00E079FA"/>
    <w:rsid w:val="00E07B07"/>
    <w:rsid w:val="00E07BE4"/>
    <w:rsid w:val="00E07D5B"/>
    <w:rsid w:val="00E07D96"/>
    <w:rsid w:val="00E07F02"/>
    <w:rsid w:val="00E100AD"/>
    <w:rsid w:val="00E100CD"/>
    <w:rsid w:val="00E10140"/>
    <w:rsid w:val="00E10356"/>
    <w:rsid w:val="00E10746"/>
    <w:rsid w:val="00E108CA"/>
    <w:rsid w:val="00E109B4"/>
    <w:rsid w:val="00E10A0A"/>
    <w:rsid w:val="00E10C9E"/>
    <w:rsid w:val="00E10D2D"/>
    <w:rsid w:val="00E11426"/>
    <w:rsid w:val="00E11677"/>
    <w:rsid w:val="00E11878"/>
    <w:rsid w:val="00E11943"/>
    <w:rsid w:val="00E11978"/>
    <w:rsid w:val="00E11BA4"/>
    <w:rsid w:val="00E120C5"/>
    <w:rsid w:val="00E121E7"/>
    <w:rsid w:val="00E123A4"/>
    <w:rsid w:val="00E12631"/>
    <w:rsid w:val="00E12838"/>
    <w:rsid w:val="00E12968"/>
    <w:rsid w:val="00E129A9"/>
    <w:rsid w:val="00E12A2D"/>
    <w:rsid w:val="00E137C1"/>
    <w:rsid w:val="00E13B66"/>
    <w:rsid w:val="00E13F23"/>
    <w:rsid w:val="00E1437C"/>
    <w:rsid w:val="00E14388"/>
    <w:rsid w:val="00E1441F"/>
    <w:rsid w:val="00E14915"/>
    <w:rsid w:val="00E14E39"/>
    <w:rsid w:val="00E14FD1"/>
    <w:rsid w:val="00E15370"/>
    <w:rsid w:val="00E154FE"/>
    <w:rsid w:val="00E1554D"/>
    <w:rsid w:val="00E15776"/>
    <w:rsid w:val="00E1578D"/>
    <w:rsid w:val="00E15818"/>
    <w:rsid w:val="00E158B0"/>
    <w:rsid w:val="00E15D1A"/>
    <w:rsid w:val="00E15D78"/>
    <w:rsid w:val="00E16181"/>
    <w:rsid w:val="00E161D6"/>
    <w:rsid w:val="00E161F1"/>
    <w:rsid w:val="00E16277"/>
    <w:rsid w:val="00E167B4"/>
    <w:rsid w:val="00E16819"/>
    <w:rsid w:val="00E17067"/>
    <w:rsid w:val="00E173CC"/>
    <w:rsid w:val="00E176B9"/>
    <w:rsid w:val="00E179B0"/>
    <w:rsid w:val="00E17AEF"/>
    <w:rsid w:val="00E17B89"/>
    <w:rsid w:val="00E17EAD"/>
    <w:rsid w:val="00E200B7"/>
    <w:rsid w:val="00E20367"/>
    <w:rsid w:val="00E2050B"/>
    <w:rsid w:val="00E205A7"/>
    <w:rsid w:val="00E20710"/>
    <w:rsid w:val="00E207E7"/>
    <w:rsid w:val="00E20D32"/>
    <w:rsid w:val="00E20E2F"/>
    <w:rsid w:val="00E20F7A"/>
    <w:rsid w:val="00E21095"/>
    <w:rsid w:val="00E21566"/>
    <w:rsid w:val="00E22191"/>
    <w:rsid w:val="00E22377"/>
    <w:rsid w:val="00E223F2"/>
    <w:rsid w:val="00E22408"/>
    <w:rsid w:val="00E224AF"/>
    <w:rsid w:val="00E224CF"/>
    <w:rsid w:val="00E225D7"/>
    <w:rsid w:val="00E22AC4"/>
    <w:rsid w:val="00E22BB6"/>
    <w:rsid w:val="00E22C1D"/>
    <w:rsid w:val="00E22E34"/>
    <w:rsid w:val="00E22F44"/>
    <w:rsid w:val="00E23046"/>
    <w:rsid w:val="00E233A8"/>
    <w:rsid w:val="00E233E4"/>
    <w:rsid w:val="00E236A4"/>
    <w:rsid w:val="00E2373F"/>
    <w:rsid w:val="00E23837"/>
    <w:rsid w:val="00E2429C"/>
    <w:rsid w:val="00E24447"/>
    <w:rsid w:val="00E245FA"/>
    <w:rsid w:val="00E246ED"/>
    <w:rsid w:val="00E24918"/>
    <w:rsid w:val="00E249BE"/>
    <w:rsid w:val="00E24A56"/>
    <w:rsid w:val="00E24CF7"/>
    <w:rsid w:val="00E24D34"/>
    <w:rsid w:val="00E24EE0"/>
    <w:rsid w:val="00E24FCC"/>
    <w:rsid w:val="00E254AA"/>
    <w:rsid w:val="00E255DB"/>
    <w:rsid w:val="00E2583A"/>
    <w:rsid w:val="00E25E84"/>
    <w:rsid w:val="00E26515"/>
    <w:rsid w:val="00E27152"/>
    <w:rsid w:val="00E27195"/>
    <w:rsid w:val="00E27449"/>
    <w:rsid w:val="00E27DBF"/>
    <w:rsid w:val="00E27E16"/>
    <w:rsid w:val="00E27EDD"/>
    <w:rsid w:val="00E301D0"/>
    <w:rsid w:val="00E30239"/>
    <w:rsid w:val="00E3029D"/>
    <w:rsid w:val="00E306EA"/>
    <w:rsid w:val="00E30B4F"/>
    <w:rsid w:val="00E30B7A"/>
    <w:rsid w:val="00E30C0D"/>
    <w:rsid w:val="00E30D60"/>
    <w:rsid w:val="00E30E8C"/>
    <w:rsid w:val="00E3108C"/>
    <w:rsid w:val="00E3160E"/>
    <w:rsid w:val="00E31C0A"/>
    <w:rsid w:val="00E31D50"/>
    <w:rsid w:val="00E32575"/>
    <w:rsid w:val="00E3271C"/>
    <w:rsid w:val="00E327C4"/>
    <w:rsid w:val="00E3289C"/>
    <w:rsid w:val="00E32947"/>
    <w:rsid w:val="00E32A22"/>
    <w:rsid w:val="00E32C09"/>
    <w:rsid w:val="00E32F5F"/>
    <w:rsid w:val="00E33238"/>
    <w:rsid w:val="00E3329D"/>
    <w:rsid w:val="00E3335D"/>
    <w:rsid w:val="00E334B9"/>
    <w:rsid w:val="00E33734"/>
    <w:rsid w:val="00E337AB"/>
    <w:rsid w:val="00E338E8"/>
    <w:rsid w:val="00E33902"/>
    <w:rsid w:val="00E33A10"/>
    <w:rsid w:val="00E33C7A"/>
    <w:rsid w:val="00E33D5B"/>
    <w:rsid w:val="00E33E6B"/>
    <w:rsid w:val="00E33E7B"/>
    <w:rsid w:val="00E34053"/>
    <w:rsid w:val="00E3411E"/>
    <w:rsid w:val="00E34298"/>
    <w:rsid w:val="00E34440"/>
    <w:rsid w:val="00E346A5"/>
    <w:rsid w:val="00E34822"/>
    <w:rsid w:val="00E351FA"/>
    <w:rsid w:val="00E35384"/>
    <w:rsid w:val="00E35AD5"/>
    <w:rsid w:val="00E3636F"/>
    <w:rsid w:val="00E367B4"/>
    <w:rsid w:val="00E36849"/>
    <w:rsid w:val="00E36858"/>
    <w:rsid w:val="00E368D0"/>
    <w:rsid w:val="00E36D9F"/>
    <w:rsid w:val="00E36E2E"/>
    <w:rsid w:val="00E36E78"/>
    <w:rsid w:val="00E37104"/>
    <w:rsid w:val="00E372F9"/>
    <w:rsid w:val="00E373D8"/>
    <w:rsid w:val="00E37513"/>
    <w:rsid w:val="00E3775A"/>
    <w:rsid w:val="00E377AE"/>
    <w:rsid w:val="00E378CB"/>
    <w:rsid w:val="00E378D0"/>
    <w:rsid w:val="00E37A14"/>
    <w:rsid w:val="00E37A2C"/>
    <w:rsid w:val="00E37B63"/>
    <w:rsid w:val="00E37B89"/>
    <w:rsid w:val="00E4055F"/>
    <w:rsid w:val="00E40EDA"/>
    <w:rsid w:val="00E4107C"/>
    <w:rsid w:val="00E4199C"/>
    <w:rsid w:val="00E41B71"/>
    <w:rsid w:val="00E41E15"/>
    <w:rsid w:val="00E41FD7"/>
    <w:rsid w:val="00E42EFD"/>
    <w:rsid w:val="00E43292"/>
    <w:rsid w:val="00E433D6"/>
    <w:rsid w:val="00E4348A"/>
    <w:rsid w:val="00E43759"/>
    <w:rsid w:val="00E4382F"/>
    <w:rsid w:val="00E440D5"/>
    <w:rsid w:val="00E445FF"/>
    <w:rsid w:val="00E44B8B"/>
    <w:rsid w:val="00E44F23"/>
    <w:rsid w:val="00E45DF4"/>
    <w:rsid w:val="00E46126"/>
    <w:rsid w:val="00E4658E"/>
    <w:rsid w:val="00E465BE"/>
    <w:rsid w:val="00E46A38"/>
    <w:rsid w:val="00E46A78"/>
    <w:rsid w:val="00E46AC0"/>
    <w:rsid w:val="00E46BA5"/>
    <w:rsid w:val="00E46CB6"/>
    <w:rsid w:val="00E470B0"/>
    <w:rsid w:val="00E470D4"/>
    <w:rsid w:val="00E47533"/>
    <w:rsid w:val="00E50414"/>
    <w:rsid w:val="00E5046D"/>
    <w:rsid w:val="00E505CC"/>
    <w:rsid w:val="00E50727"/>
    <w:rsid w:val="00E50961"/>
    <w:rsid w:val="00E50A0D"/>
    <w:rsid w:val="00E50C37"/>
    <w:rsid w:val="00E50CAF"/>
    <w:rsid w:val="00E50D78"/>
    <w:rsid w:val="00E50F28"/>
    <w:rsid w:val="00E5100D"/>
    <w:rsid w:val="00E512E4"/>
    <w:rsid w:val="00E513B1"/>
    <w:rsid w:val="00E5166C"/>
    <w:rsid w:val="00E51BF7"/>
    <w:rsid w:val="00E51D70"/>
    <w:rsid w:val="00E52104"/>
    <w:rsid w:val="00E52176"/>
    <w:rsid w:val="00E5218C"/>
    <w:rsid w:val="00E522DA"/>
    <w:rsid w:val="00E5277F"/>
    <w:rsid w:val="00E52A62"/>
    <w:rsid w:val="00E52BD5"/>
    <w:rsid w:val="00E52E70"/>
    <w:rsid w:val="00E530B7"/>
    <w:rsid w:val="00E533FF"/>
    <w:rsid w:val="00E534A2"/>
    <w:rsid w:val="00E537C2"/>
    <w:rsid w:val="00E53847"/>
    <w:rsid w:val="00E53BDF"/>
    <w:rsid w:val="00E53CF6"/>
    <w:rsid w:val="00E53D84"/>
    <w:rsid w:val="00E53EB3"/>
    <w:rsid w:val="00E5441F"/>
    <w:rsid w:val="00E54420"/>
    <w:rsid w:val="00E544BF"/>
    <w:rsid w:val="00E54582"/>
    <w:rsid w:val="00E5475B"/>
    <w:rsid w:val="00E547AA"/>
    <w:rsid w:val="00E54A17"/>
    <w:rsid w:val="00E54ADD"/>
    <w:rsid w:val="00E54D5E"/>
    <w:rsid w:val="00E54EEB"/>
    <w:rsid w:val="00E55138"/>
    <w:rsid w:val="00E5521C"/>
    <w:rsid w:val="00E557A6"/>
    <w:rsid w:val="00E557D7"/>
    <w:rsid w:val="00E55842"/>
    <w:rsid w:val="00E5589E"/>
    <w:rsid w:val="00E55D91"/>
    <w:rsid w:val="00E55E1F"/>
    <w:rsid w:val="00E564BC"/>
    <w:rsid w:val="00E5663C"/>
    <w:rsid w:val="00E567FA"/>
    <w:rsid w:val="00E56C32"/>
    <w:rsid w:val="00E56CF2"/>
    <w:rsid w:val="00E56F3F"/>
    <w:rsid w:val="00E5726C"/>
    <w:rsid w:val="00E572F9"/>
    <w:rsid w:val="00E57357"/>
    <w:rsid w:val="00E57361"/>
    <w:rsid w:val="00E5739E"/>
    <w:rsid w:val="00E576DF"/>
    <w:rsid w:val="00E60087"/>
    <w:rsid w:val="00E6019D"/>
    <w:rsid w:val="00E6028A"/>
    <w:rsid w:val="00E6029B"/>
    <w:rsid w:val="00E60637"/>
    <w:rsid w:val="00E60B01"/>
    <w:rsid w:val="00E60D87"/>
    <w:rsid w:val="00E60E16"/>
    <w:rsid w:val="00E615B3"/>
    <w:rsid w:val="00E61CBC"/>
    <w:rsid w:val="00E61DB9"/>
    <w:rsid w:val="00E61EFF"/>
    <w:rsid w:val="00E626D7"/>
    <w:rsid w:val="00E62802"/>
    <w:rsid w:val="00E628AE"/>
    <w:rsid w:val="00E629F1"/>
    <w:rsid w:val="00E62BF6"/>
    <w:rsid w:val="00E638C7"/>
    <w:rsid w:val="00E63E9A"/>
    <w:rsid w:val="00E640D6"/>
    <w:rsid w:val="00E6415E"/>
    <w:rsid w:val="00E6421C"/>
    <w:rsid w:val="00E644A5"/>
    <w:rsid w:val="00E64888"/>
    <w:rsid w:val="00E649E3"/>
    <w:rsid w:val="00E64A04"/>
    <w:rsid w:val="00E64AC4"/>
    <w:rsid w:val="00E64AC5"/>
    <w:rsid w:val="00E64F2D"/>
    <w:rsid w:val="00E65022"/>
    <w:rsid w:val="00E65414"/>
    <w:rsid w:val="00E65546"/>
    <w:rsid w:val="00E656D8"/>
    <w:rsid w:val="00E65975"/>
    <w:rsid w:val="00E65EF6"/>
    <w:rsid w:val="00E662E2"/>
    <w:rsid w:val="00E66576"/>
    <w:rsid w:val="00E6669F"/>
    <w:rsid w:val="00E6678F"/>
    <w:rsid w:val="00E66E65"/>
    <w:rsid w:val="00E66EDD"/>
    <w:rsid w:val="00E674CE"/>
    <w:rsid w:val="00E6756E"/>
    <w:rsid w:val="00E67573"/>
    <w:rsid w:val="00E677DB"/>
    <w:rsid w:val="00E67864"/>
    <w:rsid w:val="00E67A1F"/>
    <w:rsid w:val="00E67A6C"/>
    <w:rsid w:val="00E67D26"/>
    <w:rsid w:val="00E701E8"/>
    <w:rsid w:val="00E704B9"/>
    <w:rsid w:val="00E7051F"/>
    <w:rsid w:val="00E70F84"/>
    <w:rsid w:val="00E71016"/>
    <w:rsid w:val="00E7103C"/>
    <w:rsid w:val="00E7146F"/>
    <w:rsid w:val="00E716F3"/>
    <w:rsid w:val="00E7175A"/>
    <w:rsid w:val="00E71B55"/>
    <w:rsid w:val="00E71C6D"/>
    <w:rsid w:val="00E71CB7"/>
    <w:rsid w:val="00E71D06"/>
    <w:rsid w:val="00E71E09"/>
    <w:rsid w:val="00E721AB"/>
    <w:rsid w:val="00E72213"/>
    <w:rsid w:val="00E72637"/>
    <w:rsid w:val="00E7276F"/>
    <w:rsid w:val="00E72C1C"/>
    <w:rsid w:val="00E73001"/>
    <w:rsid w:val="00E7307F"/>
    <w:rsid w:val="00E73376"/>
    <w:rsid w:val="00E73560"/>
    <w:rsid w:val="00E735C2"/>
    <w:rsid w:val="00E73994"/>
    <w:rsid w:val="00E73B06"/>
    <w:rsid w:val="00E73BDF"/>
    <w:rsid w:val="00E74096"/>
    <w:rsid w:val="00E740BF"/>
    <w:rsid w:val="00E745E2"/>
    <w:rsid w:val="00E74891"/>
    <w:rsid w:val="00E74A1E"/>
    <w:rsid w:val="00E74B8A"/>
    <w:rsid w:val="00E7522F"/>
    <w:rsid w:val="00E754C1"/>
    <w:rsid w:val="00E7556F"/>
    <w:rsid w:val="00E757B4"/>
    <w:rsid w:val="00E757D4"/>
    <w:rsid w:val="00E75951"/>
    <w:rsid w:val="00E75AB0"/>
    <w:rsid w:val="00E7624F"/>
    <w:rsid w:val="00E7656F"/>
    <w:rsid w:val="00E76873"/>
    <w:rsid w:val="00E76896"/>
    <w:rsid w:val="00E76988"/>
    <w:rsid w:val="00E76C17"/>
    <w:rsid w:val="00E76E2C"/>
    <w:rsid w:val="00E76E9F"/>
    <w:rsid w:val="00E76F97"/>
    <w:rsid w:val="00E77144"/>
    <w:rsid w:val="00E772CA"/>
    <w:rsid w:val="00E77731"/>
    <w:rsid w:val="00E77831"/>
    <w:rsid w:val="00E77A66"/>
    <w:rsid w:val="00E77A76"/>
    <w:rsid w:val="00E77DAC"/>
    <w:rsid w:val="00E77E73"/>
    <w:rsid w:val="00E77ECA"/>
    <w:rsid w:val="00E77F1F"/>
    <w:rsid w:val="00E8013F"/>
    <w:rsid w:val="00E812A3"/>
    <w:rsid w:val="00E81325"/>
    <w:rsid w:val="00E813CD"/>
    <w:rsid w:val="00E8159D"/>
    <w:rsid w:val="00E817FD"/>
    <w:rsid w:val="00E81AB8"/>
    <w:rsid w:val="00E81D0F"/>
    <w:rsid w:val="00E81E3D"/>
    <w:rsid w:val="00E8205B"/>
    <w:rsid w:val="00E821DE"/>
    <w:rsid w:val="00E821F2"/>
    <w:rsid w:val="00E82468"/>
    <w:rsid w:val="00E827B3"/>
    <w:rsid w:val="00E827BC"/>
    <w:rsid w:val="00E828A9"/>
    <w:rsid w:val="00E82F3B"/>
    <w:rsid w:val="00E82FFC"/>
    <w:rsid w:val="00E83266"/>
    <w:rsid w:val="00E833E8"/>
    <w:rsid w:val="00E83405"/>
    <w:rsid w:val="00E8355B"/>
    <w:rsid w:val="00E83EA9"/>
    <w:rsid w:val="00E844AB"/>
    <w:rsid w:val="00E84910"/>
    <w:rsid w:val="00E84C6C"/>
    <w:rsid w:val="00E84EDB"/>
    <w:rsid w:val="00E84F32"/>
    <w:rsid w:val="00E84F63"/>
    <w:rsid w:val="00E850C1"/>
    <w:rsid w:val="00E85794"/>
    <w:rsid w:val="00E858B3"/>
    <w:rsid w:val="00E85A78"/>
    <w:rsid w:val="00E85CA0"/>
    <w:rsid w:val="00E86FB7"/>
    <w:rsid w:val="00E8703B"/>
    <w:rsid w:val="00E87AE7"/>
    <w:rsid w:val="00E87B67"/>
    <w:rsid w:val="00E87FB7"/>
    <w:rsid w:val="00E87FEF"/>
    <w:rsid w:val="00E902AC"/>
    <w:rsid w:val="00E90575"/>
    <w:rsid w:val="00E9071F"/>
    <w:rsid w:val="00E90730"/>
    <w:rsid w:val="00E908E8"/>
    <w:rsid w:val="00E90972"/>
    <w:rsid w:val="00E90AB2"/>
    <w:rsid w:val="00E90D07"/>
    <w:rsid w:val="00E90FDB"/>
    <w:rsid w:val="00E9113B"/>
    <w:rsid w:val="00E91425"/>
    <w:rsid w:val="00E917B7"/>
    <w:rsid w:val="00E91B03"/>
    <w:rsid w:val="00E91BB9"/>
    <w:rsid w:val="00E91ED5"/>
    <w:rsid w:val="00E91F2A"/>
    <w:rsid w:val="00E9203C"/>
    <w:rsid w:val="00E92070"/>
    <w:rsid w:val="00E920F2"/>
    <w:rsid w:val="00E924BA"/>
    <w:rsid w:val="00E92678"/>
    <w:rsid w:val="00E926A8"/>
    <w:rsid w:val="00E92A66"/>
    <w:rsid w:val="00E92B4B"/>
    <w:rsid w:val="00E92DDE"/>
    <w:rsid w:val="00E9334D"/>
    <w:rsid w:val="00E937FF"/>
    <w:rsid w:val="00E9383D"/>
    <w:rsid w:val="00E93B67"/>
    <w:rsid w:val="00E94211"/>
    <w:rsid w:val="00E943D1"/>
    <w:rsid w:val="00E94A89"/>
    <w:rsid w:val="00E94AEF"/>
    <w:rsid w:val="00E9502E"/>
    <w:rsid w:val="00E950FD"/>
    <w:rsid w:val="00E9542B"/>
    <w:rsid w:val="00E95A5D"/>
    <w:rsid w:val="00E969C5"/>
    <w:rsid w:val="00E96E1A"/>
    <w:rsid w:val="00E97274"/>
    <w:rsid w:val="00E9742F"/>
    <w:rsid w:val="00E97901"/>
    <w:rsid w:val="00E97B33"/>
    <w:rsid w:val="00E97DC7"/>
    <w:rsid w:val="00EA05FD"/>
    <w:rsid w:val="00EA0F2A"/>
    <w:rsid w:val="00EA113B"/>
    <w:rsid w:val="00EA1141"/>
    <w:rsid w:val="00EA1156"/>
    <w:rsid w:val="00EA1442"/>
    <w:rsid w:val="00EA1843"/>
    <w:rsid w:val="00EA1917"/>
    <w:rsid w:val="00EA19EE"/>
    <w:rsid w:val="00EA1A03"/>
    <w:rsid w:val="00EA1B84"/>
    <w:rsid w:val="00EA1ED3"/>
    <w:rsid w:val="00EA21B5"/>
    <w:rsid w:val="00EA2B22"/>
    <w:rsid w:val="00EA2B65"/>
    <w:rsid w:val="00EA2D13"/>
    <w:rsid w:val="00EA4023"/>
    <w:rsid w:val="00EA418D"/>
    <w:rsid w:val="00EA429B"/>
    <w:rsid w:val="00EA43A5"/>
    <w:rsid w:val="00EA441C"/>
    <w:rsid w:val="00EA468F"/>
    <w:rsid w:val="00EA487A"/>
    <w:rsid w:val="00EA4DCB"/>
    <w:rsid w:val="00EA4E3A"/>
    <w:rsid w:val="00EA4E94"/>
    <w:rsid w:val="00EA55BF"/>
    <w:rsid w:val="00EA562A"/>
    <w:rsid w:val="00EA56E3"/>
    <w:rsid w:val="00EA5732"/>
    <w:rsid w:val="00EA5B07"/>
    <w:rsid w:val="00EA5BC9"/>
    <w:rsid w:val="00EA5D7E"/>
    <w:rsid w:val="00EA5E86"/>
    <w:rsid w:val="00EA5EE8"/>
    <w:rsid w:val="00EA5FD7"/>
    <w:rsid w:val="00EA640D"/>
    <w:rsid w:val="00EA6803"/>
    <w:rsid w:val="00EA69BC"/>
    <w:rsid w:val="00EA6B8A"/>
    <w:rsid w:val="00EA6F64"/>
    <w:rsid w:val="00EA72A4"/>
    <w:rsid w:val="00EA7B35"/>
    <w:rsid w:val="00EA7B4F"/>
    <w:rsid w:val="00EA7B52"/>
    <w:rsid w:val="00EA7DD9"/>
    <w:rsid w:val="00EA7EB1"/>
    <w:rsid w:val="00EB007C"/>
    <w:rsid w:val="00EB0616"/>
    <w:rsid w:val="00EB0C04"/>
    <w:rsid w:val="00EB1099"/>
    <w:rsid w:val="00EB1473"/>
    <w:rsid w:val="00EB14A5"/>
    <w:rsid w:val="00EB191F"/>
    <w:rsid w:val="00EB1EC2"/>
    <w:rsid w:val="00EB1F3A"/>
    <w:rsid w:val="00EB2306"/>
    <w:rsid w:val="00EB2834"/>
    <w:rsid w:val="00EB286F"/>
    <w:rsid w:val="00EB28EF"/>
    <w:rsid w:val="00EB313B"/>
    <w:rsid w:val="00EB3AAB"/>
    <w:rsid w:val="00EB3B49"/>
    <w:rsid w:val="00EB3BB1"/>
    <w:rsid w:val="00EB3C6F"/>
    <w:rsid w:val="00EB3F3C"/>
    <w:rsid w:val="00EB40EF"/>
    <w:rsid w:val="00EB42B7"/>
    <w:rsid w:val="00EB42DB"/>
    <w:rsid w:val="00EB47A5"/>
    <w:rsid w:val="00EB495A"/>
    <w:rsid w:val="00EB523A"/>
    <w:rsid w:val="00EB52B7"/>
    <w:rsid w:val="00EB53BE"/>
    <w:rsid w:val="00EB5F9F"/>
    <w:rsid w:val="00EB6072"/>
    <w:rsid w:val="00EB6319"/>
    <w:rsid w:val="00EB63F4"/>
    <w:rsid w:val="00EB66EB"/>
    <w:rsid w:val="00EB69E0"/>
    <w:rsid w:val="00EB6E8B"/>
    <w:rsid w:val="00EB6F40"/>
    <w:rsid w:val="00EB7130"/>
    <w:rsid w:val="00EB7619"/>
    <w:rsid w:val="00EB7894"/>
    <w:rsid w:val="00EB7B75"/>
    <w:rsid w:val="00EB7F52"/>
    <w:rsid w:val="00EC0523"/>
    <w:rsid w:val="00EC09E3"/>
    <w:rsid w:val="00EC0A73"/>
    <w:rsid w:val="00EC0B90"/>
    <w:rsid w:val="00EC0CEC"/>
    <w:rsid w:val="00EC0ED5"/>
    <w:rsid w:val="00EC103D"/>
    <w:rsid w:val="00EC11F3"/>
    <w:rsid w:val="00EC168D"/>
    <w:rsid w:val="00EC170A"/>
    <w:rsid w:val="00EC18E1"/>
    <w:rsid w:val="00EC1D35"/>
    <w:rsid w:val="00EC1EE4"/>
    <w:rsid w:val="00EC2042"/>
    <w:rsid w:val="00EC2267"/>
    <w:rsid w:val="00EC234B"/>
    <w:rsid w:val="00EC2428"/>
    <w:rsid w:val="00EC242C"/>
    <w:rsid w:val="00EC279C"/>
    <w:rsid w:val="00EC27EE"/>
    <w:rsid w:val="00EC290A"/>
    <w:rsid w:val="00EC293B"/>
    <w:rsid w:val="00EC2CB9"/>
    <w:rsid w:val="00EC2E60"/>
    <w:rsid w:val="00EC3055"/>
    <w:rsid w:val="00EC3314"/>
    <w:rsid w:val="00EC331D"/>
    <w:rsid w:val="00EC3517"/>
    <w:rsid w:val="00EC3BB9"/>
    <w:rsid w:val="00EC4035"/>
    <w:rsid w:val="00EC4175"/>
    <w:rsid w:val="00EC42E0"/>
    <w:rsid w:val="00EC46FA"/>
    <w:rsid w:val="00EC4706"/>
    <w:rsid w:val="00EC47DA"/>
    <w:rsid w:val="00EC4B85"/>
    <w:rsid w:val="00EC4B8D"/>
    <w:rsid w:val="00EC4FD3"/>
    <w:rsid w:val="00EC53C3"/>
    <w:rsid w:val="00EC54B2"/>
    <w:rsid w:val="00EC5A16"/>
    <w:rsid w:val="00EC5B8C"/>
    <w:rsid w:val="00EC5E00"/>
    <w:rsid w:val="00EC5F5F"/>
    <w:rsid w:val="00EC60D3"/>
    <w:rsid w:val="00EC6221"/>
    <w:rsid w:val="00EC668F"/>
    <w:rsid w:val="00EC68FD"/>
    <w:rsid w:val="00EC6AD5"/>
    <w:rsid w:val="00EC6CE0"/>
    <w:rsid w:val="00EC6D5D"/>
    <w:rsid w:val="00EC6E3F"/>
    <w:rsid w:val="00EC6ED3"/>
    <w:rsid w:val="00EC7350"/>
    <w:rsid w:val="00EC7393"/>
    <w:rsid w:val="00EC7455"/>
    <w:rsid w:val="00EC74A7"/>
    <w:rsid w:val="00EC750B"/>
    <w:rsid w:val="00EC786C"/>
    <w:rsid w:val="00EC7E59"/>
    <w:rsid w:val="00ED00A3"/>
    <w:rsid w:val="00ED01BE"/>
    <w:rsid w:val="00ED0235"/>
    <w:rsid w:val="00ED02CD"/>
    <w:rsid w:val="00ED075D"/>
    <w:rsid w:val="00ED081F"/>
    <w:rsid w:val="00ED0B9F"/>
    <w:rsid w:val="00ED0E1B"/>
    <w:rsid w:val="00ED0ECA"/>
    <w:rsid w:val="00ED0F14"/>
    <w:rsid w:val="00ED0F46"/>
    <w:rsid w:val="00ED119F"/>
    <w:rsid w:val="00ED1387"/>
    <w:rsid w:val="00ED173C"/>
    <w:rsid w:val="00ED1D18"/>
    <w:rsid w:val="00ED1F94"/>
    <w:rsid w:val="00ED209D"/>
    <w:rsid w:val="00ED2360"/>
    <w:rsid w:val="00ED24AD"/>
    <w:rsid w:val="00ED26D1"/>
    <w:rsid w:val="00ED28F1"/>
    <w:rsid w:val="00ED2938"/>
    <w:rsid w:val="00ED2CBB"/>
    <w:rsid w:val="00ED2F62"/>
    <w:rsid w:val="00ED2F8D"/>
    <w:rsid w:val="00ED30E6"/>
    <w:rsid w:val="00ED3214"/>
    <w:rsid w:val="00ED374F"/>
    <w:rsid w:val="00ED3A2B"/>
    <w:rsid w:val="00ED3E0B"/>
    <w:rsid w:val="00ED3F38"/>
    <w:rsid w:val="00ED433D"/>
    <w:rsid w:val="00ED47A7"/>
    <w:rsid w:val="00ED483D"/>
    <w:rsid w:val="00ED4D77"/>
    <w:rsid w:val="00ED5232"/>
    <w:rsid w:val="00ED5268"/>
    <w:rsid w:val="00ED5649"/>
    <w:rsid w:val="00ED57FB"/>
    <w:rsid w:val="00ED58D6"/>
    <w:rsid w:val="00ED596D"/>
    <w:rsid w:val="00ED5CC7"/>
    <w:rsid w:val="00ED60EC"/>
    <w:rsid w:val="00ED621A"/>
    <w:rsid w:val="00ED6262"/>
    <w:rsid w:val="00ED64BB"/>
    <w:rsid w:val="00ED6651"/>
    <w:rsid w:val="00ED66DA"/>
    <w:rsid w:val="00ED66FC"/>
    <w:rsid w:val="00ED68F2"/>
    <w:rsid w:val="00ED6A48"/>
    <w:rsid w:val="00ED6AEA"/>
    <w:rsid w:val="00ED6C3C"/>
    <w:rsid w:val="00ED6DA3"/>
    <w:rsid w:val="00ED6DCA"/>
    <w:rsid w:val="00ED70C3"/>
    <w:rsid w:val="00ED7272"/>
    <w:rsid w:val="00ED7CC5"/>
    <w:rsid w:val="00EE01F3"/>
    <w:rsid w:val="00EE02A9"/>
    <w:rsid w:val="00EE03EE"/>
    <w:rsid w:val="00EE0936"/>
    <w:rsid w:val="00EE0E19"/>
    <w:rsid w:val="00EE1241"/>
    <w:rsid w:val="00EE1788"/>
    <w:rsid w:val="00EE18F7"/>
    <w:rsid w:val="00EE1EF4"/>
    <w:rsid w:val="00EE215E"/>
    <w:rsid w:val="00EE22BC"/>
    <w:rsid w:val="00EE255A"/>
    <w:rsid w:val="00EE275C"/>
    <w:rsid w:val="00EE2837"/>
    <w:rsid w:val="00EE28B3"/>
    <w:rsid w:val="00EE28EF"/>
    <w:rsid w:val="00EE2B72"/>
    <w:rsid w:val="00EE2B7A"/>
    <w:rsid w:val="00EE3144"/>
    <w:rsid w:val="00EE3356"/>
    <w:rsid w:val="00EE33A9"/>
    <w:rsid w:val="00EE3648"/>
    <w:rsid w:val="00EE3A61"/>
    <w:rsid w:val="00EE3BA8"/>
    <w:rsid w:val="00EE4498"/>
    <w:rsid w:val="00EE463A"/>
    <w:rsid w:val="00EE4DFB"/>
    <w:rsid w:val="00EE4E1D"/>
    <w:rsid w:val="00EE4FE1"/>
    <w:rsid w:val="00EE501D"/>
    <w:rsid w:val="00EE5096"/>
    <w:rsid w:val="00EE533F"/>
    <w:rsid w:val="00EE53CF"/>
    <w:rsid w:val="00EE54EC"/>
    <w:rsid w:val="00EE5529"/>
    <w:rsid w:val="00EE561A"/>
    <w:rsid w:val="00EE57C0"/>
    <w:rsid w:val="00EE5829"/>
    <w:rsid w:val="00EE5A45"/>
    <w:rsid w:val="00EE5CFA"/>
    <w:rsid w:val="00EE62D4"/>
    <w:rsid w:val="00EE631B"/>
    <w:rsid w:val="00EE69F4"/>
    <w:rsid w:val="00EE6B45"/>
    <w:rsid w:val="00EE6B49"/>
    <w:rsid w:val="00EE6E58"/>
    <w:rsid w:val="00EE75B1"/>
    <w:rsid w:val="00EE769B"/>
    <w:rsid w:val="00EE77A9"/>
    <w:rsid w:val="00EE78C1"/>
    <w:rsid w:val="00EE7966"/>
    <w:rsid w:val="00EE7A82"/>
    <w:rsid w:val="00EE7E78"/>
    <w:rsid w:val="00EF0185"/>
    <w:rsid w:val="00EF022E"/>
    <w:rsid w:val="00EF090A"/>
    <w:rsid w:val="00EF09F4"/>
    <w:rsid w:val="00EF0BEC"/>
    <w:rsid w:val="00EF0EBB"/>
    <w:rsid w:val="00EF11EC"/>
    <w:rsid w:val="00EF12E9"/>
    <w:rsid w:val="00EF16BF"/>
    <w:rsid w:val="00EF16D7"/>
    <w:rsid w:val="00EF1A9F"/>
    <w:rsid w:val="00EF1DF6"/>
    <w:rsid w:val="00EF2241"/>
    <w:rsid w:val="00EF23C8"/>
    <w:rsid w:val="00EF2416"/>
    <w:rsid w:val="00EF2498"/>
    <w:rsid w:val="00EF2537"/>
    <w:rsid w:val="00EF27FA"/>
    <w:rsid w:val="00EF2B73"/>
    <w:rsid w:val="00EF2C71"/>
    <w:rsid w:val="00EF3138"/>
    <w:rsid w:val="00EF35C5"/>
    <w:rsid w:val="00EF3923"/>
    <w:rsid w:val="00EF3FD1"/>
    <w:rsid w:val="00EF3FFF"/>
    <w:rsid w:val="00EF43E2"/>
    <w:rsid w:val="00EF46A0"/>
    <w:rsid w:val="00EF482F"/>
    <w:rsid w:val="00EF48F9"/>
    <w:rsid w:val="00EF4B37"/>
    <w:rsid w:val="00EF4C2F"/>
    <w:rsid w:val="00EF4D41"/>
    <w:rsid w:val="00EF4D66"/>
    <w:rsid w:val="00EF53EA"/>
    <w:rsid w:val="00EF5467"/>
    <w:rsid w:val="00EF56CE"/>
    <w:rsid w:val="00EF5AC6"/>
    <w:rsid w:val="00EF5B26"/>
    <w:rsid w:val="00EF5BC9"/>
    <w:rsid w:val="00EF6097"/>
    <w:rsid w:val="00EF6382"/>
    <w:rsid w:val="00EF6A10"/>
    <w:rsid w:val="00EF6A31"/>
    <w:rsid w:val="00EF7163"/>
    <w:rsid w:val="00EF71A0"/>
    <w:rsid w:val="00EF7636"/>
    <w:rsid w:val="00EF768E"/>
    <w:rsid w:val="00EF7699"/>
    <w:rsid w:val="00EF78DB"/>
    <w:rsid w:val="00EF7B25"/>
    <w:rsid w:val="00EF7BFF"/>
    <w:rsid w:val="00EF7D0C"/>
    <w:rsid w:val="00F00280"/>
    <w:rsid w:val="00F0032F"/>
    <w:rsid w:val="00F00389"/>
    <w:rsid w:val="00F00472"/>
    <w:rsid w:val="00F00A98"/>
    <w:rsid w:val="00F012BD"/>
    <w:rsid w:val="00F01305"/>
    <w:rsid w:val="00F016BC"/>
    <w:rsid w:val="00F01900"/>
    <w:rsid w:val="00F01A2D"/>
    <w:rsid w:val="00F01ACA"/>
    <w:rsid w:val="00F01CA0"/>
    <w:rsid w:val="00F02399"/>
    <w:rsid w:val="00F02955"/>
    <w:rsid w:val="00F0352C"/>
    <w:rsid w:val="00F03897"/>
    <w:rsid w:val="00F039AF"/>
    <w:rsid w:val="00F03A7A"/>
    <w:rsid w:val="00F03A9B"/>
    <w:rsid w:val="00F03E80"/>
    <w:rsid w:val="00F04230"/>
    <w:rsid w:val="00F04481"/>
    <w:rsid w:val="00F04729"/>
    <w:rsid w:val="00F04D22"/>
    <w:rsid w:val="00F052F6"/>
    <w:rsid w:val="00F057C1"/>
    <w:rsid w:val="00F05D84"/>
    <w:rsid w:val="00F05DBC"/>
    <w:rsid w:val="00F05DC4"/>
    <w:rsid w:val="00F06299"/>
    <w:rsid w:val="00F062EB"/>
    <w:rsid w:val="00F06402"/>
    <w:rsid w:val="00F06417"/>
    <w:rsid w:val="00F06BEA"/>
    <w:rsid w:val="00F06D31"/>
    <w:rsid w:val="00F07132"/>
    <w:rsid w:val="00F0775F"/>
    <w:rsid w:val="00F07B23"/>
    <w:rsid w:val="00F1048F"/>
    <w:rsid w:val="00F10B23"/>
    <w:rsid w:val="00F10BA9"/>
    <w:rsid w:val="00F11147"/>
    <w:rsid w:val="00F1130E"/>
    <w:rsid w:val="00F11474"/>
    <w:rsid w:val="00F11712"/>
    <w:rsid w:val="00F1175D"/>
    <w:rsid w:val="00F11787"/>
    <w:rsid w:val="00F11B38"/>
    <w:rsid w:val="00F11CAD"/>
    <w:rsid w:val="00F11D8C"/>
    <w:rsid w:val="00F12148"/>
    <w:rsid w:val="00F12310"/>
    <w:rsid w:val="00F123A5"/>
    <w:rsid w:val="00F12F87"/>
    <w:rsid w:val="00F13278"/>
    <w:rsid w:val="00F13509"/>
    <w:rsid w:val="00F135DF"/>
    <w:rsid w:val="00F137EB"/>
    <w:rsid w:val="00F13D22"/>
    <w:rsid w:val="00F13F23"/>
    <w:rsid w:val="00F13FA0"/>
    <w:rsid w:val="00F14502"/>
    <w:rsid w:val="00F14564"/>
    <w:rsid w:val="00F1460E"/>
    <w:rsid w:val="00F14C5C"/>
    <w:rsid w:val="00F156D4"/>
    <w:rsid w:val="00F15C48"/>
    <w:rsid w:val="00F15D76"/>
    <w:rsid w:val="00F16530"/>
    <w:rsid w:val="00F16680"/>
    <w:rsid w:val="00F167B1"/>
    <w:rsid w:val="00F16BD3"/>
    <w:rsid w:val="00F16C97"/>
    <w:rsid w:val="00F16D6D"/>
    <w:rsid w:val="00F17264"/>
    <w:rsid w:val="00F17402"/>
    <w:rsid w:val="00F200F0"/>
    <w:rsid w:val="00F20519"/>
    <w:rsid w:val="00F20601"/>
    <w:rsid w:val="00F2082D"/>
    <w:rsid w:val="00F209D9"/>
    <w:rsid w:val="00F20DDD"/>
    <w:rsid w:val="00F20F95"/>
    <w:rsid w:val="00F21055"/>
    <w:rsid w:val="00F21159"/>
    <w:rsid w:val="00F2126B"/>
    <w:rsid w:val="00F21629"/>
    <w:rsid w:val="00F217E4"/>
    <w:rsid w:val="00F21A7E"/>
    <w:rsid w:val="00F21AF8"/>
    <w:rsid w:val="00F21D8A"/>
    <w:rsid w:val="00F223F0"/>
    <w:rsid w:val="00F225BF"/>
    <w:rsid w:val="00F2276E"/>
    <w:rsid w:val="00F22944"/>
    <w:rsid w:val="00F22982"/>
    <w:rsid w:val="00F22993"/>
    <w:rsid w:val="00F22C14"/>
    <w:rsid w:val="00F22C5F"/>
    <w:rsid w:val="00F22C65"/>
    <w:rsid w:val="00F22DF3"/>
    <w:rsid w:val="00F23186"/>
    <w:rsid w:val="00F233DB"/>
    <w:rsid w:val="00F233EE"/>
    <w:rsid w:val="00F235DE"/>
    <w:rsid w:val="00F239B0"/>
    <w:rsid w:val="00F23A3B"/>
    <w:rsid w:val="00F23D6F"/>
    <w:rsid w:val="00F24258"/>
    <w:rsid w:val="00F242DC"/>
    <w:rsid w:val="00F24451"/>
    <w:rsid w:val="00F245AB"/>
    <w:rsid w:val="00F24C03"/>
    <w:rsid w:val="00F25174"/>
    <w:rsid w:val="00F25431"/>
    <w:rsid w:val="00F2545A"/>
    <w:rsid w:val="00F25AF3"/>
    <w:rsid w:val="00F25E40"/>
    <w:rsid w:val="00F25F95"/>
    <w:rsid w:val="00F25FDB"/>
    <w:rsid w:val="00F2621C"/>
    <w:rsid w:val="00F26310"/>
    <w:rsid w:val="00F26664"/>
    <w:rsid w:val="00F267FD"/>
    <w:rsid w:val="00F26911"/>
    <w:rsid w:val="00F26D9D"/>
    <w:rsid w:val="00F26F59"/>
    <w:rsid w:val="00F2720F"/>
    <w:rsid w:val="00F27FC4"/>
    <w:rsid w:val="00F303DC"/>
    <w:rsid w:val="00F3084D"/>
    <w:rsid w:val="00F30976"/>
    <w:rsid w:val="00F30B17"/>
    <w:rsid w:val="00F30FD9"/>
    <w:rsid w:val="00F3134F"/>
    <w:rsid w:val="00F318E5"/>
    <w:rsid w:val="00F31924"/>
    <w:rsid w:val="00F319BB"/>
    <w:rsid w:val="00F31AB9"/>
    <w:rsid w:val="00F31C05"/>
    <w:rsid w:val="00F31C5C"/>
    <w:rsid w:val="00F31E4D"/>
    <w:rsid w:val="00F32015"/>
    <w:rsid w:val="00F322A5"/>
    <w:rsid w:val="00F3238B"/>
    <w:rsid w:val="00F325ED"/>
    <w:rsid w:val="00F3266D"/>
    <w:rsid w:val="00F32707"/>
    <w:rsid w:val="00F32823"/>
    <w:rsid w:val="00F32A2B"/>
    <w:rsid w:val="00F32A6F"/>
    <w:rsid w:val="00F32D6D"/>
    <w:rsid w:val="00F32EB6"/>
    <w:rsid w:val="00F32EC6"/>
    <w:rsid w:val="00F332E2"/>
    <w:rsid w:val="00F33401"/>
    <w:rsid w:val="00F335B2"/>
    <w:rsid w:val="00F335EE"/>
    <w:rsid w:val="00F3365C"/>
    <w:rsid w:val="00F33A68"/>
    <w:rsid w:val="00F34412"/>
    <w:rsid w:val="00F348A8"/>
    <w:rsid w:val="00F348B2"/>
    <w:rsid w:val="00F34BD7"/>
    <w:rsid w:val="00F34E61"/>
    <w:rsid w:val="00F35065"/>
    <w:rsid w:val="00F35593"/>
    <w:rsid w:val="00F35AE8"/>
    <w:rsid w:val="00F35C83"/>
    <w:rsid w:val="00F35C9E"/>
    <w:rsid w:val="00F36079"/>
    <w:rsid w:val="00F361DA"/>
    <w:rsid w:val="00F3634A"/>
    <w:rsid w:val="00F36524"/>
    <w:rsid w:val="00F36AE9"/>
    <w:rsid w:val="00F36B7B"/>
    <w:rsid w:val="00F36B7F"/>
    <w:rsid w:val="00F36D48"/>
    <w:rsid w:val="00F36ED2"/>
    <w:rsid w:val="00F36F98"/>
    <w:rsid w:val="00F37068"/>
    <w:rsid w:val="00F37109"/>
    <w:rsid w:val="00F3716F"/>
    <w:rsid w:val="00F3727A"/>
    <w:rsid w:val="00F3750D"/>
    <w:rsid w:val="00F37630"/>
    <w:rsid w:val="00F3766E"/>
    <w:rsid w:val="00F37D4B"/>
    <w:rsid w:val="00F37D55"/>
    <w:rsid w:val="00F40358"/>
    <w:rsid w:val="00F403AB"/>
    <w:rsid w:val="00F403D4"/>
    <w:rsid w:val="00F405D3"/>
    <w:rsid w:val="00F405F6"/>
    <w:rsid w:val="00F40829"/>
    <w:rsid w:val="00F4093E"/>
    <w:rsid w:val="00F40941"/>
    <w:rsid w:val="00F409C8"/>
    <w:rsid w:val="00F40E16"/>
    <w:rsid w:val="00F40F23"/>
    <w:rsid w:val="00F40F31"/>
    <w:rsid w:val="00F40F9C"/>
    <w:rsid w:val="00F41001"/>
    <w:rsid w:val="00F41657"/>
    <w:rsid w:val="00F41A74"/>
    <w:rsid w:val="00F41ABF"/>
    <w:rsid w:val="00F41B2E"/>
    <w:rsid w:val="00F42652"/>
    <w:rsid w:val="00F42929"/>
    <w:rsid w:val="00F42F37"/>
    <w:rsid w:val="00F42F57"/>
    <w:rsid w:val="00F4304D"/>
    <w:rsid w:val="00F43118"/>
    <w:rsid w:val="00F431E8"/>
    <w:rsid w:val="00F432CB"/>
    <w:rsid w:val="00F43D70"/>
    <w:rsid w:val="00F43EAE"/>
    <w:rsid w:val="00F44416"/>
    <w:rsid w:val="00F4452F"/>
    <w:rsid w:val="00F445A9"/>
    <w:rsid w:val="00F445FC"/>
    <w:rsid w:val="00F448A5"/>
    <w:rsid w:val="00F44C48"/>
    <w:rsid w:val="00F44F33"/>
    <w:rsid w:val="00F451C7"/>
    <w:rsid w:val="00F45B17"/>
    <w:rsid w:val="00F45FE1"/>
    <w:rsid w:val="00F46021"/>
    <w:rsid w:val="00F4617A"/>
    <w:rsid w:val="00F46476"/>
    <w:rsid w:val="00F469BD"/>
    <w:rsid w:val="00F46B75"/>
    <w:rsid w:val="00F46B97"/>
    <w:rsid w:val="00F46C5A"/>
    <w:rsid w:val="00F46E73"/>
    <w:rsid w:val="00F46E8C"/>
    <w:rsid w:val="00F4703A"/>
    <w:rsid w:val="00F47491"/>
    <w:rsid w:val="00F4749E"/>
    <w:rsid w:val="00F4772B"/>
    <w:rsid w:val="00F477E4"/>
    <w:rsid w:val="00F47C02"/>
    <w:rsid w:val="00F500BA"/>
    <w:rsid w:val="00F50332"/>
    <w:rsid w:val="00F504F3"/>
    <w:rsid w:val="00F50F25"/>
    <w:rsid w:val="00F5182A"/>
    <w:rsid w:val="00F51DEF"/>
    <w:rsid w:val="00F51F20"/>
    <w:rsid w:val="00F51F39"/>
    <w:rsid w:val="00F5221A"/>
    <w:rsid w:val="00F524E0"/>
    <w:rsid w:val="00F52530"/>
    <w:rsid w:val="00F5282A"/>
    <w:rsid w:val="00F52C46"/>
    <w:rsid w:val="00F530F1"/>
    <w:rsid w:val="00F53122"/>
    <w:rsid w:val="00F53248"/>
    <w:rsid w:val="00F53329"/>
    <w:rsid w:val="00F538B7"/>
    <w:rsid w:val="00F53DE5"/>
    <w:rsid w:val="00F53DEC"/>
    <w:rsid w:val="00F54157"/>
    <w:rsid w:val="00F542C7"/>
    <w:rsid w:val="00F54364"/>
    <w:rsid w:val="00F54424"/>
    <w:rsid w:val="00F54432"/>
    <w:rsid w:val="00F5456F"/>
    <w:rsid w:val="00F547AA"/>
    <w:rsid w:val="00F549D7"/>
    <w:rsid w:val="00F552DB"/>
    <w:rsid w:val="00F55324"/>
    <w:rsid w:val="00F5537F"/>
    <w:rsid w:val="00F555CF"/>
    <w:rsid w:val="00F556AE"/>
    <w:rsid w:val="00F558A9"/>
    <w:rsid w:val="00F55A53"/>
    <w:rsid w:val="00F55B96"/>
    <w:rsid w:val="00F55E65"/>
    <w:rsid w:val="00F55F02"/>
    <w:rsid w:val="00F55FC7"/>
    <w:rsid w:val="00F56082"/>
    <w:rsid w:val="00F5638B"/>
    <w:rsid w:val="00F567E5"/>
    <w:rsid w:val="00F568AB"/>
    <w:rsid w:val="00F56AC2"/>
    <w:rsid w:val="00F56B65"/>
    <w:rsid w:val="00F570CC"/>
    <w:rsid w:val="00F570DF"/>
    <w:rsid w:val="00F571D9"/>
    <w:rsid w:val="00F572DA"/>
    <w:rsid w:val="00F57311"/>
    <w:rsid w:val="00F57605"/>
    <w:rsid w:val="00F576D0"/>
    <w:rsid w:val="00F57797"/>
    <w:rsid w:val="00F5781F"/>
    <w:rsid w:val="00F57B31"/>
    <w:rsid w:val="00F57B3E"/>
    <w:rsid w:val="00F57FFE"/>
    <w:rsid w:val="00F600CD"/>
    <w:rsid w:val="00F6026F"/>
    <w:rsid w:val="00F6065C"/>
    <w:rsid w:val="00F60CB7"/>
    <w:rsid w:val="00F61199"/>
    <w:rsid w:val="00F61391"/>
    <w:rsid w:val="00F616E5"/>
    <w:rsid w:val="00F61BEA"/>
    <w:rsid w:val="00F6238B"/>
    <w:rsid w:val="00F6284B"/>
    <w:rsid w:val="00F63195"/>
    <w:rsid w:val="00F6368B"/>
    <w:rsid w:val="00F63824"/>
    <w:rsid w:val="00F6397F"/>
    <w:rsid w:val="00F63BA1"/>
    <w:rsid w:val="00F63C49"/>
    <w:rsid w:val="00F63C50"/>
    <w:rsid w:val="00F63D69"/>
    <w:rsid w:val="00F641C3"/>
    <w:rsid w:val="00F64241"/>
    <w:rsid w:val="00F6429E"/>
    <w:rsid w:val="00F64501"/>
    <w:rsid w:val="00F64640"/>
    <w:rsid w:val="00F64659"/>
    <w:rsid w:val="00F646A3"/>
    <w:rsid w:val="00F646ED"/>
    <w:rsid w:val="00F6484C"/>
    <w:rsid w:val="00F649FD"/>
    <w:rsid w:val="00F64D72"/>
    <w:rsid w:val="00F64D7F"/>
    <w:rsid w:val="00F64E08"/>
    <w:rsid w:val="00F657B1"/>
    <w:rsid w:val="00F660F1"/>
    <w:rsid w:val="00F663CA"/>
    <w:rsid w:val="00F66498"/>
    <w:rsid w:val="00F6749F"/>
    <w:rsid w:val="00F678D9"/>
    <w:rsid w:val="00F67AC0"/>
    <w:rsid w:val="00F67BD4"/>
    <w:rsid w:val="00F67F0D"/>
    <w:rsid w:val="00F67F21"/>
    <w:rsid w:val="00F700D5"/>
    <w:rsid w:val="00F70FCA"/>
    <w:rsid w:val="00F7115A"/>
    <w:rsid w:val="00F71249"/>
    <w:rsid w:val="00F71472"/>
    <w:rsid w:val="00F71762"/>
    <w:rsid w:val="00F71FF6"/>
    <w:rsid w:val="00F720EA"/>
    <w:rsid w:val="00F721DF"/>
    <w:rsid w:val="00F7237E"/>
    <w:rsid w:val="00F73177"/>
    <w:rsid w:val="00F7352F"/>
    <w:rsid w:val="00F73C26"/>
    <w:rsid w:val="00F73E31"/>
    <w:rsid w:val="00F740E8"/>
    <w:rsid w:val="00F74143"/>
    <w:rsid w:val="00F74613"/>
    <w:rsid w:val="00F74763"/>
    <w:rsid w:val="00F748FE"/>
    <w:rsid w:val="00F74B26"/>
    <w:rsid w:val="00F74B55"/>
    <w:rsid w:val="00F74E0C"/>
    <w:rsid w:val="00F74E34"/>
    <w:rsid w:val="00F74FFD"/>
    <w:rsid w:val="00F75A34"/>
    <w:rsid w:val="00F75AF7"/>
    <w:rsid w:val="00F75B5A"/>
    <w:rsid w:val="00F75E8E"/>
    <w:rsid w:val="00F76142"/>
    <w:rsid w:val="00F761AB"/>
    <w:rsid w:val="00F76701"/>
    <w:rsid w:val="00F76B77"/>
    <w:rsid w:val="00F7719A"/>
    <w:rsid w:val="00F77247"/>
    <w:rsid w:val="00F77373"/>
    <w:rsid w:val="00F77572"/>
    <w:rsid w:val="00F77A80"/>
    <w:rsid w:val="00F77DFA"/>
    <w:rsid w:val="00F77EA4"/>
    <w:rsid w:val="00F77FE8"/>
    <w:rsid w:val="00F80112"/>
    <w:rsid w:val="00F805F4"/>
    <w:rsid w:val="00F80875"/>
    <w:rsid w:val="00F80B9D"/>
    <w:rsid w:val="00F811EB"/>
    <w:rsid w:val="00F812D9"/>
    <w:rsid w:val="00F81388"/>
    <w:rsid w:val="00F81584"/>
    <w:rsid w:val="00F81C2D"/>
    <w:rsid w:val="00F81F45"/>
    <w:rsid w:val="00F81F4A"/>
    <w:rsid w:val="00F824BC"/>
    <w:rsid w:val="00F82823"/>
    <w:rsid w:val="00F82B41"/>
    <w:rsid w:val="00F82D4D"/>
    <w:rsid w:val="00F82E9C"/>
    <w:rsid w:val="00F83048"/>
    <w:rsid w:val="00F83208"/>
    <w:rsid w:val="00F8344A"/>
    <w:rsid w:val="00F83A4D"/>
    <w:rsid w:val="00F83B98"/>
    <w:rsid w:val="00F83ED1"/>
    <w:rsid w:val="00F83FB2"/>
    <w:rsid w:val="00F84603"/>
    <w:rsid w:val="00F84962"/>
    <w:rsid w:val="00F85065"/>
    <w:rsid w:val="00F854E9"/>
    <w:rsid w:val="00F8553A"/>
    <w:rsid w:val="00F8582A"/>
    <w:rsid w:val="00F858D9"/>
    <w:rsid w:val="00F8598A"/>
    <w:rsid w:val="00F85A7B"/>
    <w:rsid w:val="00F85B5C"/>
    <w:rsid w:val="00F85C1D"/>
    <w:rsid w:val="00F85C9C"/>
    <w:rsid w:val="00F85E29"/>
    <w:rsid w:val="00F86003"/>
    <w:rsid w:val="00F862E4"/>
    <w:rsid w:val="00F8646D"/>
    <w:rsid w:val="00F865E1"/>
    <w:rsid w:val="00F86616"/>
    <w:rsid w:val="00F86E66"/>
    <w:rsid w:val="00F871CF"/>
    <w:rsid w:val="00F87254"/>
    <w:rsid w:val="00F87A94"/>
    <w:rsid w:val="00F87DB5"/>
    <w:rsid w:val="00F87E21"/>
    <w:rsid w:val="00F9011C"/>
    <w:rsid w:val="00F90248"/>
    <w:rsid w:val="00F90262"/>
    <w:rsid w:val="00F907CE"/>
    <w:rsid w:val="00F90AAF"/>
    <w:rsid w:val="00F90B0B"/>
    <w:rsid w:val="00F90BB9"/>
    <w:rsid w:val="00F90C49"/>
    <w:rsid w:val="00F913A8"/>
    <w:rsid w:val="00F91566"/>
    <w:rsid w:val="00F9162C"/>
    <w:rsid w:val="00F91676"/>
    <w:rsid w:val="00F91872"/>
    <w:rsid w:val="00F919DE"/>
    <w:rsid w:val="00F91BBE"/>
    <w:rsid w:val="00F91D22"/>
    <w:rsid w:val="00F91F42"/>
    <w:rsid w:val="00F92024"/>
    <w:rsid w:val="00F92072"/>
    <w:rsid w:val="00F92192"/>
    <w:rsid w:val="00F92412"/>
    <w:rsid w:val="00F92488"/>
    <w:rsid w:val="00F92812"/>
    <w:rsid w:val="00F928C0"/>
    <w:rsid w:val="00F92DB2"/>
    <w:rsid w:val="00F92FA6"/>
    <w:rsid w:val="00F92FBD"/>
    <w:rsid w:val="00F93147"/>
    <w:rsid w:val="00F93295"/>
    <w:rsid w:val="00F934C3"/>
    <w:rsid w:val="00F93591"/>
    <w:rsid w:val="00F9372C"/>
    <w:rsid w:val="00F938CF"/>
    <w:rsid w:val="00F93920"/>
    <w:rsid w:val="00F93B04"/>
    <w:rsid w:val="00F94494"/>
    <w:rsid w:val="00F94622"/>
    <w:rsid w:val="00F9466C"/>
    <w:rsid w:val="00F94A5C"/>
    <w:rsid w:val="00F94E26"/>
    <w:rsid w:val="00F950F8"/>
    <w:rsid w:val="00F95483"/>
    <w:rsid w:val="00F955A0"/>
    <w:rsid w:val="00F955D5"/>
    <w:rsid w:val="00F95625"/>
    <w:rsid w:val="00F95A4E"/>
    <w:rsid w:val="00F95A6D"/>
    <w:rsid w:val="00F95D7C"/>
    <w:rsid w:val="00F95E6E"/>
    <w:rsid w:val="00F960EA"/>
    <w:rsid w:val="00F96152"/>
    <w:rsid w:val="00F962FC"/>
    <w:rsid w:val="00F96935"/>
    <w:rsid w:val="00F969A9"/>
    <w:rsid w:val="00F96CEA"/>
    <w:rsid w:val="00F972A8"/>
    <w:rsid w:val="00F9748D"/>
    <w:rsid w:val="00F978B8"/>
    <w:rsid w:val="00F979DF"/>
    <w:rsid w:val="00F97CD1"/>
    <w:rsid w:val="00FA00AB"/>
    <w:rsid w:val="00FA01B2"/>
    <w:rsid w:val="00FA05AA"/>
    <w:rsid w:val="00FA06A1"/>
    <w:rsid w:val="00FA08EC"/>
    <w:rsid w:val="00FA0CF9"/>
    <w:rsid w:val="00FA0DA5"/>
    <w:rsid w:val="00FA0EF3"/>
    <w:rsid w:val="00FA0FDB"/>
    <w:rsid w:val="00FA1033"/>
    <w:rsid w:val="00FA1287"/>
    <w:rsid w:val="00FA1373"/>
    <w:rsid w:val="00FA1386"/>
    <w:rsid w:val="00FA138C"/>
    <w:rsid w:val="00FA13F0"/>
    <w:rsid w:val="00FA15D1"/>
    <w:rsid w:val="00FA16E7"/>
    <w:rsid w:val="00FA177D"/>
    <w:rsid w:val="00FA1854"/>
    <w:rsid w:val="00FA1C52"/>
    <w:rsid w:val="00FA24F7"/>
    <w:rsid w:val="00FA265A"/>
    <w:rsid w:val="00FA26C0"/>
    <w:rsid w:val="00FA29B2"/>
    <w:rsid w:val="00FA2CEA"/>
    <w:rsid w:val="00FA2D28"/>
    <w:rsid w:val="00FA2E87"/>
    <w:rsid w:val="00FA352D"/>
    <w:rsid w:val="00FA3AF9"/>
    <w:rsid w:val="00FA3EE1"/>
    <w:rsid w:val="00FA3F55"/>
    <w:rsid w:val="00FA4025"/>
    <w:rsid w:val="00FA4A8E"/>
    <w:rsid w:val="00FA4BD1"/>
    <w:rsid w:val="00FA4D99"/>
    <w:rsid w:val="00FA521E"/>
    <w:rsid w:val="00FA52E1"/>
    <w:rsid w:val="00FA5300"/>
    <w:rsid w:val="00FA53EE"/>
    <w:rsid w:val="00FA54CB"/>
    <w:rsid w:val="00FA57FB"/>
    <w:rsid w:val="00FA5966"/>
    <w:rsid w:val="00FA59A1"/>
    <w:rsid w:val="00FA5BB4"/>
    <w:rsid w:val="00FA5C51"/>
    <w:rsid w:val="00FA5E7D"/>
    <w:rsid w:val="00FA6088"/>
    <w:rsid w:val="00FA622F"/>
    <w:rsid w:val="00FA64A8"/>
    <w:rsid w:val="00FA64AC"/>
    <w:rsid w:val="00FA652B"/>
    <w:rsid w:val="00FA666E"/>
    <w:rsid w:val="00FA6FF5"/>
    <w:rsid w:val="00FA7021"/>
    <w:rsid w:val="00FA7690"/>
    <w:rsid w:val="00FA7966"/>
    <w:rsid w:val="00FA796D"/>
    <w:rsid w:val="00FA7E29"/>
    <w:rsid w:val="00FB055F"/>
    <w:rsid w:val="00FB0905"/>
    <w:rsid w:val="00FB0BE2"/>
    <w:rsid w:val="00FB0C11"/>
    <w:rsid w:val="00FB108C"/>
    <w:rsid w:val="00FB1AC1"/>
    <w:rsid w:val="00FB236B"/>
    <w:rsid w:val="00FB2553"/>
    <w:rsid w:val="00FB2571"/>
    <w:rsid w:val="00FB26B3"/>
    <w:rsid w:val="00FB2EC6"/>
    <w:rsid w:val="00FB316D"/>
    <w:rsid w:val="00FB326B"/>
    <w:rsid w:val="00FB3976"/>
    <w:rsid w:val="00FB3A36"/>
    <w:rsid w:val="00FB3B21"/>
    <w:rsid w:val="00FB3B79"/>
    <w:rsid w:val="00FB3CE7"/>
    <w:rsid w:val="00FB3CF3"/>
    <w:rsid w:val="00FB3E84"/>
    <w:rsid w:val="00FB4055"/>
    <w:rsid w:val="00FB4300"/>
    <w:rsid w:val="00FB47EC"/>
    <w:rsid w:val="00FB49E5"/>
    <w:rsid w:val="00FB4A28"/>
    <w:rsid w:val="00FB4EB8"/>
    <w:rsid w:val="00FB581B"/>
    <w:rsid w:val="00FB5AEC"/>
    <w:rsid w:val="00FB6024"/>
    <w:rsid w:val="00FB634D"/>
    <w:rsid w:val="00FB6592"/>
    <w:rsid w:val="00FB66F6"/>
    <w:rsid w:val="00FB6C62"/>
    <w:rsid w:val="00FB6DC0"/>
    <w:rsid w:val="00FB7117"/>
    <w:rsid w:val="00FB72B7"/>
    <w:rsid w:val="00FB72D6"/>
    <w:rsid w:val="00FB76EA"/>
    <w:rsid w:val="00FB7720"/>
    <w:rsid w:val="00FB77D0"/>
    <w:rsid w:val="00FB7A0B"/>
    <w:rsid w:val="00FB7EBF"/>
    <w:rsid w:val="00FC03DC"/>
    <w:rsid w:val="00FC0550"/>
    <w:rsid w:val="00FC0624"/>
    <w:rsid w:val="00FC0795"/>
    <w:rsid w:val="00FC08E7"/>
    <w:rsid w:val="00FC099C"/>
    <w:rsid w:val="00FC0CBE"/>
    <w:rsid w:val="00FC0CCC"/>
    <w:rsid w:val="00FC13AA"/>
    <w:rsid w:val="00FC157A"/>
    <w:rsid w:val="00FC15E8"/>
    <w:rsid w:val="00FC1ADA"/>
    <w:rsid w:val="00FC20E5"/>
    <w:rsid w:val="00FC2204"/>
    <w:rsid w:val="00FC2254"/>
    <w:rsid w:val="00FC225E"/>
    <w:rsid w:val="00FC23D3"/>
    <w:rsid w:val="00FC2536"/>
    <w:rsid w:val="00FC2766"/>
    <w:rsid w:val="00FC28E4"/>
    <w:rsid w:val="00FC2BDA"/>
    <w:rsid w:val="00FC2C98"/>
    <w:rsid w:val="00FC3038"/>
    <w:rsid w:val="00FC3209"/>
    <w:rsid w:val="00FC382E"/>
    <w:rsid w:val="00FC38BC"/>
    <w:rsid w:val="00FC3A52"/>
    <w:rsid w:val="00FC3BC4"/>
    <w:rsid w:val="00FC4213"/>
    <w:rsid w:val="00FC4248"/>
    <w:rsid w:val="00FC42AF"/>
    <w:rsid w:val="00FC46C3"/>
    <w:rsid w:val="00FC4977"/>
    <w:rsid w:val="00FC4C73"/>
    <w:rsid w:val="00FC4CBD"/>
    <w:rsid w:val="00FC4E30"/>
    <w:rsid w:val="00FC4E50"/>
    <w:rsid w:val="00FC4F08"/>
    <w:rsid w:val="00FC5557"/>
    <w:rsid w:val="00FC5E97"/>
    <w:rsid w:val="00FC607D"/>
    <w:rsid w:val="00FC6163"/>
    <w:rsid w:val="00FC64C1"/>
    <w:rsid w:val="00FC66CD"/>
    <w:rsid w:val="00FC675A"/>
    <w:rsid w:val="00FC6810"/>
    <w:rsid w:val="00FC6955"/>
    <w:rsid w:val="00FC6DE4"/>
    <w:rsid w:val="00FC6F59"/>
    <w:rsid w:val="00FC7471"/>
    <w:rsid w:val="00FC74E2"/>
    <w:rsid w:val="00FC75D9"/>
    <w:rsid w:val="00FC7AF0"/>
    <w:rsid w:val="00FC7C49"/>
    <w:rsid w:val="00FC7D99"/>
    <w:rsid w:val="00FC7ECA"/>
    <w:rsid w:val="00FD01B3"/>
    <w:rsid w:val="00FD06C4"/>
    <w:rsid w:val="00FD080A"/>
    <w:rsid w:val="00FD0BD2"/>
    <w:rsid w:val="00FD0EE9"/>
    <w:rsid w:val="00FD0F75"/>
    <w:rsid w:val="00FD0FC6"/>
    <w:rsid w:val="00FD1290"/>
    <w:rsid w:val="00FD16DF"/>
    <w:rsid w:val="00FD17E8"/>
    <w:rsid w:val="00FD1A29"/>
    <w:rsid w:val="00FD1DE8"/>
    <w:rsid w:val="00FD1FEA"/>
    <w:rsid w:val="00FD250F"/>
    <w:rsid w:val="00FD27F3"/>
    <w:rsid w:val="00FD2870"/>
    <w:rsid w:val="00FD29AA"/>
    <w:rsid w:val="00FD2B38"/>
    <w:rsid w:val="00FD3725"/>
    <w:rsid w:val="00FD3798"/>
    <w:rsid w:val="00FD37C3"/>
    <w:rsid w:val="00FD38A8"/>
    <w:rsid w:val="00FD3AE4"/>
    <w:rsid w:val="00FD3F11"/>
    <w:rsid w:val="00FD41B9"/>
    <w:rsid w:val="00FD41D3"/>
    <w:rsid w:val="00FD4220"/>
    <w:rsid w:val="00FD424E"/>
    <w:rsid w:val="00FD4274"/>
    <w:rsid w:val="00FD4334"/>
    <w:rsid w:val="00FD480B"/>
    <w:rsid w:val="00FD48E6"/>
    <w:rsid w:val="00FD494C"/>
    <w:rsid w:val="00FD4A5F"/>
    <w:rsid w:val="00FD50C7"/>
    <w:rsid w:val="00FD52E4"/>
    <w:rsid w:val="00FD56CC"/>
    <w:rsid w:val="00FD5A38"/>
    <w:rsid w:val="00FD5C86"/>
    <w:rsid w:val="00FD5E03"/>
    <w:rsid w:val="00FD6250"/>
    <w:rsid w:val="00FD62A1"/>
    <w:rsid w:val="00FD6753"/>
    <w:rsid w:val="00FD69B6"/>
    <w:rsid w:val="00FD6A46"/>
    <w:rsid w:val="00FD6FDB"/>
    <w:rsid w:val="00FD75CD"/>
    <w:rsid w:val="00FD7844"/>
    <w:rsid w:val="00FD7868"/>
    <w:rsid w:val="00FD7B39"/>
    <w:rsid w:val="00FD7E74"/>
    <w:rsid w:val="00FD7ED8"/>
    <w:rsid w:val="00FE017C"/>
    <w:rsid w:val="00FE0180"/>
    <w:rsid w:val="00FE0333"/>
    <w:rsid w:val="00FE08C1"/>
    <w:rsid w:val="00FE0C01"/>
    <w:rsid w:val="00FE0E95"/>
    <w:rsid w:val="00FE128D"/>
    <w:rsid w:val="00FE16B9"/>
    <w:rsid w:val="00FE1803"/>
    <w:rsid w:val="00FE1947"/>
    <w:rsid w:val="00FE1A61"/>
    <w:rsid w:val="00FE1B65"/>
    <w:rsid w:val="00FE1D8E"/>
    <w:rsid w:val="00FE1E12"/>
    <w:rsid w:val="00FE21F6"/>
    <w:rsid w:val="00FE2431"/>
    <w:rsid w:val="00FE251C"/>
    <w:rsid w:val="00FE25E8"/>
    <w:rsid w:val="00FE2B2B"/>
    <w:rsid w:val="00FE2C71"/>
    <w:rsid w:val="00FE2DA1"/>
    <w:rsid w:val="00FE2FF3"/>
    <w:rsid w:val="00FE30DD"/>
    <w:rsid w:val="00FE31DD"/>
    <w:rsid w:val="00FE31E4"/>
    <w:rsid w:val="00FE36CE"/>
    <w:rsid w:val="00FE3823"/>
    <w:rsid w:val="00FE3BE0"/>
    <w:rsid w:val="00FE3D4B"/>
    <w:rsid w:val="00FE3DF0"/>
    <w:rsid w:val="00FE4F6C"/>
    <w:rsid w:val="00FE4F6F"/>
    <w:rsid w:val="00FE54A2"/>
    <w:rsid w:val="00FE557E"/>
    <w:rsid w:val="00FE5871"/>
    <w:rsid w:val="00FE5A34"/>
    <w:rsid w:val="00FE5BB9"/>
    <w:rsid w:val="00FE5D0B"/>
    <w:rsid w:val="00FE6389"/>
    <w:rsid w:val="00FE646F"/>
    <w:rsid w:val="00FE6722"/>
    <w:rsid w:val="00FE6978"/>
    <w:rsid w:val="00FE6C9D"/>
    <w:rsid w:val="00FE6D5B"/>
    <w:rsid w:val="00FE7279"/>
    <w:rsid w:val="00FE736F"/>
    <w:rsid w:val="00FE74BA"/>
    <w:rsid w:val="00FE7731"/>
    <w:rsid w:val="00FE778B"/>
    <w:rsid w:val="00FE77FD"/>
    <w:rsid w:val="00FE7DF3"/>
    <w:rsid w:val="00FF0501"/>
    <w:rsid w:val="00FF06C9"/>
    <w:rsid w:val="00FF0927"/>
    <w:rsid w:val="00FF0F92"/>
    <w:rsid w:val="00FF1027"/>
    <w:rsid w:val="00FF1457"/>
    <w:rsid w:val="00FF14A1"/>
    <w:rsid w:val="00FF1B10"/>
    <w:rsid w:val="00FF1BC6"/>
    <w:rsid w:val="00FF1DEF"/>
    <w:rsid w:val="00FF1DF5"/>
    <w:rsid w:val="00FF1E1A"/>
    <w:rsid w:val="00FF1FBF"/>
    <w:rsid w:val="00FF2124"/>
    <w:rsid w:val="00FF2199"/>
    <w:rsid w:val="00FF24A1"/>
    <w:rsid w:val="00FF2653"/>
    <w:rsid w:val="00FF2BB6"/>
    <w:rsid w:val="00FF323F"/>
    <w:rsid w:val="00FF3869"/>
    <w:rsid w:val="00FF3ACC"/>
    <w:rsid w:val="00FF3D99"/>
    <w:rsid w:val="00FF3E51"/>
    <w:rsid w:val="00FF433D"/>
    <w:rsid w:val="00FF44D1"/>
    <w:rsid w:val="00FF4785"/>
    <w:rsid w:val="00FF4BD2"/>
    <w:rsid w:val="00FF4EB5"/>
    <w:rsid w:val="00FF4F6E"/>
    <w:rsid w:val="00FF5804"/>
    <w:rsid w:val="00FF5899"/>
    <w:rsid w:val="00FF5CCC"/>
    <w:rsid w:val="00FF5E4F"/>
    <w:rsid w:val="00FF6111"/>
    <w:rsid w:val="00FF61A5"/>
    <w:rsid w:val="00FF67B5"/>
    <w:rsid w:val="00FF693F"/>
    <w:rsid w:val="00FF6E54"/>
    <w:rsid w:val="00FF6EA4"/>
    <w:rsid w:val="00FF70AC"/>
    <w:rsid w:val="00FF71E6"/>
    <w:rsid w:val="00FF763E"/>
    <w:rsid w:val="00FF76A3"/>
    <w:rsid w:val="00FF778C"/>
    <w:rsid w:val="00FF77CD"/>
    <w:rsid w:val="00FF7850"/>
    <w:rsid w:val="00FF7B74"/>
    <w:rsid w:val="00FF7D78"/>
    <w:rsid w:val="00FF7F8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4D3694F7"/>
  <w15:docId w15:val="{709981E2-4455-45D0-B7B3-42215A7F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C45C4"/>
    <w:rPr>
      <w:kern w:val="2"/>
      <w:szCs w:val="22"/>
    </w:rPr>
  </w:style>
  <w:style w:type="paragraph" w:styleId="10">
    <w:name w:val="heading 1"/>
    <w:aliases w:val="分類1行"/>
    <w:basedOn w:val="a1"/>
    <w:next w:val="a1"/>
    <w:link w:val="1Char"/>
    <w:uiPriority w:val="9"/>
    <w:qFormat/>
    <w:rsid w:val="00185769"/>
    <w:pPr>
      <w:keepNext/>
      <w:numPr>
        <w:numId w:val="21"/>
      </w:numPr>
      <w:spacing w:line="276" w:lineRule="auto"/>
      <w:outlineLvl w:val="0"/>
    </w:pPr>
    <w:rPr>
      <w:b/>
      <w:sz w:val="28"/>
      <w:szCs w:val="28"/>
    </w:rPr>
  </w:style>
  <w:style w:type="paragraph" w:styleId="21">
    <w:name w:val="heading 2"/>
    <w:aliases w:val="見出し2"/>
    <w:basedOn w:val="a1"/>
    <w:next w:val="a1"/>
    <w:link w:val="2Char"/>
    <w:uiPriority w:val="9"/>
    <w:qFormat/>
    <w:rsid w:val="00A45FFF"/>
    <w:pPr>
      <w:keepNext/>
      <w:numPr>
        <w:ilvl w:val="1"/>
        <w:numId w:val="21"/>
      </w:numPr>
      <w:spacing w:line="276" w:lineRule="auto"/>
      <w:outlineLvl w:val="1"/>
    </w:pPr>
    <w:rPr>
      <w:b/>
      <w:sz w:val="26"/>
      <w:szCs w:val="26"/>
    </w:rPr>
  </w:style>
  <w:style w:type="paragraph" w:styleId="31">
    <w:name w:val="heading 3"/>
    <w:aliases w:val="大タイトル"/>
    <w:basedOn w:val="a1"/>
    <w:next w:val="a1"/>
    <w:link w:val="3Char"/>
    <w:uiPriority w:val="9"/>
    <w:qFormat/>
    <w:rsid w:val="00CB509A"/>
    <w:pPr>
      <w:keepNext/>
      <w:numPr>
        <w:ilvl w:val="2"/>
        <w:numId w:val="21"/>
      </w:numPr>
      <w:tabs>
        <w:tab w:val="left" w:pos="1276"/>
      </w:tabs>
      <w:outlineLvl w:val="2"/>
    </w:pPr>
    <w:rPr>
      <w:b/>
      <w:sz w:val="24"/>
    </w:rPr>
  </w:style>
  <w:style w:type="paragraph" w:styleId="40">
    <w:name w:val="heading 4"/>
    <w:aliases w:val="unnumbered,中タイトル"/>
    <w:basedOn w:val="a1"/>
    <w:next w:val="a1"/>
    <w:link w:val="4Char"/>
    <w:uiPriority w:val="9"/>
    <w:qFormat/>
    <w:rsid w:val="00176ABA"/>
    <w:pPr>
      <w:keepNext/>
      <w:numPr>
        <w:ilvl w:val="3"/>
        <w:numId w:val="21"/>
      </w:numPr>
      <w:outlineLvl w:val="3"/>
    </w:pPr>
    <w:rPr>
      <w:b/>
      <w:bCs/>
      <w:sz w:val="22"/>
    </w:rPr>
  </w:style>
  <w:style w:type="paragraph" w:styleId="5">
    <w:name w:val="heading 5"/>
    <w:aliases w:val="Heading param,見出し5"/>
    <w:basedOn w:val="40"/>
    <w:next w:val="a1"/>
    <w:link w:val="5Char"/>
    <w:uiPriority w:val="9"/>
    <w:qFormat/>
    <w:rsid w:val="00176ABA"/>
    <w:pPr>
      <w:numPr>
        <w:ilvl w:val="4"/>
      </w:numPr>
      <w:tabs>
        <w:tab w:val="num" w:pos="1843"/>
      </w:tabs>
      <w:spacing w:before="200" w:line="271" w:lineRule="auto"/>
      <w:ind w:leftChars="353" w:left="851" w:hanging="145"/>
      <w:outlineLvl w:val="4"/>
    </w:pPr>
    <w:rPr>
      <w:kern w:val="0"/>
      <w:sz w:val="20"/>
      <w:lang w:bidi="en-US"/>
    </w:rPr>
  </w:style>
  <w:style w:type="paragraph" w:styleId="6">
    <w:name w:val="heading 6"/>
    <w:basedOn w:val="5"/>
    <w:next w:val="a1"/>
    <w:link w:val="6Char"/>
    <w:uiPriority w:val="9"/>
    <w:qFormat/>
    <w:rsid w:val="00426B46"/>
    <w:pPr>
      <w:numPr>
        <w:ilvl w:val="5"/>
      </w:numPr>
      <w:tabs>
        <w:tab w:val="left" w:pos="2268"/>
      </w:tabs>
      <w:ind w:leftChars="497" w:left="1134" w:hangingChars="70" w:hanging="140"/>
      <w:outlineLvl w:val="5"/>
    </w:pPr>
  </w:style>
  <w:style w:type="paragraph" w:styleId="7">
    <w:name w:val="heading 7"/>
    <w:aliases w:val="見出し7,小タイトル2"/>
    <w:basedOn w:val="6"/>
    <w:next w:val="a1"/>
    <w:link w:val="7Char"/>
    <w:uiPriority w:val="9"/>
    <w:qFormat/>
    <w:rsid w:val="000009A3"/>
    <w:pPr>
      <w:ind w:left="1276" w:hanging="1276"/>
      <w:outlineLvl w:val="6"/>
    </w:pPr>
  </w:style>
  <w:style w:type="paragraph" w:styleId="8">
    <w:name w:val="heading 8"/>
    <w:basedOn w:val="a1"/>
    <w:next w:val="a1"/>
    <w:link w:val="8Char"/>
    <w:uiPriority w:val="9"/>
    <w:qFormat/>
    <w:rsid w:val="000009A3"/>
    <w:pPr>
      <w:spacing w:line="276" w:lineRule="auto"/>
      <w:outlineLvl w:val="7"/>
    </w:pPr>
    <w:rPr>
      <w:kern w:val="0"/>
      <w:szCs w:val="20"/>
      <w:lang w:eastAsia="en-US" w:bidi="en-US"/>
    </w:rPr>
  </w:style>
  <w:style w:type="paragraph" w:styleId="9">
    <w:name w:val="heading 9"/>
    <w:aliases w:val="PARAM LMS"/>
    <w:basedOn w:val="a1"/>
    <w:next w:val="a1"/>
    <w:link w:val="9Char"/>
    <w:uiPriority w:val="9"/>
    <w:qFormat/>
    <w:rsid w:val="000009A3"/>
    <w:pPr>
      <w:spacing w:line="276" w:lineRule="auto"/>
      <w:outlineLvl w:val="8"/>
    </w:pPr>
    <w:rPr>
      <w:i/>
      <w:iCs/>
      <w:spacing w:val="5"/>
      <w:kern w:val="0"/>
      <w:szCs w:val="20"/>
      <w:lang w:eastAsia="en-US" w:bidi="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4">
    <w:name w:val="No List"/>
    <w:uiPriority w:val="99"/>
    <w:semiHidden/>
    <w:unhideWhenUsed/>
  </w:style>
  <w:style w:type="paragraph" w:customStyle="1" w:styleId="11">
    <w:name w:val="[순서 1] 숫자 목록"/>
    <w:basedOn w:val="23"/>
    <w:uiPriority w:val="99"/>
    <w:rsid w:val="0062175F"/>
    <w:pPr>
      <w:numPr>
        <w:numId w:val="7"/>
      </w:numPr>
      <w:ind w:leftChars="200" w:left="200"/>
    </w:pPr>
  </w:style>
  <w:style w:type="character" w:customStyle="1" w:styleId="1Char">
    <w:name w:val="제목 1 Char"/>
    <w:aliases w:val="分類1行 Char"/>
    <w:link w:val="10"/>
    <w:uiPriority w:val="9"/>
    <w:rsid w:val="00185769"/>
    <w:rPr>
      <w:b/>
      <w:kern w:val="2"/>
      <w:sz w:val="28"/>
      <w:szCs w:val="28"/>
    </w:rPr>
  </w:style>
  <w:style w:type="character" w:customStyle="1" w:styleId="2Char">
    <w:name w:val="제목 2 Char"/>
    <w:aliases w:val="見出し2 Char"/>
    <w:link w:val="21"/>
    <w:uiPriority w:val="9"/>
    <w:rsid w:val="00B502E2"/>
    <w:rPr>
      <w:b/>
      <w:kern w:val="2"/>
      <w:sz w:val="26"/>
      <w:szCs w:val="26"/>
    </w:rPr>
  </w:style>
  <w:style w:type="paragraph" w:customStyle="1" w:styleId="a5">
    <w:name w:val="[표] 제목"/>
    <w:basedOn w:val="a1"/>
    <w:next w:val="a1"/>
    <w:uiPriority w:val="99"/>
    <w:rsid w:val="005869EF"/>
    <w:pPr>
      <w:spacing w:after="120"/>
      <w:ind w:firstLine="181"/>
      <w:jc w:val="center"/>
    </w:pPr>
    <w:rPr>
      <w:b/>
      <w:bCs/>
      <w:color w:val="4F81BD"/>
      <w:kern w:val="0"/>
      <w:szCs w:val="18"/>
      <w:lang w:eastAsia="en-US" w:bidi="en-US"/>
    </w:rPr>
  </w:style>
  <w:style w:type="paragraph" w:customStyle="1" w:styleId="32">
    <w:name w:val="[수준 3] 목록의 본문"/>
    <w:basedOn w:val="25"/>
    <w:rsid w:val="00B97DFA"/>
    <w:pPr>
      <w:ind w:left="1588"/>
    </w:pPr>
    <w:rPr>
      <w:bCs/>
    </w:rPr>
  </w:style>
  <w:style w:type="paragraph" w:customStyle="1" w:styleId="a6">
    <w:name w:val="[그림] 제목"/>
    <w:basedOn w:val="a5"/>
    <w:next w:val="a1"/>
    <w:uiPriority w:val="99"/>
    <w:rsid w:val="004F2CB0"/>
    <w:rPr>
      <w:bCs w:val="0"/>
    </w:rPr>
  </w:style>
  <w:style w:type="paragraph" w:styleId="a7">
    <w:name w:val="header"/>
    <w:basedOn w:val="a1"/>
    <w:link w:val="Char"/>
    <w:uiPriority w:val="99"/>
    <w:unhideWhenUsed/>
    <w:rsid w:val="00B04DB3"/>
    <w:pPr>
      <w:tabs>
        <w:tab w:val="center" w:pos="4513"/>
        <w:tab w:val="right" w:pos="9026"/>
      </w:tabs>
      <w:snapToGrid w:val="0"/>
    </w:pPr>
    <w:rPr>
      <w:b/>
    </w:rPr>
  </w:style>
  <w:style w:type="character" w:customStyle="1" w:styleId="Char">
    <w:name w:val="머리글 Char"/>
    <w:link w:val="a7"/>
    <w:uiPriority w:val="99"/>
    <w:rsid w:val="00B502E2"/>
    <w:rPr>
      <w:b/>
      <w:kern w:val="2"/>
      <w:szCs w:val="22"/>
    </w:rPr>
  </w:style>
  <w:style w:type="paragraph" w:styleId="a8">
    <w:name w:val="footer"/>
    <w:basedOn w:val="a1"/>
    <w:link w:val="Char0"/>
    <w:uiPriority w:val="99"/>
    <w:unhideWhenUsed/>
    <w:rsid w:val="00B04DB3"/>
    <w:pPr>
      <w:tabs>
        <w:tab w:val="center" w:pos="4513"/>
        <w:tab w:val="right" w:pos="9026"/>
      </w:tabs>
      <w:snapToGrid w:val="0"/>
    </w:pPr>
    <w:rPr>
      <w:sz w:val="18"/>
    </w:rPr>
  </w:style>
  <w:style w:type="character" w:customStyle="1" w:styleId="Char0">
    <w:name w:val="바닥글 Char"/>
    <w:link w:val="a8"/>
    <w:uiPriority w:val="99"/>
    <w:rsid w:val="00B502E2"/>
    <w:rPr>
      <w:kern w:val="2"/>
      <w:sz w:val="18"/>
      <w:szCs w:val="22"/>
    </w:rPr>
  </w:style>
  <w:style w:type="paragraph" w:customStyle="1" w:styleId="24">
    <w:name w:val="[수준 2] 목록"/>
    <w:basedOn w:val="13"/>
    <w:rsid w:val="001F03FF"/>
    <w:pPr>
      <w:numPr>
        <w:numId w:val="2"/>
      </w:numPr>
      <w:ind w:leftChars="400" w:left="400" w:hanging="403"/>
    </w:pPr>
  </w:style>
  <w:style w:type="paragraph" w:styleId="14">
    <w:name w:val="toc 1"/>
    <w:basedOn w:val="a1"/>
    <w:next w:val="a1"/>
    <w:autoRedefine/>
    <w:uiPriority w:val="39"/>
    <w:unhideWhenUsed/>
    <w:qFormat/>
    <w:rsid w:val="00191952"/>
    <w:pPr>
      <w:tabs>
        <w:tab w:val="left" w:pos="400"/>
        <w:tab w:val="right" w:leader="dot" w:pos="9498"/>
      </w:tabs>
      <w:spacing w:before="120" w:after="120"/>
    </w:pPr>
    <w:rPr>
      <w:b/>
      <w:bCs/>
      <w:caps/>
      <w:szCs w:val="20"/>
    </w:rPr>
  </w:style>
  <w:style w:type="paragraph" w:styleId="26">
    <w:name w:val="toc 2"/>
    <w:basedOn w:val="a1"/>
    <w:next w:val="a1"/>
    <w:autoRedefine/>
    <w:uiPriority w:val="39"/>
    <w:unhideWhenUsed/>
    <w:qFormat/>
    <w:rsid w:val="00191952"/>
    <w:pPr>
      <w:tabs>
        <w:tab w:val="left" w:pos="800"/>
        <w:tab w:val="right" w:leader="dot" w:pos="9498"/>
      </w:tabs>
      <w:ind w:left="200"/>
    </w:pPr>
    <w:rPr>
      <w:smallCaps/>
      <w:szCs w:val="20"/>
    </w:rPr>
  </w:style>
  <w:style w:type="character" w:styleId="a9">
    <w:name w:val="Hyperlink"/>
    <w:uiPriority w:val="99"/>
    <w:unhideWhenUsed/>
    <w:rsid w:val="006515BD"/>
    <w:rPr>
      <w:rFonts w:ascii="맑은 고딕" w:eastAsia="맑은 고딕" w:hAnsi="맑은 고딕"/>
      <w:color w:val="0000FF"/>
      <w:sz w:val="20"/>
      <w:u w:val="single"/>
    </w:rPr>
  </w:style>
  <w:style w:type="paragraph" w:styleId="aa">
    <w:name w:val="Balloon Text"/>
    <w:basedOn w:val="a1"/>
    <w:link w:val="Char1"/>
    <w:uiPriority w:val="99"/>
    <w:unhideWhenUsed/>
    <w:rsid w:val="00AE13EB"/>
    <w:rPr>
      <w:sz w:val="18"/>
      <w:szCs w:val="18"/>
    </w:rPr>
  </w:style>
  <w:style w:type="character" w:customStyle="1" w:styleId="Char1">
    <w:name w:val="풍선 도움말 텍스트 Char"/>
    <w:link w:val="aa"/>
    <w:uiPriority w:val="99"/>
    <w:rsid w:val="00AE13EB"/>
    <w:rPr>
      <w:rFonts w:ascii="맑은 고딕" w:eastAsia="맑은 고딕" w:hAnsi="맑은 고딕" w:cs="Times New Roman"/>
      <w:sz w:val="18"/>
      <w:szCs w:val="18"/>
    </w:rPr>
  </w:style>
  <w:style w:type="paragraph" w:styleId="33">
    <w:name w:val="toc 3"/>
    <w:basedOn w:val="a1"/>
    <w:next w:val="a1"/>
    <w:autoRedefine/>
    <w:uiPriority w:val="39"/>
    <w:unhideWhenUsed/>
    <w:qFormat/>
    <w:rsid w:val="00191952"/>
    <w:pPr>
      <w:tabs>
        <w:tab w:val="left" w:pos="1200"/>
        <w:tab w:val="right" w:leader="dot" w:pos="9498"/>
      </w:tabs>
      <w:ind w:left="400"/>
    </w:pPr>
    <w:rPr>
      <w:iCs/>
      <w:noProof/>
      <w:szCs w:val="20"/>
    </w:rPr>
  </w:style>
  <w:style w:type="paragraph" w:customStyle="1" w:styleId="Note0">
    <w:name w:val="[Note] 제목"/>
    <w:basedOn w:val="a1"/>
    <w:next w:val="a1"/>
    <w:uiPriority w:val="99"/>
    <w:rsid w:val="0099797C"/>
    <w:rPr>
      <w:rFonts w:cs="바탕"/>
      <w:b/>
      <w:bCs/>
      <w:szCs w:val="20"/>
    </w:rPr>
  </w:style>
  <w:style w:type="paragraph" w:customStyle="1" w:styleId="3">
    <w:name w:val="[수준 3] 목록"/>
    <w:basedOn w:val="24"/>
    <w:rsid w:val="008E210C"/>
    <w:pPr>
      <w:numPr>
        <w:numId w:val="6"/>
      </w:numPr>
      <w:ind w:leftChars="600" w:left="600" w:hanging="403"/>
    </w:pPr>
  </w:style>
  <w:style w:type="paragraph" w:customStyle="1" w:styleId="ab">
    <w:name w:val="[그림] 본문"/>
    <w:basedOn w:val="a1"/>
    <w:uiPriority w:val="99"/>
    <w:rsid w:val="00452324"/>
    <w:pPr>
      <w:jc w:val="center"/>
    </w:pPr>
    <w:rPr>
      <w:rFonts w:cs="바탕"/>
      <w:szCs w:val="20"/>
    </w:rPr>
  </w:style>
  <w:style w:type="paragraph" w:styleId="ac">
    <w:name w:val="table of figures"/>
    <w:basedOn w:val="a1"/>
    <w:next w:val="a1"/>
    <w:link w:val="Char2"/>
    <w:uiPriority w:val="99"/>
    <w:unhideWhenUsed/>
    <w:qFormat/>
    <w:rsid w:val="00805365"/>
    <w:pPr>
      <w:ind w:left="400" w:hanging="400"/>
    </w:pPr>
    <w:rPr>
      <w:caps/>
      <w:szCs w:val="20"/>
    </w:rPr>
  </w:style>
  <w:style w:type="character" w:customStyle="1" w:styleId="3Char">
    <w:name w:val="제목 3 Char"/>
    <w:aliases w:val="大タイトル Char"/>
    <w:link w:val="31"/>
    <w:uiPriority w:val="9"/>
    <w:rsid w:val="00CB509A"/>
    <w:rPr>
      <w:b/>
      <w:kern w:val="2"/>
      <w:sz w:val="24"/>
      <w:szCs w:val="22"/>
    </w:rPr>
  </w:style>
  <w:style w:type="character" w:customStyle="1" w:styleId="4Char">
    <w:name w:val="제목 4 Char"/>
    <w:aliases w:val="unnumbered Char,中タイトル Char"/>
    <w:link w:val="40"/>
    <w:uiPriority w:val="9"/>
    <w:rsid w:val="00176ABA"/>
    <w:rPr>
      <w:b/>
      <w:bCs/>
      <w:kern w:val="2"/>
      <w:sz w:val="22"/>
      <w:szCs w:val="22"/>
    </w:rPr>
  </w:style>
  <w:style w:type="character" w:customStyle="1" w:styleId="5Char">
    <w:name w:val="제목 5 Char"/>
    <w:aliases w:val="Heading param Char,見出し5 Char"/>
    <w:link w:val="5"/>
    <w:uiPriority w:val="9"/>
    <w:rsid w:val="00176ABA"/>
    <w:rPr>
      <w:b/>
      <w:bCs/>
      <w:szCs w:val="22"/>
      <w:lang w:bidi="en-US"/>
    </w:rPr>
  </w:style>
  <w:style w:type="character" w:customStyle="1" w:styleId="6Char">
    <w:name w:val="제목 6 Char"/>
    <w:link w:val="6"/>
    <w:uiPriority w:val="9"/>
    <w:rsid w:val="00426B46"/>
    <w:rPr>
      <w:b/>
      <w:bCs/>
      <w:szCs w:val="22"/>
      <w:lang w:bidi="en-US"/>
    </w:rPr>
  </w:style>
  <w:style w:type="character" w:customStyle="1" w:styleId="7Char">
    <w:name w:val="제목 7 Char"/>
    <w:aliases w:val="見出し7 Char,小タイトル2 Char"/>
    <w:link w:val="7"/>
    <w:uiPriority w:val="9"/>
    <w:rsid w:val="000C4F94"/>
    <w:rPr>
      <w:b/>
      <w:bCs/>
      <w:szCs w:val="22"/>
      <w:lang w:bidi="en-US"/>
    </w:rPr>
  </w:style>
  <w:style w:type="character" w:customStyle="1" w:styleId="8Char">
    <w:name w:val="제목 8 Char"/>
    <w:link w:val="8"/>
    <w:uiPriority w:val="9"/>
    <w:rsid w:val="000C4F94"/>
    <w:rPr>
      <w:lang w:eastAsia="en-US" w:bidi="en-US"/>
    </w:rPr>
  </w:style>
  <w:style w:type="character" w:customStyle="1" w:styleId="9Char">
    <w:name w:val="제목 9 Char"/>
    <w:aliases w:val="PARAM LMS Char"/>
    <w:link w:val="9"/>
    <w:uiPriority w:val="9"/>
    <w:rsid w:val="000C4F94"/>
    <w:rPr>
      <w:i/>
      <w:iCs/>
      <w:spacing w:val="5"/>
      <w:lang w:eastAsia="en-US" w:bidi="en-US"/>
    </w:rPr>
  </w:style>
  <w:style w:type="paragraph" w:customStyle="1" w:styleId="23">
    <w:name w:val="[순서 2] 알파벳 목록"/>
    <w:basedOn w:val="24"/>
    <w:rsid w:val="001F03FF"/>
    <w:pPr>
      <w:numPr>
        <w:numId w:val="3"/>
      </w:numPr>
    </w:pPr>
  </w:style>
  <w:style w:type="character" w:customStyle="1" w:styleId="ad">
    <w:name w:val="[표지] 문서 제목 상단"/>
    <w:rsid w:val="00CA085F"/>
    <w:rPr>
      <w:b/>
      <w:bCs/>
      <w:sz w:val="28"/>
    </w:rPr>
  </w:style>
  <w:style w:type="character" w:customStyle="1" w:styleId="ae">
    <w:name w:val="[표지] 한글 문서 제목"/>
    <w:rsid w:val="00CA085F"/>
    <w:rPr>
      <w:rFonts w:eastAsia="맑은 고딕"/>
      <w:b/>
      <w:bCs/>
      <w:sz w:val="36"/>
    </w:rPr>
  </w:style>
  <w:style w:type="character" w:customStyle="1" w:styleId="af">
    <w:name w:val="[표지] 영문 문서 제목"/>
    <w:rsid w:val="00CA085F"/>
    <w:rPr>
      <w:rFonts w:eastAsia="맑은 고딕"/>
      <w:b/>
      <w:bCs/>
      <w:sz w:val="28"/>
    </w:rPr>
  </w:style>
  <w:style w:type="paragraph" w:customStyle="1" w:styleId="af0">
    <w:name w:val="[표] 상단 제목(가운데 정렬)"/>
    <w:basedOn w:val="a1"/>
    <w:uiPriority w:val="99"/>
    <w:rsid w:val="0081198C"/>
    <w:pPr>
      <w:jc w:val="center"/>
    </w:pPr>
    <w:rPr>
      <w:rFonts w:cs="바탕"/>
      <w:bCs/>
      <w:kern w:val="0"/>
      <w:sz w:val="18"/>
      <w:szCs w:val="20"/>
    </w:rPr>
  </w:style>
  <w:style w:type="paragraph" w:customStyle="1" w:styleId="af1">
    <w:name w:val="[표] 상단 제목(왼쪽 정렬)"/>
    <w:basedOn w:val="af0"/>
    <w:uiPriority w:val="99"/>
    <w:rsid w:val="00432C0D"/>
    <w:pPr>
      <w:framePr w:hSpace="187" w:wrap="around" w:vAnchor="page" w:hAnchor="margin" w:xAlign="center" w:y="10771"/>
      <w:jc w:val="left"/>
    </w:pPr>
  </w:style>
  <w:style w:type="paragraph" w:customStyle="1" w:styleId="af2">
    <w:name w:val="[표] 상단 제목(오른쪽 정렬)"/>
    <w:basedOn w:val="af0"/>
    <w:uiPriority w:val="99"/>
    <w:rsid w:val="00432C0D"/>
    <w:pPr>
      <w:jc w:val="right"/>
    </w:pPr>
    <w:rPr>
      <w:bCs w:val="0"/>
    </w:rPr>
  </w:style>
  <w:style w:type="paragraph" w:customStyle="1" w:styleId="af3">
    <w:name w:val="[표] 본문(가운데 정렬)"/>
    <w:basedOn w:val="a1"/>
    <w:link w:val="Char3"/>
    <w:rsid w:val="0081198C"/>
    <w:pPr>
      <w:jc w:val="center"/>
    </w:pPr>
    <w:rPr>
      <w:rFonts w:cs="바탕"/>
      <w:bCs/>
      <w:sz w:val="16"/>
      <w:szCs w:val="20"/>
    </w:rPr>
  </w:style>
  <w:style w:type="paragraph" w:customStyle="1" w:styleId="af4">
    <w:name w:val="[표] 본문(오른쪽 정렬)"/>
    <w:basedOn w:val="af3"/>
    <w:uiPriority w:val="99"/>
    <w:rsid w:val="005C4E68"/>
    <w:pPr>
      <w:jc w:val="right"/>
    </w:pPr>
    <w:rPr>
      <w:bCs w:val="0"/>
    </w:rPr>
  </w:style>
  <w:style w:type="paragraph" w:customStyle="1" w:styleId="af5">
    <w:name w:val="[표] 본문(왼쪽 정렬)"/>
    <w:basedOn w:val="af3"/>
    <w:uiPriority w:val="99"/>
    <w:rsid w:val="005C4E68"/>
    <w:pPr>
      <w:jc w:val="left"/>
    </w:pPr>
    <w:rPr>
      <w:bCs w:val="0"/>
    </w:rPr>
  </w:style>
  <w:style w:type="paragraph" w:customStyle="1" w:styleId="af6">
    <w:name w:val="[목차] 제목"/>
    <w:basedOn w:val="a1"/>
    <w:uiPriority w:val="99"/>
    <w:rsid w:val="00B04DB3"/>
    <w:pPr>
      <w:jc w:val="center"/>
    </w:pPr>
    <w:rPr>
      <w:rFonts w:cs="바탕"/>
      <w:b/>
      <w:bCs/>
      <w:sz w:val="28"/>
      <w:szCs w:val="20"/>
    </w:rPr>
  </w:style>
  <w:style w:type="paragraph" w:customStyle="1" w:styleId="12">
    <w:name w:val="[표] 수준 1 목록"/>
    <w:basedOn w:val="13"/>
    <w:rsid w:val="0081198C"/>
    <w:pPr>
      <w:numPr>
        <w:numId w:val="4"/>
      </w:numPr>
      <w:tabs>
        <w:tab w:val="left" w:pos="200"/>
      </w:tabs>
      <w:ind w:left="0" w:hangingChars="85" w:hanging="170"/>
    </w:pPr>
    <w:rPr>
      <w:sz w:val="16"/>
    </w:rPr>
  </w:style>
  <w:style w:type="paragraph" w:customStyle="1" w:styleId="22">
    <w:name w:val="[표] 수준 2 목록"/>
    <w:basedOn w:val="24"/>
    <w:uiPriority w:val="99"/>
    <w:rsid w:val="0081198C"/>
    <w:pPr>
      <w:numPr>
        <w:numId w:val="5"/>
      </w:numPr>
      <w:ind w:leftChars="100" w:left="100" w:hangingChars="100" w:hanging="403"/>
    </w:pPr>
    <w:rPr>
      <w:sz w:val="16"/>
    </w:rPr>
  </w:style>
  <w:style w:type="table" w:styleId="af7">
    <w:name w:val="Table Grid"/>
    <w:basedOn w:val="a3"/>
    <w:uiPriority w:val="39"/>
    <w:qFormat/>
    <w:rsid w:val="000009A3"/>
    <w:rPr>
      <w:sz w:val="22"/>
      <w:lang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character" w:styleId="af8">
    <w:name w:val="Placeholder Text"/>
    <w:uiPriority w:val="99"/>
    <w:semiHidden/>
    <w:rsid w:val="000009A3"/>
    <w:rPr>
      <w:color w:val="808080"/>
    </w:rPr>
  </w:style>
  <w:style w:type="paragraph" w:styleId="af9">
    <w:name w:val="Document Map"/>
    <w:basedOn w:val="a1"/>
    <w:link w:val="Char4"/>
    <w:uiPriority w:val="99"/>
    <w:semiHidden/>
    <w:unhideWhenUsed/>
    <w:rsid w:val="000009A3"/>
    <w:pPr>
      <w:spacing w:after="200" w:line="276" w:lineRule="auto"/>
    </w:pPr>
    <w:rPr>
      <w:rFonts w:ascii="굴림" w:eastAsia="굴림"/>
      <w:kern w:val="0"/>
      <w:sz w:val="18"/>
      <w:szCs w:val="18"/>
      <w:lang w:eastAsia="en-US" w:bidi="en-US"/>
    </w:rPr>
  </w:style>
  <w:style w:type="character" w:customStyle="1" w:styleId="Char4">
    <w:name w:val="문서 구조 Char"/>
    <w:link w:val="af9"/>
    <w:uiPriority w:val="99"/>
    <w:semiHidden/>
    <w:rsid w:val="000009A3"/>
    <w:rPr>
      <w:rFonts w:ascii="굴림" w:eastAsia="굴림"/>
      <w:kern w:val="0"/>
      <w:sz w:val="18"/>
      <w:szCs w:val="18"/>
      <w:lang w:eastAsia="en-US" w:bidi="en-US"/>
    </w:rPr>
  </w:style>
  <w:style w:type="table" w:customStyle="1" w:styleId="15">
    <w:name w:val="표 구분선1"/>
    <w:basedOn w:val="a3"/>
    <w:next w:val="af7"/>
    <w:rsid w:val="00A94E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27">
    <w:name w:val="표 구분선2"/>
    <w:basedOn w:val="a3"/>
    <w:next w:val="af7"/>
    <w:rsid w:val="00A94E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34">
    <w:name w:val="표 구분선3"/>
    <w:basedOn w:val="a3"/>
    <w:next w:val="af7"/>
    <w:rsid w:val="008616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41">
    <w:name w:val="표 구분선4"/>
    <w:basedOn w:val="a3"/>
    <w:next w:val="af7"/>
    <w:uiPriority w:val="59"/>
    <w:rsid w:val="008616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50">
    <w:name w:val="표 구분선5"/>
    <w:basedOn w:val="a3"/>
    <w:next w:val="af7"/>
    <w:uiPriority w:val="59"/>
    <w:rsid w:val="008616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60">
    <w:name w:val="표 구분선6"/>
    <w:basedOn w:val="a3"/>
    <w:next w:val="af7"/>
    <w:uiPriority w:val="59"/>
    <w:rsid w:val="00450DB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70">
    <w:name w:val="표 구분선7"/>
    <w:basedOn w:val="a3"/>
    <w:next w:val="af7"/>
    <w:uiPriority w:val="59"/>
    <w:rsid w:val="003C1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character" w:styleId="afa">
    <w:name w:val="annotation reference"/>
    <w:uiPriority w:val="99"/>
    <w:unhideWhenUsed/>
    <w:rsid w:val="003C1AB9"/>
    <w:rPr>
      <w:sz w:val="18"/>
      <w:szCs w:val="18"/>
    </w:rPr>
  </w:style>
  <w:style w:type="paragraph" w:styleId="afb">
    <w:name w:val="annotation text"/>
    <w:basedOn w:val="a1"/>
    <w:link w:val="Char5"/>
    <w:uiPriority w:val="99"/>
    <w:unhideWhenUsed/>
    <w:rsid w:val="003C1AB9"/>
  </w:style>
  <w:style w:type="character" w:customStyle="1" w:styleId="Char5">
    <w:name w:val="메모 텍스트 Char"/>
    <w:basedOn w:val="a2"/>
    <w:link w:val="afb"/>
    <w:uiPriority w:val="99"/>
    <w:rsid w:val="003C1AB9"/>
  </w:style>
  <w:style w:type="paragraph" w:styleId="afc">
    <w:name w:val="annotation subject"/>
    <w:basedOn w:val="afb"/>
    <w:next w:val="afb"/>
    <w:link w:val="Char6"/>
    <w:uiPriority w:val="99"/>
    <w:unhideWhenUsed/>
    <w:rsid w:val="003C1AB9"/>
    <w:rPr>
      <w:b/>
      <w:bCs/>
    </w:rPr>
  </w:style>
  <w:style w:type="character" w:customStyle="1" w:styleId="Char6">
    <w:name w:val="메모 주제 Char"/>
    <w:link w:val="afc"/>
    <w:uiPriority w:val="99"/>
    <w:rsid w:val="003C1AB9"/>
    <w:rPr>
      <w:b/>
      <w:bCs/>
    </w:rPr>
  </w:style>
  <w:style w:type="table" w:customStyle="1" w:styleId="80">
    <w:name w:val="표 구분선8"/>
    <w:basedOn w:val="a3"/>
    <w:next w:val="af7"/>
    <w:uiPriority w:val="59"/>
    <w:rsid w:val="003C1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90">
    <w:name w:val="표 구분선9"/>
    <w:basedOn w:val="a3"/>
    <w:next w:val="af7"/>
    <w:uiPriority w:val="59"/>
    <w:rsid w:val="003C1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100">
    <w:name w:val="표 구분선10"/>
    <w:basedOn w:val="a3"/>
    <w:next w:val="af7"/>
    <w:uiPriority w:val="59"/>
    <w:rsid w:val="00886B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110">
    <w:name w:val="표 구분선11"/>
    <w:basedOn w:val="a3"/>
    <w:next w:val="af7"/>
    <w:uiPriority w:val="59"/>
    <w:rsid w:val="00886B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16">
    <w:name w:val="연한 눈금1"/>
    <w:basedOn w:val="a3"/>
    <w:uiPriority w:val="62"/>
    <w:rsid w:val="00C83680"/>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Pr>
      <w:hidden/>
    </w:trPr>
    <w:tblStylePr w:type="firstRow">
      <w:pPr>
        <w:spacing w:before="0" w:after="0" w:line="240" w:lineRule="auto"/>
      </w:pPr>
      <w:rPr>
        <w:rFonts w:ascii="Arial Black" w:eastAsia="Arial Black" w:hAnsi="Arial Black" w:cs="Times New Roman"/>
        <w:b/>
        <w:bCs/>
      </w:rPr>
      <w:tblPr/>
      <w:trPr>
        <w:hidden/>
      </w:tr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Black" w:eastAsia="Arial Black" w:hAnsi="Arial Black" w:cs="Times New Roman"/>
        <w:b/>
        <w:bCs/>
      </w:rPr>
      <w:tblPr/>
      <w:trPr>
        <w:hidden/>
      </w:tr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Black" w:eastAsia="Arial Black" w:hAnsi="Arial Black" w:cs="Times New Roman"/>
        <w:b/>
        <w:bCs/>
      </w:rPr>
    </w:tblStylePr>
    <w:tblStylePr w:type="lastCol">
      <w:rPr>
        <w:rFonts w:ascii="Arial Black" w:eastAsia="Arial Black" w:hAnsi="Arial Black" w:cs="Times New Roman"/>
        <w:b/>
        <w:bCs/>
      </w:rPr>
      <w:tblPr/>
      <w:trPr>
        <w:hidden/>
      </w:trPr>
      <w:tcPr>
        <w:tcBorders>
          <w:top w:val="single" w:sz="8" w:space="0" w:color="000000"/>
          <w:left w:val="single" w:sz="8" w:space="0" w:color="000000"/>
          <w:bottom w:val="single" w:sz="8" w:space="0" w:color="000000"/>
          <w:right w:val="single" w:sz="8" w:space="0" w:color="000000"/>
        </w:tcBorders>
      </w:tcPr>
    </w:tblStylePr>
    <w:tblStylePr w:type="band1Vert">
      <w:tblPr/>
      <w:trPr>
        <w:hidden/>
      </w:tr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rPr>
        <w:hidden/>
      </w:tr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rPr>
        <w:hidden/>
      </w:tr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afd">
    <w:name w:val="endnote text"/>
    <w:basedOn w:val="a1"/>
    <w:link w:val="Char7"/>
    <w:uiPriority w:val="99"/>
    <w:semiHidden/>
    <w:unhideWhenUsed/>
    <w:rsid w:val="002575AB"/>
    <w:pPr>
      <w:snapToGrid w:val="0"/>
    </w:pPr>
  </w:style>
  <w:style w:type="character" w:customStyle="1" w:styleId="Char7">
    <w:name w:val="미주 텍스트 Char"/>
    <w:basedOn w:val="a2"/>
    <w:link w:val="afd"/>
    <w:uiPriority w:val="99"/>
    <w:semiHidden/>
    <w:rsid w:val="002575AB"/>
  </w:style>
  <w:style w:type="character" w:styleId="afe">
    <w:name w:val="endnote reference"/>
    <w:uiPriority w:val="99"/>
    <w:semiHidden/>
    <w:unhideWhenUsed/>
    <w:rsid w:val="002575AB"/>
    <w:rPr>
      <w:vertAlign w:val="superscript"/>
    </w:rPr>
  </w:style>
  <w:style w:type="paragraph" w:styleId="aff">
    <w:name w:val="footnote text"/>
    <w:basedOn w:val="a1"/>
    <w:link w:val="Char8"/>
    <w:uiPriority w:val="99"/>
    <w:semiHidden/>
    <w:unhideWhenUsed/>
    <w:rsid w:val="002575AB"/>
    <w:pPr>
      <w:snapToGrid w:val="0"/>
    </w:pPr>
  </w:style>
  <w:style w:type="character" w:customStyle="1" w:styleId="Char8">
    <w:name w:val="각주 텍스트 Char"/>
    <w:basedOn w:val="a2"/>
    <w:link w:val="aff"/>
    <w:uiPriority w:val="99"/>
    <w:semiHidden/>
    <w:rsid w:val="002575AB"/>
  </w:style>
  <w:style w:type="character" w:styleId="aff0">
    <w:name w:val="footnote reference"/>
    <w:semiHidden/>
    <w:unhideWhenUsed/>
    <w:rsid w:val="002575AB"/>
    <w:rPr>
      <w:vertAlign w:val="superscript"/>
    </w:rPr>
  </w:style>
  <w:style w:type="paragraph" w:customStyle="1" w:styleId="13">
    <w:name w:val="[수준 1] 목록"/>
    <w:basedOn w:val="a1"/>
    <w:uiPriority w:val="99"/>
    <w:rsid w:val="00DB623D"/>
    <w:rPr>
      <w:bCs/>
    </w:rPr>
  </w:style>
  <w:style w:type="numbering" w:customStyle="1" w:styleId="a0">
    <w:name w:val="스타일 글머리 기호"/>
    <w:basedOn w:val="a4"/>
    <w:rsid w:val="002C55B6"/>
    <w:pPr>
      <w:numPr>
        <w:numId w:val="1"/>
      </w:numPr>
    </w:pPr>
  </w:style>
  <w:style w:type="character" w:styleId="aff1">
    <w:name w:val="page number"/>
    <w:basedOn w:val="a2"/>
    <w:uiPriority w:val="99"/>
    <w:rsid w:val="0002747D"/>
  </w:style>
  <w:style w:type="paragraph" w:customStyle="1" w:styleId="17">
    <w:name w:val="[수준 1] 목록의 본문"/>
    <w:basedOn w:val="a1"/>
    <w:uiPriority w:val="99"/>
    <w:rsid w:val="00243154"/>
    <w:pPr>
      <w:ind w:left="800"/>
    </w:pPr>
  </w:style>
  <w:style w:type="paragraph" w:customStyle="1" w:styleId="25">
    <w:name w:val="[수준 2] 목록의 본문"/>
    <w:basedOn w:val="a1"/>
    <w:uiPriority w:val="99"/>
    <w:rsid w:val="00243154"/>
    <w:pPr>
      <w:ind w:left="1200"/>
    </w:pPr>
  </w:style>
  <w:style w:type="paragraph" w:customStyle="1" w:styleId="8pt">
    <w:name w:val="[표] 상단 제목(가운데 정렬) 8pt"/>
    <w:basedOn w:val="af0"/>
    <w:uiPriority w:val="99"/>
    <w:rsid w:val="008C7B4F"/>
    <w:rPr>
      <w:bCs w:val="0"/>
      <w:sz w:val="16"/>
    </w:rPr>
  </w:style>
  <w:style w:type="paragraph" w:customStyle="1" w:styleId="8pt0">
    <w:name w:val="도형내 본문(왼쪽 정렬) 8pt"/>
    <w:basedOn w:val="a1"/>
    <w:uiPriority w:val="99"/>
    <w:rsid w:val="006F74DC"/>
    <w:rPr>
      <w:rFonts w:cs="바탕"/>
      <w:sz w:val="16"/>
      <w:szCs w:val="20"/>
    </w:rPr>
  </w:style>
  <w:style w:type="paragraph" w:styleId="aff2">
    <w:name w:val="List Paragraph"/>
    <w:basedOn w:val="a1"/>
    <w:link w:val="Char9"/>
    <w:uiPriority w:val="34"/>
    <w:qFormat/>
    <w:rsid w:val="006F74DC"/>
    <w:pPr>
      <w:ind w:leftChars="400" w:left="800"/>
    </w:pPr>
  </w:style>
  <w:style w:type="paragraph" w:styleId="TOC">
    <w:name w:val="TOC Heading"/>
    <w:basedOn w:val="10"/>
    <w:next w:val="a1"/>
    <w:uiPriority w:val="39"/>
    <w:unhideWhenUsed/>
    <w:qFormat/>
    <w:rsid w:val="00195A55"/>
    <w:pPr>
      <w:keepLines/>
      <w:numPr>
        <w:numId w:val="0"/>
      </w:numPr>
      <w:spacing w:before="480"/>
      <w:outlineLvl w:val="9"/>
    </w:pPr>
    <w:rPr>
      <w:bCs/>
      <w:color w:val="365F91"/>
      <w:kern w:val="0"/>
    </w:rPr>
  </w:style>
  <w:style w:type="paragraph" w:styleId="aff3">
    <w:name w:val="Normal (Web)"/>
    <w:basedOn w:val="a1"/>
    <w:uiPriority w:val="99"/>
    <w:unhideWhenUsed/>
    <w:rsid w:val="00B6391D"/>
    <w:pPr>
      <w:spacing w:before="100" w:beforeAutospacing="1" w:after="100" w:afterAutospacing="1"/>
    </w:pPr>
    <w:rPr>
      <w:rFonts w:ascii="굴림" w:eastAsia="굴림" w:hAnsi="굴림" w:cs="굴림"/>
      <w:kern w:val="0"/>
      <w:sz w:val="24"/>
      <w:szCs w:val="24"/>
    </w:rPr>
  </w:style>
  <w:style w:type="table" w:customStyle="1" w:styleId="120">
    <w:name w:val="표 구분선12"/>
    <w:basedOn w:val="a3"/>
    <w:next w:val="af7"/>
    <w:uiPriority w:val="59"/>
    <w:rsid w:val="008E05E2"/>
    <w:rPr>
      <w:sz w:val="22"/>
      <w:lang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character" w:styleId="aff4">
    <w:name w:val="Strong"/>
    <w:aliases w:val="SPI Error Handling"/>
    <w:uiPriority w:val="22"/>
    <w:qFormat/>
    <w:rsid w:val="008E05E2"/>
    <w:rPr>
      <w:b/>
      <w:bCs/>
    </w:rPr>
  </w:style>
  <w:style w:type="character" w:styleId="aff5">
    <w:name w:val="Intense Reference"/>
    <w:uiPriority w:val="32"/>
    <w:qFormat/>
    <w:rsid w:val="004A5251"/>
    <w:rPr>
      <w:b/>
      <w:bCs/>
      <w:smallCaps/>
      <w:color w:val="C0504D"/>
      <w:spacing w:val="5"/>
      <w:u w:val="single"/>
    </w:rPr>
  </w:style>
  <w:style w:type="character" w:styleId="aff6">
    <w:name w:val="Subtle Reference"/>
    <w:uiPriority w:val="31"/>
    <w:qFormat/>
    <w:rsid w:val="004A5251"/>
    <w:rPr>
      <w:smallCaps/>
      <w:color w:val="C0504D"/>
      <w:u w:val="single"/>
    </w:rPr>
  </w:style>
  <w:style w:type="paragraph" w:customStyle="1" w:styleId="Default">
    <w:name w:val="Default"/>
    <w:link w:val="DefaultChar"/>
    <w:qFormat/>
    <w:rsid w:val="00D50CD2"/>
    <w:pPr>
      <w:widowControl w:val="0"/>
      <w:autoSpaceDE w:val="0"/>
      <w:autoSpaceDN w:val="0"/>
      <w:adjustRightInd w:val="0"/>
    </w:pPr>
    <w:rPr>
      <w:rFonts w:ascii="Arial" w:hAnsi="Arial" w:cs="Arial"/>
      <w:color w:val="000000"/>
      <w:sz w:val="24"/>
      <w:szCs w:val="24"/>
    </w:rPr>
  </w:style>
  <w:style w:type="paragraph" w:styleId="aff7">
    <w:name w:val="caption"/>
    <w:basedOn w:val="a1"/>
    <w:next w:val="a1"/>
    <w:link w:val="Chara"/>
    <w:uiPriority w:val="35"/>
    <w:qFormat/>
    <w:rsid w:val="001E6B0F"/>
    <w:pPr>
      <w:keepNext/>
      <w:keepLines/>
      <w:tabs>
        <w:tab w:val="left" w:pos="426"/>
        <w:tab w:val="left" w:pos="567"/>
      </w:tabs>
      <w:spacing w:before="120" w:after="120"/>
      <w:jc w:val="center"/>
    </w:pPr>
    <w:rPr>
      <w:rFonts w:ascii="Arial" w:hAnsi="Arial"/>
      <w:kern w:val="0"/>
      <w:sz w:val="22"/>
      <w:szCs w:val="20"/>
      <w:u w:val="single"/>
      <w:lang w:val="en-GB"/>
    </w:rPr>
  </w:style>
  <w:style w:type="character" w:customStyle="1" w:styleId="Char3">
    <w:name w:val="[표] 본문(가운데 정렬) Char"/>
    <w:link w:val="af3"/>
    <w:rsid w:val="0065045C"/>
    <w:rPr>
      <w:rFonts w:cs="바탕"/>
      <w:bCs/>
      <w:kern w:val="2"/>
      <w:sz w:val="16"/>
    </w:rPr>
  </w:style>
  <w:style w:type="paragraph" w:customStyle="1" w:styleId="61">
    <w:name w:val="스타일6"/>
    <w:basedOn w:val="a1"/>
    <w:link w:val="6Char0"/>
    <w:qFormat/>
    <w:rsid w:val="0065045C"/>
    <w:rPr>
      <w:sz w:val="16"/>
    </w:rPr>
  </w:style>
  <w:style w:type="character" w:customStyle="1" w:styleId="6Char0">
    <w:name w:val="스타일6 Char"/>
    <w:link w:val="61"/>
    <w:rsid w:val="0065045C"/>
    <w:rPr>
      <w:kern w:val="2"/>
      <w:sz w:val="16"/>
      <w:szCs w:val="22"/>
    </w:rPr>
  </w:style>
  <w:style w:type="paragraph" w:styleId="aff8">
    <w:name w:val="Title"/>
    <w:basedOn w:val="a1"/>
    <w:next w:val="a1"/>
    <w:link w:val="Charb"/>
    <w:uiPriority w:val="10"/>
    <w:qFormat/>
    <w:rsid w:val="009E1FCE"/>
    <w:pPr>
      <w:spacing w:before="240" w:after="120" w:line="276" w:lineRule="auto"/>
      <w:jc w:val="center"/>
      <w:outlineLvl w:val="0"/>
    </w:pPr>
    <w:rPr>
      <w:b/>
      <w:bCs/>
      <w:sz w:val="32"/>
      <w:szCs w:val="32"/>
    </w:rPr>
  </w:style>
  <w:style w:type="character" w:customStyle="1" w:styleId="Charb">
    <w:name w:val="제목 Char"/>
    <w:link w:val="aff8"/>
    <w:uiPriority w:val="10"/>
    <w:rsid w:val="009E1FCE"/>
    <w:rPr>
      <w:rFonts w:ascii="맑은 고딕" w:eastAsia="맑은 고딕" w:hAnsi="맑은 고딕" w:cs="Times New Roman"/>
      <w:b/>
      <w:bCs/>
      <w:kern w:val="2"/>
      <w:sz w:val="32"/>
      <w:szCs w:val="32"/>
    </w:rPr>
  </w:style>
  <w:style w:type="paragraph" w:styleId="42">
    <w:name w:val="toc 4"/>
    <w:basedOn w:val="a1"/>
    <w:next w:val="a1"/>
    <w:autoRedefine/>
    <w:uiPriority w:val="39"/>
    <w:unhideWhenUsed/>
    <w:rsid w:val="009E1FCE"/>
    <w:pPr>
      <w:ind w:left="600"/>
    </w:pPr>
    <w:rPr>
      <w:sz w:val="18"/>
      <w:szCs w:val="18"/>
    </w:rPr>
  </w:style>
  <w:style w:type="paragraph" w:styleId="51">
    <w:name w:val="toc 5"/>
    <w:basedOn w:val="a1"/>
    <w:next w:val="a1"/>
    <w:autoRedefine/>
    <w:uiPriority w:val="39"/>
    <w:unhideWhenUsed/>
    <w:rsid w:val="009E1FCE"/>
    <w:pPr>
      <w:ind w:left="800"/>
    </w:pPr>
    <w:rPr>
      <w:sz w:val="18"/>
      <w:szCs w:val="18"/>
    </w:rPr>
  </w:style>
  <w:style w:type="paragraph" w:styleId="62">
    <w:name w:val="toc 6"/>
    <w:basedOn w:val="a1"/>
    <w:next w:val="a1"/>
    <w:autoRedefine/>
    <w:uiPriority w:val="39"/>
    <w:unhideWhenUsed/>
    <w:rsid w:val="009E1FCE"/>
    <w:pPr>
      <w:ind w:left="1000"/>
    </w:pPr>
    <w:rPr>
      <w:sz w:val="18"/>
      <w:szCs w:val="18"/>
    </w:rPr>
  </w:style>
  <w:style w:type="paragraph" w:styleId="71">
    <w:name w:val="toc 7"/>
    <w:basedOn w:val="a1"/>
    <w:next w:val="a1"/>
    <w:autoRedefine/>
    <w:uiPriority w:val="39"/>
    <w:unhideWhenUsed/>
    <w:rsid w:val="009E1FCE"/>
    <w:pPr>
      <w:ind w:left="1200"/>
    </w:pPr>
    <w:rPr>
      <w:sz w:val="18"/>
      <w:szCs w:val="18"/>
    </w:rPr>
  </w:style>
  <w:style w:type="paragraph" w:styleId="81">
    <w:name w:val="toc 8"/>
    <w:basedOn w:val="a1"/>
    <w:next w:val="a1"/>
    <w:autoRedefine/>
    <w:uiPriority w:val="39"/>
    <w:unhideWhenUsed/>
    <w:rsid w:val="009E1FCE"/>
    <w:pPr>
      <w:ind w:left="1400"/>
    </w:pPr>
    <w:rPr>
      <w:sz w:val="18"/>
      <w:szCs w:val="18"/>
    </w:rPr>
  </w:style>
  <w:style w:type="paragraph" w:styleId="91">
    <w:name w:val="toc 9"/>
    <w:basedOn w:val="a1"/>
    <w:next w:val="a1"/>
    <w:autoRedefine/>
    <w:uiPriority w:val="39"/>
    <w:unhideWhenUsed/>
    <w:rsid w:val="009E1FCE"/>
    <w:pPr>
      <w:ind w:left="1600"/>
    </w:pPr>
    <w:rPr>
      <w:sz w:val="18"/>
      <w:szCs w:val="18"/>
    </w:rPr>
  </w:style>
  <w:style w:type="paragraph" w:customStyle="1" w:styleId="1">
    <w:name w:val="단계1"/>
    <w:basedOn w:val="aff2"/>
    <w:link w:val="1Char0"/>
    <w:uiPriority w:val="99"/>
    <w:qFormat/>
    <w:rsid w:val="009E1FCE"/>
    <w:pPr>
      <w:numPr>
        <w:numId w:val="8"/>
      </w:numPr>
      <w:spacing w:line="276" w:lineRule="auto"/>
      <w:ind w:leftChars="0" w:left="260" w:hangingChars="130" w:hanging="260"/>
    </w:pPr>
    <w:rPr>
      <w:b/>
      <w:szCs w:val="20"/>
    </w:rPr>
  </w:style>
  <w:style w:type="paragraph" w:customStyle="1" w:styleId="20">
    <w:name w:val="단계2"/>
    <w:basedOn w:val="aff2"/>
    <w:link w:val="2Char0"/>
    <w:uiPriority w:val="99"/>
    <w:qFormat/>
    <w:rsid w:val="009E1FCE"/>
    <w:pPr>
      <w:numPr>
        <w:ilvl w:val="1"/>
        <w:numId w:val="8"/>
      </w:numPr>
      <w:tabs>
        <w:tab w:val="num" w:pos="1440"/>
      </w:tabs>
      <w:spacing w:line="276" w:lineRule="auto"/>
      <w:ind w:leftChars="150" w:left="540" w:hangingChars="120" w:hanging="240"/>
    </w:pPr>
  </w:style>
  <w:style w:type="paragraph" w:customStyle="1" w:styleId="30">
    <w:name w:val="단계3"/>
    <w:basedOn w:val="20"/>
    <w:link w:val="3Char0"/>
    <w:uiPriority w:val="99"/>
    <w:qFormat/>
    <w:rsid w:val="009E1FCE"/>
    <w:pPr>
      <w:numPr>
        <w:ilvl w:val="2"/>
      </w:numPr>
      <w:ind w:leftChars="300" w:left="840" w:hanging="240"/>
    </w:pPr>
  </w:style>
  <w:style w:type="paragraph" w:customStyle="1" w:styleId="4">
    <w:name w:val="단계4"/>
    <w:basedOn w:val="30"/>
    <w:link w:val="4Char0"/>
    <w:uiPriority w:val="99"/>
    <w:qFormat/>
    <w:rsid w:val="009E1FCE"/>
    <w:pPr>
      <w:numPr>
        <w:ilvl w:val="3"/>
      </w:numPr>
      <w:ind w:leftChars="450" w:left="1140" w:hanging="240"/>
    </w:pPr>
  </w:style>
  <w:style w:type="character" w:customStyle="1" w:styleId="ReqID">
    <w:name w:val="ReqID"/>
    <w:uiPriority w:val="1"/>
    <w:qFormat/>
    <w:rsid w:val="009E1FCE"/>
    <w:rPr>
      <w:rFonts w:ascii="Arial" w:hAnsi="Arial"/>
      <w:b/>
      <w:i/>
      <w:vanish/>
      <w:color w:val="4F81BD"/>
      <w:lang w:eastAsia="ja-JP"/>
    </w:rPr>
  </w:style>
  <w:style w:type="character" w:customStyle="1" w:styleId="2Char0">
    <w:name w:val="단계2 Char"/>
    <w:link w:val="20"/>
    <w:uiPriority w:val="99"/>
    <w:rsid w:val="009E1FCE"/>
    <w:rPr>
      <w:kern w:val="2"/>
      <w:szCs w:val="22"/>
    </w:rPr>
  </w:style>
  <w:style w:type="paragraph" w:styleId="aff9">
    <w:name w:val="No Spacing"/>
    <w:aliases w:val="ST body"/>
    <w:link w:val="Charc"/>
    <w:uiPriority w:val="1"/>
    <w:qFormat/>
    <w:rsid w:val="009E1FCE"/>
    <w:pPr>
      <w:widowControl w:val="0"/>
      <w:wordWrap w:val="0"/>
      <w:autoSpaceDE w:val="0"/>
      <w:autoSpaceDN w:val="0"/>
      <w:jc w:val="both"/>
    </w:pPr>
    <w:rPr>
      <w:kern w:val="2"/>
      <w:szCs w:val="22"/>
    </w:rPr>
  </w:style>
  <w:style w:type="paragraph" w:customStyle="1" w:styleId="210">
    <w:name w:val="제목 2.1"/>
    <w:basedOn w:val="21"/>
    <w:uiPriority w:val="99"/>
    <w:qFormat/>
    <w:rsid w:val="00D46A89"/>
    <w:pPr>
      <w:numPr>
        <w:ilvl w:val="0"/>
        <w:numId w:val="0"/>
      </w:numPr>
      <w:ind w:left="1984" w:hanging="708"/>
    </w:pPr>
    <w:rPr>
      <w:sz w:val="24"/>
      <w:szCs w:val="22"/>
    </w:rPr>
  </w:style>
  <w:style w:type="paragraph" w:customStyle="1" w:styleId="18">
    <w:name w:val="스타일1"/>
    <w:basedOn w:val="21"/>
    <w:uiPriority w:val="99"/>
    <w:qFormat/>
    <w:rsid w:val="00D46A89"/>
    <w:pPr>
      <w:numPr>
        <w:ilvl w:val="0"/>
        <w:numId w:val="0"/>
      </w:numPr>
      <w:ind w:left="1418" w:hanging="567"/>
    </w:pPr>
    <w:rPr>
      <w:sz w:val="24"/>
      <w:szCs w:val="22"/>
    </w:rPr>
  </w:style>
  <w:style w:type="character" w:customStyle="1" w:styleId="ReqEND">
    <w:name w:val="ReqEND"/>
    <w:uiPriority w:val="1"/>
    <w:qFormat/>
    <w:rsid w:val="00C0285F"/>
    <w:rPr>
      <w:rFonts w:ascii="Arial" w:hAnsi="Arial"/>
      <w:b/>
      <w:i/>
      <w:vanish/>
      <w:color w:val="9BBB59"/>
    </w:rPr>
  </w:style>
  <w:style w:type="paragraph" w:customStyle="1" w:styleId="Corpotesto">
    <w:name w:val="Corpo testo"/>
    <w:basedOn w:val="a1"/>
    <w:uiPriority w:val="99"/>
    <w:rsid w:val="001C4F30"/>
    <w:pPr>
      <w:adjustRightInd w:val="0"/>
    </w:pPr>
    <w:rPr>
      <w:rFonts w:ascii="Comic Sans MS" w:eastAsia="Times New Roman" w:hAnsi="Comic Sans MS"/>
      <w:color w:val="000000"/>
      <w:kern w:val="0"/>
      <w:szCs w:val="20"/>
      <w:lang w:eastAsia="it-IT"/>
    </w:rPr>
  </w:style>
  <w:style w:type="paragraph" w:customStyle="1" w:styleId="BodyIndent2">
    <w:name w:val="BodyIndent2"/>
    <w:basedOn w:val="a1"/>
    <w:uiPriority w:val="99"/>
    <w:rsid w:val="001C4F30"/>
    <w:pPr>
      <w:adjustRightInd w:val="0"/>
      <w:spacing w:before="120"/>
      <w:ind w:left="1985"/>
    </w:pPr>
    <w:rPr>
      <w:rFonts w:ascii="Helvetica" w:eastAsia="Times New Roman" w:hAnsi="Helvetica"/>
      <w:color w:val="000000"/>
      <w:kern w:val="0"/>
      <w:szCs w:val="20"/>
      <w:lang w:eastAsia="en-US"/>
    </w:rPr>
  </w:style>
  <w:style w:type="paragraph" w:customStyle="1" w:styleId="HeadUn2">
    <w:name w:val="HeadUn#2"/>
    <w:basedOn w:val="21"/>
    <w:next w:val="a1"/>
    <w:uiPriority w:val="99"/>
    <w:rsid w:val="001C4F30"/>
    <w:pPr>
      <w:suppressAutoHyphens/>
      <w:adjustRightInd w:val="0"/>
      <w:spacing w:before="480" w:after="140" w:line="240" w:lineRule="auto"/>
    </w:pPr>
    <w:rPr>
      <w:rFonts w:ascii="Helvetica" w:eastAsia="Times New Roman" w:hAnsi="Helvetica" w:cs="Arial"/>
      <w:b w:val="0"/>
      <w:bCs/>
      <w:iCs/>
      <w:color w:val="000000"/>
      <w:kern w:val="0"/>
      <w:sz w:val="28"/>
      <w:szCs w:val="28"/>
      <w:lang w:eastAsia="en-US"/>
    </w:rPr>
  </w:style>
  <w:style w:type="character" w:customStyle="1" w:styleId="Char9">
    <w:name w:val="목록 단락 Char"/>
    <w:link w:val="aff2"/>
    <w:uiPriority w:val="34"/>
    <w:rsid w:val="00924EC2"/>
    <w:rPr>
      <w:kern w:val="2"/>
      <w:szCs w:val="22"/>
    </w:rPr>
  </w:style>
  <w:style w:type="character" w:customStyle="1" w:styleId="Chara">
    <w:name w:val="캡션 Char"/>
    <w:link w:val="aff7"/>
    <w:uiPriority w:val="35"/>
    <w:rsid w:val="00AC5E85"/>
    <w:rPr>
      <w:rFonts w:ascii="Arial" w:hAnsi="Arial"/>
      <w:sz w:val="22"/>
      <w:u w:val="single"/>
      <w:lang w:val="en-GB"/>
    </w:rPr>
  </w:style>
  <w:style w:type="paragraph" w:customStyle="1" w:styleId="FigFootnote1">
    <w:name w:val="FigFootnote1"/>
    <w:basedOn w:val="a1"/>
    <w:uiPriority w:val="99"/>
    <w:rsid w:val="00AC5E85"/>
    <w:pPr>
      <w:keepNext/>
      <w:numPr>
        <w:ilvl w:val="2"/>
        <w:numId w:val="9"/>
      </w:numPr>
      <w:tabs>
        <w:tab w:val="left" w:pos="284"/>
        <w:tab w:val="left" w:pos="992"/>
        <w:tab w:val="left" w:pos="1418"/>
      </w:tabs>
      <w:suppressAutoHyphens/>
      <w:adjustRightInd w:val="0"/>
      <w:spacing w:before="100"/>
      <w:ind w:left="1418" w:hanging="284"/>
    </w:pPr>
    <w:rPr>
      <w:rFonts w:ascii="Helvetica" w:eastAsia="Times New Roman" w:hAnsi="Helvetica" w:cs="Arial"/>
      <w:bCs/>
      <w:color w:val="000000"/>
      <w:kern w:val="0"/>
      <w:sz w:val="15"/>
      <w:szCs w:val="20"/>
      <w:lang w:eastAsia="en-US"/>
    </w:rPr>
  </w:style>
  <w:style w:type="character" w:customStyle="1" w:styleId="Charc">
    <w:name w:val="간격 없음 Char"/>
    <w:aliases w:val="ST body Char"/>
    <w:link w:val="aff9"/>
    <w:uiPriority w:val="1"/>
    <w:rsid w:val="00AC5E85"/>
    <w:rPr>
      <w:rFonts w:ascii="맑은 고딕" w:eastAsia="맑은 고딕" w:hAnsi="맑은 고딕" w:cs="Times New Roman"/>
      <w:kern w:val="2"/>
      <w:szCs w:val="22"/>
    </w:rPr>
  </w:style>
  <w:style w:type="character" w:customStyle="1" w:styleId="1Char0">
    <w:name w:val="단계1 Char"/>
    <w:link w:val="1"/>
    <w:uiPriority w:val="99"/>
    <w:rsid w:val="00AC5E85"/>
    <w:rPr>
      <w:b/>
      <w:kern w:val="2"/>
    </w:rPr>
  </w:style>
  <w:style w:type="character" w:customStyle="1" w:styleId="3Char0">
    <w:name w:val="단계3 Char"/>
    <w:link w:val="30"/>
    <w:uiPriority w:val="99"/>
    <w:rsid w:val="00AC5E85"/>
    <w:rPr>
      <w:kern w:val="2"/>
      <w:szCs w:val="22"/>
    </w:rPr>
  </w:style>
  <w:style w:type="character" w:customStyle="1" w:styleId="4Char0">
    <w:name w:val="단계4 Char"/>
    <w:link w:val="4"/>
    <w:uiPriority w:val="99"/>
    <w:rsid w:val="00AC5E85"/>
    <w:rPr>
      <w:kern w:val="2"/>
      <w:szCs w:val="22"/>
    </w:rPr>
  </w:style>
  <w:style w:type="paragraph" w:customStyle="1" w:styleId="19">
    <w:name w:val="목차1"/>
    <w:basedOn w:val="ac"/>
    <w:link w:val="1Char1"/>
    <w:qFormat/>
    <w:rsid w:val="00AC5E85"/>
    <w:pPr>
      <w:tabs>
        <w:tab w:val="right" w:leader="dot" w:pos="9016"/>
      </w:tabs>
      <w:spacing w:line="276" w:lineRule="auto"/>
      <w:ind w:left="0" w:hangingChars="200" w:hanging="200"/>
      <w:jc w:val="both"/>
    </w:pPr>
    <w:rPr>
      <w:noProof/>
      <w:szCs w:val="22"/>
    </w:rPr>
  </w:style>
  <w:style w:type="character" w:customStyle="1" w:styleId="Char2">
    <w:name w:val="그림 목차 Char"/>
    <w:link w:val="ac"/>
    <w:uiPriority w:val="99"/>
    <w:rsid w:val="00AC5E85"/>
    <w:rPr>
      <w:caps/>
      <w:kern w:val="2"/>
    </w:rPr>
  </w:style>
  <w:style w:type="character" w:customStyle="1" w:styleId="1Char1">
    <w:name w:val="목차1 Char"/>
    <w:link w:val="19"/>
    <w:rsid w:val="00AC5E85"/>
    <w:rPr>
      <w:rFonts w:ascii="맑은 고딕" w:eastAsia="맑은 고딕" w:hAnsi="맑은 고딕" w:cs="Times New Roman"/>
      <w:caps/>
      <w:noProof/>
      <w:kern w:val="2"/>
      <w:szCs w:val="22"/>
    </w:rPr>
  </w:style>
  <w:style w:type="paragraph" w:customStyle="1" w:styleId="Standard">
    <w:name w:val="Standard"/>
    <w:uiPriority w:val="99"/>
    <w:rsid w:val="00AC5E85"/>
    <w:pPr>
      <w:autoSpaceDN w:val="0"/>
      <w:textAlignment w:val="baseline"/>
    </w:pPr>
    <w:rPr>
      <w:rFonts w:ascii="Arial" w:hAnsi="Arial" w:cs="Tahoma"/>
      <w:kern w:val="3"/>
      <w:lang w:val="en-GB"/>
    </w:rPr>
  </w:style>
  <w:style w:type="paragraph" w:styleId="affa">
    <w:name w:val="Normal Indent"/>
    <w:basedOn w:val="a1"/>
    <w:uiPriority w:val="99"/>
    <w:rsid w:val="00AC5E85"/>
    <w:pPr>
      <w:adjustRightInd w:val="0"/>
      <w:spacing w:line="360" w:lineRule="atLeast"/>
      <w:ind w:left="851"/>
      <w:textAlignment w:val="baseline"/>
    </w:pPr>
    <w:rPr>
      <w:rFonts w:ascii="???" w:eastAsia="???" w:hAnsi="Times New Roman" w:cs="???"/>
      <w:color w:val="000000"/>
      <w:kern w:val="0"/>
      <w:szCs w:val="20"/>
    </w:rPr>
  </w:style>
  <w:style w:type="paragraph" w:styleId="affb">
    <w:name w:val="Revision"/>
    <w:hidden/>
    <w:uiPriority w:val="99"/>
    <w:semiHidden/>
    <w:rsid w:val="00AC5E85"/>
    <w:rPr>
      <w:kern w:val="2"/>
    </w:rPr>
  </w:style>
  <w:style w:type="paragraph" w:customStyle="1" w:styleId="Body">
    <w:name w:val="Body"/>
    <w:basedOn w:val="a1"/>
    <w:link w:val="BodyChar"/>
    <w:rsid w:val="00AC5E85"/>
    <w:pPr>
      <w:adjustRightInd w:val="0"/>
      <w:spacing w:before="120"/>
      <w:ind w:left="1134"/>
    </w:pPr>
    <w:rPr>
      <w:rFonts w:ascii="Helvetica" w:eastAsia="Times New Roman" w:hAnsi="Helvetica"/>
      <w:color w:val="000000"/>
      <w:kern w:val="0"/>
      <w:szCs w:val="20"/>
      <w:lang w:eastAsia="en-US"/>
    </w:rPr>
  </w:style>
  <w:style w:type="character" w:customStyle="1" w:styleId="BodyChar">
    <w:name w:val="Body Char"/>
    <w:link w:val="Body"/>
    <w:rsid w:val="00AC5E85"/>
    <w:rPr>
      <w:rFonts w:ascii="Helvetica" w:eastAsia="Times New Roman" w:hAnsi="Helvetica"/>
      <w:color w:val="000000"/>
      <w:lang w:eastAsia="en-US"/>
    </w:rPr>
  </w:style>
  <w:style w:type="paragraph" w:customStyle="1" w:styleId="Code1">
    <w:name w:val="Code1"/>
    <w:basedOn w:val="Body"/>
    <w:next w:val="Code10"/>
    <w:uiPriority w:val="99"/>
    <w:rsid w:val="00AC5E85"/>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s>
    </w:pPr>
    <w:rPr>
      <w:rFonts w:ascii="Courier New" w:hAnsi="Courier New"/>
    </w:rPr>
  </w:style>
  <w:style w:type="paragraph" w:customStyle="1" w:styleId="Code10">
    <w:name w:val="Code1+"/>
    <w:basedOn w:val="Code1"/>
    <w:uiPriority w:val="99"/>
    <w:rsid w:val="00AC5E85"/>
  </w:style>
  <w:style w:type="paragraph" w:customStyle="1" w:styleId="CovHead1">
    <w:name w:val="CovHead1"/>
    <w:basedOn w:val="10"/>
    <w:next w:val="CovBullet1"/>
    <w:uiPriority w:val="99"/>
    <w:rsid w:val="00AC5E85"/>
    <w:pPr>
      <w:numPr>
        <w:numId w:val="0"/>
      </w:numPr>
      <w:tabs>
        <w:tab w:val="num" w:pos="0"/>
        <w:tab w:val="num" w:pos="361"/>
      </w:tabs>
      <w:suppressAutoHyphens/>
      <w:spacing w:before="280" w:after="120" w:line="240" w:lineRule="auto"/>
      <w:ind w:leftChars="200" w:left="200" w:hangingChars="200" w:hanging="200"/>
    </w:pPr>
    <w:rPr>
      <w:rFonts w:ascii="Helvetica" w:eastAsia="Times New Roman" w:hAnsi="Helvetica" w:cs="Arial"/>
      <w:bCs/>
      <w:kern w:val="32"/>
      <w:lang w:eastAsia="en-US"/>
    </w:rPr>
  </w:style>
  <w:style w:type="paragraph" w:customStyle="1" w:styleId="HeadUn1">
    <w:name w:val="HeadUn#1"/>
    <w:basedOn w:val="10"/>
    <w:next w:val="Body"/>
    <w:uiPriority w:val="99"/>
    <w:rsid w:val="00AC5E85"/>
    <w:pPr>
      <w:pageBreakBefore/>
      <w:numPr>
        <w:numId w:val="0"/>
      </w:numPr>
      <w:tabs>
        <w:tab w:val="num" w:pos="0"/>
        <w:tab w:val="num" w:pos="361"/>
      </w:tabs>
      <w:suppressAutoHyphens/>
      <w:spacing w:before="720" w:after="480" w:line="240" w:lineRule="auto"/>
      <w:ind w:leftChars="200" w:left="200" w:hangingChars="200" w:hanging="200"/>
    </w:pPr>
    <w:rPr>
      <w:rFonts w:ascii="Helvetica" w:eastAsia="Times New Roman" w:hAnsi="Helvetica" w:cs="Arial"/>
      <w:bCs/>
      <w:kern w:val="32"/>
      <w:sz w:val="32"/>
      <w:szCs w:val="32"/>
      <w:lang w:eastAsia="en-US"/>
    </w:rPr>
  </w:style>
  <w:style w:type="paragraph" w:customStyle="1" w:styleId="HeadUn4">
    <w:name w:val="HeadUn#4"/>
    <w:basedOn w:val="31"/>
    <w:next w:val="Body"/>
    <w:uiPriority w:val="99"/>
    <w:rsid w:val="00AC5E85"/>
    <w:pPr>
      <w:numPr>
        <w:ilvl w:val="0"/>
        <w:numId w:val="0"/>
      </w:numPr>
      <w:tabs>
        <w:tab w:val="num" w:pos="1134"/>
      </w:tabs>
      <w:suppressAutoHyphens/>
      <w:adjustRightInd w:val="0"/>
      <w:spacing w:before="200" w:after="140"/>
      <w:ind w:left="1134"/>
    </w:pPr>
    <w:rPr>
      <w:rFonts w:ascii="Helvetica" w:eastAsia="Times New Roman" w:hAnsi="Helvetica" w:cs="Arial"/>
      <w:bCs/>
      <w:color w:val="000000"/>
      <w:kern w:val="0"/>
      <w:sz w:val="20"/>
      <w:szCs w:val="26"/>
      <w:lang w:eastAsia="en-US"/>
    </w:rPr>
  </w:style>
  <w:style w:type="character" w:customStyle="1" w:styleId="chHelv9">
    <w:name w:val="ch_Helv9"/>
    <w:rsid w:val="00AC5E85"/>
    <w:rPr>
      <w:rFonts w:ascii="Helvetica" w:hAnsi="Helvetica"/>
      <w:sz w:val="18"/>
      <w:szCs w:val="18"/>
    </w:rPr>
  </w:style>
  <w:style w:type="paragraph" w:customStyle="1" w:styleId="ListBullet1">
    <w:name w:val="ListBullet1"/>
    <w:basedOn w:val="a1"/>
    <w:uiPriority w:val="99"/>
    <w:rsid w:val="00AC5E85"/>
    <w:pPr>
      <w:numPr>
        <w:numId w:val="19"/>
      </w:numPr>
      <w:tabs>
        <w:tab w:val="clear" w:pos="1854"/>
        <w:tab w:val="left" w:pos="284"/>
        <w:tab w:val="left" w:pos="1418"/>
      </w:tabs>
      <w:suppressAutoHyphens/>
      <w:adjustRightInd w:val="0"/>
      <w:spacing w:before="60"/>
      <w:ind w:left="1418" w:hanging="284"/>
    </w:pPr>
    <w:rPr>
      <w:rFonts w:ascii="Helvetica" w:eastAsia="Times New Roman" w:hAnsi="Helvetica"/>
      <w:color w:val="000000"/>
      <w:kern w:val="0"/>
      <w:szCs w:val="20"/>
      <w:lang w:eastAsia="en-US"/>
    </w:rPr>
  </w:style>
  <w:style w:type="paragraph" w:customStyle="1" w:styleId="ListBullet2">
    <w:name w:val="ListBullet2"/>
    <w:basedOn w:val="ListBullet1"/>
    <w:uiPriority w:val="99"/>
    <w:rsid w:val="00AC5E85"/>
    <w:pPr>
      <w:numPr>
        <w:numId w:val="11"/>
      </w:numPr>
      <w:tabs>
        <w:tab w:val="clear" w:pos="1559"/>
      </w:tabs>
      <w:ind w:left="1418" w:hanging="284"/>
    </w:pPr>
  </w:style>
  <w:style w:type="paragraph" w:customStyle="1" w:styleId="HeadUn3">
    <w:name w:val="HeadUn#3"/>
    <w:basedOn w:val="31"/>
    <w:next w:val="Body"/>
    <w:uiPriority w:val="99"/>
    <w:rsid w:val="00AC5E85"/>
    <w:pPr>
      <w:numPr>
        <w:ilvl w:val="0"/>
        <w:numId w:val="0"/>
      </w:numPr>
      <w:tabs>
        <w:tab w:val="num" w:pos="1134"/>
      </w:tabs>
      <w:suppressAutoHyphens/>
      <w:adjustRightInd w:val="0"/>
      <w:spacing w:before="360" w:after="140"/>
      <w:ind w:left="1134"/>
    </w:pPr>
    <w:rPr>
      <w:rFonts w:ascii="Helvetica" w:eastAsia="Times New Roman" w:hAnsi="Helvetica" w:cs="Arial"/>
      <w:bCs/>
      <w:color w:val="000000"/>
      <w:kern w:val="0"/>
      <w:sz w:val="28"/>
      <w:szCs w:val="26"/>
      <w:lang w:eastAsia="en-US"/>
    </w:rPr>
  </w:style>
  <w:style w:type="paragraph" w:customStyle="1" w:styleId="TableBodyL">
    <w:name w:val="TableBodyL"/>
    <w:basedOn w:val="Body"/>
    <w:uiPriority w:val="99"/>
    <w:rsid w:val="00AC5E85"/>
    <w:pPr>
      <w:suppressAutoHyphens/>
      <w:spacing w:before="40" w:after="40"/>
      <w:ind w:left="0"/>
    </w:pPr>
    <w:rPr>
      <w:sz w:val="18"/>
    </w:rPr>
  </w:style>
  <w:style w:type="paragraph" w:customStyle="1" w:styleId="TableBullet">
    <w:name w:val="TableBullet"/>
    <w:basedOn w:val="Body"/>
    <w:uiPriority w:val="99"/>
    <w:rsid w:val="00AC5E85"/>
    <w:pPr>
      <w:numPr>
        <w:numId w:val="12"/>
      </w:numPr>
      <w:tabs>
        <w:tab w:val="clear" w:pos="170"/>
        <w:tab w:val="num" w:pos="360"/>
      </w:tabs>
      <w:suppressAutoHyphens/>
      <w:spacing w:before="40" w:after="40"/>
      <w:ind w:left="1134" w:firstLine="0"/>
    </w:pPr>
    <w:rPr>
      <w:sz w:val="18"/>
    </w:rPr>
  </w:style>
  <w:style w:type="paragraph" w:customStyle="1" w:styleId="TableCap">
    <w:name w:val="TableCap"/>
    <w:basedOn w:val="31"/>
    <w:next w:val="Body"/>
    <w:uiPriority w:val="99"/>
    <w:rsid w:val="00AC5E85"/>
    <w:pPr>
      <w:numPr>
        <w:numId w:val="17"/>
      </w:numPr>
      <w:tabs>
        <w:tab w:val="left" w:pos="1134"/>
        <w:tab w:val="left" w:pos="2268"/>
      </w:tabs>
      <w:suppressAutoHyphens/>
      <w:adjustRightInd w:val="0"/>
      <w:spacing w:before="240"/>
      <w:ind w:left="2268" w:hanging="1134"/>
    </w:pPr>
    <w:rPr>
      <w:rFonts w:ascii="Helvetica" w:eastAsia="Times New Roman" w:hAnsi="Helvetica" w:cs="Arial"/>
      <w:bCs/>
      <w:color w:val="000000"/>
      <w:kern w:val="0"/>
      <w:sz w:val="20"/>
      <w:szCs w:val="20"/>
      <w:lang w:eastAsia="en-US"/>
    </w:rPr>
  </w:style>
  <w:style w:type="table" w:customStyle="1" w:styleId="TitleTable">
    <w:name w:val="TitleTable"/>
    <w:basedOn w:val="FuncTable"/>
    <w:semiHidden/>
    <w:rsid w:val="00AC5E85"/>
    <w:tblPr/>
    <w:trPr>
      <w:hidden/>
    </w:trPr>
  </w:style>
  <w:style w:type="table" w:customStyle="1" w:styleId="FuncTable">
    <w:name w:val="FuncTable"/>
    <w:basedOn w:val="af7"/>
    <w:semiHidden/>
    <w:rsid w:val="00AC5E85"/>
    <w:pPr>
      <w:spacing w:before="120"/>
    </w:pPr>
    <w:rPr>
      <w:rFonts w:ascii="Helvetica" w:eastAsia="Times New Roman" w:hAnsi="Helvetica"/>
      <w:sz w:val="18"/>
      <w:szCs w:val="18"/>
      <w:lang w:bidi="ar-SA"/>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hidden/>
    </w:trPr>
  </w:style>
  <w:style w:type="paragraph" w:customStyle="1" w:styleId="TableHeadC">
    <w:name w:val="TableHeadC"/>
    <w:basedOn w:val="a1"/>
    <w:uiPriority w:val="99"/>
    <w:rsid w:val="00AC5E85"/>
    <w:pPr>
      <w:suppressAutoHyphens/>
      <w:adjustRightInd w:val="0"/>
      <w:spacing w:before="60" w:after="60"/>
      <w:jc w:val="center"/>
    </w:pPr>
    <w:rPr>
      <w:rFonts w:ascii="Helvetica" w:eastAsia="Times New Roman" w:hAnsi="Helvetica"/>
      <w:b/>
      <w:color w:val="000000"/>
      <w:kern w:val="0"/>
      <w:szCs w:val="20"/>
      <w:lang w:eastAsia="en-US"/>
    </w:rPr>
  </w:style>
  <w:style w:type="paragraph" w:customStyle="1" w:styleId="TableHeadL">
    <w:name w:val="TableHeadL"/>
    <w:basedOn w:val="Body"/>
    <w:link w:val="TableHeadLChar"/>
    <w:rsid w:val="00AC5E85"/>
    <w:pPr>
      <w:suppressAutoHyphens/>
      <w:spacing w:after="60"/>
    </w:pPr>
    <w:rPr>
      <w:b/>
    </w:rPr>
  </w:style>
  <w:style w:type="character" w:customStyle="1" w:styleId="TableHeadLChar">
    <w:name w:val="TableHeadL Char"/>
    <w:link w:val="TableHeadL"/>
    <w:rsid w:val="00AC5E85"/>
    <w:rPr>
      <w:rFonts w:ascii="Helvetica" w:eastAsia="Times New Roman" w:hAnsi="Helvetica"/>
      <w:b/>
      <w:color w:val="000000"/>
      <w:lang w:eastAsia="en-US"/>
    </w:rPr>
  </w:style>
  <w:style w:type="paragraph" w:customStyle="1" w:styleId="TableBodyC">
    <w:name w:val="TableBodyC"/>
    <w:basedOn w:val="TableBodyL"/>
    <w:uiPriority w:val="99"/>
    <w:rsid w:val="00AC5E85"/>
  </w:style>
  <w:style w:type="character" w:customStyle="1" w:styleId="DefaultFont">
    <w:name w:val="Default Font"/>
    <w:basedOn w:val="a2"/>
    <w:rsid w:val="00AC5E85"/>
  </w:style>
  <w:style w:type="character" w:customStyle="1" w:styleId="chBold">
    <w:name w:val="ch_Bold"/>
    <w:rsid w:val="00AC5E85"/>
    <w:rPr>
      <w:b/>
    </w:rPr>
  </w:style>
  <w:style w:type="character" w:customStyle="1" w:styleId="chCaps">
    <w:name w:val="ch_Caps"/>
    <w:rsid w:val="00AC5E85"/>
    <w:rPr>
      <w:caps/>
    </w:rPr>
  </w:style>
  <w:style w:type="character" w:customStyle="1" w:styleId="chCode">
    <w:name w:val="ch_Code"/>
    <w:rsid w:val="00AC5E85"/>
    <w:rPr>
      <w:rFonts w:ascii="Courier" w:hAnsi="Courier"/>
    </w:rPr>
  </w:style>
  <w:style w:type="character" w:customStyle="1" w:styleId="chCodeItalic">
    <w:name w:val="ch_CodeItalic"/>
    <w:rsid w:val="00AC5E85"/>
    <w:rPr>
      <w:rFonts w:ascii="Courier" w:hAnsi="Courier"/>
      <w:i/>
    </w:rPr>
  </w:style>
  <w:style w:type="character" w:customStyle="1" w:styleId="chCrossRef">
    <w:name w:val="ch_CrossRef"/>
    <w:rsid w:val="00AC5E85"/>
    <w:rPr>
      <w:i/>
      <w:color w:val="0000FF"/>
    </w:rPr>
  </w:style>
  <w:style w:type="character" w:customStyle="1" w:styleId="chEmphasis">
    <w:name w:val="ch_Emphasis"/>
    <w:rsid w:val="00AC5E85"/>
    <w:rPr>
      <w:i/>
    </w:rPr>
  </w:style>
  <w:style w:type="character" w:customStyle="1" w:styleId="chHelv7">
    <w:name w:val="ch_Helv7"/>
    <w:rsid w:val="00AC5E85"/>
    <w:rPr>
      <w:rFonts w:ascii="Helvetica" w:hAnsi="Helvetica"/>
      <w:sz w:val="14"/>
    </w:rPr>
  </w:style>
  <w:style w:type="character" w:customStyle="1" w:styleId="chItalic">
    <w:name w:val="ch_Italic"/>
    <w:rsid w:val="00AC5E85"/>
    <w:rPr>
      <w:i/>
    </w:rPr>
  </w:style>
  <w:style w:type="character" w:customStyle="1" w:styleId="chSubscript">
    <w:name w:val="ch_Subscript"/>
    <w:rsid w:val="00AC5E85"/>
    <w:rPr>
      <w:vertAlign w:val="subscript"/>
    </w:rPr>
  </w:style>
  <w:style w:type="character" w:customStyle="1" w:styleId="chSuperscript">
    <w:name w:val="ch_Superscript"/>
    <w:rsid w:val="00AC5E85"/>
    <w:rPr>
      <w:vertAlign w:val="superscript"/>
    </w:rPr>
  </w:style>
  <w:style w:type="character" w:customStyle="1" w:styleId="chSymbol">
    <w:name w:val="ch_Symbol"/>
    <w:rsid w:val="00AC5E85"/>
    <w:rPr>
      <w:rFonts w:ascii="Symbol" w:hAnsi="Symbol"/>
    </w:rPr>
  </w:style>
  <w:style w:type="character" w:customStyle="1" w:styleId="chZafpD">
    <w:name w:val="ch_ZafpD"/>
    <w:rsid w:val="00AC5E85"/>
    <w:rPr>
      <w:rFonts w:ascii="ZapfDingbats" w:hAnsi="ZapfDingbats"/>
    </w:rPr>
  </w:style>
  <w:style w:type="character" w:customStyle="1" w:styleId="chZafpD8">
    <w:name w:val="ch_ZafpD8"/>
    <w:rsid w:val="00AC5E85"/>
    <w:rPr>
      <w:rFonts w:ascii="ZapfDingbats" w:hAnsi="ZapfDingbats"/>
      <w:sz w:val="16"/>
    </w:rPr>
  </w:style>
  <w:style w:type="paragraph" w:customStyle="1" w:styleId="CovHead2">
    <w:name w:val="CovHead2"/>
    <w:basedOn w:val="21"/>
    <w:next w:val="CovBullet2"/>
    <w:uiPriority w:val="99"/>
    <w:rsid w:val="00AC5E85"/>
    <w:pPr>
      <w:numPr>
        <w:ilvl w:val="0"/>
        <w:numId w:val="0"/>
      </w:numPr>
      <w:tabs>
        <w:tab w:val="num" w:pos="361"/>
        <w:tab w:val="num" w:pos="708"/>
      </w:tabs>
      <w:suppressAutoHyphens/>
      <w:adjustRightInd w:val="0"/>
      <w:spacing w:before="220" w:after="100" w:line="240" w:lineRule="auto"/>
      <w:ind w:leftChars="200" w:left="708" w:hangingChars="200" w:hanging="200"/>
    </w:pPr>
    <w:rPr>
      <w:rFonts w:ascii="Helvetica" w:eastAsia="Times New Roman" w:hAnsi="Helvetica" w:cs="Arial"/>
      <w:b w:val="0"/>
      <w:bCs/>
      <w:iCs/>
      <w:color w:val="000000"/>
      <w:kern w:val="0"/>
      <w:sz w:val="22"/>
      <w:szCs w:val="28"/>
      <w:lang w:eastAsia="en-US"/>
    </w:rPr>
  </w:style>
  <w:style w:type="paragraph" w:customStyle="1" w:styleId="Title">
    <w:name w:val="~Title"/>
    <w:basedOn w:val="10"/>
    <w:next w:val="Body"/>
    <w:uiPriority w:val="99"/>
    <w:semiHidden/>
    <w:rsid w:val="00AC5E85"/>
    <w:pPr>
      <w:numPr>
        <w:numId w:val="0"/>
      </w:numPr>
      <w:pBdr>
        <w:top w:val="single" w:sz="4" w:space="3" w:color="auto"/>
      </w:pBdr>
      <w:tabs>
        <w:tab w:val="num" w:pos="0"/>
        <w:tab w:val="num" w:pos="361"/>
      </w:tabs>
      <w:suppressAutoHyphens/>
      <w:spacing w:line="240" w:lineRule="auto"/>
      <w:ind w:leftChars="200" w:left="200" w:hangingChars="200" w:hanging="200"/>
      <w:jc w:val="right"/>
    </w:pPr>
    <w:rPr>
      <w:rFonts w:ascii="Helvetica" w:eastAsia="Times New Roman" w:hAnsi="Helvetica" w:cs="Arial"/>
      <w:bCs/>
      <w:kern w:val="32"/>
      <w:sz w:val="39"/>
      <w:szCs w:val="32"/>
      <w:lang w:eastAsia="en-US"/>
    </w:rPr>
  </w:style>
  <w:style w:type="paragraph" w:customStyle="1" w:styleId="Description">
    <w:name w:val="~Description"/>
    <w:basedOn w:val="a1"/>
    <w:uiPriority w:val="99"/>
    <w:semiHidden/>
    <w:rsid w:val="00AC5E85"/>
    <w:pPr>
      <w:pBdr>
        <w:top w:val="single" w:sz="4" w:space="3" w:color="auto"/>
        <w:bottom w:val="single" w:sz="4" w:space="3" w:color="auto"/>
      </w:pBdr>
      <w:adjustRightInd w:val="0"/>
      <w:spacing w:before="120"/>
      <w:jc w:val="right"/>
    </w:pPr>
    <w:rPr>
      <w:rFonts w:ascii="Helvetica" w:eastAsia="Times New Roman" w:hAnsi="Helvetica"/>
      <w:color w:val="000000"/>
      <w:kern w:val="0"/>
      <w:sz w:val="31"/>
      <w:szCs w:val="20"/>
      <w:lang w:eastAsia="en-US"/>
    </w:rPr>
  </w:style>
  <w:style w:type="paragraph" w:customStyle="1" w:styleId="Footer">
    <w:name w:val="~Footer"/>
    <w:basedOn w:val="a1"/>
    <w:link w:val="FooterChar"/>
    <w:semiHidden/>
    <w:rsid w:val="00AC5E85"/>
    <w:pPr>
      <w:pBdr>
        <w:between w:val="single" w:sz="4" w:space="1" w:color="auto"/>
      </w:pBdr>
      <w:tabs>
        <w:tab w:val="center" w:pos="4607"/>
        <w:tab w:val="right" w:pos="9214"/>
      </w:tabs>
      <w:adjustRightInd w:val="0"/>
      <w:spacing w:before="120"/>
    </w:pPr>
    <w:rPr>
      <w:rFonts w:ascii="Helvetica" w:eastAsia="Times New Roman" w:hAnsi="Helvetica"/>
      <w:color w:val="000000"/>
      <w:kern w:val="0"/>
      <w:szCs w:val="20"/>
      <w:lang w:eastAsia="en-US"/>
    </w:rPr>
  </w:style>
  <w:style w:type="character" w:customStyle="1" w:styleId="FooterChar">
    <w:name w:val="~Footer Char"/>
    <w:link w:val="Footer"/>
    <w:semiHidden/>
    <w:rsid w:val="00AC5E85"/>
    <w:rPr>
      <w:rFonts w:ascii="Helvetica" w:eastAsia="Times New Roman" w:hAnsi="Helvetica"/>
      <w:color w:val="000000"/>
      <w:lang w:eastAsia="en-US"/>
    </w:rPr>
  </w:style>
  <w:style w:type="paragraph" w:customStyle="1" w:styleId="Contents">
    <w:name w:val="~Contents"/>
    <w:basedOn w:val="a1"/>
    <w:next w:val="Body"/>
    <w:uiPriority w:val="99"/>
    <w:semiHidden/>
    <w:rsid w:val="00AC5E85"/>
    <w:pPr>
      <w:keepNext/>
      <w:pageBreakBefore/>
      <w:adjustRightInd w:val="0"/>
    </w:pPr>
    <w:rPr>
      <w:rFonts w:ascii="Helvetica" w:eastAsia="Times New Roman" w:hAnsi="Helvetica"/>
      <w:b/>
      <w:color w:val="000000"/>
      <w:kern w:val="0"/>
      <w:sz w:val="35"/>
      <w:szCs w:val="20"/>
      <w:lang w:eastAsia="en-US"/>
    </w:rPr>
  </w:style>
  <w:style w:type="paragraph" w:customStyle="1" w:styleId="Header">
    <w:name w:val="~Header"/>
    <w:basedOn w:val="Footer"/>
    <w:link w:val="HeaderChar"/>
    <w:semiHidden/>
    <w:rsid w:val="00AC5E85"/>
    <w:pPr>
      <w:pBdr>
        <w:bottom w:val="single" w:sz="4" w:space="1" w:color="auto"/>
        <w:between w:val="single" w:sz="4" w:space="3" w:color="auto"/>
      </w:pBdr>
    </w:pPr>
    <w:rPr>
      <w:b/>
    </w:rPr>
  </w:style>
  <w:style w:type="character" w:customStyle="1" w:styleId="HeaderChar">
    <w:name w:val="~Header Char"/>
    <w:link w:val="Header"/>
    <w:semiHidden/>
    <w:rsid w:val="00AC5E85"/>
    <w:rPr>
      <w:rFonts w:ascii="Helvetica" w:eastAsia="Times New Roman" w:hAnsi="Helvetica"/>
      <w:b/>
      <w:color w:val="000000"/>
      <w:lang w:eastAsia="en-US"/>
    </w:rPr>
  </w:style>
  <w:style w:type="paragraph" w:customStyle="1" w:styleId="Restricted">
    <w:name w:val="~Restricted"/>
    <w:basedOn w:val="a1"/>
    <w:link w:val="RestrictedChar"/>
    <w:semiHidden/>
    <w:rsid w:val="00AC5E85"/>
    <w:pPr>
      <w:adjustRightInd w:val="0"/>
      <w:jc w:val="center"/>
    </w:pPr>
    <w:rPr>
      <w:rFonts w:ascii="Helvetica" w:eastAsia="Times New Roman" w:hAnsi="Helvetica"/>
      <w:color w:val="FF0000"/>
      <w:kern w:val="0"/>
      <w:sz w:val="48"/>
      <w:szCs w:val="48"/>
      <w:lang w:eastAsia="en-US"/>
    </w:rPr>
  </w:style>
  <w:style w:type="character" w:customStyle="1" w:styleId="RestrictedChar">
    <w:name w:val="~Restricted Char"/>
    <w:link w:val="Restricted"/>
    <w:semiHidden/>
    <w:rsid w:val="00AC5E85"/>
    <w:rPr>
      <w:rFonts w:ascii="Helvetica" w:eastAsia="Times New Roman" w:hAnsi="Helvetica"/>
      <w:color w:val="FF0000"/>
      <w:sz w:val="48"/>
      <w:szCs w:val="48"/>
      <w:lang w:eastAsia="en-US"/>
    </w:rPr>
  </w:style>
  <w:style w:type="paragraph" w:customStyle="1" w:styleId="License">
    <w:name w:val="~License"/>
    <w:basedOn w:val="Restricted"/>
    <w:link w:val="LicenseChar"/>
    <w:semiHidden/>
    <w:rsid w:val="00AC5E85"/>
    <w:rPr>
      <w:sz w:val="20"/>
    </w:rPr>
  </w:style>
  <w:style w:type="character" w:customStyle="1" w:styleId="LicenseChar">
    <w:name w:val="~License Char"/>
    <w:link w:val="License"/>
    <w:semiHidden/>
    <w:rsid w:val="00AC5E85"/>
    <w:rPr>
      <w:rFonts w:ascii="Helvetica" w:eastAsia="Times New Roman" w:hAnsi="Helvetica"/>
      <w:color w:val="FF0000"/>
      <w:szCs w:val="48"/>
      <w:lang w:eastAsia="en-US"/>
    </w:rPr>
  </w:style>
  <w:style w:type="paragraph" w:customStyle="1" w:styleId="LegalJust">
    <w:name w:val="~LegalJust"/>
    <w:basedOn w:val="a1"/>
    <w:link w:val="LegalJustChar"/>
    <w:semiHidden/>
    <w:rsid w:val="00AC5E85"/>
    <w:pPr>
      <w:adjustRightInd w:val="0"/>
      <w:spacing w:before="20" w:after="80"/>
    </w:pPr>
    <w:rPr>
      <w:rFonts w:ascii="Helvetica" w:eastAsia="Times New Roman" w:hAnsi="Helvetica"/>
      <w:color w:val="000000"/>
      <w:kern w:val="0"/>
      <w:sz w:val="15"/>
      <w:szCs w:val="15"/>
      <w:lang w:eastAsia="en-US"/>
    </w:rPr>
  </w:style>
  <w:style w:type="character" w:customStyle="1" w:styleId="LegalJustChar">
    <w:name w:val="~LegalJust Char"/>
    <w:link w:val="LegalJust"/>
    <w:semiHidden/>
    <w:rsid w:val="00AC5E85"/>
    <w:rPr>
      <w:rFonts w:ascii="Helvetica" w:eastAsia="Times New Roman" w:hAnsi="Helvetica"/>
      <w:color w:val="000000"/>
      <w:sz w:val="15"/>
      <w:szCs w:val="15"/>
      <w:lang w:eastAsia="en-US"/>
    </w:rPr>
  </w:style>
  <w:style w:type="paragraph" w:customStyle="1" w:styleId="LegalLeft">
    <w:name w:val="~LegalLeft"/>
    <w:basedOn w:val="LegalJust"/>
    <w:link w:val="LegalLeftChar"/>
    <w:semiHidden/>
    <w:rsid w:val="00AC5E85"/>
  </w:style>
  <w:style w:type="character" w:customStyle="1" w:styleId="LegalLeftChar">
    <w:name w:val="~LegalLeft Char"/>
    <w:link w:val="LegalLeft"/>
    <w:semiHidden/>
    <w:rsid w:val="00AC5E85"/>
    <w:rPr>
      <w:rFonts w:ascii="Helvetica" w:eastAsia="Times New Roman" w:hAnsi="Helvetica"/>
      <w:color w:val="000000"/>
      <w:sz w:val="15"/>
      <w:szCs w:val="15"/>
      <w:lang w:eastAsia="en-US"/>
    </w:rPr>
  </w:style>
  <w:style w:type="paragraph" w:customStyle="1" w:styleId="LegalCent">
    <w:name w:val="~LegalCent"/>
    <w:basedOn w:val="LegalJust"/>
    <w:uiPriority w:val="99"/>
    <w:semiHidden/>
    <w:rsid w:val="00AC5E85"/>
    <w:pPr>
      <w:jc w:val="center"/>
    </w:pPr>
  </w:style>
  <w:style w:type="paragraph" w:customStyle="1" w:styleId="FigCap">
    <w:name w:val="FigCap"/>
    <w:basedOn w:val="TableCap"/>
    <w:next w:val="Body"/>
    <w:uiPriority w:val="99"/>
    <w:rsid w:val="00AC5E85"/>
    <w:pPr>
      <w:numPr>
        <w:numId w:val="16"/>
      </w:numPr>
      <w:ind w:left="2268" w:hanging="1134"/>
    </w:pPr>
  </w:style>
  <w:style w:type="paragraph" w:customStyle="1" w:styleId="FigFootnote10">
    <w:name w:val="FigFootnote1+"/>
    <w:basedOn w:val="FigFootnote1"/>
    <w:uiPriority w:val="99"/>
    <w:rsid w:val="00AC5E85"/>
    <w:pPr>
      <w:numPr>
        <w:numId w:val="0"/>
      </w:numPr>
      <w:ind w:left="1418"/>
    </w:pPr>
  </w:style>
  <w:style w:type="paragraph" w:customStyle="1" w:styleId="Note">
    <w:name w:val="Note"/>
    <w:basedOn w:val="a1"/>
    <w:next w:val="Note2"/>
    <w:uiPriority w:val="99"/>
    <w:qFormat/>
    <w:rsid w:val="00AC5E85"/>
    <w:pPr>
      <w:numPr>
        <w:numId w:val="14"/>
      </w:numPr>
      <w:adjustRightInd w:val="0"/>
      <w:spacing w:before="120"/>
    </w:pPr>
    <w:rPr>
      <w:rFonts w:ascii="Helvetica" w:eastAsia="Times New Roman" w:hAnsi="Helvetica"/>
      <w:i/>
      <w:color w:val="000000"/>
      <w:kern w:val="0"/>
      <w:szCs w:val="20"/>
      <w:lang w:eastAsia="en-US"/>
    </w:rPr>
  </w:style>
  <w:style w:type="paragraph" w:customStyle="1" w:styleId="Note2">
    <w:name w:val="Note+"/>
    <w:basedOn w:val="Note"/>
    <w:next w:val="Note"/>
    <w:uiPriority w:val="99"/>
    <w:rsid w:val="00AC5E85"/>
    <w:pPr>
      <w:numPr>
        <w:numId w:val="0"/>
      </w:numPr>
      <w:spacing w:before="80"/>
      <w:ind w:left="1134"/>
    </w:pPr>
  </w:style>
  <w:style w:type="paragraph" w:customStyle="1" w:styleId="Note1">
    <w:name w:val="Note1"/>
    <w:basedOn w:val="a1"/>
    <w:next w:val="Note2"/>
    <w:uiPriority w:val="99"/>
    <w:rsid w:val="00AC5E85"/>
    <w:pPr>
      <w:numPr>
        <w:numId w:val="13"/>
      </w:numPr>
      <w:adjustRightInd w:val="0"/>
      <w:spacing w:before="120"/>
    </w:pPr>
    <w:rPr>
      <w:rFonts w:ascii="Helvetica" w:eastAsia="Times New Roman" w:hAnsi="Helvetica"/>
      <w:i/>
      <w:color w:val="000000"/>
      <w:kern w:val="0"/>
      <w:szCs w:val="20"/>
      <w:lang w:eastAsia="en-US"/>
    </w:rPr>
  </w:style>
  <w:style w:type="paragraph" w:customStyle="1" w:styleId="Warning">
    <w:name w:val="Warning"/>
    <w:basedOn w:val="a1"/>
    <w:next w:val="Body"/>
    <w:uiPriority w:val="99"/>
    <w:rsid w:val="00AC5E85"/>
    <w:pPr>
      <w:numPr>
        <w:numId w:val="15"/>
      </w:numPr>
      <w:pBdr>
        <w:top w:val="single" w:sz="4" w:space="6" w:color="auto"/>
        <w:bottom w:val="single" w:sz="4" w:space="6" w:color="auto"/>
      </w:pBdr>
      <w:tabs>
        <w:tab w:val="clear" w:pos="2835"/>
        <w:tab w:val="left" w:pos="2268"/>
      </w:tabs>
      <w:adjustRightInd w:val="0"/>
      <w:spacing w:before="120" w:after="60"/>
      <w:ind w:left="2268"/>
    </w:pPr>
    <w:rPr>
      <w:rFonts w:ascii="Helvetica" w:eastAsia="Times New Roman" w:hAnsi="Helvetica"/>
      <w:b/>
      <w:color w:val="000000"/>
      <w:kern w:val="0"/>
      <w:szCs w:val="20"/>
      <w:lang w:eastAsia="en-US"/>
    </w:rPr>
  </w:style>
  <w:style w:type="paragraph" w:customStyle="1" w:styleId="List1">
    <w:name w:val="List1"/>
    <w:basedOn w:val="a1"/>
    <w:uiPriority w:val="99"/>
    <w:rsid w:val="00AC5E85"/>
    <w:pPr>
      <w:numPr>
        <w:numId w:val="18"/>
      </w:numPr>
      <w:tabs>
        <w:tab w:val="clear" w:pos="1559"/>
        <w:tab w:val="left" w:pos="284"/>
        <w:tab w:val="left" w:pos="1418"/>
      </w:tabs>
      <w:adjustRightInd w:val="0"/>
      <w:spacing w:before="120"/>
      <w:ind w:left="1418" w:hanging="284"/>
    </w:pPr>
    <w:rPr>
      <w:rFonts w:ascii="Helvetica" w:eastAsia="Times New Roman" w:hAnsi="Helvetica"/>
      <w:color w:val="000000"/>
      <w:kern w:val="0"/>
      <w:szCs w:val="20"/>
      <w:lang w:eastAsia="en-US"/>
    </w:rPr>
  </w:style>
  <w:style w:type="character" w:customStyle="1" w:styleId="chhidden">
    <w:name w:val="ch_hidden"/>
    <w:rsid w:val="00AC5E85"/>
    <w:rPr>
      <w:vanish/>
      <w:color w:val="0000FF"/>
    </w:rPr>
  </w:style>
  <w:style w:type="paragraph" w:customStyle="1" w:styleId="CovBullet1">
    <w:name w:val="CovBullet1"/>
    <w:basedOn w:val="ListBullet1"/>
    <w:uiPriority w:val="99"/>
    <w:rsid w:val="00AC5E85"/>
    <w:pPr>
      <w:numPr>
        <w:numId w:val="10"/>
      </w:numPr>
      <w:tabs>
        <w:tab w:val="left" w:pos="284"/>
      </w:tabs>
      <w:ind w:left="1418"/>
    </w:pPr>
  </w:style>
  <w:style w:type="paragraph" w:customStyle="1" w:styleId="EquationList">
    <w:name w:val="EquationList"/>
    <w:basedOn w:val="a1"/>
    <w:next w:val="Body"/>
    <w:uiPriority w:val="99"/>
    <w:rsid w:val="00AC5E85"/>
    <w:pPr>
      <w:numPr>
        <w:numId w:val="20"/>
      </w:numPr>
      <w:adjustRightInd w:val="0"/>
      <w:spacing w:before="120"/>
    </w:pPr>
    <w:rPr>
      <w:rFonts w:ascii="Helvetica" w:eastAsia="Times New Roman" w:hAnsi="Helvetica"/>
      <w:color w:val="000000"/>
      <w:kern w:val="0"/>
      <w:szCs w:val="20"/>
      <w:lang w:eastAsia="en-US"/>
    </w:rPr>
  </w:style>
  <w:style w:type="paragraph" w:customStyle="1" w:styleId="BodyIndent1">
    <w:name w:val="BodyIndent1"/>
    <w:basedOn w:val="Body"/>
    <w:uiPriority w:val="99"/>
    <w:rsid w:val="00AC5E85"/>
    <w:pPr>
      <w:ind w:left="1559"/>
    </w:pPr>
  </w:style>
  <w:style w:type="paragraph" w:customStyle="1" w:styleId="CovBullet2">
    <w:name w:val="CovBullet2"/>
    <w:basedOn w:val="ListBullet2"/>
    <w:uiPriority w:val="99"/>
    <w:rsid w:val="00AC5E85"/>
  </w:style>
  <w:style w:type="paragraph" w:customStyle="1" w:styleId="ConfDisclaimer">
    <w:name w:val="~Conf+Disclaimer"/>
    <w:basedOn w:val="a1"/>
    <w:next w:val="LegalCent"/>
    <w:uiPriority w:val="99"/>
    <w:semiHidden/>
    <w:rsid w:val="00AC5E85"/>
    <w:pPr>
      <w:pageBreakBefore/>
      <w:adjustRightInd w:val="0"/>
      <w:spacing w:before="120" w:after="2880"/>
    </w:pPr>
    <w:rPr>
      <w:rFonts w:ascii="Helvetica" w:eastAsia="Times New Roman" w:hAnsi="Helvetica"/>
      <w:color w:val="000000"/>
      <w:kern w:val="0"/>
      <w:sz w:val="14"/>
      <w:szCs w:val="20"/>
      <w:lang w:eastAsia="en-US"/>
    </w:rPr>
  </w:style>
  <w:style w:type="paragraph" w:customStyle="1" w:styleId="WW-Blocktext">
    <w:name w:val="WW-Blocktext"/>
    <w:basedOn w:val="a1"/>
    <w:link w:val="WW-BlocktextChar"/>
    <w:rsid w:val="00AC5E85"/>
    <w:pPr>
      <w:suppressLineNumbers/>
      <w:suppressAutoHyphens/>
      <w:overflowPunct w:val="0"/>
      <w:adjustRightInd w:val="0"/>
      <w:ind w:left="284" w:right="284" w:firstLine="1"/>
    </w:pPr>
    <w:rPr>
      <w:rFonts w:ascii="Helvetica" w:eastAsia="Times New Roman" w:hAnsi="Helvetica"/>
      <w:color w:val="000000"/>
      <w:kern w:val="0"/>
      <w:szCs w:val="20"/>
      <w:lang w:val="en-GB" w:eastAsia="en-US"/>
    </w:rPr>
  </w:style>
  <w:style w:type="paragraph" w:customStyle="1" w:styleId="AAText">
    <w:name w:val="AA Text"/>
    <w:basedOn w:val="WW-Blocktext"/>
    <w:link w:val="AATextChar"/>
    <w:qFormat/>
    <w:rsid w:val="00AC5E85"/>
    <w:pPr>
      <w:ind w:left="0" w:right="0" w:firstLine="0"/>
    </w:pPr>
    <w:rPr>
      <w:color w:val="auto"/>
    </w:rPr>
  </w:style>
  <w:style w:type="character" w:customStyle="1" w:styleId="WW-BlocktextChar">
    <w:name w:val="WW-Blocktext Char"/>
    <w:link w:val="WW-Blocktext"/>
    <w:rsid w:val="00AC5E85"/>
    <w:rPr>
      <w:rFonts w:ascii="Helvetica" w:eastAsia="Times New Roman" w:hAnsi="Helvetica"/>
      <w:color w:val="000000"/>
      <w:lang w:val="en-GB" w:eastAsia="en-US"/>
    </w:rPr>
  </w:style>
  <w:style w:type="character" w:customStyle="1" w:styleId="AATextChar">
    <w:name w:val="AA Text Char"/>
    <w:link w:val="AAText"/>
    <w:rsid w:val="00AC5E85"/>
    <w:rPr>
      <w:rFonts w:ascii="Helvetica" w:eastAsia="Times New Roman" w:hAnsi="Helvetica"/>
      <w:lang w:val="en-GB" w:eastAsia="en-US"/>
    </w:rPr>
  </w:style>
  <w:style w:type="paragraph" w:customStyle="1" w:styleId="TableContents">
    <w:name w:val="Table Contents"/>
    <w:basedOn w:val="affc"/>
    <w:uiPriority w:val="99"/>
    <w:rsid w:val="00AC5E85"/>
    <w:pPr>
      <w:suppressLineNumbers/>
      <w:suppressAutoHyphens/>
      <w:overflowPunct w:val="0"/>
      <w:autoSpaceDE w:val="0"/>
      <w:autoSpaceDN w:val="0"/>
      <w:spacing w:before="0" w:after="0"/>
      <w:textAlignment w:val="baseline"/>
    </w:pPr>
    <w:rPr>
      <w:sz w:val="18"/>
      <w:lang w:val="en-GB"/>
    </w:rPr>
  </w:style>
  <w:style w:type="paragraph" w:customStyle="1" w:styleId="LMSPARAM">
    <w:name w:val="LMS PARAM"/>
    <w:basedOn w:val="31"/>
    <w:link w:val="LMSPARAMChar"/>
    <w:qFormat/>
    <w:rsid w:val="00AC5E85"/>
    <w:pPr>
      <w:keepNext w:val="0"/>
      <w:numPr>
        <w:ilvl w:val="0"/>
        <w:numId w:val="0"/>
      </w:numPr>
      <w:suppressLineNumbers/>
      <w:tabs>
        <w:tab w:val="num" w:pos="1134"/>
      </w:tabs>
      <w:suppressAutoHyphens/>
      <w:overflowPunct w:val="0"/>
      <w:adjustRightInd w:val="0"/>
      <w:spacing w:before="60" w:after="60"/>
      <w:ind w:left="1134" w:firstLine="720"/>
    </w:pPr>
    <w:rPr>
      <w:rFonts w:ascii="Calibri" w:eastAsia="Times New Roman" w:hAnsi="Calibri" w:cs="Arial"/>
      <w:b w:val="0"/>
      <w:bCs/>
      <w:color w:val="000000"/>
      <w:kern w:val="0"/>
      <w:sz w:val="18"/>
      <w:szCs w:val="24"/>
      <w:lang w:eastAsia="en-US"/>
    </w:rPr>
  </w:style>
  <w:style w:type="character" w:customStyle="1" w:styleId="LMSPARAMChar">
    <w:name w:val="LMS PARAM Char"/>
    <w:link w:val="LMSPARAM"/>
    <w:rsid w:val="00AC5E85"/>
    <w:rPr>
      <w:rFonts w:ascii="Calibri" w:eastAsia="Times New Roman" w:hAnsi="Calibri" w:cs="Arial"/>
      <w:bCs/>
      <w:color w:val="000000"/>
      <w:sz w:val="18"/>
      <w:szCs w:val="24"/>
      <w:lang w:eastAsia="en-US"/>
    </w:rPr>
  </w:style>
  <w:style w:type="paragraph" w:styleId="affc">
    <w:name w:val="Body Text"/>
    <w:basedOn w:val="a1"/>
    <w:link w:val="Chard"/>
    <w:uiPriority w:val="99"/>
    <w:rsid w:val="00AC5E85"/>
    <w:pPr>
      <w:adjustRightInd w:val="0"/>
      <w:spacing w:before="120" w:after="120"/>
    </w:pPr>
    <w:rPr>
      <w:rFonts w:ascii="Helvetica" w:eastAsia="Times New Roman" w:hAnsi="Helvetica"/>
      <w:color w:val="000000"/>
      <w:kern w:val="0"/>
      <w:szCs w:val="20"/>
      <w:lang w:eastAsia="en-US"/>
    </w:rPr>
  </w:style>
  <w:style w:type="character" w:customStyle="1" w:styleId="Chard">
    <w:name w:val="본문 Char"/>
    <w:link w:val="affc"/>
    <w:uiPriority w:val="99"/>
    <w:rsid w:val="00AC5E85"/>
    <w:rPr>
      <w:rFonts w:ascii="Helvetica" w:eastAsia="Times New Roman" w:hAnsi="Helvetica"/>
      <w:color w:val="000000"/>
      <w:lang w:eastAsia="en-US"/>
    </w:rPr>
  </w:style>
  <w:style w:type="table" w:styleId="-1">
    <w:name w:val="Light Shading Accent 1"/>
    <w:basedOn w:val="a3"/>
    <w:uiPriority w:val="60"/>
    <w:rsid w:val="00AC5E85"/>
    <w:rPr>
      <w:rFonts w:ascii="Calibri" w:eastAsia="Times New Roman" w:hAnsi="Calibri"/>
      <w:color w:val="365F91"/>
      <w:sz w:val="22"/>
      <w:lang w:eastAsia="en-US" w:bidi="en-US"/>
    </w:rPr>
    <w:tblPr>
      <w:tblStyleRowBandSize w:val="1"/>
      <w:tblStyleColBandSize w:val="1"/>
      <w:tblBorders>
        <w:top w:val="single" w:sz="8" w:space="0" w:color="4F81BD"/>
        <w:bottom w:val="single" w:sz="8" w:space="0" w:color="4F81BD"/>
      </w:tblBorders>
    </w:tblPr>
    <w:trPr>
      <w:hidden/>
    </w:trPr>
    <w:tblStylePr w:type="firstRow">
      <w:pPr>
        <w:spacing w:before="0" w:after="0" w:line="240" w:lineRule="auto"/>
      </w:pPr>
      <w:rPr>
        <w:b/>
        <w:bCs/>
      </w:rPr>
      <w:tblPr/>
      <w:trPr>
        <w:hidden/>
      </w:tr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rPr>
        <w:hidden/>
      </w:tr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cPr>
    </w:tblStylePr>
    <w:tblStylePr w:type="band1Horz">
      <w:tblPr/>
      <w:trPr>
        <w:hidden/>
      </w:trPr>
      <w:tcPr>
        <w:tcBorders>
          <w:left w:val="nil"/>
          <w:right w:val="nil"/>
          <w:insideH w:val="nil"/>
          <w:insideV w:val="nil"/>
        </w:tcBorders>
        <w:shd w:val="clear" w:color="auto" w:fill="D3DFEE"/>
      </w:tcPr>
    </w:tblStylePr>
  </w:style>
  <w:style w:type="table" w:styleId="affd">
    <w:name w:val="Light Grid"/>
    <w:basedOn w:val="a3"/>
    <w:uiPriority w:val="62"/>
    <w:rsid w:val="00AC5E85"/>
    <w:rPr>
      <w:rFonts w:ascii="Times New Roman" w:eastAsia="Times New Roman" w:hAnsi="Times New Roman"/>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Pr>
      <w:hidden/>
    </w:trPr>
    <w:tblStylePr w:type="firstRow">
      <w:pPr>
        <w:spacing w:before="0" w:after="0" w:line="240" w:lineRule="auto"/>
      </w:pPr>
      <w:rPr>
        <w:rFonts w:ascii="Bahnschrift SemiBold" w:eastAsia="Times New Roman" w:hAnsi="Bahnschrift SemiBold" w:cs="Times New Roman"/>
        <w:b/>
        <w:bCs/>
      </w:rPr>
      <w:tblPr/>
      <w:trPr>
        <w:hidden/>
      </w:tr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Bold" w:eastAsia="Times New Roman" w:hAnsi="Bahnschrift SemiBold" w:cs="Times New Roman"/>
        <w:b/>
        <w:bCs/>
      </w:rPr>
      <w:tblPr/>
      <w:trPr>
        <w:hidden/>
      </w:tr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Bold" w:eastAsia="Times New Roman" w:hAnsi="Bahnschrift SemiBold" w:cs="Times New Roman"/>
        <w:b/>
        <w:bCs/>
      </w:rPr>
    </w:tblStylePr>
    <w:tblStylePr w:type="lastCol">
      <w:rPr>
        <w:rFonts w:ascii="Bahnschrift SemiBold" w:eastAsia="Times New Roman" w:hAnsi="Bahnschrift SemiBold" w:cs="Times New Roman"/>
        <w:b/>
        <w:bCs/>
      </w:rPr>
      <w:tblPr/>
      <w:trPr>
        <w:hidden/>
      </w:trPr>
      <w:tcPr>
        <w:tcBorders>
          <w:top w:val="single" w:sz="8" w:space="0" w:color="000000"/>
          <w:left w:val="single" w:sz="8" w:space="0" w:color="000000"/>
          <w:bottom w:val="single" w:sz="8" w:space="0" w:color="000000"/>
          <w:right w:val="single" w:sz="8" w:space="0" w:color="000000"/>
        </w:tcBorders>
      </w:tcPr>
    </w:tblStylePr>
    <w:tblStylePr w:type="band1Vert">
      <w:tblPr/>
      <w:trPr>
        <w:hidden/>
      </w:tr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rPr>
        <w:hidden/>
      </w:tr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rPr>
        <w:hidden/>
      </w:tr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affe">
    <w:name w:val="Table Theme"/>
    <w:basedOn w:val="a3"/>
    <w:rsid w:val="00AC5E85"/>
    <w:pPr>
      <w:spacing w:before="120"/>
    </w:pPr>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Heading4reg">
    <w:name w:val="Heading 4 reg"/>
    <w:basedOn w:val="31"/>
    <w:link w:val="Heading4regChar"/>
    <w:qFormat/>
    <w:rsid w:val="00AC5E85"/>
    <w:pPr>
      <w:numPr>
        <w:ilvl w:val="0"/>
        <w:numId w:val="0"/>
      </w:numPr>
      <w:tabs>
        <w:tab w:val="num" w:pos="1134"/>
        <w:tab w:val="num" w:pos="4680"/>
      </w:tabs>
      <w:suppressAutoHyphens/>
      <w:adjustRightInd w:val="0"/>
      <w:spacing w:before="360" w:after="140"/>
      <w:ind w:left="4248" w:hanging="648"/>
    </w:pPr>
    <w:rPr>
      <w:rFonts w:ascii="Helvetica" w:eastAsia="Times New Roman" w:hAnsi="Helvetica" w:cs="Arial"/>
      <w:bCs/>
      <w:color w:val="000000"/>
      <w:sz w:val="28"/>
      <w:szCs w:val="26"/>
      <w:lang w:eastAsia="en-US"/>
    </w:rPr>
  </w:style>
  <w:style w:type="character" w:customStyle="1" w:styleId="Heading4regChar">
    <w:name w:val="Heading 4 reg Char"/>
    <w:link w:val="Heading4reg"/>
    <w:rsid w:val="00AC5E85"/>
    <w:rPr>
      <w:rFonts w:ascii="Helvetica" w:eastAsia="Times New Roman" w:hAnsi="Helvetica" w:cs="Arial"/>
      <w:b/>
      <w:bCs/>
      <w:color w:val="000000"/>
      <w:kern w:val="2"/>
      <w:sz w:val="28"/>
      <w:szCs w:val="26"/>
      <w:lang w:eastAsia="en-US"/>
    </w:rPr>
  </w:style>
  <w:style w:type="paragraph" w:customStyle="1" w:styleId="BaseParagraph">
    <w:name w:val="Base_Paragraph"/>
    <w:basedOn w:val="a1"/>
    <w:link w:val="BaseParagraphChar"/>
    <w:qFormat/>
    <w:rsid w:val="000A0B85"/>
    <w:pPr>
      <w:overflowPunct w:val="0"/>
      <w:autoSpaceDE w:val="0"/>
      <w:autoSpaceDN w:val="0"/>
      <w:spacing w:line="0" w:lineRule="atLeast"/>
      <w:ind w:firstLineChars="100" w:firstLine="100"/>
      <w:jc w:val="both"/>
      <w:textAlignment w:val="baseline"/>
    </w:pPr>
    <w:rPr>
      <w:rFonts w:ascii="Calibri" w:hAnsi="Calibri"/>
      <w:kern w:val="20"/>
      <w:sz w:val="24"/>
      <w:lang w:eastAsia="en-US"/>
    </w:rPr>
  </w:style>
  <w:style w:type="character" w:customStyle="1" w:styleId="1a">
    <w:name w:val="열어본 하이퍼링크1"/>
    <w:uiPriority w:val="99"/>
    <w:semiHidden/>
    <w:unhideWhenUsed/>
    <w:rsid w:val="00AC5E85"/>
    <w:rPr>
      <w:color w:val="800080"/>
      <w:u w:val="single"/>
    </w:rPr>
  </w:style>
  <w:style w:type="character" w:customStyle="1" w:styleId="4Char1">
    <w:name w:val="제목 4 Char1"/>
    <w:aliases w:val="unnumbered Char1,中タイトル Char1"/>
    <w:uiPriority w:val="9"/>
    <w:semiHidden/>
    <w:rsid w:val="00AC5E85"/>
    <w:rPr>
      <w:rFonts w:ascii="Helvetica" w:hAnsi="Helvetica"/>
      <w:b/>
      <w:bCs/>
      <w:sz w:val="20"/>
      <w:szCs w:val="20"/>
    </w:rPr>
  </w:style>
  <w:style w:type="character" w:customStyle="1" w:styleId="5Char1">
    <w:name w:val="제목 5 Char1"/>
    <w:aliases w:val="Heading param Char1,見出し5 Char1"/>
    <w:uiPriority w:val="9"/>
    <w:semiHidden/>
    <w:rsid w:val="00AC5E85"/>
    <w:rPr>
      <w:rFonts w:ascii="Cambria" w:eastAsia="맑은 고딕" w:hAnsi="Cambria" w:cs="Times New Roman"/>
      <w:sz w:val="20"/>
      <w:szCs w:val="20"/>
    </w:rPr>
  </w:style>
  <w:style w:type="character" w:customStyle="1" w:styleId="9Char1">
    <w:name w:val="제목 9 Char1"/>
    <w:aliases w:val="PARAM LMS Char1"/>
    <w:uiPriority w:val="9"/>
    <w:semiHidden/>
    <w:rsid w:val="00AC5E85"/>
    <w:rPr>
      <w:rFonts w:ascii="Helvetica" w:hAnsi="Helvetica"/>
      <w:sz w:val="20"/>
      <w:szCs w:val="20"/>
    </w:rPr>
  </w:style>
  <w:style w:type="table" w:customStyle="1" w:styleId="1b">
    <w:name w:val="표 테마1"/>
    <w:basedOn w:val="a3"/>
    <w:next w:val="affe"/>
    <w:semiHidden/>
    <w:unhideWhenUsed/>
    <w:rsid w:val="00AC5E85"/>
    <w:pPr>
      <w:spacing w:before="120"/>
    </w:pPr>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11">
    <w:name w:val="옅은 음영 - 강조색 11"/>
    <w:basedOn w:val="a3"/>
    <w:next w:val="-1"/>
    <w:uiPriority w:val="60"/>
    <w:rsid w:val="00AC5E85"/>
    <w:rPr>
      <w:rFonts w:ascii="Calibri" w:eastAsia="Times New Roman" w:hAnsi="Calibri"/>
      <w:color w:val="365F91"/>
      <w:sz w:val="22"/>
      <w:lang w:eastAsia="en-US" w:bidi="en-US"/>
    </w:rPr>
    <w:tblPr>
      <w:tblStyleRowBandSize w:val="1"/>
      <w:tblStyleColBandSize w:val="1"/>
      <w:tblBorders>
        <w:top w:val="single" w:sz="8" w:space="0" w:color="4F81BD"/>
        <w:bottom w:val="single" w:sz="8" w:space="0" w:color="4F81BD"/>
      </w:tblBorders>
    </w:tblPr>
    <w:trPr>
      <w:hidden/>
    </w:trPr>
    <w:tblStylePr w:type="firstRow">
      <w:pPr>
        <w:spacing w:beforeLines="0" w:before="0" w:beforeAutospacing="0" w:afterLines="0" w:after="0" w:afterAutospacing="0" w:line="240" w:lineRule="auto"/>
      </w:pPr>
      <w:rPr>
        <w:b/>
        <w:bCs/>
      </w:rPr>
      <w:tblPr/>
      <w:trPr>
        <w:hidden/>
      </w:tr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rPr>
        <w:hidden/>
      </w:tr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cPr>
    </w:tblStylePr>
    <w:tblStylePr w:type="band1Horz">
      <w:tblPr/>
      <w:trPr>
        <w:hidden/>
      </w:trPr>
      <w:tcPr>
        <w:tcBorders>
          <w:left w:val="nil"/>
          <w:right w:val="nil"/>
          <w:insideH w:val="nil"/>
          <w:insideV w:val="nil"/>
        </w:tcBorders>
        <w:shd w:val="clear" w:color="auto" w:fill="D3DFEE"/>
      </w:tcPr>
    </w:tblStylePr>
  </w:style>
  <w:style w:type="table" w:customStyle="1" w:styleId="FuncTable1">
    <w:name w:val="FuncTable1"/>
    <w:basedOn w:val="af7"/>
    <w:semiHidden/>
    <w:rsid w:val="00AC5E85"/>
    <w:pPr>
      <w:spacing w:before="120"/>
    </w:pPr>
    <w:rPr>
      <w:rFonts w:ascii="Times New Roman" w:eastAsia="Times New Roman" w:hAnsi="Times New Roman"/>
      <w:sz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itleTable1">
    <w:name w:val="TitleTable1"/>
    <w:basedOn w:val="FuncTable"/>
    <w:semiHidden/>
    <w:rsid w:val="00AC5E85"/>
    <w:rPr>
      <w:rFonts w:ascii="Times New Roman" w:hAnsi="Times New Roman"/>
      <w:sz w:val="20"/>
      <w:szCs w:val="20"/>
    </w:rPr>
    <w:tblPr>
      <w:tblCellMar>
        <w:left w:w="108" w:type="dxa"/>
        <w:right w:w="108" w:type="dxa"/>
      </w:tblCellMar>
    </w:tblPr>
    <w:trPr>
      <w:hidden/>
    </w:trPr>
  </w:style>
  <w:style w:type="character" w:styleId="afff">
    <w:name w:val="FollowedHyperlink"/>
    <w:uiPriority w:val="99"/>
    <w:semiHidden/>
    <w:unhideWhenUsed/>
    <w:rsid w:val="00AC5E85"/>
    <w:rPr>
      <w:color w:val="800080"/>
      <w:u w:val="single"/>
    </w:rPr>
  </w:style>
  <w:style w:type="table" w:customStyle="1" w:styleId="TableGrid1">
    <w:name w:val="Table Grid1"/>
    <w:basedOn w:val="a3"/>
    <w:next w:val="af7"/>
    <w:uiPriority w:val="59"/>
    <w:qFormat/>
    <w:rsid w:val="00AC5E85"/>
    <w:pPr>
      <w:spacing w:before="120"/>
    </w:pPr>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afff0">
    <w:name w:val="Subtle Emphasis"/>
    <w:aliases w:val="Table content"/>
    <w:uiPriority w:val="19"/>
    <w:qFormat/>
    <w:rsid w:val="00AC5E85"/>
    <w:rPr>
      <w:rFonts w:ascii="Arial" w:hAnsi="Arial"/>
      <w:i w:val="0"/>
      <w:iCs/>
      <w:color w:val="auto"/>
      <w:sz w:val="18"/>
    </w:rPr>
  </w:style>
  <w:style w:type="paragraph" w:customStyle="1" w:styleId="microlegenda">
    <w:name w:val="micro:legenda"/>
    <w:uiPriority w:val="99"/>
    <w:rsid w:val="00AC5E85"/>
    <w:pPr>
      <w:widowControl w:val="0"/>
      <w:tabs>
        <w:tab w:val="left" w:pos="0"/>
        <w:tab w:val="left" w:pos="680"/>
        <w:tab w:val="left" w:pos="1418"/>
        <w:tab w:val="left" w:pos="2098"/>
      </w:tabs>
      <w:spacing w:before="155" w:after="57" w:line="222" w:lineRule="atLeast"/>
      <w:jc w:val="both"/>
    </w:pPr>
    <w:rPr>
      <w:rFonts w:ascii="Times" w:eastAsia="Times New Roman" w:hAnsi="Times"/>
      <w:lang w:val="it-IT" w:eastAsia="it-IT"/>
    </w:rPr>
  </w:style>
  <w:style w:type="table" w:styleId="-3">
    <w:name w:val="Light Grid Accent 3"/>
    <w:basedOn w:val="a3"/>
    <w:uiPriority w:val="62"/>
    <w:rsid w:val="00AC5E85"/>
    <w:rPr>
      <w:rFonts w:ascii="Calibri" w:eastAsia="Calibri" w:hAnsi="Calibri"/>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rPr>
      <w:hidden/>
    </w:trPr>
    <w:tblStylePr w:type="firstRow">
      <w:pPr>
        <w:spacing w:before="0" w:after="0" w:line="240" w:lineRule="auto"/>
      </w:pPr>
      <w:rPr>
        <w:rFonts w:ascii="Bahnschrift SemiBold" w:eastAsia="Times New Roman" w:hAnsi="Bahnschrift SemiBold" w:cs="Times New Roman"/>
        <w:b/>
        <w:bCs/>
      </w:rPr>
      <w:tblPr/>
      <w:trPr>
        <w:hidden/>
      </w:tr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Bold" w:eastAsia="Times New Roman" w:hAnsi="Bahnschrift SemiBold" w:cs="Times New Roman"/>
        <w:b/>
        <w:bCs/>
      </w:rPr>
      <w:tblPr/>
      <w:trPr>
        <w:hidden/>
      </w:tr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Bold" w:eastAsia="Times New Roman" w:hAnsi="Bahnschrift SemiBold" w:cs="Times New Roman"/>
        <w:b/>
        <w:bCs/>
      </w:rPr>
    </w:tblStylePr>
    <w:tblStylePr w:type="lastCol">
      <w:rPr>
        <w:rFonts w:ascii="Bahnschrift SemiBold" w:eastAsia="Times New Roman" w:hAnsi="Bahnschrift SemiBold" w:cs="Times New Roman"/>
        <w:b/>
        <w:bCs/>
      </w:rPr>
      <w:tblPr/>
      <w:trPr>
        <w:hidden/>
      </w:trPr>
      <w:tcPr>
        <w:tcBorders>
          <w:top w:val="single" w:sz="8" w:space="0" w:color="9BBB59"/>
          <w:left w:val="single" w:sz="8" w:space="0" w:color="9BBB59"/>
          <w:bottom w:val="single" w:sz="8" w:space="0" w:color="9BBB59"/>
          <w:right w:val="single" w:sz="8" w:space="0" w:color="9BBB59"/>
        </w:tcBorders>
      </w:tcPr>
    </w:tblStylePr>
    <w:tblStylePr w:type="band1Vert">
      <w:tblPr/>
      <w:trPr>
        <w:hidden/>
      </w:tr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rPr>
        <w:hidden/>
      </w:tr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rPr>
        <w:hidden/>
      </w:tr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styleId="HTML">
    <w:name w:val="HTML Typewriter"/>
    <w:rsid w:val="00AC5E85"/>
    <w:rPr>
      <w:rFonts w:ascii="Courier New" w:eastAsia="MS Mincho" w:hAnsi="Courier New" w:cs="Courier New"/>
      <w:sz w:val="20"/>
      <w:szCs w:val="20"/>
    </w:rPr>
  </w:style>
  <w:style w:type="table" w:styleId="28">
    <w:name w:val="Medium List 2"/>
    <w:basedOn w:val="a3"/>
    <w:uiPriority w:val="66"/>
    <w:rsid w:val="00AC5E85"/>
    <w:rPr>
      <w:rFonts w:ascii="Cambria" w:eastAsia="Times New Roman" w:hAnsi="Cambria"/>
      <w:color w:val="000000"/>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rPr>
      <w:hidden/>
    </w:trPr>
    <w:tblStylePr w:type="firstRow">
      <w:rPr>
        <w:sz w:val="24"/>
        <w:szCs w:val="24"/>
      </w:rPr>
      <w:tblPr/>
      <w:trPr>
        <w:hidden/>
      </w:trPr>
      <w:tcPr>
        <w:tcBorders>
          <w:top w:val="nil"/>
          <w:left w:val="nil"/>
          <w:bottom w:val="single" w:sz="24" w:space="0" w:color="000000"/>
          <w:right w:val="nil"/>
          <w:insideH w:val="nil"/>
          <w:insideV w:val="nil"/>
        </w:tcBorders>
        <w:shd w:val="clear" w:color="auto" w:fill="FFFFFF"/>
      </w:tcPr>
    </w:tblStylePr>
    <w:tblStylePr w:type="lastRow">
      <w:tblPr/>
      <w:trPr>
        <w:hidden/>
      </w:trPr>
      <w:tcPr>
        <w:tcBorders>
          <w:top w:val="single" w:sz="8" w:space="0" w:color="000000"/>
          <w:left w:val="nil"/>
          <w:bottom w:val="nil"/>
          <w:right w:val="nil"/>
          <w:insideH w:val="nil"/>
          <w:insideV w:val="nil"/>
        </w:tcBorders>
        <w:shd w:val="clear" w:color="auto" w:fill="FFFFFF"/>
      </w:tcPr>
    </w:tblStylePr>
    <w:tblStylePr w:type="firstCol">
      <w:tblPr/>
      <w:trPr>
        <w:hidden/>
      </w:trPr>
      <w:tcPr>
        <w:tcBorders>
          <w:top w:val="nil"/>
          <w:left w:val="nil"/>
          <w:bottom w:val="nil"/>
          <w:right w:val="single" w:sz="8" w:space="0" w:color="000000"/>
          <w:insideH w:val="nil"/>
          <w:insideV w:val="nil"/>
        </w:tcBorders>
        <w:shd w:val="clear" w:color="auto" w:fill="FFFFFF"/>
      </w:tcPr>
    </w:tblStylePr>
    <w:tblStylePr w:type="lastCol">
      <w:tblPr/>
      <w:trPr>
        <w:hidden/>
      </w:trPr>
      <w:tcPr>
        <w:tcBorders>
          <w:top w:val="nil"/>
          <w:left w:val="single" w:sz="8" w:space="0" w:color="000000"/>
          <w:bottom w:val="nil"/>
          <w:right w:val="nil"/>
          <w:insideH w:val="nil"/>
          <w:insideV w:val="nil"/>
        </w:tcBorders>
        <w:shd w:val="clear" w:color="auto" w:fill="FFFFFF"/>
      </w:tcPr>
    </w:tblStylePr>
    <w:tblStylePr w:type="band1Vert">
      <w:tblPr/>
      <w:trPr>
        <w:hidden/>
      </w:trPr>
      <w:tcPr>
        <w:tcBorders>
          <w:left w:val="nil"/>
          <w:right w:val="nil"/>
          <w:insideH w:val="nil"/>
          <w:insideV w:val="nil"/>
        </w:tcBorders>
        <w:shd w:val="clear" w:color="auto" w:fill="C0C0C0"/>
      </w:tcPr>
    </w:tblStylePr>
    <w:tblStylePr w:type="band1Horz">
      <w:tblPr/>
      <w:trPr>
        <w:hidden/>
      </w:trPr>
      <w:tcPr>
        <w:tcBorders>
          <w:top w:val="nil"/>
          <w:bottom w:val="nil"/>
          <w:insideH w:val="nil"/>
          <w:insideV w:val="nil"/>
        </w:tcBorders>
        <w:shd w:val="clear" w:color="auto" w:fill="C0C0C0"/>
      </w:tcPr>
    </w:tblStylePr>
    <w:tblStylePr w:type="nwCell">
      <w:tblPr/>
      <w:trPr>
        <w:hidden/>
      </w:trPr>
      <w:tcPr>
        <w:shd w:val="clear" w:color="auto" w:fill="FFFFFF"/>
      </w:tcPr>
    </w:tblStylePr>
    <w:tblStylePr w:type="swCell">
      <w:tblPr/>
      <w:trPr>
        <w:hidden/>
      </w:trPr>
      <w:tcPr>
        <w:tcBorders>
          <w:top w:val="nil"/>
        </w:tcBorders>
      </w:tcPr>
    </w:tblStylePr>
  </w:style>
  <w:style w:type="character" w:styleId="afff1">
    <w:name w:val="Emphasis"/>
    <w:qFormat/>
    <w:rsid w:val="00AC5E85"/>
    <w:rPr>
      <w:i/>
      <w:iCs/>
    </w:rPr>
  </w:style>
  <w:style w:type="paragraph" w:customStyle="1" w:styleId="StandardBeschreibung">
    <w:name w:val="Standard_Beschreibung"/>
    <w:basedOn w:val="a1"/>
    <w:link w:val="StandardBeschreibungZchn"/>
    <w:rsid w:val="00AC5E85"/>
    <w:pPr>
      <w:keepNext/>
      <w:adjustRightInd w:val="0"/>
      <w:ind w:left="851"/>
    </w:pPr>
    <w:rPr>
      <w:rFonts w:ascii="Bosch Office Sans" w:eastAsia="Times New Roman" w:hAnsi="Bosch Office Sans" w:cs="Arial"/>
      <w:snapToGrid w:val="0"/>
      <w:color w:val="000000"/>
      <w:kern w:val="0"/>
      <w:sz w:val="22"/>
      <w:szCs w:val="20"/>
      <w:lang w:val="en-GB" w:eastAsia="de-DE"/>
    </w:rPr>
  </w:style>
  <w:style w:type="character" w:customStyle="1" w:styleId="StandardBeschreibungZchn">
    <w:name w:val="Standard_Beschreibung Zchn"/>
    <w:link w:val="StandardBeschreibung"/>
    <w:rsid w:val="00AC5E85"/>
    <w:rPr>
      <w:rFonts w:ascii="Bosch Office Sans" w:eastAsia="Times New Roman" w:hAnsi="Bosch Office Sans" w:cs="Arial"/>
      <w:snapToGrid w:val="0"/>
      <w:color w:val="000000"/>
      <w:sz w:val="22"/>
      <w:lang w:val="en-GB" w:eastAsia="de-DE"/>
    </w:rPr>
  </w:style>
  <w:style w:type="paragraph" w:customStyle="1" w:styleId="SP9110648">
    <w:name w:val="SP.9.110648"/>
    <w:basedOn w:val="Default"/>
    <w:next w:val="Default"/>
    <w:uiPriority w:val="99"/>
    <w:rsid w:val="00AC5E85"/>
    <w:pPr>
      <w:widowControl/>
    </w:pPr>
    <w:rPr>
      <w:rFonts w:ascii="IKPOHM+Arial" w:eastAsia="IKPOHM+Arial" w:hAnsi="맑은 고딕" w:cs="Times New Roman"/>
      <w:color w:val="auto"/>
      <w:sz w:val="20"/>
    </w:rPr>
  </w:style>
  <w:style w:type="paragraph" w:customStyle="1" w:styleId="SP9110617">
    <w:name w:val="SP.9.110617"/>
    <w:basedOn w:val="Default"/>
    <w:next w:val="Default"/>
    <w:uiPriority w:val="99"/>
    <w:rsid w:val="00AC5E85"/>
    <w:pPr>
      <w:widowControl/>
    </w:pPr>
    <w:rPr>
      <w:rFonts w:ascii="IKPOHM+Arial" w:eastAsia="IKPOHM+Arial" w:hAnsi="맑은 고딕" w:cs="Times New Roman"/>
      <w:color w:val="auto"/>
      <w:sz w:val="20"/>
    </w:rPr>
  </w:style>
  <w:style w:type="character" w:customStyle="1" w:styleId="SC92513">
    <w:name w:val="SC.9.2513"/>
    <w:uiPriority w:val="99"/>
    <w:rsid w:val="00AC5E85"/>
    <w:rPr>
      <w:rFonts w:cs="IKPOHM+Arial"/>
      <w:color w:val="000000"/>
      <w:sz w:val="18"/>
      <w:szCs w:val="18"/>
    </w:rPr>
  </w:style>
  <w:style w:type="character" w:customStyle="1" w:styleId="SC92538">
    <w:name w:val="SC.9.2538"/>
    <w:uiPriority w:val="99"/>
    <w:rsid w:val="00AC5E85"/>
    <w:rPr>
      <w:rFonts w:cs="IKPOHM+Arial"/>
      <w:color w:val="000000"/>
      <w:sz w:val="14"/>
      <w:szCs w:val="14"/>
    </w:rPr>
  </w:style>
  <w:style w:type="paragraph" w:customStyle="1" w:styleId="Headingunnumbered">
    <w:name w:val="Heading unnumbered"/>
    <w:basedOn w:val="31"/>
    <w:uiPriority w:val="99"/>
    <w:qFormat/>
    <w:rsid w:val="00AC5E85"/>
    <w:pPr>
      <w:numPr>
        <w:ilvl w:val="0"/>
        <w:numId w:val="0"/>
      </w:numPr>
      <w:tabs>
        <w:tab w:val="num" w:pos="2160"/>
      </w:tabs>
      <w:suppressAutoHyphens/>
      <w:adjustRightInd w:val="0"/>
      <w:spacing w:before="360" w:after="140"/>
      <w:ind w:left="1728" w:hanging="648"/>
    </w:pPr>
    <w:rPr>
      <w:rFonts w:ascii="Helvetica" w:eastAsia="Times New Roman" w:hAnsi="Helvetica" w:cs="Arial"/>
      <w:bCs/>
      <w:color w:val="000000"/>
      <w:kern w:val="0"/>
      <w:sz w:val="22"/>
      <w:lang w:eastAsia="ja-JP"/>
    </w:rPr>
  </w:style>
  <w:style w:type="character" w:customStyle="1" w:styleId="hps">
    <w:name w:val="hps"/>
    <w:basedOn w:val="a2"/>
    <w:rsid w:val="00AC5E85"/>
  </w:style>
  <w:style w:type="character" w:customStyle="1" w:styleId="BaseParagraphChar">
    <w:name w:val="Base_Paragraph Char"/>
    <w:link w:val="BaseParagraph"/>
    <w:rsid w:val="000A0B85"/>
    <w:rPr>
      <w:rFonts w:ascii="Calibri" w:hAnsi="Calibri"/>
      <w:kern w:val="20"/>
      <w:sz w:val="24"/>
      <w:szCs w:val="22"/>
      <w:lang w:eastAsia="en-US"/>
    </w:rPr>
  </w:style>
  <w:style w:type="character" w:customStyle="1" w:styleId="BulletedList1Char">
    <w:name w:val="Bulleted List_1 Char"/>
    <w:link w:val="BulletedList1"/>
    <w:uiPriority w:val="99"/>
    <w:rsid w:val="000A0B85"/>
    <w:rPr>
      <w:rFonts w:ascii="Calibri" w:hAnsi="Calibri"/>
      <w:kern w:val="20"/>
      <w:sz w:val="24"/>
    </w:rPr>
  </w:style>
  <w:style w:type="paragraph" w:customStyle="1" w:styleId="NumberedListNoIndent">
    <w:name w:val="Numbered List_No Indent"/>
    <w:link w:val="NumberedListNoIndentChar"/>
    <w:uiPriority w:val="99"/>
    <w:qFormat/>
    <w:rsid w:val="000A0B85"/>
    <w:pPr>
      <w:numPr>
        <w:numId w:val="25"/>
      </w:numPr>
      <w:spacing w:line="0" w:lineRule="atLeast"/>
      <w:ind w:left="0" w:hangingChars="142" w:hanging="340"/>
    </w:pPr>
    <w:rPr>
      <w:rFonts w:ascii="Calibri" w:hAnsi="Calibri" w:cs="Arial"/>
      <w:bCs/>
      <w:kern w:val="2"/>
      <w:sz w:val="24"/>
      <w:szCs w:val="24"/>
    </w:rPr>
  </w:style>
  <w:style w:type="paragraph" w:customStyle="1" w:styleId="BulletedList1">
    <w:name w:val="Bulleted List_1"/>
    <w:link w:val="BulletedList1Char"/>
    <w:uiPriority w:val="99"/>
    <w:qFormat/>
    <w:rsid w:val="000A0B85"/>
    <w:pPr>
      <w:numPr>
        <w:numId w:val="24"/>
      </w:numPr>
      <w:spacing w:line="0" w:lineRule="atLeast"/>
      <w:ind w:left="907" w:hanging="340"/>
      <w:jc w:val="both"/>
    </w:pPr>
    <w:rPr>
      <w:rFonts w:ascii="Calibri" w:hAnsi="Calibri"/>
      <w:kern w:val="20"/>
      <w:sz w:val="24"/>
    </w:rPr>
  </w:style>
  <w:style w:type="paragraph" w:customStyle="1" w:styleId="font5">
    <w:name w:val="font5"/>
    <w:basedOn w:val="a1"/>
    <w:uiPriority w:val="99"/>
    <w:rsid w:val="003C4254"/>
    <w:pPr>
      <w:spacing w:before="100" w:beforeAutospacing="1" w:after="100" w:afterAutospacing="1"/>
    </w:pPr>
    <w:rPr>
      <w:rFonts w:cs="굴림"/>
      <w:kern w:val="0"/>
      <w:sz w:val="16"/>
      <w:szCs w:val="16"/>
    </w:rPr>
  </w:style>
  <w:style w:type="paragraph" w:customStyle="1" w:styleId="xl63">
    <w:name w:val="xl63"/>
    <w:basedOn w:val="a1"/>
    <w:uiPriority w:val="99"/>
    <w:rsid w:val="003C42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64">
    <w:name w:val="xl64"/>
    <w:basedOn w:val="a1"/>
    <w:uiPriority w:val="99"/>
    <w:rsid w:val="003C4254"/>
    <w:pPr>
      <w:pBdr>
        <w:top w:val="single" w:sz="4" w:space="0" w:color="auto"/>
        <w:left w:val="single" w:sz="4" w:space="0" w:color="auto"/>
        <w:bottom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65">
    <w:name w:val="xl65"/>
    <w:basedOn w:val="a1"/>
    <w:uiPriority w:val="99"/>
    <w:rsid w:val="003C4254"/>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66">
    <w:name w:val="xl66"/>
    <w:basedOn w:val="a1"/>
    <w:uiPriority w:val="99"/>
    <w:rsid w:val="003C4254"/>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67">
    <w:name w:val="xl67"/>
    <w:basedOn w:val="a1"/>
    <w:uiPriority w:val="99"/>
    <w:rsid w:val="003C42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굴림" w:eastAsia="굴림" w:hAnsi="굴림" w:cs="굴림"/>
      <w:kern w:val="0"/>
      <w:sz w:val="24"/>
      <w:szCs w:val="24"/>
    </w:rPr>
  </w:style>
  <w:style w:type="paragraph" w:customStyle="1" w:styleId="xl68">
    <w:name w:val="xl68"/>
    <w:basedOn w:val="a1"/>
    <w:uiPriority w:val="99"/>
    <w:rsid w:val="003C42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굴림" w:eastAsia="굴림" w:hAnsi="굴림" w:cs="굴림"/>
      <w:kern w:val="0"/>
      <w:sz w:val="24"/>
      <w:szCs w:val="24"/>
    </w:rPr>
  </w:style>
  <w:style w:type="paragraph" w:customStyle="1" w:styleId="xl69">
    <w:name w:val="xl69"/>
    <w:basedOn w:val="a1"/>
    <w:uiPriority w:val="99"/>
    <w:rsid w:val="003C4254"/>
    <w:pPr>
      <w:pBdr>
        <w:top w:val="single" w:sz="4" w:space="0" w:color="auto"/>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70">
    <w:name w:val="xl70"/>
    <w:basedOn w:val="a1"/>
    <w:uiPriority w:val="99"/>
    <w:rsid w:val="003C4254"/>
    <w:pPr>
      <w:pBdr>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71">
    <w:name w:val="xl71"/>
    <w:basedOn w:val="a1"/>
    <w:uiPriority w:val="99"/>
    <w:rsid w:val="003C4254"/>
    <w:pPr>
      <w:pBdr>
        <w:left w:val="single" w:sz="4" w:space="0" w:color="auto"/>
        <w:bottom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72">
    <w:name w:val="xl72"/>
    <w:basedOn w:val="a1"/>
    <w:uiPriority w:val="99"/>
    <w:rsid w:val="003C4254"/>
    <w:pPr>
      <w:pBdr>
        <w:top w:val="single" w:sz="4" w:space="0" w:color="auto"/>
        <w:left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73">
    <w:name w:val="xl73"/>
    <w:basedOn w:val="a1"/>
    <w:uiPriority w:val="99"/>
    <w:rsid w:val="003C4254"/>
    <w:pPr>
      <w:pBdr>
        <w:top w:val="single" w:sz="4" w:space="0" w:color="auto"/>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74">
    <w:name w:val="xl74"/>
    <w:basedOn w:val="a1"/>
    <w:uiPriority w:val="99"/>
    <w:rsid w:val="003C4254"/>
    <w:pPr>
      <w:spacing w:before="100" w:beforeAutospacing="1" w:after="100" w:afterAutospacing="1"/>
      <w:jc w:val="center"/>
    </w:pPr>
    <w:rPr>
      <w:rFonts w:ascii="굴림" w:eastAsia="굴림" w:hAnsi="굴림" w:cs="굴림"/>
      <w:kern w:val="0"/>
      <w:sz w:val="24"/>
      <w:szCs w:val="24"/>
    </w:rPr>
  </w:style>
  <w:style w:type="paragraph" w:customStyle="1" w:styleId="xl75">
    <w:name w:val="xl75"/>
    <w:basedOn w:val="a1"/>
    <w:uiPriority w:val="99"/>
    <w:rsid w:val="003C4254"/>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pPr>
    <w:rPr>
      <w:rFonts w:ascii="굴림" w:eastAsia="굴림" w:hAnsi="굴림" w:cs="굴림"/>
      <w:kern w:val="0"/>
      <w:sz w:val="24"/>
      <w:szCs w:val="24"/>
    </w:rPr>
  </w:style>
  <w:style w:type="paragraph" w:customStyle="1" w:styleId="xl76">
    <w:name w:val="xl76"/>
    <w:basedOn w:val="a1"/>
    <w:uiPriority w:val="99"/>
    <w:rsid w:val="003C4254"/>
    <w:pPr>
      <w:pBdr>
        <w:left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77">
    <w:name w:val="xl77"/>
    <w:basedOn w:val="a1"/>
    <w:uiPriority w:val="99"/>
    <w:rsid w:val="003C425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굴림" w:eastAsia="굴림" w:hAnsi="굴림" w:cs="굴림"/>
      <w:kern w:val="0"/>
      <w:sz w:val="24"/>
      <w:szCs w:val="24"/>
    </w:rPr>
  </w:style>
  <w:style w:type="paragraph" w:customStyle="1" w:styleId="xl78">
    <w:name w:val="xl78"/>
    <w:basedOn w:val="a1"/>
    <w:uiPriority w:val="99"/>
    <w:rsid w:val="003C4254"/>
    <w:pPr>
      <w:pBdr>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79">
    <w:name w:val="xl79"/>
    <w:basedOn w:val="a1"/>
    <w:uiPriority w:val="99"/>
    <w:rsid w:val="003C4254"/>
    <w:pPr>
      <w:pBdr>
        <w:top w:val="single" w:sz="4" w:space="0" w:color="auto"/>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0">
    <w:name w:val="xl80"/>
    <w:basedOn w:val="a1"/>
    <w:uiPriority w:val="99"/>
    <w:rsid w:val="003C4254"/>
    <w:pPr>
      <w:pBdr>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1">
    <w:name w:val="xl81"/>
    <w:basedOn w:val="a1"/>
    <w:uiPriority w:val="99"/>
    <w:rsid w:val="003C4254"/>
    <w:pPr>
      <w:pBdr>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2">
    <w:name w:val="xl82"/>
    <w:basedOn w:val="a1"/>
    <w:uiPriority w:val="99"/>
    <w:rsid w:val="003C4254"/>
    <w:pPr>
      <w:pBdr>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3">
    <w:name w:val="xl83"/>
    <w:basedOn w:val="a1"/>
    <w:uiPriority w:val="99"/>
    <w:rsid w:val="003C42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4">
    <w:name w:val="xl84"/>
    <w:basedOn w:val="a1"/>
    <w:uiPriority w:val="99"/>
    <w:rsid w:val="003C4254"/>
    <w:pPr>
      <w:pBdr>
        <w:top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5">
    <w:name w:val="xl85"/>
    <w:basedOn w:val="a1"/>
    <w:uiPriority w:val="99"/>
    <w:rsid w:val="003C4254"/>
    <w:pPr>
      <w:pBdr>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6">
    <w:name w:val="xl86"/>
    <w:basedOn w:val="a1"/>
    <w:uiPriority w:val="99"/>
    <w:rsid w:val="003C4254"/>
    <w:pPr>
      <w:pBdr>
        <w:top w:val="single" w:sz="4" w:space="0" w:color="auto"/>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7">
    <w:name w:val="xl87"/>
    <w:basedOn w:val="a1"/>
    <w:uiPriority w:val="99"/>
    <w:rsid w:val="003C4254"/>
    <w:pPr>
      <w:pBdr>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8">
    <w:name w:val="xl88"/>
    <w:basedOn w:val="a1"/>
    <w:uiPriority w:val="99"/>
    <w:rsid w:val="003C4254"/>
    <w:pPr>
      <w:pBdr>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9">
    <w:name w:val="xl89"/>
    <w:basedOn w:val="a1"/>
    <w:uiPriority w:val="99"/>
    <w:rsid w:val="003C4254"/>
    <w:pPr>
      <w:pBdr>
        <w:left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90">
    <w:name w:val="xl90"/>
    <w:basedOn w:val="a1"/>
    <w:uiPriority w:val="99"/>
    <w:rsid w:val="003C4254"/>
    <w:pPr>
      <w:pBdr>
        <w:left w:val="single" w:sz="4" w:space="0" w:color="auto"/>
        <w:bottom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91">
    <w:name w:val="xl91"/>
    <w:basedOn w:val="a1"/>
    <w:uiPriority w:val="99"/>
    <w:rsid w:val="003C4254"/>
    <w:pPr>
      <w:pBdr>
        <w:top w:val="single" w:sz="4" w:space="0" w:color="auto"/>
        <w:left w:val="single" w:sz="4" w:space="0" w:color="auto"/>
        <w:bottom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92">
    <w:name w:val="xl92"/>
    <w:basedOn w:val="a1"/>
    <w:uiPriority w:val="99"/>
    <w:rsid w:val="003C4254"/>
    <w:pPr>
      <w:pBdr>
        <w:top w:val="single" w:sz="4" w:space="0" w:color="auto"/>
        <w:bottom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93">
    <w:name w:val="xl93"/>
    <w:basedOn w:val="a1"/>
    <w:uiPriority w:val="99"/>
    <w:rsid w:val="003C4254"/>
    <w:pPr>
      <w:pBdr>
        <w:top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94">
    <w:name w:val="xl94"/>
    <w:basedOn w:val="a1"/>
    <w:uiPriority w:val="99"/>
    <w:rsid w:val="003C4254"/>
    <w:pPr>
      <w:pBdr>
        <w:top w:val="single" w:sz="4" w:space="0" w:color="auto"/>
        <w:left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95">
    <w:name w:val="xl95"/>
    <w:basedOn w:val="a1"/>
    <w:uiPriority w:val="99"/>
    <w:rsid w:val="003C4254"/>
    <w:pPr>
      <w:pBdr>
        <w:left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96">
    <w:name w:val="xl96"/>
    <w:basedOn w:val="a1"/>
    <w:uiPriority w:val="99"/>
    <w:rsid w:val="003C4254"/>
    <w:pPr>
      <w:pBdr>
        <w:left w:val="single" w:sz="4" w:space="0" w:color="auto"/>
        <w:bottom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97">
    <w:name w:val="xl97"/>
    <w:basedOn w:val="a1"/>
    <w:uiPriority w:val="99"/>
    <w:rsid w:val="003C42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굴림" w:eastAsia="굴림" w:hAnsi="굴림" w:cs="굴림"/>
      <w:kern w:val="0"/>
      <w:sz w:val="24"/>
      <w:szCs w:val="24"/>
    </w:rPr>
  </w:style>
  <w:style w:type="paragraph" w:customStyle="1" w:styleId="xl98">
    <w:name w:val="xl98"/>
    <w:basedOn w:val="a1"/>
    <w:uiPriority w:val="99"/>
    <w:rsid w:val="003C4254"/>
    <w:pPr>
      <w:pBdr>
        <w:top w:val="single" w:sz="4" w:space="0" w:color="auto"/>
        <w:left w:val="single" w:sz="4" w:space="0" w:color="auto"/>
        <w:right w:val="single" w:sz="4" w:space="0" w:color="auto"/>
      </w:pBdr>
      <w:shd w:val="clear" w:color="000000" w:fill="D9D9D9"/>
      <w:spacing w:before="100" w:beforeAutospacing="1" w:after="100" w:afterAutospacing="1"/>
      <w:jc w:val="center"/>
    </w:pPr>
    <w:rPr>
      <w:rFonts w:ascii="굴림" w:eastAsia="굴림" w:hAnsi="굴림" w:cs="굴림"/>
      <w:kern w:val="0"/>
      <w:sz w:val="24"/>
      <w:szCs w:val="24"/>
    </w:rPr>
  </w:style>
  <w:style w:type="paragraph" w:customStyle="1" w:styleId="xl99">
    <w:name w:val="xl99"/>
    <w:basedOn w:val="a1"/>
    <w:uiPriority w:val="99"/>
    <w:rsid w:val="003C4254"/>
    <w:pPr>
      <w:pBdr>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굴림" w:eastAsia="굴림" w:hAnsi="굴림" w:cs="굴림"/>
      <w:kern w:val="0"/>
      <w:sz w:val="24"/>
      <w:szCs w:val="24"/>
    </w:rPr>
  </w:style>
  <w:style w:type="character" w:customStyle="1" w:styleId="shorttext">
    <w:name w:val="short_text"/>
    <w:basedOn w:val="a2"/>
    <w:rsid w:val="00493CBB"/>
  </w:style>
  <w:style w:type="paragraph" w:customStyle="1" w:styleId="Illustration">
    <w:name w:val="Illustration"/>
    <w:basedOn w:val="aff7"/>
    <w:uiPriority w:val="99"/>
    <w:rsid w:val="00892A13"/>
    <w:pPr>
      <w:keepNext w:val="0"/>
      <w:keepLines w:val="0"/>
      <w:suppressLineNumbers/>
      <w:tabs>
        <w:tab w:val="clear" w:pos="426"/>
        <w:tab w:val="clear" w:pos="567"/>
      </w:tabs>
      <w:autoSpaceDN w:val="0"/>
      <w:textAlignment w:val="baseline"/>
    </w:pPr>
    <w:rPr>
      <w:rFonts w:cs="Tahoma"/>
      <w:i/>
      <w:kern w:val="3"/>
      <w:sz w:val="20"/>
      <w:u w:val="none"/>
    </w:rPr>
  </w:style>
  <w:style w:type="character" w:customStyle="1" w:styleId="1c">
    <w:name w:val="확인되지 않은 멘션1"/>
    <w:uiPriority w:val="99"/>
    <w:semiHidden/>
    <w:unhideWhenUsed/>
    <w:rsid w:val="005530A0"/>
    <w:rPr>
      <w:color w:val="605E5C"/>
      <w:shd w:val="clear" w:color="auto" w:fill="E1DFDD"/>
    </w:rPr>
  </w:style>
  <w:style w:type="paragraph" w:customStyle="1" w:styleId="msonormal0">
    <w:name w:val="msonormal"/>
    <w:basedOn w:val="a1"/>
    <w:uiPriority w:val="99"/>
    <w:rsid w:val="00A178C0"/>
    <w:pPr>
      <w:spacing w:before="100" w:beforeAutospacing="1" w:after="100" w:afterAutospacing="1"/>
    </w:pPr>
    <w:rPr>
      <w:rFonts w:ascii="굴림" w:eastAsia="굴림" w:hAnsi="굴림" w:cs="굴림"/>
      <w:kern w:val="0"/>
      <w:sz w:val="24"/>
      <w:szCs w:val="24"/>
    </w:rPr>
  </w:style>
  <w:style w:type="paragraph" w:customStyle="1" w:styleId="font6">
    <w:name w:val="font6"/>
    <w:basedOn w:val="a1"/>
    <w:uiPriority w:val="99"/>
    <w:rsid w:val="00A178C0"/>
    <w:pPr>
      <w:spacing w:before="100" w:beforeAutospacing="1" w:after="100" w:afterAutospacing="1"/>
    </w:pPr>
    <w:rPr>
      <w:rFonts w:cs="굴림"/>
      <w:color w:val="000000"/>
      <w:kern w:val="0"/>
      <w:sz w:val="16"/>
      <w:szCs w:val="16"/>
    </w:rPr>
  </w:style>
  <w:style w:type="paragraph" w:customStyle="1" w:styleId="xl100">
    <w:name w:val="xl100"/>
    <w:basedOn w:val="a1"/>
    <w:uiPriority w:val="99"/>
    <w:rsid w:val="00A178C0"/>
    <w:pPr>
      <w:pBdr>
        <w:top w:val="single" w:sz="8" w:space="0" w:color="auto"/>
        <w:bottom w:val="single" w:sz="8" w:space="0" w:color="auto"/>
        <w:right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1">
    <w:name w:val="xl101"/>
    <w:basedOn w:val="a1"/>
    <w:uiPriority w:val="99"/>
    <w:rsid w:val="00A178C0"/>
    <w:pPr>
      <w:pBdr>
        <w:top w:val="single" w:sz="8" w:space="0" w:color="auto"/>
        <w:left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2">
    <w:name w:val="xl102"/>
    <w:basedOn w:val="a1"/>
    <w:uiPriority w:val="99"/>
    <w:rsid w:val="00A178C0"/>
    <w:pPr>
      <w:pBdr>
        <w:top w:val="single" w:sz="8" w:space="0" w:color="auto"/>
        <w:bottom w:val="single" w:sz="8" w:space="0" w:color="auto"/>
        <w:right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3">
    <w:name w:val="xl103"/>
    <w:basedOn w:val="a1"/>
    <w:uiPriority w:val="99"/>
    <w:rsid w:val="00A178C0"/>
    <w:pPr>
      <w:pBdr>
        <w:top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4">
    <w:name w:val="xl104"/>
    <w:basedOn w:val="a1"/>
    <w:uiPriority w:val="99"/>
    <w:rsid w:val="00A178C0"/>
    <w:pP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5">
    <w:name w:val="xl105"/>
    <w:basedOn w:val="a1"/>
    <w:uiPriority w:val="99"/>
    <w:rsid w:val="00A178C0"/>
    <w:pPr>
      <w:pBdr>
        <w:right w:val="single" w:sz="8" w:space="0" w:color="000000"/>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6">
    <w:name w:val="xl106"/>
    <w:basedOn w:val="a1"/>
    <w:uiPriority w:val="99"/>
    <w:rsid w:val="00A178C0"/>
    <w:pPr>
      <w:pBdr>
        <w:top w:val="single" w:sz="8" w:space="0" w:color="auto"/>
        <w:bottom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7">
    <w:name w:val="xl107"/>
    <w:basedOn w:val="a1"/>
    <w:uiPriority w:val="99"/>
    <w:rsid w:val="00A178C0"/>
    <w:pPr>
      <w:pBdr>
        <w:top w:val="single" w:sz="8" w:space="0" w:color="auto"/>
        <w:bottom w:val="single" w:sz="8" w:space="0" w:color="auto"/>
        <w:right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8">
    <w:name w:val="xl108"/>
    <w:basedOn w:val="a1"/>
    <w:uiPriority w:val="99"/>
    <w:rsid w:val="00A178C0"/>
    <w:pPr>
      <w:pBdr>
        <w:top w:val="single" w:sz="8" w:space="0" w:color="auto"/>
        <w:left w:val="single" w:sz="8" w:space="0" w:color="auto"/>
        <w:bottom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9">
    <w:name w:val="xl109"/>
    <w:basedOn w:val="a1"/>
    <w:uiPriority w:val="99"/>
    <w:rsid w:val="00A178C0"/>
    <w:pPr>
      <w:pBdr>
        <w:top w:val="single" w:sz="8" w:space="0" w:color="auto"/>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0">
    <w:name w:val="xl110"/>
    <w:basedOn w:val="a1"/>
    <w:uiPriority w:val="99"/>
    <w:rsid w:val="00A178C0"/>
    <w:pPr>
      <w:pBdr>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1">
    <w:name w:val="xl111"/>
    <w:basedOn w:val="a1"/>
    <w:uiPriority w:val="99"/>
    <w:rsid w:val="00A178C0"/>
    <w:pPr>
      <w:pBdr>
        <w:left w:val="single" w:sz="8" w:space="0" w:color="auto"/>
        <w:bottom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2">
    <w:name w:val="xl112"/>
    <w:basedOn w:val="a1"/>
    <w:uiPriority w:val="99"/>
    <w:rsid w:val="00A178C0"/>
    <w:pPr>
      <w:pBdr>
        <w:top w:val="single" w:sz="8" w:space="0" w:color="auto"/>
        <w:left w:val="single" w:sz="8" w:space="0" w:color="auto"/>
        <w:right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3">
    <w:name w:val="xl113"/>
    <w:basedOn w:val="a1"/>
    <w:uiPriority w:val="99"/>
    <w:rsid w:val="00A178C0"/>
    <w:pPr>
      <w:pBdr>
        <w:left w:val="single" w:sz="8" w:space="0" w:color="auto"/>
        <w:bottom w:val="single" w:sz="8" w:space="0" w:color="auto"/>
        <w:right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4">
    <w:name w:val="xl114"/>
    <w:basedOn w:val="a1"/>
    <w:uiPriority w:val="99"/>
    <w:rsid w:val="00A178C0"/>
    <w:pPr>
      <w:pBdr>
        <w:top w:val="single" w:sz="8" w:space="0" w:color="000000"/>
        <w:left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5">
    <w:name w:val="xl115"/>
    <w:basedOn w:val="a1"/>
    <w:uiPriority w:val="99"/>
    <w:rsid w:val="00A178C0"/>
    <w:pPr>
      <w:pBdr>
        <w:left w:val="single" w:sz="8" w:space="0" w:color="000000"/>
        <w:bottom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6">
    <w:name w:val="xl116"/>
    <w:basedOn w:val="a1"/>
    <w:uiPriority w:val="99"/>
    <w:rsid w:val="00A178C0"/>
    <w:pPr>
      <w:pBdr>
        <w:top w:val="single" w:sz="8" w:space="0" w:color="auto"/>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7">
    <w:name w:val="xl117"/>
    <w:basedOn w:val="a1"/>
    <w:uiPriority w:val="99"/>
    <w:rsid w:val="00A178C0"/>
    <w:pPr>
      <w:pBdr>
        <w:left w:val="single" w:sz="8" w:space="0" w:color="auto"/>
        <w:bottom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8">
    <w:name w:val="xl118"/>
    <w:basedOn w:val="a1"/>
    <w:uiPriority w:val="99"/>
    <w:rsid w:val="00A178C0"/>
    <w:pPr>
      <w:pBdr>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9">
    <w:name w:val="xl119"/>
    <w:basedOn w:val="a1"/>
    <w:uiPriority w:val="99"/>
    <w:rsid w:val="00A178C0"/>
    <w:pPr>
      <w:pBdr>
        <w:top w:val="single" w:sz="8" w:space="0" w:color="000000"/>
        <w:lef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0">
    <w:name w:val="xl120"/>
    <w:basedOn w:val="a1"/>
    <w:uiPriority w:val="99"/>
    <w:rsid w:val="00A178C0"/>
    <w:pPr>
      <w:pBdr>
        <w:top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1">
    <w:name w:val="xl121"/>
    <w:basedOn w:val="a1"/>
    <w:uiPriority w:val="99"/>
    <w:rsid w:val="00A178C0"/>
    <w:pPr>
      <w:pBdr>
        <w:lef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2">
    <w:name w:val="xl122"/>
    <w:basedOn w:val="a1"/>
    <w:uiPriority w:val="99"/>
    <w:rsid w:val="00A178C0"/>
    <w:pPr>
      <w:pBdr>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3">
    <w:name w:val="xl123"/>
    <w:basedOn w:val="a1"/>
    <w:uiPriority w:val="99"/>
    <w:rsid w:val="00A178C0"/>
    <w:pPr>
      <w:pBdr>
        <w:left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4">
    <w:name w:val="xl124"/>
    <w:basedOn w:val="a1"/>
    <w:uiPriority w:val="99"/>
    <w:rsid w:val="00A178C0"/>
    <w:pPr>
      <w:pBdr>
        <w:top w:val="single" w:sz="8" w:space="0" w:color="000000"/>
        <w:lef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5">
    <w:name w:val="xl125"/>
    <w:basedOn w:val="a1"/>
    <w:uiPriority w:val="99"/>
    <w:rsid w:val="00A178C0"/>
    <w:pPr>
      <w:pBdr>
        <w:top w:val="single" w:sz="8" w:space="0" w:color="auto"/>
        <w:left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6">
    <w:name w:val="xl126"/>
    <w:basedOn w:val="a1"/>
    <w:uiPriority w:val="99"/>
    <w:rsid w:val="00A178C0"/>
    <w:pPr>
      <w:pBdr>
        <w:top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7">
    <w:name w:val="xl127"/>
    <w:basedOn w:val="a1"/>
    <w:uiPriority w:val="99"/>
    <w:rsid w:val="00A178C0"/>
    <w:pPr>
      <w:pBdr>
        <w:top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8">
    <w:name w:val="xl128"/>
    <w:basedOn w:val="a1"/>
    <w:uiPriority w:val="99"/>
    <w:rsid w:val="00A178C0"/>
    <w:pPr>
      <w:pBdr>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9">
    <w:name w:val="xl129"/>
    <w:basedOn w:val="a1"/>
    <w:uiPriority w:val="99"/>
    <w:rsid w:val="00A178C0"/>
    <w:pPr>
      <w:pBdr>
        <w:top w:val="single" w:sz="8" w:space="0" w:color="000000"/>
        <w:left w:val="single" w:sz="8" w:space="0" w:color="000000"/>
        <w:right w:val="single" w:sz="8" w:space="0" w:color="000000"/>
      </w:pBdr>
      <w:shd w:val="clear" w:color="000000" w:fill="D99594"/>
      <w:spacing w:before="100" w:beforeAutospacing="1" w:after="100" w:afterAutospacing="1"/>
      <w:jc w:val="center"/>
    </w:pPr>
    <w:rPr>
      <w:rFonts w:ascii="굴림" w:eastAsia="굴림" w:hAnsi="굴림" w:cs="굴림"/>
      <w:b/>
      <w:bCs/>
      <w:kern w:val="0"/>
      <w:sz w:val="16"/>
      <w:szCs w:val="16"/>
    </w:rPr>
  </w:style>
  <w:style w:type="paragraph" w:customStyle="1" w:styleId="xl130">
    <w:name w:val="xl130"/>
    <w:basedOn w:val="a1"/>
    <w:uiPriority w:val="99"/>
    <w:rsid w:val="00A178C0"/>
    <w:pPr>
      <w:pBdr>
        <w:left w:val="single" w:sz="8" w:space="0" w:color="000000"/>
        <w:right w:val="single" w:sz="8" w:space="0" w:color="000000"/>
      </w:pBdr>
      <w:shd w:val="clear" w:color="000000" w:fill="D99594"/>
      <w:spacing w:before="100" w:beforeAutospacing="1" w:after="100" w:afterAutospacing="1"/>
      <w:jc w:val="center"/>
    </w:pPr>
    <w:rPr>
      <w:rFonts w:ascii="굴림" w:eastAsia="굴림" w:hAnsi="굴림" w:cs="굴림"/>
      <w:b/>
      <w:bCs/>
      <w:kern w:val="0"/>
      <w:sz w:val="16"/>
      <w:szCs w:val="16"/>
    </w:rPr>
  </w:style>
  <w:style w:type="paragraph" w:customStyle="1" w:styleId="xl131">
    <w:name w:val="xl131"/>
    <w:basedOn w:val="a1"/>
    <w:uiPriority w:val="99"/>
    <w:rsid w:val="00A178C0"/>
    <w:pPr>
      <w:pBdr>
        <w:top w:val="single" w:sz="8" w:space="0" w:color="auto"/>
        <w:left w:val="single" w:sz="8" w:space="0" w:color="auto"/>
        <w:bottom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32">
    <w:name w:val="xl132"/>
    <w:basedOn w:val="a1"/>
    <w:uiPriority w:val="99"/>
    <w:rsid w:val="00A178C0"/>
    <w:pPr>
      <w:pBdr>
        <w:top w:val="single" w:sz="8" w:space="0" w:color="auto"/>
        <w:bottom w:val="single" w:sz="8" w:space="0" w:color="auto"/>
        <w:right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Table">
    <w:name w:val="Table"/>
    <w:basedOn w:val="aff7"/>
    <w:uiPriority w:val="99"/>
    <w:rsid w:val="00626B10"/>
    <w:pPr>
      <w:keepLines w:val="0"/>
      <w:suppressLineNumbers/>
      <w:tabs>
        <w:tab w:val="clear" w:pos="426"/>
        <w:tab w:val="clear" w:pos="567"/>
      </w:tabs>
      <w:autoSpaceDN w:val="0"/>
      <w:spacing w:before="57" w:after="79"/>
      <w:jc w:val="left"/>
      <w:textAlignment w:val="baseline"/>
    </w:pPr>
    <w:rPr>
      <w:rFonts w:cs="Tahoma"/>
      <w:kern w:val="3"/>
      <w:sz w:val="20"/>
      <w:u w:val="none"/>
    </w:rPr>
  </w:style>
  <w:style w:type="character" w:customStyle="1" w:styleId="NumberedListNoIndentChar">
    <w:name w:val="Numbered List_No Indent Char"/>
    <w:link w:val="NumberedListNoIndent"/>
    <w:uiPriority w:val="99"/>
    <w:rsid w:val="000A0B85"/>
    <w:rPr>
      <w:rFonts w:ascii="Calibri" w:hAnsi="Calibri" w:cs="Arial"/>
      <w:bCs/>
      <w:kern w:val="2"/>
      <w:sz w:val="24"/>
      <w:szCs w:val="24"/>
    </w:rPr>
  </w:style>
  <w:style w:type="paragraph" w:customStyle="1" w:styleId="BulletedListNoIndent">
    <w:name w:val="Bulleted List_No Indent"/>
    <w:uiPriority w:val="99"/>
    <w:qFormat/>
    <w:rsid w:val="000A0B85"/>
    <w:pPr>
      <w:numPr>
        <w:numId w:val="26"/>
      </w:numPr>
      <w:spacing w:line="0" w:lineRule="atLeast"/>
      <w:ind w:left="-175" w:hanging="228"/>
      <w:jc w:val="both"/>
    </w:pPr>
    <w:rPr>
      <w:rFonts w:ascii="Calibri" w:hAnsi="Calibri"/>
      <w:kern w:val="20"/>
      <w:sz w:val="24"/>
    </w:rPr>
  </w:style>
  <w:style w:type="table" w:customStyle="1" w:styleId="TableGrid2">
    <w:name w:val="Table Grid2"/>
    <w:basedOn w:val="a3"/>
    <w:next w:val="af7"/>
    <w:uiPriority w:val="99"/>
    <w:unhideWhenUsed/>
    <w:qFormat/>
    <w:rsid w:val="00F86E66"/>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AOSBodyText">
    <w:name w:val="AOS Body Text"/>
    <w:basedOn w:val="affc"/>
    <w:link w:val="AOSBodyTextChar"/>
    <w:qFormat/>
    <w:rsid w:val="00B72E13"/>
    <w:pPr>
      <w:adjustRightInd/>
      <w:spacing w:before="0"/>
      <w:jc w:val="both"/>
    </w:pPr>
    <w:rPr>
      <w:rFonts w:ascii="Arial" w:eastAsia="맑은 고딕" w:hAnsi="Arial" w:cs="Arial"/>
    </w:rPr>
  </w:style>
  <w:style w:type="table" w:customStyle="1" w:styleId="AOSTable">
    <w:name w:val="AOS Table"/>
    <w:basedOn w:val="a3"/>
    <w:uiPriority w:val="99"/>
    <w:rsid w:val="00B72E13"/>
    <w:pPr>
      <w:jc w:val="center"/>
    </w:pPr>
    <w:rPr>
      <w:rFonts w:ascii="Arial" w:hAnsi="Arial"/>
      <w:szCs w:val="22"/>
      <w:lang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hidden/>
    </w:trPr>
    <w:tcPr>
      <w:shd w:val="clear" w:color="auto" w:fill="auto"/>
    </w:tcPr>
    <w:tblStylePr w:type="firstRow">
      <w:rPr>
        <w:rFonts w:ascii="Arial" w:hAnsi="Arial"/>
        <w:b/>
        <w:sz w:val="20"/>
      </w:rPr>
      <w:tblPr/>
      <w:trPr>
        <w:hidden/>
      </w:trPr>
      <w:tcPr>
        <w:shd w:val="clear" w:color="auto" w:fill="C6D9F1"/>
      </w:tcPr>
    </w:tblStylePr>
  </w:style>
  <w:style w:type="character" w:customStyle="1" w:styleId="AOSBodyTextChar">
    <w:name w:val="AOS Body Text Char"/>
    <w:link w:val="AOSBodyText"/>
    <w:rsid w:val="00B72E13"/>
    <w:rPr>
      <w:rFonts w:ascii="Arial" w:eastAsia="맑은 고딕" w:hAnsi="Arial" w:cs="Arial"/>
      <w:color w:val="000000"/>
      <w:lang w:eastAsia="en-US"/>
    </w:rPr>
  </w:style>
  <w:style w:type="paragraph" w:styleId="afff2">
    <w:name w:val="Subtitle"/>
    <w:basedOn w:val="a1"/>
    <w:next w:val="a1"/>
    <w:link w:val="Chare"/>
    <w:uiPriority w:val="11"/>
    <w:qFormat/>
    <w:rsid w:val="00483AC9"/>
    <w:pPr>
      <w:keepNext/>
      <w:keepLines/>
      <w:spacing w:before="360" w:after="80"/>
    </w:pPr>
    <w:rPr>
      <w:rFonts w:ascii="Georgia" w:eastAsia="Georgia" w:hAnsi="Georgia" w:cs="Georgia"/>
      <w:i/>
      <w:color w:val="666666"/>
      <w:kern w:val="0"/>
      <w:sz w:val="48"/>
      <w:szCs w:val="48"/>
      <w:lang w:eastAsia="en-US"/>
    </w:rPr>
  </w:style>
  <w:style w:type="character" w:customStyle="1" w:styleId="Chare">
    <w:name w:val="부제 Char"/>
    <w:link w:val="afff2"/>
    <w:uiPriority w:val="11"/>
    <w:rsid w:val="00483AC9"/>
    <w:rPr>
      <w:rFonts w:ascii="Georgia" w:eastAsia="Georgia" w:hAnsi="Georgia" w:cs="Georgia"/>
      <w:i/>
      <w:color w:val="666666"/>
      <w:sz w:val="48"/>
      <w:szCs w:val="48"/>
      <w:lang w:eastAsia="en-US"/>
    </w:rPr>
  </w:style>
  <w:style w:type="paragraph" w:customStyle="1" w:styleId="02BodyText">
    <w:name w:val="02_Body Text"/>
    <w:basedOn w:val="affc"/>
    <w:uiPriority w:val="99"/>
    <w:qFormat/>
    <w:rsid w:val="00483AC9"/>
    <w:pPr>
      <w:adjustRightInd/>
      <w:spacing w:before="0"/>
      <w:jc w:val="both"/>
    </w:pPr>
    <w:rPr>
      <w:rFonts w:ascii="Arial" w:eastAsia="맑은 고딕" w:hAnsi="Arial" w:cs="Arial"/>
      <w:color w:val="auto"/>
    </w:rPr>
  </w:style>
  <w:style w:type="paragraph" w:customStyle="1" w:styleId="07TableBodyCenter">
    <w:name w:val="07 Table Body Center"/>
    <w:basedOn w:val="a1"/>
    <w:uiPriority w:val="99"/>
    <w:rsid w:val="00483AC9"/>
    <w:pPr>
      <w:jc w:val="center"/>
    </w:pPr>
    <w:rPr>
      <w:rFonts w:ascii="Arial" w:eastAsia="Times New Roman" w:hAnsi="Arial"/>
      <w:kern w:val="0"/>
      <w:sz w:val="18"/>
      <w:szCs w:val="20"/>
      <w:lang w:eastAsia="en-US"/>
    </w:rPr>
  </w:style>
  <w:style w:type="paragraph" w:customStyle="1" w:styleId="07TableHeaderCenter">
    <w:name w:val="07 Table Header Center"/>
    <w:basedOn w:val="a1"/>
    <w:uiPriority w:val="99"/>
    <w:rsid w:val="00483AC9"/>
    <w:pPr>
      <w:jc w:val="center"/>
    </w:pPr>
    <w:rPr>
      <w:rFonts w:ascii="Arial" w:eastAsia="Times New Roman" w:hAnsi="Arial"/>
      <w:b/>
      <w:bCs/>
      <w:kern w:val="0"/>
      <w:szCs w:val="20"/>
      <w:lang w:eastAsia="en-US"/>
    </w:rPr>
  </w:style>
  <w:style w:type="character" w:customStyle="1" w:styleId="29">
    <w:name w:val="확인되지 않은 멘션2"/>
    <w:uiPriority w:val="99"/>
    <w:semiHidden/>
    <w:unhideWhenUsed/>
    <w:rsid w:val="00483AC9"/>
    <w:rPr>
      <w:color w:val="605E5C"/>
      <w:shd w:val="clear" w:color="auto" w:fill="E1DFDD"/>
    </w:rPr>
  </w:style>
  <w:style w:type="paragraph" w:styleId="afff3">
    <w:name w:val="Quote"/>
    <w:basedOn w:val="a1"/>
    <w:next w:val="a1"/>
    <w:link w:val="Charf"/>
    <w:uiPriority w:val="29"/>
    <w:qFormat/>
    <w:rsid w:val="00483AC9"/>
    <w:pPr>
      <w:spacing w:before="200" w:after="160"/>
      <w:ind w:left="864" w:right="864"/>
      <w:jc w:val="center"/>
    </w:pPr>
    <w:rPr>
      <w:rFonts w:ascii="Times New Roman" w:eastAsia="SimSun" w:hAnsi="Times New Roman"/>
      <w:i/>
      <w:iCs/>
      <w:color w:val="404040"/>
      <w:kern w:val="0"/>
      <w:sz w:val="24"/>
      <w:szCs w:val="24"/>
      <w:lang w:eastAsia="en-US"/>
    </w:rPr>
  </w:style>
  <w:style w:type="character" w:customStyle="1" w:styleId="Charf">
    <w:name w:val="인용 Char"/>
    <w:link w:val="afff3"/>
    <w:uiPriority w:val="29"/>
    <w:rsid w:val="00483AC9"/>
    <w:rPr>
      <w:rFonts w:ascii="Times New Roman" w:eastAsia="SimSun" w:hAnsi="Times New Roman"/>
      <w:i/>
      <w:iCs/>
      <w:color w:val="404040"/>
      <w:sz w:val="24"/>
      <w:szCs w:val="24"/>
      <w:lang w:eastAsia="en-US"/>
    </w:rPr>
  </w:style>
  <w:style w:type="paragraph" w:styleId="afff4">
    <w:name w:val="Intense Quote"/>
    <w:basedOn w:val="a1"/>
    <w:next w:val="a1"/>
    <w:link w:val="Charf0"/>
    <w:uiPriority w:val="30"/>
    <w:qFormat/>
    <w:rsid w:val="00483AC9"/>
    <w:pPr>
      <w:pBdr>
        <w:top w:val="single" w:sz="4" w:space="10" w:color="4F81BD"/>
        <w:bottom w:val="single" w:sz="4" w:space="10" w:color="4F81BD"/>
      </w:pBdr>
      <w:spacing w:before="360" w:after="360"/>
      <w:ind w:left="864" w:right="864"/>
      <w:jc w:val="center"/>
    </w:pPr>
    <w:rPr>
      <w:rFonts w:ascii="Times New Roman" w:eastAsia="SimSun" w:hAnsi="Times New Roman"/>
      <w:i/>
      <w:iCs/>
      <w:color w:val="4F81BD"/>
      <w:kern w:val="0"/>
      <w:sz w:val="24"/>
      <w:szCs w:val="24"/>
      <w:lang w:eastAsia="en-US"/>
    </w:rPr>
  </w:style>
  <w:style w:type="character" w:customStyle="1" w:styleId="Charf0">
    <w:name w:val="강한 인용 Char"/>
    <w:link w:val="afff4"/>
    <w:uiPriority w:val="30"/>
    <w:rsid w:val="00483AC9"/>
    <w:rPr>
      <w:rFonts w:ascii="Times New Roman" w:eastAsia="SimSun" w:hAnsi="Times New Roman"/>
      <w:i/>
      <w:iCs/>
      <w:color w:val="4F81BD"/>
      <w:sz w:val="24"/>
      <w:szCs w:val="24"/>
      <w:lang w:eastAsia="en-US"/>
    </w:rPr>
  </w:style>
  <w:style w:type="paragraph" w:customStyle="1" w:styleId="TableBodyLeft">
    <w:name w:val="TableBodyLeft"/>
    <w:basedOn w:val="a1"/>
    <w:link w:val="TableBodyLeftChar"/>
    <w:rsid w:val="00483AC9"/>
    <w:pPr>
      <w:overflowPunct w:val="0"/>
      <w:autoSpaceDE w:val="0"/>
      <w:autoSpaceDN w:val="0"/>
      <w:adjustRightInd w:val="0"/>
      <w:spacing w:before="40" w:after="40"/>
      <w:textAlignment w:val="baseline"/>
    </w:pPr>
    <w:rPr>
      <w:rFonts w:ascii="Arial" w:hAnsi="Arial" w:cs="Arial"/>
      <w:color w:val="000000"/>
      <w:kern w:val="0"/>
      <w:sz w:val="18"/>
      <w:szCs w:val="18"/>
      <w:lang w:eastAsia="ja-JP"/>
    </w:rPr>
  </w:style>
  <w:style w:type="character" w:customStyle="1" w:styleId="TableBodyLeftChar">
    <w:name w:val="TableBodyLeft Char"/>
    <w:link w:val="TableBodyLeft"/>
    <w:rsid w:val="00483AC9"/>
    <w:rPr>
      <w:rFonts w:ascii="Arial" w:eastAsia="맑은 고딕" w:hAnsi="Arial" w:cs="Arial"/>
      <w:color w:val="000000"/>
      <w:sz w:val="18"/>
      <w:szCs w:val="18"/>
      <w:lang w:eastAsia="ja-JP"/>
    </w:rPr>
  </w:style>
  <w:style w:type="paragraph" w:customStyle="1" w:styleId="afff5">
    <w:name w:val=".."/>
    <w:basedOn w:val="a1"/>
    <w:next w:val="a1"/>
    <w:uiPriority w:val="99"/>
    <w:qFormat/>
    <w:rsid w:val="00483AC9"/>
    <w:pPr>
      <w:autoSpaceDE w:val="0"/>
      <w:autoSpaceDN w:val="0"/>
      <w:adjustRightInd w:val="0"/>
    </w:pPr>
    <w:rPr>
      <w:rFonts w:ascii="Arial" w:eastAsia="SimSun" w:hAnsi="Arial"/>
      <w:kern w:val="0"/>
      <w:szCs w:val="24"/>
      <w:lang w:eastAsia="zh-TW"/>
    </w:rPr>
  </w:style>
  <w:style w:type="character" w:customStyle="1" w:styleId="DefaultChar">
    <w:name w:val="Default Char"/>
    <w:link w:val="Default"/>
    <w:qFormat/>
    <w:rsid w:val="00483AC9"/>
    <w:rPr>
      <w:rFonts w:ascii="Arial" w:hAnsi="Arial" w:cs="Arial"/>
      <w:color w:val="000000"/>
      <w:sz w:val="24"/>
      <w:szCs w:val="24"/>
    </w:rPr>
  </w:style>
  <w:style w:type="paragraph" w:customStyle="1" w:styleId="TableParagraph">
    <w:name w:val="Table Paragraph"/>
    <w:basedOn w:val="a1"/>
    <w:uiPriority w:val="1"/>
    <w:qFormat/>
    <w:rsid w:val="00483AC9"/>
    <w:pPr>
      <w:autoSpaceDE w:val="0"/>
      <w:autoSpaceDN w:val="0"/>
    </w:pPr>
    <w:rPr>
      <w:rFonts w:ascii="Arial" w:eastAsia="Arial" w:hAnsi="Arial" w:cs="Arial"/>
      <w:kern w:val="0"/>
      <w:sz w:val="22"/>
      <w:lang w:eastAsia="zh-TW"/>
    </w:rPr>
  </w:style>
  <w:style w:type="paragraph" w:styleId="HTML0">
    <w:name w:val="HTML Preformatted"/>
    <w:basedOn w:val="a1"/>
    <w:link w:val="HTMLChar"/>
    <w:uiPriority w:val="99"/>
    <w:semiHidden/>
    <w:unhideWhenUsed/>
    <w:rsid w:val="0048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kern w:val="0"/>
      <w:sz w:val="24"/>
      <w:szCs w:val="24"/>
    </w:rPr>
  </w:style>
  <w:style w:type="character" w:customStyle="1" w:styleId="HTMLChar">
    <w:name w:val="미리 서식이 지정된 HTML Char"/>
    <w:link w:val="HTML0"/>
    <w:uiPriority w:val="99"/>
    <w:semiHidden/>
    <w:rsid w:val="00483AC9"/>
    <w:rPr>
      <w:rFonts w:ascii="굴림체" w:eastAsia="굴림체" w:hAnsi="굴림체" w:cs="굴림체"/>
      <w:sz w:val="24"/>
      <w:szCs w:val="24"/>
    </w:rPr>
  </w:style>
  <w:style w:type="character" w:customStyle="1" w:styleId="y2iqfc">
    <w:name w:val="y2iqfc"/>
    <w:basedOn w:val="a2"/>
    <w:rsid w:val="00483AC9"/>
  </w:style>
  <w:style w:type="paragraph" w:styleId="afff6">
    <w:name w:val="Date"/>
    <w:basedOn w:val="a1"/>
    <w:next w:val="a1"/>
    <w:link w:val="Charf1"/>
    <w:uiPriority w:val="99"/>
    <w:semiHidden/>
    <w:unhideWhenUsed/>
    <w:rsid w:val="00483AC9"/>
    <w:rPr>
      <w:rFonts w:ascii="Times New Roman" w:eastAsia="SimSun" w:hAnsi="Times New Roman"/>
      <w:kern w:val="0"/>
      <w:sz w:val="24"/>
      <w:szCs w:val="24"/>
      <w:lang w:eastAsia="en-US"/>
    </w:rPr>
  </w:style>
  <w:style w:type="character" w:customStyle="1" w:styleId="Charf1">
    <w:name w:val="날짜 Char"/>
    <w:link w:val="afff6"/>
    <w:uiPriority w:val="99"/>
    <w:semiHidden/>
    <w:rsid w:val="00483AC9"/>
    <w:rPr>
      <w:rFonts w:ascii="Times New Roman" w:eastAsia="SimSun" w:hAnsi="Times New Roman"/>
      <w:sz w:val="24"/>
      <w:szCs w:val="24"/>
      <w:lang w:eastAsia="en-US"/>
    </w:rPr>
  </w:style>
  <w:style w:type="character" w:styleId="afff7">
    <w:name w:val="Unresolved Mention"/>
    <w:uiPriority w:val="99"/>
    <w:semiHidden/>
    <w:unhideWhenUsed/>
    <w:rsid w:val="006D466F"/>
    <w:rPr>
      <w:color w:val="605E5C"/>
      <w:shd w:val="clear" w:color="auto" w:fill="E1DFDD"/>
    </w:rPr>
  </w:style>
  <w:style w:type="character" w:customStyle="1" w:styleId="Superscript">
    <w:name w:val="Superscript"/>
    <w:uiPriority w:val="1"/>
    <w:rsid w:val="00AF4442"/>
    <w:rPr>
      <w:position w:val="6"/>
      <w:sz w:val="20"/>
    </w:rPr>
  </w:style>
  <w:style w:type="character" w:customStyle="1" w:styleId="TableSubscript">
    <w:name w:val="Table Subscript"/>
    <w:uiPriority w:val="1"/>
    <w:qFormat/>
    <w:rsid w:val="00AF4442"/>
    <w:rPr>
      <w:position w:val="-4"/>
      <w:sz w:val="16"/>
    </w:rPr>
  </w:style>
  <w:style w:type="table" w:customStyle="1" w:styleId="130">
    <w:name w:val="표 구분선13"/>
    <w:basedOn w:val="a3"/>
    <w:next w:val="af7"/>
    <w:uiPriority w:val="39"/>
    <w:rsid w:val="00AF4442"/>
    <w:rPr>
      <w:rFonts w:ascii="Calibri" w:eastAsia="Times New Roman" w:hAnsi="Calibri" w:cs="Arial"/>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TableTopCenter">
    <w:name w:val="Table Top Center"/>
    <w:basedOn w:val="a1"/>
    <w:uiPriority w:val="99"/>
    <w:qFormat/>
    <w:rsid w:val="00AF4442"/>
    <w:pPr>
      <w:keepNext/>
      <w:keepLines/>
      <w:spacing w:before="30" w:after="10" w:line="200" w:lineRule="exact"/>
      <w:ind w:left="29" w:right="29"/>
      <w:jc w:val="center"/>
    </w:pPr>
    <w:rPr>
      <w:rFonts w:ascii="Arial Nova Cond" w:hAnsi="Arial Nova Cond"/>
      <w:b/>
      <w:spacing w:val="-2"/>
      <w:w w:val="95"/>
      <w:kern w:val="18"/>
      <w:sz w:val="18"/>
      <w:lang w:eastAsia="en-US"/>
    </w:rPr>
  </w:style>
  <w:style w:type="paragraph" w:customStyle="1" w:styleId="TableTextCenter">
    <w:name w:val="Table Text Center"/>
    <w:basedOn w:val="a1"/>
    <w:uiPriority w:val="99"/>
    <w:qFormat/>
    <w:rsid w:val="00AF4442"/>
    <w:pPr>
      <w:keepLines/>
      <w:spacing w:after="20" w:line="220" w:lineRule="exact"/>
      <w:ind w:left="29" w:right="29"/>
      <w:jc w:val="center"/>
    </w:pPr>
    <w:rPr>
      <w:rFonts w:ascii="Arial Nova Cond" w:hAnsi="Arial Nova Cond"/>
      <w:spacing w:val="-2"/>
      <w:w w:val="95"/>
      <w:kern w:val="18"/>
      <w:sz w:val="18"/>
      <w:szCs w:val="16"/>
      <w:lang w:eastAsia="en-US"/>
    </w:rPr>
  </w:style>
  <w:style w:type="paragraph" w:customStyle="1" w:styleId="CaptionTable">
    <w:name w:val="Caption Table"/>
    <w:basedOn w:val="aff7"/>
    <w:uiPriority w:val="99"/>
    <w:qFormat/>
    <w:rsid w:val="00AF4442"/>
    <w:pPr>
      <w:tabs>
        <w:tab w:val="clear" w:pos="426"/>
        <w:tab w:val="clear" w:pos="567"/>
      </w:tabs>
      <w:spacing w:before="0" w:after="40" w:line="220" w:lineRule="exact"/>
      <w:jc w:val="left"/>
    </w:pPr>
    <w:rPr>
      <w:rFonts w:ascii="Arial Nova Cond" w:hAnsi="Arial Nova Cond"/>
      <w:b/>
      <w:iCs/>
      <w:color w:val="2F5496"/>
      <w:spacing w:val="-2"/>
      <w:w w:val="95"/>
      <w:kern w:val="18"/>
      <w:sz w:val="18"/>
      <w:szCs w:val="18"/>
      <w:u w:val="none"/>
      <w:lang w:val="en-US" w:eastAsia="en-US"/>
    </w:rPr>
  </w:style>
  <w:style w:type="paragraph" w:customStyle="1" w:styleId="TableTop">
    <w:name w:val="Table Top"/>
    <w:basedOn w:val="a1"/>
    <w:uiPriority w:val="99"/>
    <w:qFormat/>
    <w:rsid w:val="00AF4442"/>
    <w:pPr>
      <w:keepNext/>
      <w:keepLines/>
      <w:spacing w:before="30" w:after="10" w:line="200" w:lineRule="exact"/>
      <w:ind w:left="29" w:right="29"/>
    </w:pPr>
    <w:rPr>
      <w:rFonts w:ascii="Arial Nova Cond" w:hAnsi="Arial Nova Cond"/>
      <w:b/>
      <w:spacing w:val="-2"/>
      <w:w w:val="95"/>
      <w:kern w:val="18"/>
      <w:sz w:val="18"/>
      <w:lang w:eastAsia="en-US"/>
    </w:rPr>
  </w:style>
  <w:style w:type="paragraph" w:customStyle="1" w:styleId="TableText">
    <w:name w:val="Table Text"/>
    <w:basedOn w:val="a1"/>
    <w:uiPriority w:val="99"/>
    <w:qFormat/>
    <w:rsid w:val="00AF4442"/>
    <w:pPr>
      <w:keepLines/>
      <w:spacing w:after="20" w:line="220" w:lineRule="exact"/>
      <w:ind w:left="29" w:right="29"/>
    </w:pPr>
    <w:rPr>
      <w:rFonts w:ascii="Arial Nova Cond" w:hAnsi="Arial Nova Cond"/>
      <w:spacing w:val="-2"/>
      <w:w w:val="95"/>
      <w:kern w:val="18"/>
      <w:sz w:val="18"/>
      <w:szCs w:val="16"/>
      <w:lang w:eastAsia="en-US"/>
    </w:rPr>
  </w:style>
  <w:style w:type="character" w:customStyle="1" w:styleId="1Char10">
    <w:name w:val="제목 1 Char1"/>
    <w:aliases w:val="分類1行 Char1"/>
    <w:uiPriority w:val="9"/>
    <w:rsid w:val="00F322A5"/>
    <w:rPr>
      <w:rFonts w:ascii="맑은 고딕" w:eastAsia="맑은 고딕" w:hAnsi="맑은 고딕" w:cs="Times New Roman"/>
      <w:color w:val="000000"/>
      <w:kern w:val="2"/>
      <w:sz w:val="32"/>
      <w:szCs w:val="32"/>
    </w:rPr>
  </w:style>
  <w:style w:type="character" w:customStyle="1" w:styleId="2Char1">
    <w:name w:val="제목 2 Char1"/>
    <w:aliases w:val="見出し2 Char1"/>
    <w:uiPriority w:val="9"/>
    <w:semiHidden/>
    <w:rsid w:val="00F322A5"/>
    <w:rPr>
      <w:rFonts w:ascii="맑은 고딕" w:eastAsia="맑은 고딕" w:hAnsi="맑은 고딕" w:cs="Times New Roman"/>
      <w:color w:val="000000"/>
      <w:kern w:val="2"/>
      <w:sz w:val="28"/>
      <w:szCs w:val="28"/>
    </w:rPr>
  </w:style>
  <w:style w:type="character" w:customStyle="1" w:styleId="3Char1">
    <w:name w:val="제목 3 Char1"/>
    <w:aliases w:val="大タイトル Char1"/>
    <w:uiPriority w:val="9"/>
    <w:semiHidden/>
    <w:rsid w:val="00F322A5"/>
    <w:rPr>
      <w:rFonts w:ascii="맑은 고딕" w:eastAsia="맑은 고딕" w:hAnsi="맑은 고딕" w:cs="Times New Roman"/>
      <w:color w:val="000000"/>
      <w:kern w:val="2"/>
      <w:sz w:val="24"/>
      <w:szCs w:val="24"/>
    </w:rPr>
  </w:style>
  <w:style w:type="character" w:customStyle="1" w:styleId="7Char1">
    <w:name w:val="제목 7 Char1"/>
    <w:aliases w:val="見出し7 Char1,小タイトル2 Char1"/>
    <w:uiPriority w:val="9"/>
    <w:semiHidden/>
    <w:rsid w:val="00F322A5"/>
    <w:rPr>
      <w:rFonts w:ascii="맑은 고딕" w:eastAsia="맑은 고딕" w:hAnsi="맑은 고딕" w:cs="Times New Roman"/>
      <w:color w:val="000000"/>
      <w:kern w:val="2"/>
      <w:szCs w:val="22"/>
    </w:rPr>
  </w:style>
  <w:style w:type="paragraph" w:styleId="afff8">
    <w:name w:val="List"/>
    <w:basedOn w:val="a1"/>
    <w:uiPriority w:val="99"/>
    <w:semiHidden/>
    <w:unhideWhenUsed/>
    <w:rsid w:val="00F322A5"/>
    <w:pPr>
      <w:spacing w:line="280" w:lineRule="exact"/>
      <w:ind w:left="360" w:hanging="360"/>
      <w:contextualSpacing/>
      <w:jc w:val="both"/>
    </w:pPr>
    <w:rPr>
      <w:rFonts w:ascii="Arial Nova Cond" w:hAnsi="Arial Nova Cond"/>
      <w:spacing w:val="-2"/>
      <w:w w:val="95"/>
      <w:kern w:val="18"/>
      <w:sz w:val="24"/>
      <w:lang w:eastAsia="en-US"/>
    </w:rPr>
  </w:style>
  <w:style w:type="paragraph" w:styleId="a">
    <w:name w:val="List Bullet"/>
    <w:basedOn w:val="a1"/>
    <w:uiPriority w:val="99"/>
    <w:semiHidden/>
    <w:unhideWhenUsed/>
    <w:rsid w:val="00F322A5"/>
    <w:pPr>
      <w:keepNext/>
      <w:numPr>
        <w:numId w:val="32"/>
      </w:numPr>
      <w:tabs>
        <w:tab w:val="left" w:pos="245"/>
        <w:tab w:val="num" w:pos="360"/>
      </w:tabs>
      <w:spacing w:line="280" w:lineRule="exact"/>
      <w:ind w:left="245" w:hanging="245"/>
    </w:pPr>
    <w:rPr>
      <w:rFonts w:ascii="Arial Nova Cond" w:hAnsi="Arial Nova Cond"/>
      <w:spacing w:val="-2"/>
      <w:w w:val="95"/>
      <w:kern w:val="18"/>
      <w:sz w:val="24"/>
      <w:lang w:eastAsia="en-US"/>
    </w:rPr>
  </w:style>
  <w:style w:type="paragraph" w:styleId="52">
    <w:name w:val="List 5"/>
    <w:basedOn w:val="a1"/>
    <w:uiPriority w:val="99"/>
    <w:semiHidden/>
    <w:unhideWhenUsed/>
    <w:rsid w:val="00F322A5"/>
    <w:pPr>
      <w:spacing w:line="280" w:lineRule="exact"/>
      <w:ind w:left="1800" w:hanging="360"/>
      <w:contextualSpacing/>
      <w:jc w:val="both"/>
    </w:pPr>
    <w:rPr>
      <w:rFonts w:ascii="Arial Nova Cond" w:hAnsi="Arial Nova Cond"/>
      <w:spacing w:val="-2"/>
      <w:w w:val="95"/>
      <w:kern w:val="18"/>
      <w:sz w:val="24"/>
      <w:lang w:eastAsia="en-US"/>
    </w:rPr>
  </w:style>
  <w:style w:type="paragraph" w:styleId="2">
    <w:name w:val="List Bullet 2"/>
    <w:basedOn w:val="a1"/>
    <w:uiPriority w:val="99"/>
    <w:semiHidden/>
    <w:unhideWhenUsed/>
    <w:rsid w:val="00F322A5"/>
    <w:pPr>
      <w:numPr>
        <w:numId w:val="33"/>
      </w:numPr>
      <w:tabs>
        <w:tab w:val="num" w:pos="360"/>
        <w:tab w:val="left" w:pos="490"/>
      </w:tabs>
      <w:spacing w:line="280" w:lineRule="exact"/>
      <w:ind w:left="797" w:hanging="400"/>
      <w:contextualSpacing/>
      <w:jc w:val="both"/>
    </w:pPr>
    <w:rPr>
      <w:rFonts w:ascii="Arial Nova Cond" w:hAnsi="Arial Nova Cond"/>
      <w:spacing w:val="-2"/>
      <w:w w:val="95"/>
      <w:kern w:val="18"/>
      <w:sz w:val="24"/>
      <w:lang w:eastAsia="en-US"/>
    </w:rPr>
  </w:style>
  <w:style w:type="paragraph" w:styleId="afff9">
    <w:name w:val="Block Text"/>
    <w:basedOn w:val="a1"/>
    <w:uiPriority w:val="99"/>
    <w:semiHidden/>
    <w:unhideWhenUsed/>
    <w:rsid w:val="00F322A5"/>
    <w:pPr>
      <w:pBdr>
        <w:top w:val="single" w:sz="2" w:space="10" w:color="4472C4"/>
        <w:left w:val="single" w:sz="2" w:space="10" w:color="4472C4"/>
        <w:bottom w:val="single" w:sz="2" w:space="10" w:color="4472C4"/>
        <w:right w:val="single" w:sz="2" w:space="10" w:color="4472C4"/>
      </w:pBdr>
      <w:spacing w:line="280" w:lineRule="exact"/>
      <w:ind w:left="1152" w:right="1152"/>
      <w:jc w:val="both"/>
    </w:pPr>
    <w:rPr>
      <w:i/>
      <w:iCs/>
      <w:color w:val="4472C4"/>
      <w:spacing w:val="-2"/>
      <w:w w:val="95"/>
      <w:kern w:val="18"/>
      <w:sz w:val="24"/>
      <w:lang w:eastAsia="en-US"/>
    </w:rPr>
  </w:style>
  <w:style w:type="character" w:customStyle="1" w:styleId="HeaderLine1Char">
    <w:name w:val="Header Line 1 Char"/>
    <w:link w:val="HeaderLine1"/>
    <w:locked/>
    <w:rsid w:val="00F322A5"/>
    <w:rPr>
      <w:rFonts w:ascii="Gill Sans Nova" w:hAnsi="Gill Sans Nova"/>
      <w:caps/>
      <w:spacing w:val="-10"/>
      <w:w w:val="110"/>
      <w:kern w:val="18"/>
      <w:sz w:val="32"/>
      <w:szCs w:val="32"/>
      <w:lang w:eastAsia="en-US"/>
    </w:rPr>
  </w:style>
  <w:style w:type="paragraph" w:customStyle="1" w:styleId="HeaderLine1">
    <w:name w:val="Header Line 1"/>
    <w:basedOn w:val="a7"/>
    <w:link w:val="HeaderLine1Char"/>
    <w:qFormat/>
    <w:rsid w:val="00F322A5"/>
    <w:pPr>
      <w:pBdr>
        <w:bottom w:val="single" w:sz="24" w:space="1" w:color="2F5496"/>
      </w:pBdr>
      <w:tabs>
        <w:tab w:val="clear" w:pos="4513"/>
        <w:tab w:val="clear" w:pos="9026"/>
        <w:tab w:val="left" w:pos="7632"/>
      </w:tabs>
      <w:snapToGrid/>
      <w:spacing w:before="160" w:line="320" w:lineRule="exact"/>
      <w:jc w:val="right"/>
    </w:pPr>
    <w:rPr>
      <w:rFonts w:ascii="Gill Sans Nova" w:hAnsi="Gill Sans Nova"/>
      <w:b w:val="0"/>
      <w:caps/>
      <w:spacing w:val="-10"/>
      <w:w w:val="110"/>
      <w:kern w:val="18"/>
      <w:sz w:val="32"/>
      <w:szCs w:val="32"/>
      <w:lang w:eastAsia="en-US"/>
    </w:rPr>
  </w:style>
  <w:style w:type="character" w:customStyle="1" w:styleId="HeaderLine2Char">
    <w:name w:val="Header Line 2 Char"/>
    <w:link w:val="HeaderLine2"/>
    <w:locked/>
    <w:rsid w:val="00F322A5"/>
    <w:rPr>
      <w:rFonts w:ascii="Gill Sans Nova" w:hAnsi="Gill Sans Nova"/>
      <w:caps/>
      <w:spacing w:val="-10"/>
      <w:w w:val="110"/>
      <w:kern w:val="18"/>
      <w:sz w:val="36"/>
      <w:szCs w:val="22"/>
      <w:lang w:eastAsia="en-US"/>
    </w:rPr>
  </w:style>
  <w:style w:type="paragraph" w:customStyle="1" w:styleId="HeaderLine2">
    <w:name w:val="Header Line 2"/>
    <w:basedOn w:val="a7"/>
    <w:link w:val="HeaderLine2Char"/>
    <w:qFormat/>
    <w:rsid w:val="00F322A5"/>
    <w:pPr>
      <w:pBdr>
        <w:bottom w:val="single" w:sz="24" w:space="1" w:color="2F5496"/>
      </w:pBdr>
      <w:tabs>
        <w:tab w:val="clear" w:pos="4513"/>
        <w:tab w:val="clear" w:pos="9026"/>
        <w:tab w:val="left" w:pos="7632"/>
      </w:tabs>
      <w:snapToGrid/>
      <w:spacing w:line="240" w:lineRule="exact"/>
      <w:jc w:val="right"/>
    </w:pPr>
    <w:rPr>
      <w:rFonts w:ascii="Gill Sans Nova" w:hAnsi="Gill Sans Nova"/>
      <w:b w:val="0"/>
      <w:caps/>
      <w:spacing w:val="-10"/>
      <w:w w:val="110"/>
      <w:kern w:val="18"/>
      <w:sz w:val="36"/>
      <w:lang w:eastAsia="en-US"/>
    </w:rPr>
  </w:style>
  <w:style w:type="paragraph" w:customStyle="1" w:styleId="HeaderPage1">
    <w:name w:val="Header Page 1"/>
    <w:basedOn w:val="a7"/>
    <w:uiPriority w:val="99"/>
    <w:qFormat/>
    <w:rsid w:val="00F322A5"/>
    <w:pPr>
      <w:framePr w:w="5515" w:h="288" w:wrap="around" w:vAnchor="page" w:hAnchor="margin" w:xAlign="outside" w:y="620"/>
      <w:tabs>
        <w:tab w:val="clear" w:pos="4513"/>
        <w:tab w:val="clear" w:pos="9026"/>
        <w:tab w:val="left" w:pos="7632"/>
      </w:tabs>
      <w:snapToGrid/>
      <w:spacing w:line="400" w:lineRule="exact"/>
      <w:jc w:val="right"/>
    </w:pPr>
    <w:rPr>
      <w:rFonts w:ascii="Gill Sans Nova" w:hAnsi="Gill Sans Nova"/>
      <w:b w:val="0"/>
      <w:spacing w:val="-10"/>
      <w:w w:val="110"/>
      <w:kern w:val="18"/>
      <w:sz w:val="36"/>
      <w:lang w:eastAsia="en-US"/>
    </w:rPr>
  </w:style>
  <w:style w:type="paragraph" w:customStyle="1" w:styleId="TitlePartDescription">
    <w:name w:val="Title Part Description"/>
    <w:basedOn w:val="HeaderPage1"/>
    <w:uiPriority w:val="99"/>
    <w:qFormat/>
    <w:rsid w:val="00F322A5"/>
    <w:pPr>
      <w:framePr w:w="0" w:hRule="auto" w:wrap="auto" w:vAnchor="margin" w:hAnchor="text" w:xAlign="left" w:yAlign="inline"/>
      <w:tabs>
        <w:tab w:val="clear" w:pos="7632"/>
      </w:tabs>
      <w:suppressAutoHyphens/>
      <w:spacing w:before="120" w:after="120"/>
      <w:contextualSpacing/>
      <w:jc w:val="left"/>
    </w:pPr>
    <w:rPr>
      <w:bCs/>
      <w:color w:val="2F5496"/>
      <w:spacing w:val="-4"/>
      <w:szCs w:val="36"/>
    </w:rPr>
  </w:style>
  <w:style w:type="paragraph" w:customStyle="1" w:styleId="Heading1Border">
    <w:name w:val="Heading 1 Border"/>
    <w:basedOn w:val="10"/>
    <w:next w:val="10"/>
    <w:uiPriority w:val="99"/>
    <w:qFormat/>
    <w:rsid w:val="00F322A5"/>
    <w:pPr>
      <w:keepLines/>
      <w:numPr>
        <w:numId w:val="0"/>
      </w:numPr>
      <w:pBdr>
        <w:top w:val="single" w:sz="24" w:space="0" w:color="2F5496"/>
      </w:pBdr>
      <w:spacing w:before="360" w:line="200" w:lineRule="exact"/>
    </w:pPr>
    <w:rPr>
      <w:rFonts w:ascii="Congenial Black" w:hAnsi="Congenial Black"/>
      <w:b w:val="0"/>
      <w:caps/>
      <w:noProof/>
      <w:color w:val="2F5496"/>
      <w:spacing w:val="-2"/>
      <w:w w:val="95"/>
      <w:kern w:val="18"/>
      <w:sz w:val="36"/>
      <w:szCs w:val="36"/>
      <w:lang w:eastAsia="en-US"/>
    </w:rPr>
  </w:style>
  <w:style w:type="paragraph" w:customStyle="1" w:styleId="NoteAfterHeading1">
    <w:name w:val="Note After Heading 1"/>
    <w:basedOn w:val="Note"/>
    <w:uiPriority w:val="99"/>
    <w:qFormat/>
    <w:rsid w:val="00F322A5"/>
    <w:pPr>
      <w:keepLines/>
      <w:numPr>
        <w:numId w:val="0"/>
      </w:numPr>
      <w:suppressAutoHyphens/>
      <w:adjustRightInd/>
      <w:spacing w:before="0" w:after="40" w:line="220" w:lineRule="exact"/>
      <w:jc w:val="both"/>
    </w:pPr>
    <w:rPr>
      <w:rFonts w:ascii="Arial Nova Cond" w:eastAsia="맑은 고딕" w:hAnsi="Arial Nova Cond"/>
      <w:b/>
      <w:i w:val="0"/>
      <w:color w:val="auto"/>
      <w:spacing w:val="-2"/>
      <w:w w:val="95"/>
      <w:kern w:val="18"/>
      <w:szCs w:val="22"/>
    </w:rPr>
  </w:style>
  <w:style w:type="paragraph" w:customStyle="1" w:styleId="LineMaxRatings">
    <w:name w:val="Line Max Ratings"/>
    <w:basedOn w:val="a1"/>
    <w:uiPriority w:val="99"/>
    <w:qFormat/>
    <w:rsid w:val="00F322A5"/>
    <w:pPr>
      <w:tabs>
        <w:tab w:val="right" w:leader="dot" w:pos="5040"/>
      </w:tabs>
      <w:spacing w:line="280" w:lineRule="exact"/>
      <w:ind w:left="245" w:hanging="245"/>
    </w:pPr>
    <w:rPr>
      <w:rFonts w:ascii="Arial Nova Cond" w:hAnsi="Arial Nova Cond"/>
      <w:spacing w:val="-2"/>
      <w:w w:val="95"/>
      <w:kern w:val="18"/>
      <w:sz w:val="24"/>
      <w:lang w:eastAsia="en-US"/>
    </w:rPr>
  </w:style>
  <w:style w:type="paragraph" w:customStyle="1" w:styleId="TableTopFirstColumn">
    <w:name w:val="Table Top First Column"/>
    <w:basedOn w:val="TableTop"/>
    <w:uiPriority w:val="99"/>
    <w:qFormat/>
    <w:rsid w:val="00F322A5"/>
    <w:pPr>
      <w:keepNext w:val="0"/>
      <w:ind w:left="0"/>
    </w:pPr>
  </w:style>
  <w:style w:type="paragraph" w:customStyle="1" w:styleId="TableTextFirstColumn">
    <w:name w:val="Table Text First Column"/>
    <w:basedOn w:val="TableText"/>
    <w:uiPriority w:val="99"/>
    <w:qFormat/>
    <w:rsid w:val="00F322A5"/>
    <w:pPr>
      <w:ind w:left="0"/>
    </w:pPr>
  </w:style>
  <w:style w:type="paragraph" w:customStyle="1" w:styleId="TableTopLastColumn">
    <w:name w:val="Table Top Last Column"/>
    <w:basedOn w:val="TableTop"/>
    <w:uiPriority w:val="99"/>
    <w:qFormat/>
    <w:rsid w:val="00F322A5"/>
    <w:pPr>
      <w:ind w:right="0"/>
      <w:jc w:val="right"/>
    </w:pPr>
  </w:style>
  <w:style w:type="paragraph" w:customStyle="1" w:styleId="TableTextLastColumn">
    <w:name w:val="Table Text Last Column"/>
    <w:basedOn w:val="TableText"/>
    <w:uiPriority w:val="99"/>
    <w:qFormat/>
    <w:rsid w:val="00F322A5"/>
    <w:pPr>
      <w:ind w:right="0"/>
      <w:jc w:val="right"/>
    </w:pPr>
  </w:style>
  <w:style w:type="paragraph" w:customStyle="1" w:styleId="TableSubhead">
    <w:name w:val="Table Subhead"/>
    <w:basedOn w:val="TableTextFirstColumn"/>
    <w:uiPriority w:val="99"/>
    <w:qFormat/>
    <w:rsid w:val="00F322A5"/>
    <w:pPr>
      <w:keepNext/>
    </w:pPr>
    <w:rPr>
      <w:b/>
    </w:rPr>
  </w:style>
  <w:style w:type="paragraph" w:customStyle="1" w:styleId="FigureText">
    <w:name w:val="Figure Text"/>
    <w:basedOn w:val="a1"/>
    <w:uiPriority w:val="99"/>
    <w:rsid w:val="00F322A5"/>
    <w:pPr>
      <w:keepLines/>
      <w:spacing w:after="60" w:line="180" w:lineRule="exact"/>
      <w:jc w:val="center"/>
    </w:pPr>
    <w:rPr>
      <w:rFonts w:ascii="Arial Nova Cond" w:hAnsi="Arial Nova Cond"/>
      <w:spacing w:val="-2"/>
      <w:w w:val="95"/>
      <w:kern w:val="18"/>
      <w:sz w:val="16"/>
      <w:lang w:eastAsia="en-US"/>
    </w:rPr>
  </w:style>
  <w:style w:type="paragraph" w:customStyle="1" w:styleId="CaptionTop">
    <w:name w:val="Caption Top"/>
    <w:basedOn w:val="aff7"/>
    <w:uiPriority w:val="99"/>
    <w:qFormat/>
    <w:rsid w:val="00F322A5"/>
    <w:pPr>
      <w:keepNext w:val="0"/>
      <w:tabs>
        <w:tab w:val="clear" w:pos="426"/>
        <w:tab w:val="clear" w:pos="567"/>
      </w:tabs>
      <w:spacing w:before="0" w:line="220" w:lineRule="exact"/>
    </w:pPr>
    <w:rPr>
      <w:rFonts w:ascii="Arial Nova Cond" w:hAnsi="Arial Nova Cond"/>
      <w:b/>
      <w:iCs/>
      <w:color w:val="2F5496"/>
      <w:spacing w:val="-2"/>
      <w:w w:val="95"/>
      <w:kern w:val="18"/>
      <w:sz w:val="18"/>
      <w:szCs w:val="18"/>
      <w:u w:val="none"/>
      <w:lang w:val="en-US" w:eastAsia="en-US"/>
    </w:rPr>
  </w:style>
  <w:style w:type="character" w:customStyle="1" w:styleId="FooterSpecVersion">
    <w:name w:val="Footer Spec Version"/>
    <w:uiPriority w:val="1"/>
    <w:qFormat/>
    <w:rsid w:val="00F322A5"/>
    <w:rPr>
      <w:rFonts w:ascii="Arial Nova Cond" w:hAnsi="Arial Nova Cond" w:hint="default"/>
      <w:caps/>
      <w:smallCaps w:val="0"/>
      <w:noProof/>
      <w:position w:val="12"/>
      <w:sz w:val="18"/>
      <w:lang w:val="en-US"/>
    </w:rPr>
  </w:style>
  <w:style w:type="character" w:customStyle="1" w:styleId="Subscript">
    <w:name w:val="Subscript"/>
    <w:uiPriority w:val="1"/>
    <w:rsid w:val="00F322A5"/>
    <w:rPr>
      <w:position w:val="-5"/>
      <w:sz w:val="20"/>
    </w:rPr>
  </w:style>
  <w:style w:type="character" w:customStyle="1" w:styleId="FigureTextSubscript">
    <w:name w:val="Figure Text Subscript"/>
    <w:uiPriority w:val="1"/>
    <w:rsid w:val="00F322A5"/>
    <w:rPr>
      <w:position w:val="-3"/>
      <w:sz w:val="14"/>
    </w:rPr>
  </w:style>
  <w:style w:type="table" w:customStyle="1" w:styleId="140">
    <w:name w:val="표 구분선14"/>
    <w:basedOn w:val="a3"/>
    <w:uiPriority w:val="39"/>
    <w:rsid w:val="00F322A5"/>
    <w:rPr>
      <w:rFonts w:eastAsia="Times New Roman"/>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cf01">
    <w:name w:val="cf01"/>
    <w:rsid w:val="00362159"/>
    <w:rPr>
      <w:rFonts w:ascii="맑은 고딕" w:eastAsia="맑은 고딕" w:hAnsi="맑은 고딕"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076">
      <w:bodyDiv w:val="1"/>
      <w:marLeft w:val="0"/>
      <w:marRight w:val="0"/>
      <w:marTop w:val="0"/>
      <w:marBottom w:val="0"/>
      <w:divBdr>
        <w:top w:val="none" w:sz="0" w:space="0" w:color="auto"/>
        <w:left w:val="none" w:sz="0" w:space="0" w:color="auto"/>
        <w:bottom w:val="none" w:sz="0" w:space="0" w:color="auto"/>
        <w:right w:val="none" w:sz="0" w:space="0" w:color="auto"/>
      </w:divBdr>
    </w:div>
    <w:div w:id="3166494">
      <w:bodyDiv w:val="1"/>
      <w:marLeft w:val="0"/>
      <w:marRight w:val="0"/>
      <w:marTop w:val="0"/>
      <w:marBottom w:val="0"/>
      <w:divBdr>
        <w:top w:val="none" w:sz="0" w:space="0" w:color="auto"/>
        <w:left w:val="none" w:sz="0" w:space="0" w:color="auto"/>
        <w:bottom w:val="none" w:sz="0" w:space="0" w:color="auto"/>
        <w:right w:val="none" w:sz="0" w:space="0" w:color="auto"/>
      </w:divBdr>
    </w:div>
    <w:div w:id="5904964">
      <w:bodyDiv w:val="1"/>
      <w:marLeft w:val="0"/>
      <w:marRight w:val="0"/>
      <w:marTop w:val="0"/>
      <w:marBottom w:val="0"/>
      <w:divBdr>
        <w:top w:val="none" w:sz="0" w:space="0" w:color="auto"/>
        <w:left w:val="none" w:sz="0" w:space="0" w:color="auto"/>
        <w:bottom w:val="none" w:sz="0" w:space="0" w:color="auto"/>
        <w:right w:val="none" w:sz="0" w:space="0" w:color="auto"/>
      </w:divBdr>
    </w:div>
    <w:div w:id="8219934">
      <w:bodyDiv w:val="1"/>
      <w:marLeft w:val="0"/>
      <w:marRight w:val="0"/>
      <w:marTop w:val="0"/>
      <w:marBottom w:val="0"/>
      <w:divBdr>
        <w:top w:val="none" w:sz="0" w:space="0" w:color="auto"/>
        <w:left w:val="none" w:sz="0" w:space="0" w:color="auto"/>
        <w:bottom w:val="none" w:sz="0" w:space="0" w:color="auto"/>
        <w:right w:val="none" w:sz="0" w:space="0" w:color="auto"/>
      </w:divBdr>
    </w:div>
    <w:div w:id="8485149">
      <w:bodyDiv w:val="1"/>
      <w:marLeft w:val="0"/>
      <w:marRight w:val="0"/>
      <w:marTop w:val="0"/>
      <w:marBottom w:val="0"/>
      <w:divBdr>
        <w:top w:val="none" w:sz="0" w:space="0" w:color="auto"/>
        <w:left w:val="none" w:sz="0" w:space="0" w:color="auto"/>
        <w:bottom w:val="none" w:sz="0" w:space="0" w:color="auto"/>
        <w:right w:val="none" w:sz="0" w:space="0" w:color="auto"/>
      </w:divBdr>
    </w:div>
    <w:div w:id="8683084">
      <w:bodyDiv w:val="1"/>
      <w:marLeft w:val="0"/>
      <w:marRight w:val="0"/>
      <w:marTop w:val="0"/>
      <w:marBottom w:val="0"/>
      <w:divBdr>
        <w:top w:val="none" w:sz="0" w:space="0" w:color="auto"/>
        <w:left w:val="none" w:sz="0" w:space="0" w:color="auto"/>
        <w:bottom w:val="none" w:sz="0" w:space="0" w:color="auto"/>
        <w:right w:val="none" w:sz="0" w:space="0" w:color="auto"/>
      </w:divBdr>
    </w:div>
    <w:div w:id="8878162">
      <w:bodyDiv w:val="1"/>
      <w:marLeft w:val="0"/>
      <w:marRight w:val="0"/>
      <w:marTop w:val="0"/>
      <w:marBottom w:val="0"/>
      <w:divBdr>
        <w:top w:val="none" w:sz="0" w:space="0" w:color="auto"/>
        <w:left w:val="none" w:sz="0" w:space="0" w:color="auto"/>
        <w:bottom w:val="none" w:sz="0" w:space="0" w:color="auto"/>
        <w:right w:val="none" w:sz="0" w:space="0" w:color="auto"/>
      </w:divBdr>
    </w:div>
    <w:div w:id="17854774">
      <w:bodyDiv w:val="1"/>
      <w:marLeft w:val="0"/>
      <w:marRight w:val="0"/>
      <w:marTop w:val="0"/>
      <w:marBottom w:val="0"/>
      <w:divBdr>
        <w:top w:val="none" w:sz="0" w:space="0" w:color="auto"/>
        <w:left w:val="none" w:sz="0" w:space="0" w:color="auto"/>
        <w:bottom w:val="none" w:sz="0" w:space="0" w:color="auto"/>
        <w:right w:val="none" w:sz="0" w:space="0" w:color="auto"/>
      </w:divBdr>
    </w:div>
    <w:div w:id="18626444">
      <w:bodyDiv w:val="1"/>
      <w:marLeft w:val="0"/>
      <w:marRight w:val="0"/>
      <w:marTop w:val="0"/>
      <w:marBottom w:val="0"/>
      <w:divBdr>
        <w:top w:val="none" w:sz="0" w:space="0" w:color="auto"/>
        <w:left w:val="none" w:sz="0" w:space="0" w:color="auto"/>
        <w:bottom w:val="none" w:sz="0" w:space="0" w:color="auto"/>
        <w:right w:val="none" w:sz="0" w:space="0" w:color="auto"/>
      </w:divBdr>
    </w:div>
    <w:div w:id="18893493">
      <w:bodyDiv w:val="1"/>
      <w:marLeft w:val="0"/>
      <w:marRight w:val="0"/>
      <w:marTop w:val="0"/>
      <w:marBottom w:val="0"/>
      <w:divBdr>
        <w:top w:val="none" w:sz="0" w:space="0" w:color="auto"/>
        <w:left w:val="none" w:sz="0" w:space="0" w:color="auto"/>
        <w:bottom w:val="none" w:sz="0" w:space="0" w:color="auto"/>
        <w:right w:val="none" w:sz="0" w:space="0" w:color="auto"/>
      </w:divBdr>
    </w:div>
    <w:div w:id="19858445">
      <w:bodyDiv w:val="1"/>
      <w:marLeft w:val="0"/>
      <w:marRight w:val="0"/>
      <w:marTop w:val="0"/>
      <w:marBottom w:val="0"/>
      <w:divBdr>
        <w:top w:val="none" w:sz="0" w:space="0" w:color="auto"/>
        <w:left w:val="none" w:sz="0" w:space="0" w:color="auto"/>
        <w:bottom w:val="none" w:sz="0" w:space="0" w:color="auto"/>
        <w:right w:val="none" w:sz="0" w:space="0" w:color="auto"/>
      </w:divBdr>
    </w:div>
    <w:div w:id="21368011">
      <w:bodyDiv w:val="1"/>
      <w:marLeft w:val="0"/>
      <w:marRight w:val="0"/>
      <w:marTop w:val="0"/>
      <w:marBottom w:val="0"/>
      <w:divBdr>
        <w:top w:val="none" w:sz="0" w:space="0" w:color="auto"/>
        <w:left w:val="none" w:sz="0" w:space="0" w:color="auto"/>
        <w:bottom w:val="none" w:sz="0" w:space="0" w:color="auto"/>
        <w:right w:val="none" w:sz="0" w:space="0" w:color="auto"/>
      </w:divBdr>
    </w:div>
    <w:div w:id="22482365">
      <w:bodyDiv w:val="1"/>
      <w:marLeft w:val="0"/>
      <w:marRight w:val="0"/>
      <w:marTop w:val="0"/>
      <w:marBottom w:val="0"/>
      <w:divBdr>
        <w:top w:val="none" w:sz="0" w:space="0" w:color="auto"/>
        <w:left w:val="none" w:sz="0" w:space="0" w:color="auto"/>
        <w:bottom w:val="none" w:sz="0" w:space="0" w:color="auto"/>
        <w:right w:val="none" w:sz="0" w:space="0" w:color="auto"/>
      </w:divBdr>
    </w:div>
    <w:div w:id="25259926">
      <w:bodyDiv w:val="1"/>
      <w:marLeft w:val="0"/>
      <w:marRight w:val="0"/>
      <w:marTop w:val="0"/>
      <w:marBottom w:val="0"/>
      <w:divBdr>
        <w:top w:val="none" w:sz="0" w:space="0" w:color="auto"/>
        <w:left w:val="none" w:sz="0" w:space="0" w:color="auto"/>
        <w:bottom w:val="none" w:sz="0" w:space="0" w:color="auto"/>
        <w:right w:val="none" w:sz="0" w:space="0" w:color="auto"/>
      </w:divBdr>
    </w:div>
    <w:div w:id="28143708">
      <w:bodyDiv w:val="1"/>
      <w:marLeft w:val="0"/>
      <w:marRight w:val="0"/>
      <w:marTop w:val="0"/>
      <w:marBottom w:val="0"/>
      <w:divBdr>
        <w:top w:val="none" w:sz="0" w:space="0" w:color="auto"/>
        <w:left w:val="none" w:sz="0" w:space="0" w:color="auto"/>
        <w:bottom w:val="none" w:sz="0" w:space="0" w:color="auto"/>
        <w:right w:val="none" w:sz="0" w:space="0" w:color="auto"/>
      </w:divBdr>
    </w:div>
    <w:div w:id="31418807">
      <w:bodyDiv w:val="1"/>
      <w:marLeft w:val="0"/>
      <w:marRight w:val="0"/>
      <w:marTop w:val="0"/>
      <w:marBottom w:val="0"/>
      <w:divBdr>
        <w:top w:val="none" w:sz="0" w:space="0" w:color="auto"/>
        <w:left w:val="none" w:sz="0" w:space="0" w:color="auto"/>
        <w:bottom w:val="none" w:sz="0" w:space="0" w:color="auto"/>
        <w:right w:val="none" w:sz="0" w:space="0" w:color="auto"/>
      </w:divBdr>
    </w:div>
    <w:div w:id="31732401">
      <w:bodyDiv w:val="1"/>
      <w:marLeft w:val="0"/>
      <w:marRight w:val="0"/>
      <w:marTop w:val="0"/>
      <w:marBottom w:val="0"/>
      <w:divBdr>
        <w:top w:val="none" w:sz="0" w:space="0" w:color="auto"/>
        <w:left w:val="none" w:sz="0" w:space="0" w:color="auto"/>
        <w:bottom w:val="none" w:sz="0" w:space="0" w:color="auto"/>
        <w:right w:val="none" w:sz="0" w:space="0" w:color="auto"/>
      </w:divBdr>
      <w:divsChild>
        <w:div w:id="5251045">
          <w:marLeft w:val="0"/>
          <w:marRight w:val="0"/>
          <w:marTop w:val="0"/>
          <w:marBottom w:val="0"/>
          <w:divBdr>
            <w:top w:val="none" w:sz="0" w:space="0" w:color="auto"/>
            <w:left w:val="none" w:sz="0" w:space="0" w:color="auto"/>
            <w:bottom w:val="none" w:sz="0" w:space="0" w:color="auto"/>
            <w:right w:val="none" w:sz="0" w:space="0" w:color="auto"/>
          </w:divBdr>
        </w:div>
        <w:div w:id="29916624">
          <w:marLeft w:val="0"/>
          <w:marRight w:val="0"/>
          <w:marTop w:val="0"/>
          <w:marBottom w:val="0"/>
          <w:divBdr>
            <w:top w:val="none" w:sz="0" w:space="0" w:color="auto"/>
            <w:left w:val="none" w:sz="0" w:space="0" w:color="auto"/>
            <w:bottom w:val="none" w:sz="0" w:space="0" w:color="auto"/>
            <w:right w:val="none" w:sz="0" w:space="0" w:color="auto"/>
          </w:divBdr>
        </w:div>
        <w:div w:id="39862655">
          <w:marLeft w:val="0"/>
          <w:marRight w:val="0"/>
          <w:marTop w:val="0"/>
          <w:marBottom w:val="0"/>
          <w:divBdr>
            <w:top w:val="none" w:sz="0" w:space="0" w:color="auto"/>
            <w:left w:val="none" w:sz="0" w:space="0" w:color="auto"/>
            <w:bottom w:val="none" w:sz="0" w:space="0" w:color="auto"/>
            <w:right w:val="none" w:sz="0" w:space="0" w:color="auto"/>
          </w:divBdr>
        </w:div>
        <w:div w:id="40599332">
          <w:marLeft w:val="0"/>
          <w:marRight w:val="0"/>
          <w:marTop w:val="0"/>
          <w:marBottom w:val="0"/>
          <w:divBdr>
            <w:top w:val="none" w:sz="0" w:space="0" w:color="auto"/>
            <w:left w:val="none" w:sz="0" w:space="0" w:color="auto"/>
            <w:bottom w:val="none" w:sz="0" w:space="0" w:color="auto"/>
            <w:right w:val="none" w:sz="0" w:space="0" w:color="auto"/>
          </w:divBdr>
        </w:div>
        <w:div w:id="78644238">
          <w:marLeft w:val="0"/>
          <w:marRight w:val="0"/>
          <w:marTop w:val="0"/>
          <w:marBottom w:val="0"/>
          <w:divBdr>
            <w:top w:val="none" w:sz="0" w:space="0" w:color="auto"/>
            <w:left w:val="none" w:sz="0" w:space="0" w:color="auto"/>
            <w:bottom w:val="none" w:sz="0" w:space="0" w:color="auto"/>
            <w:right w:val="none" w:sz="0" w:space="0" w:color="auto"/>
          </w:divBdr>
        </w:div>
        <w:div w:id="96103280">
          <w:marLeft w:val="0"/>
          <w:marRight w:val="0"/>
          <w:marTop w:val="0"/>
          <w:marBottom w:val="0"/>
          <w:divBdr>
            <w:top w:val="none" w:sz="0" w:space="0" w:color="auto"/>
            <w:left w:val="none" w:sz="0" w:space="0" w:color="auto"/>
            <w:bottom w:val="none" w:sz="0" w:space="0" w:color="auto"/>
            <w:right w:val="none" w:sz="0" w:space="0" w:color="auto"/>
          </w:divBdr>
        </w:div>
        <w:div w:id="109935349">
          <w:marLeft w:val="0"/>
          <w:marRight w:val="0"/>
          <w:marTop w:val="0"/>
          <w:marBottom w:val="0"/>
          <w:divBdr>
            <w:top w:val="none" w:sz="0" w:space="0" w:color="auto"/>
            <w:left w:val="none" w:sz="0" w:space="0" w:color="auto"/>
            <w:bottom w:val="none" w:sz="0" w:space="0" w:color="auto"/>
            <w:right w:val="none" w:sz="0" w:space="0" w:color="auto"/>
          </w:divBdr>
        </w:div>
        <w:div w:id="110125802">
          <w:marLeft w:val="0"/>
          <w:marRight w:val="0"/>
          <w:marTop w:val="0"/>
          <w:marBottom w:val="0"/>
          <w:divBdr>
            <w:top w:val="none" w:sz="0" w:space="0" w:color="auto"/>
            <w:left w:val="none" w:sz="0" w:space="0" w:color="auto"/>
            <w:bottom w:val="none" w:sz="0" w:space="0" w:color="auto"/>
            <w:right w:val="none" w:sz="0" w:space="0" w:color="auto"/>
          </w:divBdr>
        </w:div>
        <w:div w:id="114636457">
          <w:marLeft w:val="0"/>
          <w:marRight w:val="0"/>
          <w:marTop w:val="0"/>
          <w:marBottom w:val="0"/>
          <w:divBdr>
            <w:top w:val="none" w:sz="0" w:space="0" w:color="auto"/>
            <w:left w:val="none" w:sz="0" w:space="0" w:color="auto"/>
            <w:bottom w:val="none" w:sz="0" w:space="0" w:color="auto"/>
            <w:right w:val="none" w:sz="0" w:space="0" w:color="auto"/>
          </w:divBdr>
        </w:div>
        <w:div w:id="137068181">
          <w:marLeft w:val="0"/>
          <w:marRight w:val="0"/>
          <w:marTop w:val="0"/>
          <w:marBottom w:val="0"/>
          <w:divBdr>
            <w:top w:val="none" w:sz="0" w:space="0" w:color="auto"/>
            <w:left w:val="none" w:sz="0" w:space="0" w:color="auto"/>
            <w:bottom w:val="none" w:sz="0" w:space="0" w:color="auto"/>
            <w:right w:val="none" w:sz="0" w:space="0" w:color="auto"/>
          </w:divBdr>
        </w:div>
        <w:div w:id="148448240">
          <w:marLeft w:val="0"/>
          <w:marRight w:val="0"/>
          <w:marTop w:val="0"/>
          <w:marBottom w:val="0"/>
          <w:divBdr>
            <w:top w:val="none" w:sz="0" w:space="0" w:color="auto"/>
            <w:left w:val="none" w:sz="0" w:space="0" w:color="auto"/>
            <w:bottom w:val="none" w:sz="0" w:space="0" w:color="auto"/>
            <w:right w:val="none" w:sz="0" w:space="0" w:color="auto"/>
          </w:divBdr>
        </w:div>
        <w:div w:id="173302894">
          <w:marLeft w:val="0"/>
          <w:marRight w:val="0"/>
          <w:marTop w:val="0"/>
          <w:marBottom w:val="0"/>
          <w:divBdr>
            <w:top w:val="none" w:sz="0" w:space="0" w:color="auto"/>
            <w:left w:val="none" w:sz="0" w:space="0" w:color="auto"/>
            <w:bottom w:val="none" w:sz="0" w:space="0" w:color="auto"/>
            <w:right w:val="none" w:sz="0" w:space="0" w:color="auto"/>
          </w:divBdr>
        </w:div>
        <w:div w:id="205264180">
          <w:marLeft w:val="0"/>
          <w:marRight w:val="0"/>
          <w:marTop w:val="0"/>
          <w:marBottom w:val="0"/>
          <w:divBdr>
            <w:top w:val="none" w:sz="0" w:space="0" w:color="auto"/>
            <w:left w:val="none" w:sz="0" w:space="0" w:color="auto"/>
            <w:bottom w:val="none" w:sz="0" w:space="0" w:color="auto"/>
            <w:right w:val="none" w:sz="0" w:space="0" w:color="auto"/>
          </w:divBdr>
        </w:div>
        <w:div w:id="213664942">
          <w:marLeft w:val="0"/>
          <w:marRight w:val="0"/>
          <w:marTop w:val="0"/>
          <w:marBottom w:val="0"/>
          <w:divBdr>
            <w:top w:val="none" w:sz="0" w:space="0" w:color="auto"/>
            <w:left w:val="none" w:sz="0" w:space="0" w:color="auto"/>
            <w:bottom w:val="none" w:sz="0" w:space="0" w:color="auto"/>
            <w:right w:val="none" w:sz="0" w:space="0" w:color="auto"/>
          </w:divBdr>
        </w:div>
        <w:div w:id="296305959">
          <w:marLeft w:val="0"/>
          <w:marRight w:val="0"/>
          <w:marTop w:val="0"/>
          <w:marBottom w:val="0"/>
          <w:divBdr>
            <w:top w:val="none" w:sz="0" w:space="0" w:color="auto"/>
            <w:left w:val="none" w:sz="0" w:space="0" w:color="auto"/>
            <w:bottom w:val="none" w:sz="0" w:space="0" w:color="auto"/>
            <w:right w:val="none" w:sz="0" w:space="0" w:color="auto"/>
          </w:divBdr>
        </w:div>
        <w:div w:id="316232385">
          <w:marLeft w:val="0"/>
          <w:marRight w:val="0"/>
          <w:marTop w:val="0"/>
          <w:marBottom w:val="0"/>
          <w:divBdr>
            <w:top w:val="none" w:sz="0" w:space="0" w:color="auto"/>
            <w:left w:val="none" w:sz="0" w:space="0" w:color="auto"/>
            <w:bottom w:val="none" w:sz="0" w:space="0" w:color="auto"/>
            <w:right w:val="none" w:sz="0" w:space="0" w:color="auto"/>
          </w:divBdr>
        </w:div>
        <w:div w:id="324169453">
          <w:marLeft w:val="0"/>
          <w:marRight w:val="0"/>
          <w:marTop w:val="0"/>
          <w:marBottom w:val="0"/>
          <w:divBdr>
            <w:top w:val="none" w:sz="0" w:space="0" w:color="auto"/>
            <w:left w:val="none" w:sz="0" w:space="0" w:color="auto"/>
            <w:bottom w:val="none" w:sz="0" w:space="0" w:color="auto"/>
            <w:right w:val="none" w:sz="0" w:space="0" w:color="auto"/>
          </w:divBdr>
        </w:div>
        <w:div w:id="338704007">
          <w:marLeft w:val="0"/>
          <w:marRight w:val="0"/>
          <w:marTop w:val="0"/>
          <w:marBottom w:val="0"/>
          <w:divBdr>
            <w:top w:val="none" w:sz="0" w:space="0" w:color="auto"/>
            <w:left w:val="none" w:sz="0" w:space="0" w:color="auto"/>
            <w:bottom w:val="none" w:sz="0" w:space="0" w:color="auto"/>
            <w:right w:val="none" w:sz="0" w:space="0" w:color="auto"/>
          </w:divBdr>
        </w:div>
        <w:div w:id="386152099">
          <w:marLeft w:val="0"/>
          <w:marRight w:val="0"/>
          <w:marTop w:val="0"/>
          <w:marBottom w:val="0"/>
          <w:divBdr>
            <w:top w:val="none" w:sz="0" w:space="0" w:color="auto"/>
            <w:left w:val="none" w:sz="0" w:space="0" w:color="auto"/>
            <w:bottom w:val="none" w:sz="0" w:space="0" w:color="auto"/>
            <w:right w:val="none" w:sz="0" w:space="0" w:color="auto"/>
          </w:divBdr>
        </w:div>
        <w:div w:id="420875449">
          <w:marLeft w:val="0"/>
          <w:marRight w:val="0"/>
          <w:marTop w:val="0"/>
          <w:marBottom w:val="0"/>
          <w:divBdr>
            <w:top w:val="none" w:sz="0" w:space="0" w:color="auto"/>
            <w:left w:val="none" w:sz="0" w:space="0" w:color="auto"/>
            <w:bottom w:val="none" w:sz="0" w:space="0" w:color="auto"/>
            <w:right w:val="none" w:sz="0" w:space="0" w:color="auto"/>
          </w:divBdr>
        </w:div>
        <w:div w:id="479226244">
          <w:marLeft w:val="0"/>
          <w:marRight w:val="0"/>
          <w:marTop w:val="0"/>
          <w:marBottom w:val="0"/>
          <w:divBdr>
            <w:top w:val="none" w:sz="0" w:space="0" w:color="auto"/>
            <w:left w:val="none" w:sz="0" w:space="0" w:color="auto"/>
            <w:bottom w:val="none" w:sz="0" w:space="0" w:color="auto"/>
            <w:right w:val="none" w:sz="0" w:space="0" w:color="auto"/>
          </w:divBdr>
        </w:div>
        <w:div w:id="484055590">
          <w:marLeft w:val="0"/>
          <w:marRight w:val="0"/>
          <w:marTop w:val="0"/>
          <w:marBottom w:val="0"/>
          <w:divBdr>
            <w:top w:val="none" w:sz="0" w:space="0" w:color="auto"/>
            <w:left w:val="none" w:sz="0" w:space="0" w:color="auto"/>
            <w:bottom w:val="none" w:sz="0" w:space="0" w:color="auto"/>
            <w:right w:val="none" w:sz="0" w:space="0" w:color="auto"/>
          </w:divBdr>
        </w:div>
        <w:div w:id="509224581">
          <w:marLeft w:val="0"/>
          <w:marRight w:val="0"/>
          <w:marTop w:val="0"/>
          <w:marBottom w:val="0"/>
          <w:divBdr>
            <w:top w:val="none" w:sz="0" w:space="0" w:color="auto"/>
            <w:left w:val="none" w:sz="0" w:space="0" w:color="auto"/>
            <w:bottom w:val="none" w:sz="0" w:space="0" w:color="auto"/>
            <w:right w:val="none" w:sz="0" w:space="0" w:color="auto"/>
          </w:divBdr>
        </w:div>
        <w:div w:id="527181505">
          <w:marLeft w:val="0"/>
          <w:marRight w:val="0"/>
          <w:marTop w:val="0"/>
          <w:marBottom w:val="0"/>
          <w:divBdr>
            <w:top w:val="none" w:sz="0" w:space="0" w:color="auto"/>
            <w:left w:val="none" w:sz="0" w:space="0" w:color="auto"/>
            <w:bottom w:val="none" w:sz="0" w:space="0" w:color="auto"/>
            <w:right w:val="none" w:sz="0" w:space="0" w:color="auto"/>
          </w:divBdr>
        </w:div>
        <w:div w:id="565648348">
          <w:marLeft w:val="0"/>
          <w:marRight w:val="0"/>
          <w:marTop w:val="0"/>
          <w:marBottom w:val="0"/>
          <w:divBdr>
            <w:top w:val="none" w:sz="0" w:space="0" w:color="auto"/>
            <w:left w:val="none" w:sz="0" w:space="0" w:color="auto"/>
            <w:bottom w:val="none" w:sz="0" w:space="0" w:color="auto"/>
            <w:right w:val="none" w:sz="0" w:space="0" w:color="auto"/>
          </w:divBdr>
        </w:div>
        <w:div w:id="595790568">
          <w:marLeft w:val="0"/>
          <w:marRight w:val="0"/>
          <w:marTop w:val="0"/>
          <w:marBottom w:val="0"/>
          <w:divBdr>
            <w:top w:val="none" w:sz="0" w:space="0" w:color="auto"/>
            <w:left w:val="none" w:sz="0" w:space="0" w:color="auto"/>
            <w:bottom w:val="none" w:sz="0" w:space="0" w:color="auto"/>
            <w:right w:val="none" w:sz="0" w:space="0" w:color="auto"/>
          </w:divBdr>
        </w:div>
        <w:div w:id="659431773">
          <w:marLeft w:val="0"/>
          <w:marRight w:val="0"/>
          <w:marTop w:val="0"/>
          <w:marBottom w:val="0"/>
          <w:divBdr>
            <w:top w:val="none" w:sz="0" w:space="0" w:color="auto"/>
            <w:left w:val="none" w:sz="0" w:space="0" w:color="auto"/>
            <w:bottom w:val="none" w:sz="0" w:space="0" w:color="auto"/>
            <w:right w:val="none" w:sz="0" w:space="0" w:color="auto"/>
          </w:divBdr>
        </w:div>
        <w:div w:id="670136986">
          <w:marLeft w:val="0"/>
          <w:marRight w:val="0"/>
          <w:marTop w:val="0"/>
          <w:marBottom w:val="0"/>
          <w:divBdr>
            <w:top w:val="none" w:sz="0" w:space="0" w:color="auto"/>
            <w:left w:val="none" w:sz="0" w:space="0" w:color="auto"/>
            <w:bottom w:val="none" w:sz="0" w:space="0" w:color="auto"/>
            <w:right w:val="none" w:sz="0" w:space="0" w:color="auto"/>
          </w:divBdr>
        </w:div>
        <w:div w:id="800810357">
          <w:marLeft w:val="0"/>
          <w:marRight w:val="0"/>
          <w:marTop w:val="0"/>
          <w:marBottom w:val="0"/>
          <w:divBdr>
            <w:top w:val="none" w:sz="0" w:space="0" w:color="auto"/>
            <w:left w:val="none" w:sz="0" w:space="0" w:color="auto"/>
            <w:bottom w:val="none" w:sz="0" w:space="0" w:color="auto"/>
            <w:right w:val="none" w:sz="0" w:space="0" w:color="auto"/>
          </w:divBdr>
        </w:div>
        <w:div w:id="848176132">
          <w:marLeft w:val="0"/>
          <w:marRight w:val="0"/>
          <w:marTop w:val="0"/>
          <w:marBottom w:val="0"/>
          <w:divBdr>
            <w:top w:val="none" w:sz="0" w:space="0" w:color="auto"/>
            <w:left w:val="none" w:sz="0" w:space="0" w:color="auto"/>
            <w:bottom w:val="none" w:sz="0" w:space="0" w:color="auto"/>
            <w:right w:val="none" w:sz="0" w:space="0" w:color="auto"/>
          </w:divBdr>
        </w:div>
        <w:div w:id="871578471">
          <w:marLeft w:val="0"/>
          <w:marRight w:val="0"/>
          <w:marTop w:val="0"/>
          <w:marBottom w:val="0"/>
          <w:divBdr>
            <w:top w:val="none" w:sz="0" w:space="0" w:color="auto"/>
            <w:left w:val="none" w:sz="0" w:space="0" w:color="auto"/>
            <w:bottom w:val="none" w:sz="0" w:space="0" w:color="auto"/>
            <w:right w:val="none" w:sz="0" w:space="0" w:color="auto"/>
          </w:divBdr>
        </w:div>
        <w:div w:id="880748813">
          <w:marLeft w:val="0"/>
          <w:marRight w:val="0"/>
          <w:marTop w:val="0"/>
          <w:marBottom w:val="0"/>
          <w:divBdr>
            <w:top w:val="none" w:sz="0" w:space="0" w:color="auto"/>
            <w:left w:val="none" w:sz="0" w:space="0" w:color="auto"/>
            <w:bottom w:val="none" w:sz="0" w:space="0" w:color="auto"/>
            <w:right w:val="none" w:sz="0" w:space="0" w:color="auto"/>
          </w:divBdr>
        </w:div>
        <w:div w:id="881749098">
          <w:marLeft w:val="0"/>
          <w:marRight w:val="0"/>
          <w:marTop w:val="0"/>
          <w:marBottom w:val="0"/>
          <w:divBdr>
            <w:top w:val="none" w:sz="0" w:space="0" w:color="auto"/>
            <w:left w:val="none" w:sz="0" w:space="0" w:color="auto"/>
            <w:bottom w:val="none" w:sz="0" w:space="0" w:color="auto"/>
            <w:right w:val="none" w:sz="0" w:space="0" w:color="auto"/>
          </w:divBdr>
        </w:div>
        <w:div w:id="890579309">
          <w:marLeft w:val="0"/>
          <w:marRight w:val="0"/>
          <w:marTop w:val="0"/>
          <w:marBottom w:val="0"/>
          <w:divBdr>
            <w:top w:val="none" w:sz="0" w:space="0" w:color="auto"/>
            <w:left w:val="none" w:sz="0" w:space="0" w:color="auto"/>
            <w:bottom w:val="none" w:sz="0" w:space="0" w:color="auto"/>
            <w:right w:val="none" w:sz="0" w:space="0" w:color="auto"/>
          </w:divBdr>
        </w:div>
        <w:div w:id="925267275">
          <w:marLeft w:val="0"/>
          <w:marRight w:val="0"/>
          <w:marTop w:val="0"/>
          <w:marBottom w:val="0"/>
          <w:divBdr>
            <w:top w:val="none" w:sz="0" w:space="0" w:color="auto"/>
            <w:left w:val="none" w:sz="0" w:space="0" w:color="auto"/>
            <w:bottom w:val="none" w:sz="0" w:space="0" w:color="auto"/>
            <w:right w:val="none" w:sz="0" w:space="0" w:color="auto"/>
          </w:divBdr>
        </w:div>
        <w:div w:id="936252500">
          <w:marLeft w:val="0"/>
          <w:marRight w:val="0"/>
          <w:marTop w:val="0"/>
          <w:marBottom w:val="0"/>
          <w:divBdr>
            <w:top w:val="none" w:sz="0" w:space="0" w:color="auto"/>
            <w:left w:val="none" w:sz="0" w:space="0" w:color="auto"/>
            <w:bottom w:val="none" w:sz="0" w:space="0" w:color="auto"/>
            <w:right w:val="none" w:sz="0" w:space="0" w:color="auto"/>
          </w:divBdr>
        </w:div>
        <w:div w:id="957102727">
          <w:marLeft w:val="0"/>
          <w:marRight w:val="0"/>
          <w:marTop w:val="0"/>
          <w:marBottom w:val="0"/>
          <w:divBdr>
            <w:top w:val="none" w:sz="0" w:space="0" w:color="auto"/>
            <w:left w:val="none" w:sz="0" w:space="0" w:color="auto"/>
            <w:bottom w:val="none" w:sz="0" w:space="0" w:color="auto"/>
            <w:right w:val="none" w:sz="0" w:space="0" w:color="auto"/>
          </w:divBdr>
        </w:div>
        <w:div w:id="973874309">
          <w:marLeft w:val="0"/>
          <w:marRight w:val="0"/>
          <w:marTop w:val="0"/>
          <w:marBottom w:val="0"/>
          <w:divBdr>
            <w:top w:val="none" w:sz="0" w:space="0" w:color="auto"/>
            <w:left w:val="none" w:sz="0" w:space="0" w:color="auto"/>
            <w:bottom w:val="none" w:sz="0" w:space="0" w:color="auto"/>
            <w:right w:val="none" w:sz="0" w:space="0" w:color="auto"/>
          </w:divBdr>
        </w:div>
        <w:div w:id="1032463232">
          <w:marLeft w:val="0"/>
          <w:marRight w:val="0"/>
          <w:marTop w:val="0"/>
          <w:marBottom w:val="0"/>
          <w:divBdr>
            <w:top w:val="none" w:sz="0" w:space="0" w:color="auto"/>
            <w:left w:val="none" w:sz="0" w:space="0" w:color="auto"/>
            <w:bottom w:val="none" w:sz="0" w:space="0" w:color="auto"/>
            <w:right w:val="none" w:sz="0" w:space="0" w:color="auto"/>
          </w:divBdr>
        </w:div>
        <w:div w:id="1079790473">
          <w:marLeft w:val="0"/>
          <w:marRight w:val="0"/>
          <w:marTop w:val="0"/>
          <w:marBottom w:val="0"/>
          <w:divBdr>
            <w:top w:val="none" w:sz="0" w:space="0" w:color="auto"/>
            <w:left w:val="none" w:sz="0" w:space="0" w:color="auto"/>
            <w:bottom w:val="none" w:sz="0" w:space="0" w:color="auto"/>
            <w:right w:val="none" w:sz="0" w:space="0" w:color="auto"/>
          </w:divBdr>
        </w:div>
        <w:div w:id="1092043862">
          <w:marLeft w:val="0"/>
          <w:marRight w:val="0"/>
          <w:marTop w:val="0"/>
          <w:marBottom w:val="0"/>
          <w:divBdr>
            <w:top w:val="none" w:sz="0" w:space="0" w:color="auto"/>
            <w:left w:val="none" w:sz="0" w:space="0" w:color="auto"/>
            <w:bottom w:val="none" w:sz="0" w:space="0" w:color="auto"/>
            <w:right w:val="none" w:sz="0" w:space="0" w:color="auto"/>
          </w:divBdr>
        </w:div>
        <w:div w:id="1115641303">
          <w:marLeft w:val="0"/>
          <w:marRight w:val="0"/>
          <w:marTop w:val="0"/>
          <w:marBottom w:val="0"/>
          <w:divBdr>
            <w:top w:val="none" w:sz="0" w:space="0" w:color="auto"/>
            <w:left w:val="none" w:sz="0" w:space="0" w:color="auto"/>
            <w:bottom w:val="none" w:sz="0" w:space="0" w:color="auto"/>
            <w:right w:val="none" w:sz="0" w:space="0" w:color="auto"/>
          </w:divBdr>
        </w:div>
        <w:div w:id="1152595686">
          <w:marLeft w:val="0"/>
          <w:marRight w:val="0"/>
          <w:marTop w:val="0"/>
          <w:marBottom w:val="0"/>
          <w:divBdr>
            <w:top w:val="none" w:sz="0" w:space="0" w:color="auto"/>
            <w:left w:val="none" w:sz="0" w:space="0" w:color="auto"/>
            <w:bottom w:val="none" w:sz="0" w:space="0" w:color="auto"/>
            <w:right w:val="none" w:sz="0" w:space="0" w:color="auto"/>
          </w:divBdr>
        </w:div>
        <w:div w:id="1153251082">
          <w:marLeft w:val="0"/>
          <w:marRight w:val="0"/>
          <w:marTop w:val="0"/>
          <w:marBottom w:val="0"/>
          <w:divBdr>
            <w:top w:val="none" w:sz="0" w:space="0" w:color="auto"/>
            <w:left w:val="none" w:sz="0" w:space="0" w:color="auto"/>
            <w:bottom w:val="none" w:sz="0" w:space="0" w:color="auto"/>
            <w:right w:val="none" w:sz="0" w:space="0" w:color="auto"/>
          </w:divBdr>
        </w:div>
        <w:div w:id="1199515910">
          <w:marLeft w:val="0"/>
          <w:marRight w:val="0"/>
          <w:marTop w:val="0"/>
          <w:marBottom w:val="0"/>
          <w:divBdr>
            <w:top w:val="none" w:sz="0" w:space="0" w:color="auto"/>
            <w:left w:val="none" w:sz="0" w:space="0" w:color="auto"/>
            <w:bottom w:val="none" w:sz="0" w:space="0" w:color="auto"/>
            <w:right w:val="none" w:sz="0" w:space="0" w:color="auto"/>
          </w:divBdr>
        </w:div>
        <w:div w:id="1241790121">
          <w:marLeft w:val="0"/>
          <w:marRight w:val="0"/>
          <w:marTop w:val="0"/>
          <w:marBottom w:val="0"/>
          <w:divBdr>
            <w:top w:val="none" w:sz="0" w:space="0" w:color="auto"/>
            <w:left w:val="none" w:sz="0" w:space="0" w:color="auto"/>
            <w:bottom w:val="none" w:sz="0" w:space="0" w:color="auto"/>
            <w:right w:val="none" w:sz="0" w:space="0" w:color="auto"/>
          </w:divBdr>
        </w:div>
        <w:div w:id="1263953909">
          <w:marLeft w:val="0"/>
          <w:marRight w:val="0"/>
          <w:marTop w:val="0"/>
          <w:marBottom w:val="0"/>
          <w:divBdr>
            <w:top w:val="none" w:sz="0" w:space="0" w:color="auto"/>
            <w:left w:val="none" w:sz="0" w:space="0" w:color="auto"/>
            <w:bottom w:val="none" w:sz="0" w:space="0" w:color="auto"/>
            <w:right w:val="none" w:sz="0" w:space="0" w:color="auto"/>
          </w:divBdr>
        </w:div>
        <w:div w:id="1269197605">
          <w:marLeft w:val="0"/>
          <w:marRight w:val="0"/>
          <w:marTop w:val="0"/>
          <w:marBottom w:val="0"/>
          <w:divBdr>
            <w:top w:val="none" w:sz="0" w:space="0" w:color="auto"/>
            <w:left w:val="none" w:sz="0" w:space="0" w:color="auto"/>
            <w:bottom w:val="none" w:sz="0" w:space="0" w:color="auto"/>
            <w:right w:val="none" w:sz="0" w:space="0" w:color="auto"/>
          </w:divBdr>
        </w:div>
        <w:div w:id="1304198213">
          <w:marLeft w:val="0"/>
          <w:marRight w:val="0"/>
          <w:marTop w:val="0"/>
          <w:marBottom w:val="0"/>
          <w:divBdr>
            <w:top w:val="none" w:sz="0" w:space="0" w:color="auto"/>
            <w:left w:val="none" w:sz="0" w:space="0" w:color="auto"/>
            <w:bottom w:val="none" w:sz="0" w:space="0" w:color="auto"/>
            <w:right w:val="none" w:sz="0" w:space="0" w:color="auto"/>
          </w:divBdr>
        </w:div>
        <w:div w:id="1318921262">
          <w:marLeft w:val="0"/>
          <w:marRight w:val="0"/>
          <w:marTop w:val="0"/>
          <w:marBottom w:val="0"/>
          <w:divBdr>
            <w:top w:val="none" w:sz="0" w:space="0" w:color="auto"/>
            <w:left w:val="none" w:sz="0" w:space="0" w:color="auto"/>
            <w:bottom w:val="none" w:sz="0" w:space="0" w:color="auto"/>
            <w:right w:val="none" w:sz="0" w:space="0" w:color="auto"/>
          </w:divBdr>
        </w:div>
        <w:div w:id="1323659759">
          <w:marLeft w:val="0"/>
          <w:marRight w:val="0"/>
          <w:marTop w:val="0"/>
          <w:marBottom w:val="0"/>
          <w:divBdr>
            <w:top w:val="none" w:sz="0" w:space="0" w:color="auto"/>
            <w:left w:val="none" w:sz="0" w:space="0" w:color="auto"/>
            <w:bottom w:val="none" w:sz="0" w:space="0" w:color="auto"/>
            <w:right w:val="none" w:sz="0" w:space="0" w:color="auto"/>
          </w:divBdr>
        </w:div>
        <w:div w:id="1415781535">
          <w:marLeft w:val="0"/>
          <w:marRight w:val="0"/>
          <w:marTop w:val="0"/>
          <w:marBottom w:val="0"/>
          <w:divBdr>
            <w:top w:val="none" w:sz="0" w:space="0" w:color="auto"/>
            <w:left w:val="none" w:sz="0" w:space="0" w:color="auto"/>
            <w:bottom w:val="none" w:sz="0" w:space="0" w:color="auto"/>
            <w:right w:val="none" w:sz="0" w:space="0" w:color="auto"/>
          </w:divBdr>
        </w:div>
        <w:div w:id="1424491658">
          <w:marLeft w:val="0"/>
          <w:marRight w:val="0"/>
          <w:marTop w:val="0"/>
          <w:marBottom w:val="0"/>
          <w:divBdr>
            <w:top w:val="none" w:sz="0" w:space="0" w:color="auto"/>
            <w:left w:val="none" w:sz="0" w:space="0" w:color="auto"/>
            <w:bottom w:val="none" w:sz="0" w:space="0" w:color="auto"/>
            <w:right w:val="none" w:sz="0" w:space="0" w:color="auto"/>
          </w:divBdr>
        </w:div>
        <w:div w:id="1425221871">
          <w:marLeft w:val="0"/>
          <w:marRight w:val="0"/>
          <w:marTop w:val="0"/>
          <w:marBottom w:val="0"/>
          <w:divBdr>
            <w:top w:val="none" w:sz="0" w:space="0" w:color="auto"/>
            <w:left w:val="none" w:sz="0" w:space="0" w:color="auto"/>
            <w:bottom w:val="none" w:sz="0" w:space="0" w:color="auto"/>
            <w:right w:val="none" w:sz="0" w:space="0" w:color="auto"/>
          </w:divBdr>
        </w:div>
        <w:div w:id="1431201922">
          <w:marLeft w:val="0"/>
          <w:marRight w:val="0"/>
          <w:marTop w:val="0"/>
          <w:marBottom w:val="0"/>
          <w:divBdr>
            <w:top w:val="none" w:sz="0" w:space="0" w:color="auto"/>
            <w:left w:val="none" w:sz="0" w:space="0" w:color="auto"/>
            <w:bottom w:val="none" w:sz="0" w:space="0" w:color="auto"/>
            <w:right w:val="none" w:sz="0" w:space="0" w:color="auto"/>
          </w:divBdr>
        </w:div>
        <w:div w:id="1456171080">
          <w:marLeft w:val="0"/>
          <w:marRight w:val="0"/>
          <w:marTop w:val="0"/>
          <w:marBottom w:val="0"/>
          <w:divBdr>
            <w:top w:val="none" w:sz="0" w:space="0" w:color="auto"/>
            <w:left w:val="none" w:sz="0" w:space="0" w:color="auto"/>
            <w:bottom w:val="none" w:sz="0" w:space="0" w:color="auto"/>
            <w:right w:val="none" w:sz="0" w:space="0" w:color="auto"/>
          </w:divBdr>
        </w:div>
        <w:div w:id="1460803623">
          <w:marLeft w:val="0"/>
          <w:marRight w:val="0"/>
          <w:marTop w:val="0"/>
          <w:marBottom w:val="0"/>
          <w:divBdr>
            <w:top w:val="none" w:sz="0" w:space="0" w:color="auto"/>
            <w:left w:val="none" w:sz="0" w:space="0" w:color="auto"/>
            <w:bottom w:val="none" w:sz="0" w:space="0" w:color="auto"/>
            <w:right w:val="none" w:sz="0" w:space="0" w:color="auto"/>
          </w:divBdr>
        </w:div>
        <w:div w:id="1474636212">
          <w:marLeft w:val="0"/>
          <w:marRight w:val="0"/>
          <w:marTop w:val="0"/>
          <w:marBottom w:val="0"/>
          <w:divBdr>
            <w:top w:val="none" w:sz="0" w:space="0" w:color="auto"/>
            <w:left w:val="none" w:sz="0" w:space="0" w:color="auto"/>
            <w:bottom w:val="none" w:sz="0" w:space="0" w:color="auto"/>
            <w:right w:val="none" w:sz="0" w:space="0" w:color="auto"/>
          </w:divBdr>
        </w:div>
        <w:div w:id="1536700266">
          <w:marLeft w:val="0"/>
          <w:marRight w:val="0"/>
          <w:marTop w:val="0"/>
          <w:marBottom w:val="0"/>
          <w:divBdr>
            <w:top w:val="none" w:sz="0" w:space="0" w:color="auto"/>
            <w:left w:val="none" w:sz="0" w:space="0" w:color="auto"/>
            <w:bottom w:val="none" w:sz="0" w:space="0" w:color="auto"/>
            <w:right w:val="none" w:sz="0" w:space="0" w:color="auto"/>
          </w:divBdr>
        </w:div>
        <w:div w:id="1557886660">
          <w:marLeft w:val="0"/>
          <w:marRight w:val="0"/>
          <w:marTop w:val="0"/>
          <w:marBottom w:val="0"/>
          <w:divBdr>
            <w:top w:val="none" w:sz="0" w:space="0" w:color="auto"/>
            <w:left w:val="none" w:sz="0" w:space="0" w:color="auto"/>
            <w:bottom w:val="none" w:sz="0" w:space="0" w:color="auto"/>
            <w:right w:val="none" w:sz="0" w:space="0" w:color="auto"/>
          </w:divBdr>
        </w:div>
        <w:div w:id="1568610622">
          <w:marLeft w:val="0"/>
          <w:marRight w:val="0"/>
          <w:marTop w:val="0"/>
          <w:marBottom w:val="0"/>
          <w:divBdr>
            <w:top w:val="none" w:sz="0" w:space="0" w:color="auto"/>
            <w:left w:val="none" w:sz="0" w:space="0" w:color="auto"/>
            <w:bottom w:val="none" w:sz="0" w:space="0" w:color="auto"/>
            <w:right w:val="none" w:sz="0" w:space="0" w:color="auto"/>
          </w:divBdr>
        </w:div>
        <w:div w:id="1580869286">
          <w:marLeft w:val="0"/>
          <w:marRight w:val="0"/>
          <w:marTop w:val="0"/>
          <w:marBottom w:val="0"/>
          <w:divBdr>
            <w:top w:val="none" w:sz="0" w:space="0" w:color="auto"/>
            <w:left w:val="none" w:sz="0" w:space="0" w:color="auto"/>
            <w:bottom w:val="none" w:sz="0" w:space="0" w:color="auto"/>
            <w:right w:val="none" w:sz="0" w:space="0" w:color="auto"/>
          </w:divBdr>
        </w:div>
        <w:div w:id="1618490204">
          <w:marLeft w:val="0"/>
          <w:marRight w:val="0"/>
          <w:marTop w:val="0"/>
          <w:marBottom w:val="0"/>
          <w:divBdr>
            <w:top w:val="none" w:sz="0" w:space="0" w:color="auto"/>
            <w:left w:val="none" w:sz="0" w:space="0" w:color="auto"/>
            <w:bottom w:val="none" w:sz="0" w:space="0" w:color="auto"/>
            <w:right w:val="none" w:sz="0" w:space="0" w:color="auto"/>
          </w:divBdr>
        </w:div>
        <w:div w:id="1643149593">
          <w:marLeft w:val="0"/>
          <w:marRight w:val="0"/>
          <w:marTop w:val="0"/>
          <w:marBottom w:val="0"/>
          <w:divBdr>
            <w:top w:val="none" w:sz="0" w:space="0" w:color="auto"/>
            <w:left w:val="none" w:sz="0" w:space="0" w:color="auto"/>
            <w:bottom w:val="none" w:sz="0" w:space="0" w:color="auto"/>
            <w:right w:val="none" w:sz="0" w:space="0" w:color="auto"/>
          </w:divBdr>
        </w:div>
        <w:div w:id="1682930157">
          <w:marLeft w:val="0"/>
          <w:marRight w:val="0"/>
          <w:marTop w:val="0"/>
          <w:marBottom w:val="0"/>
          <w:divBdr>
            <w:top w:val="none" w:sz="0" w:space="0" w:color="auto"/>
            <w:left w:val="none" w:sz="0" w:space="0" w:color="auto"/>
            <w:bottom w:val="none" w:sz="0" w:space="0" w:color="auto"/>
            <w:right w:val="none" w:sz="0" w:space="0" w:color="auto"/>
          </w:divBdr>
        </w:div>
        <w:div w:id="1708722583">
          <w:marLeft w:val="0"/>
          <w:marRight w:val="0"/>
          <w:marTop w:val="0"/>
          <w:marBottom w:val="0"/>
          <w:divBdr>
            <w:top w:val="none" w:sz="0" w:space="0" w:color="auto"/>
            <w:left w:val="none" w:sz="0" w:space="0" w:color="auto"/>
            <w:bottom w:val="none" w:sz="0" w:space="0" w:color="auto"/>
            <w:right w:val="none" w:sz="0" w:space="0" w:color="auto"/>
          </w:divBdr>
        </w:div>
        <w:div w:id="1723214563">
          <w:marLeft w:val="0"/>
          <w:marRight w:val="0"/>
          <w:marTop w:val="0"/>
          <w:marBottom w:val="0"/>
          <w:divBdr>
            <w:top w:val="none" w:sz="0" w:space="0" w:color="auto"/>
            <w:left w:val="none" w:sz="0" w:space="0" w:color="auto"/>
            <w:bottom w:val="none" w:sz="0" w:space="0" w:color="auto"/>
            <w:right w:val="none" w:sz="0" w:space="0" w:color="auto"/>
          </w:divBdr>
        </w:div>
        <w:div w:id="1764104272">
          <w:marLeft w:val="0"/>
          <w:marRight w:val="0"/>
          <w:marTop w:val="0"/>
          <w:marBottom w:val="0"/>
          <w:divBdr>
            <w:top w:val="none" w:sz="0" w:space="0" w:color="auto"/>
            <w:left w:val="none" w:sz="0" w:space="0" w:color="auto"/>
            <w:bottom w:val="none" w:sz="0" w:space="0" w:color="auto"/>
            <w:right w:val="none" w:sz="0" w:space="0" w:color="auto"/>
          </w:divBdr>
        </w:div>
        <w:div w:id="1797794149">
          <w:marLeft w:val="0"/>
          <w:marRight w:val="0"/>
          <w:marTop w:val="0"/>
          <w:marBottom w:val="0"/>
          <w:divBdr>
            <w:top w:val="none" w:sz="0" w:space="0" w:color="auto"/>
            <w:left w:val="none" w:sz="0" w:space="0" w:color="auto"/>
            <w:bottom w:val="none" w:sz="0" w:space="0" w:color="auto"/>
            <w:right w:val="none" w:sz="0" w:space="0" w:color="auto"/>
          </w:divBdr>
        </w:div>
        <w:div w:id="1846631691">
          <w:marLeft w:val="0"/>
          <w:marRight w:val="0"/>
          <w:marTop w:val="0"/>
          <w:marBottom w:val="0"/>
          <w:divBdr>
            <w:top w:val="none" w:sz="0" w:space="0" w:color="auto"/>
            <w:left w:val="none" w:sz="0" w:space="0" w:color="auto"/>
            <w:bottom w:val="none" w:sz="0" w:space="0" w:color="auto"/>
            <w:right w:val="none" w:sz="0" w:space="0" w:color="auto"/>
          </w:divBdr>
        </w:div>
        <w:div w:id="1853453202">
          <w:marLeft w:val="0"/>
          <w:marRight w:val="0"/>
          <w:marTop w:val="0"/>
          <w:marBottom w:val="0"/>
          <w:divBdr>
            <w:top w:val="none" w:sz="0" w:space="0" w:color="auto"/>
            <w:left w:val="none" w:sz="0" w:space="0" w:color="auto"/>
            <w:bottom w:val="none" w:sz="0" w:space="0" w:color="auto"/>
            <w:right w:val="none" w:sz="0" w:space="0" w:color="auto"/>
          </w:divBdr>
        </w:div>
        <w:div w:id="1899634003">
          <w:marLeft w:val="0"/>
          <w:marRight w:val="0"/>
          <w:marTop w:val="0"/>
          <w:marBottom w:val="0"/>
          <w:divBdr>
            <w:top w:val="none" w:sz="0" w:space="0" w:color="auto"/>
            <w:left w:val="none" w:sz="0" w:space="0" w:color="auto"/>
            <w:bottom w:val="none" w:sz="0" w:space="0" w:color="auto"/>
            <w:right w:val="none" w:sz="0" w:space="0" w:color="auto"/>
          </w:divBdr>
        </w:div>
        <w:div w:id="1902011920">
          <w:marLeft w:val="0"/>
          <w:marRight w:val="0"/>
          <w:marTop w:val="0"/>
          <w:marBottom w:val="0"/>
          <w:divBdr>
            <w:top w:val="none" w:sz="0" w:space="0" w:color="auto"/>
            <w:left w:val="none" w:sz="0" w:space="0" w:color="auto"/>
            <w:bottom w:val="none" w:sz="0" w:space="0" w:color="auto"/>
            <w:right w:val="none" w:sz="0" w:space="0" w:color="auto"/>
          </w:divBdr>
        </w:div>
        <w:div w:id="1974483229">
          <w:marLeft w:val="0"/>
          <w:marRight w:val="0"/>
          <w:marTop w:val="0"/>
          <w:marBottom w:val="0"/>
          <w:divBdr>
            <w:top w:val="none" w:sz="0" w:space="0" w:color="auto"/>
            <w:left w:val="none" w:sz="0" w:space="0" w:color="auto"/>
            <w:bottom w:val="none" w:sz="0" w:space="0" w:color="auto"/>
            <w:right w:val="none" w:sz="0" w:space="0" w:color="auto"/>
          </w:divBdr>
        </w:div>
        <w:div w:id="2046324137">
          <w:marLeft w:val="0"/>
          <w:marRight w:val="0"/>
          <w:marTop w:val="0"/>
          <w:marBottom w:val="0"/>
          <w:divBdr>
            <w:top w:val="none" w:sz="0" w:space="0" w:color="auto"/>
            <w:left w:val="none" w:sz="0" w:space="0" w:color="auto"/>
            <w:bottom w:val="none" w:sz="0" w:space="0" w:color="auto"/>
            <w:right w:val="none" w:sz="0" w:space="0" w:color="auto"/>
          </w:divBdr>
        </w:div>
        <w:div w:id="2068533661">
          <w:marLeft w:val="0"/>
          <w:marRight w:val="0"/>
          <w:marTop w:val="0"/>
          <w:marBottom w:val="0"/>
          <w:divBdr>
            <w:top w:val="none" w:sz="0" w:space="0" w:color="auto"/>
            <w:left w:val="none" w:sz="0" w:space="0" w:color="auto"/>
            <w:bottom w:val="none" w:sz="0" w:space="0" w:color="auto"/>
            <w:right w:val="none" w:sz="0" w:space="0" w:color="auto"/>
          </w:divBdr>
        </w:div>
        <w:div w:id="2072461865">
          <w:marLeft w:val="0"/>
          <w:marRight w:val="0"/>
          <w:marTop w:val="0"/>
          <w:marBottom w:val="0"/>
          <w:divBdr>
            <w:top w:val="none" w:sz="0" w:space="0" w:color="auto"/>
            <w:left w:val="none" w:sz="0" w:space="0" w:color="auto"/>
            <w:bottom w:val="none" w:sz="0" w:space="0" w:color="auto"/>
            <w:right w:val="none" w:sz="0" w:space="0" w:color="auto"/>
          </w:divBdr>
        </w:div>
        <w:div w:id="2077588195">
          <w:marLeft w:val="0"/>
          <w:marRight w:val="0"/>
          <w:marTop w:val="0"/>
          <w:marBottom w:val="0"/>
          <w:divBdr>
            <w:top w:val="none" w:sz="0" w:space="0" w:color="auto"/>
            <w:left w:val="none" w:sz="0" w:space="0" w:color="auto"/>
            <w:bottom w:val="none" w:sz="0" w:space="0" w:color="auto"/>
            <w:right w:val="none" w:sz="0" w:space="0" w:color="auto"/>
          </w:divBdr>
        </w:div>
      </w:divsChild>
    </w:div>
    <w:div w:id="33307951">
      <w:bodyDiv w:val="1"/>
      <w:marLeft w:val="0"/>
      <w:marRight w:val="0"/>
      <w:marTop w:val="0"/>
      <w:marBottom w:val="0"/>
      <w:divBdr>
        <w:top w:val="none" w:sz="0" w:space="0" w:color="auto"/>
        <w:left w:val="none" w:sz="0" w:space="0" w:color="auto"/>
        <w:bottom w:val="none" w:sz="0" w:space="0" w:color="auto"/>
        <w:right w:val="none" w:sz="0" w:space="0" w:color="auto"/>
      </w:divBdr>
    </w:div>
    <w:div w:id="37946749">
      <w:bodyDiv w:val="1"/>
      <w:marLeft w:val="0"/>
      <w:marRight w:val="0"/>
      <w:marTop w:val="0"/>
      <w:marBottom w:val="0"/>
      <w:divBdr>
        <w:top w:val="none" w:sz="0" w:space="0" w:color="auto"/>
        <w:left w:val="none" w:sz="0" w:space="0" w:color="auto"/>
        <w:bottom w:val="none" w:sz="0" w:space="0" w:color="auto"/>
        <w:right w:val="none" w:sz="0" w:space="0" w:color="auto"/>
      </w:divBdr>
    </w:div>
    <w:div w:id="38214238">
      <w:bodyDiv w:val="1"/>
      <w:marLeft w:val="0"/>
      <w:marRight w:val="0"/>
      <w:marTop w:val="0"/>
      <w:marBottom w:val="0"/>
      <w:divBdr>
        <w:top w:val="none" w:sz="0" w:space="0" w:color="auto"/>
        <w:left w:val="none" w:sz="0" w:space="0" w:color="auto"/>
        <w:bottom w:val="none" w:sz="0" w:space="0" w:color="auto"/>
        <w:right w:val="none" w:sz="0" w:space="0" w:color="auto"/>
      </w:divBdr>
    </w:div>
    <w:div w:id="40402155">
      <w:bodyDiv w:val="1"/>
      <w:marLeft w:val="0"/>
      <w:marRight w:val="0"/>
      <w:marTop w:val="0"/>
      <w:marBottom w:val="0"/>
      <w:divBdr>
        <w:top w:val="none" w:sz="0" w:space="0" w:color="auto"/>
        <w:left w:val="none" w:sz="0" w:space="0" w:color="auto"/>
        <w:bottom w:val="none" w:sz="0" w:space="0" w:color="auto"/>
        <w:right w:val="none" w:sz="0" w:space="0" w:color="auto"/>
      </w:divBdr>
    </w:div>
    <w:div w:id="43453629">
      <w:bodyDiv w:val="1"/>
      <w:marLeft w:val="0"/>
      <w:marRight w:val="0"/>
      <w:marTop w:val="0"/>
      <w:marBottom w:val="0"/>
      <w:divBdr>
        <w:top w:val="none" w:sz="0" w:space="0" w:color="auto"/>
        <w:left w:val="none" w:sz="0" w:space="0" w:color="auto"/>
        <w:bottom w:val="none" w:sz="0" w:space="0" w:color="auto"/>
        <w:right w:val="none" w:sz="0" w:space="0" w:color="auto"/>
      </w:divBdr>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53698973">
      <w:bodyDiv w:val="1"/>
      <w:marLeft w:val="0"/>
      <w:marRight w:val="0"/>
      <w:marTop w:val="0"/>
      <w:marBottom w:val="0"/>
      <w:divBdr>
        <w:top w:val="none" w:sz="0" w:space="0" w:color="auto"/>
        <w:left w:val="none" w:sz="0" w:space="0" w:color="auto"/>
        <w:bottom w:val="none" w:sz="0" w:space="0" w:color="auto"/>
        <w:right w:val="none" w:sz="0" w:space="0" w:color="auto"/>
      </w:divBdr>
    </w:div>
    <w:div w:id="55247618">
      <w:bodyDiv w:val="1"/>
      <w:marLeft w:val="0"/>
      <w:marRight w:val="0"/>
      <w:marTop w:val="0"/>
      <w:marBottom w:val="0"/>
      <w:divBdr>
        <w:top w:val="none" w:sz="0" w:space="0" w:color="auto"/>
        <w:left w:val="none" w:sz="0" w:space="0" w:color="auto"/>
        <w:bottom w:val="none" w:sz="0" w:space="0" w:color="auto"/>
        <w:right w:val="none" w:sz="0" w:space="0" w:color="auto"/>
      </w:divBdr>
    </w:div>
    <w:div w:id="55595082">
      <w:bodyDiv w:val="1"/>
      <w:marLeft w:val="0"/>
      <w:marRight w:val="0"/>
      <w:marTop w:val="0"/>
      <w:marBottom w:val="0"/>
      <w:divBdr>
        <w:top w:val="none" w:sz="0" w:space="0" w:color="auto"/>
        <w:left w:val="none" w:sz="0" w:space="0" w:color="auto"/>
        <w:bottom w:val="none" w:sz="0" w:space="0" w:color="auto"/>
        <w:right w:val="none" w:sz="0" w:space="0" w:color="auto"/>
      </w:divBdr>
    </w:div>
    <w:div w:id="57825600">
      <w:bodyDiv w:val="1"/>
      <w:marLeft w:val="0"/>
      <w:marRight w:val="0"/>
      <w:marTop w:val="0"/>
      <w:marBottom w:val="0"/>
      <w:divBdr>
        <w:top w:val="none" w:sz="0" w:space="0" w:color="auto"/>
        <w:left w:val="none" w:sz="0" w:space="0" w:color="auto"/>
        <w:bottom w:val="none" w:sz="0" w:space="0" w:color="auto"/>
        <w:right w:val="none" w:sz="0" w:space="0" w:color="auto"/>
      </w:divBdr>
    </w:div>
    <w:div w:id="65804683">
      <w:bodyDiv w:val="1"/>
      <w:marLeft w:val="0"/>
      <w:marRight w:val="0"/>
      <w:marTop w:val="0"/>
      <w:marBottom w:val="0"/>
      <w:divBdr>
        <w:top w:val="none" w:sz="0" w:space="0" w:color="auto"/>
        <w:left w:val="none" w:sz="0" w:space="0" w:color="auto"/>
        <w:bottom w:val="none" w:sz="0" w:space="0" w:color="auto"/>
        <w:right w:val="none" w:sz="0" w:space="0" w:color="auto"/>
      </w:divBdr>
    </w:div>
    <w:div w:id="67844364">
      <w:bodyDiv w:val="1"/>
      <w:marLeft w:val="0"/>
      <w:marRight w:val="0"/>
      <w:marTop w:val="0"/>
      <w:marBottom w:val="0"/>
      <w:divBdr>
        <w:top w:val="none" w:sz="0" w:space="0" w:color="auto"/>
        <w:left w:val="none" w:sz="0" w:space="0" w:color="auto"/>
        <w:bottom w:val="none" w:sz="0" w:space="0" w:color="auto"/>
        <w:right w:val="none" w:sz="0" w:space="0" w:color="auto"/>
      </w:divBdr>
    </w:div>
    <w:div w:id="68045558">
      <w:bodyDiv w:val="1"/>
      <w:marLeft w:val="0"/>
      <w:marRight w:val="0"/>
      <w:marTop w:val="0"/>
      <w:marBottom w:val="0"/>
      <w:divBdr>
        <w:top w:val="none" w:sz="0" w:space="0" w:color="auto"/>
        <w:left w:val="none" w:sz="0" w:space="0" w:color="auto"/>
        <w:bottom w:val="none" w:sz="0" w:space="0" w:color="auto"/>
        <w:right w:val="none" w:sz="0" w:space="0" w:color="auto"/>
      </w:divBdr>
    </w:div>
    <w:div w:id="72121135">
      <w:bodyDiv w:val="1"/>
      <w:marLeft w:val="0"/>
      <w:marRight w:val="0"/>
      <w:marTop w:val="0"/>
      <w:marBottom w:val="0"/>
      <w:divBdr>
        <w:top w:val="none" w:sz="0" w:space="0" w:color="auto"/>
        <w:left w:val="none" w:sz="0" w:space="0" w:color="auto"/>
        <w:bottom w:val="none" w:sz="0" w:space="0" w:color="auto"/>
        <w:right w:val="none" w:sz="0" w:space="0" w:color="auto"/>
      </w:divBdr>
    </w:div>
    <w:div w:id="73477847">
      <w:bodyDiv w:val="1"/>
      <w:marLeft w:val="0"/>
      <w:marRight w:val="0"/>
      <w:marTop w:val="0"/>
      <w:marBottom w:val="0"/>
      <w:divBdr>
        <w:top w:val="none" w:sz="0" w:space="0" w:color="auto"/>
        <w:left w:val="none" w:sz="0" w:space="0" w:color="auto"/>
        <w:bottom w:val="none" w:sz="0" w:space="0" w:color="auto"/>
        <w:right w:val="none" w:sz="0" w:space="0" w:color="auto"/>
      </w:divBdr>
    </w:div>
    <w:div w:id="75247964">
      <w:bodyDiv w:val="1"/>
      <w:marLeft w:val="0"/>
      <w:marRight w:val="0"/>
      <w:marTop w:val="0"/>
      <w:marBottom w:val="0"/>
      <w:divBdr>
        <w:top w:val="none" w:sz="0" w:space="0" w:color="auto"/>
        <w:left w:val="none" w:sz="0" w:space="0" w:color="auto"/>
        <w:bottom w:val="none" w:sz="0" w:space="0" w:color="auto"/>
        <w:right w:val="none" w:sz="0" w:space="0" w:color="auto"/>
      </w:divBdr>
    </w:div>
    <w:div w:id="76639604">
      <w:bodyDiv w:val="1"/>
      <w:marLeft w:val="0"/>
      <w:marRight w:val="0"/>
      <w:marTop w:val="0"/>
      <w:marBottom w:val="0"/>
      <w:divBdr>
        <w:top w:val="none" w:sz="0" w:space="0" w:color="auto"/>
        <w:left w:val="none" w:sz="0" w:space="0" w:color="auto"/>
        <w:bottom w:val="none" w:sz="0" w:space="0" w:color="auto"/>
        <w:right w:val="none" w:sz="0" w:space="0" w:color="auto"/>
      </w:divBdr>
    </w:div>
    <w:div w:id="82534040">
      <w:bodyDiv w:val="1"/>
      <w:marLeft w:val="0"/>
      <w:marRight w:val="0"/>
      <w:marTop w:val="0"/>
      <w:marBottom w:val="0"/>
      <w:divBdr>
        <w:top w:val="none" w:sz="0" w:space="0" w:color="auto"/>
        <w:left w:val="none" w:sz="0" w:space="0" w:color="auto"/>
        <w:bottom w:val="none" w:sz="0" w:space="0" w:color="auto"/>
        <w:right w:val="none" w:sz="0" w:space="0" w:color="auto"/>
      </w:divBdr>
    </w:div>
    <w:div w:id="87502824">
      <w:bodyDiv w:val="1"/>
      <w:marLeft w:val="0"/>
      <w:marRight w:val="0"/>
      <w:marTop w:val="0"/>
      <w:marBottom w:val="0"/>
      <w:divBdr>
        <w:top w:val="none" w:sz="0" w:space="0" w:color="auto"/>
        <w:left w:val="none" w:sz="0" w:space="0" w:color="auto"/>
        <w:bottom w:val="none" w:sz="0" w:space="0" w:color="auto"/>
        <w:right w:val="none" w:sz="0" w:space="0" w:color="auto"/>
      </w:divBdr>
    </w:div>
    <w:div w:id="87584211">
      <w:bodyDiv w:val="1"/>
      <w:marLeft w:val="0"/>
      <w:marRight w:val="0"/>
      <w:marTop w:val="0"/>
      <w:marBottom w:val="0"/>
      <w:divBdr>
        <w:top w:val="none" w:sz="0" w:space="0" w:color="auto"/>
        <w:left w:val="none" w:sz="0" w:space="0" w:color="auto"/>
        <w:bottom w:val="none" w:sz="0" w:space="0" w:color="auto"/>
        <w:right w:val="none" w:sz="0" w:space="0" w:color="auto"/>
      </w:divBdr>
    </w:div>
    <w:div w:id="88237162">
      <w:bodyDiv w:val="1"/>
      <w:marLeft w:val="0"/>
      <w:marRight w:val="0"/>
      <w:marTop w:val="0"/>
      <w:marBottom w:val="0"/>
      <w:divBdr>
        <w:top w:val="none" w:sz="0" w:space="0" w:color="auto"/>
        <w:left w:val="none" w:sz="0" w:space="0" w:color="auto"/>
        <w:bottom w:val="none" w:sz="0" w:space="0" w:color="auto"/>
        <w:right w:val="none" w:sz="0" w:space="0" w:color="auto"/>
      </w:divBdr>
    </w:div>
    <w:div w:id="92215329">
      <w:bodyDiv w:val="1"/>
      <w:marLeft w:val="0"/>
      <w:marRight w:val="0"/>
      <w:marTop w:val="0"/>
      <w:marBottom w:val="0"/>
      <w:divBdr>
        <w:top w:val="none" w:sz="0" w:space="0" w:color="auto"/>
        <w:left w:val="none" w:sz="0" w:space="0" w:color="auto"/>
        <w:bottom w:val="none" w:sz="0" w:space="0" w:color="auto"/>
        <w:right w:val="none" w:sz="0" w:space="0" w:color="auto"/>
      </w:divBdr>
    </w:div>
    <w:div w:id="92291644">
      <w:bodyDiv w:val="1"/>
      <w:marLeft w:val="0"/>
      <w:marRight w:val="0"/>
      <w:marTop w:val="0"/>
      <w:marBottom w:val="0"/>
      <w:divBdr>
        <w:top w:val="none" w:sz="0" w:space="0" w:color="auto"/>
        <w:left w:val="none" w:sz="0" w:space="0" w:color="auto"/>
        <w:bottom w:val="none" w:sz="0" w:space="0" w:color="auto"/>
        <w:right w:val="none" w:sz="0" w:space="0" w:color="auto"/>
      </w:divBdr>
    </w:div>
    <w:div w:id="93479693">
      <w:bodyDiv w:val="1"/>
      <w:marLeft w:val="0"/>
      <w:marRight w:val="0"/>
      <w:marTop w:val="0"/>
      <w:marBottom w:val="0"/>
      <w:divBdr>
        <w:top w:val="none" w:sz="0" w:space="0" w:color="auto"/>
        <w:left w:val="none" w:sz="0" w:space="0" w:color="auto"/>
        <w:bottom w:val="none" w:sz="0" w:space="0" w:color="auto"/>
        <w:right w:val="none" w:sz="0" w:space="0" w:color="auto"/>
      </w:divBdr>
    </w:div>
    <w:div w:id="94178966">
      <w:bodyDiv w:val="1"/>
      <w:marLeft w:val="0"/>
      <w:marRight w:val="0"/>
      <w:marTop w:val="0"/>
      <w:marBottom w:val="0"/>
      <w:divBdr>
        <w:top w:val="none" w:sz="0" w:space="0" w:color="auto"/>
        <w:left w:val="none" w:sz="0" w:space="0" w:color="auto"/>
        <w:bottom w:val="none" w:sz="0" w:space="0" w:color="auto"/>
        <w:right w:val="none" w:sz="0" w:space="0" w:color="auto"/>
      </w:divBdr>
    </w:div>
    <w:div w:id="94330603">
      <w:bodyDiv w:val="1"/>
      <w:marLeft w:val="0"/>
      <w:marRight w:val="0"/>
      <w:marTop w:val="0"/>
      <w:marBottom w:val="0"/>
      <w:divBdr>
        <w:top w:val="none" w:sz="0" w:space="0" w:color="auto"/>
        <w:left w:val="none" w:sz="0" w:space="0" w:color="auto"/>
        <w:bottom w:val="none" w:sz="0" w:space="0" w:color="auto"/>
        <w:right w:val="none" w:sz="0" w:space="0" w:color="auto"/>
      </w:divBdr>
    </w:div>
    <w:div w:id="98378595">
      <w:bodyDiv w:val="1"/>
      <w:marLeft w:val="0"/>
      <w:marRight w:val="0"/>
      <w:marTop w:val="0"/>
      <w:marBottom w:val="0"/>
      <w:divBdr>
        <w:top w:val="none" w:sz="0" w:space="0" w:color="auto"/>
        <w:left w:val="none" w:sz="0" w:space="0" w:color="auto"/>
        <w:bottom w:val="none" w:sz="0" w:space="0" w:color="auto"/>
        <w:right w:val="none" w:sz="0" w:space="0" w:color="auto"/>
      </w:divBdr>
    </w:div>
    <w:div w:id="101727438">
      <w:bodyDiv w:val="1"/>
      <w:marLeft w:val="0"/>
      <w:marRight w:val="0"/>
      <w:marTop w:val="0"/>
      <w:marBottom w:val="0"/>
      <w:divBdr>
        <w:top w:val="none" w:sz="0" w:space="0" w:color="auto"/>
        <w:left w:val="none" w:sz="0" w:space="0" w:color="auto"/>
        <w:bottom w:val="none" w:sz="0" w:space="0" w:color="auto"/>
        <w:right w:val="none" w:sz="0" w:space="0" w:color="auto"/>
      </w:divBdr>
    </w:div>
    <w:div w:id="102657492">
      <w:bodyDiv w:val="1"/>
      <w:marLeft w:val="0"/>
      <w:marRight w:val="0"/>
      <w:marTop w:val="0"/>
      <w:marBottom w:val="0"/>
      <w:divBdr>
        <w:top w:val="none" w:sz="0" w:space="0" w:color="auto"/>
        <w:left w:val="none" w:sz="0" w:space="0" w:color="auto"/>
        <w:bottom w:val="none" w:sz="0" w:space="0" w:color="auto"/>
        <w:right w:val="none" w:sz="0" w:space="0" w:color="auto"/>
      </w:divBdr>
    </w:div>
    <w:div w:id="103960347">
      <w:bodyDiv w:val="1"/>
      <w:marLeft w:val="0"/>
      <w:marRight w:val="0"/>
      <w:marTop w:val="0"/>
      <w:marBottom w:val="0"/>
      <w:divBdr>
        <w:top w:val="none" w:sz="0" w:space="0" w:color="auto"/>
        <w:left w:val="none" w:sz="0" w:space="0" w:color="auto"/>
        <w:bottom w:val="none" w:sz="0" w:space="0" w:color="auto"/>
        <w:right w:val="none" w:sz="0" w:space="0" w:color="auto"/>
      </w:divBdr>
    </w:div>
    <w:div w:id="105195018">
      <w:bodyDiv w:val="1"/>
      <w:marLeft w:val="0"/>
      <w:marRight w:val="0"/>
      <w:marTop w:val="0"/>
      <w:marBottom w:val="0"/>
      <w:divBdr>
        <w:top w:val="none" w:sz="0" w:space="0" w:color="auto"/>
        <w:left w:val="none" w:sz="0" w:space="0" w:color="auto"/>
        <w:bottom w:val="none" w:sz="0" w:space="0" w:color="auto"/>
        <w:right w:val="none" w:sz="0" w:space="0" w:color="auto"/>
      </w:divBdr>
    </w:div>
    <w:div w:id="106044766">
      <w:bodyDiv w:val="1"/>
      <w:marLeft w:val="0"/>
      <w:marRight w:val="0"/>
      <w:marTop w:val="0"/>
      <w:marBottom w:val="0"/>
      <w:divBdr>
        <w:top w:val="none" w:sz="0" w:space="0" w:color="auto"/>
        <w:left w:val="none" w:sz="0" w:space="0" w:color="auto"/>
        <w:bottom w:val="none" w:sz="0" w:space="0" w:color="auto"/>
        <w:right w:val="none" w:sz="0" w:space="0" w:color="auto"/>
      </w:divBdr>
    </w:div>
    <w:div w:id="108354503">
      <w:bodyDiv w:val="1"/>
      <w:marLeft w:val="0"/>
      <w:marRight w:val="0"/>
      <w:marTop w:val="0"/>
      <w:marBottom w:val="0"/>
      <w:divBdr>
        <w:top w:val="none" w:sz="0" w:space="0" w:color="auto"/>
        <w:left w:val="none" w:sz="0" w:space="0" w:color="auto"/>
        <w:bottom w:val="none" w:sz="0" w:space="0" w:color="auto"/>
        <w:right w:val="none" w:sz="0" w:space="0" w:color="auto"/>
      </w:divBdr>
    </w:div>
    <w:div w:id="108820660">
      <w:bodyDiv w:val="1"/>
      <w:marLeft w:val="0"/>
      <w:marRight w:val="0"/>
      <w:marTop w:val="0"/>
      <w:marBottom w:val="0"/>
      <w:divBdr>
        <w:top w:val="none" w:sz="0" w:space="0" w:color="auto"/>
        <w:left w:val="none" w:sz="0" w:space="0" w:color="auto"/>
        <w:bottom w:val="none" w:sz="0" w:space="0" w:color="auto"/>
        <w:right w:val="none" w:sz="0" w:space="0" w:color="auto"/>
      </w:divBdr>
    </w:div>
    <w:div w:id="112289406">
      <w:bodyDiv w:val="1"/>
      <w:marLeft w:val="0"/>
      <w:marRight w:val="0"/>
      <w:marTop w:val="0"/>
      <w:marBottom w:val="0"/>
      <w:divBdr>
        <w:top w:val="none" w:sz="0" w:space="0" w:color="auto"/>
        <w:left w:val="none" w:sz="0" w:space="0" w:color="auto"/>
        <w:bottom w:val="none" w:sz="0" w:space="0" w:color="auto"/>
        <w:right w:val="none" w:sz="0" w:space="0" w:color="auto"/>
      </w:divBdr>
    </w:div>
    <w:div w:id="115955877">
      <w:bodyDiv w:val="1"/>
      <w:marLeft w:val="0"/>
      <w:marRight w:val="0"/>
      <w:marTop w:val="0"/>
      <w:marBottom w:val="0"/>
      <w:divBdr>
        <w:top w:val="none" w:sz="0" w:space="0" w:color="auto"/>
        <w:left w:val="none" w:sz="0" w:space="0" w:color="auto"/>
        <w:bottom w:val="none" w:sz="0" w:space="0" w:color="auto"/>
        <w:right w:val="none" w:sz="0" w:space="0" w:color="auto"/>
      </w:divBdr>
      <w:divsChild>
        <w:div w:id="229779635">
          <w:marLeft w:val="446"/>
          <w:marRight w:val="0"/>
          <w:marTop w:val="0"/>
          <w:marBottom w:val="0"/>
          <w:divBdr>
            <w:top w:val="none" w:sz="0" w:space="0" w:color="auto"/>
            <w:left w:val="none" w:sz="0" w:space="0" w:color="auto"/>
            <w:bottom w:val="none" w:sz="0" w:space="0" w:color="auto"/>
            <w:right w:val="none" w:sz="0" w:space="0" w:color="auto"/>
          </w:divBdr>
        </w:div>
        <w:div w:id="230501231">
          <w:marLeft w:val="446"/>
          <w:marRight w:val="0"/>
          <w:marTop w:val="0"/>
          <w:marBottom w:val="0"/>
          <w:divBdr>
            <w:top w:val="none" w:sz="0" w:space="0" w:color="auto"/>
            <w:left w:val="none" w:sz="0" w:space="0" w:color="auto"/>
            <w:bottom w:val="none" w:sz="0" w:space="0" w:color="auto"/>
            <w:right w:val="none" w:sz="0" w:space="0" w:color="auto"/>
          </w:divBdr>
        </w:div>
        <w:div w:id="236019221">
          <w:marLeft w:val="446"/>
          <w:marRight w:val="0"/>
          <w:marTop w:val="0"/>
          <w:marBottom w:val="0"/>
          <w:divBdr>
            <w:top w:val="none" w:sz="0" w:space="0" w:color="auto"/>
            <w:left w:val="none" w:sz="0" w:space="0" w:color="auto"/>
            <w:bottom w:val="none" w:sz="0" w:space="0" w:color="auto"/>
            <w:right w:val="none" w:sz="0" w:space="0" w:color="auto"/>
          </w:divBdr>
        </w:div>
        <w:div w:id="515463718">
          <w:marLeft w:val="446"/>
          <w:marRight w:val="0"/>
          <w:marTop w:val="0"/>
          <w:marBottom w:val="0"/>
          <w:divBdr>
            <w:top w:val="none" w:sz="0" w:space="0" w:color="auto"/>
            <w:left w:val="none" w:sz="0" w:space="0" w:color="auto"/>
            <w:bottom w:val="none" w:sz="0" w:space="0" w:color="auto"/>
            <w:right w:val="none" w:sz="0" w:space="0" w:color="auto"/>
          </w:divBdr>
        </w:div>
        <w:div w:id="2133857698">
          <w:marLeft w:val="446"/>
          <w:marRight w:val="0"/>
          <w:marTop w:val="0"/>
          <w:marBottom w:val="0"/>
          <w:divBdr>
            <w:top w:val="none" w:sz="0" w:space="0" w:color="auto"/>
            <w:left w:val="none" w:sz="0" w:space="0" w:color="auto"/>
            <w:bottom w:val="none" w:sz="0" w:space="0" w:color="auto"/>
            <w:right w:val="none" w:sz="0" w:space="0" w:color="auto"/>
          </w:divBdr>
        </w:div>
      </w:divsChild>
    </w:div>
    <w:div w:id="116484871">
      <w:bodyDiv w:val="1"/>
      <w:marLeft w:val="0"/>
      <w:marRight w:val="0"/>
      <w:marTop w:val="0"/>
      <w:marBottom w:val="0"/>
      <w:divBdr>
        <w:top w:val="none" w:sz="0" w:space="0" w:color="auto"/>
        <w:left w:val="none" w:sz="0" w:space="0" w:color="auto"/>
        <w:bottom w:val="none" w:sz="0" w:space="0" w:color="auto"/>
        <w:right w:val="none" w:sz="0" w:space="0" w:color="auto"/>
      </w:divBdr>
    </w:div>
    <w:div w:id="118306282">
      <w:bodyDiv w:val="1"/>
      <w:marLeft w:val="0"/>
      <w:marRight w:val="0"/>
      <w:marTop w:val="0"/>
      <w:marBottom w:val="0"/>
      <w:divBdr>
        <w:top w:val="none" w:sz="0" w:space="0" w:color="auto"/>
        <w:left w:val="none" w:sz="0" w:space="0" w:color="auto"/>
        <w:bottom w:val="none" w:sz="0" w:space="0" w:color="auto"/>
        <w:right w:val="none" w:sz="0" w:space="0" w:color="auto"/>
      </w:divBdr>
    </w:div>
    <w:div w:id="121190085">
      <w:bodyDiv w:val="1"/>
      <w:marLeft w:val="0"/>
      <w:marRight w:val="0"/>
      <w:marTop w:val="0"/>
      <w:marBottom w:val="0"/>
      <w:divBdr>
        <w:top w:val="none" w:sz="0" w:space="0" w:color="auto"/>
        <w:left w:val="none" w:sz="0" w:space="0" w:color="auto"/>
        <w:bottom w:val="none" w:sz="0" w:space="0" w:color="auto"/>
        <w:right w:val="none" w:sz="0" w:space="0" w:color="auto"/>
      </w:divBdr>
    </w:div>
    <w:div w:id="121313968">
      <w:bodyDiv w:val="1"/>
      <w:marLeft w:val="0"/>
      <w:marRight w:val="0"/>
      <w:marTop w:val="0"/>
      <w:marBottom w:val="0"/>
      <w:divBdr>
        <w:top w:val="none" w:sz="0" w:space="0" w:color="auto"/>
        <w:left w:val="none" w:sz="0" w:space="0" w:color="auto"/>
        <w:bottom w:val="none" w:sz="0" w:space="0" w:color="auto"/>
        <w:right w:val="none" w:sz="0" w:space="0" w:color="auto"/>
      </w:divBdr>
    </w:div>
    <w:div w:id="123037784">
      <w:bodyDiv w:val="1"/>
      <w:marLeft w:val="0"/>
      <w:marRight w:val="0"/>
      <w:marTop w:val="0"/>
      <w:marBottom w:val="0"/>
      <w:divBdr>
        <w:top w:val="none" w:sz="0" w:space="0" w:color="auto"/>
        <w:left w:val="none" w:sz="0" w:space="0" w:color="auto"/>
        <w:bottom w:val="none" w:sz="0" w:space="0" w:color="auto"/>
        <w:right w:val="none" w:sz="0" w:space="0" w:color="auto"/>
      </w:divBdr>
    </w:div>
    <w:div w:id="137384877">
      <w:bodyDiv w:val="1"/>
      <w:marLeft w:val="0"/>
      <w:marRight w:val="0"/>
      <w:marTop w:val="0"/>
      <w:marBottom w:val="0"/>
      <w:divBdr>
        <w:top w:val="none" w:sz="0" w:space="0" w:color="auto"/>
        <w:left w:val="none" w:sz="0" w:space="0" w:color="auto"/>
        <w:bottom w:val="none" w:sz="0" w:space="0" w:color="auto"/>
        <w:right w:val="none" w:sz="0" w:space="0" w:color="auto"/>
      </w:divBdr>
    </w:div>
    <w:div w:id="140512593">
      <w:bodyDiv w:val="1"/>
      <w:marLeft w:val="0"/>
      <w:marRight w:val="0"/>
      <w:marTop w:val="0"/>
      <w:marBottom w:val="0"/>
      <w:divBdr>
        <w:top w:val="none" w:sz="0" w:space="0" w:color="auto"/>
        <w:left w:val="none" w:sz="0" w:space="0" w:color="auto"/>
        <w:bottom w:val="none" w:sz="0" w:space="0" w:color="auto"/>
        <w:right w:val="none" w:sz="0" w:space="0" w:color="auto"/>
      </w:divBdr>
    </w:div>
    <w:div w:id="141778994">
      <w:bodyDiv w:val="1"/>
      <w:marLeft w:val="0"/>
      <w:marRight w:val="0"/>
      <w:marTop w:val="0"/>
      <w:marBottom w:val="0"/>
      <w:divBdr>
        <w:top w:val="none" w:sz="0" w:space="0" w:color="auto"/>
        <w:left w:val="none" w:sz="0" w:space="0" w:color="auto"/>
        <w:bottom w:val="none" w:sz="0" w:space="0" w:color="auto"/>
        <w:right w:val="none" w:sz="0" w:space="0" w:color="auto"/>
      </w:divBdr>
    </w:div>
    <w:div w:id="149374135">
      <w:bodyDiv w:val="1"/>
      <w:marLeft w:val="0"/>
      <w:marRight w:val="0"/>
      <w:marTop w:val="0"/>
      <w:marBottom w:val="0"/>
      <w:divBdr>
        <w:top w:val="none" w:sz="0" w:space="0" w:color="auto"/>
        <w:left w:val="none" w:sz="0" w:space="0" w:color="auto"/>
        <w:bottom w:val="none" w:sz="0" w:space="0" w:color="auto"/>
        <w:right w:val="none" w:sz="0" w:space="0" w:color="auto"/>
      </w:divBdr>
    </w:div>
    <w:div w:id="150289954">
      <w:bodyDiv w:val="1"/>
      <w:marLeft w:val="0"/>
      <w:marRight w:val="0"/>
      <w:marTop w:val="0"/>
      <w:marBottom w:val="0"/>
      <w:divBdr>
        <w:top w:val="none" w:sz="0" w:space="0" w:color="auto"/>
        <w:left w:val="none" w:sz="0" w:space="0" w:color="auto"/>
        <w:bottom w:val="none" w:sz="0" w:space="0" w:color="auto"/>
        <w:right w:val="none" w:sz="0" w:space="0" w:color="auto"/>
      </w:divBdr>
    </w:div>
    <w:div w:id="151064647">
      <w:bodyDiv w:val="1"/>
      <w:marLeft w:val="0"/>
      <w:marRight w:val="0"/>
      <w:marTop w:val="0"/>
      <w:marBottom w:val="0"/>
      <w:divBdr>
        <w:top w:val="none" w:sz="0" w:space="0" w:color="auto"/>
        <w:left w:val="none" w:sz="0" w:space="0" w:color="auto"/>
        <w:bottom w:val="none" w:sz="0" w:space="0" w:color="auto"/>
        <w:right w:val="none" w:sz="0" w:space="0" w:color="auto"/>
      </w:divBdr>
      <w:divsChild>
        <w:div w:id="64106097">
          <w:marLeft w:val="288"/>
          <w:marRight w:val="0"/>
          <w:marTop w:val="0"/>
          <w:marBottom w:val="0"/>
          <w:divBdr>
            <w:top w:val="none" w:sz="0" w:space="0" w:color="auto"/>
            <w:left w:val="none" w:sz="0" w:space="0" w:color="auto"/>
            <w:bottom w:val="none" w:sz="0" w:space="0" w:color="auto"/>
            <w:right w:val="none" w:sz="0" w:space="0" w:color="auto"/>
          </w:divBdr>
        </w:div>
        <w:div w:id="154149120">
          <w:marLeft w:val="288"/>
          <w:marRight w:val="0"/>
          <w:marTop w:val="0"/>
          <w:marBottom w:val="0"/>
          <w:divBdr>
            <w:top w:val="none" w:sz="0" w:space="0" w:color="auto"/>
            <w:left w:val="none" w:sz="0" w:space="0" w:color="auto"/>
            <w:bottom w:val="none" w:sz="0" w:space="0" w:color="auto"/>
            <w:right w:val="none" w:sz="0" w:space="0" w:color="auto"/>
          </w:divBdr>
        </w:div>
        <w:div w:id="315959193">
          <w:marLeft w:val="288"/>
          <w:marRight w:val="0"/>
          <w:marTop w:val="0"/>
          <w:marBottom w:val="0"/>
          <w:divBdr>
            <w:top w:val="none" w:sz="0" w:space="0" w:color="auto"/>
            <w:left w:val="none" w:sz="0" w:space="0" w:color="auto"/>
            <w:bottom w:val="none" w:sz="0" w:space="0" w:color="auto"/>
            <w:right w:val="none" w:sz="0" w:space="0" w:color="auto"/>
          </w:divBdr>
        </w:div>
        <w:div w:id="430470388">
          <w:marLeft w:val="288"/>
          <w:marRight w:val="0"/>
          <w:marTop w:val="0"/>
          <w:marBottom w:val="0"/>
          <w:divBdr>
            <w:top w:val="none" w:sz="0" w:space="0" w:color="auto"/>
            <w:left w:val="none" w:sz="0" w:space="0" w:color="auto"/>
            <w:bottom w:val="none" w:sz="0" w:space="0" w:color="auto"/>
            <w:right w:val="none" w:sz="0" w:space="0" w:color="auto"/>
          </w:divBdr>
        </w:div>
        <w:div w:id="493422903">
          <w:marLeft w:val="288"/>
          <w:marRight w:val="0"/>
          <w:marTop w:val="0"/>
          <w:marBottom w:val="0"/>
          <w:divBdr>
            <w:top w:val="none" w:sz="0" w:space="0" w:color="auto"/>
            <w:left w:val="none" w:sz="0" w:space="0" w:color="auto"/>
            <w:bottom w:val="none" w:sz="0" w:space="0" w:color="auto"/>
            <w:right w:val="none" w:sz="0" w:space="0" w:color="auto"/>
          </w:divBdr>
        </w:div>
        <w:div w:id="606161334">
          <w:marLeft w:val="288"/>
          <w:marRight w:val="0"/>
          <w:marTop w:val="0"/>
          <w:marBottom w:val="0"/>
          <w:divBdr>
            <w:top w:val="none" w:sz="0" w:space="0" w:color="auto"/>
            <w:left w:val="none" w:sz="0" w:space="0" w:color="auto"/>
            <w:bottom w:val="none" w:sz="0" w:space="0" w:color="auto"/>
            <w:right w:val="none" w:sz="0" w:space="0" w:color="auto"/>
          </w:divBdr>
        </w:div>
        <w:div w:id="643698375">
          <w:marLeft w:val="288"/>
          <w:marRight w:val="0"/>
          <w:marTop w:val="0"/>
          <w:marBottom w:val="0"/>
          <w:divBdr>
            <w:top w:val="none" w:sz="0" w:space="0" w:color="auto"/>
            <w:left w:val="none" w:sz="0" w:space="0" w:color="auto"/>
            <w:bottom w:val="none" w:sz="0" w:space="0" w:color="auto"/>
            <w:right w:val="none" w:sz="0" w:space="0" w:color="auto"/>
          </w:divBdr>
        </w:div>
        <w:div w:id="675961225">
          <w:marLeft w:val="288"/>
          <w:marRight w:val="0"/>
          <w:marTop w:val="0"/>
          <w:marBottom w:val="0"/>
          <w:divBdr>
            <w:top w:val="none" w:sz="0" w:space="0" w:color="auto"/>
            <w:left w:val="none" w:sz="0" w:space="0" w:color="auto"/>
            <w:bottom w:val="none" w:sz="0" w:space="0" w:color="auto"/>
            <w:right w:val="none" w:sz="0" w:space="0" w:color="auto"/>
          </w:divBdr>
        </w:div>
        <w:div w:id="868031240">
          <w:marLeft w:val="288"/>
          <w:marRight w:val="0"/>
          <w:marTop w:val="0"/>
          <w:marBottom w:val="0"/>
          <w:divBdr>
            <w:top w:val="none" w:sz="0" w:space="0" w:color="auto"/>
            <w:left w:val="none" w:sz="0" w:space="0" w:color="auto"/>
            <w:bottom w:val="none" w:sz="0" w:space="0" w:color="auto"/>
            <w:right w:val="none" w:sz="0" w:space="0" w:color="auto"/>
          </w:divBdr>
        </w:div>
        <w:div w:id="1340153746">
          <w:marLeft w:val="288"/>
          <w:marRight w:val="0"/>
          <w:marTop w:val="0"/>
          <w:marBottom w:val="0"/>
          <w:divBdr>
            <w:top w:val="none" w:sz="0" w:space="0" w:color="auto"/>
            <w:left w:val="none" w:sz="0" w:space="0" w:color="auto"/>
            <w:bottom w:val="none" w:sz="0" w:space="0" w:color="auto"/>
            <w:right w:val="none" w:sz="0" w:space="0" w:color="auto"/>
          </w:divBdr>
        </w:div>
        <w:div w:id="1374577023">
          <w:marLeft w:val="288"/>
          <w:marRight w:val="0"/>
          <w:marTop w:val="0"/>
          <w:marBottom w:val="0"/>
          <w:divBdr>
            <w:top w:val="none" w:sz="0" w:space="0" w:color="auto"/>
            <w:left w:val="none" w:sz="0" w:space="0" w:color="auto"/>
            <w:bottom w:val="none" w:sz="0" w:space="0" w:color="auto"/>
            <w:right w:val="none" w:sz="0" w:space="0" w:color="auto"/>
          </w:divBdr>
        </w:div>
        <w:div w:id="1483080965">
          <w:marLeft w:val="288"/>
          <w:marRight w:val="0"/>
          <w:marTop w:val="0"/>
          <w:marBottom w:val="0"/>
          <w:divBdr>
            <w:top w:val="none" w:sz="0" w:space="0" w:color="auto"/>
            <w:left w:val="none" w:sz="0" w:space="0" w:color="auto"/>
            <w:bottom w:val="none" w:sz="0" w:space="0" w:color="auto"/>
            <w:right w:val="none" w:sz="0" w:space="0" w:color="auto"/>
          </w:divBdr>
        </w:div>
        <w:div w:id="1869483110">
          <w:marLeft w:val="288"/>
          <w:marRight w:val="0"/>
          <w:marTop w:val="0"/>
          <w:marBottom w:val="0"/>
          <w:divBdr>
            <w:top w:val="none" w:sz="0" w:space="0" w:color="auto"/>
            <w:left w:val="none" w:sz="0" w:space="0" w:color="auto"/>
            <w:bottom w:val="none" w:sz="0" w:space="0" w:color="auto"/>
            <w:right w:val="none" w:sz="0" w:space="0" w:color="auto"/>
          </w:divBdr>
        </w:div>
        <w:div w:id="1946617623">
          <w:marLeft w:val="288"/>
          <w:marRight w:val="0"/>
          <w:marTop w:val="0"/>
          <w:marBottom w:val="0"/>
          <w:divBdr>
            <w:top w:val="none" w:sz="0" w:space="0" w:color="auto"/>
            <w:left w:val="none" w:sz="0" w:space="0" w:color="auto"/>
            <w:bottom w:val="none" w:sz="0" w:space="0" w:color="auto"/>
            <w:right w:val="none" w:sz="0" w:space="0" w:color="auto"/>
          </w:divBdr>
        </w:div>
        <w:div w:id="2024432303">
          <w:marLeft w:val="288"/>
          <w:marRight w:val="0"/>
          <w:marTop w:val="0"/>
          <w:marBottom w:val="0"/>
          <w:divBdr>
            <w:top w:val="none" w:sz="0" w:space="0" w:color="auto"/>
            <w:left w:val="none" w:sz="0" w:space="0" w:color="auto"/>
            <w:bottom w:val="none" w:sz="0" w:space="0" w:color="auto"/>
            <w:right w:val="none" w:sz="0" w:space="0" w:color="auto"/>
          </w:divBdr>
        </w:div>
      </w:divsChild>
    </w:div>
    <w:div w:id="151483613">
      <w:bodyDiv w:val="1"/>
      <w:marLeft w:val="0"/>
      <w:marRight w:val="0"/>
      <w:marTop w:val="0"/>
      <w:marBottom w:val="0"/>
      <w:divBdr>
        <w:top w:val="none" w:sz="0" w:space="0" w:color="auto"/>
        <w:left w:val="none" w:sz="0" w:space="0" w:color="auto"/>
        <w:bottom w:val="none" w:sz="0" w:space="0" w:color="auto"/>
        <w:right w:val="none" w:sz="0" w:space="0" w:color="auto"/>
      </w:divBdr>
    </w:div>
    <w:div w:id="152375199">
      <w:bodyDiv w:val="1"/>
      <w:marLeft w:val="0"/>
      <w:marRight w:val="0"/>
      <w:marTop w:val="0"/>
      <w:marBottom w:val="0"/>
      <w:divBdr>
        <w:top w:val="none" w:sz="0" w:space="0" w:color="auto"/>
        <w:left w:val="none" w:sz="0" w:space="0" w:color="auto"/>
        <w:bottom w:val="none" w:sz="0" w:space="0" w:color="auto"/>
        <w:right w:val="none" w:sz="0" w:space="0" w:color="auto"/>
      </w:divBdr>
    </w:div>
    <w:div w:id="152524894">
      <w:bodyDiv w:val="1"/>
      <w:marLeft w:val="0"/>
      <w:marRight w:val="0"/>
      <w:marTop w:val="0"/>
      <w:marBottom w:val="0"/>
      <w:divBdr>
        <w:top w:val="none" w:sz="0" w:space="0" w:color="auto"/>
        <w:left w:val="none" w:sz="0" w:space="0" w:color="auto"/>
        <w:bottom w:val="none" w:sz="0" w:space="0" w:color="auto"/>
        <w:right w:val="none" w:sz="0" w:space="0" w:color="auto"/>
      </w:divBdr>
    </w:div>
    <w:div w:id="154030060">
      <w:bodyDiv w:val="1"/>
      <w:marLeft w:val="0"/>
      <w:marRight w:val="0"/>
      <w:marTop w:val="0"/>
      <w:marBottom w:val="0"/>
      <w:divBdr>
        <w:top w:val="none" w:sz="0" w:space="0" w:color="auto"/>
        <w:left w:val="none" w:sz="0" w:space="0" w:color="auto"/>
        <w:bottom w:val="none" w:sz="0" w:space="0" w:color="auto"/>
        <w:right w:val="none" w:sz="0" w:space="0" w:color="auto"/>
      </w:divBdr>
    </w:div>
    <w:div w:id="154534538">
      <w:bodyDiv w:val="1"/>
      <w:marLeft w:val="0"/>
      <w:marRight w:val="0"/>
      <w:marTop w:val="0"/>
      <w:marBottom w:val="0"/>
      <w:divBdr>
        <w:top w:val="none" w:sz="0" w:space="0" w:color="auto"/>
        <w:left w:val="none" w:sz="0" w:space="0" w:color="auto"/>
        <w:bottom w:val="none" w:sz="0" w:space="0" w:color="auto"/>
        <w:right w:val="none" w:sz="0" w:space="0" w:color="auto"/>
      </w:divBdr>
    </w:div>
    <w:div w:id="156767060">
      <w:bodyDiv w:val="1"/>
      <w:marLeft w:val="0"/>
      <w:marRight w:val="0"/>
      <w:marTop w:val="0"/>
      <w:marBottom w:val="0"/>
      <w:divBdr>
        <w:top w:val="none" w:sz="0" w:space="0" w:color="auto"/>
        <w:left w:val="none" w:sz="0" w:space="0" w:color="auto"/>
        <w:bottom w:val="none" w:sz="0" w:space="0" w:color="auto"/>
        <w:right w:val="none" w:sz="0" w:space="0" w:color="auto"/>
      </w:divBdr>
    </w:div>
    <w:div w:id="160849996">
      <w:bodyDiv w:val="1"/>
      <w:marLeft w:val="0"/>
      <w:marRight w:val="0"/>
      <w:marTop w:val="0"/>
      <w:marBottom w:val="0"/>
      <w:divBdr>
        <w:top w:val="none" w:sz="0" w:space="0" w:color="auto"/>
        <w:left w:val="none" w:sz="0" w:space="0" w:color="auto"/>
        <w:bottom w:val="none" w:sz="0" w:space="0" w:color="auto"/>
        <w:right w:val="none" w:sz="0" w:space="0" w:color="auto"/>
      </w:divBdr>
    </w:div>
    <w:div w:id="165172720">
      <w:bodyDiv w:val="1"/>
      <w:marLeft w:val="0"/>
      <w:marRight w:val="0"/>
      <w:marTop w:val="0"/>
      <w:marBottom w:val="0"/>
      <w:divBdr>
        <w:top w:val="none" w:sz="0" w:space="0" w:color="auto"/>
        <w:left w:val="none" w:sz="0" w:space="0" w:color="auto"/>
        <w:bottom w:val="none" w:sz="0" w:space="0" w:color="auto"/>
        <w:right w:val="none" w:sz="0" w:space="0" w:color="auto"/>
      </w:divBdr>
    </w:div>
    <w:div w:id="168106660">
      <w:bodyDiv w:val="1"/>
      <w:marLeft w:val="0"/>
      <w:marRight w:val="0"/>
      <w:marTop w:val="0"/>
      <w:marBottom w:val="0"/>
      <w:divBdr>
        <w:top w:val="none" w:sz="0" w:space="0" w:color="auto"/>
        <w:left w:val="none" w:sz="0" w:space="0" w:color="auto"/>
        <w:bottom w:val="none" w:sz="0" w:space="0" w:color="auto"/>
        <w:right w:val="none" w:sz="0" w:space="0" w:color="auto"/>
      </w:divBdr>
    </w:div>
    <w:div w:id="168446206">
      <w:bodyDiv w:val="1"/>
      <w:marLeft w:val="0"/>
      <w:marRight w:val="0"/>
      <w:marTop w:val="0"/>
      <w:marBottom w:val="0"/>
      <w:divBdr>
        <w:top w:val="none" w:sz="0" w:space="0" w:color="auto"/>
        <w:left w:val="none" w:sz="0" w:space="0" w:color="auto"/>
        <w:bottom w:val="none" w:sz="0" w:space="0" w:color="auto"/>
        <w:right w:val="none" w:sz="0" w:space="0" w:color="auto"/>
      </w:divBdr>
    </w:div>
    <w:div w:id="171186242">
      <w:bodyDiv w:val="1"/>
      <w:marLeft w:val="0"/>
      <w:marRight w:val="0"/>
      <w:marTop w:val="0"/>
      <w:marBottom w:val="0"/>
      <w:divBdr>
        <w:top w:val="none" w:sz="0" w:space="0" w:color="auto"/>
        <w:left w:val="none" w:sz="0" w:space="0" w:color="auto"/>
        <w:bottom w:val="none" w:sz="0" w:space="0" w:color="auto"/>
        <w:right w:val="none" w:sz="0" w:space="0" w:color="auto"/>
      </w:divBdr>
    </w:div>
    <w:div w:id="174156409">
      <w:bodyDiv w:val="1"/>
      <w:marLeft w:val="0"/>
      <w:marRight w:val="0"/>
      <w:marTop w:val="0"/>
      <w:marBottom w:val="0"/>
      <w:divBdr>
        <w:top w:val="none" w:sz="0" w:space="0" w:color="auto"/>
        <w:left w:val="none" w:sz="0" w:space="0" w:color="auto"/>
        <w:bottom w:val="none" w:sz="0" w:space="0" w:color="auto"/>
        <w:right w:val="none" w:sz="0" w:space="0" w:color="auto"/>
      </w:divBdr>
    </w:div>
    <w:div w:id="174924408">
      <w:bodyDiv w:val="1"/>
      <w:marLeft w:val="0"/>
      <w:marRight w:val="0"/>
      <w:marTop w:val="0"/>
      <w:marBottom w:val="0"/>
      <w:divBdr>
        <w:top w:val="none" w:sz="0" w:space="0" w:color="auto"/>
        <w:left w:val="none" w:sz="0" w:space="0" w:color="auto"/>
        <w:bottom w:val="none" w:sz="0" w:space="0" w:color="auto"/>
        <w:right w:val="none" w:sz="0" w:space="0" w:color="auto"/>
      </w:divBdr>
    </w:div>
    <w:div w:id="178862011">
      <w:bodyDiv w:val="1"/>
      <w:marLeft w:val="0"/>
      <w:marRight w:val="0"/>
      <w:marTop w:val="0"/>
      <w:marBottom w:val="0"/>
      <w:divBdr>
        <w:top w:val="none" w:sz="0" w:space="0" w:color="auto"/>
        <w:left w:val="none" w:sz="0" w:space="0" w:color="auto"/>
        <w:bottom w:val="none" w:sz="0" w:space="0" w:color="auto"/>
        <w:right w:val="none" w:sz="0" w:space="0" w:color="auto"/>
      </w:divBdr>
    </w:div>
    <w:div w:id="180172672">
      <w:bodyDiv w:val="1"/>
      <w:marLeft w:val="0"/>
      <w:marRight w:val="0"/>
      <w:marTop w:val="0"/>
      <w:marBottom w:val="0"/>
      <w:divBdr>
        <w:top w:val="none" w:sz="0" w:space="0" w:color="auto"/>
        <w:left w:val="none" w:sz="0" w:space="0" w:color="auto"/>
        <w:bottom w:val="none" w:sz="0" w:space="0" w:color="auto"/>
        <w:right w:val="none" w:sz="0" w:space="0" w:color="auto"/>
      </w:divBdr>
    </w:div>
    <w:div w:id="180902450">
      <w:bodyDiv w:val="1"/>
      <w:marLeft w:val="0"/>
      <w:marRight w:val="0"/>
      <w:marTop w:val="0"/>
      <w:marBottom w:val="0"/>
      <w:divBdr>
        <w:top w:val="none" w:sz="0" w:space="0" w:color="auto"/>
        <w:left w:val="none" w:sz="0" w:space="0" w:color="auto"/>
        <w:bottom w:val="none" w:sz="0" w:space="0" w:color="auto"/>
        <w:right w:val="none" w:sz="0" w:space="0" w:color="auto"/>
      </w:divBdr>
    </w:div>
    <w:div w:id="182130987">
      <w:bodyDiv w:val="1"/>
      <w:marLeft w:val="0"/>
      <w:marRight w:val="0"/>
      <w:marTop w:val="0"/>
      <w:marBottom w:val="0"/>
      <w:divBdr>
        <w:top w:val="none" w:sz="0" w:space="0" w:color="auto"/>
        <w:left w:val="none" w:sz="0" w:space="0" w:color="auto"/>
        <w:bottom w:val="none" w:sz="0" w:space="0" w:color="auto"/>
        <w:right w:val="none" w:sz="0" w:space="0" w:color="auto"/>
      </w:divBdr>
    </w:div>
    <w:div w:id="185291671">
      <w:bodyDiv w:val="1"/>
      <w:marLeft w:val="0"/>
      <w:marRight w:val="0"/>
      <w:marTop w:val="0"/>
      <w:marBottom w:val="0"/>
      <w:divBdr>
        <w:top w:val="none" w:sz="0" w:space="0" w:color="auto"/>
        <w:left w:val="none" w:sz="0" w:space="0" w:color="auto"/>
        <w:bottom w:val="none" w:sz="0" w:space="0" w:color="auto"/>
        <w:right w:val="none" w:sz="0" w:space="0" w:color="auto"/>
      </w:divBdr>
    </w:div>
    <w:div w:id="185796932">
      <w:bodyDiv w:val="1"/>
      <w:marLeft w:val="0"/>
      <w:marRight w:val="0"/>
      <w:marTop w:val="0"/>
      <w:marBottom w:val="0"/>
      <w:divBdr>
        <w:top w:val="none" w:sz="0" w:space="0" w:color="auto"/>
        <w:left w:val="none" w:sz="0" w:space="0" w:color="auto"/>
        <w:bottom w:val="none" w:sz="0" w:space="0" w:color="auto"/>
        <w:right w:val="none" w:sz="0" w:space="0" w:color="auto"/>
      </w:divBdr>
    </w:div>
    <w:div w:id="188182193">
      <w:bodyDiv w:val="1"/>
      <w:marLeft w:val="0"/>
      <w:marRight w:val="0"/>
      <w:marTop w:val="0"/>
      <w:marBottom w:val="0"/>
      <w:divBdr>
        <w:top w:val="none" w:sz="0" w:space="0" w:color="auto"/>
        <w:left w:val="none" w:sz="0" w:space="0" w:color="auto"/>
        <w:bottom w:val="none" w:sz="0" w:space="0" w:color="auto"/>
        <w:right w:val="none" w:sz="0" w:space="0" w:color="auto"/>
      </w:divBdr>
    </w:div>
    <w:div w:id="189614278">
      <w:bodyDiv w:val="1"/>
      <w:marLeft w:val="0"/>
      <w:marRight w:val="0"/>
      <w:marTop w:val="0"/>
      <w:marBottom w:val="0"/>
      <w:divBdr>
        <w:top w:val="none" w:sz="0" w:space="0" w:color="auto"/>
        <w:left w:val="none" w:sz="0" w:space="0" w:color="auto"/>
        <w:bottom w:val="none" w:sz="0" w:space="0" w:color="auto"/>
        <w:right w:val="none" w:sz="0" w:space="0" w:color="auto"/>
      </w:divBdr>
    </w:div>
    <w:div w:id="190068117">
      <w:bodyDiv w:val="1"/>
      <w:marLeft w:val="0"/>
      <w:marRight w:val="0"/>
      <w:marTop w:val="0"/>
      <w:marBottom w:val="0"/>
      <w:divBdr>
        <w:top w:val="none" w:sz="0" w:space="0" w:color="auto"/>
        <w:left w:val="none" w:sz="0" w:space="0" w:color="auto"/>
        <w:bottom w:val="none" w:sz="0" w:space="0" w:color="auto"/>
        <w:right w:val="none" w:sz="0" w:space="0" w:color="auto"/>
      </w:divBdr>
    </w:div>
    <w:div w:id="190539135">
      <w:bodyDiv w:val="1"/>
      <w:marLeft w:val="0"/>
      <w:marRight w:val="0"/>
      <w:marTop w:val="0"/>
      <w:marBottom w:val="0"/>
      <w:divBdr>
        <w:top w:val="none" w:sz="0" w:space="0" w:color="auto"/>
        <w:left w:val="none" w:sz="0" w:space="0" w:color="auto"/>
        <w:bottom w:val="none" w:sz="0" w:space="0" w:color="auto"/>
        <w:right w:val="none" w:sz="0" w:space="0" w:color="auto"/>
      </w:divBdr>
    </w:div>
    <w:div w:id="192495599">
      <w:bodyDiv w:val="1"/>
      <w:marLeft w:val="0"/>
      <w:marRight w:val="0"/>
      <w:marTop w:val="0"/>
      <w:marBottom w:val="0"/>
      <w:divBdr>
        <w:top w:val="none" w:sz="0" w:space="0" w:color="auto"/>
        <w:left w:val="none" w:sz="0" w:space="0" w:color="auto"/>
        <w:bottom w:val="none" w:sz="0" w:space="0" w:color="auto"/>
        <w:right w:val="none" w:sz="0" w:space="0" w:color="auto"/>
      </w:divBdr>
    </w:div>
    <w:div w:id="194081417">
      <w:bodyDiv w:val="1"/>
      <w:marLeft w:val="0"/>
      <w:marRight w:val="0"/>
      <w:marTop w:val="0"/>
      <w:marBottom w:val="0"/>
      <w:divBdr>
        <w:top w:val="none" w:sz="0" w:space="0" w:color="auto"/>
        <w:left w:val="none" w:sz="0" w:space="0" w:color="auto"/>
        <w:bottom w:val="none" w:sz="0" w:space="0" w:color="auto"/>
        <w:right w:val="none" w:sz="0" w:space="0" w:color="auto"/>
      </w:divBdr>
    </w:div>
    <w:div w:id="202180757">
      <w:bodyDiv w:val="1"/>
      <w:marLeft w:val="0"/>
      <w:marRight w:val="0"/>
      <w:marTop w:val="0"/>
      <w:marBottom w:val="0"/>
      <w:divBdr>
        <w:top w:val="none" w:sz="0" w:space="0" w:color="auto"/>
        <w:left w:val="none" w:sz="0" w:space="0" w:color="auto"/>
        <w:bottom w:val="none" w:sz="0" w:space="0" w:color="auto"/>
        <w:right w:val="none" w:sz="0" w:space="0" w:color="auto"/>
      </w:divBdr>
    </w:div>
    <w:div w:id="207954106">
      <w:bodyDiv w:val="1"/>
      <w:marLeft w:val="0"/>
      <w:marRight w:val="0"/>
      <w:marTop w:val="0"/>
      <w:marBottom w:val="0"/>
      <w:divBdr>
        <w:top w:val="none" w:sz="0" w:space="0" w:color="auto"/>
        <w:left w:val="none" w:sz="0" w:space="0" w:color="auto"/>
        <w:bottom w:val="none" w:sz="0" w:space="0" w:color="auto"/>
        <w:right w:val="none" w:sz="0" w:space="0" w:color="auto"/>
      </w:divBdr>
    </w:div>
    <w:div w:id="208494804">
      <w:bodyDiv w:val="1"/>
      <w:marLeft w:val="0"/>
      <w:marRight w:val="0"/>
      <w:marTop w:val="0"/>
      <w:marBottom w:val="0"/>
      <w:divBdr>
        <w:top w:val="none" w:sz="0" w:space="0" w:color="auto"/>
        <w:left w:val="none" w:sz="0" w:space="0" w:color="auto"/>
        <w:bottom w:val="none" w:sz="0" w:space="0" w:color="auto"/>
        <w:right w:val="none" w:sz="0" w:space="0" w:color="auto"/>
      </w:divBdr>
    </w:div>
    <w:div w:id="211039540">
      <w:bodyDiv w:val="1"/>
      <w:marLeft w:val="0"/>
      <w:marRight w:val="0"/>
      <w:marTop w:val="0"/>
      <w:marBottom w:val="0"/>
      <w:divBdr>
        <w:top w:val="none" w:sz="0" w:space="0" w:color="auto"/>
        <w:left w:val="none" w:sz="0" w:space="0" w:color="auto"/>
        <w:bottom w:val="none" w:sz="0" w:space="0" w:color="auto"/>
        <w:right w:val="none" w:sz="0" w:space="0" w:color="auto"/>
      </w:divBdr>
    </w:div>
    <w:div w:id="213078139">
      <w:bodyDiv w:val="1"/>
      <w:marLeft w:val="0"/>
      <w:marRight w:val="0"/>
      <w:marTop w:val="0"/>
      <w:marBottom w:val="0"/>
      <w:divBdr>
        <w:top w:val="none" w:sz="0" w:space="0" w:color="auto"/>
        <w:left w:val="none" w:sz="0" w:space="0" w:color="auto"/>
        <w:bottom w:val="none" w:sz="0" w:space="0" w:color="auto"/>
        <w:right w:val="none" w:sz="0" w:space="0" w:color="auto"/>
      </w:divBdr>
    </w:div>
    <w:div w:id="214974051">
      <w:bodyDiv w:val="1"/>
      <w:marLeft w:val="0"/>
      <w:marRight w:val="0"/>
      <w:marTop w:val="0"/>
      <w:marBottom w:val="0"/>
      <w:divBdr>
        <w:top w:val="none" w:sz="0" w:space="0" w:color="auto"/>
        <w:left w:val="none" w:sz="0" w:space="0" w:color="auto"/>
        <w:bottom w:val="none" w:sz="0" w:space="0" w:color="auto"/>
        <w:right w:val="none" w:sz="0" w:space="0" w:color="auto"/>
      </w:divBdr>
    </w:div>
    <w:div w:id="216278975">
      <w:bodyDiv w:val="1"/>
      <w:marLeft w:val="0"/>
      <w:marRight w:val="0"/>
      <w:marTop w:val="0"/>
      <w:marBottom w:val="0"/>
      <w:divBdr>
        <w:top w:val="none" w:sz="0" w:space="0" w:color="auto"/>
        <w:left w:val="none" w:sz="0" w:space="0" w:color="auto"/>
        <w:bottom w:val="none" w:sz="0" w:space="0" w:color="auto"/>
        <w:right w:val="none" w:sz="0" w:space="0" w:color="auto"/>
      </w:divBdr>
    </w:div>
    <w:div w:id="217323993">
      <w:bodyDiv w:val="1"/>
      <w:marLeft w:val="0"/>
      <w:marRight w:val="0"/>
      <w:marTop w:val="0"/>
      <w:marBottom w:val="0"/>
      <w:divBdr>
        <w:top w:val="none" w:sz="0" w:space="0" w:color="auto"/>
        <w:left w:val="none" w:sz="0" w:space="0" w:color="auto"/>
        <w:bottom w:val="none" w:sz="0" w:space="0" w:color="auto"/>
        <w:right w:val="none" w:sz="0" w:space="0" w:color="auto"/>
      </w:divBdr>
    </w:div>
    <w:div w:id="218710410">
      <w:bodyDiv w:val="1"/>
      <w:marLeft w:val="0"/>
      <w:marRight w:val="0"/>
      <w:marTop w:val="0"/>
      <w:marBottom w:val="0"/>
      <w:divBdr>
        <w:top w:val="none" w:sz="0" w:space="0" w:color="auto"/>
        <w:left w:val="none" w:sz="0" w:space="0" w:color="auto"/>
        <w:bottom w:val="none" w:sz="0" w:space="0" w:color="auto"/>
        <w:right w:val="none" w:sz="0" w:space="0" w:color="auto"/>
      </w:divBdr>
    </w:div>
    <w:div w:id="224219546">
      <w:bodyDiv w:val="1"/>
      <w:marLeft w:val="0"/>
      <w:marRight w:val="0"/>
      <w:marTop w:val="0"/>
      <w:marBottom w:val="0"/>
      <w:divBdr>
        <w:top w:val="none" w:sz="0" w:space="0" w:color="auto"/>
        <w:left w:val="none" w:sz="0" w:space="0" w:color="auto"/>
        <w:bottom w:val="none" w:sz="0" w:space="0" w:color="auto"/>
        <w:right w:val="none" w:sz="0" w:space="0" w:color="auto"/>
      </w:divBdr>
    </w:div>
    <w:div w:id="227039478">
      <w:bodyDiv w:val="1"/>
      <w:marLeft w:val="0"/>
      <w:marRight w:val="0"/>
      <w:marTop w:val="0"/>
      <w:marBottom w:val="0"/>
      <w:divBdr>
        <w:top w:val="none" w:sz="0" w:space="0" w:color="auto"/>
        <w:left w:val="none" w:sz="0" w:space="0" w:color="auto"/>
        <w:bottom w:val="none" w:sz="0" w:space="0" w:color="auto"/>
        <w:right w:val="none" w:sz="0" w:space="0" w:color="auto"/>
      </w:divBdr>
    </w:div>
    <w:div w:id="230585550">
      <w:bodyDiv w:val="1"/>
      <w:marLeft w:val="0"/>
      <w:marRight w:val="0"/>
      <w:marTop w:val="0"/>
      <w:marBottom w:val="0"/>
      <w:divBdr>
        <w:top w:val="none" w:sz="0" w:space="0" w:color="auto"/>
        <w:left w:val="none" w:sz="0" w:space="0" w:color="auto"/>
        <w:bottom w:val="none" w:sz="0" w:space="0" w:color="auto"/>
        <w:right w:val="none" w:sz="0" w:space="0" w:color="auto"/>
      </w:divBdr>
    </w:div>
    <w:div w:id="230700684">
      <w:bodyDiv w:val="1"/>
      <w:marLeft w:val="0"/>
      <w:marRight w:val="0"/>
      <w:marTop w:val="0"/>
      <w:marBottom w:val="0"/>
      <w:divBdr>
        <w:top w:val="none" w:sz="0" w:space="0" w:color="auto"/>
        <w:left w:val="none" w:sz="0" w:space="0" w:color="auto"/>
        <w:bottom w:val="none" w:sz="0" w:space="0" w:color="auto"/>
        <w:right w:val="none" w:sz="0" w:space="0" w:color="auto"/>
      </w:divBdr>
    </w:div>
    <w:div w:id="231549551">
      <w:bodyDiv w:val="1"/>
      <w:marLeft w:val="0"/>
      <w:marRight w:val="0"/>
      <w:marTop w:val="0"/>
      <w:marBottom w:val="0"/>
      <w:divBdr>
        <w:top w:val="none" w:sz="0" w:space="0" w:color="auto"/>
        <w:left w:val="none" w:sz="0" w:space="0" w:color="auto"/>
        <w:bottom w:val="none" w:sz="0" w:space="0" w:color="auto"/>
        <w:right w:val="none" w:sz="0" w:space="0" w:color="auto"/>
      </w:divBdr>
    </w:div>
    <w:div w:id="231820312">
      <w:bodyDiv w:val="1"/>
      <w:marLeft w:val="0"/>
      <w:marRight w:val="0"/>
      <w:marTop w:val="0"/>
      <w:marBottom w:val="0"/>
      <w:divBdr>
        <w:top w:val="none" w:sz="0" w:space="0" w:color="auto"/>
        <w:left w:val="none" w:sz="0" w:space="0" w:color="auto"/>
        <w:bottom w:val="none" w:sz="0" w:space="0" w:color="auto"/>
        <w:right w:val="none" w:sz="0" w:space="0" w:color="auto"/>
      </w:divBdr>
    </w:div>
    <w:div w:id="233051813">
      <w:bodyDiv w:val="1"/>
      <w:marLeft w:val="0"/>
      <w:marRight w:val="0"/>
      <w:marTop w:val="0"/>
      <w:marBottom w:val="0"/>
      <w:divBdr>
        <w:top w:val="none" w:sz="0" w:space="0" w:color="auto"/>
        <w:left w:val="none" w:sz="0" w:space="0" w:color="auto"/>
        <w:bottom w:val="none" w:sz="0" w:space="0" w:color="auto"/>
        <w:right w:val="none" w:sz="0" w:space="0" w:color="auto"/>
      </w:divBdr>
    </w:div>
    <w:div w:id="236281935">
      <w:bodyDiv w:val="1"/>
      <w:marLeft w:val="0"/>
      <w:marRight w:val="0"/>
      <w:marTop w:val="0"/>
      <w:marBottom w:val="0"/>
      <w:divBdr>
        <w:top w:val="none" w:sz="0" w:space="0" w:color="auto"/>
        <w:left w:val="none" w:sz="0" w:space="0" w:color="auto"/>
        <w:bottom w:val="none" w:sz="0" w:space="0" w:color="auto"/>
        <w:right w:val="none" w:sz="0" w:space="0" w:color="auto"/>
      </w:divBdr>
    </w:div>
    <w:div w:id="236332589">
      <w:bodyDiv w:val="1"/>
      <w:marLeft w:val="0"/>
      <w:marRight w:val="0"/>
      <w:marTop w:val="0"/>
      <w:marBottom w:val="0"/>
      <w:divBdr>
        <w:top w:val="none" w:sz="0" w:space="0" w:color="auto"/>
        <w:left w:val="none" w:sz="0" w:space="0" w:color="auto"/>
        <w:bottom w:val="none" w:sz="0" w:space="0" w:color="auto"/>
        <w:right w:val="none" w:sz="0" w:space="0" w:color="auto"/>
      </w:divBdr>
    </w:div>
    <w:div w:id="237330157">
      <w:bodyDiv w:val="1"/>
      <w:marLeft w:val="0"/>
      <w:marRight w:val="0"/>
      <w:marTop w:val="0"/>
      <w:marBottom w:val="0"/>
      <w:divBdr>
        <w:top w:val="none" w:sz="0" w:space="0" w:color="auto"/>
        <w:left w:val="none" w:sz="0" w:space="0" w:color="auto"/>
        <w:bottom w:val="none" w:sz="0" w:space="0" w:color="auto"/>
        <w:right w:val="none" w:sz="0" w:space="0" w:color="auto"/>
      </w:divBdr>
    </w:div>
    <w:div w:id="237448423">
      <w:bodyDiv w:val="1"/>
      <w:marLeft w:val="0"/>
      <w:marRight w:val="0"/>
      <w:marTop w:val="0"/>
      <w:marBottom w:val="0"/>
      <w:divBdr>
        <w:top w:val="none" w:sz="0" w:space="0" w:color="auto"/>
        <w:left w:val="none" w:sz="0" w:space="0" w:color="auto"/>
        <w:bottom w:val="none" w:sz="0" w:space="0" w:color="auto"/>
        <w:right w:val="none" w:sz="0" w:space="0" w:color="auto"/>
      </w:divBdr>
    </w:div>
    <w:div w:id="245770916">
      <w:bodyDiv w:val="1"/>
      <w:marLeft w:val="0"/>
      <w:marRight w:val="0"/>
      <w:marTop w:val="0"/>
      <w:marBottom w:val="0"/>
      <w:divBdr>
        <w:top w:val="none" w:sz="0" w:space="0" w:color="auto"/>
        <w:left w:val="none" w:sz="0" w:space="0" w:color="auto"/>
        <w:bottom w:val="none" w:sz="0" w:space="0" w:color="auto"/>
        <w:right w:val="none" w:sz="0" w:space="0" w:color="auto"/>
      </w:divBdr>
    </w:div>
    <w:div w:id="247735546">
      <w:bodyDiv w:val="1"/>
      <w:marLeft w:val="0"/>
      <w:marRight w:val="0"/>
      <w:marTop w:val="0"/>
      <w:marBottom w:val="0"/>
      <w:divBdr>
        <w:top w:val="none" w:sz="0" w:space="0" w:color="auto"/>
        <w:left w:val="none" w:sz="0" w:space="0" w:color="auto"/>
        <w:bottom w:val="none" w:sz="0" w:space="0" w:color="auto"/>
        <w:right w:val="none" w:sz="0" w:space="0" w:color="auto"/>
      </w:divBdr>
    </w:div>
    <w:div w:id="250091060">
      <w:bodyDiv w:val="1"/>
      <w:marLeft w:val="0"/>
      <w:marRight w:val="0"/>
      <w:marTop w:val="0"/>
      <w:marBottom w:val="0"/>
      <w:divBdr>
        <w:top w:val="none" w:sz="0" w:space="0" w:color="auto"/>
        <w:left w:val="none" w:sz="0" w:space="0" w:color="auto"/>
        <w:bottom w:val="none" w:sz="0" w:space="0" w:color="auto"/>
        <w:right w:val="none" w:sz="0" w:space="0" w:color="auto"/>
      </w:divBdr>
      <w:divsChild>
        <w:div w:id="45766222">
          <w:marLeft w:val="274"/>
          <w:marRight w:val="0"/>
          <w:marTop w:val="0"/>
          <w:marBottom w:val="0"/>
          <w:divBdr>
            <w:top w:val="none" w:sz="0" w:space="0" w:color="auto"/>
            <w:left w:val="none" w:sz="0" w:space="0" w:color="auto"/>
            <w:bottom w:val="none" w:sz="0" w:space="0" w:color="auto"/>
            <w:right w:val="none" w:sz="0" w:space="0" w:color="auto"/>
          </w:divBdr>
        </w:div>
      </w:divsChild>
    </w:div>
    <w:div w:id="254635895">
      <w:bodyDiv w:val="1"/>
      <w:marLeft w:val="0"/>
      <w:marRight w:val="0"/>
      <w:marTop w:val="0"/>
      <w:marBottom w:val="0"/>
      <w:divBdr>
        <w:top w:val="none" w:sz="0" w:space="0" w:color="auto"/>
        <w:left w:val="none" w:sz="0" w:space="0" w:color="auto"/>
        <w:bottom w:val="none" w:sz="0" w:space="0" w:color="auto"/>
        <w:right w:val="none" w:sz="0" w:space="0" w:color="auto"/>
      </w:divBdr>
    </w:div>
    <w:div w:id="255552806">
      <w:bodyDiv w:val="1"/>
      <w:marLeft w:val="0"/>
      <w:marRight w:val="0"/>
      <w:marTop w:val="0"/>
      <w:marBottom w:val="0"/>
      <w:divBdr>
        <w:top w:val="none" w:sz="0" w:space="0" w:color="auto"/>
        <w:left w:val="none" w:sz="0" w:space="0" w:color="auto"/>
        <w:bottom w:val="none" w:sz="0" w:space="0" w:color="auto"/>
        <w:right w:val="none" w:sz="0" w:space="0" w:color="auto"/>
      </w:divBdr>
    </w:div>
    <w:div w:id="255749008">
      <w:bodyDiv w:val="1"/>
      <w:marLeft w:val="0"/>
      <w:marRight w:val="0"/>
      <w:marTop w:val="0"/>
      <w:marBottom w:val="0"/>
      <w:divBdr>
        <w:top w:val="none" w:sz="0" w:space="0" w:color="auto"/>
        <w:left w:val="none" w:sz="0" w:space="0" w:color="auto"/>
        <w:bottom w:val="none" w:sz="0" w:space="0" w:color="auto"/>
        <w:right w:val="none" w:sz="0" w:space="0" w:color="auto"/>
      </w:divBdr>
    </w:div>
    <w:div w:id="260725080">
      <w:bodyDiv w:val="1"/>
      <w:marLeft w:val="0"/>
      <w:marRight w:val="0"/>
      <w:marTop w:val="0"/>
      <w:marBottom w:val="0"/>
      <w:divBdr>
        <w:top w:val="none" w:sz="0" w:space="0" w:color="auto"/>
        <w:left w:val="none" w:sz="0" w:space="0" w:color="auto"/>
        <w:bottom w:val="none" w:sz="0" w:space="0" w:color="auto"/>
        <w:right w:val="none" w:sz="0" w:space="0" w:color="auto"/>
      </w:divBdr>
      <w:divsChild>
        <w:div w:id="6293297">
          <w:marLeft w:val="0"/>
          <w:marRight w:val="0"/>
          <w:marTop w:val="0"/>
          <w:marBottom w:val="0"/>
          <w:divBdr>
            <w:top w:val="none" w:sz="0" w:space="0" w:color="auto"/>
            <w:left w:val="none" w:sz="0" w:space="0" w:color="auto"/>
            <w:bottom w:val="none" w:sz="0" w:space="0" w:color="auto"/>
            <w:right w:val="none" w:sz="0" w:space="0" w:color="auto"/>
          </w:divBdr>
        </w:div>
        <w:div w:id="48769823">
          <w:marLeft w:val="0"/>
          <w:marRight w:val="0"/>
          <w:marTop w:val="0"/>
          <w:marBottom w:val="0"/>
          <w:divBdr>
            <w:top w:val="none" w:sz="0" w:space="0" w:color="auto"/>
            <w:left w:val="none" w:sz="0" w:space="0" w:color="auto"/>
            <w:bottom w:val="none" w:sz="0" w:space="0" w:color="auto"/>
            <w:right w:val="none" w:sz="0" w:space="0" w:color="auto"/>
          </w:divBdr>
        </w:div>
        <w:div w:id="52656295">
          <w:marLeft w:val="0"/>
          <w:marRight w:val="0"/>
          <w:marTop w:val="0"/>
          <w:marBottom w:val="0"/>
          <w:divBdr>
            <w:top w:val="none" w:sz="0" w:space="0" w:color="auto"/>
            <w:left w:val="none" w:sz="0" w:space="0" w:color="auto"/>
            <w:bottom w:val="none" w:sz="0" w:space="0" w:color="auto"/>
            <w:right w:val="none" w:sz="0" w:space="0" w:color="auto"/>
          </w:divBdr>
        </w:div>
        <w:div w:id="222717683">
          <w:marLeft w:val="0"/>
          <w:marRight w:val="0"/>
          <w:marTop w:val="0"/>
          <w:marBottom w:val="0"/>
          <w:divBdr>
            <w:top w:val="none" w:sz="0" w:space="0" w:color="auto"/>
            <w:left w:val="none" w:sz="0" w:space="0" w:color="auto"/>
            <w:bottom w:val="none" w:sz="0" w:space="0" w:color="auto"/>
            <w:right w:val="none" w:sz="0" w:space="0" w:color="auto"/>
          </w:divBdr>
        </w:div>
        <w:div w:id="233201688">
          <w:marLeft w:val="0"/>
          <w:marRight w:val="0"/>
          <w:marTop w:val="0"/>
          <w:marBottom w:val="0"/>
          <w:divBdr>
            <w:top w:val="none" w:sz="0" w:space="0" w:color="auto"/>
            <w:left w:val="none" w:sz="0" w:space="0" w:color="auto"/>
            <w:bottom w:val="none" w:sz="0" w:space="0" w:color="auto"/>
            <w:right w:val="none" w:sz="0" w:space="0" w:color="auto"/>
          </w:divBdr>
        </w:div>
        <w:div w:id="233513197">
          <w:marLeft w:val="0"/>
          <w:marRight w:val="0"/>
          <w:marTop w:val="0"/>
          <w:marBottom w:val="0"/>
          <w:divBdr>
            <w:top w:val="none" w:sz="0" w:space="0" w:color="auto"/>
            <w:left w:val="none" w:sz="0" w:space="0" w:color="auto"/>
            <w:bottom w:val="none" w:sz="0" w:space="0" w:color="auto"/>
            <w:right w:val="none" w:sz="0" w:space="0" w:color="auto"/>
          </w:divBdr>
        </w:div>
        <w:div w:id="294944596">
          <w:marLeft w:val="0"/>
          <w:marRight w:val="0"/>
          <w:marTop w:val="0"/>
          <w:marBottom w:val="0"/>
          <w:divBdr>
            <w:top w:val="none" w:sz="0" w:space="0" w:color="auto"/>
            <w:left w:val="none" w:sz="0" w:space="0" w:color="auto"/>
            <w:bottom w:val="none" w:sz="0" w:space="0" w:color="auto"/>
            <w:right w:val="none" w:sz="0" w:space="0" w:color="auto"/>
          </w:divBdr>
        </w:div>
        <w:div w:id="298606693">
          <w:marLeft w:val="0"/>
          <w:marRight w:val="0"/>
          <w:marTop w:val="0"/>
          <w:marBottom w:val="0"/>
          <w:divBdr>
            <w:top w:val="none" w:sz="0" w:space="0" w:color="auto"/>
            <w:left w:val="none" w:sz="0" w:space="0" w:color="auto"/>
            <w:bottom w:val="none" w:sz="0" w:space="0" w:color="auto"/>
            <w:right w:val="none" w:sz="0" w:space="0" w:color="auto"/>
          </w:divBdr>
        </w:div>
        <w:div w:id="303659463">
          <w:marLeft w:val="0"/>
          <w:marRight w:val="0"/>
          <w:marTop w:val="0"/>
          <w:marBottom w:val="0"/>
          <w:divBdr>
            <w:top w:val="none" w:sz="0" w:space="0" w:color="auto"/>
            <w:left w:val="none" w:sz="0" w:space="0" w:color="auto"/>
            <w:bottom w:val="none" w:sz="0" w:space="0" w:color="auto"/>
            <w:right w:val="none" w:sz="0" w:space="0" w:color="auto"/>
          </w:divBdr>
        </w:div>
        <w:div w:id="340818399">
          <w:marLeft w:val="0"/>
          <w:marRight w:val="0"/>
          <w:marTop w:val="0"/>
          <w:marBottom w:val="0"/>
          <w:divBdr>
            <w:top w:val="none" w:sz="0" w:space="0" w:color="auto"/>
            <w:left w:val="none" w:sz="0" w:space="0" w:color="auto"/>
            <w:bottom w:val="none" w:sz="0" w:space="0" w:color="auto"/>
            <w:right w:val="none" w:sz="0" w:space="0" w:color="auto"/>
          </w:divBdr>
        </w:div>
        <w:div w:id="354697121">
          <w:marLeft w:val="0"/>
          <w:marRight w:val="0"/>
          <w:marTop w:val="0"/>
          <w:marBottom w:val="0"/>
          <w:divBdr>
            <w:top w:val="none" w:sz="0" w:space="0" w:color="auto"/>
            <w:left w:val="none" w:sz="0" w:space="0" w:color="auto"/>
            <w:bottom w:val="none" w:sz="0" w:space="0" w:color="auto"/>
            <w:right w:val="none" w:sz="0" w:space="0" w:color="auto"/>
          </w:divBdr>
        </w:div>
        <w:div w:id="414547489">
          <w:marLeft w:val="0"/>
          <w:marRight w:val="0"/>
          <w:marTop w:val="0"/>
          <w:marBottom w:val="0"/>
          <w:divBdr>
            <w:top w:val="none" w:sz="0" w:space="0" w:color="auto"/>
            <w:left w:val="none" w:sz="0" w:space="0" w:color="auto"/>
            <w:bottom w:val="none" w:sz="0" w:space="0" w:color="auto"/>
            <w:right w:val="none" w:sz="0" w:space="0" w:color="auto"/>
          </w:divBdr>
        </w:div>
        <w:div w:id="424309436">
          <w:marLeft w:val="0"/>
          <w:marRight w:val="0"/>
          <w:marTop w:val="0"/>
          <w:marBottom w:val="0"/>
          <w:divBdr>
            <w:top w:val="none" w:sz="0" w:space="0" w:color="auto"/>
            <w:left w:val="none" w:sz="0" w:space="0" w:color="auto"/>
            <w:bottom w:val="none" w:sz="0" w:space="0" w:color="auto"/>
            <w:right w:val="none" w:sz="0" w:space="0" w:color="auto"/>
          </w:divBdr>
        </w:div>
        <w:div w:id="461308575">
          <w:marLeft w:val="0"/>
          <w:marRight w:val="0"/>
          <w:marTop w:val="0"/>
          <w:marBottom w:val="0"/>
          <w:divBdr>
            <w:top w:val="none" w:sz="0" w:space="0" w:color="auto"/>
            <w:left w:val="none" w:sz="0" w:space="0" w:color="auto"/>
            <w:bottom w:val="none" w:sz="0" w:space="0" w:color="auto"/>
            <w:right w:val="none" w:sz="0" w:space="0" w:color="auto"/>
          </w:divBdr>
        </w:div>
        <w:div w:id="472522592">
          <w:marLeft w:val="0"/>
          <w:marRight w:val="0"/>
          <w:marTop w:val="0"/>
          <w:marBottom w:val="0"/>
          <w:divBdr>
            <w:top w:val="none" w:sz="0" w:space="0" w:color="auto"/>
            <w:left w:val="none" w:sz="0" w:space="0" w:color="auto"/>
            <w:bottom w:val="none" w:sz="0" w:space="0" w:color="auto"/>
            <w:right w:val="none" w:sz="0" w:space="0" w:color="auto"/>
          </w:divBdr>
        </w:div>
        <w:div w:id="478814513">
          <w:marLeft w:val="0"/>
          <w:marRight w:val="0"/>
          <w:marTop w:val="0"/>
          <w:marBottom w:val="0"/>
          <w:divBdr>
            <w:top w:val="none" w:sz="0" w:space="0" w:color="auto"/>
            <w:left w:val="none" w:sz="0" w:space="0" w:color="auto"/>
            <w:bottom w:val="none" w:sz="0" w:space="0" w:color="auto"/>
            <w:right w:val="none" w:sz="0" w:space="0" w:color="auto"/>
          </w:divBdr>
        </w:div>
        <w:div w:id="497575109">
          <w:marLeft w:val="0"/>
          <w:marRight w:val="0"/>
          <w:marTop w:val="0"/>
          <w:marBottom w:val="0"/>
          <w:divBdr>
            <w:top w:val="none" w:sz="0" w:space="0" w:color="auto"/>
            <w:left w:val="none" w:sz="0" w:space="0" w:color="auto"/>
            <w:bottom w:val="none" w:sz="0" w:space="0" w:color="auto"/>
            <w:right w:val="none" w:sz="0" w:space="0" w:color="auto"/>
          </w:divBdr>
        </w:div>
        <w:div w:id="503740593">
          <w:marLeft w:val="0"/>
          <w:marRight w:val="0"/>
          <w:marTop w:val="0"/>
          <w:marBottom w:val="0"/>
          <w:divBdr>
            <w:top w:val="none" w:sz="0" w:space="0" w:color="auto"/>
            <w:left w:val="none" w:sz="0" w:space="0" w:color="auto"/>
            <w:bottom w:val="none" w:sz="0" w:space="0" w:color="auto"/>
            <w:right w:val="none" w:sz="0" w:space="0" w:color="auto"/>
          </w:divBdr>
        </w:div>
        <w:div w:id="513542858">
          <w:marLeft w:val="0"/>
          <w:marRight w:val="0"/>
          <w:marTop w:val="0"/>
          <w:marBottom w:val="0"/>
          <w:divBdr>
            <w:top w:val="none" w:sz="0" w:space="0" w:color="auto"/>
            <w:left w:val="none" w:sz="0" w:space="0" w:color="auto"/>
            <w:bottom w:val="none" w:sz="0" w:space="0" w:color="auto"/>
            <w:right w:val="none" w:sz="0" w:space="0" w:color="auto"/>
          </w:divBdr>
        </w:div>
        <w:div w:id="528417311">
          <w:marLeft w:val="0"/>
          <w:marRight w:val="0"/>
          <w:marTop w:val="0"/>
          <w:marBottom w:val="0"/>
          <w:divBdr>
            <w:top w:val="none" w:sz="0" w:space="0" w:color="auto"/>
            <w:left w:val="none" w:sz="0" w:space="0" w:color="auto"/>
            <w:bottom w:val="none" w:sz="0" w:space="0" w:color="auto"/>
            <w:right w:val="none" w:sz="0" w:space="0" w:color="auto"/>
          </w:divBdr>
        </w:div>
        <w:div w:id="543175731">
          <w:marLeft w:val="0"/>
          <w:marRight w:val="0"/>
          <w:marTop w:val="0"/>
          <w:marBottom w:val="0"/>
          <w:divBdr>
            <w:top w:val="none" w:sz="0" w:space="0" w:color="auto"/>
            <w:left w:val="none" w:sz="0" w:space="0" w:color="auto"/>
            <w:bottom w:val="none" w:sz="0" w:space="0" w:color="auto"/>
            <w:right w:val="none" w:sz="0" w:space="0" w:color="auto"/>
          </w:divBdr>
        </w:div>
        <w:div w:id="569383380">
          <w:marLeft w:val="0"/>
          <w:marRight w:val="0"/>
          <w:marTop w:val="0"/>
          <w:marBottom w:val="0"/>
          <w:divBdr>
            <w:top w:val="none" w:sz="0" w:space="0" w:color="auto"/>
            <w:left w:val="none" w:sz="0" w:space="0" w:color="auto"/>
            <w:bottom w:val="none" w:sz="0" w:space="0" w:color="auto"/>
            <w:right w:val="none" w:sz="0" w:space="0" w:color="auto"/>
          </w:divBdr>
        </w:div>
        <w:div w:id="573246892">
          <w:marLeft w:val="0"/>
          <w:marRight w:val="0"/>
          <w:marTop w:val="0"/>
          <w:marBottom w:val="0"/>
          <w:divBdr>
            <w:top w:val="none" w:sz="0" w:space="0" w:color="auto"/>
            <w:left w:val="none" w:sz="0" w:space="0" w:color="auto"/>
            <w:bottom w:val="none" w:sz="0" w:space="0" w:color="auto"/>
            <w:right w:val="none" w:sz="0" w:space="0" w:color="auto"/>
          </w:divBdr>
        </w:div>
        <w:div w:id="613754676">
          <w:marLeft w:val="0"/>
          <w:marRight w:val="0"/>
          <w:marTop w:val="0"/>
          <w:marBottom w:val="0"/>
          <w:divBdr>
            <w:top w:val="none" w:sz="0" w:space="0" w:color="auto"/>
            <w:left w:val="none" w:sz="0" w:space="0" w:color="auto"/>
            <w:bottom w:val="none" w:sz="0" w:space="0" w:color="auto"/>
            <w:right w:val="none" w:sz="0" w:space="0" w:color="auto"/>
          </w:divBdr>
        </w:div>
        <w:div w:id="626736180">
          <w:marLeft w:val="0"/>
          <w:marRight w:val="0"/>
          <w:marTop w:val="0"/>
          <w:marBottom w:val="0"/>
          <w:divBdr>
            <w:top w:val="none" w:sz="0" w:space="0" w:color="auto"/>
            <w:left w:val="none" w:sz="0" w:space="0" w:color="auto"/>
            <w:bottom w:val="none" w:sz="0" w:space="0" w:color="auto"/>
            <w:right w:val="none" w:sz="0" w:space="0" w:color="auto"/>
          </w:divBdr>
        </w:div>
        <w:div w:id="662510396">
          <w:marLeft w:val="0"/>
          <w:marRight w:val="0"/>
          <w:marTop w:val="0"/>
          <w:marBottom w:val="0"/>
          <w:divBdr>
            <w:top w:val="none" w:sz="0" w:space="0" w:color="auto"/>
            <w:left w:val="none" w:sz="0" w:space="0" w:color="auto"/>
            <w:bottom w:val="none" w:sz="0" w:space="0" w:color="auto"/>
            <w:right w:val="none" w:sz="0" w:space="0" w:color="auto"/>
          </w:divBdr>
        </w:div>
        <w:div w:id="663357657">
          <w:marLeft w:val="0"/>
          <w:marRight w:val="0"/>
          <w:marTop w:val="0"/>
          <w:marBottom w:val="0"/>
          <w:divBdr>
            <w:top w:val="none" w:sz="0" w:space="0" w:color="auto"/>
            <w:left w:val="none" w:sz="0" w:space="0" w:color="auto"/>
            <w:bottom w:val="none" w:sz="0" w:space="0" w:color="auto"/>
            <w:right w:val="none" w:sz="0" w:space="0" w:color="auto"/>
          </w:divBdr>
        </w:div>
        <w:div w:id="773280296">
          <w:marLeft w:val="0"/>
          <w:marRight w:val="0"/>
          <w:marTop w:val="0"/>
          <w:marBottom w:val="0"/>
          <w:divBdr>
            <w:top w:val="none" w:sz="0" w:space="0" w:color="auto"/>
            <w:left w:val="none" w:sz="0" w:space="0" w:color="auto"/>
            <w:bottom w:val="none" w:sz="0" w:space="0" w:color="auto"/>
            <w:right w:val="none" w:sz="0" w:space="0" w:color="auto"/>
          </w:divBdr>
        </w:div>
        <w:div w:id="812795301">
          <w:marLeft w:val="0"/>
          <w:marRight w:val="0"/>
          <w:marTop w:val="0"/>
          <w:marBottom w:val="0"/>
          <w:divBdr>
            <w:top w:val="none" w:sz="0" w:space="0" w:color="auto"/>
            <w:left w:val="none" w:sz="0" w:space="0" w:color="auto"/>
            <w:bottom w:val="none" w:sz="0" w:space="0" w:color="auto"/>
            <w:right w:val="none" w:sz="0" w:space="0" w:color="auto"/>
          </w:divBdr>
        </w:div>
        <w:div w:id="851994305">
          <w:marLeft w:val="0"/>
          <w:marRight w:val="0"/>
          <w:marTop w:val="0"/>
          <w:marBottom w:val="0"/>
          <w:divBdr>
            <w:top w:val="none" w:sz="0" w:space="0" w:color="auto"/>
            <w:left w:val="none" w:sz="0" w:space="0" w:color="auto"/>
            <w:bottom w:val="none" w:sz="0" w:space="0" w:color="auto"/>
            <w:right w:val="none" w:sz="0" w:space="0" w:color="auto"/>
          </w:divBdr>
        </w:div>
        <w:div w:id="861286051">
          <w:marLeft w:val="0"/>
          <w:marRight w:val="0"/>
          <w:marTop w:val="0"/>
          <w:marBottom w:val="0"/>
          <w:divBdr>
            <w:top w:val="none" w:sz="0" w:space="0" w:color="auto"/>
            <w:left w:val="none" w:sz="0" w:space="0" w:color="auto"/>
            <w:bottom w:val="none" w:sz="0" w:space="0" w:color="auto"/>
            <w:right w:val="none" w:sz="0" w:space="0" w:color="auto"/>
          </w:divBdr>
        </w:div>
        <w:div w:id="897327699">
          <w:marLeft w:val="0"/>
          <w:marRight w:val="0"/>
          <w:marTop w:val="0"/>
          <w:marBottom w:val="0"/>
          <w:divBdr>
            <w:top w:val="none" w:sz="0" w:space="0" w:color="auto"/>
            <w:left w:val="none" w:sz="0" w:space="0" w:color="auto"/>
            <w:bottom w:val="none" w:sz="0" w:space="0" w:color="auto"/>
            <w:right w:val="none" w:sz="0" w:space="0" w:color="auto"/>
          </w:divBdr>
        </w:div>
        <w:div w:id="905802527">
          <w:marLeft w:val="0"/>
          <w:marRight w:val="0"/>
          <w:marTop w:val="0"/>
          <w:marBottom w:val="0"/>
          <w:divBdr>
            <w:top w:val="none" w:sz="0" w:space="0" w:color="auto"/>
            <w:left w:val="none" w:sz="0" w:space="0" w:color="auto"/>
            <w:bottom w:val="none" w:sz="0" w:space="0" w:color="auto"/>
            <w:right w:val="none" w:sz="0" w:space="0" w:color="auto"/>
          </w:divBdr>
        </w:div>
        <w:div w:id="917666901">
          <w:marLeft w:val="0"/>
          <w:marRight w:val="0"/>
          <w:marTop w:val="0"/>
          <w:marBottom w:val="0"/>
          <w:divBdr>
            <w:top w:val="none" w:sz="0" w:space="0" w:color="auto"/>
            <w:left w:val="none" w:sz="0" w:space="0" w:color="auto"/>
            <w:bottom w:val="none" w:sz="0" w:space="0" w:color="auto"/>
            <w:right w:val="none" w:sz="0" w:space="0" w:color="auto"/>
          </w:divBdr>
        </w:div>
        <w:div w:id="931739773">
          <w:marLeft w:val="0"/>
          <w:marRight w:val="0"/>
          <w:marTop w:val="0"/>
          <w:marBottom w:val="0"/>
          <w:divBdr>
            <w:top w:val="none" w:sz="0" w:space="0" w:color="auto"/>
            <w:left w:val="none" w:sz="0" w:space="0" w:color="auto"/>
            <w:bottom w:val="none" w:sz="0" w:space="0" w:color="auto"/>
            <w:right w:val="none" w:sz="0" w:space="0" w:color="auto"/>
          </w:divBdr>
        </w:div>
        <w:div w:id="943270644">
          <w:marLeft w:val="0"/>
          <w:marRight w:val="0"/>
          <w:marTop w:val="0"/>
          <w:marBottom w:val="0"/>
          <w:divBdr>
            <w:top w:val="none" w:sz="0" w:space="0" w:color="auto"/>
            <w:left w:val="none" w:sz="0" w:space="0" w:color="auto"/>
            <w:bottom w:val="none" w:sz="0" w:space="0" w:color="auto"/>
            <w:right w:val="none" w:sz="0" w:space="0" w:color="auto"/>
          </w:divBdr>
        </w:div>
        <w:div w:id="959723505">
          <w:marLeft w:val="0"/>
          <w:marRight w:val="0"/>
          <w:marTop w:val="0"/>
          <w:marBottom w:val="0"/>
          <w:divBdr>
            <w:top w:val="none" w:sz="0" w:space="0" w:color="auto"/>
            <w:left w:val="none" w:sz="0" w:space="0" w:color="auto"/>
            <w:bottom w:val="none" w:sz="0" w:space="0" w:color="auto"/>
            <w:right w:val="none" w:sz="0" w:space="0" w:color="auto"/>
          </w:divBdr>
        </w:div>
        <w:div w:id="962349519">
          <w:marLeft w:val="0"/>
          <w:marRight w:val="0"/>
          <w:marTop w:val="0"/>
          <w:marBottom w:val="0"/>
          <w:divBdr>
            <w:top w:val="none" w:sz="0" w:space="0" w:color="auto"/>
            <w:left w:val="none" w:sz="0" w:space="0" w:color="auto"/>
            <w:bottom w:val="none" w:sz="0" w:space="0" w:color="auto"/>
            <w:right w:val="none" w:sz="0" w:space="0" w:color="auto"/>
          </w:divBdr>
        </w:div>
        <w:div w:id="1017001675">
          <w:marLeft w:val="0"/>
          <w:marRight w:val="0"/>
          <w:marTop w:val="0"/>
          <w:marBottom w:val="0"/>
          <w:divBdr>
            <w:top w:val="none" w:sz="0" w:space="0" w:color="auto"/>
            <w:left w:val="none" w:sz="0" w:space="0" w:color="auto"/>
            <w:bottom w:val="none" w:sz="0" w:space="0" w:color="auto"/>
            <w:right w:val="none" w:sz="0" w:space="0" w:color="auto"/>
          </w:divBdr>
        </w:div>
        <w:div w:id="1037393247">
          <w:marLeft w:val="0"/>
          <w:marRight w:val="0"/>
          <w:marTop w:val="0"/>
          <w:marBottom w:val="0"/>
          <w:divBdr>
            <w:top w:val="none" w:sz="0" w:space="0" w:color="auto"/>
            <w:left w:val="none" w:sz="0" w:space="0" w:color="auto"/>
            <w:bottom w:val="none" w:sz="0" w:space="0" w:color="auto"/>
            <w:right w:val="none" w:sz="0" w:space="0" w:color="auto"/>
          </w:divBdr>
        </w:div>
        <w:div w:id="1071007659">
          <w:marLeft w:val="0"/>
          <w:marRight w:val="0"/>
          <w:marTop w:val="0"/>
          <w:marBottom w:val="0"/>
          <w:divBdr>
            <w:top w:val="none" w:sz="0" w:space="0" w:color="auto"/>
            <w:left w:val="none" w:sz="0" w:space="0" w:color="auto"/>
            <w:bottom w:val="none" w:sz="0" w:space="0" w:color="auto"/>
            <w:right w:val="none" w:sz="0" w:space="0" w:color="auto"/>
          </w:divBdr>
        </w:div>
        <w:div w:id="1084104515">
          <w:marLeft w:val="0"/>
          <w:marRight w:val="0"/>
          <w:marTop w:val="0"/>
          <w:marBottom w:val="0"/>
          <w:divBdr>
            <w:top w:val="none" w:sz="0" w:space="0" w:color="auto"/>
            <w:left w:val="none" w:sz="0" w:space="0" w:color="auto"/>
            <w:bottom w:val="none" w:sz="0" w:space="0" w:color="auto"/>
            <w:right w:val="none" w:sz="0" w:space="0" w:color="auto"/>
          </w:divBdr>
        </w:div>
        <w:div w:id="1115292077">
          <w:marLeft w:val="0"/>
          <w:marRight w:val="0"/>
          <w:marTop w:val="0"/>
          <w:marBottom w:val="0"/>
          <w:divBdr>
            <w:top w:val="none" w:sz="0" w:space="0" w:color="auto"/>
            <w:left w:val="none" w:sz="0" w:space="0" w:color="auto"/>
            <w:bottom w:val="none" w:sz="0" w:space="0" w:color="auto"/>
            <w:right w:val="none" w:sz="0" w:space="0" w:color="auto"/>
          </w:divBdr>
        </w:div>
        <w:div w:id="1212889526">
          <w:marLeft w:val="0"/>
          <w:marRight w:val="0"/>
          <w:marTop w:val="0"/>
          <w:marBottom w:val="0"/>
          <w:divBdr>
            <w:top w:val="none" w:sz="0" w:space="0" w:color="auto"/>
            <w:left w:val="none" w:sz="0" w:space="0" w:color="auto"/>
            <w:bottom w:val="none" w:sz="0" w:space="0" w:color="auto"/>
            <w:right w:val="none" w:sz="0" w:space="0" w:color="auto"/>
          </w:divBdr>
        </w:div>
        <w:div w:id="1231042907">
          <w:marLeft w:val="0"/>
          <w:marRight w:val="0"/>
          <w:marTop w:val="0"/>
          <w:marBottom w:val="0"/>
          <w:divBdr>
            <w:top w:val="none" w:sz="0" w:space="0" w:color="auto"/>
            <w:left w:val="none" w:sz="0" w:space="0" w:color="auto"/>
            <w:bottom w:val="none" w:sz="0" w:space="0" w:color="auto"/>
            <w:right w:val="none" w:sz="0" w:space="0" w:color="auto"/>
          </w:divBdr>
        </w:div>
        <w:div w:id="1320424134">
          <w:marLeft w:val="0"/>
          <w:marRight w:val="0"/>
          <w:marTop w:val="0"/>
          <w:marBottom w:val="0"/>
          <w:divBdr>
            <w:top w:val="none" w:sz="0" w:space="0" w:color="auto"/>
            <w:left w:val="none" w:sz="0" w:space="0" w:color="auto"/>
            <w:bottom w:val="none" w:sz="0" w:space="0" w:color="auto"/>
            <w:right w:val="none" w:sz="0" w:space="0" w:color="auto"/>
          </w:divBdr>
        </w:div>
        <w:div w:id="1335182549">
          <w:marLeft w:val="0"/>
          <w:marRight w:val="0"/>
          <w:marTop w:val="0"/>
          <w:marBottom w:val="0"/>
          <w:divBdr>
            <w:top w:val="none" w:sz="0" w:space="0" w:color="auto"/>
            <w:left w:val="none" w:sz="0" w:space="0" w:color="auto"/>
            <w:bottom w:val="none" w:sz="0" w:space="0" w:color="auto"/>
            <w:right w:val="none" w:sz="0" w:space="0" w:color="auto"/>
          </w:divBdr>
        </w:div>
        <w:div w:id="1346902747">
          <w:marLeft w:val="0"/>
          <w:marRight w:val="0"/>
          <w:marTop w:val="0"/>
          <w:marBottom w:val="0"/>
          <w:divBdr>
            <w:top w:val="none" w:sz="0" w:space="0" w:color="auto"/>
            <w:left w:val="none" w:sz="0" w:space="0" w:color="auto"/>
            <w:bottom w:val="none" w:sz="0" w:space="0" w:color="auto"/>
            <w:right w:val="none" w:sz="0" w:space="0" w:color="auto"/>
          </w:divBdr>
        </w:div>
        <w:div w:id="1354844849">
          <w:marLeft w:val="0"/>
          <w:marRight w:val="0"/>
          <w:marTop w:val="0"/>
          <w:marBottom w:val="0"/>
          <w:divBdr>
            <w:top w:val="none" w:sz="0" w:space="0" w:color="auto"/>
            <w:left w:val="none" w:sz="0" w:space="0" w:color="auto"/>
            <w:bottom w:val="none" w:sz="0" w:space="0" w:color="auto"/>
            <w:right w:val="none" w:sz="0" w:space="0" w:color="auto"/>
          </w:divBdr>
        </w:div>
        <w:div w:id="1382900850">
          <w:marLeft w:val="0"/>
          <w:marRight w:val="0"/>
          <w:marTop w:val="0"/>
          <w:marBottom w:val="0"/>
          <w:divBdr>
            <w:top w:val="none" w:sz="0" w:space="0" w:color="auto"/>
            <w:left w:val="none" w:sz="0" w:space="0" w:color="auto"/>
            <w:bottom w:val="none" w:sz="0" w:space="0" w:color="auto"/>
            <w:right w:val="none" w:sz="0" w:space="0" w:color="auto"/>
          </w:divBdr>
        </w:div>
        <w:div w:id="1399091175">
          <w:marLeft w:val="0"/>
          <w:marRight w:val="0"/>
          <w:marTop w:val="0"/>
          <w:marBottom w:val="0"/>
          <w:divBdr>
            <w:top w:val="none" w:sz="0" w:space="0" w:color="auto"/>
            <w:left w:val="none" w:sz="0" w:space="0" w:color="auto"/>
            <w:bottom w:val="none" w:sz="0" w:space="0" w:color="auto"/>
            <w:right w:val="none" w:sz="0" w:space="0" w:color="auto"/>
          </w:divBdr>
        </w:div>
        <w:div w:id="1421101459">
          <w:marLeft w:val="0"/>
          <w:marRight w:val="0"/>
          <w:marTop w:val="0"/>
          <w:marBottom w:val="0"/>
          <w:divBdr>
            <w:top w:val="none" w:sz="0" w:space="0" w:color="auto"/>
            <w:left w:val="none" w:sz="0" w:space="0" w:color="auto"/>
            <w:bottom w:val="none" w:sz="0" w:space="0" w:color="auto"/>
            <w:right w:val="none" w:sz="0" w:space="0" w:color="auto"/>
          </w:divBdr>
        </w:div>
        <w:div w:id="1449352101">
          <w:marLeft w:val="0"/>
          <w:marRight w:val="0"/>
          <w:marTop w:val="0"/>
          <w:marBottom w:val="0"/>
          <w:divBdr>
            <w:top w:val="none" w:sz="0" w:space="0" w:color="auto"/>
            <w:left w:val="none" w:sz="0" w:space="0" w:color="auto"/>
            <w:bottom w:val="none" w:sz="0" w:space="0" w:color="auto"/>
            <w:right w:val="none" w:sz="0" w:space="0" w:color="auto"/>
          </w:divBdr>
        </w:div>
        <w:div w:id="1501505832">
          <w:marLeft w:val="0"/>
          <w:marRight w:val="0"/>
          <w:marTop w:val="0"/>
          <w:marBottom w:val="0"/>
          <w:divBdr>
            <w:top w:val="none" w:sz="0" w:space="0" w:color="auto"/>
            <w:left w:val="none" w:sz="0" w:space="0" w:color="auto"/>
            <w:bottom w:val="none" w:sz="0" w:space="0" w:color="auto"/>
            <w:right w:val="none" w:sz="0" w:space="0" w:color="auto"/>
          </w:divBdr>
        </w:div>
        <w:div w:id="1509565217">
          <w:marLeft w:val="0"/>
          <w:marRight w:val="0"/>
          <w:marTop w:val="0"/>
          <w:marBottom w:val="0"/>
          <w:divBdr>
            <w:top w:val="none" w:sz="0" w:space="0" w:color="auto"/>
            <w:left w:val="none" w:sz="0" w:space="0" w:color="auto"/>
            <w:bottom w:val="none" w:sz="0" w:space="0" w:color="auto"/>
            <w:right w:val="none" w:sz="0" w:space="0" w:color="auto"/>
          </w:divBdr>
        </w:div>
        <w:div w:id="1625575491">
          <w:marLeft w:val="0"/>
          <w:marRight w:val="0"/>
          <w:marTop w:val="0"/>
          <w:marBottom w:val="0"/>
          <w:divBdr>
            <w:top w:val="none" w:sz="0" w:space="0" w:color="auto"/>
            <w:left w:val="none" w:sz="0" w:space="0" w:color="auto"/>
            <w:bottom w:val="none" w:sz="0" w:space="0" w:color="auto"/>
            <w:right w:val="none" w:sz="0" w:space="0" w:color="auto"/>
          </w:divBdr>
        </w:div>
        <w:div w:id="1685863214">
          <w:marLeft w:val="0"/>
          <w:marRight w:val="0"/>
          <w:marTop w:val="0"/>
          <w:marBottom w:val="0"/>
          <w:divBdr>
            <w:top w:val="none" w:sz="0" w:space="0" w:color="auto"/>
            <w:left w:val="none" w:sz="0" w:space="0" w:color="auto"/>
            <w:bottom w:val="none" w:sz="0" w:space="0" w:color="auto"/>
            <w:right w:val="none" w:sz="0" w:space="0" w:color="auto"/>
          </w:divBdr>
        </w:div>
        <w:div w:id="1715080266">
          <w:marLeft w:val="0"/>
          <w:marRight w:val="0"/>
          <w:marTop w:val="0"/>
          <w:marBottom w:val="0"/>
          <w:divBdr>
            <w:top w:val="none" w:sz="0" w:space="0" w:color="auto"/>
            <w:left w:val="none" w:sz="0" w:space="0" w:color="auto"/>
            <w:bottom w:val="none" w:sz="0" w:space="0" w:color="auto"/>
            <w:right w:val="none" w:sz="0" w:space="0" w:color="auto"/>
          </w:divBdr>
        </w:div>
        <w:div w:id="1738279420">
          <w:marLeft w:val="0"/>
          <w:marRight w:val="0"/>
          <w:marTop w:val="0"/>
          <w:marBottom w:val="0"/>
          <w:divBdr>
            <w:top w:val="none" w:sz="0" w:space="0" w:color="auto"/>
            <w:left w:val="none" w:sz="0" w:space="0" w:color="auto"/>
            <w:bottom w:val="none" w:sz="0" w:space="0" w:color="auto"/>
            <w:right w:val="none" w:sz="0" w:space="0" w:color="auto"/>
          </w:divBdr>
        </w:div>
        <w:div w:id="1752503198">
          <w:marLeft w:val="0"/>
          <w:marRight w:val="0"/>
          <w:marTop w:val="0"/>
          <w:marBottom w:val="0"/>
          <w:divBdr>
            <w:top w:val="none" w:sz="0" w:space="0" w:color="auto"/>
            <w:left w:val="none" w:sz="0" w:space="0" w:color="auto"/>
            <w:bottom w:val="none" w:sz="0" w:space="0" w:color="auto"/>
            <w:right w:val="none" w:sz="0" w:space="0" w:color="auto"/>
          </w:divBdr>
        </w:div>
        <w:div w:id="1755202913">
          <w:marLeft w:val="0"/>
          <w:marRight w:val="0"/>
          <w:marTop w:val="0"/>
          <w:marBottom w:val="0"/>
          <w:divBdr>
            <w:top w:val="none" w:sz="0" w:space="0" w:color="auto"/>
            <w:left w:val="none" w:sz="0" w:space="0" w:color="auto"/>
            <w:bottom w:val="none" w:sz="0" w:space="0" w:color="auto"/>
            <w:right w:val="none" w:sz="0" w:space="0" w:color="auto"/>
          </w:divBdr>
        </w:div>
        <w:div w:id="1773933597">
          <w:marLeft w:val="0"/>
          <w:marRight w:val="0"/>
          <w:marTop w:val="0"/>
          <w:marBottom w:val="0"/>
          <w:divBdr>
            <w:top w:val="none" w:sz="0" w:space="0" w:color="auto"/>
            <w:left w:val="none" w:sz="0" w:space="0" w:color="auto"/>
            <w:bottom w:val="none" w:sz="0" w:space="0" w:color="auto"/>
            <w:right w:val="none" w:sz="0" w:space="0" w:color="auto"/>
          </w:divBdr>
        </w:div>
        <w:div w:id="1779324491">
          <w:marLeft w:val="0"/>
          <w:marRight w:val="0"/>
          <w:marTop w:val="0"/>
          <w:marBottom w:val="0"/>
          <w:divBdr>
            <w:top w:val="none" w:sz="0" w:space="0" w:color="auto"/>
            <w:left w:val="none" w:sz="0" w:space="0" w:color="auto"/>
            <w:bottom w:val="none" w:sz="0" w:space="0" w:color="auto"/>
            <w:right w:val="none" w:sz="0" w:space="0" w:color="auto"/>
          </w:divBdr>
        </w:div>
        <w:div w:id="1845435774">
          <w:marLeft w:val="0"/>
          <w:marRight w:val="0"/>
          <w:marTop w:val="0"/>
          <w:marBottom w:val="0"/>
          <w:divBdr>
            <w:top w:val="none" w:sz="0" w:space="0" w:color="auto"/>
            <w:left w:val="none" w:sz="0" w:space="0" w:color="auto"/>
            <w:bottom w:val="none" w:sz="0" w:space="0" w:color="auto"/>
            <w:right w:val="none" w:sz="0" w:space="0" w:color="auto"/>
          </w:divBdr>
        </w:div>
        <w:div w:id="1849445647">
          <w:marLeft w:val="0"/>
          <w:marRight w:val="0"/>
          <w:marTop w:val="0"/>
          <w:marBottom w:val="0"/>
          <w:divBdr>
            <w:top w:val="none" w:sz="0" w:space="0" w:color="auto"/>
            <w:left w:val="none" w:sz="0" w:space="0" w:color="auto"/>
            <w:bottom w:val="none" w:sz="0" w:space="0" w:color="auto"/>
            <w:right w:val="none" w:sz="0" w:space="0" w:color="auto"/>
          </w:divBdr>
        </w:div>
        <w:div w:id="1902398991">
          <w:marLeft w:val="0"/>
          <w:marRight w:val="0"/>
          <w:marTop w:val="0"/>
          <w:marBottom w:val="0"/>
          <w:divBdr>
            <w:top w:val="none" w:sz="0" w:space="0" w:color="auto"/>
            <w:left w:val="none" w:sz="0" w:space="0" w:color="auto"/>
            <w:bottom w:val="none" w:sz="0" w:space="0" w:color="auto"/>
            <w:right w:val="none" w:sz="0" w:space="0" w:color="auto"/>
          </w:divBdr>
        </w:div>
        <w:div w:id="1912543155">
          <w:marLeft w:val="0"/>
          <w:marRight w:val="0"/>
          <w:marTop w:val="0"/>
          <w:marBottom w:val="0"/>
          <w:divBdr>
            <w:top w:val="none" w:sz="0" w:space="0" w:color="auto"/>
            <w:left w:val="none" w:sz="0" w:space="0" w:color="auto"/>
            <w:bottom w:val="none" w:sz="0" w:space="0" w:color="auto"/>
            <w:right w:val="none" w:sz="0" w:space="0" w:color="auto"/>
          </w:divBdr>
        </w:div>
        <w:div w:id="1921014612">
          <w:marLeft w:val="0"/>
          <w:marRight w:val="0"/>
          <w:marTop w:val="0"/>
          <w:marBottom w:val="0"/>
          <w:divBdr>
            <w:top w:val="none" w:sz="0" w:space="0" w:color="auto"/>
            <w:left w:val="none" w:sz="0" w:space="0" w:color="auto"/>
            <w:bottom w:val="none" w:sz="0" w:space="0" w:color="auto"/>
            <w:right w:val="none" w:sz="0" w:space="0" w:color="auto"/>
          </w:divBdr>
        </w:div>
        <w:div w:id="1923635449">
          <w:marLeft w:val="0"/>
          <w:marRight w:val="0"/>
          <w:marTop w:val="0"/>
          <w:marBottom w:val="0"/>
          <w:divBdr>
            <w:top w:val="none" w:sz="0" w:space="0" w:color="auto"/>
            <w:left w:val="none" w:sz="0" w:space="0" w:color="auto"/>
            <w:bottom w:val="none" w:sz="0" w:space="0" w:color="auto"/>
            <w:right w:val="none" w:sz="0" w:space="0" w:color="auto"/>
          </w:divBdr>
        </w:div>
        <w:div w:id="1963533930">
          <w:marLeft w:val="0"/>
          <w:marRight w:val="0"/>
          <w:marTop w:val="0"/>
          <w:marBottom w:val="0"/>
          <w:divBdr>
            <w:top w:val="none" w:sz="0" w:space="0" w:color="auto"/>
            <w:left w:val="none" w:sz="0" w:space="0" w:color="auto"/>
            <w:bottom w:val="none" w:sz="0" w:space="0" w:color="auto"/>
            <w:right w:val="none" w:sz="0" w:space="0" w:color="auto"/>
          </w:divBdr>
        </w:div>
        <w:div w:id="1999915853">
          <w:marLeft w:val="0"/>
          <w:marRight w:val="0"/>
          <w:marTop w:val="0"/>
          <w:marBottom w:val="0"/>
          <w:divBdr>
            <w:top w:val="none" w:sz="0" w:space="0" w:color="auto"/>
            <w:left w:val="none" w:sz="0" w:space="0" w:color="auto"/>
            <w:bottom w:val="none" w:sz="0" w:space="0" w:color="auto"/>
            <w:right w:val="none" w:sz="0" w:space="0" w:color="auto"/>
          </w:divBdr>
        </w:div>
        <w:div w:id="2002079271">
          <w:marLeft w:val="0"/>
          <w:marRight w:val="0"/>
          <w:marTop w:val="0"/>
          <w:marBottom w:val="0"/>
          <w:divBdr>
            <w:top w:val="none" w:sz="0" w:space="0" w:color="auto"/>
            <w:left w:val="none" w:sz="0" w:space="0" w:color="auto"/>
            <w:bottom w:val="none" w:sz="0" w:space="0" w:color="auto"/>
            <w:right w:val="none" w:sz="0" w:space="0" w:color="auto"/>
          </w:divBdr>
        </w:div>
        <w:div w:id="2039112774">
          <w:marLeft w:val="0"/>
          <w:marRight w:val="0"/>
          <w:marTop w:val="0"/>
          <w:marBottom w:val="0"/>
          <w:divBdr>
            <w:top w:val="none" w:sz="0" w:space="0" w:color="auto"/>
            <w:left w:val="none" w:sz="0" w:space="0" w:color="auto"/>
            <w:bottom w:val="none" w:sz="0" w:space="0" w:color="auto"/>
            <w:right w:val="none" w:sz="0" w:space="0" w:color="auto"/>
          </w:divBdr>
        </w:div>
        <w:div w:id="2060547594">
          <w:marLeft w:val="0"/>
          <w:marRight w:val="0"/>
          <w:marTop w:val="0"/>
          <w:marBottom w:val="0"/>
          <w:divBdr>
            <w:top w:val="none" w:sz="0" w:space="0" w:color="auto"/>
            <w:left w:val="none" w:sz="0" w:space="0" w:color="auto"/>
            <w:bottom w:val="none" w:sz="0" w:space="0" w:color="auto"/>
            <w:right w:val="none" w:sz="0" w:space="0" w:color="auto"/>
          </w:divBdr>
        </w:div>
        <w:div w:id="2090734108">
          <w:marLeft w:val="0"/>
          <w:marRight w:val="0"/>
          <w:marTop w:val="0"/>
          <w:marBottom w:val="0"/>
          <w:divBdr>
            <w:top w:val="none" w:sz="0" w:space="0" w:color="auto"/>
            <w:left w:val="none" w:sz="0" w:space="0" w:color="auto"/>
            <w:bottom w:val="none" w:sz="0" w:space="0" w:color="auto"/>
            <w:right w:val="none" w:sz="0" w:space="0" w:color="auto"/>
          </w:divBdr>
        </w:div>
        <w:div w:id="2094158257">
          <w:marLeft w:val="0"/>
          <w:marRight w:val="0"/>
          <w:marTop w:val="0"/>
          <w:marBottom w:val="0"/>
          <w:divBdr>
            <w:top w:val="none" w:sz="0" w:space="0" w:color="auto"/>
            <w:left w:val="none" w:sz="0" w:space="0" w:color="auto"/>
            <w:bottom w:val="none" w:sz="0" w:space="0" w:color="auto"/>
            <w:right w:val="none" w:sz="0" w:space="0" w:color="auto"/>
          </w:divBdr>
        </w:div>
        <w:div w:id="2105564100">
          <w:marLeft w:val="0"/>
          <w:marRight w:val="0"/>
          <w:marTop w:val="0"/>
          <w:marBottom w:val="0"/>
          <w:divBdr>
            <w:top w:val="none" w:sz="0" w:space="0" w:color="auto"/>
            <w:left w:val="none" w:sz="0" w:space="0" w:color="auto"/>
            <w:bottom w:val="none" w:sz="0" w:space="0" w:color="auto"/>
            <w:right w:val="none" w:sz="0" w:space="0" w:color="auto"/>
          </w:divBdr>
        </w:div>
        <w:div w:id="2143182443">
          <w:marLeft w:val="0"/>
          <w:marRight w:val="0"/>
          <w:marTop w:val="0"/>
          <w:marBottom w:val="0"/>
          <w:divBdr>
            <w:top w:val="none" w:sz="0" w:space="0" w:color="auto"/>
            <w:left w:val="none" w:sz="0" w:space="0" w:color="auto"/>
            <w:bottom w:val="none" w:sz="0" w:space="0" w:color="auto"/>
            <w:right w:val="none" w:sz="0" w:space="0" w:color="auto"/>
          </w:divBdr>
        </w:div>
      </w:divsChild>
    </w:div>
    <w:div w:id="263997282">
      <w:bodyDiv w:val="1"/>
      <w:marLeft w:val="0"/>
      <w:marRight w:val="0"/>
      <w:marTop w:val="0"/>
      <w:marBottom w:val="0"/>
      <w:divBdr>
        <w:top w:val="none" w:sz="0" w:space="0" w:color="auto"/>
        <w:left w:val="none" w:sz="0" w:space="0" w:color="auto"/>
        <w:bottom w:val="none" w:sz="0" w:space="0" w:color="auto"/>
        <w:right w:val="none" w:sz="0" w:space="0" w:color="auto"/>
      </w:divBdr>
    </w:div>
    <w:div w:id="270864693">
      <w:bodyDiv w:val="1"/>
      <w:marLeft w:val="0"/>
      <w:marRight w:val="0"/>
      <w:marTop w:val="0"/>
      <w:marBottom w:val="0"/>
      <w:divBdr>
        <w:top w:val="none" w:sz="0" w:space="0" w:color="auto"/>
        <w:left w:val="none" w:sz="0" w:space="0" w:color="auto"/>
        <w:bottom w:val="none" w:sz="0" w:space="0" w:color="auto"/>
        <w:right w:val="none" w:sz="0" w:space="0" w:color="auto"/>
      </w:divBdr>
    </w:div>
    <w:div w:id="283736823">
      <w:bodyDiv w:val="1"/>
      <w:marLeft w:val="0"/>
      <w:marRight w:val="0"/>
      <w:marTop w:val="0"/>
      <w:marBottom w:val="0"/>
      <w:divBdr>
        <w:top w:val="none" w:sz="0" w:space="0" w:color="auto"/>
        <w:left w:val="none" w:sz="0" w:space="0" w:color="auto"/>
        <w:bottom w:val="none" w:sz="0" w:space="0" w:color="auto"/>
        <w:right w:val="none" w:sz="0" w:space="0" w:color="auto"/>
      </w:divBdr>
    </w:div>
    <w:div w:id="287973798">
      <w:bodyDiv w:val="1"/>
      <w:marLeft w:val="0"/>
      <w:marRight w:val="0"/>
      <w:marTop w:val="0"/>
      <w:marBottom w:val="0"/>
      <w:divBdr>
        <w:top w:val="none" w:sz="0" w:space="0" w:color="auto"/>
        <w:left w:val="none" w:sz="0" w:space="0" w:color="auto"/>
        <w:bottom w:val="none" w:sz="0" w:space="0" w:color="auto"/>
        <w:right w:val="none" w:sz="0" w:space="0" w:color="auto"/>
      </w:divBdr>
    </w:div>
    <w:div w:id="294021970">
      <w:bodyDiv w:val="1"/>
      <w:marLeft w:val="0"/>
      <w:marRight w:val="0"/>
      <w:marTop w:val="0"/>
      <w:marBottom w:val="0"/>
      <w:divBdr>
        <w:top w:val="none" w:sz="0" w:space="0" w:color="auto"/>
        <w:left w:val="none" w:sz="0" w:space="0" w:color="auto"/>
        <w:bottom w:val="none" w:sz="0" w:space="0" w:color="auto"/>
        <w:right w:val="none" w:sz="0" w:space="0" w:color="auto"/>
      </w:divBdr>
    </w:div>
    <w:div w:id="294333772">
      <w:bodyDiv w:val="1"/>
      <w:marLeft w:val="0"/>
      <w:marRight w:val="0"/>
      <w:marTop w:val="0"/>
      <w:marBottom w:val="0"/>
      <w:divBdr>
        <w:top w:val="none" w:sz="0" w:space="0" w:color="auto"/>
        <w:left w:val="none" w:sz="0" w:space="0" w:color="auto"/>
        <w:bottom w:val="none" w:sz="0" w:space="0" w:color="auto"/>
        <w:right w:val="none" w:sz="0" w:space="0" w:color="auto"/>
      </w:divBdr>
    </w:div>
    <w:div w:id="297029300">
      <w:bodyDiv w:val="1"/>
      <w:marLeft w:val="0"/>
      <w:marRight w:val="0"/>
      <w:marTop w:val="0"/>
      <w:marBottom w:val="0"/>
      <w:divBdr>
        <w:top w:val="none" w:sz="0" w:space="0" w:color="auto"/>
        <w:left w:val="none" w:sz="0" w:space="0" w:color="auto"/>
        <w:bottom w:val="none" w:sz="0" w:space="0" w:color="auto"/>
        <w:right w:val="none" w:sz="0" w:space="0" w:color="auto"/>
      </w:divBdr>
    </w:div>
    <w:div w:id="300427650">
      <w:bodyDiv w:val="1"/>
      <w:marLeft w:val="0"/>
      <w:marRight w:val="0"/>
      <w:marTop w:val="0"/>
      <w:marBottom w:val="0"/>
      <w:divBdr>
        <w:top w:val="none" w:sz="0" w:space="0" w:color="auto"/>
        <w:left w:val="none" w:sz="0" w:space="0" w:color="auto"/>
        <w:bottom w:val="none" w:sz="0" w:space="0" w:color="auto"/>
        <w:right w:val="none" w:sz="0" w:space="0" w:color="auto"/>
      </w:divBdr>
    </w:div>
    <w:div w:id="306125835">
      <w:bodyDiv w:val="1"/>
      <w:marLeft w:val="0"/>
      <w:marRight w:val="0"/>
      <w:marTop w:val="0"/>
      <w:marBottom w:val="0"/>
      <w:divBdr>
        <w:top w:val="none" w:sz="0" w:space="0" w:color="auto"/>
        <w:left w:val="none" w:sz="0" w:space="0" w:color="auto"/>
        <w:bottom w:val="none" w:sz="0" w:space="0" w:color="auto"/>
        <w:right w:val="none" w:sz="0" w:space="0" w:color="auto"/>
      </w:divBdr>
    </w:div>
    <w:div w:id="308824292">
      <w:bodyDiv w:val="1"/>
      <w:marLeft w:val="0"/>
      <w:marRight w:val="0"/>
      <w:marTop w:val="0"/>
      <w:marBottom w:val="0"/>
      <w:divBdr>
        <w:top w:val="none" w:sz="0" w:space="0" w:color="auto"/>
        <w:left w:val="none" w:sz="0" w:space="0" w:color="auto"/>
        <w:bottom w:val="none" w:sz="0" w:space="0" w:color="auto"/>
        <w:right w:val="none" w:sz="0" w:space="0" w:color="auto"/>
      </w:divBdr>
    </w:div>
    <w:div w:id="310718861">
      <w:bodyDiv w:val="1"/>
      <w:marLeft w:val="0"/>
      <w:marRight w:val="0"/>
      <w:marTop w:val="0"/>
      <w:marBottom w:val="0"/>
      <w:divBdr>
        <w:top w:val="none" w:sz="0" w:space="0" w:color="auto"/>
        <w:left w:val="none" w:sz="0" w:space="0" w:color="auto"/>
        <w:bottom w:val="none" w:sz="0" w:space="0" w:color="auto"/>
        <w:right w:val="none" w:sz="0" w:space="0" w:color="auto"/>
      </w:divBdr>
    </w:div>
    <w:div w:id="313415160">
      <w:bodyDiv w:val="1"/>
      <w:marLeft w:val="0"/>
      <w:marRight w:val="0"/>
      <w:marTop w:val="0"/>
      <w:marBottom w:val="0"/>
      <w:divBdr>
        <w:top w:val="none" w:sz="0" w:space="0" w:color="auto"/>
        <w:left w:val="none" w:sz="0" w:space="0" w:color="auto"/>
        <w:bottom w:val="none" w:sz="0" w:space="0" w:color="auto"/>
        <w:right w:val="none" w:sz="0" w:space="0" w:color="auto"/>
      </w:divBdr>
    </w:div>
    <w:div w:id="314066107">
      <w:bodyDiv w:val="1"/>
      <w:marLeft w:val="0"/>
      <w:marRight w:val="0"/>
      <w:marTop w:val="0"/>
      <w:marBottom w:val="0"/>
      <w:divBdr>
        <w:top w:val="none" w:sz="0" w:space="0" w:color="auto"/>
        <w:left w:val="none" w:sz="0" w:space="0" w:color="auto"/>
        <w:bottom w:val="none" w:sz="0" w:space="0" w:color="auto"/>
        <w:right w:val="none" w:sz="0" w:space="0" w:color="auto"/>
      </w:divBdr>
    </w:div>
    <w:div w:id="323313895">
      <w:bodyDiv w:val="1"/>
      <w:marLeft w:val="0"/>
      <w:marRight w:val="0"/>
      <w:marTop w:val="0"/>
      <w:marBottom w:val="0"/>
      <w:divBdr>
        <w:top w:val="none" w:sz="0" w:space="0" w:color="auto"/>
        <w:left w:val="none" w:sz="0" w:space="0" w:color="auto"/>
        <w:bottom w:val="none" w:sz="0" w:space="0" w:color="auto"/>
        <w:right w:val="none" w:sz="0" w:space="0" w:color="auto"/>
      </w:divBdr>
    </w:div>
    <w:div w:id="325937839">
      <w:bodyDiv w:val="1"/>
      <w:marLeft w:val="0"/>
      <w:marRight w:val="0"/>
      <w:marTop w:val="0"/>
      <w:marBottom w:val="0"/>
      <w:divBdr>
        <w:top w:val="none" w:sz="0" w:space="0" w:color="auto"/>
        <w:left w:val="none" w:sz="0" w:space="0" w:color="auto"/>
        <w:bottom w:val="none" w:sz="0" w:space="0" w:color="auto"/>
        <w:right w:val="none" w:sz="0" w:space="0" w:color="auto"/>
      </w:divBdr>
    </w:div>
    <w:div w:id="329790906">
      <w:bodyDiv w:val="1"/>
      <w:marLeft w:val="0"/>
      <w:marRight w:val="0"/>
      <w:marTop w:val="0"/>
      <w:marBottom w:val="0"/>
      <w:divBdr>
        <w:top w:val="none" w:sz="0" w:space="0" w:color="auto"/>
        <w:left w:val="none" w:sz="0" w:space="0" w:color="auto"/>
        <w:bottom w:val="none" w:sz="0" w:space="0" w:color="auto"/>
        <w:right w:val="none" w:sz="0" w:space="0" w:color="auto"/>
      </w:divBdr>
      <w:divsChild>
        <w:div w:id="1605839121">
          <w:marLeft w:val="0"/>
          <w:marRight w:val="0"/>
          <w:marTop w:val="0"/>
          <w:marBottom w:val="0"/>
          <w:divBdr>
            <w:top w:val="none" w:sz="0" w:space="0" w:color="auto"/>
            <w:left w:val="none" w:sz="0" w:space="0" w:color="auto"/>
            <w:bottom w:val="none" w:sz="0" w:space="0" w:color="auto"/>
            <w:right w:val="none" w:sz="0" w:space="0" w:color="auto"/>
          </w:divBdr>
        </w:div>
      </w:divsChild>
    </w:div>
    <w:div w:id="331026546">
      <w:bodyDiv w:val="1"/>
      <w:marLeft w:val="0"/>
      <w:marRight w:val="0"/>
      <w:marTop w:val="0"/>
      <w:marBottom w:val="0"/>
      <w:divBdr>
        <w:top w:val="none" w:sz="0" w:space="0" w:color="auto"/>
        <w:left w:val="none" w:sz="0" w:space="0" w:color="auto"/>
        <w:bottom w:val="none" w:sz="0" w:space="0" w:color="auto"/>
        <w:right w:val="none" w:sz="0" w:space="0" w:color="auto"/>
      </w:divBdr>
    </w:div>
    <w:div w:id="331027143">
      <w:bodyDiv w:val="1"/>
      <w:marLeft w:val="0"/>
      <w:marRight w:val="0"/>
      <w:marTop w:val="0"/>
      <w:marBottom w:val="0"/>
      <w:divBdr>
        <w:top w:val="none" w:sz="0" w:space="0" w:color="auto"/>
        <w:left w:val="none" w:sz="0" w:space="0" w:color="auto"/>
        <w:bottom w:val="none" w:sz="0" w:space="0" w:color="auto"/>
        <w:right w:val="none" w:sz="0" w:space="0" w:color="auto"/>
      </w:divBdr>
      <w:divsChild>
        <w:div w:id="1547520282">
          <w:marLeft w:val="0"/>
          <w:marRight w:val="0"/>
          <w:marTop w:val="0"/>
          <w:marBottom w:val="0"/>
          <w:divBdr>
            <w:top w:val="none" w:sz="0" w:space="0" w:color="auto"/>
            <w:left w:val="none" w:sz="0" w:space="0" w:color="auto"/>
            <w:bottom w:val="none" w:sz="0" w:space="0" w:color="auto"/>
            <w:right w:val="none" w:sz="0" w:space="0" w:color="auto"/>
          </w:divBdr>
        </w:div>
      </w:divsChild>
    </w:div>
    <w:div w:id="331178250">
      <w:bodyDiv w:val="1"/>
      <w:marLeft w:val="0"/>
      <w:marRight w:val="0"/>
      <w:marTop w:val="0"/>
      <w:marBottom w:val="0"/>
      <w:divBdr>
        <w:top w:val="none" w:sz="0" w:space="0" w:color="auto"/>
        <w:left w:val="none" w:sz="0" w:space="0" w:color="auto"/>
        <w:bottom w:val="none" w:sz="0" w:space="0" w:color="auto"/>
        <w:right w:val="none" w:sz="0" w:space="0" w:color="auto"/>
      </w:divBdr>
    </w:div>
    <w:div w:id="335234330">
      <w:bodyDiv w:val="1"/>
      <w:marLeft w:val="0"/>
      <w:marRight w:val="0"/>
      <w:marTop w:val="0"/>
      <w:marBottom w:val="0"/>
      <w:divBdr>
        <w:top w:val="none" w:sz="0" w:space="0" w:color="auto"/>
        <w:left w:val="none" w:sz="0" w:space="0" w:color="auto"/>
        <w:bottom w:val="none" w:sz="0" w:space="0" w:color="auto"/>
        <w:right w:val="none" w:sz="0" w:space="0" w:color="auto"/>
      </w:divBdr>
    </w:div>
    <w:div w:id="335811015">
      <w:bodyDiv w:val="1"/>
      <w:marLeft w:val="0"/>
      <w:marRight w:val="0"/>
      <w:marTop w:val="0"/>
      <w:marBottom w:val="0"/>
      <w:divBdr>
        <w:top w:val="none" w:sz="0" w:space="0" w:color="auto"/>
        <w:left w:val="none" w:sz="0" w:space="0" w:color="auto"/>
        <w:bottom w:val="none" w:sz="0" w:space="0" w:color="auto"/>
        <w:right w:val="none" w:sz="0" w:space="0" w:color="auto"/>
      </w:divBdr>
    </w:div>
    <w:div w:id="340661923">
      <w:bodyDiv w:val="1"/>
      <w:marLeft w:val="0"/>
      <w:marRight w:val="0"/>
      <w:marTop w:val="0"/>
      <w:marBottom w:val="0"/>
      <w:divBdr>
        <w:top w:val="none" w:sz="0" w:space="0" w:color="auto"/>
        <w:left w:val="none" w:sz="0" w:space="0" w:color="auto"/>
        <w:bottom w:val="none" w:sz="0" w:space="0" w:color="auto"/>
        <w:right w:val="none" w:sz="0" w:space="0" w:color="auto"/>
      </w:divBdr>
    </w:div>
    <w:div w:id="342559817">
      <w:bodyDiv w:val="1"/>
      <w:marLeft w:val="0"/>
      <w:marRight w:val="0"/>
      <w:marTop w:val="0"/>
      <w:marBottom w:val="0"/>
      <w:divBdr>
        <w:top w:val="none" w:sz="0" w:space="0" w:color="auto"/>
        <w:left w:val="none" w:sz="0" w:space="0" w:color="auto"/>
        <w:bottom w:val="none" w:sz="0" w:space="0" w:color="auto"/>
        <w:right w:val="none" w:sz="0" w:space="0" w:color="auto"/>
      </w:divBdr>
    </w:div>
    <w:div w:id="346368228">
      <w:bodyDiv w:val="1"/>
      <w:marLeft w:val="0"/>
      <w:marRight w:val="0"/>
      <w:marTop w:val="0"/>
      <w:marBottom w:val="0"/>
      <w:divBdr>
        <w:top w:val="none" w:sz="0" w:space="0" w:color="auto"/>
        <w:left w:val="none" w:sz="0" w:space="0" w:color="auto"/>
        <w:bottom w:val="none" w:sz="0" w:space="0" w:color="auto"/>
        <w:right w:val="none" w:sz="0" w:space="0" w:color="auto"/>
      </w:divBdr>
    </w:div>
    <w:div w:id="349911543">
      <w:bodyDiv w:val="1"/>
      <w:marLeft w:val="0"/>
      <w:marRight w:val="0"/>
      <w:marTop w:val="0"/>
      <w:marBottom w:val="0"/>
      <w:divBdr>
        <w:top w:val="none" w:sz="0" w:space="0" w:color="auto"/>
        <w:left w:val="none" w:sz="0" w:space="0" w:color="auto"/>
        <w:bottom w:val="none" w:sz="0" w:space="0" w:color="auto"/>
        <w:right w:val="none" w:sz="0" w:space="0" w:color="auto"/>
      </w:divBdr>
    </w:div>
    <w:div w:id="350104437">
      <w:bodyDiv w:val="1"/>
      <w:marLeft w:val="0"/>
      <w:marRight w:val="0"/>
      <w:marTop w:val="0"/>
      <w:marBottom w:val="0"/>
      <w:divBdr>
        <w:top w:val="none" w:sz="0" w:space="0" w:color="auto"/>
        <w:left w:val="none" w:sz="0" w:space="0" w:color="auto"/>
        <w:bottom w:val="none" w:sz="0" w:space="0" w:color="auto"/>
        <w:right w:val="none" w:sz="0" w:space="0" w:color="auto"/>
      </w:divBdr>
    </w:div>
    <w:div w:id="351032817">
      <w:bodyDiv w:val="1"/>
      <w:marLeft w:val="0"/>
      <w:marRight w:val="0"/>
      <w:marTop w:val="0"/>
      <w:marBottom w:val="0"/>
      <w:divBdr>
        <w:top w:val="none" w:sz="0" w:space="0" w:color="auto"/>
        <w:left w:val="none" w:sz="0" w:space="0" w:color="auto"/>
        <w:bottom w:val="none" w:sz="0" w:space="0" w:color="auto"/>
        <w:right w:val="none" w:sz="0" w:space="0" w:color="auto"/>
      </w:divBdr>
    </w:div>
    <w:div w:id="351801317">
      <w:bodyDiv w:val="1"/>
      <w:marLeft w:val="0"/>
      <w:marRight w:val="0"/>
      <w:marTop w:val="0"/>
      <w:marBottom w:val="0"/>
      <w:divBdr>
        <w:top w:val="none" w:sz="0" w:space="0" w:color="auto"/>
        <w:left w:val="none" w:sz="0" w:space="0" w:color="auto"/>
        <w:bottom w:val="none" w:sz="0" w:space="0" w:color="auto"/>
        <w:right w:val="none" w:sz="0" w:space="0" w:color="auto"/>
      </w:divBdr>
    </w:div>
    <w:div w:id="353307286">
      <w:bodyDiv w:val="1"/>
      <w:marLeft w:val="0"/>
      <w:marRight w:val="0"/>
      <w:marTop w:val="0"/>
      <w:marBottom w:val="0"/>
      <w:divBdr>
        <w:top w:val="none" w:sz="0" w:space="0" w:color="auto"/>
        <w:left w:val="none" w:sz="0" w:space="0" w:color="auto"/>
        <w:bottom w:val="none" w:sz="0" w:space="0" w:color="auto"/>
        <w:right w:val="none" w:sz="0" w:space="0" w:color="auto"/>
      </w:divBdr>
    </w:div>
    <w:div w:id="353962536">
      <w:bodyDiv w:val="1"/>
      <w:marLeft w:val="0"/>
      <w:marRight w:val="0"/>
      <w:marTop w:val="0"/>
      <w:marBottom w:val="0"/>
      <w:divBdr>
        <w:top w:val="none" w:sz="0" w:space="0" w:color="auto"/>
        <w:left w:val="none" w:sz="0" w:space="0" w:color="auto"/>
        <w:bottom w:val="none" w:sz="0" w:space="0" w:color="auto"/>
        <w:right w:val="none" w:sz="0" w:space="0" w:color="auto"/>
      </w:divBdr>
    </w:div>
    <w:div w:id="355616387">
      <w:bodyDiv w:val="1"/>
      <w:marLeft w:val="0"/>
      <w:marRight w:val="0"/>
      <w:marTop w:val="0"/>
      <w:marBottom w:val="0"/>
      <w:divBdr>
        <w:top w:val="none" w:sz="0" w:space="0" w:color="auto"/>
        <w:left w:val="none" w:sz="0" w:space="0" w:color="auto"/>
        <w:bottom w:val="none" w:sz="0" w:space="0" w:color="auto"/>
        <w:right w:val="none" w:sz="0" w:space="0" w:color="auto"/>
      </w:divBdr>
    </w:div>
    <w:div w:id="360085798">
      <w:bodyDiv w:val="1"/>
      <w:marLeft w:val="0"/>
      <w:marRight w:val="0"/>
      <w:marTop w:val="0"/>
      <w:marBottom w:val="0"/>
      <w:divBdr>
        <w:top w:val="none" w:sz="0" w:space="0" w:color="auto"/>
        <w:left w:val="none" w:sz="0" w:space="0" w:color="auto"/>
        <w:bottom w:val="none" w:sz="0" w:space="0" w:color="auto"/>
        <w:right w:val="none" w:sz="0" w:space="0" w:color="auto"/>
      </w:divBdr>
    </w:div>
    <w:div w:id="360907440">
      <w:bodyDiv w:val="1"/>
      <w:marLeft w:val="0"/>
      <w:marRight w:val="0"/>
      <w:marTop w:val="0"/>
      <w:marBottom w:val="0"/>
      <w:divBdr>
        <w:top w:val="none" w:sz="0" w:space="0" w:color="auto"/>
        <w:left w:val="none" w:sz="0" w:space="0" w:color="auto"/>
        <w:bottom w:val="none" w:sz="0" w:space="0" w:color="auto"/>
        <w:right w:val="none" w:sz="0" w:space="0" w:color="auto"/>
      </w:divBdr>
    </w:div>
    <w:div w:id="364915350">
      <w:bodyDiv w:val="1"/>
      <w:marLeft w:val="0"/>
      <w:marRight w:val="0"/>
      <w:marTop w:val="0"/>
      <w:marBottom w:val="0"/>
      <w:divBdr>
        <w:top w:val="none" w:sz="0" w:space="0" w:color="auto"/>
        <w:left w:val="none" w:sz="0" w:space="0" w:color="auto"/>
        <w:bottom w:val="none" w:sz="0" w:space="0" w:color="auto"/>
        <w:right w:val="none" w:sz="0" w:space="0" w:color="auto"/>
      </w:divBdr>
    </w:div>
    <w:div w:id="367098548">
      <w:bodyDiv w:val="1"/>
      <w:marLeft w:val="0"/>
      <w:marRight w:val="0"/>
      <w:marTop w:val="0"/>
      <w:marBottom w:val="0"/>
      <w:divBdr>
        <w:top w:val="none" w:sz="0" w:space="0" w:color="auto"/>
        <w:left w:val="none" w:sz="0" w:space="0" w:color="auto"/>
        <w:bottom w:val="none" w:sz="0" w:space="0" w:color="auto"/>
        <w:right w:val="none" w:sz="0" w:space="0" w:color="auto"/>
      </w:divBdr>
      <w:divsChild>
        <w:div w:id="732117967">
          <w:marLeft w:val="0"/>
          <w:marRight w:val="0"/>
          <w:marTop w:val="0"/>
          <w:marBottom w:val="0"/>
          <w:divBdr>
            <w:top w:val="none" w:sz="0" w:space="0" w:color="auto"/>
            <w:left w:val="none" w:sz="0" w:space="0" w:color="auto"/>
            <w:bottom w:val="none" w:sz="0" w:space="0" w:color="auto"/>
            <w:right w:val="none" w:sz="0" w:space="0" w:color="auto"/>
          </w:divBdr>
        </w:div>
      </w:divsChild>
    </w:div>
    <w:div w:id="367223987">
      <w:bodyDiv w:val="1"/>
      <w:marLeft w:val="0"/>
      <w:marRight w:val="0"/>
      <w:marTop w:val="0"/>
      <w:marBottom w:val="0"/>
      <w:divBdr>
        <w:top w:val="none" w:sz="0" w:space="0" w:color="auto"/>
        <w:left w:val="none" w:sz="0" w:space="0" w:color="auto"/>
        <w:bottom w:val="none" w:sz="0" w:space="0" w:color="auto"/>
        <w:right w:val="none" w:sz="0" w:space="0" w:color="auto"/>
      </w:divBdr>
    </w:div>
    <w:div w:id="368266213">
      <w:bodyDiv w:val="1"/>
      <w:marLeft w:val="0"/>
      <w:marRight w:val="0"/>
      <w:marTop w:val="0"/>
      <w:marBottom w:val="0"/>
      <w:divBdr>
        <w:top w:val="none" w:sz="0" w:space="0" w:color="auto"/>
        <w:left w:val="none" w:sz="0" w:space="0" w:color="auto"/>
        <w:bottom w:val="none" w:sz="0" w:space="0" w:color="auto"/>
        <w:right w:val="none" w:sz="0" w:space="0" w:color="auto"/>
      </w:divBdr>
    </w:div>
    <w:div w:id="372656244">
      <w:bodyDiv w:val="1"/>
      <w:marLeft w:val="0"/>
      <w:marRight w:val="0"/>
      <w:marTop w:val="0"/>
      <w:marBottom w:val="0"/>
      <w:divBdr>
        <w:top w:val="none" w:sz="0" w:space="0" w:color="auto"/>
        <w:left w:val="none" w:sz="0" w:space="0" w:color="auto"/>
        <w:bottom w:val="none" w:sz="0" w:space="0" w:color="auto"/>
        <w:right w:val="none" w:sz="0" w:space="0" w:color="auto"/>
      </w:divBdr>
    </w:div>
    <w:div w:id="378942792">
      <w:bodyDiv w:val="1"/>
      <w:marLeft w:val="0"/>
      <w:marRight w:val="0"/>
      <w:marTop w:val="0"/>
      <w:marBottom w:val="0"/>
      <w:divBdr>
        <w:top w:val="none" w:sz="0" w:space="0" w:color="auto"/>
        <w:left w:val="none" w:sz="0" w:space="0" w:color="auto"/>
        <w:bottom w:val="none" w:sz="0" w:space="0" w:color="auto"/>
        <w:right w:val="none" w:sz="0" w:space="0" w:color="auto"/>
      </w:divBdr>
    </w:div>
    <w:div w:id="381556975">
      <w:bodyDiv w:val="1"/>
      <w:marLeft w:val="0"/>
      <w:marRight w:val="0"/>
      <w:marTop w:val="0"/>
      <w:marBottom w:val="0"/>
      <w:divBdr>
        <w:top w:val="none" w:sz="0" w:space="0" w:color="auto"/>
        <w:left w:val="none" w:sz="0" w:space="0" w:color="auto"/>
        <w:bottom w:val="none" w:sz="0" w:space="0" w:color="auto"/>
        <w:right w:val="none" w:sz="0" w:space="0" w:color="auto"/>
      </w:divBdr>
    </w:div>
    <w:div w:id="391122677">
      <w:bodyDiv w:val="1"/>
      <w:marLeft w:val="0"/>
      <w:marRight w:val="0"/>
      <w:marTop w:val="0"/>
      <w:marBottom w:val="0"/>
      <w:divBdr>
        <w:top w:val="none" w:sz="0" w:space="0" w:color="auto"/>
        <w:left w:val="none" w:sz="0" w:space="0" w:color="auto"/>
        <w:bottom w:val="none" w:sz="0" w:space="0" w:color="auto"/>
        <w:right w:val="none" w:sz="0" w:space="0" w:color="auto"/>
      </w:divBdr>
    </w:div>
    <w:div w:id="396976088">
      <w:bodyDiv w:val="1"/>
      <w:marLeft w:val="0"/>
      <w:marRight w:val="0"/>
      <w:marTop w:val="0"/>
      <w:marBottom w:val="0"/>
      <w:divBdr>
        <w:top w:val="none" w:sz="0" w:space="0" w:color="auto"/>
        <w:left w:val="none" w:sz="0" w:space="0" w:color="auto"/>
        <w:bottom w:val="none" w:sz="0" w:space="0" w:color="auto"/>
        <w:right w:val="none" w:sz="0" w:space="0" w:color="auto"/>
      </w:divBdr>
    </w:div>
    <w:div w:id="404686832">
      <w:bodyDiv w:val="1"/>
      <w:marLeft w:val="0"/>
      <w:marRight w:val="0"/>
      <w:marTop w:val="0"/>
      <w:marBottom w:val="0"/>
      <w:divBdr>
        <w:top w:val="none" w:sz="0" w:space="0" w:color="auto"/>
        <w:left w:val="none" w:sz="0" w:space="0" w:color="auto"/>
        <w:bottom w:val="none" w:sz="0" w:space="0" w:color="auto"/>
        <w:right w:val="none" w:sz="0" w:space="0" w:color="auto"/>
      </w:divBdr>
    </w:div>
    <w:div w:id="407268583">
      <w:bodyDiv w:val="1"/>
      <w:marLeft w:val="0"/>
      <w:marRight w:val="0"/>
      <w:marTop w:val="0"/>
      <w:marBottom w:val="0"/>
      <w:divBdr>
        <w:top w:val="none" w:sz="0" w:space="0" w:color="auto"/>
        <w:left w:val="none" w:sz="0" w:space="0" w:color="auto"/>
        <w:bottom w:val="none" w:sz="0" w:space="0" w:color="auto"/>
        <w:right w:val="none" w:sz="0" w:space="0" w:color="auto"/>
      </w:divBdr>
    </w:div>
    <w:div w:id="407459162">
      <w:bodyDiv w:val="1"/>
      <w:marLeft w:val="0"/>
      <w:marRight w:val="0"/>
      <w:marTop w:val="0"/>
      <w:marBottom w:val="0"/>
      <w:divBdr>
        <w:top w:val="none" w:sz="0" w:space="0" w:color="auto"/>
        <w:left w:val="none" w:sz="0" w:space="0" w:color="auto"/>
        <w:bottom w:val="none" w:sz="0" w:space="0" w:color="auto"/>
        <w:right w:val="none" w:sz="0" w:space="0" w:color="auto"/>
      </w:divBdr>
    </w:div>
    <w:div w:id="408963142">
      <w:bodyDiv w:val="1"/>
      <w:marLeft w:val="0"/>
      <w:marRight w:val="0"/>
      <w:marTop w:val="0"/>
      <w:marBottom w:val="0"/>
      <w:divBdr>
        <w:top w:val="none" w:sz="0" w:space="0" w:color="auto"/>
        <w:left w:val="none" w:sz="0" w:space="0" w:color="auto"/>
        <w:bottom w:val="none" w:sz="0" w:space="0" w:color="auto"/>
        <w:right w:val="none" w:sz="0" w:space="0" w:color="auto"/>
      </w:divBdr>
    </w:div>
    <w:div w:id="410204909">
      <w:bodyDiv w:val="1"/>
      <w:marLeft w:val="0"/>
      <w:marRight w:val="0"/>
      <w:marTop w:val="0"/>
      <w:marBottom w:val="0"/>
      <w:divBdr>
        <w:top w:val="none" w:sz="0" w:space="0" w:color="auto"/>
        <w:left w:val="none" w:sz="0" w:space="0" w:color="auto"/>
        <w:bottom w:val="none" w:sz="0" w:space="0" w:color="auto"/>
        <w:right w:val="none" w:sz="0" w:space="0" w:color="auto"/>
      </w:divBdr>
    </w:div>
    <w:div w:id="414667890">
      <w:bodyDiv w:val="1"/>
      <w:marLeft w:val="0"/>
      <w:marRight w:val="0"/>
      <w:marTop w:val="0"/>
      <w:marBottom w:val="0"/>
      <w:divBdr>
        <w:top w:val="none" w:sz="0" w:space="0" w:color="auto"/>
        <w:left w:val="none" w:sz="0" w:space="0" w:color="auto"/>
        <w:bottom w:val="none" w:sz="0" w:space="0" w:color="auto"/>
        <w:right w:val="none" w:sz="0" w:space="0" w:color="auto"/>
      </w:divBdr>
    </w:div>
    <w:div w:id="419564484">
      <w:bodyDiv w:val="1"/>
      <w:marLeft w:val="0"/>
      <w:marRight w:val="0"/>
      <w:marTop w:val="0"/>
      <w:marBottom w:val="0"/>
      <w:divBdr>
        <w:top w:val="none" w:sz="0" w:space="0" w:color="auto"/>
        <w:left w:val="none" w:sz="0" w:space="0" w:color="auto"/>
        <w:bottom w:val="none" w:sz="0" w:space="0" w:color="auto"/>
        <w:right w:val="none" w:sz="0" w:space="0" w:color="auto"/>
      </w:divBdr>
    </w:div>
    <w:div w:id="421224291">
      <w:bodyDiv w:val="1"/>
      <w:marLeft w:val="0"/>
      <w:marRight w:val="0"/>
      <w:marTop w:val="0"/>
      <w:marBottom w:val="0"/>
      <w:divBdr>
        <w:top w:val="none" w:sz="0" w:space="0" w:color="auto"/>
        <w:left w:val="none" w:sz="0" w:space="0" w:color="auto"/>
        <w:bottom w:val="none" w:sz="0" w:space="0" w:color="auto"/>
        <w:right w:val="none" w:sz="0" w:space="0" w:color="auto"/>
      </w:divBdr>
    </w:div>
    <w:div w:id="423499319">
      <w:bodyDiv w:val="1"/>
      <w:marLeft w:val="0"/>
      <w:marRight w:val="0"/>
      <w:marTop w:val="0"/>
      <w:marBottom w:val="0"/>
      <w:divBdr>
        <w:top w:val="none" w:sz="0" w:space="0" w:color="auto"/>
        <w:left w:val="none" w:sz="0" w:space="0" w:color="auto"/>
        <w:bottom w:val="none" w:sz="0" w:space="0" w:color="auto"/>
        <w:right w:val="none" w:sz="0" w:space="0" w:color="auto"/>
      </w:divBdr>
    </w:div>
    <w:div w:id="426731550">
      <w:bodyDiv w:val="1"/>
      <w:marLeft w:val="0"/>
      <w:marRight w:val="0"/>
      <w:marTop w:val="0"/>
      <w:marBottom w:val="0"/>
      <w:divBdr>
        <w:top w:val="none" w:sz="0" w:space="0" w:color="auto"/>
        <w:left w:val="none" w:sz="0" w:space="0" w:color="auto"/>
        <w:bottom w:val="none" w:sz="0" w:space="0" w:color="auto"/>
        <w:right w:val="none" w:sz="0" w:space="0" w:color="auto"/>
      </w:divBdr>
    </w:div>
    <w:div w:id="430514097">
      <w:bodyDiv w:val="1"/>
      <w:marLeft w:val="0"/>
      <w:marRight w:val="0"/>
      <w:marTop w:val="0"/>
      <w:marBottom w:val="0"/>
      <w:divBdr>
        <w:top w:val="none" w:sz="0" w:space="0" w:color="auto"/>
        <w:left w:val="none" w:sz="0" w:space="0" w:color="auto"/>
        <w:bottom w:val="none" w:sz="0" w:space="0" w:color="auto"/>
        <w:right w:val="none" w:sz="0" w:space="0" w:color="auto"/>
      </w:divBdr>
    </w:div>
    <w:div w:id="438528518">
      <w:bodyDiv w:val="1"/>
      <w:marLeft w:val="0"/>
      <w:marRight w:val="0"/>
      <w:marTop w:val="0"/>
      <w:marBottom w:val="0"/>
      <w:divBdr>
        <w:top w:val="none" w:sz="0" w:space="0" w:color="auto"/>
        <w:left w:val="none" w:sz="0" w:space="0" w:color="auto"/>
        <w:bottom w:val="none" w:sz="0" w:space="0" w:color="auto"/>
        <w:right w:val="none" w:sz="0" w:space="0" w:color="auto"/>
      </w:divBdr>
    </w:div>
    <w:div w:id="439642299">
      <w:bodyDiv w:val="1"/>
      <w:marLeft w:val="0"/>
      <w:marRight w:val="0"/>
      <w:marTop w:val="0"/>
      <w:marBottom w:val="0"/>
      <w:divBdr>
        <w:top w:val="none" w:sz="0" w:space="0" w:color="auto"/>
        <w:left w:val="none" w:sz="0" w:space="0" w:color="auto"/>
        <w:bottom w:val="none" w:sz="0" w:space="0" w:color="auto"/>
        <w:right w:val="none" w:sz="0" w:space="0" w:color="auto"/>
      </w:divBdr>
    </w:div>
    <w:div w:id="442385654">
      <w:bodyDiv w:val="1"/>
      <w:marLeft w:val="0"/>
      <w:marRight w:val="0"/>
      <w:marTop w:val="0"/>
      <w:marBottom w:val="0"/>
      <w:divBdr>
        <w:top w:val="none" w:sz="0" w:space="0" w:color="auto"/>
        <w:left w:val="none" w:sz="0" w:space="0" w:color="auto"/>
        <w:bottom w:val="none" w:sz="0" w:space="0" w:color="auto"/>
        <w:right w:val="none" w:sz="0" w:space="0" w:color="auto"/>
      </w:divBdr>
    </w:div>
    <w:div w:id="444084934">
      <w:bodyDiv w:val="1"/>
      <w:marLeft w:val="0"/>
      <w:marRight w:val="0"/>
      <w:marTop w:val="0"/>
      <w:marBottom w:val="0"/>
      <w:divBdr>
        <w:top w:val="none" w:sz="0" w:space="0" w:color="auto"/>
        <w:left w:val="none" w:sz="0" w:space="0" w:color="auto"/>
        <w:bottom w:val="none" w:sz="0" w:space="0" w:color="auto"/>
        <w:right w:val="none" w:sz="0" w:space="0" w:color="auto"/>
      </w:divBdr>
    </w:div>
    <w:div w:id="445782013">
      <w:bodyDiv w:val="1"/>
      <w:marLeft w:val="0"/>
      <w:marRight w:val="0"/>
      <w:marTop w:val="0"/>
      <w:marBottom w:val="0"/>
      <w:divBdr>
        <w:top w:val="none" w:sz="0" w:space="0" w:color="auto"/>
        <w:left w:val="none" w:sz="0" w:space="0" w:color="auto"/>
        <w:bottom w:val="none" w:sz="0" w:space="0" w:color="auto"/>
        <w:right w:val="none" w:sz="0" w:space="0" w:color="auto"/>
      </w:divBdr>
    </w:div>
    <w:div w:id="448207479">
      <w:bodyDiv w:val="1"/>
      <w:marLeft w:val="0"/>
      <w:marRight w:val="0"/>
      <w:marTop w:val="0"/>
      <w:marBottom w:val="0"/>
      <w:divBdr>
        <w:top w:val="none" w:sz="0" w:space="0" w:color="auto"/>
        <w:left w:val="none" w:sz="0" w:space="0" w:color="auto"/>
        <w:bottom w:val="none" w:sz="0" w:space="0" w:color="auto"/>
        <w:right w:val="none" w:sz="0" w:space="0" w:color="auto"/>
      </w:divBdr>
    </w:div>
    <w:div w:id="449206894">
      <w:bodyDiv w:val="1"/>
      <w:marLeft w:val="0"/>
      <w:marRight w:val="0"/>
      <w:marTop w:val="0"/>
      <w:marBottom w:val="0"/>
      <w:divBdr>
        <w:top w:val="none" w:sz="0" w:space="0" w:color="auto"/>
        <w:left w:val="none" w:sz="0" w:space="0" w:color="auto"/>
        <w:bottom w:val="none" w:sz="0" w:space="0" w:color="auto"/>
        <w:right w:val="none" w:sz="0" w:space="0" w:color="auto"/>
      </w:divBdr>
    </w:div>
    <w:div w:id="450710467">
      <w:bodyDiv w:val="1"/>
      <w:marLeft w:val="0"/>
      <w:marRight w:val="0"/>
      <w:marTop w:val="0"/>
      <w:marBottom w:val="0"/>
      <w:divBdr>
        <w:top w:val="none" w:sz="0" w:space="0" w:color="auto"/>
        <w:left w:val="none" w:sz="0" w:space="0" w:color="auto"/>
        <w:bottom w:val="none" w:sz="0" w:space="0" w:color="auto"/>
        <w:right w:val="none" w:sz="0" w:space="0" w:color="auto"/>
      </w:divBdr>
    </w:div>
    <w:div w:id="452672876">
      <w:bodyDiv w:val="1"/>
      <w:marLeft w:val="0"/>
      <w:marRight w:val="0"/>
      <w:marTop w:val="0"/>
      <w:marBottom w:val="0"/>
      <w:divBdr>
        <w:top w:val="none" w:sz="0" w:space="0" w:color="auto"/>
        <w:left w:val="none" w:sz="0" w:space="0" w:color="auto"/>
        <w:bottom w:val="none" w:sz="0" w:space="0" w:color="auto"/>
        <w:right w:val="none" w:sz="0" w:space="0" w:color="auto"/>
      </w:divBdr>
    </w:div>
    <w:div w:id="453138504">
      <w:bodyDiv w:val="1"/>
      <w:marLeft w:val="0"/>
      <w:marRight w:val="0"/>
      <w:marTop w:val="0"/>
      <w:marBottom w:val="0"/>
      <w:divBdr>
        <w:top w:val="none" w:sz="0" w:space="0" w:color="auto"/>
        <w:left w:val="none" w:sz="0" w:space="0" w:color="auto"/>
        <w:bottom w:val="none" w:sz="0" w:space="0" w:color="auto"/>
        <w:right w:val="none" w:sz="0" w:space="0" w:color="auto"/>
      </w:divBdr>
    </w:div>
    <w:div w:id="453721575">
      <w:bodyDiv w:val="1"/>
      <w:marLeft w:val="0"/>
      <w:marRight w:val="0"/>
      <w:marTop w:val="0"/>
      <w:marBottom w:val="0"/>
      <w:divBdr>
        <w:top w:val="none" w:sz="0" w:space="0" w:color="auto"/>
        <w:left w:val="none" w:sz="0" w:space="0" w:color="auto"/>
        <w:bottom w:val="none" w:sz="0" w:space="0" w:color="auto"/>
        <w:right w:val="none" w:sz="0" w:space="0" w:color="auto"/>
      </w:divBdr>
      <w:divsChild>
        <w:div w:id="51462405">
          <w:marLeft w:val="288"/>
          <w:marRight w:val="0"/>
          <w:marTop w:val="0"/>
          <w:marBottom w:val="0"/>
          <w:divBdr>
            <w:top w:val="none" w:sz="0" w:space="0" w:color="auto"/>
            <w:left w:val="none" w:sz="0" w:space="0" w:color="auto"/>
            <w:bottom w:val="none" w:sz="0" w:space="0" w:color="auto"/>
            <w:right w:val="none" w:sz="0" w:space="0" w:color="auto"/>
          </w:divBdr>
        </w:div>
        <w:div w:id="67195716">
          <w:marLeft w:val="288"/>
          <w:marRight w:val="0"/>
          <w:marTop w:val="0"/>
          <w:marBottom w:val="0"/>
          <w:divBdr>
            <w:top w:val="none" w:sz="0" w:space="0" w:color="auto"/>
            <w:left w:val="none" w:sz="0" w:space="0" w:color="auto"/>
            <w:bottom w:val="none" w:sz="0" w:space="0" w:color="auto"/>
            <w:right w:val="none" w:sz="0" w:space="0" w:color="auto"/>
          </w:divBdr>
        </w:div>
        <w:div w:id="793182553">
          <w:marLeft w:val="288"/>
          <w:marRight w:val="0"/>
          <w:marTop w:val="0"/>
          <w:marBottom w:val="0"/>
          <w:divBdr>
            <w:top w:val="none" w:sz="0" w:space="0" w:color="auto"/>
            <w:left w:val="none" w:sz="0" w:space="0" w:color="auto"/>
            <w:bottom w:val="none" w:sz="0" w:space="0" w:color="auto"/>
            <w:right w:val="none" w:sz="0" w:space="0" w:color="auto"/>
          </w:divBdr>
        </w:div>
        <w:div w:id="865677509">
          <w:marLeft w:val="288"/>
          <w:marRight w:val="0"/>
          <w:marTop w:val="0"/>
          <w:marBottom w:val="0"/>
          <w:divBdr>
            <w:top w:val="none" w:sz="0" w:space="0" w:color="auto"/>
            <w:left w:val="none" w:sz="0" w:space="0" w:color="auto"/>
            <w:bottom w:val="none" w:sz="0" w:space="0" w:color="auto"/>
            <w:right w:val="none" w:sz="0" w:space="0" w:color="auto"/>
          </w:divBdr>
        </w:div>
        <w:div w:id="1390962446">
          <w:marLeft w:val="288"/>
          <w:marRight w:val="0"/>
          <w:marTop w:val="0"/>
          <w:marBottom w:val="0"/>
          <w:divBdr>
            <w:top w:val="none" w:sz="0" w:space="0" w:color="auto"/>
            <w:left w:val="none" w:sz="0" w:space="0" w:color="auto"/>
            <w:bottom w:val="none" w:sz="0" w:space="0" w:color="auto"/>
            <w:right w:val="none" w:sz="0" w:space="0" w:color="auto"/>
          </w:divBdr>
        </w:div>
      </w:divsChild>
    </w:div>
    <w:div w:id="456334506">
      <w:bodyDiv w:val="1"/>
      <w:marLeft w:val="0"/>
      <w:marRight w:val="0"/>
      <w:marTop w:val="0"/>
      <w:marBottom w:val="0"/>
      <w:divBdr>
        <w:top w:val="none" w:sz="0" w:space="0" w:color="auto"/>
        <w:left w:val="none" w:sz="0" w:space="0" w:color="auto"/>
        <w:bottom w:val="none" w:sz="0" w:space="0" w:color="auto"/>
        <w:right w:val="none" w:sz="0" w:space="0" w:color="auto"/>
      </w:divBdr>
    </w:div>
    <w:div w:id="460611159">
      <w:bodyDiv w:val="1"/>
      <w:marLeft w:val="0"/>
      <w:marRight w:val="0"/>
      <w:marTop w:val="0"/>
      <w:marBottom w:val="0"/>
      <w:divBdr>
        <w:top w:val="none" w:sz="0" w:space="0" w:color="auto"/>
        <w:left w:val="none" w:sz="0" w:space="0" w:color="auto"/>
        <w:bottom w:val="none" w:sz="0" w:space="0" w:color="auto"/>
        <w:right w:val="none" w:sz="0" w:space="0" w:color="auto"/>
      </w:divBdr>
    </w:div>
    <w:div w:id="461659406">
      <w:bodyDiv w:val="1"/>
      <w:marLeft w:val="0"/>
      <w:marRight w:val="0"/>
      <w:marTop w:val="0"/>
      <w:marBottom w:val="0"/>
      <w:divBdr>
        <w:top w:val="none" w:sz="0" w:space="0" w:color="auto"/>
        <w:left w:val="none" w:sz="0" w:space="0" w:color="auto"/>
        <w:bottom w:val="none" w:sz="0" w:space="0" w:color="auto"/>
        <w:right w:val="none" w:sz="0" w:space="0" w:color="auto"/>
      </w:divBdr>
    </w:div>
    <w:div w:id="461852295">
      <w:bodyDiv w:val="1"/>
      <w:marLeft w:val="0"/>
      <w:marRight w:val="0"/>
      <w:marTop w:val="0"/>
      <w:marBottom w:val="0"/>
      <w:divBdr>
        <w:top w:val="none" w:sz="0" w:space="0" w:color="auto"/>
        <w:left w:val="none" w:sz="0" w:space="0" w:color="auto"/>
        <w:bottom w:val="none" w:sz="0" w:space="0" w:color="auto"/>
        <w:right w:val="none" w:sz="0" w:space="0" w:color="auto"/>
      </w:divBdr>
    </w:div>
    <w:div w:id="465590159">
      <w:bodyDiv w:val="1"/>
      <w:marLeft w:val="0"/>
      <w:marRight w:val="0"/>
      <w:marTop w:val="0"/>
      <w:marBottom w:val="0"/>
      <w:divBdr>
        <w:top w:val="none" w:sz="0" w:space="0" w:color="auto"/>
        <w:left w:val="none" w:sz="0" w:space="0" w:color="auto"/>
        <w:bottom w:val="none" w:sz="0" w:space="0" w:color="auto"/>
        <w:right w:val="none" w:sz="0" w:space="0" w:color="auto"/>
      </w:divBdr>
    </w:div>
    <w:div w:id="465777693">
      <w:bodyDiv w:val="1"/>
      <w:marLeft w:val="0"/>
      <w:marRight w:val="0"/>
      <w:marTop w:val="0"/>
      <w:marBottom w:val="0"/>
      <w:divBdr>
        <w:top w:val="none" w:sz="0" w:space="0" w:color="auto"/>
        <w:left w:val="none" w:sz="0" w:space="0" w:color="auto"/>
        <w:bottom w:val="none" w:sz="0" w:space="0" w:color="auto"/>
        <w:right w:val="none" w:sz="0" w:space="0" w:color="auto"/>
      </w:divBdr>
    </w:div>
    <w:div w:id="469052763">
      <w:bodyDiv w:val="1"/>
      <w:marLeft w:val="0"/>
      <w:marRight w:val="0"/>
      <w:marTop w:val="0"/>
      <w:marBottom w:val="0"/>
      <w:divBdr>
        <w:top w:val="none" w:sz="0" w:space="0" w:color="auto"/>
        <w:left w:val="none" w:sz="0" w:space="0" w:color="auto"/>
        <w:bottom w:val="none" w:sz="0" w:space="0" w:color="auto"/>
        <w:right w:val="none" w:sz="0" w:space="0" w:color="auto"/>
      </w:divBdr>
    </w:div>
    <w:div w:id="475728287">
      <w:bodyDiv w:val="1"/>
      <w:marLeft w:val="0"/>
      <w:marRight w:val="0"/>
      <w:marTop w:val="0"/>
      <w:marBottom w:val="0"/>
      <w:divBdr>
        <w:top w:val="none" w:sz="0" w:space="0" w:color="auto"/>
        <w:left w:val="none" w:sz="0" w:space="0" w:color="auto"/>
        <w:bottom w:val="none" w:sz="0" w:space="0" w:color="auto"/>
        <w:right w:val="none" w:sz="0" w:space="0" w:color="auto"/>
      </w:divBdr>
    </w:div>
    <w:div w:id="481191767">
      <w:bodyDiv w:val="1"/>
      <w:marLeft w:val="0"/>
      <w:marRight w:val="0"/>
      <w:marTop w:val="0"/>
      <w:marBottom w:val="0"/>
      <w:divBdr>
        <w:top w:val="none" w:sz="0" w:space="0" w:color="auto"/>
        <w:left w:val="none" w:sz="0" w:space="0" w:color="auto"/>
        <w:bottom w:val="none" w:sz="0" w:space="0" w:color="auto"/>
        <w:right w:val="none" w:sz="0" w:space="0" w:color="auto"/>
      </w:divBdr>
    </w:div>
    <w:div w:id="482350527">
      <w:bodyDiv w:val="1"/>
      <w:marLeft w:val="0"/>
      <w:marRight w:val="0"/>
      <w:marTop w:val="0"/>
      <w:marBottom w:val="0"/>
      <w:divBdr>
        <w:top w:val="none" w:sz="0" w:space="0" w:color="auto"/>
        <w:left w:val="none" w:sz="0" w:space="0" w:color="auto"/>
        <w:bottom w:val="none" w:sz="0" w:space="0" w:color="auto"/>
        <w:right w:val="none" w:sz="0" w:space="0" w:color="auto"/>
      </w:divBdr>
    </w:div>
    <w:div w:id="485166035">
      <w:bodyDiv w:val="1"/>
      <w:marLeft w:val="0"/>
      <w:marRight w:val="0"/>
      <w:marTop w:val="0"/>
      <w:marBottom w:val="0"/>
      <w:divBdr>
        <w:top w:val="none" w:sz="0" w:space="0" w:color="auto"/>
        <w:left w:val="none" w:sz="0" w:space="0" w:color="auto"/>
        <w:bottom w:val="none" w:sz="0" w:space="0" w:color="auto"/>
        <w:right w:val="none" w:sz="0" w:space="0" w:color="auto"/>
      </w:divBdr>
    </w:div>
    <w:div w:id="489904281">
      <w:bodyDiv w:val="1"/>
      <w:marLeft w:val="0"/>
      <w:marRight w:val="0"/>
      <w:marTop w:val="0"/>
      <w:marBottom w:val="0"/>
      <w:divBdr>
        <w:top w:val="none" w:sz="0" w:space="0" w:color="auto"/>
        <w:left w:val="none" w:sz="0" w:space="0" w:color="auto"/>
        <w:bottom w:val="none" w:sz="0" w:space="0" w:color="auto"/>
        <w:right w:val="none" w:sz="0" w:space="0" w:color="auto"/>
      </w:divBdr>
    </w:div>
    <w:div w:id="489911769">
      <w:bodyDiv w:val="1"/>
      <w:marLeft w:val="0"/>
      <w:marRight w:val="0"/>
      <w:marTop w:val="0"/>
      <w:marBottom w:val="0"/>
      <w:divBdr>
        <w:top w:val="none" w:sz="0" w:space="0" w:color="auto"/>
        <w:left w:val="none" w:sz="0" w:space="0" w:color="auto"/>
        <w:bottom w:val="none" w:sz="0" w:space="0" w:color="auto"/>
        <w:right w:val="none" w:sz="0" w:space="0" w:color="auto"/>
      </w:divBdr>
    </w:div>
    <w:div w:id="491290248">
      <w:bodyDiv w:val="1"/>
      <w:marLeft w:val="0"/>
      <w:marRight w:val="0"/>
      <w:marTop w:val="0"/>
      <w:marBottom w:val="0"/>
      <w:divBdr>
        <w:top w:val="none" w:sz="0" w:space="0" w:color="auto"/>
        <w:left w:val="none" w:sz="0" w:space="0" w:color="auto"/>
        <w:bottom w:val="none" w:sz="0" w:space="0" w:color="auto"/>
        <w:right w:val="none" w:sz="0" w:space="0" w:color="auto"/>
      </w:divBdr>
    </w:div>
    <w:div w:id="491410384">
      <w:bodyDiv w:val="1"/>
      <w:marLeft w:val="0"/>
      <w:marRight w:val="0"/>
      <w:marTop w:val="0"/>
      <w:marBottom w:val="0"/>
      <w:divBdr>
        <w:top w:val="none" w:sz="0" w:space="0" w:color="auto"/>
        <w:left w:val="none" w:sz="0" w:space="0" w:color="auto"/>
        <w:bottom w:val="none" w:sz="0" w:space="0" w:color="auto"/>
        <w:right w:val="none" w:sz="0" w:space="0" w:color="auto"/>
      </w:divBdr>
    </w:div>
    <w:div w:id="491482150">
      <w:bodyDiv w:val="1"/>
      <w:marLeft w:val="0"/>
      <w:marRight w:val="0"/>
      <w:marTop w:val="0"/>
      <w:marBottom w:val="0"/>
      <w:divBdr>
        <w:top w:val="none" w:sz="0" w:space="0" w:color="auto"/>
        <w:left w:val="none" w:sz="0" w:space="0" w:color="auto"/>
        <w:bottom w:val="none" w:sz="0" w:space="0" w:color="auto"/>
        <w:right w:val="none" w:sz="0" w:space="0" w:color="auto"/>
      </w:divBdr>
    </w:div>
    <w:div w:id="493648538">
      <w:bodyDiv w:val="1"/>
      <w:marLeft w:val="0"/>
      <w:marRight w:val="0"/>
      <w:marTop w:val="0"/>
      <w:marBottom w:val="0"/>
      <w:divBdr>
        <w:top w:val="none" w:sz="0" w:space="0" w:color="auto"/>
        <w:left w:val="none" w:sz="0" w:space="0" w:color="auto"/>
        <w:bottom w:val="none" w:sz="0" w:space="0" w:color="auto"/>
        <w:right w:val="none" w:sz="0" w:space="0" w:color="auto"/>
      </w:divBdr>
    </w:div>
    <w:div w:id="494036124">
      <w:bodyDiv w:val="1"/>
      <w:marLeft w:val="0"/>
      <w:marRight w:val="0"/>
      <w:marTop w:val="0"/>
      <w:marBottom w:val="0"/>
      <w:divBdr>
        <w:top w:val="none" w:sz="0" w:space="0" w:color="auto"/>
        <w:left w:val="none" w:sz="0" w:space="0" w:color="auto"/>
        <w:bottom w:val="none" w:sz="0" w:space="0" w:color="auto"/>
        <w:right w:val="none" w:sz="0" w:space="0" w:color="auto"/>
      </w:divBdr>
    </w:div>
    <w:div w:id="494492328">
      <w:bodyDiv w:val="1"/>
      <w:marLeft w:val="0"/>
      <w:marRight w:val="0"/>
      <w:marTop w:val="0"/>
      <w:marBottom w:val="0"/>
      <w:divBdr>
        <w:top w:val="none" w:sz="0" w:space="0" w:color="auto"/>
        <w:left w:val="none" w:sz="0" w:space="0" w:color="auto"/>
        <w:bottom w:val="none" w:sz="0" w:space="0" w:color="auto"/>
        <w:right w:val="none" w:sz="0" w:space="0" w:color="auto"/>
      </w:divBdr>
    </w:div>
    <w:div w:id="496727401">
      <w:bodyDiv w:val="1"/>
      <w:marLeft w:val="0"/>
      <w:marRight w:val="0"/>
      <w:marTop w:val="0"/>
      <w:marBottom w:val="0"/>
      <w:divBdr>
        <w:top w:val="none" w:sz="0" w:space="0" w:color="auto"/>
        <w:left w:val="none" w:sz="0" w:space="0" w:color="auto"/>
        <w:bottom w:val="none" w:sz="0" w:space="0" w:color="auto"/>
        <w:right w:val="none" w:sz="0" w:space="0" w:color="auto"/>
      </w:divBdr>
    </w:div>
    <w:div w:id="498085940">
      <w:bodyDiv w:val="1"/>
      <w:marLeft w:val="0"/>
      <w:marRight w:val="0"/>
      <w:marTop w:val="0"/>
      <w:marBottom w:val="0"/>
      <w:divBdr>
        <w:top w:val="none" w:sz="0" w:space="0" w:color="auto"/>
        <w:left w:val="none" w:sz="0" w:space="0" w:color="auto"/>
        <w:bottom w:val="none" w:sz="0" w:space="0" w:color="auto"/>
        <w:right w:val="none" w:sz="0" w:space="0" w:color="auto"/>
      </w:divBdr>
    </w:div>
    <w:div w:id="498889820">
      <w:bodyDiv w:val="1"/>
      <w:marLeft w:val="0"/>
      <w:marRight w:val="0"/>
      <w:marTop w:val="0"/>
      <w:marBottom w:val="0"/>
      <w:divBdr>
        <w:top w:val="none" w:sz="0" w:space="0" w:color="auto"/>
        <w:left w:val="none" w:sz="0" w:space="0" w:color="auto"/>
        <w:bottom w:val="none" w:sz="0" w:space="0" w:color="auto"/>
        <w:right w:val="none" w:sz="0" w:space="0" w:color="auto"/>
      </w:divBdr>
      <w:divsChild>
        <w:div w:id="588390233">
          <w:marLeft w:val="0"/>
          <w:marRight w:val="0"/>
          <w:marTop w:val="0"/>
          <w:marBottom w:val="0"/>
          <w:divBdr>
            <w:top w:val="none" w:sz="0" w:space="0" w:color="auto"/>
            <w:left w:val="none" w:sz="0" w:space="0" w:color="auto"/>
            <w:bottom w:val="none" w:sz="0" w:space="0" w:color="auto"/>
            <w:right w:val="none" w:sz="0" w:space="0" w:color="auto"/>
          </w:divBdr>
          <w:divsChild>
            <w:div w:id="16052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40599">
      <w:bodyDiv w:val="1"/>
      <w:marLeft w:val="0"/>
      <w:marRight w:val="0"/>
      <w:marTop w:val="0"/>
      <w:marBottom w:val="0"/>
      <w:divBdr>
        <w:top w:val="none" w:sz="0" w:space="0" w:color="auto"/>
        <w:left w:val="none" w:sz="0" w:space="0" w:color="auto"/>
        <w:bottom w:val="none" w:sz="0" w:space="0" w:color="auto"/>
        <w:right w:val="none" w:sz="0" w:space="0" w:color="auto"/>
      </w:divBdr>
      <w:divsChild>
        <w:div w:id="1509442599">
          <w:marLeft w:val="446"/>
          <w:marRight w:val="0"/>
          <w:marTop w:val="0"/>
          <w:marBottom w:val="0"/>
          <w:divBdr>
            <w:top w:val="none" w:sz="0" w:space="0" w:color="auto"/>
            <w:left w:val="none" w:sz="0" w:space="0" w:color="auto"/>
            <w:bottom w:val="none" w:sz="0" w:space="0" w:color="auto"/>
            <w:right w:val="none" w:sz="0" w:space="0" w:color="auto"/>
          </w:divBdr>
        </w:div>
      </w:divsChild>
    </w:div>
    <w:div w:id="507915040">
      <w:bodyDiv w:val="1"/>
      <w:marLeft w:val="0"/>
      <w:marRight w:val="0"/>
      <w:marTop w:val="0"/>
      <w:marBottom w:val="0"/>
      <w:divBdr>
        <w:top w:val="none" w:sz="0" w:space="0" w:color="auto"/>
        <w:left w:val="none" w:sz="0" w:space="0" w:color="auto"/>
        <w:bottom w:val="none" w:sz="0" w:space="0" w:color="auto"/>
        <w:right w:val="none" w:sz="0" w:space="0" w:color="auto"/>
      </w:divBdr>
    </w:div>
    <w:div w:id="508176627">
      <w:bodyDiv w:val="1"/>
      <w:marLeft w:val="0"/>
      <w:marRight w:val="0"/>
      <w:marTop w:val="0"/>
      <w:marBottom w:val="0"/>
      <w:divBdr>
        <w:top w:val="none" w:sz="0" w:space="0" w:color="auto"/>
        <w:left w:val="none" w:sz="0" w:space="0" w:color="auto"/>
        <w:bottom w:val="none" w:sz="0" w:space="0" w:color="auto"/>
        <w:right w:val="none" w:sz="0" w:space="0" w:color="auto"/>
      </w:divBdr>
    </w:div>
    <w:div w:id="516312049">
      <w:bodyDiv w:val="1"/>
      <w:marLeft w:val="0"/>
      <w:marRight w:val="0"/>
      <w:marTop w:val="0"/>
      <w:marBottom w:val="0"/>
      <w:divBdr>
        <w:top w:val="none" w:sz="0" w:space="0" w:color="auto"/>
        <w:left w:val="none" w:sz="0" w:space="0" w:color="auto"/>
        <w:bottom w:val="none" w:sz="0" w:space="0" w:color="auto"/>
        <w:right w:val="none" w:sz="0" w:space="0" w:color="auto"/>
      </w:divBdr>
    </w:div>
    <w:div w:id="519898407">
      <w:bodyDiv w:val="1"/>
      <w:marLeft w:val="0"/>
      <w:marRight w:val="0"/>
      <w:marTop w:val="0"/>
      <w:marBottom w:val="0"/>
      <w:divBdr>
        <w:top w:val="none" w:sz="0" w:space="0" w:color="auto"/>
        <w:left w:val="none" w:sz="0" w:space="0" w:color="auto"/>
        <w:bottom w:val="none" w:sz="0" w:space="0" w:color="auto"/>
        <w:right w:val="none" w:sz="0" w:space="0" w:color="auto"/>
      </w:divBdr>
    </w:div>
    <w:div w:id="524831647">
      <w:bodyDiv w:val="1"/>
      <w:marLeft w:val="0"/>
      <w:marRight w:val="0"/>
      <w:marTop w:val="0"/>
      <w:marBottom w:val="0"/>
      <w:divBdr>
        <w:top w:val="none" w:sz="0" w:space="0" w:color="auto"/>
        <w:left w:val="none" w:sz="0" w:space="0" w:color="auto"/>
        <w:bottom w:val="none" w:sz="0" w:space="0" w:color="auto"/>
        <w:right w:val="none" w:sz="0" w:space="0" w:color="auto"/>
      </w:divBdr>
    </w:div>
    <w:div w:id="526139487">
      <w:bodyDiv w:val="1"/>
      <w:marLeft w:val="0"/>
      <w:marRight w:val="0"/>
      <w:marTop w:val="0"/>
      <w:marBottom w:val="0"/>
      <w:divBdr>
        <w:top w:val="none" w:sz="0" w:space="0" w:color="auto"/>
        <w:left w:val="none" w:sz="0" w:space="0" w:color="auto"/>
        <w:bottom w:val="none" w:sz="0" w:space="0" w:color="auto"/>
        <w:right w:val="none" w:sz="0" w:space="0" w:color="auto"/>
      </w:divBdr>
    </w:div>
    <w:div w:id="527065055">
      <w:bodyDiv w:val="1"/>
      <w:marLeft w:val="0"/>
      <w:marRight w:val="0"/>
      <w:marTop w:val="0"/>
      <w:marBottom w:val="0"/>
      <w:divBdr>
        <w:top w:val="none" w:sz="0" w:space="0" w:color="auto"/>
        <w:left w:val="none" w:sz="0" w:space="0" w:color="auto"/>
        <w:bottom w:val="none" w:sz="0" w:space="0" w:color="auto"/>
        <w:right w:val="none" w:sz="0" w:space="0" w:color="auto"/>
      </w:divBdr>
    </w:div>
    <w:div w:id="528640746">
      <w:bodyDiv w:val="1"/>
      <w:marLeft w:val="0"/>
      <w:marRight w:val="0"/>
      <w:marTop w:val="0"/>
      <w:marBottom w:val="0"/>
      <w:divBdr>
        <w:top w:val="none" w:sz="0" w:space="0" w:color="auto"/>
        <w:left w:val="none" w:sz="0" w:space="0" w:color="auto"/>
        <w:bottom w:val="none" w:sz="0" w:space="0" w:color="auto"/>
        <w:right w:val="none" w:sz="0" w:space="0" w:color="auto"/>
      </w:divBdr>
    </w:div>
    <w:div w:id="532041044">
      <w:bodyDiv w:val="1"/>
      <w:marLeft w:val="0"/>
      <w:marRight w:val="0"/>
      <w:marTop w:val="0"/>
      <w:marBottom w:val="0"/>
      <w:divBdr>
        <w:top w:val="none" w:sz="0" w:space="0" w:color="auto"/>
        <w:left w:val="none" w:sz="0" w:space="0" w:color="auto"/>
        <w:bottom w:val="none" w:sz="0" w:space="0" w:color="auto"/>
        <w:right w:val="none" w:sz="0" w:space="0" w:color="auto"/>
      </w:divBdr>
    </w:div>
    <w:div w:id="533887888">
      <w:bodyDiv w:val="1"/>
      <w:marLeft w:val="0"/>
      <w:marRight w:val="0"/>
      <w:marTop w:val="0"/>
      <w:marBottom w:val="0"/>
      <w:divBdr>
        <w:top w:val="none" w:sz="0" w:space="0" w:color="auto"/>
        <w:left w:val="none" w:sz="0" w:space="0" w:color="auto"/>
        <w:bottom w:val="none" w:sz="0" w:space="0" w:color="auto"/>
        <w:right w:val="none" w:sz="0" w:space="0" w:color="auto"/>
      </w:divBdr>
    </w:div>
    <w:div w:id="539166713">
      <w:bodyDiv w:val="1"/>
      <w:marLeft w:val="0"/>
      <w:marRight w:val="0"/>
      <w:marTop w:val="0"/>
      <w:marBottom w:val="0"/>
      <w:divBdr>
        <w:top w:val="none" w:sz="0" w:space="0" w:color="auto"/>
        <w:left w:val="none" w:sz="0" w:space="0" w:color="auto"/>
        <w:bottom w:val="none" w:sz="0" w:space="0" w:color="auto"/>
        <w:right w:val="none" w:sz="0" w:space="0" w:color="auto"/>
      </w:divBdr>
    </w:div>
    <w:div w:id="541788231">
      <w:bodyDiv w:val="1"/>
      <w:marLeft w:val="0"/>
      <w:marRight w:val="0"/>
      <w:marTop w:val="0"/>
      <w:marBottom w:val="0"/>
      <w:divBdr>
        <w:top w:val="none" w:sz="0" w:space="0" w:color="auto"/>
        <w:left w:val="none" w:sz="0" w:space="0" w:color="auto"/>
        <w:bottom w:val="none" w:sz="0" w:space="0" w:color="auto"/>
        <w:right w:val="none" w:sz="0" w:space="0" w:color="auto"/>
      </w:divBdr>
    </w:div>
    <w:div w:id="542181864">
      <w:bodyDiv w:val="1"/>
      <w:marLeft w:val="0"/>
      <w:marRight w:val="0"/>
      <w:marTop w:val="0"/>
      <w:marBottom w:val="0"/>
      <w:divBdr>
        <w:top w:val="none" w:sz="0" w:space="0" w:color="auto"/>
        <w:left w:val="none" w:sz="0" w:space="0" w:color="auto"/>
        <w:bottom w:val="none" w:sz="0" w:space="0" w:color="auto"/>
        <w:right w:val="none" w:sz="0" w:space="0" w:color="auto"/>
      </w:divBdr>
    </w:div>
    <w:div w:id="542717156">
      <w:bodyDiv w:val="1"/>
      <w:marLeft w:val="0"/>
      <w:marRight w:val="0"/>
      <w:marTop w:val="0"/>
      <w:marBottom w:val="0"/>
      <w:divBdr>
        <w:top w:val="none" w:sz="0" w:space="0" w:color="auto"/>
        <w:left w:val="none" w:sz="0" w:space="0" w:color="auto"/>
        <w:bottom w:val="none" w:sz="0" w:space="0" w:color="auto"/>
        <w:right w:val="none" w:sz="0" w:space="0" w:color="auto"/>
      </w:divBdr>
    </w:div>
    <w:div w:id="547106549">
      <w:bodyDiv w:val="1"/>
      <w:marLeft w:val="0"/>
      <w:marRight w:val="0"/>
      <w:marTop w:val="0"/>
      <w:marBottom w:val="0"/>
      <w:divBdr>
        <w:top w:val="none" w:sz="0" w:space="0" w:color="auto"/>
        <w:left w:val="none" w:sz="0" w:space="0" w:color="auto"/>
        <w:bottom w:val="none" w:sz="0" w:space="0" w:color="auto"/>
        <w:right w:val="none" w:sz="0" w:space="0" w:color="auto"/>
      </w:divBdr>
    </w:div>
    <w:div w:id="549266064">
      <w:bodyDiv w:val="1"/>
      <w:marLeft w:val="0"/>
      <w:marRight w:val="0"/>
      <w:marTop w:val="0"/>
      <w:marBottom w:val="0"/>
      <w:divBdr>
        <w:top w:val="none" w:sz="0" w:space="0" w:color="auto"/>
        <w:left w:val="none" w:sz="0" w:space="0" w:color="auto"/>
        <w:bottom w:val="none" w:sz="0" w:space="0" w:color="auto"/>
        <w:right w:val="none" w:sz="0" w:space="0" w:color="auto"/>
      </w:divBdr>
    </w:div>
    <w:div w:id="550918908">
      <w:bodyDiv w:val="1"/>
      <w:marLeft w:val="0"/>
      <w:marRight w:val="0"/>
      <w:marTop w:val="0"/>
      <w:marBottom w:val="0"/>
      <w:divBdr>
        <w:top w:val="none" w:sz="0" w:space="0" w:color="auto"/>
        <w:left w:val="none" w:sz="0" w:space="0" w:color="auto"/>
        <w:bottom w:val="none" w:sz="0" w:space="0" w:color="auto"/>
        <w:right w:val="none" w:sz="0" w:space="0" w:color="auto"/>
      </w:divBdr>
    </w:div>
    <w:div w:id="551768641">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
    <w:div w:id="558636800">
      <w:bodyDiv w:val="1"/>
      <w:marLeft w:val="0"/>
      <w:marRight w:val="0"/>
      <w:marTop w:val="0"/>
      <w:marBottom w:val="0"/>
      <w:divBdr>
        <w:top w:val="none" w:sz="0" w:space="0" w:color="auto"/>
        <w:left w:val="none" w:sz="0" w:space="0" w:color="auto"/>
        <w:bottom w:val="none" w:sz="0" w:space="0" w:color="auto"/>
        <w:right w:val="none" w:sz="0" w:space="0" w:color="auto"/>
      </w:divBdr>
    </w:div>
    <w:div w:id="561869241">
      <w:bodyDiv w:val="1"/>
      <w:marLeft w:val="0"/>
      <w:marRight w:val="0"/>
      <w:marTop w:val="0"/>
      <w:marBottom w:val="0"/>
      <w:divBdr>
        <w:top w:val="none" w:sz="0" w:space="0" w:color="auto"/>
        <w:left w:val="none" w:sz="0" w:space="0" w:color="auto"/>
        <w:bottom w:val="none" w:sz="0" w:space="0" w:color="auto"/>
        <w:right w:val="none" w:sz="0" w:space="0" w:color="auto"/>
      </w:divBdr>
    </w:div>
    <w:div w:id="568075404">
      <w:bodyDiv w:val="1"/>
      <w:marLeft w:val="0"/>
      <w:marRight w:val="0"/>
      <w:marTop w:val="0"/>
      <w:marBottom w:val="0"/>
      <w:divBdr>
        <w:top w:val="none" w:sz="0" w:space="0" w:color="auto"/>
        <w:left w:val="none" w:sz="0" w:space="0" w:color="auto"/>
        <w:bottom w:val="none" w:sz="0" w:space="0" w:color="auto"/>
        <w:right w:val="none" w:sz="0" w:space="0" w:color="auto"/>
      </w:divBdr>
    </w:div>
    <w:div w:id="575090782">
      <w:bodyDiv w:val="1"/>
      <w:marLeft w:val="0"/>
      <w:marRight w:val="0"/>
      <w:marTop w:val="0"/>
      <w:marBottom w:val="0"/>
      <w:divBdr>
        <w:top w:val="none" w:sz="0" w:space="0" w:color="auto"/>
        <w:left w:val="none" w:sz="0" w:space="0" w:color="auto"/>
        <w:bottom w:val="none" w:sz="0" w:space="0" w:color="auto"/>
        <w:right w:val="none" w:sz="0" w:space="0" w:color="auto"/>
      </w:divBdr>
    </w:div>
    <w:div w:id="576671970">
      <w:bodyDiv w:val="1"/>
      <w:marLeft w:val="0"/>
      <w:marRight w:val="0"/>
      <w:marTop w:val="0"/>
      <w:marBottom w:val="0"/>
      <w:divBdr>
        <w:top w:val="none" w:sz="0" w:space="0" w:color="auto"/>
        <w:left w:val="none" w:sz="0" w:space="0" w:color="auto"/>
        <w:bottom w:val="none" w:sz="0" w:space="0" w:color="auto"/>
        <w:right w:val="none" w:sz="0" w:space="0" w:color="auto"/>
      </w:divBdr>
    </w:div>
    <w:div w:id="579490198">
      <w:bodyDiv w:val="1"/>
      <w:marLeft w:val="0"/>
      <w:marRight w:val="0"/>
      <w:marTop w:val="0"/>
      <w:marBottom w:val="0"/>
      <w:divBdr>
        <w:top w:val="none" w:sz="0" w:space="0" w:color="auto"/>
        <w:left w:val="none" w:sz="0" w:space="0" w:color="auto"/>
        <w:bottom w:val="none" w:sz="0" w:space="0" w:color="auto"/>
        <w:right w:val="none" w:sz="0" w:space="0" w:color="auto"/>
      </w:divBdr>
    </w:div>
    <w:div w:id="581985492">
      <w:bodyDiv w:val="1"/>
      <w:marLeft w:val="0"/>
      <w:marRight w:val="0"/>
      <w:marTop w:val="0"/>
      <w:marBottom w:val="0"/>
      <w:divBdr>
        <w:top w:val="none" w:sz="0" w:space="0" w:color="auto"/>
        <w:left w:val="none" w:sz="0" w:space="0" w:color="auto"/>
        <w:bottom w:val="none" w:sz="0" w:space="0" w:color="auto"/>
        <w:right w:val="none" w:sz="0" w:space="0" w:color="auto"/>
      </w:divBdr>
    </w:div>
    <w:div w:id="582296466">
      <w:bodyDiv w:val="1"/>
      <w:marLeft w:val="0"/>
      <w:marRight w:val="0"/>
      <w:marTop w:val="0"/>
      <w:marBottom w:val="0"/>
      <w:divBdr>
        <w:top w:val="none" w:sz="0" w:space="0" w:color="auto"/>
        <w:left w:val="none" w:sz="0" w:space="0" w:color="auto"/>
        <w:bottom w:val="none" w:sz="0" w:space="0" w:color="auto"/>
        <w:right w:val="none" w:sz="0" w:space="0" w:color="auto"/>
      </w:divBdr>
    </w:div>
    <w:div w:id="583414063">
      <w:bodyDiv w:val="1"/>
      <w:marLeft w:val="0"/>
      <w:marRight w:val="0"/>
      <w:marTop w:val="0"/>
      <w:marBottom w:val="0"/>
      <w:divBdr>
        <w:top w:val="none" w:sz="0" w:space="0" w:color="auto"/>
        <w:left w:val="none" w:sz="0" w:space="0" w:color="auto"/>
        <w:bottom w:val="none" w:sz="0" w:space="0" w:color="auto"/>
        <w:right w:val="none" w:sz="0" w:space="0" w:color="auto"/>
      </w:divBdr>
    </w:div>
    <w:div w:id="584582201">
      <w:bodyDiv w:val="1"/>
      <w:marLeft w:val="0"/>
      <w:marRight w:val="0"/>
      <w:marTop w:val="0"/>
      <w:marBottom w:val="0"/>
      <w:divBdr>
        <w:top w:val="none" w:sz="0" w:space="0" w:color="auto"/>
        <w:left w:val="none" w:sz="0" w:space="0" w:color="auto"/>
        <w:bottom w:val="none" w:sz="0" w:space="0" w:color="auto"/>
        <w:right w:val="none" w:sz="0" w:space="0" w:color="auto"/>
      </w:divBdr>
    </w:div>
    <w:div w:id="587471498">
      <w:bodyDiv w:val="1"/>
      <w:marLeft w:val="0"/>
      <w:marRight w:val="0"/>
      <w:marTop w:val="0"/>
      <w:marBottom w:val="0"/>
      <w:divBdr>
        <w:top w:val="none" w:sz="0" w:space="0" w:color="auto"/>
        <w:left w:val="none" w:sz="0" w:space="0" w:color="auto"/>
        <w:bottom w:val="none" w:sz="0" w:space="0" w:color="auto"/>
        <w:right w:val="none" w:sz="0" w:space="0" w:color="auto"/>
      </w:divBdr>
      <w:divsChild>
        <w:div w:id="1773091681">
          <w:marLeft w:val="0"/>
          <w:marRight w:val="0"/>
          <w:marTop w:val="0"/>
          <w:marBottom w:val="0"/>
          <w:divBdr>
            <w:top w:val="none" w:sz="0" w:space="0" w:color="auto"/>
            <w:left w:val="none" w:sz="0" w:space="0" w:color="auto"/>
            <w:bottom w:val="none" w:sz="0" w:space="0" w:color="auto"/>
            <w:right w:val="none" w:sz="0" w:space="0" w:color="auto"/>
          </w:divBdr>
          <w:divsChild>
            <w:div w:id="82383846">
              <w:marLeft w:val="0"/>
              <w:marRight w:val="0"/>
              <w:marTop w:val="0"/>
              <w:marBottom w:val="0"/>
              <w:divBdr>
                <w:top w:val="none" w:sz="0" w:space="0" w:color="auto"/>
                <w:left w:val="none" w:sz="0" w:space="0" w:color="auto"/>
                <w:bottom w:val="none" w:sz="0" w:space="0" w:color="auto"/>
                <w:right w:val="none" w:sz="0" w:space="0" w:color="auto"/>
              </w:divBdr>
            </w:div>
            <w:div w:id="17590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0670">
      <w:bodyDiv w:val="1"/>
      <w:marLeft w:val="0"/>
      <w:marRight w:val="0"/>
      <w:marTop w:val="0"/>
      <w:marBottom w:val="0"/>
      <w:divBdr>
        <w:top w:val="none" w:sz="0" w:space="0" w:color="auto"/>
        <w:left w:val="none" w:sz="0" w:space="0" w:color="auto"/>
        <w:bottom w:val="none" w:sz="0" w:space="0" w:color="auto"/>
        <w:right w:val="none" w:sz="0" w:space="0" w:color="auto"/>
      </w:divBdr>
    </w:div>
    <w:div w:id="591862847">
      <w:bodyDiv w:val="1"/>
      <w:marLeft w:val="0"/>
      <w:marRight w:val="0"/>
      <w:marTop w:val="0"/>
      <w:marBottom w:val="0"/>
      <w:divBdr>
        <w:top w:val="none" w:sz="0" w:space="0" w:color="auto"/>
        <w:left w:val="none" w:sz="0" w:space="0" w:color="auto"/>
        <w:bottom w:val="none" w:sz="0" w:space="0" w:color="auto"/>
        <w:right w:val="none" w:sz="0" w:space="0" w:color="auto"/>
      </w:divBdr>
    </w:div>
    <w:div w:id="596058297">
      <w:bodyDiv w:val="1"/>
      <w:marLeft w:val="0"/>
      <w:marRight w:val="0"/>
      <w:marTop w:val="0"/>
      <w:marBottom w:val="0"/>
      <w:divBdr>
        <w:top w:val="none" w:sz="0" w:space="0" w:color="auto"/>
        <w:left w:val="none" w:sz="0" w:space="0" w:color="auto"/>
        <w:bottom w:val="none" w:sz="0" w:space="0" w:color="auto"/>
        <w:right w:val="none" w:sz="0" w:space="0" w:color="auto"/>
      </w:divBdr>
    </w:div>
    <w:div w:id="598372886">
      <w:bodyDiv w:val="1"/>
      <w:marLeft w:val="0"/>
      <w:marRight w:val="0"/>
      <w:marTop w:val="0"/>
      <w:marBottom w:val="0"/>
      <w:divBdr>
        <w:top w:val="none" w:sz="0" w:space="0" w:color="auto"/>
        <w:left w:val="none" w:sz="0" w:space="0" w:color="auto"/>
        <w:bottom w:val="none" w:sz="0" w:space="0" w:color="auto"/>
        <w:right w:val="none" w:sz="0" w:space="0" w:color="auto"/>
      </w:divBdr>
    </w:div>
    <w:div w:id="598484146">
      <w:bodyDiv w:val="1"/>
      <w:marLeft w:val="0"/>
      <w:marRight w:val="0"/>
      <w:marTop w:val="0"/>
      <w:marBottom w:val="0"/>
      <w:divBdr>
        <w:top w:val="none" w:sz="0" w:space="0" w:color="auto"/>
        <w:left w:val="none" w:sz="0" w:space="0" w:color="auto"/>
        <w:bottom w:val="none" w:sz="0" w:space="0" w:color="auto"/>
        <w:right w:val="none" w:sz="0" w:space="0" w:color="auto"/>
      </w:divBdr>
    </w:div>
    <w:div w:id="599417415">
      <w:bodyDiv w:val="1"/>
      <w:marLeft w:val="0"/>
      <w:marRight w:val="0"/>
      <w:marTop w:val="0"/>
      <w:marBottom w:val="0"/>
      <w:divBdr>
        <w:top w:val="none" w:sz="0" w:space="0" w:color="auto"/>
        <w:left w:val="none" w:sz="0" w:space="0" w:color="auto"/>
        <w:bottom w:val="none" w:sz="0" w:space="0" w:color="auto"/>
        <w:right w:val="none" w:sz="0" w:space="0" w:color="auto"/>
      </w:divBdr>
    </w:div>
    <w:div w:id="600602445">
      <w:bodyDiv w:val="1"/>
      <w:marLeft w:val="0"/>
      <w:marRight w:val="0"/>
      <w:marTop w:val="0"/>
      <w:marBottom w:val="0"/>
      <w:divBdr>
        <w:top w:val="none" w:sz="0" w:space="0" w:color="auto"/>
        <w:left w:val="none" w:sz="0" w:space="0" w:color="auto"/>
        <w:bottom w:val="none" w:sz="0" w:space="0" w:color="auto"/>
        <w:right w:val="none" w:sz="0" w:space="0" w:color="auto"/>
      </w:divBdr>
    </w:div>
    <w:div w:id="602496926">
      <w:bodyDiv w:val="1"/>
      <w:marLeft w:val="0"/>
      <w:marRight w:val="0"/>
      <w:marTop w:val="0"/>
      <w:marBottom w:val="0"/>
      <w:divBdr>
        <w:top w:val="none" w:sz="0" w:space="0" w:color="auto"/>
        <w:left w:val="none" w:sz="0" w:space="0" w:color="auto"/>
        <w:bottom w:val="none" w:sz="0" w:space="0" w:color="auto"/>
        <w:right w:val="none" w:sz="0" w:space="0" w:color="auto"/>
      </w:divBdr>
    </w:div>
    <w:div w:id="602767160">
      <w:bodyDiv w:val="1"/>
      <w:marLeft w:val="0"/>
      <w:marRight w:val="0"/>
      <w:marTop w:val="0"/>
      <w:marBottom w:val="0"/>
      <w:divBdr>
        <w:top w:val="none" w:sz="0" w:space="0" w:color="auto"/>
        <w:left w:val="none" w:sz="0" w:space="0" w:color="auto"/>
        <w:bottom w:val="none" w:sz="0" w:space="0" w:color="auto"/>
        <w:right w:val="none" w:sz="0" w:space="0" w:color="auto"/>
      </w:divBdr>
    </w:div>
    <w:div w:id="607010021">
      <w:bodyDiv w:val="1"/>
      <w:marLeft w:val="0"/>
      <w:marRight w:val="0"/>
      <w:marTop w:val="0"/>
      <w:marBottom w:val="0"/>
      <w:divBdr>
        <w:top w:val="none" w:sz="0" w:space="0" w:color="auto"/>
        <w:left w:val="none" w:sz="0" w:space="0" w:color="auto"/>
        <w:bottom w:val="none" w:sz="0" w:space="0" w:color="auto"/>
        <w:right w:val="none" w:sz="0" w:space="0" w:color="auto"/>
      </w:divBdr>
    </w:div>
    <w:div w:id="607931392">
      <w:bodyDiv w:val="1"/>
      <w:marLeft w:val="0"/>
      <w:marRight w:val="0"/>
      <w:marTop w:val="0"/>
      <w:marBottom w:val="0"/>
      <w:divBdr>
        <w:top w:val="none" w:sz="0" w:space="0" w:color="auto"/>
        <w:left w:val="none" w:sz="0" w:space="0" w:color="auto"/>
        <w:bottom w:val="none" w:sz="0" w:space="0" w:color="auto"/>
        <w:right w:val="none" w:sz="0" w:space="0" w:color="auto"/>
      </w:divBdr>
    </w:div>
    <w:div w:id="608705111">
      <w:bodyDiv w:val="1"/>
      <w:marLeft w:val="0"/>
      <w:marRight w:val="0"/>
      <w:marTop w:val="0"/>
      <w:marBottom w:val="0"/>
      <w:divBdr>
        <w:top w:val="none" w:sz="0" w:space="0" w:color="auto"/>
        <w:left w:val="none" w:sz="0" w:space="0" w:color="auto"/>
        <w:bottom w:val="none" w:sz="0" w:space="0" w:color="auto"/>
        <w:right w:val="none" w:sz="0" w:space="0" w:color="auto"/>
      </w:divBdr>
    </w:div>
    <w:div w:id="611403751">
      <w:bodyDiv w:val="1"/>
      <w:marLeft w:val="0"/>
      <w:marRight w:val="0"/>
      <w:marTop w:val="0"/>
      <w:marBottom w:val="0"/>
      <w:divBdr>
        <w:top w:val="none" w:sz="0" w:space="0" w:color="auto"/>
        <w:left w:val="none" w:sz="0" w:space="0" w:color="auto"/>
        <w:bottom w:val="none" w:sz="0" w:space="0" w:color="auto"/>
        <w:right w:val="none" w:sz="0" w:space="0" w:color="auto"/>
      </w:divBdr>
    </w:div>
    <w:div w:id="612127474">
      <w:bodyDiv w:val="1"/>
      <w:marLeft w:val="0"/>
      <w:marRight w:val="0"/>
      <w:marTop w:val="0"/>
      <w:marBottom w:val="0"/>
      <w:divBdr>
        <w:top w:val="none" w:sz="0" w:space="0" w:color="auto"/>
        <w:left w:val="none" w:sz="0" w:space="0" w:color="auto"/>
        <w:bottom w:val="none" w:sz="0" w:space="0" w:color="auto"/>
        <w:right w:val="none" w:sz="0" w:space="0" w:color="auto"/>
      </w:divBdr>
    </w:div>
    <w:div w:id="615914444">
      <w:bodyDiv w:val="1"/>
      <w:marLeft w:val="0"/>
      <w:marRight w:val="0"/>
      <w:marTop w:val="0"/>
      <w:marBottom w:val="0"/>
      <w:divBdr>
        <w:top w:val="none" w:sz="0" w:space="0" w:color="auto"/>
        <w:left w:val="none" w:sz="0" w:space="0" w:color="auto"/>
        <w:bottom w:val="none" w:sz="0" w:space="0" w:color="auto"/>
        <w:right w:val="none" w:sz="0" w:space="0" w:color="auto"/>
      </w:divBdr>
    </w:div>
    <w:div w:id="615984015">
      <w:bodyDiv w:val="1"/>
      <w:marLeft w:val="0"/>
      <w:marRight w:val="0"/>
      <w:marTop w:val="0"/>
      <w:marBottom w:val="0"/>
      <w:divBdr>
        <w:top w:val="none" w:sz="0" w:space="0" w:color="auto"/>
        <w:left w:val="none" w:sz="0" w:space="0" w:color="auto"/>
        <w:bottom w:val="none" w:sz="0" w:space="0" w:color="auto"/>
        <w:right w:val="none" w:sz="0" w:space="0" w:color="auto"/>
      </w:divBdr>
    </w:div>
    <w:div w:id="617641723">
      <w:bodyDiv w:val="1"/>
      <w:marLeft w:val="0"/>
      <w:marRight w:val="0"/>
      <w:marTop w:val="0"/>
      <w:marBottom w:val="0"/>
      <w:divBdr>
        <w:top w:val="none" w:sz="0" w:space="0" w:color="auto"/>
        <w:left w:val="none" w:sz="0" w:space="0" w:color="auto"/>
        <w:bottom w:val="none" w:sz="0" w:space="0" w:color="auto"/>
        <w:right w:val="none" w:sz="0" w:space="0" w:color="auto"/>
      </w:divBdr>
    </w:div>
    <w:div w:id="619460655">
      <w:bodyDiv w:val="1"/>
      <w:marLeft w:val="0"/>
      <w:marRight w:val="0"/>
      <w:marTop w:val="0"/>
      <w:marBottom w:val="0"/>
      <w:divBdr>
        <w:top w:val="none" w:sz="0" w:space="0" w:color="auto"/>
        <w:left w:val="none" w:sz="0" w:space="0" w:color="auto"/>
        <w:bottom w:val="none" w:sz="0" w:space="0" w:color="auto"/>
        <w:right w:val="none" w:sz="0" w:space="0" w:color="auto"/>
      </w:divBdr>
    </w:div>
    <w:div w:id="621375841">
      <w:bodyDiv w:val="1"/>
      <w:marLeft w:val="0"/>
      <w:marRight w:val="0"/>
      <w:marTop w:val="0"/>
      <w:marBottom w:val="0"/>
      <w:divBdr>
        <w:top w:val="none" w:sz="0" w:space="0" w:color="auto"/>
        <w:left w:val="none" w:sz="0" w:space="0" w:color="auto"/>
        <w:bottom w:val="none" w:sz="0" w:space="0" w:color="auto"/>
        <w:right w:val="none" w:sz="0" w:space="0" w:color="auto"/>
      </w:divBdr>
    </w:div>
    <w:div w:id="621495580">
      <w:bodyDiv w:val="1"/>
      <w:marLeft w:val="0"/>
      <w:marRight w:val="0"/>
      <w:marTop w:val="0"/>
      <w:marBottom w:val="0"/>
      <w:divBdr>
        <w:top w:val="none" w:sz="0" w:space="0" w:color="auto"/>
        <w:left w:val="none" w:sz="0" w:space="0" w:color="auto"/>
        <w:bottom w:val="none" w:sz="0" w:space="0" w:color="auto"/>
        <w:right w:val="none" w:sz="0" w:space="0" w:color="auto"/>
      </w:divBdr>
    </w:div>
    <w:div w:id="622033401">
      <w:bodyDiv w:val="1"/>
      <w:marLeft w:val="0"/>
      <w:marRight w:val="0"/>
      <w:marTop w:val="0"/>
      <w:marBottom w:val="0"/>
      <w:divBdr>
        <w:top w:val="none" w:sz="0" w:space="0" w:color="auto"/>
        <w:left w:val="none" w:sz="0" w:space="0" w:color="auto"/>
        <w:bottom w:val="none" w:sz="0" w:space="0" w:color="auto"/>
        <w:right w:val="none" w:sz="0" w:space="0" w:color="auto"/>
      </w:divBdr>
    </w:div>
    <w:div w:id="622469551">
      <w:bodyDiv w:val="1"/>
      <w:marLeft w:val="0"/>
      <w:marRight w:val="0"/>
      <w:marTop w:val="0"/>
      <w:marBottom w:val="0"/>
      <w:divBdr>
        <w:top w:val="none" w:sz="0" w:space="0" w:color="auto"/>
        <w:left w:val="none" w:sz="0" w:space="0" w:color="auto"/>
        <w:bottom w:val="none" w:sz="0" w:space="0" w:color="auto"/>
        <w:right w:val="none" w:sz="0" w:space="0" w:color="auto"/>
      </w:divBdr>
    </w:div>
    <w:div w:id="627780327">
      <w:bodyDiv w:val="1"/>
      <w:marLeft w:val="0"/>
      <w:marRight w:val="0"/>
      <w:marTop w:val="0"/>
      <w:marBottom w:val="0"/>
      <w:divBdr>
        <w:top w:val="none" w:sz="0" w:space="0" w:color="auto"/>
        <w:left w:val="none" w:sz="0" w:space="0" w:color="auto"/>
        <w:bottom w:val="none" w:sz="0" w:space="0" w:color="auto"/>
        <w:right w:val="none" w:sz="0" w:space="0" w:color="auto"/>
      </w:divBdr>
    </w:div>
    <w:div w:id="632293423">
      <w:bodyDiv w:val="1"/>
      <w:marLeft w:val="0"/>
      <w:marRight w:val="0"/>
      <w:marTop w:val="0"/>
      <w:marBottom w:val="0"/>
      <w:divBdr>
        <w:top w:val="none" w:sz="0" w:space="0" w:color="auto"/>
        <w:left w:val="none" w:sz="0" w:space="0" w:color="auto"/>
        <w:bottom w:val="none" w:sz="0" w:space="0" w:color="auto"/>
        <w:right w:val="none" w:sz="0" w:space="0" w:color="auto"/>
      </w:divBdr>
    </w:div>
    <w:div w:id="636373204">
      <w:bodyDiv w:val="1"/>
      <w:marLeft w:val="0"/>
      <w:marRight w:val="0"/>
      <w:marTop w:val="0"/>
      <w:marBottom w:val="0"/>
      <w:divBdr>
        <w:top w:val="none" w:sz="0" w:space="0" w:color="auto"/>
        <w:left w:val="none" w:sz="0" w:space="0" w:color="auto"/>
        <w:bottom w:val="none" w:sz="0" w:space="0" w:color="auto"/>
        <w:right w:val="none" w:sz="0" w:space="0" w:color="auto"/>
      </w:divBdr>
    </w:div>
    <w:div w:id="636761141">
      <w:bodyDiv w:val="1"/>
      <w:marLeft w:val="0"/>
      <w:marRight w:val="0"/>
      <w:marTop w:val="0"/>
      <w:marBottom w:val="0"/>
      <w:divBdr>
        <w:top w:val="none" w:sz="0" w:space="0" w:color="auto"/>
        <w:left w:val="none" w:sz="0" w:space="0" w:color="auto"/>
        <w:bottom w:val="none" w:sz="0" w:space="0" w:color="auto"/>
        <w:right w:val="none" w:sz="0" w:space="0" w:color="auto"/>
      </w:divBdr>
    </w:div>
    <w:div w:id="637882102">
      <w:bodyDiv w:val="1"/>
      <w:marLeft w:val="0"/>
      <w:marRight w:val="0"/>
      <w:marTop w:val="0"/>
      <w:marBottom w:val="0"/>
      <w:divBdr>
        <w:top w:val="none" w:sz="0" w:space="0" w:color="auto"/>
        <w:left w:val="none" w:sz="0" w:space="0" w:color="auto"/>
        <w:bottom w:val="none" w:sz="0" w:space="0" w:color="auto"/>
        <w:right w:val="none" w:sz="0" w:space="0" w:color="auto"/>
      </w:divBdr>
    </w:div>
    <w:div w:id="639042225">
      <w:bodyDiv w:val="1"/>
      <w:marLeft w:val="0"/>
      <w:marRight w:val="0"/>
      <w:marTop w:val="0"/>
      <w:marBottom w:val="0"/>
      <w:divBdr>
        <w:top w:val="none" w:sz="0" w:space="0" w:color="auto"/>
        <w:left w:val="none" w:sz="0" w:space="0" w:color="auto"/>
        <w:bottom w:val="none" w:sz="0" w:space="0" w:color="auto"/>
        <w:right w:val="none" w:sz="0" w:space="0" w:color="auto"/>
      </w:divBdr>
    </w:div>
    <w:div w:id="641886234">
      <w:bodyDiv w:val="1"/>
      <w:marLeft w:val="0"/>
      <w:marRight w:val="0"/>
      <w:marTop w:val="0"/>
      <w:marBottom w:val="0"/>
      <w:divBdr>
        <w:top w:val="none" w:sz="0" w:space="0" w:color="auto"/>
        <w:left w:val="none" w:sz="0" w:space="0" w:color="auto"/>
        <w:bottom w:val="none" w:sz="0" w:space="0" w:color="auto"/>
        <w:right w:val="none" w:sz="0" w:space="0" w:color="auto"/>
      </w:divBdr>
    </w:div>
    <w:div w:id="642391984">
      <w:bodyDiv w:val="1"/>
      <w:marLeft w:val="0"/>
      <w:marRight w:val="0"/>
      <w:marTop w:val="0"/>
      <w:marBottom w:val="0"/>
      <w:divBdr>
        <w:top w:val="none" w:sz="0" w:space="0" w:color="auto"/>
        <w:left w:val="none" w:sz="0" w:space="0" w:color="auto"/>
        <w:bottom w:val="none" w:sz="0" w:space="0" w:color="auto"/>
        <w:right w:val="none" w:sz="0" w:space="0" w:color="auto"/>
      </w:divBdr>
    </w:div>
    <w:div w:id="643124914">
      <w:bodyDiv w:val="1"/>
      <w:marLeft w:val="0"/>
      <w:marRight w:val="0"/>
      <w:marTop w:val="0"/>
      <w:marBottom w:val="0"/>
      <w:divBdr>
        <w:top w:val="none" w:sz="0" w:space="0" w:color="auto"/>
        <w:left w:val="none" w:sz="0" w:space="0" w:color="auto"/>
        <w:bottom w:val="none" w:sz="0" w:space="0" w:color="auto"/>
        <w:right w:val="none" w:sz="0" w:space="0" w:color="auto"/>
      </w:divBdr>
      <w:divsChild>
        <w:div w:id="150486818">
          <w:marLeft w:val="0"/>
          <w:marRight w:val="0"/>
          <w:marTop w:val="0"/>
          <w:marBottom w:val="0"/>
          <w:divBdr>
            <w:top w:val="none" w:sz="0" w:space="0" w:color="auto"/>
            <w:left w:val="none" w:sz="0" w:space="0" w:color="auto"/>
            <w:bottom w:val="none" w:sz="0" w:space="0" w:color="auto"/>
            <w:right w:val="none" w:sz="0" w:space="0" w:color="auto"/>
          </w:divBdr>
          <w:divsChild>
            <w:div w:id="1083258370">
              <w:marLeft w:val="0"/>
              <w:marRight w:val="0"/>
              <w:marTop w:val="0"/>
              <w:marBottom w:val="0"/>
              <w:divBdr>
                <w:top w:val="none" w:sz="0" w:space="0" w:color="auto"/>
                <w:left w:val="none" w:sz="0" w:space="0" w:color="auto"/>
                <w:bottom w:val="none" w:sz="0" w:space="0" w:color="auto"/>
                <w:right w:val="none" w:sz="0" w:space="0" w:color="auto"/>
              </w:divBdr>
              <w:divsChild>
                <w:div w:id="1806192570">
                  <w:marLeft w:val="0"/>
                  <w:marRight w:val="0"/>
                  <w:marTop w:val="0"/>
                  <w:marBottom w:val="0"/>
                  <w:divBdr>
                    <w:top w:val="none" w:sz="0" w:space="0" w:color="auto"/>
                    <w:left w:val="none" w:sz="0" w:space="0" w:color="auto"/>
                    <w:bottom w:val="none" w:sz="0" w:space="0" w:color="auto"/>
                    <w:right w:val="none" w:sz="0" w:space="0" w:color="auto"/>
                  </w:divBdr>
                  <w:divsChild>
                    <w:div w:id="7605085">
                      <w:marLeft w:val="0"/>
                      <w:marRight w:val="0"/>
                      <w:marTop w:val="0"/>
                      <w:marBottom w:val="0"/>
                      <w:divBdr>
                        <w:top w:val="none" w:sz="0" w:space="0" w:color="auto"/>
                        <w:left w:val="none" w:sz="0" w:space="0" w:color="auto"/>
                        <w:bottom w:val="none" w:sz="0" w:space="0" w:color="auto"/>
                        <w:right w:val="none" w:sz="0" w:space="0" w:color="auto"/>
                      </w:divBdr>
                      <w:divsChild>
                        <w:div w:id="1565095033">
                          <w:marLeft w:val="-225"/>
                          <w:marRight w:val="0"/>
                          <w:marTop w:val="0"/>
                          <w:marBottom w:val="0"/>
                          <w:divBdr>
                            <w:top w:val="none" w:sz="0" w:space="0" w:color="auto"/>
                            <w:left w:val="none" w:sz="0" w:space="0" w:color="auto"/>
                            <w:bottom w:val="none" w:sz="0" w:space="0" w:color="auto"/>
                            <w:right w:val="none" w:sz="0" w:space="0" w:color="auto"/>
                          </w:divBdr>
                          <w:divsChild>
                            <w:div w:id="2121870915">
                              <w:marLeft w:val="1500"/>
                              <w:marRight w:val="0"/>
                              <w:marTop w:val="0"/>
                              <w:marBottom w:val="0"/>
                              <w:divBdr>
                                <w:top w:val="none" w:sz="0" w:space="0" w:color="auto"/>
                                <w:left w:val="none" w:sz="0" w:space="0" w:color="auto"/>
                                <w:bottom w:val="none" w:sz="0" w:space="0" w:color="auto"/>
                                <w:right w:val="none" w:sz="0" w:space="0" w:color="auto"/>
                              </w:divBdr>
                              <w:divsChild>
                                <w:div w:id="257258508">
                                  <w:marLeft w:val="0"/>
                                  <w:marRight w:val="0"/>
                                  <w:marTop w:val="0"/>
                                  <w:marBottom w:val="345"/>
                                  <w:divBdr>
                                    <w:top w:val="none" w:sz="0" w:space="0" w:color="auto"/>
                                    <w:left w:val="none" w:sz="0" w:space="0" w:color="auto"/>
                                    <w:bottom w:val="none" w:sz="0" w:space="0" w:color="auto"/>
                                    <w:right w:val="none" w:sz="0" w:space="0" w:color="auto"/>
                                  </w:divBdr>
                                  <w:divsChild>
                                    <w:div w:id="1722441979">
                                      <w:marLeft w:val="0"/>
                                      <w:marRight w:val="0"/>
                                      <w:marTop w:val="0"/>
                                      <w:marBottom w:val="0"/>
                                      <w:divBdr>
                                        <w:top w:val="none" w:sz="0" w:space="0" w:color="auto"/>
                                        <w:left w:val="none" w:sz="0" w:space="0" w:color="auto"/>
                                        <w:bottom w:val="none" w:sz="0" w:space="0" w:color="auto"/>
                                        <w:right w:val="none" w:sz="0" w:space="0" w:color="auto"/>
                                      </w:divBdr>
                                    </w:div>
                                  </w:divsChild>
                                </w:div>
                                <w:div w:id="1362127945">
                                  <w:marLeft w:val="0"/>
                                  <w:marRight w:val="0"/>
                                  <w:marTop w:val="0"/>
                                  <w:marBottom w:val="0"/>
                                  <w:divBdr>
                                    <w:top w:val="none" w:sz="0" w:space="0" w:color="auto"/>
                                    <w:left w:val="none" w:sz="0" w:space="0" w:color="auto"/>
                                    <w:bottom w:val="none" w:sz="0" w:space="0" w:color="auto"/>
                                    <w:right w:val="none" w:sz="0" w:space="0" w:color="auto"/>
                                  </w:divBdr>
                                  <w:divsChild>
                                    <w:div w:id="690031079">
                                      <w:marLeft w:val="0"/>
                                      <w:marRight w:val="0"/>
                                      <w:marTop w:val="0"/>
                                      <w:marBottom w:val="0"/>
                                      <w:divBdr>
                                        <w:top w:val="none" w:sz="0" w:space="0" w:color="auto"/>
                                        <w:left w:val="none" w:sz="0" w:space="0" w:color="auto"/>
                                        <w:bottom w:val="none" w:sz="0" w:space="0" w:color="auto"/>
                                        <w:right w:val="none" w:sz="0" w:space="0" w:color="auto"/>
                                      </w:divBdr>
                                    </w:div>
                                    <w:div w:id="1052846507">
                                      <w:marLeft w:val="0"/>
                                      <w:marRight w:val="0"/>
                                      <w:marTop w:val="0"/>
                                      <w:marBottom w:val="0"/>
                                      <w:divBdr>
                                        <w:top w:val="none" w:sz="0" w:space="0" w:color="auto"/>
                                        <w:left w:val="none" w:sz="0" w:space="0" w:color="auto"/>
                                        <w:bottom w:val="none" w:sz="0" w:space="0" w:color="auto"/>
                                        <w:right w:val="none" w:sz="0" w:space="0" w:color="auto"/>
                                      </w:divBdr>
                                    </w:div>
                                    <w:div w:id="17639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312825">
      <w:bodyDiv w:val="1"/>
      <w:marLeft w:val="0"/>
      <w:marRight w:val="0"/>
      <w:marTop w:val="0"/>
      <w:marBottom w:val="0"/>
      <w:divBdr>
        <w:top w:val="none" w:sz="0" w:space="0" w:color="auto"/>
        <w:left w:val="none" w:sz="0" w:space="0" w:color="auto"/>
        <w:bottom w:val="none" w:sz="0" w:space="0" w:color="auto"/>
        <w:right w:val="none" w:sz="0" w:space="0" w:color="auto"/>
      </w:divBdr>
    </w:div>
    <w:div w:id="653682080">
      <w:bodyDiv w:val="1"/>
      <w:marLeft w:val="0"/>
      <w:marRight w:val="0"/>
      <w:marTop w:val="0"/>
      <w:marBottom w:val="0"/>
      <w:divBdr>
        <w:top w:val="none" w:sz="0" w:space="0" w:color="auto"/>
        <w:left w:val="none" w:sz="0" w:space="0" w:color="auto"/>
        <w:bottom w:val="none" w:sz="0" w:space="0" w:color="auto"/>
        <w:right w:val="none" w:sz="0" w:space="0" w:color="auto"/>
      </w:divBdr>
    </w:div>
    <w:div w:id="664087715">
      <w:bodyDiv w:val="1"/>
      <w:marLeft w:val="0"/>
      <w:marRight w:val="0"/>
      <w:marTop w:val="0"/>
      <w:marBottom w:val="0"/>
      <w:divBdr>
        <w:top w:val="none" w:sz="0" w:space="0" w:color="auto"/>
        <w:left w:val="none" w:sz="0" w:space="0" w:color="auto"/>
        <w:bottom w:val="none" w:sz="0" w:space="0" w:color="auto"/>
        <w:right w:val="none" w:sz="0" w:space="0" w:color="auto"/>
      </w:divBdr>
    </w:div>
    <w:div w:id="665401365">
      <w:bodyDiv w:val="1"/>
      <w:marLeft w:val="0"/>
      <w:marRight w:val="0"/>
      <w:marTop w:val="0"/>
      <w:marBottom w:val="0"/>
      <w:divBdr>
        <w:top w:val="none" w:sz="0" w:space="0" w:color="auto"/>
        <w:left w:val="none" w:sz="0" w:space="0" w:color="auto"/>
        <w:bottom w:val="none" w:sz="0" w:space="0" w:color="auto"/>
        <w:right w:val="none" w:sz="0" w:space="0" w:color="auto"/>
      </w:divBdr>
    </w:div>
    <w:div w:id="669597871">
      <w:bodyDiv w:val="1"/>
      <w:marLeft w:val="0"/>
      <w:marRight w:val="0"/>
      <w:marTop w:val="0"/>
      <w:marBottom w:val="0"/>
      <w:divBdr>
        <w:top w:val="none" w:sz="0" w:space="0" w:color="auto"/>
        <w:left w:val="none" w:sz="0" w:space="0" w:color="auto"/>
        <w:bottom w:val="none" w:sz="0" w:space="0" w:color="auto"/>
        <w:right w:val="none" w:sz="0" w:space="0" w:color="auto"/>
      </w:divBdr>
    </w:div>
    <w:div w:id="670640069">
      <w:bodyDiv w:val="1"/>
      <w:marLeft w:val="0"/>
      <w:marRight w:val="0"/>
      <w:marTop w:val="0"/>
      <w:marBottom w:val="0"/>
      <w:divBdr>
        <w:top w:val="none" w:sz="0" w:space="0" w:color="auto"/>
        <w:left w:val="none" w:sz="0" w:space="0" w:color="auto"/>
        <w:bottom w:val="none" w:sz="0" w:space="0" w:color="auto"/>
        <w:right w:val="none" w:sz="0" w:space="0" w:color="auto"/>
      </w:divBdr>
    </w:div>
    <w:div w:id="676005822">
      <w:bodyDiv w:val="1"/>
      <w:marLeft w:val="0"/>
      <w:marRight w:val="0"/>
      <w:marTop w:val="0"/>
      <w:marBottom w:val="0"/>
      <w:divBdr>
        <w:top w:val="none" w:sz="0" w:space="0" w:color="auto"/>
        <w:left w:val="none" w:sz="0" w:space="0" w:color="auto"/>
        <w:bottom w:val="none" w:sz="0" w:space="0" w:color="auto"/>
        <w:right w:val="none" w:sz="0" w:space="0" w:color="auto"/>
      </w:divBdr>
    </w:div>
    <w:div w:id="676923808">
      <w:bodyDiv w:val="1"/>
      <w:marLeft w:val="0"/>
      <w:marRight w:val="0"/>
      <w:marTop w:val="0"/>
      <w:marBottom w:val="0"/>
      <w:divBdr>
        <w:top w:val="none" w:sz="0" w:space="0" w:color="auto"/>
        <w:left w:val="none" w:sz="0" w:space="0" w:color="auto"/>
        <w:bottom w:val="none" w:sz="0" w:space="0" w:color="auto"/>
        <w:right w:val="none" w:sz="0" w:space="0" w:color="auto"/>
      </w:divBdr>
    </w:div>
    <w:div w:id="682630040">
      <w:bodyDiv w:val="1"/>
      <w:marLeft w:val="0"/>
      <w:marRight w:val="0"/>
      <w:marTop w:val="0"/>
      <w:marBottom w:val="0"/>
      <w:divBdr>
        <w:top w:val="none" w:sz="0" w:space="0" w:color="auto"/>
        <w:left w:val="none" w:sz="0" w:space="0" w:color="auto"/>
        <w:bottom w:val="none" w:sz="0" w:space="0" w:color="auto"/>
        <w:right w:val="none" w:sz="0" w:space="0" w:color="auto"/>
      </w:divBdr>
    </w:div>
    <w:div w:id="684289304">
      <w:bodyDiv w:val="1"/>
      <w:marLeft w:val="0"/>
      <w:marRight w:val="0"/>
      <w:marTop w:val="0"/>
      <w:marBottom w:val="0"/>
      <w:divBdr>
        <w:top w:val="none" w:sz="0" w:space="0" w:color="auto"/>
        <w:left w:val="none" w:sz="0" w:space="0" w:color="auto"/>
        <w:bottom w:val="none" w:sz="0" w:space="0" w:color="auto"/>
        <w:right w:val="none" w:sz="0" w:space="0" w:color="auto"/>
      </w:divBdr>
    </w:div>
    <w:div w:id="684595045">
      <w:bodyDiv w:val="1"/>
      <w:marLeft w:val="0"/>
      <w:marRight w:val="0"/>
      <w:marTop w:val="0"/>
      <w:marBottom w:val="0"/>
      <w:divBdr>
        <w:top w:val="none" w:sz="0" w:space="0" w:color="auto"/>
        <w:left w:val="none" w:sz="0" w:space="0" w:color="auto"/>
        <w:bottom w:val="none" w:sz="0" w:space="0" w:color="auto"/>
        <w:right w:val="none" w:sz="0" w:space="0" w:color="auto"/>
      </w:divBdr>
    </w:div>
    <w:div w:id="684790744">
      <w:bodyDiv w:val="1"/>
      <w:marLeft w:val="0"/>
      <w:marRight w:val="0"/>
      <w:marTop w:val="0"/>
      <w:marBottom w:val="0"/>
      <w:divBdr>
        <w:top w:val="none" w:sz="0" w:space="0" w:color="auto"/>
        <w:left w:val="none" w:sz="0" w:space="0" w:color="auto"/>
        <w:bottom w:val="none" w:sz="0" w:space="0" w:color="auto"/>
        <w:right w:val="none" w:sz="0" w:space="0" w:color="auto"/>
      </w:divBdr>
    </w:div>
    <w:div w:id="687293354">
      <w:bodyDiv w:val="1"/>
      <w:marLeft w:val="0"/>
      <w:marRight w:val="0"/>
      <w:marTop w:val="0"/>
      <w:marBottom w:val="0"/>
      <w:divBdr>
        <w:top w:val="none" w:sz="0" w:space="0" w:color="auto"/>
        <w:left w:val="none" w:sz="0" w:space="0" w:color="auto"/>
        <w:bottom w:val="none" w:sz="0" w:space="0" w:color="auto"/>
        <w:right w:val="none" w:sz="0" w:space="0" w:color="auto"/>
      </w:divBdr>
    </w:div>
    <w:div w:id="688529526">
      <w:bodyDiv w:val="1"/>
      <w:marLeft w:val="0"/>
      <w:marRight w:val="0"/>
      <w:marTop w:val="0"/>
      <w:marBottom w:val="0"/>
      <w:divBdr>
        <w:top w:val="none" w:sz="0" w:space="0" w:color="auto"/>
        <w:left w:val="none" w:sz="0" w:space="0" w:color="auto"/>
        <w:bottom w:val="none" w:sz="0" w:space="0" w:color="auto"/>
        <w:right w:val="none" w:sz="0" w:space="0" w:color="auto"/>
      </w:divBdr>
    </w:div>
    <w:div w:id="690255306">
      <w:bodyDiv w:val="1"/>
      <w:marLeft w:val="0"/>
      <w:marRight w:val="0"/>
      <w:marTop w:val="0"/>
      <w:marBottom w:val="0"/>
      <w:divBdr>
        <w:top w:val="none" w:sz="0" w:space="0" w:color="auto"/>
        <w:left w:val="none" w:sz="0" w:space="0" w:color="auto"/>
        <w:bottom w:val="none" w:sz="0" w:space="0" w:color="auto"/>
        <w:right w:val="none" w:sz="0" w:space="0" w:color="auto"/>
      </w:divBdr>
    </w:div>
    <w:div w:id="691489560">
      <w:bodyDiv w:val="1"/>
      <w:marLeft w:val="0"/>
      <w:marRight w:val="0"/>
      <w:marTop w:val="0"/>
      <w:marBottom w:val="0"/>
      <w:divBdr>
        <w:top w:val="none" w:sz="0" w:space="0" w:color="auto"/>
        <w:left w:val="none" w:sz="0" w:space="0" w:color="auto"/>
        <w:bottom w:val="none" w:sz="0" w:space="0" w:color="auto"/>
        <w:right w:val="none" w:sz="0" w:space="0" w:color="auto"/>
      </w:divBdr>
    </w:div>
    <w:div w:id="693849418">
      <w:bodyDiv w:val="1"/>
      <w:marLeft w:val="0"/>
      <w:marRight w:val="0"/>
      <w:marTop w:val="0"/>
      <w:marBottom w:val="0"/>
      <w:divBdr>
        <w:top w:val="none" w:sz="0" w:space="0" w:color="auto"/>
        <w:left w:val="none" w:sz="0" w:space="0" w:color="auto"/>
        <w:bottom w:val="none" w:sz="0" w:space="0" w:color="auto"/>
        <w:right w:val="none" w:sz="0" w:space="0" w:color="auto"/>
      </w:divBdr>
    </w:div>
    <w:div w:id="695160824">
      <w:bodyDiv w:val="1"/>
      <w:marLeft w:val="0"/>
      <w:marRight w:val="0"/>
      <w:marTop w:val="0"/>
      <w:marBottom w:val="0"/>
      <w:divBdr>
        <w:top w:val="none" w:sz="0" w:space="0" w:color="auto"/>
        <w:left w:val="none" w:sz="0" w:space="0" w:color="auto"/>
        <w:bottom w:val="none" w:sz="0" w:space="0" w:color="auto"/>
        <w:right w:val="none" w:sz="0" w:space="0" w:color="auto"/>
      </w:divBdr>
    </w:div>
    <w:div w:id="696780922">
      <w:bodyDiv w:val="1"/>
      <w:marLeft w:val="0"/>
      <w:marRight w:val="0"/>
      <w:marTop w:val="0"/>
      <w:marBottom w:val="0"/>
      <w:divBdr>
        <w:top w:val="none" w:sz="0" w:space="0" w:color="auto"/>
        <w:left w:val="none" w:sz="0" w:space="0" w:color="auto"/>
        <w:bottom w:val="none" w:sz="0" w:space="0" w:color="auto"/>
        <w:right w:val="none" w:sz="0" w:space="0" w:color="auto"/>
      </w:divBdr>
    </w:div>
    <w:div w:id="697701994">
      <w:bodyDiv w:val="1"/>
      <w:marLeft w:val="0"/>
      <w:marRight w:val="0"/>
      <w:marTop w:val="0"/>
      <w:marBottom w:val="0"/>
      <w:divBdr>
        <w:top w:val="none" w:sz="0" w:space="0" w:color="auto"/>
        <w:left w:val="none" w:sz="0" w:space="0" w:color="auto"/>
        <w:bottom w:val="none" w:sz="0" w:space="0" w:color="auto"/>
        <w:right w:val="none" w:sz="0" w:space="0" w:color="auto"/>
      </w:divBdr>
    </w:div>
    <w:div w:id="700399822">
      <w:bodyDiv w:val="1"/>
      <w:marLeft w:val="0"/>
      <w:marRight w:val="0"/>
      <w:marTop w:val="0"/>
      <w:marBottom w:val="0"/>
      <w:divBdr>
        <w:top w:val="none" w:sz="0" w:space="0" w:color="auto"/>
        <w:left w:val="none" w:sz="0" w:space="0" w:color="auto"/>
        <w:bottom w:val="none" w:sz="0" w:space="0" w:color="auto"/>
        <w:right w:val="none" w:sz="0" w:space="0" w:color="auto"/>
      </w:divBdr>
    </w:div>
    <w:div w:id="701173394">
      <w:bodyDiv w:val="1"/>
      <w:marLeft w:val="0"/>
      <w:marRight w:val="0"/>
      <w:marTop w:val="0"/>
      <w:marBottom w:val="0"/>
      <w:divBdr>
        <w:top w:val="none" w:sz="0" w:space="0" w:color="auto"/>
        <w:left w:val="none" w:sz="0" w:space="0" w:color="auto"/>
        <w:bottom w:val="none" w:sz="0" w:space="0" w:color="auto"/>
        <w:right w:val="none" w:sz="0" w:space="0" w:color="auto"/>
      </w:divBdr>
      <w:divsChild>
        <w:div w:id="1503400405">
          <w:marLeft w:val="0"/>
          <w:marRight w:val="0"/>
          <w:marTop w:val="0"/>
          <w:marBottom w:val="0"/>
          <w:divBdr>
            <w:top w:val="none" w:sz="0" w:space="0" w:color="auto"/>
            <w:left w:val="none" w:sz="0" w:space="0" w:color="auto"/>
            <w:bottom w:val="none" w:sz="0" w:space="0" w:color="auto"/>
            <w:right w:val="none" w:sz="0" w:space="0" w:color="auto"/>
          </w:divBdr>
          <w:divsChild>
            <w:div w:id="796679529">
              <w:marLeft w:val="0"/>
              <w:marRight w:val="0"/>
              <w:marTop w:val="0"/>
              <w:marBottom w:val="0"/>
              <w:divBdr>
                <w:top w:val="none" w:sz="0" w:space="0" w:color="auto"/>
                <w:left w:val="none" w:sz="0" w:space="0" w:color="auto"/>
                <w:bottom w:val="none" w:sz="0" w:space="0" w:color="auto"/>
                <w:right w:val="none" w:sz="0" w:space="0" w:color="auto"/>
              </w:divBdr>
            </w:div>
            <w:div w:id="8740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6379">
      <w:bodyDiv w:val="1"/>
      <w:marLeft w:val="0"/>
      <w:marRight w:val="0"/>
      <w:marTop w:val="0"/>
      <w:marBottom w:val="0"/>
      <w:divBdr>
        <w:top w:val="none" w:sz="0" w:space="0" w:color="auto"/>
        <w:left w:val="none" w:sz="0" w:space="0" w:color="auto"/>
        <w:bottom w:val="none" w:sz="0" w:space="0" w:color="auto"/>
        <w:right w:val="none" w:sz="0" w:space="0" w:color="auto"/>
      </w:divBdr>
    </w:div>
    <w:div w:id="701981243">
      <w:bodyDiv w:val="1"/>
      <w:marLeft w:val="0"/>
      <w:marRight w:val="0"/>
      <w:marTop w:val="0"/>
      <w:marBottom w:val="0"/>
      <w:divBdr>
        <w:top w:val="none" w:sz="0" w:space="0" w:color="auto"/>
        <w:left w:val="none" w:sz="0" w:space="0" w:color="auto"/>
        <w:bottom w:val="none" w:sz="0" w:space="0" w:color="auto"/>
        <w:right w:val="none" w:sz="0" w:space="0" w:color="auto"/>
      </w:divBdr>
    </w:div>
    <w:div w:id="702754542">
      <w:bodyDiv w:val="1"/>
      <w:marLeft w:val="0"/>
      <w:marRight w:val="0"/>
      <w:marTop w:val="0"/>
      <w:marBottom w:val="0"/>
      <w:divBdr>
        <w:top w:val="none" w:sz="0" w:space="0" w:color="auto"/>
        <w:left w:val="none" w:sz="0" w:space="0" w:color="auto"/>
        <w:bottom w:val="none" w:sz="0" w:space="0" w:color="auto"/>
        <w:right w:val="none" w:sz="0" w:space="0" w:color="auto"/>
      </w:divBdr>
    </w:div>
    <w:div w:id="703822403">
      <w:bodyDiv w:val="1"/>
      <w:marLeft w:val="0"/>
      <w:marRight w:val="0"/>
      <w:marTop w:val="0"/>
      <w:marBottom w:val="0"/>
      <w:divBdr>
        <w:top w:val="none" w:sz="0" w:space="0" w:color="auto"/>
        <w:left w:val="none" w:sz="0" w:space="0" w:color="auto"/>
        <w:bottom w:val="none" w:sz="0" w:space="0" w:color="auto"/>
        <w:right w:val="none" w:sz="0" w:space="0" w:color="auto"/>
      </w:divBdr>
    </w:div>
    <w:div w:id="706299244">
      <w:bodyDiv w:val="1"/>
      <w:marLeft w:val="0"/>
      <w:marRight w:val="0"/>
      <w:marTop w:val="0"/>
      <w:marBottom w:val="0"/>
      <w:divBdr>
        <w:top w:val="none" w:sz="0" w:space="0" w:color="auto"/>
        <w:left w:val="none" w:sz="0" w:space="0" w:color="auto"/>
        <w:bottom w:val="none" w:sz="0" w:space="0" w:color="auto"/>
        <w:right w:val="none" w:sz="0" w:space="0" w:color="auto"/>
      </w:divBdr>
    </w:div>
    <w:div w:id="708917857">
      <w:bodyDiv w:val="1"/>
      <w:marLeft w:val="0"/>
      <w:marRight w:val="0"/>
      <w:marTop w:val="0"/>
      <w:marBottom w:val="0"/>
      <w:divBdr>
        <w:top w:val="none" w:sz="0" w:space="0" w:color="auto"/>
        <w:left w:val="none" w:sz="0" w:space="0" w:color="auto"/>
        <w:bottom w:val="none" w:sz="0" w:space="0" w:color="auto"/>
        <w:right w:val="none" w:sz="0" w:space="0" w:color="auto"/>
      </w:divBdr>
    </w:div>
    <w:div w:id="710034356">
      <w:bodyDiv w:val="1"/>
      <w:marLeft w:val="0"/>
      <w:marRight w:val="0"/>
      <w:marTop w:val="0"/>
      <w:marBottom w:val="0"/>
      <w:divBdr>
        <w:top w:val="none" w:sz="0" w:space="0" w:color="auto"/>
        <w:left w:val="none" w:sz="0" w:space="0" w:color="auto"/>
        <w:bottom w:val="none" w:sz="0" w:space="0" w:color="auto"/>
        <w:right w:val="none" w:sz="0" w:space="0" w:color="auto"/>
      </w:divBdr>
    </w:div>
    <w:div w:id="714279017">
      <w:bodyDiv w:val="1"/>
      <w:marLeft w:val="0"/>
      <w:marRight w:val="0"/>
      <w:marTop w:val="0"/>
      <w:marBottom w:val="0"/>
      <w:divBdr>
        <w:top w:val="none" w:sz="0" w:space="0" w:color="auto"/>
        <w:left w:val="none" w:sz="0" w:space="0" w:color="auto"/>
        <w:bottom w:val="none" w:sz="0" w:space="0" w:color="auto"/>
        <w:right w:val="none" w:sz="0" w:space="0" w:color="auto"/>
      </w:divBdr>
    </w:div>
    <w:div w:id="730035225">
      <w:bodyDiv w:val="1"/>
      <w:marLeft w:val="0"/>
      <w:marRight w:val="0"/>
      <w:marTop w:val="0"/>
      <w:marBottom w:val="0"/>
      <w:divBdr>
        <w:top w:val="none" w:sz="0" w:space="0" w:color="auto"/>
        <w:left w:val="none" w:sz="0" w:space="0" w:color="auto"/>
        <w:bottom w:val="none" w:sz="0" w:space="0" w:color="auto"/>
        <w:right w:val="none" w:sz="0" w:space="0" w:color="auto"/>
      </w:divBdr>
    </w:div>
    <w:div w:id="730423926">
      <w:bodyDiv w:val="1"/>
      <w:marLeft w:val="0"/>
      <w:marRight w:val="0"/>
      <w:marTop w:val="0"/>
      <w:marBottom w:val="0"/>
      <w:divBdr>
        <w:top w:val="none" w:sz="0" w:space="0" w:color="auto"/>
        <w:left w:val="none" w:sz="0" w:space="0" w:color="auto"/>
        <w:bottom w:val="none" w:sz="0" w:space="0" w:color="auto"/>
        <w:right w:val="none" w:sz="0" w:space="0" w:color="auto"/>
      </w:divBdr>
    </w:div>
    <w:div w:id="732578745">
      <w:bodyDiv w:val="1"/>
      <w:marLeft w:val="0"/>
      <w:marRight w:val="0"/>
      <w:marTop w:val="0"/>
      <w:marBottom w:val="0"/>
      <w:divBdr>
        <w:top w:val="none" w:sz="0" w:space="0" w:color="auto"/>
        <w:left w:val="none" w:sz="0" w:space="0" w:color="auto"/>
        <w:bottom w:val="none" w:sz="0" w:space="0" w:color="auto"/>
        <w:right w:val="none" w:sz="0" w:space="0" w:color="auto"/>
      </w:divBdr>
    </w:div>
    <w:div w:id="737628942">
      <w:bodyDiv w:val="1"/>
      <w:marLeft w:val="0"/>
      <w:marRight w:val="0"/>
      <w:marTop w:val="0"/>
      <w:marBottom w:val="0"/>
      <w:divBdr>
        <w:top w:val="none" w:sz="0" w:space="0" w:color="auto"/>
        <w:left w:val="none" w:sz="0" w:space="0" w:color="auto"/>
        <w:bottom w:val="none" w:sz="0" w:space="0" w:color="auto"/>
        <w:right w:val="none" w:sz="0" w:space="0" w:color="auto"/>
      </w:divBdr>
    </w:div>
    <w:div w:id="740640400">
      <w:bodyDiv w:val="1"/>
      <w:marLeft w:val="0"/>
      <w:marRight w:val="0"/>
      <w:marTop w:val="0"/>
      <w:marBottom w:val="0"/>
      <w:divBdr>
        <w:top w:val="none" w:sz="0" w:space="0" w:color="auto"/>
        <w:left w:val="none" w:sz="0" w:space="0" w:color="auto"/>
        <w:bottom w:val="none" w:sz="0" w:space="0" w:color="auto"/>
        <w:right w:val="none" w:sz="0" w:space="0" w:color="auto"/>
      </w:divBdr>
    </w:div>
    <w:div w:id="741564147">
      <w:bodyDiv w:val="1"/>
      <w:marLeft w:val="0"/>
      <w:marRight w:val="0"/>
      <w:marTop w:val="0"/>
      <w:marBottom w:val="0"/>
      <w:divBdr>
        <w:top w:val="none" w:sz="0" w:space="0" w:color="auto"/>
        <w:left w:val="none" w:sz="0" w:space="0" w:color="auto"/>
        <w:bottom w:val="none" w:sz="0" w:space="0" w:color="auto"/>
        <w:right w:val="none" w:sz="0" w:space="0" w:color="auto"/>
      </w:divBdr>
    </w:div>
    <w:div w:id="745421918">
      <w:bodyDiv w:val="1"/>
      <w:marLeft w:val="0"/>
      <w:marRight w:val="0"/>
      <w:marTop w:val="0"/>
      <w:marBottom w:val="0"/>
      <w:divBdr>
        <w:top w:val="none" w:sz="0" w:space="0" w:color="auto"/>
        <w:left w:val="none" w:sz="0" w:space="0" w:color="auto"/>
        <w:bottom w:val="none" w:sz="0" w:space="0" w:color="auto"/>
        <w:right w:val="none" w:sz="0" w:space="0" w:color="auto"/>
      </w:divBdr>
    </w:div>
    <w:div w:id="746536880">
      <w:bodyDiv w:val="1"/>
      <w:marLeft w:val="0"/>
      <w:marRight w:val="0"/>
      <w:marTop w:val="0"/>
      <w:marBottom w:val="0"/>
      <w:divBdr>
        <w:top w:val="none" w:sz="0" w:space="0" w:color="auto"/>
        <w:left w:val="none" w:sz="0" w:space="0" w:color="auto"/>
        <w:bottom w:val="none" w:sz="0" w:space="0" w:color="auto"/>
        <w:right w:val="none" w:sz="0" w:space="0" w:color="auto"/>
      </w:divBdr>
    </w:div>
    <w:div w:id="746656647">
      <w:bodyDiv w:val="1"/>
      <w:marLeft w:val="0"/>
      <w:marRight w:val="0"/>
      <w:marTop w:val="0"/>
      <w:marBottom w:val="0"/>
      <w:divBdr>
        <w:top w:val="none" w:sz="0" w:space="0" w:color="auto"/>
        <w:left w:val="none" w:sz="0" w:space="0" w:color="auto"/>
        <w:bottom w:val="none" w:sz="0" w:space="0" w:color="auto"/>
        <w:right w:val="none" w:sz="0" w:space="0" w:color="auto"/>
      </w:divBdr>
    </w:div>
    <w:div w:id="749471383">
      <w:bodyDiv w:val="1"/>
      <w:marLeft w:val="0"/>
      <w:marRight w:val="0"/>
      <w:marTop w:val="0"/>
      <w:marBottom w:val="0"/>
      <w:divBdr>
        <w:top w:val="none" w:sz="0" w:space="0" w:color="auto"/>
        <w:left w:val="none" w:sz="0" w:space="0" w:color="auto"/>
        <w:bottom w:val="none" w:sz="0" w:space="0" w:color="auto"/>
        <w:right w:val="none" w:sz="0" w:space="0" w:color="auto"/>
      </w:divBdr>
    </w:div>
    <w:div w:id="750548062">
      <w:bodyDiv w:val="1"/>
      <w:marLeft w:val="0"/>
      <w:marRight w:val="0"/>
      <w:marTop w:val="0"/>
      <w:marBottom w:val="0"/>
      <w:divBdr>
        <w:top w:val="none" w:sz="0" w:space="0" w:color="auto"/>
        <w:left w:val="none" w:sz="0" w:space="0" w:color="auto"/>
        <w:bottom w:val="none" w:sz="0" w:space="0" w:color="auto"/>
        <w:right w:val="none" w:sz="0" w:space="0" w:color="auto"/>
      </w:divBdr>
    </w:div>
    <w:div w:id="751506065">
      <w:bodyDiv w:val="1"/>
      <w:marLeft w:val="0"/>
      <w:marRight w:val="0"/>
      <w:marTop w:val="0"/>
      <w:marBottom w:val="0"/>
      <w:divBdr>
        <w:top w:val="none" w:sz="0" w:space="0" w:color="auto"/>
        <w:left w:val="none" w:sz="0" w:space="0" w:color="auto"/>
        <w:bottom w:val="none" w:sz="0" w:space="0" w:color="auto"/>
        <w:right w:val="none" w:sz="0" w:space="0" w:color="auto"/>
      </w:divBdr>
    </w:div>
    <w:div w:id="764038008">
      <w:bodyDiv w:val="1"/>
      <w:marLeft w:val="0"/>
      <w:marRight w:val="0"/>
      <w:marTop w:val="0"/>
      <w:marBottom w:val="0"/>
      <w:divBdr>
        <w:top w:val="none" w:sz="0" w:space="0" w:color="auto"/>
        <w:left w:val="none" w:sz="0" w:space="0" w:color="auto"/>
        <w:bottom w:val="none" w:sz="0" w:space="0" w:color="auto"/>
        <w:right w:val="none" w:sz="0" w:space="0" w:color="auto"/>
      </w:divBdr>
    </w:div>
    <w:div w:id="764575215">
      <w:bodyDiv w:val="1"/>
      <w:marLeft w:val="0"/>
      <w:marRight w:val="0"/>
      <w:marTop w:val="0"/>
      <w:marBottom w:val="0"/>
      <w:divBdr>
        <w:top w:val="none" w:sz="0" w:space="0" w:color="auto"/>
        <w:left w:val="none" w:sz="0" w:space="0" w:color="auto"/>
        <w:bottom w:val="none" w:sz="0" w:space="0" w:color="auto"/>
        <w:right w:val="none" w:sz="0" w:space="0" w:color="auto"/>
      </w:divBdr>
    </w:div>
    <w:div w:id="769013857">
      <w:bodyDiv w:val="1"/>
      <w:marLeft w:val="0"/>
      <w:marRight w:val="0"/>
      <w:marTop w:val="0"/>
      <w:marBottom w:val="0"/>
      <w:divBdr>
        <w:top w:val="none" w:sz="0" w:space="0" w:color="auto"/>
        <w:left w:val="none" w:sz="0" w:space="0" w:color="auto"/>
        <w:bottom w:val="none" w:sz="0" w:space="0" w:color="auto"/>
        <w:right w:val="none" w:sz="0" w:space="0" w:color="auto"/>
      </w:divBdr>
    </w:div>
    <w:div w:id="769860082">
      <w:bodyDiv w:val="1"/>
      <w:marLeft w:val="0"/>
      <w:marRight w:val="0"/>
      <w:marTop w:val="0"/>
      <w:marBottom w:val="0"/>
      <w:divBdr>
        <w:top w:val="none" w:sz="0" w:space="0" w:color="auto"/>
        <w:left w:val="none" w:sz="0" w:space="0" w:color="auto"/>
        <w:bottom w:val="none" w:sz="0" w:space="0" w:color="auto"/>
        <w:right w:val="none" w:sz="0" w:space="0" w:color="auto"/>
      </w:divBdr>
    </w:div>
    <w:div w:id="774248228">
      <w:bodyDiv w:val="1"/>
      <w:marLeft w:val="0"/>
      <w:marRight w:val="0"/>
      <w:marTop w:val="0"/>
      <w:marBottom w:val="0"/>
      <w:divBdr>
        <w:top w:val="none" w:sz="0" w:space="0" w:color="auto"/>
        <w:left w:val="none" w:sz="0" w:space="0" w:color="auto"/>
        <w:bottom w:val="none" w:sz="0" w:space="0" w:color="auto"/>
        <w:right w:val="none" w:sz="0" w:space="0" w:color="auto"/>
      </w:divBdr>
    </w:div>
    <w:div w:id="775179704">
      <w:bodyDiv w:val="1"/>
      <w:marLeft w:val="0"/>
      <w:marRight w:val="0"/>
      <w:marTop w:val="0"/>
      <w:marBottom w:val="0"/>
      <w:divBdr>
        <w:top w:val="none" w:sz="0" w:space="0" w:color="auto"/>
        <w:left w:val="none" w:sz="0" w:space="0" w:color="auto"/>
        <w:bottom w:val="none" w:sz="0" w:space="0" w:color="auto"/>
        <w:right w:val="none" w:sz="0" w:space="0" w:color="auto"/>
      </w:divBdr>
      <w:divsChild>
        <w:div w:id="1863594843">
          <w:marLeft w:val="0"/>
          <w:marRight w:val="0"/>
          <w:marTop w:val="0"/>
          <w:marBottom w:val="0"/>
          <w:divBdr>
            <w:top w:val="none" w:sz="0" w:space="0" w:color="auto"/>
            <w:left w:val="none" w:sz="0" w:space="0" w:color="auto"/>
            <w:bottom w:val="none" w:sz="0" w:space="0" w:color="auto"/>
            <w:right w:val="none" w:sz="0" w:space="0" w:color="auto"/>
          </w:divBdr>
        </w:div>
      </w:divsChild>
    </w:div>
    <w:div w:id="779372210">
      <w:bodyDiv w:val="1"/>
      <w:marLeft w:val="0"/>
      <w:marRight w:val="0"/>
      <w:marTop w:val="0"/>
      <w:marBottom w:val="0"/>
      <w:divBdr>
        <w:top w:val="none" w:sz="0" w:space="0" w:color="auto"/>
        <w:left w:val="none" w:sz="0" w:space="0" w:color="auto"/>
        <w:bottom w:val="none" w:sz="0" w:space="0" w:color="auto"/>
        <w:right w:val="none" w:sz="0" w:space="0" w:color="auto"/>
      </w:divBdr>
    </w:div>
    <w:div w:id="779372782">
      <w:bodyDiv w:val="1"/>
      <w:marLeft w:val="0"/>
      <w:marRight w:val="0"/>
      <w:marTop w:val="0"/>
      <w:marBottom w:val="0"/>
      <w:divBdr>
        <w:top w:val="none" w:sz="0" w:space="0" w:color="auto"/>
        <w:left w:val="none" w:sz="0" w:space="0" w:color="auto"/>
        <w:bottom w:val="none" w:sz="0" w:space="0" w:color="auto"/>
        <w:right w:val="none" w:sz="0" w:space="0" w:color="auto"/>
      </w:divBdr>
    </w:div>
    <w:div w:id="781613988">
      <w:bodyDiv w:val="1"/>
      <w:marLeft w:val="0"/>
      <w:marRight w:val="0"/>
      <w:marTop w:val="0"/>
      <w:marBottom w:val="0"/>
      <w:divBdr>
        <w:top w:val="none" w:sz="0" w:space="0" w:color="auto"/>
        <w:left w:val="none" w:sz="0" w:space="0" w:color="auto"/>
        <w:bottom w:val="none" w:sz="0" w:space="0" w:color="auto"/>
        <w:right w:val="none" w:sz="0" w:space="0" w:color="auto"/>
      </w:divBdr>
    </w:div>
    <w:div w:id="782192065">
      <w:bodyDiv w:val="1"/>
      <w:marLeft w:val="0"/>
      <w:marRight w:val="0"/>
      <w:marTop w:val="0"/>
      <w:marBottom w:val="0"/>
      <w:divBdr>
        <w:top w:val="none" w:sz="0" w:space="0" w:color="auto"/>
        <w:left w:val="none" w:sz="0" w:space="0" w:color="auto"/>
        <w:bottom w:val="none" w:sz="0" w:space="0" w:color="auto"/>
        <w:right w:val="none" w:sz="0" w:space="0" w:color="auto"/>
      </w:divBdr>
    </w:div>
    <w:div w:id="782723800">
      <w:bodyDiv w:val="1"/>
      <w:marLeft w:val="0"/>
      <w:marRight w:val="0"/>
      <w:marTop w:val="0"/>
      <w:marBottom w:val="0"/>
      <w:divBdr>
        <w:top w:val="none" w:sz="0" w:space="0" w:color="auto"/>
        <w:left w:val="none" w:sz="0" w:space="0" w:color="auto"/>
        <w:bottom w:val="none" w:sz="0" w:space="0" w:color="auto"/>
        <w:right w:val="none" w:sz="0" w:space="0" w:color="auto"/>
      </w:divBdr>
    </w:div>
    <w:div w:id="783425844">
      <w:bodyDiv w:val="1"/>
      <w:marLeft w:val="0"/>
      <w:marRight w:val="0"/>
      <w:marTop w:val="0"/>
      <w:marBottom w:val="0"/>
      <w:divBdr>
        <w:top w:val="none" w:sz="0" w:space="0" w:color="auto"/>
        <w:left w:val="none" w:sz="0" w:space="0" w:color="auto"/>
        <w:bottom w:val="none" w:sz="0" w:space="0" w:color="auto"/>
        <w:right w:val="none" w:sz="0" w:space="0" w:color="auto"/>
      </w:divBdr>
    </w:div>
    <w:div w:id="789937826">
      <w:bodyDiv w:val="1"/>
      <w:marLeft w:val="0"/>
      <w:marRight w:val="0"/>
      <w:marTop w:val="0"/>
      <w:marBottom w:val="0"/>
      <w:divBdr>
        <w:top w:val="none" w:sz="0" w:space="0" w:color="auto"/>
        <w:left w:val="none" w:sz="0" w:space="0" w:color="auto"/>
        <w:bottom w:val="none" w:sz="0" w:space="0" w:color="auto"/>
        <w:right w:val="none" w:sz="0" w:space="0" w:color="auto"/>
      </w:divBdr>
    </w:div>
    <w:div w:id="791360858">
      <w:bodyDiv w:val="1"/>
      <w:marLeft w:val="0"/>
      <w:marRight w:val="0"/>
      <w:marTop w:val="0"/>
      <w:marBottom w:val="0"/>
      <w:divBdr>
        <w:top w:val="none" w:sz="0" w:space="0" w:color="auto"/>
        <w:left w:val="none" w:sz="0" w:space="0" w:color="auto"/>
        <w:bottom w:val="none" w:sz="0" w:space="0" w:color="auto"/>
        <w:right w:val="none" w:sz="0" w:space="0" w:color="auto"/>
      </w:divBdr>
    </w:div>
    <w:div w:id="793715059">
      <w:bodyDiv w:val="1"/>
      <w:marLeft w:val="0"/>
      <w:marRight w:val="0"/>
      <w:marTop w:val="0"/>
      <w:marBottom w:val="0"/>
      <w:divBdr>
        <w:top w:val="none" w:sz="0" w:space="0" w:color="auto"/>
        <w:left w:val="none" w:sz="0" w:space="0" w:color="auto"/>
        <w:bottom w:val="none" w:sz="0" w:space="0" w:color="auto"/>
        <w:right w:val="none" w:sz="0" w:space="0" w:color="auto"/>
      </w:divBdr>
    </w:div>
    <w:div w:id="800029704">
      <w:bodyDiv w:val="1"/>
      <w:marLeft w:val="0"/>
      <w:marRight w:val="0"/>
      <w:marTop w:val="0"/>
      <w:marBottom w:val="0"/>
      <w:divBdr>
        <w:top w:val="none" w:sz="0" w:space="0" w:color="auto"/>
        <w:left w:val="none" w:sz="0" w:space="0" w:color="auto"/>
        <w:bottom w:val="none" w:sz="0" w:space="0" w:color="auto"/>
        <w:right w:val="none" w:sz="0" w:space="0" w:color="auto"/>
      </w:divBdr>
    </w:div>
    <w:div w:id="802692863">
      <w:bodyDiv w:val="1"/>
      <w:marLeft w:val="0"/>
      <w:marRight w:val="0"/>
      <w:marTop w:val="0"/>
      <w:marBottom w:val="0"/>
      <w:divBdr>
        <w:top w:val="none" w:sz="0" w:space="0" w:color="auto"/>
        <w:left w:val="none" w:sz="0" w:space="0" w:color="auto"/>
        <w:bottom w:val="none" w:sz="0" w:space="0" w:color="auto"/>
        <w:right w:val="none" w:sz="0" w:space="0" w:color="auto"/>
      </w:divBdr>
    </w:div>
    <w:div w:id="808013634">
      <w:bodyDiv w:val="1"/>
      <w:marLeft w:val="0"/>
      <w:marRight w:val="0"/>
      <w:marTop w:val="0"/>
      <w:marBottom w:val="0"/>
      <w:divBdr>
        <w:top w:val="none" w:sz="0" w:space="0" w:color="auto"/>
        <w:left w:val="none" w:sz="0" w:space="0" w:color="auto"/>
        <w:bottom w:val="none" w:sz="0" w:space="0" w:color="auto"/>
        <w:right w:val="none" w:sz="0" w:space="0" w:color="auto"/>
      </w:divBdr>
    </w:div>
    <w:div w:id="808858520">
      <w:bodyDiv w:val="1"/>
      <w:marLeft w:val="0"/>
      <w:marRight w:val="0"/>
      <w:marTop w:val="0"/>
      <w:marBottom w:val="0"/>
      <w:divBdr>
        <w:top w:val="none" w:sz="0" w:space="0" w:color="auto"/>
        <w:left w:val="none" w:sz="0" w:space="0" w:color="auto"/>
        <w:bottom w:val="none" w:sz="0" w:space="0" w:color="auto"/>
        <w:right w:val="none" w:sz="0" w:space="0" w:color="auto"/>
      </w:divBdr>
    </w:div>
    <w:div w:id="811870582">
      <w:bodyDiv w:val="1"/>
      <w:marLeft w:val="0"/>
      <w:marRight w:val="0"/>
      <w:marTop w:val="0"/>
      <w:marBottom w:val="0"/>
      <w:divBdr>
        <w:top w:val="none" w:sz="0" w:space="0" w:color="auto"/>
        <w:left w:val="none" w:sz="0" w:space="0" w:color="auto"/>
        <w:bottom w:val="none" w:sz="0" w:space="0" w:color="auto"/>
        <w:right w:val="none" w:sz="0" w:space="0" w:color="auto"/>
      </w:divBdr>
      <w:divsChild>
        <w:div w:id="1063215629">
          <w:marLeft w:val="0"/>
          <w:marRight w:val="0"/>
          <w:marTop w:val="0"/>
          <w:marBottom w:val="0"/>
          <w:divBdr>
            <w:top w:val="none" w:sz="0" w:space="0" w:color="auto"/>
            <w:left w:val="none" w:sz="0" w:space="0" w:color="auto"/>
            <w:bottom w:val="none" w:sz="0" w:space="0" w:color="auto"/>
            <w:right w:val="none" w:sz="0" w:space="0" w:color="auto"/>
          </w:divBdr>
        </w:div>
      </w:divsChild>
    </w:div>
    <w:div w:id="814222069">
      <w:bodyDiv w:val="1"/>
      <w:marLeft w:val="0"/>
      <w:marRight w:val="0"/>
      <w:marTop w:val="0"/>
      <w:marBottom w:val="0"/>
      <w:divBdr>
        <w:top w:val="none" w:sz="0" w:space="0" w:color="auto"/>
        <w:left w:val="none" w:sz="0" w:space="0" w:color="auto"/>
        <w:bottom w:val="none" w:sz="0" w:space="0" w:color="auto"/>
        <w:right w:val="none" w:sz="0" w:space="0" w:color="auto"/>
      </w:divBdr>
    </w:div>
    <w:div w:id="815297973">
      <w:bodyDiv w:val="1"/>
      <w:marLeft w:val="0"/>
      <w:marRight w:val="0"/>
      <w:marTop w:val="0"/>
      <w:marBottom w:val="0"/>
      <w:divBdr>
        <w:top w:val="none" w:sz="0" w:space="0" w:color="auto"/>
        <w:left w:val="none" w:sz="0" w:space="0" w:color="auto"/>
        <w:bottom w:val="none" w:sz="0" w:space="0" w:color="auto"/>
        <w:right w:val="none" w:sz="0" w:space="0" w:color="auto"/>
      </w:divBdr>
    </w:div>
    <w:div w:id="815881500">
      <w:bodyDiv w:val="1"/>
      <w:marLeft w:val="0"/>
      <w:marRight w:val="0"/>
      <w:marTop w:val="0"/>
      <w:marBottom w:val="0"/>
      <w:divBdr>
        <w:top w:val="none" w:sz="0" w:space="0" w:color="auto"/>
        <w:left w:val="none" w:sz="0" w:space="0" w:color="auto"/>
        <w:bottom w:val="none" w:sz="0" w:space="0" w:color="auto"/>
        <w:right w:val="none" w:sz="0" w:space="0" w:color="auto"/>
      </w:divBdr>
    </w:div>
    <w:div w:id="821240811">
      <w:bodyDiv w:val="1"/>
      <w:marLeft w:val="0"/>
      <w:marRight w:val="0"/>
      <w:marTop w:val="0"/>
      <w:marBottom w:val="0"/>
      <w:divBdr>
        <w:top w:val="none" w:sz="0" w:space="0" w:color="auto"/>
        <w:left w:val="none" w:sz="0" w:space="0" w:color="auto"/>
        <w:bottom w:val="none" w:sz="0" w:space="0" w:color="auto"/>
        <w:right w:val="none" w:sz="0" w:space="0" w:color="auto"/>
      </w:divBdr>
    </w:div>
    <w:div w:id="823664769">
      <w:bodyDiv w:val="1"/>
      <w:marLeft w:val="0"/>
      <w:marRight w:val="0"/>
      <w:marTop w:val="0"/>
      <w:marBottom w:val="0"/>
      <w:divBdr>
        <w:top w:val="none" w:sz="0" w:space="0" w:color="auto"/>
        <w:left w:val="none" w:sz="0" w:space="0" w:color="auto"/>
        <w:bottom w:val="none" w:sz="0" w:space="0" w:color="auto"/>
        <w:right w:val="none" w:sz="0" w:space="0" w:color="auto"/>
      </w:divBdr>
    </w:div>
    <w:div w:id="824125378">
      <w:bodyDiv w:val="1"/>
      <w:marLeft w:val="0"/>
      <w:marRight w:val="0"/>
      <w:marTop w:val="0"/>
      <w:marBottom w:val="0"/>
      <w:divBdr>
        <w:top w:val="none" w:sz="0" w:space="0" w:color="auto"/>
        <w:left w:val="none" w:sz="0" w:space="0" w:color="auto"/>
        <w:bottom w:val="none" w:sz="0" w:space="0" w:color="auto"/>
        <w:right w:val="none" w:sz="0" w:space="0" w:color="auto"/>
      </w:divBdr>
    </w:div>
    <w:div w:id="829253932">
      <w:bodyDiv w:val="1"/>
      <w:marLeft w:val="0"/>
      <w:marRight w:val="0"/>
      <w:marTop w:val="0"/>
      <w:marBottom w:val="0"/>
      <w:divBdr>
        <w:top w:val="none" w:sz="0" w:space="0" w:color="auto"/>
        <w:left w:val="none" w:sz="0" w:space="0" w:color="auto"/>
        <w:bottom w:val="none" w:sz="0" w:space="0" w:color="auto"/>
        <w:right w:val="none" w:sz="0" w:space="0" w:color="auto"/>
      </w:divBdr>
    </w:div>
    <w:div w:id="834103306">
      <w:bodyDiv w:val="1"/>
      <w:marLeft w:val="0"/>
      <w:marRight w:val="0"/>
      <w:marTop w:val="0"/>
      <w:marBottom w:val="0"/>
      <w:divBdr>
        <w:top w:val="none" w:sz="0" w:space="0" w:color="auto"/>
        <w:left w:val="none" w:sz="0" w:space="0" w:color="auto"/>
        <w:bottom w:val="none" w:sz="0" w:space="0" w:color="auto"/>
        <w:right w:val="none" w:sz="0" w:space="0" w:color="auto"/>
      </w:divBdr>
    </w:div>
    <w:div w:id="836502738">
      <w:bodyDiv w:val="1"/>
      <w:marLeft w:val="0"/>
      <w:marRight w:val="0"/>
      <w:marTop w:val="0"/>
      <w:marBottom w:val="0"/>
      <w:divBdr>
        <w:top w:val="none" w:sz="0" w:space="0" w:color="auto"/>
        <w:left w:val="none" w:sz="0" w:space="0" w:color="auto"/>
        <w:bottom w:val="none" w:sz="0" w:space="0" w:color="auto"/>
        <w:right w:val="none" w:sz="0" w:space="0" w:color="auto"/>
      </w:divBdr>
    </w:div>
    <w:div w:id="838932207">
      <w:bodyDiv w:val="1"/>
      <w:marLeft w:val="0"/>
      <w:marRight w:val="0"/>
      <w:marTop w:val="0"/>
      <w:marBottom w:val="0"/>
      <w:divBdr>
        <w:top w:val="none" w:sz="0" w:space="0" w:color="auto"/>
        <w:left w:val="none" w:sz="0" w:space="0" w:color="auto"/>
        <w:bottom w:val="none" w:sz="0" w:space="0" w:color="auto"/>
        <w:right w:val="none" w:sz="0" w:space="0" w:color="auto"/>
      </w:divBdr>
    </w:div>
    <w:div w:id="841815233">
      <w:bodyDiv w:val="1"/>
      <w:marLeft w:val="0"/>
      <w:marRight w:val="0"/>
      <w:marTop w:val="0"/>
      <w:marBottom w:val="0"/>
      <w:divBdr>
        <w:top w:val="none" w:sz="0" w:space="0" w:color="auto"/>
        <w:left w:val="none" w:sz="0" w:space="0" w:color="auto"/>
        <w:bottom w:val="none" w:sz="0" w:space="0" w:color="auto"/>
        <w:right w:val="none" w:sz="0" w:space="0" w:color="auto"/>
      </w:divBdr>
    </w:div>
    <w:div w:id="842013677">
      <w:bodyDiv w:val="1"/>
      <w:marLeft w:val="0"/>
      <w:marRight w:val="0"/>
      <w:marTop w:val="0"/>
      <w:marBottom w:val="0"/>
      <w:divBdr>
        <w:top w:val="none" w:sz="0" w:space="0" w:color="auto"/>
        <w:left w:val="none" w:sz="0" w:space="0" w:color="auto"/>
        <w:bottom w:val="none" w:sz="0" w:space="0" w:color="auto"/>
        <w:right w:val="none" w:sz="0" w:space="0" w:color="auto"/>
      </w:divBdr>
    </w:div>
    <w:div w:id="843086897">
      <w:bodyDiv w:val="1"/>
      <w:marLeft w:val="0"/>
      <w:marRight w:val="0"/>
      <w:marTop w:val="0"/>
      <w:marBottom w:val="0"/>
      <w:divBdr>
        <w:top w:val="none" w:sz="0" w:space="0" w:color="auto"/>
        <w:left w:val="none" w:sz="0" w:space="0" w:color="auto"/>
        <w:bottom w:val="none" w:sz="0" w:space="0" w:color="auto"/>
        <w:right w:val="none" w:sz="0" w:space="0" w:color="auto"/>
      </w:divBdr>
    </w:div>
    <w:div w:id="845444754">
      <w:bodyDiv w:val="1"/>
      <w:marLeft w:val="0"/>
      <w:marRight w:val="0"/>
      <w:marTop w:val="0"/>
      <w:marBottom w:val="0"/>
      <w:divBdr>
        <w:top w:val="none" w:sz="0" w:space="0" w:color="auto"/>
        <w:left w:val="none" w:sz="0" w:space="0" w:color="auto"/>
        <w:bottom w:val="none" w:sz="0" w:space="0" w:color="auto"/>
        <w:right w:val="none" w:sz="0" w:space="0" w:color="auto"/>
      </w:divBdr>
    </w:div>
    <w:div w:id="847715935">
      <w:bodyDiv w:val="1"/>
      <w:marLeft w:val="0"/>
      <w:marRight w:val="0"/>
      <w:marTop w:val="0"/>
      <w:marBottom w:val="0"/>
      <w:divBdr>
        <w:top w:val="none" w:sz="0" w:space="0" w:color="auto"/>
        <w:left w:val="none" w:sz="0" w:space="0" w:color="auto"/>
        <w:bottom w:val="none" w:sz="0" w:space="0" w:color="auto"/>
        <w:right w:val="none" w:sz="0" w:space="0" w:color="auto"/>
      </w:divBdr>
    </w:div>
    <w:div w:id="848494929">
      <w:bodyDiv w:val="1"/>
      <w:marLeft w:val="0"/>
      <w:marRight w:val="0"/>
      <w:marTop w:val="0"/>
      <w:marBottom w:val="0"/>
      <w:divBdr>
        <w:top w:val="none" w:sz="0" w:space="0" w:color="auto"/>
        <w:left w:val="none" w:sz="0" w:space="0" w:color="auto"/>
        <w:bottom w:val="none" w:sz="0" w:space="0" w:color="auto"/>
        <w:right w:val="none" w:sz="0" w:space="0" w:color="auto"/>
      </w:divBdr>
    </w:div>
    <w:div w:id="850486144">
      <w:bodyDiv w:val="1"/>
      <w:marLeft w:val="0"/>
      <w:marRight w:val="0"/>
      <w:marTop w:val="0"/>
      <w:marBottom w:val="0"/>
      <w:divBdr>
        <w:top w:val="none" w:sz="0" w:space="0" w:color="auto"/>
        <w:left w:val="none" w:sz="0" w:space="0" w:color="auto"/>
        <w:bottom w:val="none" w:sz="0" w:space="0" w:color="auto"/>
        <w:right w:val="none" w:sz="0" w:space="0" w:color="auto"/>
      </w:divBdr>
    </w:div>
    <w:div w:id="851065861">
      <w:bodyDiv w:val="1"/>
      <w:marLeft w:val="0"/>
      <w:marRight w:val="0"/>
      <w:marTop w:val="0"/>
      <w:marBottom w:val="0"/>
      <w:divBdr>
        <w:top w:val="none" w:sz="0" w:space="0" w:color="auto"/>
        <w:left w:val="none" w:sz="0" w:space="0" w:color="auto"/>
        <w:bottom w:val="none" w:sz="0" w:space="0" w:color="auto"/>
        <w:right w:val="none" w:sz="0" w:space="0" w:color="auto"/>
      </w:divBdr>
    </w:div>
    <w:div w:id="851993401">
      <w:bodyDiv w:val="1"/>
      <w:marLeft w:val="0"/>
      <w:marRight w:val="0"/>
      <w:marTop w:val="0"/>
      <w:marBottom w:val="0"/>
      <w:divBdr>
        <w:top w:val="none" w:sz="0" w:space="0" w:color="auto"/>
        <w:left w:val="none" w:sz="0" w:space="0" w:color="auto"/>
        <w:bottom w:val="none" w:sz="0" w:space="0" w:color="auto"/>
        <w:right w:val="none" w:sz="0" w:space="0" w:color="auto"/>
      </w:divBdr>
    </w:div>
    <w:div w:id="854073506">
      <w:bodyDiv w:val="1"/>
      <w:marLeft w:val="0"/>
      <w:marRight w:val="0"/>
      <w:marTop w:val="0"/>
      <w:marBottom w:val="0"/>
      <w:divBdr>
        <w:top w:val="none" w:sz="0" w:space="0" w:color="auto"/>
        <w:left w:val="none" w:sz="0" w:space="0" w:color="auto"/>
        <w:bottom w:val="none" w:sz="0" w:space="0" w:color="auto"/>
        <w:right w:val="none" w:sz="0" w:space="0" w:color="auto"/>
      </w:divBdr>
    </w:div>
    <w:div w:id="856116449">
      <w:bodyDiv w:val="1"/>
      <w:marLeft w:val="0"/>
      <w:marRight w:val="0"/>
      <w:marTop w:val="0"/>
      <w:marBottom w:val="0"/>
      <w:divBdr>
        <w:top w:val="none" w:sz="0" w:space="0" w:color="auto"/>
        <w:left w:val="none" w:sz="0" w:space="0" w:color="auto"/>
        <w:bottom w:val="none" w:sz="0" w:space="0" w:color="auto"/>
        <w:right w:val="none" w:sz="0" w:space="0" w:color="auto"/>
      </w:divBdr>
    </w:div>
    <w:div w:id="858128880">
      <w:bodyDiv w:val="1"/>
      <w:marLeft w:val="0"/>
      <w:marRight w:val="0"/>
      <w:marTop w:val="0"/>
      <w:marBottom w:val="0"/>
      <w:divBdr>
        <w:top w:val="none" w:sz="0" w:space="0" w:color="auto"/>
        <w:left w:val="none" w:sz="0" w:space="0" w:color="auto"/>
        <w:bottom w:val="none" w:sz="0" w:space="0" w:color="auto"/>
        <w:right w:val="none" w:sz="0" w:space="0" w:color="auto"/>
      </w:divBdr>
      <w:divsChild>
        <w:div w:id="27878682">
          <w:marLeft w:val="0"/>
          <w:marRight w:val="0"/>
          <w:marTop w:val="0"/>
          <w:marBottom w:val="0"/>
          <w:divBdr>
            <w:top w:val="none" w:sz="0" w:space="0" w:color="auto"/>
            <w:left w:val="none" w:sz="0" w:space="0" w:color="auto"/>
            <w:bottom w:val="none" w:sz="0" w:space="0" w:color="auto"/>
            <w:right w:val="none" w:sz="0" w:space="0" w:color="auto"/>
          </w:divBdr>
        </w:div>
      </w:divsChild>
    </w:div>
    <w:div w:id="858273841">
      <w:bodyDiv w:val="1"/>
      <w:marLeft w:val="0"/>
      <w:marRight w:val="0"/>
      <w:marTop w:val="0"/>
      <w:marBottom w:val="0"/>
      <w:divBdr>
        <w:top w:val="none" w:sz="0" w:space="0" w:color="auto"/>
        <w:left w:val="none" w:sz="0" w:space="0" w:color="auto"/>
        <w:bottom w:val="none" w:sz="0" w:space="0" w:color="auto"/>
        <w:right w:val="none" w:sz="0" w:space="0" w:color="auto"/>
      </w:divBdr>
    </w:div>
    <w:div w:id="859928160">
      <w:bodyDiv w:val="1"/>
      <w:marLeft w:val="0"/>
      <w:marRight w:val="0"/>
      <w:marTop w:val="0"/>
      <w:marBottom w:val="0"/>
      <w:divBdr>
        <w:top w:val="none" w:sz="0" w:space="0" w:color="auto"/>
        <w:left w:val="none" w:sz="0" w:space="0" w:color="auto"/>
        <w:bottom w:val="none" w:sz="0" w:space="0" w:color="auto"/>
        <w:right w:val="none" w:sz="0" w:space="0" w:color="auto"/>
      </w:divBdr>
    </w:div>
    <w:div w:id="866911165">
      <w:bodyDiv w:val="1"/>
      <w:marLeft w:val="0"/>
      <w:marRight w:val="0"/>
      <w:marTop w:val="0"/>
      <w:marBottom w:val="0"/>
      <w:divBdr>
        <w:top w:val="none" w:sz="0" w:space="0" w:color="auto"/>
        <w:left w:val="none" w:sz="0" w:space="0" w:color="auto"/>
        <w:bottom w:val="none" w:sz="0" w:space="0" w:color="auto"/>
        <w:right w:val="none" w:sz="0" w:space="0" w:color="auto"/>
      </w:divBdr>
    </w:div>
    <w:div w:id="873033981">
      <w:bodyDiv w:val="1"/>
      <w:marLeft w:val="0"/>
      <w:marRight w:val="0"/>
      <w:marTop w:val="0"/>
      <w:marBottom w:val="0"/>
      <w:divBdr>
        <w:top w:val="none" w:sz="0" w:space="0" w:color="auto"/>
        <w:left w:val="none" w:sz="0" w:space="0" w:color="auto"/>
        <w:bottom w:val="none" w:sz="0" w:space="0" w:color="auto"/>
        <w:right w:val="none" w:sz="0" w:space="0" w:color="auto"/>
      </w:divBdr>
    </w:div>
    <w:div w:id="875893469">
      <w:bodyDiv w:val="1"/>
      <w:marLeft w:val="0"/>
      <w:marRight w:val="0"/>
      <w:marTop w:val="0"/>
      <w:marBottom w:val="0"/>
      <w:divBdr>
        <w:top w:val="none" w:sz="0" w:space="0" w:color="auto"/>
        <w:left w:val="none" w:sz="0" w:space="0" w:color="auto"/>
        <w:bottom w:val="none" w:sz="0" w:space="0" w:color="auto"/>
        <w:right w:val="none" w:sz="0" w:space="0" w:color="auto"/>
      </w:divBdr>
    </w:div>
    <w:div w:id="876696019">
      <w:bodyDiv w:val="1"/>
      <w:marLeft w:val="0"/>
      <w:marRight w:val="0"/>
      <w:marTop w:val="0"/>
      <w:marBottom w:val="0"/>
      <w:divBdr>
        <w:top w:val="none" w:sz="0" w:space="0" w:color="auto"/>
        <w:left w:val="none" w:sz="0" w:space="0" w:color="auto"/>
        <w:bottom w:val="none" w:sz="0" w:space="0" w:color="auto"/>
        <w:right w:val="none" w:sz="0" w:space="0" w:color="auto"/>
      </w:divBdr>
    </w:div>
    <w:div w:id="877737530">
      <w:bodyDiv w:val="1"/>
      <w:marLeft w:val="0"/>
      <w:marRight w:val="0"/>
      <w:marTop w:val="0"/>
      <w:marBottom w:val="0"/>
      <w:divBdr>
        <w:top w:val="none" w:sz="0" w:space="0" w:color="auto"/>
        <w:left w:val="none" w:sz="0" w:space="0" w:color="auto"/>
        <w:bottom w:val="none" w:sz="0" w:space="0" w:color="auto"/>
        <w:right w:val="none" w:sz="0" w:space="0" w:color="auto"/>
      </w:divBdr>
    </w:div>
    <w:div w:id="879055645">
      <w:bodyDiv w:val="1"/>
      <w:marLeft w:val="0"/>
      <w:marRight w:val="0"/>
      <w:marTop w:val="0"/>
      <w:marBottom w:val="0"/>
      <w:divBdr>
        <w:top w:val="none" w:sz="0" w:space="0" w:color="auto"/>
        <w:left w:val="none" w:sz="0" w:space="0" w:color="auto"/>
        <w:bottom w:val="none" w:sz="0" w:space="0" w:color="auto"/>
        <w:right w:val="none" w:sz="0" w:space="0" w:color="auto"/>
      </w:divBdr>
    </w:div>
    <w:div w:id="883643330">
      <w:bodyDiv w:val="1"/>
      <w:marLeft w:val="0"/>
      <w:marRight w:val="0"/>
      <w:marTop w:val="0"/>
      <w:marBottom w:val="0"/>
      <w:divBdr>
        <w:top w:val="none" w:sz="0" w:space="0" w:color="auto"/>
        <w:left w:val="none" w:sz="0" w:space="0" w:color="auto"/>
        <w:bottom w:val="none" w:sz="0" w:space="0" w:color="auto"/>
        <w:right w:val="none" w:sz="0" w:space="0" w:color="auto"/>
      </w:divBdr>
    </w:div>
    <w:div w:id="886451520">
      <w:bodyDiv w:val="1"/>
      <w:marLeft w:val="0"/>
      <w:marRight w:val="0"/>
      <w:marTop w:val="0"/>
      <w:marBottom w:val="0"/>
      <w:divBdr>
        <w:top w:val="none" w:sz="0" w:space="0" w:color="auto"/>
        <w:left w:val="none" w:sz="0" w:space="0" w:color="auto"/>
        <w:bottom w:val="none" w:sz="0" w:space="0" w:color="auto"/>
        <w:right w:val="none" w:sz="0" w:space="0" w:color="auto"/>
      </w:divBdr>
      <w:divsChild>
        <w:div w:id="323318370">
          <w:marLeft w:val="446"/>
          <w:marRight w:val="216"/>
          <w:marTop w:val="77"/>
          <w:marBottom w:val="0"/>
          <w:divBdr>
            <w:top w:val="none" w:sz="0" w:space="0" w:color="auto"/>
            <w:left w:val="none" w:sz="0" w:space="0" w:color="auto"/>
            <w:bottom w:val="none" w:sz="0" w:space="0" w:color="auto"/>
            <w:right w:val="none" w:sz="0" w:space="0" w:color="auto"/>
          </w:divBdr>
        </w:div>
      </w:divsChild>
    </w:div>
    <w:div w:id="888801356">
      <w:bodyDiv w:val="1"/>
      <w:marLeft w:val="0"/>
      <w:marRight w:val="0"/>
      <w:marTop w:val="0"/>
      <w:marBottom w:val="0"/>
      <w:divBdr>
        <w:top w:val="none" w:sz="0" w:space="0" w:color="auto"/>
        <w:left w:val="none" w:sz="0" w:space="0" w:color="auto"/>
        <w:bottom w:val="none" w:sz="0" w:space="0" w:color="auto"/>
        <w:right w:val="none" w:sz="0" w:space="0" w:color="auto"/>
      </w:divBdr>
    </w:div>
    <w:div w:id="888998149">
      <w:bodyDiv w:val="1"/>
      <w:marLeft w:val="0"/>
      <w:marRight w:val="0"/>
      <w:marTop w:val="0"/>
      <w:marBottom w:val="0"/>
      <w:divBdr>
        <w:top w:val="none" w:sz="0" w:space="0" w:color="auto"/>
        <w:left w:val="none" w:sz="0" w:space="0" w:color="auto"/>
        <w:bottom w:val="none" w:sz="0" w:space="0" w:color="auto"/>
        <w:right w:val="none" w:sz="0" w:space="0" w:color="auto"/>
      </w:divBdr>
      <w:divsChild>
        <w:div w:id="1526945008">
          <w:marLeft w:val="0"/>
          <w:marRight w:val="0"/>
          <w:marTop w:val="0"/>
          <w:marBottom w:val="0"/>
          <w:divBdr>
            <w:top w:val="none" w:sz="0" w:space="0" w:color="auto"/>
            <w:left w:val="none" w:sz="0" w:space="0" w:color="auto"/>
            <w:bottom w:val="none" w:sz="0" w:space="0" w:color="auto"/>
            <w:right w:val="none" w:sz="0" w:space="0" w:color="auto"/>
          </w:divBdr>
        </w:div>
      </w:divsChild>
    </w:div>
    <w:div w:id="889194195">
      <w:bodyDiv w:val="1"/>
      <w:marLeft w:val="0"/>
      <w:marRight w:val="0"/>
      <w:marTop w:val="0"/>
      <w:marBottom w:val="0"/>
      <w:divBdr>
        <w:top w:val="none" w:sz="0" w:space="0" w:color="auto"/>
        <w:left w:val="none" w:sz="0" w:space="0" w:color="auto"/>
        <w:bottom w:val="none" w:sz="0" w:space="0" w:color="auto"/>
        <w:right w:val="none" w:sz="0" w:space="0" w:color="auto"/>
      </w:divBdr>
    </w:div>
    <w:div w:id="895631034">
      <w:bodyDiv w:val="1"/>
      <w:marLeft w:val="0"/>
      <w:marRight w:val="0"/>
      <w:marTop w:val="0"/>
      <w:marBottom w:val="0"/>
      <w:divBdr>
        <w:top w:val="none" w:sz="0" w:space="0" w:color="auto"/>
        <w:left w:val="none" w:sz="0" w:space="0" w:color="auto"/>
        <w:bottom w:val="none" w:sz="0" w:space="0" w:color="auto"/>
        <w:right w:val="none" w:sz="0" w:space="0" w:color="auto"/>
      </w:divBdr>
    </w:div>
    <w:div w:id="898858694">
      <w:bodyDiv w:val="1"/>
      <w:marLeft w:val="0"/>
      <w:marRight w:val="0"/>
      <w:marTop w:val="0"/>
      <w:marBottom w:val="0"/>
      <w:divBdr>
        <w:top w:val="none" w:sz="0" w:space="0" w:color="auto"/>
        <w:left w:val="none" w:sz="0" w:space="0" w:color="auto"/>
        <w:bottom w:val="none" w:sz="0" w:space="0" w:color="auto"/>
        <w:right w:val="none" w:sz="0" w:space="0" w:color="auto"/>
      </w:divBdr>
    </w:div>
    <w:div w:id="900484589">
      <w:bodyDiv w:val="1"/>
      <w:marLeft w:val="0"/>
      <w:marRight w:val="0"/>
      <w:marTop w:val="0"/>
      <w:marBottom w:val="0"/>
      <w:divBdr>
        <w:top w:val="none" w:sz="0" w:space="0" w:color="auto"/>
        <w:left w:val="none" w:sz="0" w:space="0" w:color="auto"/>
        <w:bottom w:val="none" w:sz="0" w:space="0" w:color="auto"/>
        <w:right w:val="none" w:sz="0" w:space="0" w:color="auto"/>
      </w:divBdr>
    </w:div>
    <w:div w:id="901452220">
      <w:bodyDiv w:val="1"/>
      <w:marLeft w:val="0"/>
      <w:marRight w:val="0"/>
      <w:marTop w:val="0"/>
      <w:marBottom w:val="0"/>
      <w:divBdr>
        <w:top w:val="none" w:sz="0" w:space="0" w:color="auto"/>
        <w:left w:val="none" w:sz="0" w:space="0" w:color="auto"/>
        <w:bottom w:val="none" w:sz="0" w:space="0" w:color="auto"/>
        <w:right w:val="none" w:sz="0" w:space="0" w:color="auto"/>
      </w:divBdr>
    </w:div>
    <w:div w:id="903757772">
      <w:bodyDiv w:val="1"/>
      <w:marLeft w:val="0"/>
      <w:marRight w:val="0"/>
      <w:marTop w:val="0"/>
      <w:marBottom w:val="0"/>
      <w:divBdr>
        <w:top w:val="none" w:sz="0" w:space="0" w:color="auto"/>
        <w:left w:val="none" w:sz="0" w:space="0" w:color="auto"/>
        <w:bottom w:val="none" w:sz="0" w:space="0" w:color="auto"/>
        <w:right w:val="none" w:sz="0" w:space="0" w:color="auto"/>
      </w:divBdr>
    </w:div>
    <w:div w:id="904217334">
      <w:bodyDiv w:val="1"/>
      <w:marLeft w:val="0"/>
      <w:marRight w:val="0"/>
      <w:marTop w:val="0"/>
      <w:marBottom w:val="0"/>
      <w:divBdr>
        <w:top w:val="none" w:sz="0" w:space="0" w:color="auto"/>
        <w:left w:val="none" w:sz="0" w:space="0" w:color="auto"/>
        <w:bottom w:val="none" w:sz="0" w:space="0" w:color="auto"/>
        <w:right w:val="none" w:sz="0" w:space="0" w:color="auto"/>
      </w:divBdr>
    </w:div>
    <w:div w:id="905645605">
      <w:bodyDiv w:val="1"/>
      <w:marLeft w:val="0"/>
      <w:marRight w:val="0"/>
      <w:marTop w:val="0"/>
      <w:marBottom w:val="0"/>
      <w:divBdr>
        <w:top w:val="none" w:sz="0" w:space="0" w:color="auto"/>
        <w:left w:val="none" w:sz="0" w:space="0" w:color="auto"/>
        <w:bottom w:val="none" w:sz="0" w:space="0" w:color="auto"/>
        <w:right w:val="none" w:sz="0" w:space="0" w:color="auto"/>
      </w:divBdr>
    </w:div>
    <w:div w:id="912084320">
      <w:bodyDiv w:val="1"/>
      <w:marLeft w:val="0"/>
      <w:marRight w:val="0"/>
      <w:marTop w:val="0"/>
      <w:marBottom w:val="0"/>
      <w:divBdr>
        <w:top w:val="none" w:sz="0" w:space="0" w:color="auto"/>
        <w:left w:val="none" w:sz="0" w:space="0" w:color="auto"/>
        <w:bottom w:val="none" w:sz="0" w:space="0" w:color="auto"/>
        <w:right w:val="none" w:sz="0" w:space="0" w:color="auto"/>
      </w:divBdr>
    </w:div>
    <w:div w:id="920412147">
      <w:bodyDiv w:val="1"/>
      <w:marLeft w:val="0"/>
      <w:marRight w:val="0"/>
      <w:marTop w:val="0"/>
      <w:marBottom w:val="0"/>
      <w:divBdr>
        <w:top w:val="none" w:sz="0" w:space="0" w:color="auto"/>
        <w:left w:val="none" w:sz="0" w:space="0" w:color="auto"/>
        <w:bottom w:val="none" w:sz="0" w:space="0" w:color="auto"/>
        <w:right w:val="none" w:sz="0" w:space="0" w:color="auto"/>
      </w:divBdr>
    </w:div>
    <w:div w:id="921335868">
      <w:bodyDiv w:val="1"/>
      <w:marLeft w:val="0"/>
      <w:marRight w:val="0"/>
      <w:marTop w:val="0"/>
      <w:marBottom w:val="0"/>
      <w:divBdr>
        <w:top w:val="none" w:sz="0" w:space="0" w:color="auto"/>
        <w:left w:val="none" w:sz="0" w:space="0" w:color="auto"/>
        <w:bottom w:val="none" w:sz="0" w:space="0" w:color="auto"/>
        <w:right w:val="none" w:sz="0" w:space="0" w:color="auto"/>
      </w:divBdr>
    </w:div>
    <w:div w:id="925041129">
      <w:bodyDiv w:val="1"/>
      <w:marLeft w:val="0"/>
      <w:marRight w:val="0"/>
      <w:marTop w:val="0"/>
      <w:marBottom w:val="0"/>
      <w:divBdr>
        <w:top w:val="none" w:sz="0" w:space="0" w:color="auto"/>
        <w:left w:val="none" w:sz="0" w:space="0" w:color="auto"/>
        <w:bottom w:val="none" w:sz="0" w:space="0" w:color="auto"/>
        <w:right w:val="none" w:sz="0" w:space="0" w:color="auto"/>
      </w:divBdr>
    </w:div>
    <w:div w:id="930546085">
      <w:bodyDiv w:val="1"/>
      <w:marLeft w:val="0"/>
      <w:marRight w:val="0"/>
      <w:marTop w:val="0"/>
      <w:marBottom w:val="0"/>
      <w:divBdr>
        <w:top w:val="none" w:sz="0" w:space="0" w:color="auto"/>
        <w:left w:val="none" w:sz="0" w:space="0" w:color="auto"/>
        <w:bottom w:val="none" w:sz="0" w:space="0" w:color="auto"/>
        <w:right w:val="none" w:sz="0" w:space="0" w:color="auto"/>
      </w:divBdr>
    </w:div>
    <w:div w:id="939024737">
      <w:bodyDiv w:val="1"/>
      <w:marLeft w:val="0"/>
      <w:marRight w:val="0"/>
      <w:marTop w:val="0"/>
      <w:marBottom w:val="0"/>
      <w:divBdr>
        <w:top w:val="none" w:sz="0" w:space="0" w:color="auto"/>
        <w:left w:val="none" w:sz="0" w:space="0" w:color="auto"/>
        <w:bottom w:val="none" w:sz="0" w:space="0" w:color="auto"/>
        <w:right w:val="none" w:sz="0" w:space="0" w:color="auto"/>
      </w:divBdr>
    </w:div>
    <w:div w:id="939222957">
      <w:bodyDiv w:val="1"/>
      <w:marLeft w:val="0"/>
      <w:marRight w:val="0"/>
      <w:marTop w:val="0"/>
      <w:marBottom w:val="0"/>
      <w:divBdr>
        <w:top w:val="none" w:sz="0" w:space="0" w:color="auto"/>
        <w:left w:val="none" w:sz="0" w:space="0" w:color="auto"/>
        <w:bottom w:val="none" w:sz="0" w:space="0" w:color="auto"/>
        <w:right w:val="none" w:sz="0" w:space="0" w:color="auto"/>
      </w:divBdr>
    </w:div>
    <w:div w:id="940336967">
      <w:bodyDiv w:val="1"/>
      <w:marLeft w:val="0"/>
      <w:marRight w:val="0"/>
      <w:marTop w:val="0"/>
      <w:marBottom w:val="0"/>
      <w:divBdr>
        <w:top w:val="none" w:sz="0" w:space="0" w:color="auto"/>
        <w:left w:val="none" w:sz="0" w:space="0" w:color="auto"/>
        <w:bottom w:val="none" w:sz="0" w:space="0" w:color="auto"/>
        <w:right w:val="none" w:sz="0" w:space="0" w:color="auto"/>
      </w:divBdr>
    </w:div>
    <w:div w:id="941033133">
      <w:bodyDiv w:val="1"/>
      <w:marLeft w:val="0"/>
      <w:marRight w:val="0"/>
      <w:marTop w:val="0"/>
      <w:marBottom w:val="0"/>
      <w:divBdr>
        <w:top w:val="none" w:sz="0" w:space="0" w:color="auto"/>
        <w:left w:val="none" w:sz="0" w:space="0" w:color="auto"/>
        <w:bottom w:val="none" w:sz="0" w:space="0" w:color="auto"/>
        <w:right w:val="none" w:sz="0" w:space="0" w:color="auto"/>
      </w:divBdr>
    </w:div>
    <w:div w:id="943460755">
      <w:bodyDiv w:val="1"/>
      <w:marLeft w:val="0"/>
      <w:marRight w:val="0"/>
      <w:marTop w:val="0"/>
      <w:marBottom w:val="0"/>
      <w:divBdr>
        <w:top w:val="none" w:sz="0" w:space="0" w:color="auto"/>
        <w:left w:val="none" w:sz="0" w:space="0" w:color="auto"/>
        <w:bottom w:val="none" w:sz="0" w:space="0" w:color="auto"/>
        <w:right w:val="none" w:sz="0" w:space="0" w:color="auto"/>
      </w:divBdr>
    </w:div>
    <w:div w:id="946305095">
      <w:bodyDiv w:val="1"/>
      <w:marLeft w:val="0"/>
      <w:marRight w:val="0"/>
      <w:marTop w:val="0"/>
      <w:marBottom w:val="0"/>
      <w:divBdr>
        <w:top w:val="none" w:sz="0" w:space="0" w:color="auto"/>
        <w:left w:val="none" w:sz="0" w:space="0" w:color="auto"/>
        <w:bottom w:val="none" w:sz="0" w:space="0" w:color="auto"/>
        <w:right w:val="none" w:sz="0" w:space="0" w:color="auto"/>
      </w:divBdr>
    </w:div>
    <w:div w:id="950473849">
      <w:bodyDiv w:val="1"/>
      <w:marLeft w:val="0"/>
      <w:marRight w:val="0"/>
      <w:marTop w:val="0"/>
      <w:marBottom w:val="0"/>
      <w:divBdr>
        <w:top w:val="none" w:sz="0" w:space="0" w:color="auto"/>
        <w:left w:val="none" w:sz="0" w:space="0" w:color="auto"/>
        <w:bottom w:val="none" w:sz="0" w:space="0" w:color="auto"/>
        <w:right w:val="none" w:sz="0" w:space="0" w:color="auto"/>
      </w:divBdr>
    </w:div>
    <w:div w:id="953710105">
      <w:bodyDiv w:val="1"/>
      <w:marLeft w:val="0"/>
      <w:marRight w:val="0"/>
      <w:marTop w:val="0"/>
      <w:marBottom w:val="0"/>
      <w:divBdr>
        <w:top w:val="none" w:sz="0" w:space="0" w:color="auto"/>
        <w:left w:val="none" w:sz="0" w:space="0" w:color="auto"/>
        <w:bottom w:val="none" w:sz="0" w:space="0" w:color="auto"/>
        <w:right w:val="none" w:sz="0" w:space="0" w:color="auto"/>
      </w:divBdr>
    </w:div>
    <w:div w:id="954412042">
      <w:bodyDiv w:val="1"/>
      <w:marLeft w:val="0"/>
      <w:marRight w:val="0"/>
      <w:marTop w:val="0"/>
      <w:marBottom w:val="0"/>
      <w:divBdr>
        <w:top w:val="none" w:sz="0" w:space="0" w:color="auto"/>
        <w:left w:val="none" w:sz="0" w:space="0" w:color="auto"/>
        <w:bottom w:val="none" w:sz="0" w:space="0" w:color="auto"/>
        <w:right w:val="none" w:sz="0" w:space="0" w:color="auto"/>
      </w:divBdr>
    </w:div>
    <w:div w:id="956064723">
      <w:bodyDiv w:val="1"/>
      <w:marLeft w:val="0"/>
      <w:marRight w:val="0"/>
      <w:marTop w:val="0"/>
      <w:marBottom w:val="0"/>
      <w:divBdr>
        <w:top w:val="none" w:sz="0" w:space="0" w:color="auto"/>
        <w:left w:val="none" w:sz="0" w:space="0" w:color="auto"/>
        <w:bottom w:val="none" w:sz="0" w:space="0" w:color="auto"/>
        <w:right w:val="none" w:sz="0" w:space="0" w:color="auto"/>
      </w:divBdr>
    </w:div>
    <w:div w:id="957878398">
      <w:bodyDiv w:val="1"/>
      <w:marLeft w:val="0"/>
      <w:marRight w:val="0"/>
      <w:marTop w:val="0"/>
      <w:marBottom w:val="0"/>
      <w:divBdr>
        <w:top w:val="none" w:sz="0" w:space="0" w:color="auto"/>
        <w:left w:val="none" w:sz="0" w:space="0" w:color="auto"/>
        <w:bottom w:val="none" w:sz="0" w:space="0" w:color="auto"/>
        <w:right w:val="none" w:sz="0" w:space="0" w:color="auto"/>
      </w:divBdr>
    </w:div>
    <w:div w:id="958797151">
      <w:bodyDiv w:val="1"/>
      <w:marLeft w:val="0"/>
      <w:marRight w:val="0"/>
      <w:marTop w:val="0"/>
      <w:marBottom w:val="0"/>
      <w:divBdr>
        <w:top w:val="none" w:sz="0" w:space="0" w:color="auto"/>
        <w:left w:val="none" w:sz="0" w:space="0" w:color="auto"/>
        <w:bottom w:val="none" w:sz="0" w:space="0" w:color="auto"/>
        <w:right w:val="none" w:sz="0" w:space="0" w:color="auto"/>
      </w:divBdr>
    </w:div>
    <w:div w:id="960452714">
      <w:bodyDiv w:val="1"/>
      <w:marLeft w:val="0"/>
      <w:marRight w:val="0"/>
      <w:marTop w:val="0"/>
      <w:marBottom w:val="0"/>
      <w:divBdr>
        <w:top w:val="none" w:sz="0" w:space="0" w:color="auto"/>
        <w:left w:val="none" w:sz="0" w:space="0" w:color="auto"/>
        <w:bottom w:val="none" w:sz="0" w:space="0" w:color="auto"/>
        <w:right w:val="none" w:sz="0" w:space="0" w:color="auto"/>
      </w:divBdr>
      <w:divsChild>
        <w:div w:id="1571228170">
          <w:marLeft w:val="0"/>
          <w:marRight w:val="0"/>
          <w:marTop w:val="0"/>
          <w:marBottom w:val="0"/>
          <w:divBdr>
            <w:top w:val="none" w:sz="0" w:space="0" w:color="auto"/>
            <w:left w:val="none" w:sz="0" w:space="0" w:color="auto"/>
            <w:bottom w:val="none" w:sz="0" w:space="0" w:color="auto"/>
            <w:right w:val="none" w:sz="0" w:space="0" w:color="auto"/>
          </w:divBdr>
        </w:div>
      </w:divsChild>
    </w:div>
    <w:div w:id="973370140">
      <w:bodyDiv w:val="1"/>
      <w:marLeft w:val="0"/>
      <w:marRight w:val="0"/>
      <w:marTop w:val="0"/>
      <w:marBottom w:val="0"/>
      <w:divBdr>
        <w:top w:val="none" w:sz="0" w:space="0" w:color="auto"/>
        <w:left w:val="none" w:sz="0" w:space="0" w:color="auto"/>
        <w:bottom w:val="none" w:sz="0" w:space="0" w:color="auto"/>
        <w:right w:val="none" w:sz="0" w:space="0" w:color="auto"/>
      </w:divBdr>
    </w:div>
    <w:div w:id="973490730">
      <w:bodyDiv w:val="1"/>
      <w:marLeft w:val="0"/>
      <w:marRight w:val="0"/>
      <w:marTop w:val="0"/>
      <w:marBottom w:val="0"/>
      <w:divBdr>
        <w:top w:val="none" w:sz="0" w:space="0" w:color="auto"/>
        <w:left w:val="none" w:sz="0" w:space="0" w:color="auto"/>
        <w:bottom w:val="none" w:sz="0" w:space="0" w:color="auto"/>
        <w:right w:val="none" w:sz="0" w:space="0" w:color="auto"/>
      </w:divBdr>
    </w:div>
    <w:div w:id="973951944">
      <w:bodyDiv w:val="1"/>
      <w:marLeft w:val="0"/>
      <w:marRight w:val="0"/>
      <w:marTop w:val="0"/>
      <w:marBottom w:val="0"/>
      <w:divBdr>
        <w:top w:val="none" w:sz="0" w:space="0" w:color="auto"/>
        <w:left w:val="none" w:sz="0" w:space="0" w:color="auto"/>
        <w:bottom w:val="none" w:sz="0" w:space="0" w:color="auto"/>
        <w:right w:val="none" w:sz="0" w:space="0" w:color="auto"/>
      </w:divBdr>
    </w:div>
    <w:div w:id="980383670">
      <w:bodyDiv w:val="1"/>
      <w:marLeft w:val="0"/>
      <w:marRight w:val="0"/>
      <w:marTop w:val="0"/>
      <w:marBottom w:val="0"/>
      <w:divBdr>
        <w:top w:val="none" w:sz="0" w:space="0" w:color="auto"/>
        <w:left w:val="none" w:sz="0" w:space="0" w:color="auto"/>
        <w:bottom w:val="none" w:sz="0" w:space="0" w:color="auto"/>
        <w:right w:val="none" w:sz="0" w:space="0" w:color="auto"/>
      </w:divBdr>
    </w:div>
    <w:div w:id="980816027">
      <w:bodyDiv w:val="1"/>
      <w:marLeft w:val="0"/>
      <w:marRight w:val="0"/>
      <w:marTop w:val="0"/>
      <w:marBottom w:val="0"/>
      <w:divBdr>
        <w:top w:val="none" w:sz="0" w:space="0" w:color="auto"/>
        <w:left w:val="none" w:sz="0" w:space="0" w:color="auto"/>
        <w:bottom w:val="none" w:sz="0" w:space="0" w:color="auto"/>
        <w:right w:val="none" w:sz="0" w:space="0" w:color="auto"/>
      </w:divBdr>
    </w:div>
    <w:div w:id="980889700">
      <w:bodyDiv w:val="1"/>
      <w:marLeft w:val="0"/>
      <w:marRight w:val="0"/>
      <w:marTop w:val="0"/>
      <w:marBottom w:val="0"/>
      <w:divBdr>
        <w:top w:val="none" w:sz="0" w:space="0" w:color="auto"/>
        <w:left w:val="none" w:sz="0" w:space="0" w:color="auto"/>
        <w:bottom w:val="none" w:sz="0" w:space="0" w:color="auto"/>
        <w:right w:val="none" w:sz="0" w:space="0" w:color="auto"/>
      </w:divBdr>
    </w:div>
    <w:div w:id="983391479">
      <w:bodyDiv w:val="1"/>
      <w:marLeft w:val="0"/>
      <w:marRight w:val="0"/>
      <w:marTop w:val="0"/>
      <w:marBottom w:val="0"/>
      <w:divBdr>
        <w:top w:val="none" w:sz="0" w:space="0" w:color="auto"/>
        <w:left w:val="none" w:sz="0" w:space="0" w:color="auto"/>
        <w:bottom w:val="none" w:sz="0" w:space="0" w:color="auto"/>
        <w:right w:val="none" w:sz="0" w:space="0" w:color="auto"/>
      </w:divBdr>
    </w:div>
    <w:div w:id="988632522">
      <w:bodyDiv w:val="1"/>
      <w:marLeft w:val="0"/>
      <w:marRight w:val="0"/>
      <w:marTop w:val="0"/>
      <w:marBottom w:val="0"/>
      <w:divBdr>
        <w:top w:val="none" w:sz="0" w:space="0" w:color="auto"/>
        <w:left w:val="none" w:sz="0" w:space="0" w:color="auto"/>
        <w:bottom w:val="none" w:sz="0" w:space="0" w:color="auto"/>
        <w:right w:val="none" w:sz="0" w:space="0" w:color="auto"/>
      </w:divBdr>
    </w:div>
    <w:div w:id="989865606">
      <w:bodyDiv w:val="1"/>
      <w:marLeft w:val="0"/>
      <w:marRight w:val="0"/>
      <w:marTop w:val="0"/>
      <w:marBottom w:val="0"/>
      <w:divBdr>
        <w:top w:val="none" w:sz="0" w:space="0" w:color="auto"/>
        <w:left w:val="none" w:sz="0" w:space="0" w:color="auto"/>
        <w:bottom w:val="none" w:sz="0" w:space="0" w:color="auto"/>
        <w:right w:val="none" w:sz="0" w:space="0" w:color="auto"/>
      </w:divBdr>
    </w:div>
    <w:div w:id="990980381">
      <w:bodyDiv w:val="1"/>
      <w:marLeft w:val="0"/>
      <w:marRight w:val="0"/>
      <w:marTop w:val="0"/>
      <w:marBottom w:val="0"/>
      <w:divBdr>
        <w:top w:val="none" w:sz="0" w:space="0" w:color="auto"/>
        <w:left w:val="none" w:sz="0" w:space="0" w:color="auto"/>
        <w:bottom w:val="none" w:sz="0" w:space="0" w:color="auto"/>
        <w:right w:val="none" w:sz="0" w:space="0" w:color="auto"/>
      </w:divBdr>
    </w:div>
    <w:div w:id="1000354027">
      <w:bodyDiv w:val="1"/>
      <w:marLeft w:val="0"/>
      <w:marRight w:val="0"/>
      <w:marTop w:val="0"/>
      <w:marBottom w:val="0"/>
      <w:divBdr>
        <w:top w:val="none" w:sz="0" w:space="0" w:color="auto"/>
        <w:left w:val="none" w:sz="0" w:space="0" w:color="auto"/>
        <w:bottom w:val="none" w:sz="0" w:space="0" w:color="auto"/>
        <w:right w:val="none" w:sz="0" w:space="0" w:color="auto"/>
      </w:divBdr>
    </w:div>
    <w:div w:id="1004360718">
      <w:bodyDiv w:val="1"/>
      <w:marLeft w:val="0"/>
      <w:marRight w:val="0"/>
      <w:marTop w:val="0"/>
      <w:marBottom w:val="0"/>
      <w:divBdr>
        <w:top w:val="none" w:sz="0" w:space="0" w:color="auto"/>
        <w:left w:val="none" w:sz="0" w:space="0" w:color="auto"/>
        <w:bottom w:val="none" w:sz="0" w:space="0" w:color="auto"/>
        <w:right w:val="none" w:sz="0" w:space="0" w:color="auto"/>
      </w:divBdr>
    </w:div>
    <w:div w:id="1005323781">
      <w:bodyDiv w:val="1"/>
      <w:marLeft w:val="0"/>
      <w:marRight w:val="0"/>
      <w:marTop w:val="0"/>
      <w:marBottom w:val="0"/>
      <w:divBdr>
        <w:top w:val="none" w:sz="0" w:space="0" w:color="auto"/>
        <w:left w:val="none" w:sz="0" w:space="0" w:color="auto"/>
        <w:bottom w:val="none" w:sz="0" w:space="0" w:color="auto"/>
        <w:right w:val="none" w:sz="0" w:space="0" w:color="auto"/>
      </w:divBdr>
    </w:div>
    <w:div w:id="1006401610">
      <w:bodyDiv w:val="1"/>
      <w:marLeft w:val="0"/>
      <w:marRight w:val="0"/>
      <w:marTop w:val="0"/>
      <w:marBottom w:val="0"/>
      <w:divBdr>
        <w:top w:val="none" w:sz="0" w:space="0" w:color="auto"/>
        <w:left w:val="none" w:sz="0" w:space="0" w:color="auto"/>
        <w:bottom w:val="none" w:sz="0" w:space="0" w:color="auto"/>
        <w:right w:val="none" w:sz="0" w:space="0" w:color="auto"/>
      </w:divBdr>
    </w:div>
    <w:div w:id="1012994258">
      <w:bodyDiv w:val="1"/>
      <w:marLeft w:val="0"/>
      <w:marRight w:val="0"/>
      <w:marTop w:val="0"/>
      <w:marBottom w:val="0"/>
      <w:divBdr>
        <w:top w:val="none" w:sz="0" w:space="0" w:color="auto"/>
        <w:left w:val="none" w:sz="0" w:space="0" w:color="auto"/>
        <w:bottom w:val="none" w:sz="0" w:space="0" w:color="auto"/>
        <w:right w:val="none" w:sz="0" w:space="0" w:color="auto"/>
      </w:divBdr>
    </w:div>
    <w:div w:id="1014573843">
      <w:bodyDiv w:val="1"/>
      <w:marLeft w:val="0"/>
      <w:marRight w:val="0"/>
      <w:marTop w:val="0"/>
      <w:marBottom w:val="0"/>
      <w:divBdr>
        <w:top w:val="none" w:sz="0" w:space="0" w:color="auto"/>
        <w:left w:val="none" w:sz="0" w:space="0" w:color="auto"/>
        <w:bottom w:val="none" w:sz="0" w:space="0" w:color="auto"/>
        <w:right w:val="none" w:sz="0" w:space="0" w:color="auto"/>
      </w:divBdr>
    </w:div>
    <w:div w:id="1026715577">
      <w:bodyDiv w:val="1"/>
      <w:marLeft w:val="0"/>
      <w:marRight w:val="0"/>
      <w:marTop w:val="0"/>
      <w:marBottom w:val="0"/>
      <w:divBdr>
        <w:top w:val="none" w:sz="0" w:space="0" w:color="auto"/>
        <w:left w:val="none" w:sz="0" w:space="0" w:color="auto"/>
        <w:bottom w:val="none" w:sz="0" w:space="0" w:color="auto"/>
        <w:right w:val="none" w:sz="0" w:space="0" w:color="auto"/>
      </w:divBdr>
    </w:div>
    <w:div w:id="1027103101">
      <w:bodyDiv w:val="1"/>
      <w:marLeft w:val="0"/>
      <w:marRight w:val="0"/>
      <w:marTop w:val="0"/>
      <w:marBottom w:val="0"/>
      <w:divBdr>
        <w:top w:val="none" w:sz="0" w:space="0" w:color="auto"/>
        <w:left w:val="none" w:sz="0" w:space="0" w:color="auto"/>
        <w:bottom w:val="none" w:sz="0" w:space="0" w:color="auto"/>
        <w:right w:val="none" w:sz="0" w:space="0" w:color="auto"/>
      </w:divBdr>
    </w:div>
    <w:div w:id="1027411124">
      <w:bodyDiv w:val="1"/>
      <w:marLeft w:val="0"/>
      <w:marRight w:val="0"/>
      <w:marTop w:val="0"/>
      <w:marBottom w:val="0"/>
      <w:divBdr>
        <w:top w:val="none" w:sz="0" w:space="0" w:color="auto"/>
        <w:left w:val="none" w:sz="0" w:space="0" w:color="auto"/>
        <w:bottom w:val="none" w:sz="0" w:space="0" w:color="auto"/>
        <w:right w:val="none" w:sz="0" w:space="0" w:color="auto"/>
      </w:divBdr>
    </w:div>
    <w:div w:id="1028334372">
      <w:bodyDiv w:val="1"/>
      <w:marLeft w:val="0"/>
      <w:marRight w:val="0"/>
      <w:marTop w:val="0"/>
      <w:marBottom w:val="0"/>
      <w:divBdr>
        <w:top w:val="none" w:sz="0" w:space="0" w:color="auto"/>
        <w:left w:val="none" w:sz="0" w:space="0" w:color="auto"/>
        <w:bottom w:val="none" w:sz="0" w:space="0" w:color="auto"/>
        <w:right w:val="none" w:sz="0" w:space="0" w:color="auto"/>
      </w:divBdr>
    </w:div>
    <w:div w:id="1029767203">
      <w:bodyDiv w:val="1"/>
      <w:marLeft w:val="0"/>
      <w:marRight w:val="0"/>
      <w:marTop w:val="0"/>
      <w:marBottom w:val="0"/>
      <w:divBdr>
        <w:top w:val="none" w:sz="0" w:space="0" w:color="auto"/>
        <w:left w:val="none" w:sz="0" w:space="0" w:color="auto"/>
        <w:bottom w:val="none" w:sz="0" w:space="0" w:color="auto"/>
        <w:right w:val="none" w:sz="0" w:space="0" w:color="auto"/>
      </w:divBdr>
    </w:div>
    <w:div w:id="1031489977">
      <w:bodyDiv w:val="1"/>
      <w:marLeft w:val="0"/>
      <w:marRight w:val="0"/>
      <w:marTop w:val="0"/>
      <w:marBottom w:val="0"/>
      <w:divBdr>
        <w:top w:val="none" w:sz="0" w:space="0" w:color="auto"/>
        <w:left w:val="none" w:sz="0" w:space="0" w:color="auto"/>
        <w:bottom w:val="none" w:sz="0" w:space="0" w:color="auto"/>
        <w:right w:val="none" w:sz="0" w:space="0" w:color="auto"/>
      </w:divBdr>
    </w:div>
    <w:div w:id="1034430192">
      <w:bodyDiv w:val="1"/>
      <w:marLeft w:val="0"/>
      <w:marRight w:val="0"/>
      <w:marTop w:val="0"/>
      <w:marBottom w:val="0"/>
      <w:divBdr>
        <w:top w:val="none" w:sz="0" w:space="0" w:color="auto"/>
        <w:left w:val="none" w:sz="0" w:space="0" w:color="auto"/>
        <w:bottom w:val="none" w:sz="0" w:space="0" w:color="auto"/>
        <w:right w:val="none" w:sz="0" w:space="0" w:color="auto"/>
      </w:divBdr>
    </w:div>
    <w:div w:id="1034889278">
      <w:bodyDiv w:val="1"/>
      <w:marLeft w:val="0"/>
      <w:marRight w:val="0"/>
      <w:marTop w:val="0"/>
      <w:marBottom w:val="0"/>
      <w:divBdr>
        <w:top w:val="none" w:sz="0" w:space="0" w:color="auto"/>
        <w:left w:val="none" w:sz="0" w:space="0" w:color="auto"/>
        <w:bottom w:val="none" w:sz="0" w:space="0" w:color="auto"/>
        <w:right w:val="none" w:sz="0" w:space="0" w:color="auto"/>
      </w:divBdr>
    </w:div>
    <w:div w:id="1034964439">
      <w:bodyDiv w:val="1"/>
      <w:marLeft w:val="0"/>
      <w:marRight w:val="0"/>
      <w:marTop w:val="0"/>
      <w:marBottom w:val="0"/>
      <w:divBdr>
        <w:top w:val="none" w:sz="0" w:space="0" w:color="auto"/>
        <w:left w:val="none" w:sz="0" w:space="0" w:color="auto"/>
        <w:bottom w:val="none" w:sz="0" w:space="0" w:color="auto"/>
        <w:right w:val="none" w:sz="0" w:space="0" w:color="auto"/>
      </w:divBdr>
    </w:div>
    <w:div w:id="1035037932">
      <w:bodyDiv w:val="1"/>
      <w:marLeft w:val="0"/>
      <w:marRight w:val="0"/>
      <w:marTop w:val="0"/>
      <w:marBottom w:val="0"/>
      <w:divBdr>
        <w:top w:val="none" w:sz="0" w:space="0" w:color="auto"/>
        <w:left w:val="none" w:sz="0" w:space="0" w:color="auto"/>
        <w:bottom w:val="none" w:sz="0" w:space="0" w:color="auto"/>
        <w:right w:val="none" w:sz="0" w:space="0" w:color="auto"/>
      </w:divBdr>
    </w:div>
    <w:div w:id="1037655292">
      <w:bodyDiv w:val="1"/>
      <w:marLeft w:val="0"/>
      <w:marRight w:val="0"/>
      <w:marTop w:val="0"/>
      <w:marBottom w:val="0"/>
      <w:divBdr>
        <w:top w:val="none" w:sz="0" w:space="0" w:color="auto"/>
        <w:left w:val="none" w:sz="0" w:space="0" w:color="auto"/>
        <w:bottom w:val="none" w:sz="0" w:space="0" w:color="auto"/>
        <w:right w:val="none" w:sz="0" w:space="0" w:color="auto"/>
      </w:divBdr>
    </w:div>
    <w:div w:id="1040787949">
      <w:bodyDiv w:val="1"/>
      <w:marLeft w:val="0"/>
      <w:marRight w:val="0"/>
      <w:marTop w:val="0"/>
      <w:marBottom w:val="0"/>
      <w:divBdr>
        <w:top w:val="none" w:sz="0" w:space="0" w:color="auto"/>
        <w:left w:val="none" w:sz="0" w:space="0" w:color="auto"/>
        <w:bottom w:val="none" w:sz="0" w:space="0" w:color="auto"/>
        <w:right w:val="none" w:sz="0" w:space="0" w:color="auto"/>
      </w:divBdr>
    </w:div>
    <w:div w:id="1041128032">
      <w:bodyDiv w:val="1"/>
      <w:marLeft w:val="0"/>
      <w:marRight w:val="0"/>
      <w:marTop w:val="0"/>
      <w:marBottom w:val="0"/>
      <w:divBdr>
        <w:top w:val="none" w:sz="0" w:space="0" w:color="auto"/>
        <w:left w:val="none" w:sz="0" w:space="0" w:color="auto"/>
        <w:bottom w:val="none" w:sz="0" w:space="0" w:color="auto"/>
        <w:right w:val="none" w:sz="0" w:space="0" w:color="auto"/>
      </w:divBdr>
    </w:div>
    <w:div w:id="1041712113">
      <w:bodyDiv w:val="1"/>
      <w:marLeft w:val="0"/>
      <w:marRight w:val="0"/>
      <w:marTop w:val="0"/>
      <w:marBottom w:val="0"/>
      <w:divBdr>
        <w:top w:val="none" w:sz="0" w:space="0" w:color="auto"/>
        <w:left w:val="none" w:sz="0" w:space="0" w:color="auto"/>
        <w:bottom w:val="none" w:sz="0" w:space="0" w:color="auto"/>
        <w:right w:val="none" w:sz="0" w:space="0" w:color="auto"/>
      </w:divBdr>
    </w:div>
    <w:div w:id="1042243360">
      <w:bodyDiv w:val="1"/>
      <w:marLeft w:val="0"/>
      <w:marRight w:val="0"/>
      <w:marTop w:val="0"/>
      <w:marBottom w:val="0"/>
      <w:divBdr>
        <w:top w:val="none" w:sz="0" w:space="0" w:color="auto"/>
        <w:left w:val="none" w:sz="0" w:space="0" w:color="auto"/>
        <w:bottom w:val="none" w:sz="0" w:space="0" w:color="auto"/>
        <w:right w:val="none" w:sz="0" w:space="0" w:color="auto"/>
      </w:divBdr>
    </w:div>
    <w:div w:id="1050611181">
      <w:bodyDiv w:val="1"/>
      <w:marLeft w:val="0"/>
      <w:marRight w:val="0"/>
      <w:marTop w:val="0"/>
      <w:marBottom w:val="0"/>
      <w:divBdr>
        <w:top w:val="none" w:sz="0" w:space="0" w:color="auto"/>
        <w:left w:val="none" w:sz="0" w:space="0" w:color="auto"/>
        <w:bottom w:val="none" w:sz="0" w:space="0" w:color="auto"/>
        <w:right w:val="none" w:sz="0" w:space="0" w:color="auto"/>
      </w:divBdr>
    </w:div>
    <w:div w:id="1051467142">
      <w:bodyDiv w:val="1"/>
      <w:marLeft w:val="0"/>
      <w:marRight w:val="0"/>
      <w:marTop w:val="0"/>
      <w:marBottom w:val="0"/>
      <w:divBdr>
        <w:top w:val="none" w:sz="0" w:space="0" w:color="auto"/>
        <w:left w:val="none" w:sz="0" w:space="0" w:color="auto"/>
        <w:bottom w:val="none" w:sz="0" w:space="0" w:color="auto"/>
        <w:right w:val="none" w:sz="0" w:space="0" w:color="auto"/>
      </w:divBdr>
    </w:div>
    <w:div w:id="1055856140">
      <w:bodyDiv w:val="1"/>
      <w:marLeft w:val="0"/>
      <w:marRight w:val="0"/>
      <w:marTop w:val="0"/>
      <w:marBottom w:val="0"/>
      <w:divBdr>
        <w:top w:val="none" w:sz="0" w:space="0" w:color="auto"/>
        <w:left w:val="none" w:sz="0" w:space="0" w:color="auto"/>
        <w:bottom w:val="none" w:sz="0" w:space="0" w:color="auto"/>
        <w:right w:val="none" w:sz="0" w:space="0" w:color="auto"/>
      </w:divBdr>
    </w:div>
    <w:div w:id="1056314008">
      <w:bodyDiv w:val="1"/>
      <w:marLeft w:val="0"/>
      <w:marRight w:val="0"/>
      <w:marTop w:val="0"/>
      <w:marBottom w:val="0"/>
      <w:divBdr>
        <w:top w:val="none" w:sz="0" w:space="0" w:color="auto"/>
        <w:left w:val="none" w:sz="0" w:space="0" w:color="auto"/>
        <w:bottom w:val="none" w:sz="0" w:space="0" w:color="auto"/>
        <w:right w:val="none" w:sz="0" w:space="0" w:color="auto"/>
      </w:divBdr>
    </w:div>
    <w:div w:id="1056662242">
      <w:bodyDiv w:val="1"/>
      <w:marLeft w:val="0"/>
      <w:marRight w:val="0"/>
      <w:marTop w:val="0"/>
      <w:marBottom w:val="0"/>
      <w:divBdr>
        <w:top w:val="none" w:sz="0" w:space="0" w:color="auto"/>
        <w:left w:val="none" w:sz="0" w:space="0" w:color="auto"/>
        <w:bottom w:val="none" w:sz="0" w:space="0" w:color="auto"/>
        <w:right w:val="none" w:sz="0" w:space="0" w:color="auto"/>
      </w:divBdr>
    </w:div>
    <w:div w:id="1057822355">
      <w:bodyDiv w:val="1"/>
      <w:marLeft w:val="0"/>
      <w:marRight w:val="0"/>
      <w:marTop w:val="0"/>
      <w:marBottom w:val="0"/>
      <w:divBdr>
        <w:top w:val="none" w:sz="0" w:space="0" w:color="auto"/>
        <w:left w:val="none" w:sz="0" w:space="0" w:color="auto"/>
        <w:bottom w:val="none" w:sz="0" w:space="0" w:color="auto"/>
        <w:right w:val="none" w:sz="0" w:space="0" w:color="auto"/>
      </w:divBdr>
    </w:div>
    <w:div w:id="1061831788">
      <w:bodyDiv w:val="1"/>
      <w:marLeft w:val="0"/>
      <w:marRight w:val="0"/>
      <w:marTop w:val="0"/>
      <w:marBottom w:val="0"/>
      <w:divBdr>
        <w:top w:val="none" w:sz="0" w:space="0" w:color="auto"/>
        <w:left w:val="none" w:sz="0" w:space="0" w:color="auto"/>
        <w:bottom w:val="none" w:sz="0" w:space="0" w:color="auto"/>
        <w:right w:val="none" w:sz="0" w:space="0" w:color="auto"/>
      </w:divBdr>
    </w:div>
    <w:div w:id="1063597492">
      <w:bodyDiv w:val="1"/>
      <w:marLeft w:val="0"/>
      <w:marRight w:val="0"/>
      <w:marTop w:val="0"/>
      <w:marBottom w:val="0"/>
      <w:divBdr>
        <w:top w:val="none" w:sz="0" w:space="0" w:color="auto"/>
        <w:left w:val="none" w:sz="0" w:space="0" w:color="auto"/>
        <w:bottom w:val="none" w:sz="0" w:space="0" w:color="auto"/>
        <w:right w:val="none" w:sz="0" w:space="0" w:color="auto"/>
      </w:divBdr>
    </w:div>
    <w:div w:id="1065564356">
      <w:bodyDiv w:val="1"/>
      <w:marLeft w:val="0"/>
      <w:marRight w:val="0"/>
      <w:marTop w:val="0"/>
      <w:marBottom w:val="0"/>
      <w:divBdr>
        <w:top w:val="none" w:sz="0" w:space="0" w:color="auto"/>
        <w:left w:val="none" w:sz="0" w:space="0" w:color="auto"/>
        <w:bottom w:val="none" w:sz="0" w:space="0" w:color="auto"/>
        <w:right w:val="none" w:sz="0" w:space="0" w:color="auto"/>
      </w:divBdr>
    </w:div>
    <w:div w:id="1067924363">
      <w:bodyDiv w:val="1"/>
      <w:marLeft w:val="0"/>
      <w:marRight w:val="0"/>
      <w:marTop w:val="0"/>
      <w:marBottom w:val="0"/>
      <w:divBdr>
        <w:top w:val="none" w:sz="0" w:space="0" w:color="auto"/>
        <w:left w:val="none" w:sz="0" w:space="0" w:color="auto"/>
        <w:bottom w:val="none" w:sz="0" w:space="0" w:color="auto"/>
        <w:right w:val="none" w:sz="0" w:space="0" w:color="auto"/>
      </w:divBdr>
    </w:div>
    <w:div w:id="1069229197">
      <w:bodyDiv w:val="1"/>
      <w:marLeft w:val="0"/>
      <w:marRight w:val="0"/>
      <w:marTop w:val="0"/>
      <w:marBottom w:val="0"/>
      <w:divBdr>
        <w:top w:val="none" w:sz="0" w:space="0" w:color="auto"/>
        <w:left w:val="none" w:sz="0" w:space="0" w:color="auto"/>
        <w:bottom w:val="none" w:sz="0" w:space="0" w:color="auto"/>
        <w:right w:val="none" w:sz="0" w:space="0" w:color="auto"/>
      </w:divBdr>
    </w:div>
    <w:div w:id="1072459653">
      <w:bodyDiv w:val="1"/>
      <w:marLeft w:val="0"/>
      <w:marRight w:val="0"/>
      <w:marTop w:val="0"/>
      <w:marBottom w:val="0"/>
      <w:divBdr>
        <w:top w:val="none" w:sz="0" w:space="0" w:color="auto"/>
        <w:left w:val="none" w:sz="0" w:space="0" w:color="auto"/>
        <w:bottom w:val="none" w:sz="0" w:space="0" w:color="auto"/>
        <w:right w:val="none" w:sz="0" w:space="0" w:color="auto"/>
      </w:divBdr>
    </w:div>
    <w:div w:id="1075273910">
      <w:bodyDiv w:val="1"/>
      <w:marLeft w:val="0"/>
      <w:marRight w:val="0"/>
      <w:marTop w:val="0"/>
      <w:marBottom w:val="0"/>
      <w:divBdr>
        <w:top w:val="none" w:sz="0" w:space="0" w:color="auto"/>
        <w:left w:val="none" w:sz="0" w:space="0" w:color="auto"/>
        <w:bottom w:val="none" w:sz="0" w:space="0" w:color="auto"/>
        <w:right w:val="none" w:sz="0" w:space="0" w:color="auto"/>
      </w:divBdr>
    </w:div>
    <w:div w:id="1075973437">
      <w:bodyDiv w:val="1"/>
      <w:marLeft w:val="0"/>
      <w:marRight w:val="0"/>
      <w:marTop w:val="0"/>
      <w:marBottom w:val="0"/>
      <w:divBdr>
        <w:top w:val="none" w:sz="0" w:space="0" w:color="auto"/>
        <w:left w:val="none" w:sz="0" w:space="0" w:color="auto"/>
        <w:bottom w:val="none" w:sz="0" w:space="0" w:color="auto"/>
        <w:right w:val="none" w:sz="0" w:space="0" w:color="auto"/>
      </w:divBdr>
    </w:div>
    <w:div w:id="1076627673">
      <w:bodyDiv w:val="1"/>
      <w:marLeft w:val="0"/>
      <w:marRight w:val="0"/>
      <w:marTop w:val="0"/>
      <w:marBottom w:val="0"/>
      <w:divBdr>
        <w:top w:val="none" w:sz="0" w:space="0" w:color="auto"/>
        <w:left w:val="none" w:sz="0" w:space="0" w:color="auto"/>
        <w:bottom w:val="none" w:sz="0" w:space="0" w:color="auto"/>
        <w:right w:val="none" w:sz="0" w:space="0" w:color="auto"/>
      </w:divBdr>
    </w:div>
    <w:div w:id="1079792897">
      <w:bodyDiv w:val="1"/>
      <w:marLeft w:val="0"/>
      <w:marRight w:val="0"/>
      <w:marTop w:val="0"/>
      <w:marBottom w:val="0"/>
      <w:divBdr>
        <w:top w:val="none" w:sz="0" w:space="0" w:color="auto"/>
        <w:left w:val="none" w:sz="0" w:space="0" w:color="auto"/>
        <w:bottom w:val="none" w:sz="0" w:space="0" w:color="auto"/>
        <w:right w:val="none" w:sz="0" w:space="0" w:color="auto"/>
      </w:divBdr>
      <w:divsChild>
        <w:div w:id="1028876981">
          <w:marLeft w:val="446"/>
          <w:marRight w:val="0"/>
          <w:marTop w:val="0"/>
          <w:marBottom w:val="0"/>
          <w:divBdr>
            <w:top w:val="none" w:sz="0" w:space="0" w:color="auto"/>
            <w:left w:val="none" w:sz="0" w:space="0" w:color="auto"/>
            <w:bottom w:val="none" w:sz="0" w:space="0" w:color="auto"/>
            <w:right w:val="none" w:sz="0" w:space="0" w:color="auto"/>
          </w:divBdr>
        </w:div>
      </w:divsChild>
    </w:div>
    <w:div w:id="1083260170">
      <w:bodyDiv w:val="1"/>
      <w:marLeft w:val="0"/>
      <w:marRight w:val="0"/>
      <w:marTop w:val="0"/>
      <w:marBottom w:val="0"/>
      <w:divBdr>
        <w:top w:val="none" w:sz="0" w:space="0" w:color="auto"/>
        <w:left w:val="none" w:sz="0" w:space="0" w:color="auto"/>
        <w:bottom w:val="none" w:sz="0" w:space="0" w:color="auto"/>
        <w:right w:val="none" w:sz="0" w:space="0" w:color="auto"/>
      </w:divBdr>
    </w:div>
    <w:div w:id="1086609528">
      <w:bodyDiv w:val="1"/>
      <w:marLeft w:val="0"/>
      <w:marRight w:val="0"/>
      <w:marTop w:val="0"/>
      <w:marBottom w:val="0"/>
      <w:divBdr>
        <w:top w:val="none" w:sz="0" w:space="0" w:color="auto"/>
        <w:left w:val="none" w:sz="0" w:space="0" w:color="auto"/>
        <w:bottom w:val="none" w:sz="0" w:space="0" w:color="auto"/>
        <w:right w:val="none" w:sz="0" w:space="0" w:color="auto"/>
      </w:divBdr>
      <w:divsChild>
        <w:div w:id="1287010396">
          <w:marLeft w:val="0"/>
          <w:marRight w:val="0"/>
          <w:marTop w:val="0"/>
          <w:marBottom w:val="0"/>
          <w:divBdr>
            <w:top w:val="none" w:sz="0" w:space="0" w:color="auto"/>
            <w:left w:val="none" w:sz="0" w:space="0" w:color="auto"/>
            <w:bottom w:val="none" w:sz="0" w:space="0" w:color="auto"/>
            <w:right w:val="none" w:sz="0" w:space="0" w:color="auto"/>
          </w:divBdr>
        </w:div>
      </w:divsChild>
    </w:div>
    <w:div w:id="1089086680">
      <w:bodyDiv w:val="1"/>
      <w:marLeft w:val="0"/>
      <w:marRight w:val="0"/>
      <w:marTop w:val="0"/>
      <w:marBottom w:val="0"/>
      <w:divBdr>
        <w:top w:val="none" w:sz="0" w:space="0" w:color="auto"/>
        <w:left w:val="none" w:sz="0" w:space="0" w:color="auto"/>
        <w:bottom w:val="none" w:sz="0" w:space="0" w:color="auto"/>
        <w:right w:val="none" w:sz="0" w:space="0" w:color="auto"/>
      </w:divBdr>
    </w:div>
    <w:div w:id="1089161373">
      <w:bodyDiv w:val="1"/>
      <w:marLeft w:val="0"/>
      <w:marRight w:val="0"/>
      <w:marTop w:val="0"/>
      <w:marBottom w:val="0"/>
      <w:divBdr>
        <w:top w:val="none" w:sz="0" w:space="0" w:color="auto"/>
        <w:left w:val="none" w:sz="0" w:space="0" w:color="auto"/>
        <w:bottom w:val="none" w:sz="0" w:space="0" w:color="auto"/>
        <w:right w:val="none" w:sz="0" w:space="0" w:color="auto"/>
      </w:divBdr>
    </w:div>
    <w:div w:id="1094745154">
      <w:bodyDiv w:val="1"/>
      <w:marLeft w:val="0"/>
      <w:marRight w:val="0"/>
      <w:marTop w:val="0"/>
      <w:marBottom w:val="0"/>
      <w:divBdr>
        <w:top w:val="none" w:sz="0" w:space="0" w:color="auto"/>
        <w:left w:val="none" w:sz="0" w:space="0" w:color="auto"/>
        <w:bottom w:val="none" w:sz="0" w:space="0" w:color="auto"/>
        <w:right w:val="none" w:sz="0" w:space="0" w:color="auto"/>
      </w:divBdr>
      <w:divsChild>
        <w:div w:id="100418253">
          <w:marLeft w:val="0"/>
          <w:marRight w:val="0"/>
          <w:marTop w:val="0"/>
          <w:marBottom w:val="0"/>
          <w:divBdr>
            <w:top w:val="none" w:sz="0" w:space="0" w:color="auto"/>
            <w:left w:val="none" w:sz="0" w:space="0" w:color="auto"/>
            <w:bottom w:val="none" w:sz="0" w:space="0" w:color="auto"/>
            <w:right w:val="none" w:sz="0" w:space="0" w:color="auto"/>
          </w:divBdr>
        </w:div>
      </w:divsChild>
    </w:div>
    <w:div w:id="1095783498">
      <w:bodyDiv w:val="1"/>
      <w:marLeft w:val="0"/>
      <w:marRight w:val="0"/>
      <w:marTop w:val="0"/>
      <w:marBottom w:val="0"/>
      <w:divBdr>
        <w:top w:val="none" w:sz="0" w:space="0" w:color="auto"/>
        <w:left w:val="none" w:sz="0" w:space="0" w:color="auto"/>
        <w:bottom w:val="none" w:sz="0" w:space="0" w:color="auto"/>
        <w:right w:val="none" w:sz="0" w:space="0" w:color="auto"/>
      </w:divBdr>
    </w:div>
    <w:div w:id="1096710444">
      <w:bodyDiv w:val="1"/>
      <w:marLeft w:val="0"/>
      <w:marRight w:val="0"/>
      <w:marTop w:val="0"/>
      <w:marBottom w:val="0"/>
      <w:divBdr>
        <w:top w:val="none" w:sz="0" w:space="0" w:color="auto"/>
        <w:left w:val="none" w:sz="0" w:space="0" w:color="auto"/>
        <w:bottom w:val="none" w:sz="0" w:space="0" w:color="auto"/>
        <w:right w:val="none" w:sz="0" w:space="0" w:color="auto"/>
      </w:divBdr>
    </w:div>
    <w:div w:id="1097944871">
      <w:bodyDiv w:val="1"/>
      <w:marLeft w:val="0"/>
      <w:marRight w:val="0"/>
      <w:marTop w:val="0"/>
      <w:marBottom w:val="0"/>
      <w:divBdr>
        <w:top w:val="none" w:sz="0" w:space="0" w:color="auto"/>
        <w:left w:val="none" w:sz="0" w:space="0" w:color="auto"/>
        <w:bottom w:val="none" w:sz="0" w:space="0" w:color="auto"/>
        <w:right w:val="none" w:sz="0" w:space="0" w:color="auto"/>
      </w:divBdr>
    </w:div>
    <w:div w:id="1099906016">
      <w:bodyDiv w:val="1"/>
      <w:marLeft w:val="0"/>
      <w:marRight w:val="0"/>
      <w:marTop w:val="0"/>
      <w:marBottom w:val="0"/>
      <w:divBdr>
        <w:top w:val="none" w:sz="0" w:space="0" w:color="auto"/>
        <w:left w:val="none" w:sz="0" w:space="0" w:color="auto"/>
        <w:bottom w:val="none" w:sz="0" w:space="0" w:color="auto"/>
        <w:right w:val="none" w:sz="0" w:space="0" w:color="auto"/>
      </w:divBdr>
    </w:div>
    <w:div w:id="1101024766">
      <w:bodyDiv w:val="1"/>
      <w:marLeft w:val="0"/>
      <w:marRight w:val="0"/>
      <w:marTop w:val="0"/>
      <w:marBottom w:val="0"/>
      <w:divBdr>
        <w:top w:val="none" w:sz="0" w:space="0" w:color="auto"/>
        <w:left w:val="none" w:sz="0" w:space="0" w:color="auto"/>
        <w:bottom w:val="none" w:sz="0" w:space="0" w:color="auto"/>
        <w:right w:val="none" w:sz="0" w:space="0" w:color="auto"/>
      </w:divBdr>
    </w:div>
    <w:div w:id="1101291648">
      <w:bodyDiv w:val="1"/>
      <w:marLeft w:val="0"/>
      <w:marRight w:val="0"/>
      <w:marTop w:val="0"/>
      <w:marBottom w:val="0"/>
      <w:divBdr>
        <w:top w:val="none" w:sz="0" w:space="0" w:color="auto"/>
        <w:left w:val="none" w:sz="0" w:space="0" w:color="auto"/>
        <w:bottom w:val="none" w:sz="0" w:space="0" w:color="auto"/>
        <w:right w:val="none" w:sz="0" w:space="0" w:color="auto"/>
      </w:divBdr>
    </w:div>
    <w:div w:id="1101413275">
      <w:bodyDiv w:val="1"/>
      <w:marLeft w:val="0"/>
      <w:marRight w:val="0"/>
      <w:marTop w:val="0"/>
      <w:marBottom w:val="0"/>
      <w:divBdr>
        <w:top w:val="none" w:sz="0" w:space="0" w:color="auto"/>
        <w:left w:val="none" w:sz="0" w:space="0" w:color="auto"/>
        <w:bottom w:val="none" w:sz="0" w:space="0" w:color="auto"/>
        <w:right w:val="none" w:sz="0" w:space="0" w:color="auto"/>
      </w:divBdr>
    </w:div>
    <w:div w:id="1103305907">
      <w:bodyDiv w:val="1"/>
      <w:marLeft w:val="0"/>
      <w:marRight w:val="0"/>
      <w:marTop w:val="0"/>
      <w:marBottom w:val="0"/>
      <w:divBdr>
        <w:top w:val="none" w:sz="0" w:space="0" w:color="auto"/>
        <w:left w:val="none" w:sz="0" w:space="0" w:color="auto"/>
        <w:bottom w:val="none" w:sz="0" w:space="0" w:color="auto"/>
        <w:right w:val="none" w:sz="0" w:space="0" w:color="auto"/>
      </w:divBdr>
    </w:div>
    <w:div w:id="1103645927">
      <w:bodyDiv w:val="1"/>
      <w:marLeft w:val="0"/>
      <w:marRight w:val="0"/>
      <w:marTop w:val="0"/>
      <w:marBottom w:val="0"/>
      <w:divBdr>
        <w:top w:val="none" w:sz="0" w:space="0" w:color="auto"/>
        <w:left w:val="none" w:sz="0" w:space="0" w:color="auto"/>
        <w:bottom w:val="none" w:sz="0" w:space="0" w:color="auto"/>
        <w:right w:val="none" w:sz="0" w:space="0" w:color="auto"/>
      </w:divBdr>
    </w:div>
    <w:div w:id="1106921366">
      <w:bodyDiv w:val="1"/>
      <w:marLeft w:val="0"/>
      <w:marRight w:val="0"/>
      <w:marTop w:val="0"/>
      <w:marBottom w:val="0"/>
      <w:divBdr>
        <w:top w:val="none" w:sz="0" w:space="0" w:color="auto"/>
        <w:left w:val="none" w:sz="0" w:space="0" w:color="auto"/>
        <w:bottom w:val="none" w:sz="0" w:space="0" w:color="auto"/>
        <w:right w:val="none" w:sz="0" w:space="0" w:color="auto"/>
      </w:divBdr>
    </w:div>
    <w:div w:id="1108037641">
      <w:bodyDiv w:val="1"/>
      <w:marLeft w:val="0"/>
      <w:marRight w:val="0"/>
      <w:marTop w:val="0"/>
      <w:marBottom w:val="0"/>
      <w:divBdr>
        <w:top w:val="none" w:sz="0" w:space="0" w:color="auto"/>
        <w:left w:val="none" w:sz="0" w:space="0" w:color="auto"/>
        <w:bottom w:val="none" w:sz="0" w:space="0" w:color="auto"/>
        <w:right w:val="none" w:sz="0" w:space="0" w:color="auto"/>
      </w:divBdr>
    </w:div>
    <w:div w:id="1109854712">
      <w:bodyDiv w:val="1"/>
      <w:marLeft w:val="0"/>
      <w:marRight w:val="0"/>
      <w:marTop w:val="0"/>
      <w:marBottom w:val="0"/>
      <w:divBdr>
        <w:top w:val="none" w:sz="0" w:space="0" w:color="auto"/>
        <w:left w:val="none" w:sz="0" w:space="0" w:color="auto"/>
        <w:bottom w:val="none" w:sz="0" w:space="0" w:color="auto"/>
        <w:right w:val="none" w:sz="0" w:space="0" w:color="auto"/>
      </w:divBdr>
    </w:div>
    <w:div w:id="1111170235">
      <w:bodyDiv w:val="1"/>
      <w:marLeft w:val="0"/>
      <w:marRight w:val="0"/>
      <w:marTop w:val="0"/>
      <w:marBottom w:val="0"/>
      <w:divBdr>
        <w:top w:val="none" w:sz="0" w:space="0" w:color="auto"/>
        <w:left w:val="none" w:sz="0" w:space="0" w:color="auto"/>
        <w:bottom w:val="none" w:sz="0" w:space="0" w:color="auto"/>
        <w:right w:val="none" w:sz="0" w:space="0" w:color="auto"/>
      </w:divBdr>
    </w:div>
    <w:div w:id="1114521984">
      <w:bodyDiv w:val="1"/>
      <w:marLeft w:val="0"/>
      <w:marRight w:val="0"/>
      <w:marTop w:val="0"/>
      <w:marBottom w:val="0"/>
      <w:divBdr>
        <w:top w:val="none" w:sz="0" w:space="0" w:color="auto"/>
        <w:left w:val="none" w:sz="0" w:space="0" w:color="auto"/>
        <w:bottom w:val="none" w:sz="0" w:space="0" w:color="auto"/>
        <w:right w:val="none" w:sz="0" w:space="0" w:color="auto"/>
      </w:divBdr>
    </w:div>
    <w:div w:id="1116490096">
      <w:bodyDiv w:val="1"/>
      <w:marLeft w:val="0"/>
      <w:marRight w:val="0"/>
      <w:marTop w:val="0"/>
      <w:marBottom w:val="0"/>
      <w:divBdr>
        <w:top w:val="none" w:sz="0" w:space="0" w:color="auto"/>
        <w:left w:val="none" w:sz="0" w:space="0" w:color="auto"/>
        <w:bottom w:val="none" w:sz="0" w:space="0" w:color="auto"/>
        <w:right w:val="none" w:sz="0" w:space="0" w:color="auto"/>
      </w:divBdr>
    </w:div>
    <w:div w:id="1119182202">
      <w:bodyDiv w:val="1"/>
      <w:marLeft w:val="0"/>
      <w:marRight w:val="0"/>
      <w:marTop w:val="0"/>
      <w:marBottom w:val="0"/>
      <w:divBdr>
        <w:top w:val="none" w:sz="0" w:space="0" w:color="auto"/>
        <w:left w:val="none" w:sz="0" w:space="0" w:color="auto"/>
        <w:bottom w:val="none" w:sz="0" w:space="0" w:color="auto"/>
        <w:right w:val="none" w:sz="0" w:space="0" w:color="auto"/>
      </w:divBdr>
    </w:div>
    <w:div w:id="1122110024">
      <w:bodyDiv w:val="1"/>
      <w:marLeft w:val="0"/>
      <w:marRight w:val="0"/>
      <w:marTop w:val="0"/>
      <w:marBottom w:val="0"/>
      <w:divBdr>
        <w:top w:val="none" w:sz="0" w:space="0" w:color="auto"/>
        <w:left w:val="none" w:sz="0" w:space="0" w:color="auto"/>
        <w:bottom w:val="none" w:sz="0" w:space="0" w:color="auto"/>
        <w:right w:val="none" w:sz="0" w:space="0" w:color="auto"/>
      </w:divBdr>
    </w:div>
    <w:div w:id="1127971952">
      <w:bodyDiv w:val="1"/>
      <w:marLeft w:val="0"/>
      <w:marRight w:val="0"/>
      <w:marTop w:val="0"/>
      <w:marBottom w:val="0"/>
      <w:divBdr>
        <w:top w:val="none" w:sz="0" w:space="0" w:color="auto"/>
        <w:left w:val="none" w:sz="0" w:space="0" w:color="auto"/>
        <w:bottom w:val="none" w:sz="0" w:space="0" w:color="auto"/>
        <w:right w:val="none" w:sz="0" w:space="0" w:color="auto"/>
      </w:divBdr>
    </w:div>
    <w:div w:id="1131944003">
      <w:bodyDiv w:val="1"/>
      <w:marLeft w:val="0"/>
      <w:marRight w:val="0"/>
      <w:marTop w:val="0"/>
      <w:marBottom w:val="0"/>
      <w:divBdr>
        <w:top w:val="none" w:sz="0" w:space="0" w:color="auto"/>
        <w:left w:val="none" w:sz="0" w:space="0" w:color="auto"/>
        <w:bottom w:val="none" w:sz="0" w:space="0" w:color="auto"/>
        <w:right w:val="none" w:sz="0" w:space="0" w:color="auto"/>
      </w:divBdr>
    </w:div>
    <w:div w:id="1139880165">
      <w:bodyDiv w:val="1"/>
      <w:marLeft w:val="0"/>
      <w:marRight w:val="0"/>
      <w:marTop w:val="0"/>
      <w:marBottom w:val="0"/>
      <w:divBdr>
        <w:top w:val="none" w:sz="0" w:space="0" w:color="auto"/>
        <w:left w:val="none" w:sz="0" w:space="0" w:color="auto"/>
        <w:bottom w:val="none" w:sz="0" w:space="0" w:color="auto"/>
        <w:right w:val="none" w:sz="0" w:space="0" w:color="auto"/>
      </w:divBdr>
    </w:div>
    <w:div w:id="1139880434">
      <w:bodyDiv w:val="1"/>
      <w:marLeft w:val="0"/>
      <w:marRight w:val="0"/>
      <w:marTop w:val="0"/>
      <w:marBottom w:val="0"/>
      <w:divBdr>
        <w:top w:val="none" w:sz="0" w:space="0" w:color="auto"/>
        <w:left w:val="none" w:sz="0" w:space="0" w:color="auto"/>
        <w:bottom w:val="none" w:sz="0" w:space="0" w:color="auto"/>
        <w:right w:val="none" w:sz="0" w:space="0" w:color="auto"/>
      </w:divBdr>
    </w:div>
    <w:div w:id="1141266173">
      <w:bodyDiv w:val="1"/>
      <w:marLeft w:val="0"/>
      <w:marRight w:val="0"/>
      <w:marTop w:val="0"/>
      <w:marBottom w:val="0"/>
      <w:divBdr>
        <w:top w:val="none" w:sz="0" w:space="0" w:color="auto"/>
        <w:left w:val="none" w:sz="0" w:space="0" w:color="auto"/>
        <w:bottom w:val="none" w:sz="0" w:space="0" w:color="auto"/>
        <w:right w:val="none" w:sz="0" w:space="0" w:color="auto"/>
      </w:divBdr>
    </w:div>
    <w:div w:id="1143238334">
      <w:bodyDiv w:val="1"/>
      <w:marLeft w:val="0"/>
      <w:marRight w:val="0"/>
      <w:marTop w:val="0"/>
      <w:marBottom w:val="0"/>
      <w:divBdr>
        <w:top w:val="none" w:sz="0" w:space="0" w:color="auto"/>
        <w:left w:val="none" w:sz="0" w:space="0" w:color="auto"/>
        <w:bottom w:val="none" w:sz="0" w:space="0" w:color="auto"/>
        <w:right w:val="none" w:sz="0" w:space="0" w:color="auto"/>
      </w:divBdr>
    </w:div>
    <w:div w:id="1146700327">
      <w:bodyDiv w:val="1"/>
      <w:marLeft w:val="0"/>
      <w:marRight w:val="0"/>
      <w:marTop w:val="0"/>
      <w:marBottom w:val="0"/>
      <w:divBdr>
        <w:top w:val="none" w:sz="0" w:space="0" w:color="auto"/>
        <w:left w:val="none" w:sz="0" w:space="0" w:color="auto"/>
        <w:bottom w:val="none" w:sz="0" w:space="0" w:color="auto"/>
        <w:right w:val="none" w:sz="0" w:space="0" w:color="auto"/>
      </w:divBdr>
    </w:div>
    <w:div w:id="1146898159">
      <w:bodyDiv w:val="1"/>
      <w:marLeft w:val="0"/>
      <w:marRight w:val="0"/>
      <w:marTop w:val="0"/>
      <w:marBottom w:val="0"/>
      <w:divBdr>
        <w:top w:val="none" w:sz="0" w:space="0" w:color="auto"/>
        <w:left w:val="none" w:sz="0" w:space="0" w:color="auto"/>
        <w:bottom w:val="none" w:sz="0" w:space="0" w:color="auto"/>
        <w:right w:val="none" w:sz="0" w:space="0" w:color="auto"/>
      </w:divBdr>
    </w:div>
    <w:div w:id="1150830927">
      <w:bodyDiv w:val="1"/>
      <w:marLeft w:val="0"/>
      <w:marRight w:val="0"/>
      <w:marTop w:val="0"/>
      <w:marBottom w:val="0"/>
      <w:divBdr>
        <w:top w:val="none" w:sz="0" w:space="0" w:color="auto"/>
        <w:left w:val="none" w:sz="0" w:space="0" w:color="auto"/>
        <w:bottom w:val="none" w:sz="0" w:space="0" w:color="auto"/>
        <w:right w:val="none" w:sz="0" w:space="0" w:color="auto"/>
      </w:divBdr>
    </w:div>
    <w:div w:id="1151285845">
      <w:bodyDiv w:val="1"/>
      <w:marLeft w:val="0"/>
      <w:marRight w:val="0"/>
      <w:marTop w:val="0"/>
      <w:marBottom w:val="0"/>
      <w:divBdr>
        <w:top w:val="none" w:sz="0" w:space="0" w:color="auto"/>
        <w:left w:val="none" w:sz="0" w:space="0" w:color="auto"/>
        <w:bottom w:val="none" w:sz="0" w:space="0" w:color="auto"/>
        <w:right w:val="none" w:sz="0" w:space="0" w:color="auto"/>
      </w:divBdr>
    </w:div>
    <w:div w:id="1152335600">
      <w:bodyDiv w:val="1"/>
      <w:marLeft w:val="0"/>
      <w:marRight w:val="0"/>
      <w:marTop w:val="0"/>
      <w:marBottom w:val="0"/>
      <w:divBdr>
        <w:top w:val="none" w:sz="0" w:space="0" w:color="auto"/>
        <w:left w:val="none" w:sz="0" w:space="0" w:color="auto"/>
        <w:bottom w:val="none" w:sz="0" w:space="0" w:color="auto"/>
        <w:right w:val="none" w:sz="0" w:space="0" w:color="auto"/>
      </w:divBdr>
      <w:divsChild>
        <w:div w:id="1760758630">
          <w:marLeft w:val="0"/>
          <w:marRight w:val="0"/>
          <w:marTop w:val="0"/>
          <w:marBottom w:val="0"/>
          <w:divBdr>
            <w:top w:val="none" w:sz="0" w:space="0" w:color="auto"/>
            <w:left w:val="none" w:sz="0" w:space="0" w:color="auto"/>
            <w:bottom w:val="none" w:sz="0" w:space="0" w:color="auto"/>
            <w:right w:val="none" w:sz="0" w:space="0" w:color="auto"/>
          </w:divBdr>
          <w:divsChild>
            <w:div w:id="937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15961">
      <w:bodyDiv w:val="1"/>
      <w:marLeft w:val="0"/>
      <w:marRight w:val="0"/>
      <w:marTop w:val="0"/>
      <w:marBottom w:val="0"/>
      <w:divBdr>
        <w:top w:val="none" w:sz="0" w:space="0" w:color="auto"/>
        <w:left w:val="none" w:sz="0" w:space="0" w:color="auto"/>
        <w:bottom w:val="none" w:sz="0" w:space="0" w:color="auto"/>
        <w:right w:val="none" w:sz="0" w:space="0" w:color="auto"/>
      </w:divBdr>
    </w:div>
    <w:div w:id="1153330518">
      <w:bodyDiv w:val="1"/>
      <w:marLeft w:val="0"/>
      <w:marRight w:val="0"/>
      <w:marTop w:val="0"/>
      <w:marBottom w:val="0"/>
      <w:divBdr>
        <w:top w:val="none" w:sz="0" w:space="0" w:color="auto"/>
        <w:left w:val="none" w:sz="0" w:space="0" w:color="auto"/>
        <w:bottom w:val="none" w:sz="0" w:space="0" w:color="auto"/>
        <w:right w:val="none" w:sz="0" w:space="0" w:color="auto"/>
      </w:divBdr>
    </w:div>
    <w:div w:id="1154876944">
      <w:bodyDiv w:val="1"/>
      <w:marLeft w:val="0"/>
      <w:marRight w:val="0"/>
      <w:marTop w:val="0"/>
      <w:marBottom w:val="0"/>
      <w:divBdr>
        <w:top w:val="none" w:sz="0" w:space="0" w:color="auto"/>
        <w:left w:val="none" w:sz="0" w:space="0" w:color="auto"/>
        <w:bottom w:val="none" w:sz="0" w:space="0" w:color="auto"/>
        <w:right w:val="none" w:sz="0" w:space="0" w:color="auto"/>
      </w:divBdr>
    </w:div>
    <w:div w:id="1156993021">
      <w:bodyDiv w:val="1"/>
      <w:marLeft w:val="0"/>
      <w:marRight w:val="0"/>
      <w:marTop w:val="0"/>
      <w:marBottom w:val="0"/>
      <w:divBdr>
        <w:top w:val="none" w:sz="0" w:space="0" w:color="auto"/>
        <w:left w:val="none" w:sz="0" w:space="0" w:color="auto"/>
        <w:bottom w:val="none" w:sz="0" w:space="0" w:color="auto"/>
        <w:right w:val="none" w:sz="0" w:space="0" w:color="auto"/>
      </w:divBdr>
    </w:div>
    <w:div w:id="1157116957">
      <w:bodyDiv w:val="1"/>
      <w:marLeft w:val="0"/>
      <w:marRight w:val="0"/>
      <w:marTop w:val="0"/>
      <w:marBottom w:val="0"/>
      <w:divBdr>
        <w:top w:val="none" w:sz="0" w:space="0" w:color="auto"/>
        <w:left w:val="none" w:sz="0" w:space="0" w:color="auto"/>
        <w:bottom w:val="none" w:sz="0" w:space="0" w:color="auto"/>
        <w:right w:val="none" w:sz="0" w:space="0" w:color="auto"/>
      </w:divBdr>
    </w:div>
    <w:div w:id="1157653315">
      <w:bodyDiv w:val="1"/>
      <w:marLeft w:val="0"/>
      <w:marRight w:val="0"/>
      <w:marTop w:val="0"/>
      <w:marBottom w:val="0"/>
      <w:divBdr>
        <w:top w:val="none" w:sz="0" w:space="0" w:color="auto"/>
        <w:left w:val="none" w:sz="0" w:space="0" w:color="auto"/>
        <w:bottom w:val="none" w:sz="0" w:space="0" w:color="auto"/>
        <w:right w:val="none" w:sz="0" w:space="0" w:color="auto"/>
      </w:divBdr>
    </w:div>
    <w:div w:id="1158422069">
      <w:bodyDiv w:val="1"/>
      <w:marLeft w:val="0"/>
      <w:marRight w:val="0"/>
      <w:marTop w:val="0"/>
      <w:marBottom w:val="0"/>
      <w:divBdr>
        <w:top w:val="none" w:sz="0" w:space="0" w:color="auto"/>
        <w:left w:val="none" w:sz="0" w:space="0" w:color="auto"/>
        <w:bottom w:val="none" w:sz="0" w:space="0" w:color="auto"/>
        <w:right w:val="none" w:sz="0" w:space="0" w:color="auto"/>
      </w:divBdr>
    </w:div>
    <w:div w:id="1162891025">
      <w:bodyDiv w:val="1"/>
      <w:marLeft w:val="0"/>
      <w:marRight w:val="0"/>
      <w:marTop w:val="0"/>
      <w:marBottom w:val="0"/>
      <w:divBdr>
        <w:top w:val="none" w:sz="0" w:space="0" w:color="auto"/>
        <w:left w:val="none" w:sz="0" w:space="0" w:color="auto"/>
        <w:bottom w:val="none" w:sz="0" w:space="0" w:color="auto"/>
        <w:right w:val="none" w:sz="0" w:space="0" w:color="auto"/>
      </w:divBdr>
    </w:div>
    <w:div w:id="1166899944">
      <w:bodyDiv w:val="1"/>
      <w:marLeft w:val="0"/>
      <w:marRight w:val="0"/>
      <w:marTop w:val="0"/>
      <w:marBottom w:val="0"/>
      <w:divBdr>
        <w:top w:val="none" w:sz="0" w:space="0" w:color="auto"/>
        <w:left w:val="none" w:sz="0" w:space="0" w:color="auto"/>
        <w:bottom w:val="none" w:sz="0" w:space="0" w:color="auto"/>
        <w:right w:val="none" w:sz="0" w:space="0" w:color="auto"/>
      </w:divBdr>
    </w:div>
    <w:div w:id="1171064970">
      <w:bodyDiv w:val="1"/>
      <w:marLeft w:val="0"/>
      <w:marRight w:val="0"/>
      <w:marTop w:val="0"/>
      <w:marBottom w:val="0"/>
      <w:divBdr>
        <w:top w:val="none" w:sz="0" w:space="0" w:color="auto"/>
        <w:left w:val="none" w:sz="0" w:space="0" w:color="auto"/>
        <w:bottom w:val="none" w:sz="0" w:space="0" w:color="auto"/>
        <w:right w:val="none" w:sz="0" w:space="0" w:color="auto"/>
      </w:divBdr>
    </w:div>
    <w:div w:id="1174031667">
      <w:bodyDiv w:val="1"/>
      <w:marLeft w:val="0"/>
      <w:marRight w:val="0"/>
      <w:marTop w:val="0"/>
      <w:marBottom w:val="0"/>
      <w:divBdr>
        <w:top w:val="none" w:sz="0" w:space="0" w:color="auto"/>
        <w:left w:val="none" w:sz="0" w:space="0" w:color="auto"/>
        <w:bottom w:val="none" w:sz="0" w:space="0" w:color="auto"/>
        <w:right w:val="none" w:sz="0" w:space="0" w:color="auto"/>
      </w:divBdr>
    </w:div>
    <w:div w:id="1176112517">
      <w:bodyDiv w:val="1"/>
      <w:marLeft w:val="0"/>
      <w:marRight w:val="0"/>
      <w:marTop w:val="0"/>
      <w:marBottom w:val="0"/>
      <w:divBdr>
        <w:top w:val="none" w:sz="0" w:space="0" w:color="auto"/>
        <w:left w:val="none" w:sz="0" w:space="0" w:color="auto"/>
        <w:bottom w:val="none" w:sz="0" w:space="0" w:color="auto"/>
        <w:right w:val="none" w:sz="0" w:space="0" w:color="auto"/>
      </w:divBdr>
    </w:div>
    <w:div w:id="1176572793">
      <w:bodyDiv w:val="1"/>
      <w:marLeft w:val="0"/>
      <w:marRight w:val="0"/>
      <w:marTop w:val="0"/>
      <w:marBottom w:val="0"/>
      <w:divBdr>
        <w:top w:val="none" w:sz="0" w:space="0" w:color="auto"/>
        <w:left w:val="none" w:sz="0" w:space="0" w:color="auto"/>
        <w:bottom w:val="none" w:sz="0" w:space="0" w:color="auto"/>
        <w:right w:val="none" w:sz="0" w:space="0" w:color="auto"/>
      </w:divBdr>
      <w:divsChild>
        <w:div w:id="1225679103">
          <w:marLeft w:val="446"/>
          <w:marRight w:val="0"/>
          <w:marTop w:val="0"/>
          <w:marBottom w:val="0"/>
          <w:divBdr>
            <w:top w:val="none" w:sz="0" w:space="0" w:color="auto"/>
            <w:left w:val="none" w:sz="0" w:space="0" w:color="auto"/>
            <w:bottom w:val="none" w:sz="0" w:space="0" w:color="auto"/>
            <w:right w:val="none" w:sz="0" w:space="0" w:color="auto"/>
          </w:divBdr>
        </w:div>
      </w:divsChild>
    </w:div>
    <w:div w:id="1177697772">
      <w:bodyDiv w:val="1"/>
      <w:marLeft w:val="0"/>
      <w:marRight w:val="0"/>
      <w:marTop w:val="0"/>
      <w:marBottom w:val="0"/>
      <w:divBdr>
        <w:top w:val="none" w:sz="0" w:space="0" w:color="auto"/>
        <w:left w:val="none" w:sz="0" w:space="0" w:color="auto"/>
        <w:bottom w:val="none" w:sz="0" w:space="0" w:color="auto"/>
        <w:right w:val="none" w:sz="0" w:space="0" w:color="auto"/>
      </w:divBdr>
    </w:div>
    <w:div w:id="1177890130">
      <w:bodyDiv w:val="1"/>
      <w:marLeft w:val="0"/>
      <w:marRight w:val="0"/>
      <w:marTop w:val="0"/>
      <w:marBottom w:val="0"/>
      <w:divBdr>
        <w:top w:val="none" w:sz="0" w:space="0" w:color="auto"/>
        <w:left w:val="none" w:sz="0" w:space="0" w:color="auto"/>
        <w:bottom w:val="none" w:sz="0" w:space="0" w:color="auto"/>
        <w:right w:val="none" w:sz="0" w:space="0" w:color="auto"/>
      </w:divBdr>
    </w:div>
    <w:div w:id="1178468754">
      <w:bodyDiv w:val="1"/>
      <w:marLeft w:val="0"/>
      <w:marRight w:val="0"/>
      <w:marTop w:val="0"/>
      <w:marBottom w:val="0"/>
      <w:divBdr>
        <w:top w:val="none" w:sz="0" w:space="0" w:color="auto"/>
        <w:left w:val="none" w:sz="0" w:space="0" w:color="auto"/>
        <w:bottom w:val="none" w:sz="0" w:space="0" w:color="auto"/>
        <w:right w:val="none" w:sz="0" w:space="0" w:color="auto"/>
      </w:divBdr>
    </w:div>
    <w:div w:id="1180848158">
      <w:bodyDiv w:val="1"/>
      <w:marLeft w:val="0"/>
      <w:marRight w:val="0"/>
      <w:marTop w:val="0"/>
      <w:marBottom w:val="0"/>
      <w:divBdr>
        <w:top w:val="none" w:sz="0" w:space="0" w:color="auto"/>
        <w:left w:val="none" w:sz="0" w:space="0" w:color="auto"/>
        <w:bottom w:val="none" w:sz="0" w:space="0" w:color="auto"/>
        <w:right w:val="none" w:sz="0" w:space="0" w:color="auto"/>
      </w:divBdr>
    </w:div>
    <w:div w:id="1181356121">
      <w:bodyDiv w:val="1"/>
      <w:marLeft w:val="0"/>
      <w:marRight w:val="0"/>
      <w:marTop w:val="0"/>
      <w:marBottom w:val="0"/>
      <w:divBdr>
        <w:top w:val="none" w:sz="0" w:space="0" w:color="auto"/>
        <w:left w:val="none" w:sz="0" w:space="0" w:color="auto"/>
        <w:bottom w:val="none" w:sz="0" w:space="0" w:color="auto"/>
        <w:right w:val="none" w:sz="0" w:space="0" w:color="auto"/>
      </w:divBdr>
    </w:div>
    <w:div w:id="1191527798">
      <w:bodyDiv w:val="1"/>
      <w:marLeft w:val="0"/>
      <w:marRight w:val="0"/>
      <w:marTop w:val="0"/>
      <w:marBottom w:val="0"/>
      <w:divBdr>
        <w:top w:val="none" w:sz="0" w:space="0" w:color="auto"/>
        <w:left w:val="none" w:sz="0" w:space="0" w:color="auto"/>
        <w:bottom w:val="none" w:sz="0" w:space="0" w:color="auto"/>
        <w:right w:val="none" w:sz="0" w:space="0" w:color="auto"/>
      </w:divBdr>
    </w:div>
    <w:div w:id="1192837683">
      <w:bodyDiv w:val="1"/>
      <w:marLeft w:val="0"/>
      <w:marRight w:val="0"/>
      <w:marTop w:val="0"/>
      <w:marBottom w:val="0"/>
      <w:divBdr>
        <w:top w:val="none" w:sz="0" w:space="0" w:color="auto"/>
        <w:left w:val="none" w:sz="0" w:space="0" w:color="auto"/>
        <w:bottom w:val="none" w:sz="0" w:space="0" w:color="auto"/>
        <w:right w:val="none" w:sz="0" w:space="0" w:color="auto"/>
      </w:divBdr>
    </w:div>
    <w:div w:id="1193572065">
      <w:bodyDiv w:val="1"/>
      <w:marLeft w:val="0"/>
      <w:marRight w:val="0"/>
      <w:marTop w:val="0"/>
      <w:marBottom w:val="0"/>
      <w:divBdr>
        <w:top w:val="none" w:sz="0" w:space="0" w:color="auto"/>
        <w:left w:val="none" w:sz="0" w:space="0" w:color="auto"/>
        <w:bottom w:val="none" w:sz="0" w:space="0" w:color="auto"/>
        <w:right w:val="none" w:sz="0" w:space="0" w:color="auto"/>
      </w:divBdr>
    </w:div>
    <w:div w:id="1194727265">
      <w:bodyDiv w:val="1"/>
      <w:marLeft w:val="0"/>
      <w:marRight w:val="0"/>
      <w:marTop w:val="0"/>
      <w:marBottom w:val="0"/>
      <w:divBdr>
        <w:top w:val="none" w:sz="0" w:space="0" w:color="auto"/>
        <w:left w:val="none" w:sz="0" w:space="0" w:color="auto"/>
        <w:bottom w:val="none" w:sz="0" w:space="0" w:color="auto"/>
        <w:right w:val="none" w:sz="0" w:space="0" w:color="auto"/>
      </w:divBdr>
    </w:div>
    <w:div w:id="1196845587">
      <w:bodyDiv w:val="1"/>
      <w:marLeft w:val="0"/>
      <w:marRight w:val="0"/>
      <w:marTop w:val="0"/>
      <w:marBottom w:val="0"/>
      <w:divBdr>
        <w:top w:val="none" w:sz="0" w:space="0" w:color="auto"/>
        <w:left w:val="none" w:sz="0" w:space="0" w:color="auto"/>
        <w:bottom w:val="none" w:sz="0" w:space="0" w:color="auto"/>
        <w:right w:val="none" w:sz="0" w:space="0" w:color="auto"/>
      </w:divBdr>
    </w:div>
    <w:div w:id="1197230119">
      <w:bodyDiv w:val="1"/>
      <w:marLeft w:val="0"/>
      <w:marRight w:val="0"/>
      <w:marTop w:val="0"/>
      <w:marBottom w:val="0"/>
      <w:divBdr>
        <w:top w:val="none" w:sz="0" w:space="0" w:color="auto"/>
        <w:left w:val="none" w:sz="0" w:space="0" w:color="auto"/>
        <w:bottom w:val="none" w:sz="0" w:space="0" w:color="auto"/>
        <w:right w:val="none" w:sz="0" w:space="0" w:color="auto"/>
      </w:divBdr>
      <w:divsChild>
        <w:div w:id="1180781665">
          <w:marLeft w:val="0"/>
          <w:marRight w:val="0"/>
          <w:marTop w:val="0"/>
          <w:marBottom w:val="0"/>
          <w:divBdr>
            <w:top w:val="none" w:sz="0" w:space="0" w:color="auto"/>
            <w:left w:val="none" w:sz="0" w:space="0" w:color="auto"/>
            <w:bottom w:val="none" w:sz="0" w:space="0" w:color="auto"/>
            <w:right w:val="none" w:sz="0" w:space="0" w:color="auto"/>
          </w:divBdr>
        </w:div>
      </w:divsChild>
    </w:div>
    <w:div w:id="1199200374">
      <w:bodyDiv w:val="1"/>
      <w:marLeft w:val="0"/>
      <w:marRight w:val="0"/>
      <w:marTop w:val="0"/>
      <w:marBottom w:val="0"/>
      <w:divBdr>
        <w:top w:val="none" w:sz="0" w:space="0" w:color="auto"/>
        <w:left w:val="none" w:sz="0" w:space="0" w:color="auto"/>
        <w:bottom w:val="none" w:sz="0" w:space="0" w:color="auto"/>
        <w:right w:val="none" w:sz="0" w:space="0" w:color="auto"/>
      </w:divBdr>
      <w:divsChild>
        <w:div w:id="1777365649">
          <w:marLeft w:val="0"/>
          <w:marRight w:val="0"/>
          <w:marTop w:val="0"/>
          <w:marBottom w:val="0"/>
          <w:divBdr>
            <w:top w:val="none" w:sz="0" w:space="0" w:color="auto"/>
            <w:left w:val="none" w:sz="0" w:space="0" w:color="auto"/>
            <w:bottom w:val="none" w:sz="0" w:space="0" w:color="auto"/>
            <w:right w:val="none" w:sz="0" w:space="0" w:color="auto"/>
          </w:divBdr>
        </w:div>
      </w:divsChild>
    </w:div>
    <w:div w:id="1204974864">
      <w:bodyDiv w:val="1"/>
      <w:marLeft w:val="0"/>
      <w:marRight w:val="0"/>
      <w:marTop w:val="0"/>
      <w:marBottom w:val="0"/>
      <w:divBdr>
        <w:top w:val="none" w:sz="0" w:space="0" w:color="auto"/>
        <w:left w:val="none" w:sz="0" w:space="0" w:color="auto"/>
        <w:bottom w:val="none" w:sz="0" w:space="0" w:color="auto"/>
        <w:right w:val="none" w:sz="0" w:space="0" w:color="auto"/>
      </w:divBdr>
    </w:div>
    <w:div w:id="1206719797">
      <w:bodyDiv w:val="1"/>
      <w:marLeft w:val="0"/>
      <w:marRight w:val="0"/>
      <w:marTop w:val="0"/>
      <w:marBottom w:val="0"/>
      <w:divBdr>
        <w:top w:val="none" w:sz="0" w:space="0" w:color="auto"/>
        <w:left w:val="none" w:sz="0" w:space="0" w:color="auto"/>
        <w:bottom w:val="none" w:sz="0" w:space="0" w:color="auto"/>
        <w:right w:val="none" w:sz="0" w:space="0" w:color="auto"/>
      </w:divBdr>
    </w:div>
    <w:div w:id="1207763855">
      <w:bodyDiv w:val="1"/>
      <w:marLeft w:val="0"/>
      <w:marRight w:val="0"/>
      <w:marTop w:val="0"/>
      <w:marBottom w:val="0"/>
      <w:divBdr>
        <w:top w:val="none" w:sz="0" w:space="0" w:color="auto"/>
        <w:left w:val="none" w:sz="0" w:space="0" w:color="auto"/>
        <w:bottom w:val="none" w:sz="0" w:space="0" w:color="auto"/>
        <w:right w:val="none" w:sz="0" w:space="0" w:color="auto"/>
      </w:divBdr>
    </w:div>
    <w:div w:id="1209805056">
      <w:bodyDiv w:val="1"/>
      <w:marLeft w:val="0"/>
      <w:marRight w:val="0"/>
      <w:marTop w:val="0"/>
      <w:marBottom w:val="0"/>
      <w:divBdr>
        <w:top w:val="none" w:sz="0" w:space="0" w:color="auto"/>
        <w:left w:val="none" w:sz="0" w:space="0" w:color="auto"/>
        <w:bottom w:val="none" w:sz="0" w:space="0" w:color="auto"/>
        <w:right w:val="none" w:sz="0" w:space="0" w:color="auto"/>
      </w:divBdr>
    </w:div>
    <w:div w:id="1211452841">
      <w:bodyDiv w:val="1"/>
      <w:marLeft w:val="0"/>
      <w:marRight w:val="0"/>
      <w:marTop w:val="0"/>
      <w:marBottom w:val="0"/>
      <w:divBdr>
        <w:top w:val="none" w:sz="0" w:space="0" w:color="auto"/>
        <w:left w:val="none" w:sz="0" w:space="0" w:color="auto"/>
        <w:bottom w:val="none" w:sz="0" w:space="0" w:color="auto"/>
        <w:right w:val="none" w:sz="0" w:space="0" w:color="auto"/>
      </w:divBdr>
    </w:div>
    <w:div w:id="1212308423">
      <w:bodyDiv w:val="1"/>
      <w:marLeft w:val="0"/>
      <w:marRight w:val="0"/>
      <w:marTop w:val="0"/>
      <w:marBottom w:val="0"/>
      <w:divBdr>
        <w:top w:val="none" w:sz="0" w:space="0" w:color="auto"/>
        <w:left w:val="none" w:sz="0" w:space="0" w:color="auto"/>
        <w:bottom w:val="none" w:sz="0" w:space="0" w:color="auto"/>
        <w:right w:val="none" w:sz="0" w:space="0" w:color="auto"/>
      </w:divBdr>
    </w:div>
    <w:div w:id="1214076022">
      <w:bodyDiv w:val="1"/>
      <w:marLeft w:val="0"/>
      <w:marRight w:val="0"/>
      <w:marTop w:val="0"/>
      <w:marBottom w:val="0"/>
      <w:divBdr>
        <w:top w:val="none" w:sz="0" w:space="0" w:color="auto"/>
        <w:left w:val="none" w:sz="0" w:space="0" w:color="auto"/>
        <w:bottom w:val="none" w:sz="0" w:space="0" w:color="auto"/>
        <w:right w:val="none" w:sz="0" w:space="0" w:color="auto"/>
      </w:divBdr>
    </w:div>
    <w:div w:id="1214120814">
      <w:bodyDiv w:val="1"/>
      <w:marLeft w:val="0"/>
      <w:marRight w:val="0"/>
      <w:marTop w:val="0"/>
      <w:marBottom w:val="0"/>
      <w:divBdr>
        <w:top w:val="none" w:sz="0" w:space="0" w:color="auto"/>
        <w:left w:val="none" w:sz="0" w:space="0" w:color="auto"/>
        <w:bottom w:val="none" w:sz="0" w:space="0" w:color="auto"/>
        <w:right w:val="none" w:sz="0" w:space="0" w:color="auto"/>
      </w:divBdr>
    </w:div>
    <w:div w:id="1217201007">
      <w:bodyDiv w:val="1"/>
      <w:marLeft w:val="0"/>
      <w:marRight w:val="0"/>
      <w:marTop w:val="0"/>
      <w:marBottom w:val="0"/>
      <w:divBdr>
        <w:top w:val="none" w:sz="0" w:space="0" w:color="auto"/>
        <w:left w:val="none" w:sz="0" w:space="0" w:color="auto"/>
        <w:bottom w:val="none" w:sz="0" w:space="0" w:color="auto"/>
        <w:right w:val="none" w:sz="0" w:space="0" w:color="auto"/>
      </w:divBdr>
    </w:div>
    <w:div w:id="1218206391">
      <w:bodyDiv w:val="1"/>
      <w:marLeft w:val="0"/>
      <w:marRight w:val="0"/>
      <w:marTop w:val="0"/>
      <w:marBottom w:val="0"/>
      <w:divBdr>
        <w:top w:val="none" w:sz="0" w:space="0" w:color="auto"/>
        <w:left w:val="none" w:sz="0" w:space="0" w:color="auto"/>
        <w:bottom w:val="none" w:sz="0" w:space="0" w:color="auto"/>
        <w:right w:val="none" w:sz="0" w:space="0" w:color="auto"/>
      </w:divBdr>
    </w:div>
    <w:div w:id="1218971824">
      <w:bodyDiv w:val="1"/>
      <w:marLeft w:val="0"/>
      <w:marRight w:val="0"/>
      <w:marTop w:val="0"/>
      <w:marBottom w:val="0"/>
      <w:divBdr>
        <w:top w:val="none" w:sz="0" w:space="0" w:color="auto"/>
        <w:left w:val="none" w:sz="0" w:space="0" w:color="auto"/>
        <w:bottom w:val="none" w:sz="0" w:space="0" w:color="auto"/>
        <w:right w:val="none" w:sz="0" w:space="0" w:color="auto"/>
      </w:divBdr>
    </w:div>
    <w:div w:id="1220366434">
      <w:bodyDiv w:val="1"/>
      <w:marLeft w:val="0"/>
      <w:marRight w:val="0"/>
      <w:marTop w:val="0"/>
      <w:marBottom w:val="0"/>
      <w:divBdr>
        <w:top w:val="none" w:sz="0" w:space="0" w:color="auto"/>
        <w:left w:val="none" w:sz="0" w:space="0" w:color="auto"/>
        <w:bottom w:val="none" w:sz="0" w:space="0" w:color="auto"/>
        <w:right w:val="none" w:sz="0" w:space="0" w:color="auto"/>
      </w:divBdr>
    </w:div>
    <w:div w:id="1223562266">
      <w:bodyDiv w:val="1"/>
      <w:marLeft w:val="0"/>
      <w:marRight w:val="0"/>
      <w:marTop w:val="0"/>
      <w:marBottom w:val="0"/>
      <w:divBdr>
        <w:top w:val="none" w:sz="0" w:space="0" w:color="auto"/>
        <w:left w:val="none" w:sz="0" w:space="0" w:color="auto"/>
        <w:bottom w:val="none" w:sz="0" w:space="0" w:color="auto"/>
        <w:right w:val="none" w:sz="0" w:space="0" w:color="auto"/>
      </w:divBdr>
    </w:div>
    <w:div w:id="1225796631">
      <w:bodyDiv w:val="1"/>
      <w:marLeft w:val="0"/>
      <w:marRight w:val="0"/>
      <w:marTop w:val="0"/>
      <w:marBottom w:val="0"/>
      <w:divBdr>
        <w:top w:val="none" w:sz="0" w:space="0" w:color="auto"/>
        <w:left w:val="none" w:sz="0" w:space="0" w:color="auto"/>
        <w:bottom w:val="none" w:sz="0" w:space="0" w:color="auto"/>
        <w:right w:val="none" w:sz="0" w:space="0" w:color="auto"/>
      </w:divBdr>
    </w:div>
    <w:div w:id="1226455470">
      <w:bodyDiv w:val="1"/>
      <w:marLeft w:val="0"/>
      <w:marRight w:val="0"/>
      <w:marTop w:val="0"/>
      <w:marBottom w:val="0"/>
      <w:divBdr>
        <w:top w:val="none" w:sz="0" w:space="0" w:color="auto"/>
        <w:left w:val="none" w:sz="0" w:space="0" w:color="auto"/>
        <w:bottom w:val="none" w:sz="0" w:space="0" w:color="auto"/>
        <w:right w:val="none" w:sz="0" w:space="0" w:color="auto"/>
      </w:divBdr>
    </w:div>
    <w:div w:id="1228229512">
      <w:bodyDiv w:val="1"/>
      <w:marLeft w:val="0"/>
      <w:marRight w:val="0"/>
      <w:marTop w:val="0"/>
      <w:marBottom w:val="0"/>
      <w:divBdr>
        <w:top w:val="none" w:sz="0" w:space="0" w:color="auto"/>
        <w:left w:val="none" w:sz="0" w:space="0" w:color="auto"/>
        <w:bottom w:val="none" w:sz="0" w:space="0" w:color="auto"/>
        <w:right w:val="none" w:sz="0" w:space="0" w:color="auto"/>
      </w:divBdr>
    </w:div>
    <w:div w:id="1229224728">
      <w:bodyDiv w:val="1"/>
      <w:marLeft w:val="0"/>
      <w:marRight w:val="0"/>
      <w:marTop w:val="0"/>
      <w:marBottom w:val="0"/>
      <w:divBdr>
        <w:top w:val="none" w:sz="0" w:space="0" w:color="auto"/>
        <w:left w:val="none" w:sz="0" w:space="0" w:color="auto"/>
        <w:bottom w:val="none" w:sz="0" w:space="0" w:color="auto"/>
        <w:right w:val="none" w:sz="0" w:space="0" w:color="auto"/>
      </w:divBdr>
    </w:div>
    <w:div w:id="1233077847">
      <w:bodyDiv w:val="1"/>
      <w:marLeft w:val="0"/>
      <w:marRight w:val="0"/>
      <w:marTop w:val="0"/>
      <w:marBottom w:val="0"/>
      <w:divBdr>
        <w:top w:val="none" w:sz="0" w:space="0" w:color="auto"/>
        <w:left w:val="none" w:sz="0" w:space="0" w:color="auto"/>
        <w:bottom w:val="none" w:sz="0" w:space="0" w:color="auto"/>
        <w:right w:val="none" w:sz="0" w:space="0" w:color="auto"/>
      </w:divBdr>
      <w:divsChild>
        <w:div w:id="24064339">
          <w:marLeft w:val="0"/>
          <w:marRight w:val="0"/>
          <w:marTop w:val="0"/>
          <w:marBottom w:val="0"/>
          <w:divBdr>
            <w:top w:val="none" w:sz="0" w:space="0" w:color="auto"/>
            <w:left w:val="none" w:sz="0" w:space="0" w:color="auto"/>
            <w:bottom w:val="none" w:sz="0" w:space="0" w:color="auto"/>
            <w:right w:val="none" w:sz="0" w:space="0" w:color="auto"/>
          </w:divBdr>
        </w:div>
        <w:div w:id="389621236">
          <w:marLeft w:val="0"/>
          <w:marRight w:val="0"/>
          <w:marTop w:val="0"/>
          <w:marBottom w:val="0"/>
          <w:divBdr>
            <w:top w:val="none" w:sz="0" w:space="0" w:color="auto"/>
            <w:left w:val="none" w:sz="0" w:space="0" w:color="auto"/>
            <w:bottom w:val="none" w:sz="0" w:space="0" w:color="auto"/>
            <w:right w:val="none" w:sz="0" w:space="0" w:color="auto"/>
          </w:divBdr>
        </w:div>
        <w:div w:id="418798269">
          <w:marLeft w:val="0"/>
          <w:marRight w:val="0"/>
          <w:marTop w:val="0"/>
          <w:marBottom w:val="0"/>
          <w:divBdr>
            <w:top w:val="none" w:sz="0" w:space="0" w:color="auto"/>
            <w:left w:val="none" w:sz="0" w:space="0" w:color="auto"/>
            <w:bottom w:val="none" w:sz="0" w:space="0" w:color="auto"/>
            <w:right w:val="none" w:sz="0" w:space="0" w:color="auto"/>
          </w:divBdr>
        </w:div>
        <w:div w:id="473715133">
          <w:marLeft w:val="0"/>
          <w:marRight w:val="0"/>
          <w:marTop w:val="0"/>
          <w:marBottom w:val="0"/>
          <w:divBdr>
            <w:top w:val="none" w:sz="0" w:space="0" w:color="auto"/>
            <w:left w:val="none" w:sz="0" w:space="0" w:color="auto"/>
            <w:bottom w:val="none" w:sz="0" w:space="0" w:color="auto"/>
            <w:right w:val="none" w:sz="0" w:space="0" w:color="auto"/>
          </w:divBdr>
        </w:div>
        <w:div w:id="799231938">
          <w:marLeft w:val="0"/>
          <w:marRight w:val="0"/>
          <w:marTop w:val="0"/>
          <w:marBottom w:val="0"/>
          <w:divBdr>
            <w:top w:val="none" w:sz="0" w:space="0" w:color="auto"/>
            <w:left w:val="none" w:sz="0" w:space="0" w:color="auto"/>
            <w:bottom w:val="none" w:sz="0" w:space="0" w:color="auto"/>
            <w:right w:val="none" w:sz="0" w:space="0" w:color="auto"/>
          </w:divBdr>
        </w:div>
        <w:div w:id="1389107969">
          <w:marLeft w:val="0"/>
          <w:marRight w:val="0"/>
          <w:marTop w:val="0"/>
          <w:marBottom w:val="0"/>
          <w:divBdr>
            <w:top w:val="none" w:sz="0" w:space="0" w:color="auto"/>
            <w:left w:val="none" w:sz="0" w:space="0" w:color="auto"/>
            <w:bottom w:val="none" w:sz="0" w:space="0" w:color="auto"/>
            <w:right w:val="none" w:sz="0" w:space="0" w:color="auto"/>
          </w:divBdr>
        </w:div>
        <w:div w:id="1393964092">
          <w:marLeft w:val="0"/>
          <w:marRight w:val="0"/>
          <w:marTop w:val="0"/>
          <w:marBottom w:val="0"/>
          <w:divBdr>
            <w:top w:val="none" w:sz="0" w:space="0" w:color="auto"/>
            <w:left w:val="none" w:sz="0" w:space="0" w:color="auto"/>
            <w:bottom w:val="none" w:sz="0" w:space="0" w:color="auto"/>
            <w:right w:val="none" w:sz="0" w:space="0" w:color="auto"/>
          </w:divBdr>
        </w:div>
        <w:div w:id="1768571870">
          <w:marLeft w:val="0"/>
          <w:marRight w:val="0"/>
          <w:marTop w:val="0"/>
          <w:marBottom w:val="0"/>
          <w:divBdr>
            <w:top w:val="none" w:sz="0" w:space="0" w:color="auto"/>
            <w:left w:val="none" w:sz="0" w:space="0" w:color="auto"/>
            <w:bottom w:val="none" w:sz="0" w:space="0" w:color="auto"/>
            <w:right w:val="none" w:sz="0" w:space="0" w:color="auto"/>
          </w:divBdr>
        </w:div>
        <w:div w:id="1925531813">
          <w:marLeft w:val="0"/>
          <w:marRight w:val="0"/>
          <w:marTop w:val="0"/>
          <w:marBottom w:val="0"/>
          <w:divBdr>
            <w:top w:val="none" w:sz="0" w:space="0" w:color="auto"/>
            <w:left w:val="none" w:sz="0" w:space="0" w:color="auto"/>
            <w:bottom w:val="none" w:sz="0" w:space="0" w:color="auto"/>
            <w:right w:val="none" w:sz="0" w:space="0" w:color="auto"/>
          </w:divBdr>
        </w:div>
        <w:div w:id="1934824186">
          <w:marLeft w:val="0"/>
          <w:marRight w:val="0"/>
          <w:marTop w:val="0"/>
          <w:marBottom w:val="0"/>
          <w:divBdr>
            <w:top w:val="none" w:sz="0" w:space="0" w:color="auto"/>
            <w:left w:val="none" w:sz="0" w:space="0" w:color="auto"/>
            <w:bottom w:val="none" w:sz="0" w:space="0" w:color="auto"/>
            <w:right w:val="none" w:sz="0" w:space="0" w:color="auto"/>
          </w:divBdr>
        </w:div>
        <w:div w:id="1967659817">
          <w:marLeft w:val="0"/>
          <w:marRight w:val="0"/>
          <w:marTop w:val="0"/>
          <w:marBottom w:val="0"/>
          <w:divBdr>
            <w:top w:val="none" w:sz="0" w:space="0" w:color="auto"/>
            <w:left w:val="none" w:sz="0" w:space="0" w:color="auto"/>
            <w:bottom w:val="none" w:sz="0" w:space="0" w:color="auto"/>
            <w:right w:val="none" w:sz="0" w:space="0" w:color="auto"/>
          </w:divBdr>
        </w:div>
        <w:div w:id="1976794836">
          <w:marLeft w:val="0"/>
          <w:marRight w:val="0"/>
          <w:marTop w:val="0"/>
          <w:marBottom w:val="0"/>
          <w:divBdr>
            <w:top w:val="none" w:sz="0" w:space="0" w:color="auto"/>
            <w:left w:val="none" w:sz="0" w:space="0" w:color="auto"/>
            <w:bottom w:val="none" w:sz="0" w:space="0" w:color="auto"/>
            <w:right w:val="none" w:sz="0" w:space="0" w:color="auto"/>
          </w:divBdr>
        </w:div>
      </w:divsChild>
    </w:div>
    <w:div w:id="1233194570">
      <w:bodyDiv w:val="1"/>
      <w:marLeft w:val="0"/>
      <w:marRight w:val="0"/>
      <w:marTop w:val="0"/>
      <w:marBottom w:val="0"/>
      <w:divBdr>
        <w:top w:val="none" w:sz="0" w:space="0" w:color="auto"/>
        <w:left w:val="none" w:sz="0" w:space="0" w:color="auto"/>
        <w:bottom w:val="none" w:sz="0" w:space="0" w:color="auto"/>
        <w:right w:val="none" w:sz="0" w:space="0" w:color="auto"/>
      </w:divBdr>
    </w:div>
    <w:div w:id="1235897060">
      <w:bodyDiv w:val="1"/>
      <w:marLeft w:val="0"/>
      <w:marRight w:val="0"/>
      <w:marTop w:val="0"/>
      <w:marBottom w:val="0"/>
      <w:divBdr>
        <w:top w:val="none" w:sz="0" w:space="0" w:color="auto"/>
        <w:left w:val="none" w:sz="0" w:space="0" w:color="auto"/>
        <w:bottom w:val="none" w:sz="0" w:space="0" w:color="auto"/>
        <w:right w:val="none" w:sz="0" w:space="0" w:color="auto"/>
      </w:divBdr>
    </w:div>
    <w:div w:id="1242712977">
      <w:bodyDiv w:val="1"/>
      <w:marLeft w:val="0"/>
      <w:marRight w:val="0"/>
      <w:marTop w:val="0"/>
      <w:marBottom w:val="0"/>
      <w:divBdr>
        <w:top w:val="none" w:sz="0" w:space="0" w:color="auto"/>
        <w:left w:val="none" w:sz="0" w:space="0" w:color="auto"/>
        <w:bottom w:val="none" w:sz="0" w:space="0" w:color="auto"/>
        <w:right w:val="none" w:sz="0" w:space="0" w:color="auto"/>
      </w:divBdr>
    </w:div>
    <w:div w:id="1244609873">
      <w:bodyDiv w:val="1"/>
      <w:marLeft w:val="0"/>
      <w:marRight w:val="0"/>
      <w:marTop w:val="0"/>
      <w:marBottom w:val="0"/>
      <w:divBdr>
        <w:top w:val="none" w:sz="0" w:space="0" w:color="auto"/>
        <w:left w:val="none" w:sz="0" w:space="0" w:color="auto"/>
        <w:bottom w:val="none" w:sz="0" w:space="0" w:color="auto"/>
        <w:right w:val="none" w:sz="0" w:space="0" w:color="auto"/>
      </w:divBdr>
    </w:div>
    <w:div w:id="1246379355">
      <w:bodyDiv w:val="1"/>
      <w:marLeft w:val="0"/>
      <w:marRight w:val="0"/>
      <w:marTop w:val="0"/>
      <w:marBottom w:val="0"/>
      <w:divBdr>
        <w:top w:val="none" w:sz="0" w:space="0" w:color="auto"/>
        <w:left w:val="none" w:sz="0" w:space="0" w:color="auto"/>
        <w:bottom w:val="none" w:sz="0" w:space="0" w:color="auto"/>
        <w:right w:val="none" w:sz="0" w:space="0" w:color="auto"/>
      </w:divBdr>
    </w:div>
    <w:div w:id="1250583202">
      <w:bodyDiv w:val="1"/>
      <w:marLeft w:val="0"/>
      <w:marRight w:val="0"/>
      <w:marTop w:val="0"/>
      <w:marBottom w:val="0"/>
      <w:divBdr>
        <w:top w:val="none" w:sz="0" w:space="0" w:color="auto"/>
        <w:left w:val="none" w:sz="0" w:space="0" w:color="auto"/>
        <w:bottom w:val="none" w:sz="0" w:space="0" w:color="auto"/>
        <w:right w:val="none" w:sz="0" w:space="0" w:color="auto"/>
      </w:divBdr>
    </w:div>
    <w:div w:id="1251699122">
      <w:bodyDiv w:val="1"/>
      <w:marLeft w:val="0"/>
      <w:marRight w:val="0"/>
      <w:marTop w:val="0"/>
      <w:marBottom w:val="0"/>
      <w:divBdr>
        <w:top w:val="none" w:sz="0" w:space="0" w:color="auto"/>
        <w:left w:val="none" w:sz="0" w:space="0" w:color="auto"/>
        <w:bottom w:val="none" w:sz="0" w:space="0" w:color="auto"/>
        <w:right w:val="none" w:sz="0" w:space="0" w:color="auto"/>
      </w:divBdr>
    </w:div>
    <w:div w:id="1254895362">
      <w:bodyDiv w:val="1"/>
      <w:marLeft w:val="0"/>
      <w:marRight w:val="0"/>
      <w:marTop w:val="0"/>
      <w:marBottom w:val="0"/>
      <w:divBdr>
        <w:top w:val="none" w:sz="0" w:space="0" w:color="auto"/>
        <w:left w:val="none" w:sz="0" w:space="0" w:color="auto"/>
        <w:bottom w:val="none" w:sz="0" w:space="0" w:color="auto"/>
        <w:right w:val="none" w:sz="0" w:space="0" w:color="auto"/>
      </w:divBdr>
    </w:div>
    <w:div w:id="1258249381">
      <w:bodyDiv w:val="1"/>
      <w:marLeft w:val="0"/>
      <w:marRight w:val="0"/>
      <w:marTop w:val="0"/>
      <w:marBottom w:val="0"/>
      <w:divBdr>
        <w:top w:val="none" w:sz="0" w:space="0" w:color="auto"/>
        <w:left w:val="none" w:sz="0" w:space="0" w:color="auto"/>
        <w:bottom w:val="none" w:sz="0" w:space="0" w:color="auto"/>
        <w:right w:val="none" w:sz="0" w:space="0" w:color="auto"/>
      </w:divBdr>
    </w:div>
    <w:div w:id="1262027553">
      <w:bodyDiv w:val="1"/>
      <w:marLeft w:val="0"/>
      <w:marRight w:val="0"/>
      <w:marTop w:val="0"/>
      <w:marBottom w:val="0"/>
      <w:divBdr>
        <w:top w:val="none" w:sz="0" w:space="0" w:color="auto"/>
        <w:left w:val="none" w:sz="0" w:space="0" w:color="auto"/>
        <w:bottom w:val="none" w:sz="0" w:space="0" w:color="auto"/>
        <w:right w:val="none" w:sz="0" w:space="0" w:color="auto"/>
      </w:divBdr>
    </w:div>
    <w:div w:id="1262252668">
      <w:bodyDiv w:val="1"/>
      <w:marLeft w:val="0"/>
      <w:marRight w:val="0"/>
      <w:marTop w:val="0"/>
      <w:marBottom w:val="0"/>
      <w:divBdr>
        <w:top w:val="none" w:sz="0" w:space="0" w:color="auto"/>
        <w:left w:val="none" w:sz="0" w:space="0" w:color="auto"/>
        <w:bottom w:val="none" w:sz="0" w:space="0" w:color="auto"/>
        <w:right w:val="none" w:sz="0" w:space="0" w:color="auto"/>
      </w:divBdr>
    </w:div>
    <w:div w:id="1264538077">
      <w:bodyDiv w:val="1"/>
      <w:marLeft w:val="0"/>
      <w:marRight w:val="0"/>
      <w:marTop w:val="0"/>
      <w:marBottom w:val="0"/>
      <w:divBdr>
        <w:top w:val="none" w:sz="0" w:space="0" w:color="auto"/>
        <w:left w:val="none" w:sz="0" w:space="0" w:color="auto"/>
        <w:bottom w:val="none" w:sz="0" w:space="0" w:color="auto"/>
        <w:right w:val="none" w:sz="0" w:space="0" w:color="auto"/>
      </w:divBdr>
    </w:div>
    <w:div w:id="1264924092">
      <w:bodyDiv w:val="1"/>
      <w:marLeft w:val="0"/>
      <w:marRight w:val="0"/>
      <w:marTop w:val="0"/>
      <w:marBottom w:val="0"/>
      <w:divBdr>
        <w:top w:val="none" w:sz="0" w:space="0" w:color="auto"/>
        <w:left w:val="none" w:sz="0" w:space="0" w:color="auto"/>
        <w:bottom w:val="none" w:sz="0" w:space="0" w:color="auto"/>
        <w:right w:val="none" w:sz="0" w:space="0" w:color="auto"/>
      </w:divBdr>
    </w:div>
    <w:div w:id="1272856705">
      <w:bodyDiv w:val="1"/>
      <w:marLeft w:val="0"/>
      <w:marRight w:val="0"/>
      <w:marTop w:val="0"/>
      <w:marBottom w:val="0"/>
      <w:divBdr>
        <w:top w:val="none" w:sz="0" w:space="0" w:color="auto"/>
        <w:left w:val="none" w:sz="0" w:space="0" w:color="auto"/>
        <w:bottom w:val="none" w:sz="0" w:space="0" w:color="auto"/>
        <w:right w:val="none" w:sz="0" w:space="0" w:color="auto"/>
      </w:divBdr>
    </w:div>
    <w:div w:id="1274902971">
      <w:bodyDiv w:val="1"/>
      <w:marLeft w:val="0"/>
      <w:marRight w:val="0"/>
      <w:marTop w:val="0"/>
      <w:marBottom w:val="0"/>
      <w:divBdr>
        <w:top w:val="none" w:sz="0" w:space="0" w:color="auto"/>
        <w:left w:val="none" w:sz="0" w:space="0" w:color="auto"/>
        <w:bottom w:val="none" w:sz="0" w:space="0" w:color="auto"/>
        <w:right w:val="none" w:sz="0" w:space="0" w:color="auto"/>
      </w:divBdr>
    </w:div>
    <w:div w:id="1275478030">
      <w:bodyDiv w:val="1"/>
      <w:marLeft w:val="0"/>
      <w:marRight w:val="0"/>
      <w:marTop w:val="0"/>
      <w:marBottom w:val="0"/>
      <w:divBdr>
        <w:top w:val="none" w:sz="0" w:space="0" w:color="auto"/>
        <w:left w:val="none" w:sz="0" w:space="0" w:color="auto"/>
        <w:bottom w:val="none" w:sz="0" w:space="0" w:color="auto"/>
        <w:right w:val="none" w:sz="0" w:space="0" w:color="auto"/>
      </w:divBdr>
    </w:div>
    <w:div w:id="1278178462">
      <w:bodyDiv w:val="1"/>
      <w:marLeft w:val="0"/>
      <w:marRight w:val="0"/>
      <w:marTop w:val="0"/>
      <w:marBottom w:val="0"/>
      <w:divBdr>
        <w:top w:val="none" w:sz="0" w:space="0" w:color="auto"/>
        <w:left w:val="none" w:sz="0" w:space="0" w:color="auto"/>
        <w:bottom w:val="none" w:sz="0" w:space="0" w:color="auto"/>
        <w:right w:val="none" w:sz="0" w:space="0" w:color="auto"/>
      </w:divBdr>
    </w:div>
    <w:div w:id="1281306652">
      <w:bodyDiv w:val="1"/>
      <w:marLeft w:val="0"/>
      <w:marRight w:val="0"/>
      <w:marTop w:val="0"/>
      <w:marBottom w:val="0"/>
      <w:divBdr>
        <w:top w:val="none" w:sz="0" w:space="0" w:color="auto"/>
        <w:left w:val="none" w:sz="0" w:space="0" w:color="auto"/>
        <w:bottom w:val="none" w:sz="0" w:space="0" w:color="auto"/>
        <w:right w:val="none" w:sz="0" w:space="0" w:color="auto"/>
      </w:divBdr>
    </w:div>
    <w:div w:id="1281688250">
      <w:bodyDiv w:val="1"/>
      <w:marLeft w:val="0"/>
      <w:marRight w:val="0"/>
      <w:marTop w:val="0"/>
      <w:marBottom w:val="0"/>
      <w:divBdr>
        <w:top w:val="none" w:sz="0" w:space="0" w:color="auto"/>
        <w:left w:val="none" w:sz="0" w:space="0" w:color="auto"/>
        <w:bottom w:val="none" w:sz="0" w:space="0" w:color="auto"/>
        <w:right w:val="none" w:sz="0" w:space="0" w:color="auto"/>
      </w:divBdr>
    </w:div>
    <w:div w:id="1284113981">
      <w:bodyDiv w:val="1"/>
      <w:marLeft w:val="0"/>
      <w:marRight w:val="0"/>
      <w:marTop w:val="0"/>
      <w:marBottom w:val="0"/>
      <w:divBdr>
        <w:top w:val="none" w:sz="0" w:space="0" w:color="auto"/>
        <w:left w:val="none" w:sz="0" w:space="0" w:color="auto"/>
        <w:bottom w:val="none" w:sz="0" w:space="0" w:color="auto"/>
        <w:right w:val="none" w:sz="0" w:space="0" w:color="auto"/>
      </w:divBdr>
    </w:div>
    <w:div w:id="1284459620">
      <w:bodyDiv w:val="1"/>
      <w:marLeft w:val="0"/>
      <w:marRight w:val="0"/>
      <w:marTop w:val="0"/>
      <w:marBottom w:val="0"/>
      <w:divBdr>
        <w:top w:val="none" w:sz="0" w:space="0" w:color="auto"/>
        <w:left w:val="none" w:sz="0" w:space="0" w:color="auto"/>
        <w:bottom w:val="none" w:sz="0" w:space="0" w:color="auto"/>
        <w:right w:val="none" w:sz="0" w:space="0" w:color="auto"/>
      </w:divBdr>
    </w:div>
    <w:div w:id="1284996070">
      <w:bodyDiv w:val="1"/>
      <w:marLeft w:val="0"/>
      <w:marRight w:val="0"/>
      <w:marTop w:val="0"/>
      <w:marBottom w:val="0"/>
      <w:divBdr>
        <w:top w:val="none" w:sz="0" w:space="0" w:color="auto"/>
        <w:left w:val="none" w:sz="0" w:space="0" w:color="auto"/>
        <w:bottom w:val="none" w:sz="0" w:space="0" w:color="auto"/>
        <w:right w:val="none" w:sz="0" w:space="0" w:color="auto"/>
      </w:divBdr>
    </w:div>
    <w:div w:id="1285161832">
      <w:bodyDiv w:val="1"/>
      <w:marLeft w:val="0"/>
      <w:marRight w:val="0"/>
      <w:marTop w:val="0"/>
      <w:marBottom w:val="0"/>
      <w:divBdr>
        <w:top w:val="none" w:sz="0" w:space="0" w:color="auto"/>
        <w:left w:val="none" w:sz="0" w:space="0" w:color="auto"/>
        <w:bottom w:val="none" w:sz="0" w:space="0" w:color="auto"/>
        <w:right w:val="none" w:sz="0" w:space="0" w:color="auto"/>
      </w:divBdr>
    </w:div>
    <w:div w:id="1286350871">
      <w:bodyDiv w:val="1"/>
      <w:marLeft w:val="0"/>
      <w:marRight w:val="0"/>
      <w:marTop w:val="0"/>
      <w:marBottom w:val="0"/>
      <w:divBdr>
        <w:top w:val="none" w:sz="0" w:space="0" w:color="auto"/>
        <w:left w:val="none" w:sz="0" w:space="0" w:color="auto"/>
        <w:bottom w:val="none" w:sz="0" w:space="0" w:color="auto"/>
        <w:right w:val="none" w:sz="0" w:space="0" w:color="auto"/>
      </w:divBdr>
    </w:div>
    <w:div w:id="1289237487">
      <w:bodyDiv w:val="1"/>
      <w:marLeft w:val="0"/>
      <w:marRight w:val="0"/>
      <w:marTop w:val="0"/>
      <w:marBottom w:val="0"/>
      <w:divBdr>
        <w:top w:val="none" w:sz="0" w:space="0" w:color="auto"/>
        <w:left w:val="none" w:sz="0" w:space="0" w:color="auto"/>
        <w:bottom w:val="none" w:sz="0" w:space="0" w:color="auto"/>
        <w:right w:val="none" w:sz="0" w:space="0" w:color="auto"/>
      </w:divBdr>
    </w:div>
    <w:div w:id="1290280956">
      <w:bodyDiv w:val="1"/>
      <w:marLeft w:val="0"/>
      <w:marRight w:val="0"/>
      <w:marTop w:val="0"/>
      <w:marBottom w:val="0"/>
      <w:divBdr>
        <w:top w:val="none" w:sz="0" w:space="0" w:color="auto"/>
        <w:left w:val="none" w:sz="0" w:space="0" w:color="auto"/>
        <w:bottom w:val="none" w:sz="0" w:space="0" w:color="auto"/>
        <w:right w:val="none" w:sz="0" w:space="0" w:color="auto"/>
      </w:divBdr>
    </w:div>
    <w:div w:id="1291671238">
      <w:bodyDiv w:val="1"/>
      <w:marLeft w:val="0"/>
      <w:marRight w:val="0"/>
      <w:marTop w:val="0"/>
      <w:marBottom w:val="0"/>
      <w:divBdr>
        <w:top w:val="none" w:sz="0" w:space="0" w:color="auto"/>
        <w:left w:val="none" w:sz="0" w:space="0" w:color="auto"/>
        <w:bottom w:val="none" w:sz="0" w:space="0" w:color="auto"/>
        <w:right w:val="none" w:sz="0" w:space="0" w:color="auto"/>
      </w:divBdr>
      <w:divsChild>
        <w:div w:id="55395142">
          <w:marLeft w:val="446"/>
          <w:marRight w:val="0"/>
          <w:marTop w:val="65"/>
          <w:marBottom w:val="0"/>
          <w:divBdr>
            <w:top w:val="none" w:sz="0" w:space="0" w:color="auto"/>
            <w:left w:val="none" w:sz="0" w:space="0" w:color="auto"/>
            <w:bottom w:val="none" w:sz="0" w:space="0" w:color="auto"/>
            <w:right w:val="none" w:sz="0" w:space="0" w:color="auto"/>
          </w:divBdr>
        </w:div>
        <w:div w:id="77211871">
          <w:marLeft w:val="446"/>
          <w:marRight w:val="216"/>
          <w:marTop w:val="77"/>
          <w:marBottom w:val="0"/>
          <w:divBdr>
            <w:top w:val="none" w:sz="0" w:space="0" w:color="auto"/>
            <w:left w:val="none" w:sz="0" w:space="0" w:color="auto"/>
            <w:bottom w:val="none" w:sz="0" w:space="0" w:color="auto"/>
            <w:right w:val="none" w:sz="0" w:space="0" w:color="auto"/>
          </w:divBdr>
        </w:div>
        <w:div w:id="131602381">
          <w:marLeft w:val="446"/>
          <w:marRight w:val="216"/>
          <w:marTop w:val="77"/>
          <w:marBottom w:val="0"/>
          <w:divBdr>
            <w:top w:val="none" w:sz="0" w:space="0" w:color="auto"/>
            <w:left w:val="none" w:sz="0" w:space="0" w:color="auto"/>
            <w:bottom w:val="none" w:sz="0" w:space="0" w:color="auto"/>
            <w:right w:val="none" w:sz="0" w:space="0" w:color="auto"/>
          </w:divBdr>
        </w:div>
        <w:div w:id="152185407">
          <w:marLeft w:val="446"/>
          <w:marRight w:val="216"/>
          <w:marTop w:val="77"/>
          <w:marBottom w:val="0"/>
          <w:divBdr>
            <w:top w:val="none" w:sz="0" w:space="0" w:color="auto"/>
            <w:left w:val="none" w:sz="0" w:space="0" w:color="auto"/>
            <w:bottom w:val="none" w:sz="0" w:space="0" w:color="auto"/>
            <w:right w:val="none" w:sz="0" w:space="0" w:color="auto"/>
          </w:divBdr>
        </w:div>
        <w:div w:id="535776243">
          <w:marLeft w:val="446"/>
          <w:marRight w:val="216"/>
          <w:marTop w:val="77"/>
          <w:marBottom w:val="0"/>
          <w:divBdr>
            <w:top w:val="none" w:sz="0" w:space="0" w:color="auto"/>
            <w:left w:val="none" w:sz="0" w:space="0" w:color="auto"/>
            <w:bottom w:val="none" w:sz="0" w:space="0" w:color="auto"/>
            <w:right w:val="none" w:sz="0" w:space="0" w:color="auto"/>
          </w:divBdr>
        </w:div>
        <w:div w:id="565648932">
          <w:marLeft w:val="446"/>
          <w:marRight w:val="216"/>
          <w:marTop w:val="77"/>
          <w:marBottom w:val="0"/>
          <w:divBdr>
            <w:top w:val="none" w:sz="0" w:space="0" w:color="auto"/>
            <w:left w:val="none" w:sz="0" w:space="0" w:color="auto"/>
            <w:bottom w:val="none" w:sz="0" w:space="0" w:color="auto"/>
            <w:right w:val="none" w:sz="0" w:space="0" w:color="auto"/>
          </w:divBdr>
        </w:div>
        <w:div w:id="635918677">
          <w:marLeft w:val="446"/>
          <w:marRight w:val="216"/>
          <w:marTop w:val="77"/>
          <w:marBottom w:val="0"/>
          <w:divBdr>
            <w:top w:val="none" w:sz="0" w:space="0" w:color="auto"/>
            <w:left w:val="none" w:sz="0" w:space="0" w:color="auto"/>
            <w:bottom w:val="none" w:sz="0" w:space="0" w:color="auto"/>
            <w:right w:val="none" w:sz="0" w:space="0" w:color="auto"/>
          </w:divBdr>
        </w:div>
        <w:div w:id="674499804">
          <w:marLeft w:val="446"/>
          <w:marRight w:val="216"/>
          <w:marTop w:val="77"/>
          <w:marBottom w:val="0"/>
          <w:divBdr>
            <w:top w:val="none" w:sz="0" w:space="0" w:color="auto"/>
            <w:left w:val="none" w:sz="0" w:space="0" w:color="auto"/>
            <w:bottom w:val="none" w:sz="0" w:space="0" w:color="auto"/>
            <w:right w:val="none" w:sz="0" w:space="0" w:color="auto"/>
          </w:divBdr>
        </w:div>
        <w:div w:id="814223740">
          <w:marLeft w:val="446"/>
          <w:marRight w:val="216"/>
          <w:marTop w:val="77"/>
          <w:marBottom w:val="0"/>
          <w:divBdr>
            <w:top w:val="none" w:sz="0" w:space="0" w:color="auto"/>
            <w:left w:val="none" w:sz="0" w:space="0" w:color="auto"/>
            <w:bottom w:val="none" w:sz="0" w:space="0" w:color="auto"/>
            <w:right w:val="none" w:sz="0" w:space="0" w:color="auto"/>
          </w:divBdr>
        </w:div>
        <w:div w:id="1405637643">
          <w:marLeft w:val="446"/>
          <w:marRight w:val="216"/>
          <w:marTop w:val="77"/>
          <w:marBottom w:val="0"/>
          <w:divBdr>
            <w:top w:val="none" w:sz="0" w:space="0" w:color="auto"/>
            <w:left w:val="none" w:sz="0" w:space="0" w:color="auto"/>
            <w:bottom w:val="none" w:sz="0" w:space="0" w:color="auto"/>
            <w:right w:val="none" w:sz="0" w:space="0" w:color="auto"/>
          </w:divBdr>
        </w:div>
        <w:div w:id="1488936964">
          <w:marLeft w:val="446"/>
          <w:marRight w:val="216"/>
          <w:marTop w:val="77"/>
          <w:marBottom w:val="0"/>
          <w:divBdr>
            <w:top w:val="none" w:sz="0" w:space="0" w:color="auto"/>
            <w:left w:val="none" w:sz="0" w:space="0" w:color="auto"/>
            <w:bottom w:val="none" w:sz="0" w:space="0" w:color="auto"/>
            <w:right w:val="none" w:sz="0" w:space="0" w:color="auto"/>
          </w:divBdr>
        </w:div>
        <w:div w:id="1703897922">
          <w:marLeft w:val="446"/>
          <w:marRight w:val="216"/>
          <w:marTop w:val="77"/>
          <w:marBottom w:val="0"/>
          <w:divBdr>
            <w:top w:val="none" w:sz="0" w:space="0" w:color="auto"/>
            <w:left w:val="none" w:sz="0" w:space="0" w:color="auto"/>
            <w:bottom w:val="none" w:sz="0" w:space="0" w:color="auto"/>
            <w:right w:val="none" w:sz="0" w:space="0" w:color="auto"/>
          </w:divBdr>
        </w:div>
        <w:div w:id="1781949340">
          <w:marLeft w:val="446"/>
          <w:marRight w:val="216"/>
          <w:marTop w:val="77"/>
          <w:marBottom w:val="0"/>
          <w:divBdr>
            <w:top w:val="none" w:sz="0" w:space="0" w:color="auto"/>
            <w:left w:val="none" w:sz="0" w:space="0" w:color="auto"/>
            <w:bottom w:val="none" w:sz="0" w:space="0" w:color="auto"/>
            <w:right w:val="none" w:sz="0" w:space="0" w:color="auto"/>
          </w:divBdr>
        </w:div>
        <w:div w:id="1893613311">
          <w:marLeft w:val="446"/>
          <w:marRight w:val="216"/>
          <w:marTop w:val="77"/>
          <w:marBottom w:val="0"/>
          <w:divBdr>
            <w:top w:val="none" w:sz="0" w:space="0" w:color="auto"/>
            <w:left w:val="none" w:sz="0" w:space="0" w:color="auto"/>
            <w:bottom w:val="none" w:sz="0" w:space="0" w:color="auto"/>
            <w:right w:val="none" w:sz="0" w:space="0" w:color="auto"/>
          </w:divBdr>
        </w:div>
      </w:divsChild>
    </w:div>
    <w:div w:id="1299408813">
      <w:bodyDiv w:val="1"/>
      <w:marLeft w:val="0"/>
      <w:marRight w:val="0"/>
      <w:marTop w:val="0"/>
      <w:marBottom w:val="0"/>
      <w:divBdr>
        <w:top w:val="none" w:sz="0" w:space="0" w:color="auto"/>
        <w:left w:val="none" w:sz="0" w:space="0" w:color="auto"/>
        <w:bottom w:val="none" w:sz="0" w:space="0" w:color="auto"/>
        <w:right w:val="none" w:sz="0" w:space="0" w:color="auto"/>
      </w:divBdr>
    </w:div>
    <w:div w:id="1301152105">
      <w:bodyDiv w:val="1"/>
      <w:marLeft w:val="0"/>
      <w:marRight w:val="0"/>
      <w:marTop w:val="0"/>
      <w:marBottom w:val="0"/>
      <w:divBdr>
        <w:top w:val="none" w:sz="0" w:space="0" w:color="auto"/>
        <w:left w:val="none" w:sz="0" w:space="0" w:color="auto"/>
        <w:bottom w:val="none" w:sz="0" w:space="0" w:color="auto"/>
        <w:right w:val="none" w:sz="0" w:space="0" w:color="auto"/>
      </w:divBdr>
    </w:div>
    <w:div w:id="1301499857">
      <w:bodyDiv w:val="1"/>
      <w:marLeft w:val="0"/>
      <w:marRight w:val="0"/>
      <w:marTop w:val="0"/>
      <w:marBottom w:val="0"/>
      <w:divBdr>
        <w:top w:val="none" w:sz="0" w:space="0" w:color="auto"/>
        <w:left w:val="none" w:sz="0" w:space="0" w:color="auto"/>
        <w:bottom w:val="none" w:sz="0" w:space="0" w:color="auto"/>
        <w:right w:val="none" w:sz="0" w:space="0" w:color="auto"/>
      </w:divBdr>
      <w:divsChild>
        <w:div w:id="382484213">
          <w:marLeft w:val="0"/>
          <w:marRight w:val="0"/>
          <w:marTop w:val="0"/>
          <w:marBottom w:val="0"/>
          <w:divBdr>
            <w:top w:val="none" w:sz="0" w:space="0" w:color="auto"/>
            <w:left w:val="none" w:sz="0" w:space="0" w:color="auto"/>
            <w:bottom w:val="none" w:sz="0" w:space="0" w:color="auto"/>
            <w:right w:val="none" w:sz="0" w:space="0" w:color="auto"/>
          </w:divBdr>
          <w:divsChild>
            <w:div w:id="1856650001">
              <w:marLeft w:val="0"/>
              <w:marRight w:val="0"/>
              <w:marTop w:val="0"/>
              <w:marBottom w:val="0"/>
              <w:divBdr>
                <w:top w:val="none" w:sz="0" w:space="0" w:color="auto"/>
                <w:left w:val="none" w:sz="0" w:space="0" w:color="auto"/>
                <w:bottom w:val="none" w:sz="0" w:space="0" w:color="auto"/>
                <w:right w:val="none" w:sz="0" w:space="0" w:color="auto"/>
              </w:divBdr>
              <w:divsChild>
                <w:div w:id="9337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62787">
      <w:bodyDiv w:val="1"/>
      <w:marLeft w:val="0"/>
      <w:marRight w:val="0"/>
      <w:marTop w:val="0"/>
      <w:marBottom w:val="0"/>
      <w:divBdr>
        <w:top w:val="none" w:sz="0" w:space="0" w:color="auto"/>
        <w:left w:val="none" w:sz="0" w:space="0" w:color="auto"/>
        <w:bottom w:val="none" w:sz="0" w:space="0" w:color="auto"/>
        <w:right w:val="none" w:sz="0" w:space="0" w:color="auto"/>
      </w:divBdr>
    </w:div>
    <w:div w:id="1307314585">
      <w:bodyDiv w:val="1"/>
      <w:marLeft w:val="0"/>
      <w:marRight w:val="0"/>
      <w:marTop w:val="0"/>
      <w:marBottom w:val="0"/>
      <w:divBdr>
        <w:top w:val="none" w:sz="0" w:space="0" w:color="auto"/>
        <w:left w:val="none" w:sz="0" w:space="0" w:color="auto"/>
        <w:bottom w:val="none" w:sz="0" w:space="0" w:color="auto"/>
        <w:right w:val="none" w:sz="0" w:space="0" w:color="auto"/>
      </w:divBdr>
    </w:div>
    <w:div w:id="1310284541">
      <w:bodyDiv w:val="1"/>
      <w:marLeft w:val="0"/>
      <w:marRight w:val="0"/>
      <w:marTop w:val="0"/>
      <w:marBottom w:val="0"/>
      <w:divBdr>
        <w:top w:val="none" w:sz="0" w:space="0" w:color="auto"/>
        <w:left w:val="none" w:sz="0" w:space="0" w:color="auto"/>
        <w:bottom w:val="none" w:sz="0" w:space="0" w:color="auto"/>
        <w:right w:val="none" w:sz="0" w:space="0" w:color="auto"/>
      </w:divBdr>
    </w:div>
    <w:div w:id="1314260728">
      <w:bodyDiv w:val="1"/>
      <w:marLeft w:val="0"/>
      <w:marRight w:val="0"/>
      <w:marTop w:val="0"/>
      <w:marBottom w:val="0"/>
      <w:divBdr>
        <w:top w:val="none" w:sz="0" w:space="0" w:color="auto"/>
        <w:left w:val="none" w:sz="0" w:space="0" w:color="auto"/>
        <w:bottom w:val="none" w:sz="0" w:space="0" w:color="auto"/>
        <w:right w:val="none" w:sz="0" w:space="0" w:color="auto"/>
      </w:divBdr>
    </w:div>
    <w:div w:id="1314795836">
      <w:bodyDiv w:val="1"/>
      <w:marLeft w:val="0"/>
      <w:marRight w:val="0"/>
      <w:marTop w:val="0"/>
      <w:marBottom w:val="0"/>
      <w:divBdr>
        <w:top w:val="none" w:sz="0" w:space="0" w:color="auto"/>
        <w:left w:val="none" w:sz="0" w:space="0" w:color="auto"/>
        <w:bottom w:val="none" w:sz="0" w:space="0" w:color="auto"/>
        <w:right w:val="none" w:sz="0" w:space="0" w:color="auto"/>
      </w:divBdr>
    </w:div>
    <w:div w:id="1314917774">
      <w:bodyDiv w:val="1"/>
      <w:marLeft w:val="0"/>
      <w:marRight w:val="0"/>
      <w:marTop w:val="0"/>
      <w:marBottom w:val="0"/>
      <w:divBdr>
        <w:top w:val="none" w:sz="0" w:space="0" w:color="auto"/>
        <w:left w:val="none" w:sz="0" w:space="0" w:color="auto"/>
        <w:bottom w:val="none" w:sz="0" w:space="0" w:color="auto"/>
        <w:right w:val="none" w:sz="0" w:space="0" w:color="auto"/>
      </w:divBdr>
    </w:div>
    <w:div w:id="1314993772">
      <w:bodyDiv w:val="1"/>
      <w:marLeft w:val="0"/>
      <w:marRight w:val="0"/>
      <w:marTop w:val="0"/>
      <w:marBottom w:val="0"/>
      <w:divBdr>
        <w:top w:val="none" w:sz="0" w:space="0" w:color="auto"/>
        <w:left w:val="none" w:sz="0" w:space="0" w:color="auto"/>
        <w:bottom w:val="none" w:sz="0" w:space="0" w:color="auto"/>
        <w:right w:val="none" w:sz="0" w:space="0" w:color="auto"/>
      </w:divBdr>
    </w:div>
    <w:div w:id="1317147627">
      <w:bodyDiv w:val="1"/>
      <w:marLeft w:val="0"/>
      <w:marRight w:val="0"/>
      <w:marTop w:val="0"/>
      <w:marBottom w:val="0"/>
      <w:divBdr>
        <w:top w:val="none" w:sz="0" w:space="0" w:color="auto"/>
        <w:left w:val="none" w:sz="0" w:space="0" w:color="auto"/>
        <w:bottom w:val="none" w:sz="0" w:space="0" w:color="auto"/>
        <w:right w:val="none" w:sz="0" w:space="0" w:color="auto"/>
      </w:divBdr>
    </w:div>
    <w:div w:id="1317539806">
      <w:bodyDiv w:val="1"/>
      <w:marLeft w:val="0"/>
      <w:marRight w:val="0"/>
      <w:marTop w:val="0"/>
      <w:marBottom w:val="0"/>
      <w:divBdr>
        <w:top w:val="none" w:sz="0" w:space="0" w:color="auto"/>
        <w:left w:val="none" w:sz="0" w:space="0" w:color="auto"/>
        <w:bottom w:val="none" w:sz="0" w:space="0" w:color="auto"/>
        <w:right w:val="none" w:sz="0" w:space="0" w:color="auto"/>
      </w:divBdr>
    </w:div>
    <w:div w:id="1319925058">
      <w:bodyDiv w:val="1"/>
      <w:marLeft w:val="0"/>
      <w:marRight w:val="0"/>
      <w:marTop w:val="0"/>
      <w:marBottom w:val="0"/>
      <w:divBdr>
        <w:top w:val="none" w:sz="0" w:space="0" w:color="auto"/>
        <w:left w:val="none" w:sz="0" w:space="0" w:color="auto"/>
        <w:bottom w:val="none" w:sz="0" w:space="0" w:color="auto"/>
        <w:right w:val="none" w:sz="0" w:space="0" w:color="auto"/>
      </w:divBdr>
    </w:div>
    <w:div w:id="1320110192">
      <w:bodyDiv w:val="1"/>
      <w:marLeft w:val="0"/>
      <w:marRight w:val="0"/>
      <w:marTop w:val="0"/>
      <w:marBottom w:val="0"/>
      <w:divBdr>
        <w:top w:val="none" w:sz="0" w:space="0" w:color="auto"/>
        <w:left w:val="none" w:sz="0" w:space="0" w:color="auto"/>
        <w:bottom w:val="none" w:sz="0" w:space="0" w:color="auto"/>
        <w:right w:val="none" w:sz="0" w:space="0" w:color="auto"/>
      </w:divBdr>
    </w:div>
    <w:div w:id="1320616520">
      <w:bodyDiv w:val="1"/>
      <w:marLeft w:val="0"/>
      <w:marRight w:val="0"/>
      <w:marTop w:val="0"/>
      <w:marBottom w:val="0"/>
      <w:divBdr>
        <w:top w:val="none" w:sz="0" w:space="0" w:color="auto"/>
        <w:left w:val="none" w:sz="0" w:space="0" w:color="auto"/>
        <w:bottom w:val="none" w:sz="0" w:space="0" w:color="auto"/>
        <w:right w:val="none" w:sz="0" w:space="0" w:color="auto"/>
      </w:divBdr>
    </w:div>
    <w:div w:id="1323197115">
      <w:bodyDiv w:val="1"/>
      <w:marLeft w:val="0"/>
      <w:marRight w:val="0"/>
      <w:marTop w:val="0"/>
      <w:marBottom w:val="0"/>
      <w:divBdr>
        <w:top w:val="none" w:sz="0" w:space="0" w:color="auto"/>
        <w:left w:val="none" w:sz="0" w:space="0" w:color="auto"/>
        <w:bottom w:val="none" w:sz="0" w:space="0" w:color="auto"/>
        <w:right w:val="none" w:sz="0" w:space="0" w:color="auto"/>
      </w:divBdr>
      <w:divsChild>
        <w:div w:id="568853349">
          <w:marLeft w:val="0"/>
          <w:marRight w:val="0"/>
          <w:marTop w:val="0"/>
          <w:marBottom w:val="0"/>
          <w:divBdr>
            <w:top w:val="none" w:sz="0" w:space="0" w:color="auto"/>
            <w:left w:val="none" w:sz="0" w:space="0" w:color="auto"/>
            <w:bottom w:val="none" w:sz="0" w:space="0" w:color="auto"/>
            <w:right w:val="none" w:sz="0" w:space="0" w:color="auto"/>
          </w:divBdr>
        </w:div>
      </w:divsChild>
    </w:div>
    <w:div w:id="1331906618">
      <w:bodyDiv w:val="1"/>
      <w:marLeft w:val="0"/>
      <w:marRight w:val="0"/>
      <w:marTop w:val="0"/>
      <w:marBottom w:val="0"/>
      <w:divBdr>
        <w:top w:val="none" w:sz="0" w:space="0" w:color="auto"/>
        <w:left w:val="none" w:sz="0" w:space="0" w:color="auto"/>
        <w:bottom w:val="none" w:sz="0" w:space="0" w:color="auto"/>
        <w:right w:val="none" w:sz="0" w:space="0" w:color="auto"/>
      </w:divBdr>
    </w:div>
    <w:div w:id="1334796581">
      <w:bodyDiv w:val="1"/>
      <w:marLeft w:val="0"/>
      <w:marRight w:val="0"/>
      <w:marTop w:val="0"/>
      <w:marBottom w:val="0"/>
      <w:divBdr>
        <w:top w:val="none" w:sz="0" w:space="0" w:color="auto"/>
        <w:left w:val="none" w:sz="0" w:space="0" w:color="auto"/>
        <w:bottom w:val="none" w:sz="0" w:space="0" w:color="auto"/>
        <w:right w:val="none" w:sz="0" w:space="0" w:color="auto"/>
      </w:divBdr>
    </w:div>
    <w:div w:id="1336803799">
      <w:bodyDiv w:val="1"/>
      <w:marLeft w:val="0"/>
      <w:marRight w:val="0"/>
      <w:marTop w:val="0"/>
      <w:marBottom w:val="0"/>
      <w:divBdr>
        <w:top w:val="none" w:sz="0" w:space="0" w:color="auto"/>
        <w:left w:val="none" w:sz="0" w:space="0" w:color="auto"/>
        <w:bottom w:val="none" w:sz="0" w:space="0" w:color="auto"/>
        <w:right w:val="none" w:sz="0" w:space="0" w:color="auto"/>
      </w:divBdr>
    </w:div>
    <w:div w:id="1345129481">
      <w:bodyDiv w:val="1"/>
      <w:marLeft w:val="0"/>
      <w:marRight w:val="0"/>
      <w:marTop w:val="0"/>
      <w:marBottom w:val="0"/>
      <w:divBdr>
        <w:top w:val="none" w:sz="0" w:space="0" w:color="auto"/>
        <w:left w:val="none" w:sz="0" w:space="0" w:color="auto"/>
        <w:bottom w:val="none" w:sz="0" w:space="0" w:color="auto"/>
        <w:right w:val="none" w:sz="0" w:space="0" w:color="auto"/>
      </w:divBdr>
    </w:div>
    <w:div w:id="1345860020">
      <w:bodyDiv w:val="1"/>
      <w:marLeft w:val="0"/>
      <w:marRight w:val="0"/>
      <w:marTop w:val="0"/>
      <w:marBottom w:val="0"/>
      <w:divBdr>
        <w:top w:val="none" w:sz="0" w:space="0" w:color="auto"/>
        <w:left w:val="none" w:sz="0" w:space="0" w:color="auto"/>
        <w:bottom w:val="none" w:sz="0" w:space="0" w:color="auto"/>
        <w:right w:val="none" w:sz="0" w:space="0" w:color="auto"/>
      </w:divBdr>
    </w:div>
    <w:div w:id="1353991682">
      <w:bodyDiv w:val="1"/>
      <w:marLeft w:val="0"/>
      <w:marRight w:val="0"/>
      <w:marTop w:val="0"/>
      <w:marBottom w:val="0"/>
      <w:divBdr>
        <w:top w:val="none" w:sz="0" w:space="0" w:color="auto"/>
        <w:left w:val="none" w:sz="0" w:space="0" w:color="auto"/>
        <w:bottom w:val="none" w:sz="0" w:space="0" w:color="auto"/>
        <w:right w:val="none" w:sz="0" w:space="0" w:color="auto"/>
      </w:divBdr>
    </w:div>
    <w:div w:id="1354068606">
      <w:bodyDiv w:val="1"/>
      <w:marLeft w:val="0"/>
      <w:marRight w:val="0"/>
      <w:marTop w:val="0"/>
      <w:marBottom w:val="0"/>
      <w:divBdr>
        <w:top w:val="none" w:sz="0" w:space="0" w:color="auto"/>
        <w:left w:val="none" w:sz="0" w:space="0" w:color="auto"/>
        <w:bottom w:val="none" w:sz="0" w:space="0" w:color="auto"/>
        <w:right w:val="none" w:sz="0" w:space="0" w:color="auto"/>
      </w:divBdr>
    </w:div>
    <w:div w:id="1364598237">
      <w:bodyDiv w:val="1"/>
      <w:marLeft w:val="0"/>
      <w:marRight w:val="0"/>
      <w:marTop w:val="0"/>
      <w:marBottom w:val="0"/>
      <w:divBdr>
        <w:top w:val="none" w:sz="0" w:space="0" w:color="auto"/>
        <w:left w:val="none" w:sz="0" w:space="0" w:color="auto"/>
        <w:bottom w:val="none" w:sz="0" w:space="0" w:color="auto"/>
        <w:right w:val="none" w:sz="0" w:space="0" w:color="auto"/>
      </w:divBdr>
    </w:div>
    <w:div w:id="1365903209">
      <w:bodyDiv w:val="1"/>
      <w:marLeft w:val="0"/>
      <w:marRight w:val="0"/>
      <w:marTop w:val="0"/>
      <w:marBottom w:val="0"/>
      <w:divBdr>
        <w:top w:val="none" w:sz="0" w:space="0" w:color="auto"/>
        <w:left w:val="none" w:sz="0" w:space="0" w:color="auto"/>
        <w:bottom w:val="none" w:sz="0" w:space="0" w:color="auto"/>
        <w:right w:val="none" w:sz="0" w:space="0" w:color="auto"/>
      </w:divBdr>
    </w:div>
    <w:div w:id="1366636706">
      <w:bodyDiv w:val="1"/>
      <w:marLeft w:val="0"/>
      <w:marRight w:val="0"/>
      <w:marTop w:val="0"/>
      <w:marBottom w:val="0"/>
      <w:divBdr>
        <w:top w:val="none" w:sz="0" w:space="0" w:color="auto"/>
        <w:left w:val="none" w:sz="0" w:space="0" w:color="auto"/>
        <w:bottom w:val="none" w:sz="0" w:space="0" w:color="auto"/>
        <w:right w:val="none" w:sz="0" w:space="0" w:color="auto"/>
      </w:divBdr>
    </w:div>
    <w:div w:id="1368985157">
      <w:bodyDiv w:val="1"/>
      <w:marLeft w:val="0"/>
      <w:marRight w:val="0"/>
      <w:marTop w:val="0"/>
      <w:marBottom w:val="0"/>
      <w:divBdr>
        <w:top w:val="none" w:sz="0" w:space="0" w:color="auto"/>
        <w:left w:val="none" w:sz="0" w:space="0" w:color="auto"/>
        <w:bottom w:val="none" w:sz="0" w:space="0" w:color="auto"/>
        <w:right w:val="none" w:sz="0" w:space="0" w:color="auto"/>
      </w:divBdr>
    </w:div>
    <w:div w:id="1373265877">
      <w:bodyDiv w:val="1"/>
      <w:marLeft w:val="0"/>
      <w:marRight w:val="0"/>
      <w:marTop w:val="0"/>
      <w:marBottom w:val="0"/>
      <w:divBdr>
        <w:top w:val="none" w:sz="0" w:space="0" w:color="auto"/>
        <w:left w:val="none" w:sz="0" w:space="0" w:color="auto"/>
        <w:bottom w:val="none" w:sz="0" w:space="0" w:color="auto"/>
        <w:right w:val="none" w:sz="0" w:space="0" w:color="auto"/>
      </w:divBdr>
    </w:div>
    <w:div w:id="1379234335">
      <w:bodyDiv w:val="1"/>
      <w:marLeft w:val="0"/>
      <w:marRight w:val="0"/>
      <w:marTop w:val="0"/>
      <w:marBottom w:val="0"/>
      <w:divBdr>
        <w:top w:val="none" w:sz="0" w:space="0" w:color="auto"/>
        <w:left w:val="none" w:sz="0" w:space="0" w:color="auto"/>
        <w:bottom w:val="none" w:sz="0" w:space="0" w:color="auto"/>
        <w:right w:val="none" w:sz="0" w:space="0" w:color="auto"/>
      </w:divBdr>
    </w:div>
    <w:div w:id="1380281785">
      <w:bodyDiv w:val="1"/>
      <w:marLeft w:val="0"/>
      <w:marRight w:val="0"/>
      <w:marTop w:val="0"/>
      <w:marBottom w:val="0"/>
      <w:divBdr>
        <w:top w:val="none" w:sz="0" w:space="0" w:color="auto"/>
        <w:left w:val="none" w:sz="0" w:space="0" w:color="auto"/>
        <w:bottom w:val="none" w:sz="0" w:space="0" w:color="auto"/>
        <w:right w:val="none" w:sz="0" w:space="0" w:color="auto"/>
      </w:divBdr>
    </w:div>
    <w:div w:id="1381006250">
      <w:bodyDiv w:val="1"/>
      <w:marLeft w:val="0"/>
      <w:marRight w:val="0"/>
      <w:marTop w:val="0"/>
      <w:marBottom w:val="0"/>
      <w:divBdr>
        <w:top w:val="none" w:sz="0" w:space="0" w:color="auto"/>
        <w:left w:val="none" w:sz="0" w:space="0" w:color="auto"/>
        <w:bottom w:val="none" w:sz="0" w:space="0" w:color="auto"/>
        <w:right w:val="none" w:sz="0" w:space="0" w:color="auto"/>
      </w:divBdr>
    </w:div>
    <w:div w:id="1382090708">
      <w:bodyDiv w:val="1"/>
      <w:marLeft w:val="0"/>
      <w:marRight w:val="0"/>
      <w:marTop w:val="0"/>
      <w:marBottom w:val="0"/>
      <w:divBdr>
        <w:top w:val="none" w:sz="0" w:space="0" w:color="auto"/>
        <w:left w:val="none" w:sz="0" w:space="0" w:color="auto"/>
        <w:bottom w:val="none" w:sz="0" w:space="0" w:color="auto"/>
        <w:right w:val="none" w:sz="0" w:space="0" w:color="auto"/>
      </w:divBdr>
    </w:div>
    <w:div w:id="1382246688">
      <w:bodyDiv w:val="1"/>
      <w:marLeft w:val="0"/>
      <w:marRight w:val="0"/>
      <w:marTop w:val="0"/>
      <w:marBottom w:val="0"/>
      <w:divBdr>
        <w:top w:val="none" w:sz="0" w:space="0" w:color="auto"/>
        <w:left w:val="none" w:sz="0" w:space="0" w:color="auto"/>
        <w:bottom w:val="none" w:sz="0" w:space="0" w:color="auto"/>
        <w:right w:val="none" w:sz="0" w:space="0" w:color="auto"/>
      </w:divBdr>
    </w:div>
    <w:div w:id="1385569708">
      <w:bodyDiv w:val="1"/>
      <w:marLeft w:val="0"/>
      <w:marRight w:val="0"/>
      <w:marTop w:val="0"/>
      <w:marBottom w:val="0"/>
      <w:divBdr>
        <w:top w:val="none" w:sz="0" w:space="0" w:color="auto"/>
        <w:left w:val="none" w:sz="0" w:space="0" w:color="auto"/>
        <w:bottom w:val="none" w:sz="0" w:space="0" w:color="auto"/>
        <w:right w:val="none" w:sz="0" w:space="0" w:color="auto"/>
      </w:divBdr>
    </w:div>
    <w:div w:id="1388337201">
      <w:bodyDiv w:val="1"/>
      <w:marLeft w:val="0"/>
      <w:marRight w:val="0"/>
      <w:marTop w:val="0"/>
      <w:marBottom w:val="0"/>
      <w:divBdr>
        <w:top w:val="none" w:sz="0" w:space="0" w:color="auto"/>
        <w:left w:val="none" w:sz="0" w:space="0" w:color="auto"/>
        <w:bottom w:val="none" w:sz="0" w:space="0" w:color="auto"/>
        <w:right w:val="none" w:sz="0" w:space="0" w:color="auto"/>
      </w:divBdr>
    </w:div>
    <w:div w:id="1389457715">
      <w:bodyDiv w:val="1"/>
      <w:marLeft w:val="0"/>
      <w:marRight w:val="0"/>
      <w:marTop w:val="0"/>
      <w:marBottom w:val="0"/>
      <w:divBdr>
        <w:top w:val="none" w:sz="0" w:space="0" w:color="auto"/>
        <w:left w:val="none" w:sz="0" w:space="0" w:color="auto"/>
        <w:bottom w:val="none" w:sz="0" w:space="0" w:color="auto"/>
        <w:right w:val="none" w:sz="0" w:space="0" w:color="auto"/>
      </w:divBdr>
    </w:div>
    <w:div w:id="1392390174">
      <w:bodyDiv w:val="1"/>
      <w:marLeft w:val="0"/>
      <w:marRight w:val="0"/>
      <w:marTop w:val="0"/>
      <w:marBottom w:val="0"/>
      <w:divBdr>
        <w:top w:val="none" w:sz="0" w:space="0" w:color="auto"/>
        <w:left w:val="none" w:sz="0" w:space="0" w:color="auto"/>
        <w:bottom w:val="none" w:sz="0" w:space="0" w:color="auto"/>
        <w:right w:val="none" w:sz="0" w:space="0" w:color="auto"/>
      </w:divBdr>
    </w:div>
    <w:div w:id="1394113062">
      <w:bodyDiv w:val="1"/>
      <w:marLeft w:val="0"/>
      <w:marRight w:val="0"/>
      <w:marTop w:val="0"/>
      <w:marBottom w:val="0"/>
      <w:divBdr>
        <w:top w:val="none" w:sz="0" w:space="0" w:color="auto"/>
        <w:left w:val="none" w:sz="0" w:space="0" w:color="auto"/>
        <w:bottom w:val="none" w:sz="0" w:space="0" w:color="auto"/>
        <w:right w:val="none" w:sz="0" w:space="0" w:color="auto"/>
      </w:divBdr>
      <w:divsChild>
        <w:div w:id="918832862">
          <w:marLeft w:val="0"/>
          <w:marRight w:val="0"/>
          <w:marTop w:val="0"/>
          <w:marBottom w:val="0"/>
          <w:divBdr>
            <w:top w:val="none" w:sz="0" w:space="0" w:color="auto"/>
            <w:left w:val="none" w:sz="0" w:space="0" w:color="auto"/>
            <w:bottom w:val="none" w:sz="0" w:space="0" w:color="auto"/>
            <w:right w:val="none" w:sz="0" w:space="0" w:color="auto"/>
          </w:divBdr>
        </w:div>
      </w:divsChild>
    </w:div>
    <w:div w:id="1396316154">
      <w:bodyDiv w:val="1"/>
      <w:marLeft w:val="0"/>
      <w:marRight w:val="0"/>
      <w:marTop w:val="0"/>
      <w:marBottom w:val="0"/>
      <w:divBdr>
        <w:top w:val="none" w:sz="0" w:space="0" w:color="auto"/>
        <w:left w:val="none" w:sz="0" w:space="0" w:color="auto"/>
        <w:bottom w:val="none" w:sz="0" w:space="0" w:color="auto"/>
        <w:right w:val="none" w:sz="0" w:space="0" w:color="auto"/>
      </w:divBdr>
    </w:div>
    <w:div w:id="1397363887">
      <w:bodyDiv w:val="1"/>
      <w:marLeft w:val="0"/>
      <w:marRight w:val="0"/>
      <w:marTop w:val="0"/>
      <w:marBottom w:val="0"/>
      <w:divBdr>
        <w:top w:val="none" w:sz="0" w:space="0" w:color="auto"/>
        <w:left w:val="none" w:sz="0" w:space="0" w:color="auto"/>
        <w:bottom w:val="none" w:sz="0" w:space="0" w:color="auto"/>
        <w:right w:val="none" w:sz="0" w:space="0" w:color="auto"/>
      </w:divBdr>
    </w:div>
    <w:div w:id="1399356692">
      <w:bodyDiv w:val="1"/>
      <w:marLeft w:val="0"/>
      <w:marRight w:val="0"/>
      <w:marTop w:val="0"/>
      <w:marBottom w:val="0"/>
      <w:divBdr>
        <w:top w:val="none" w:sz="0" w:space="0" w:color="auto"/>
        <w:left w:val="none" w:sz="0" w:space="0" w:color="auto"/>
        <w:bottom w:val="none" w:sz="0" w:space="0" w:color="auto"/>
        <w:right w:val="none" w:sz="0" w:space="0" w:color="auto"/>
      </w:divBdr>
    </w:div>
    <w:div w:id="1399553681">
      <w:bodyDiv w:val="1"/>
      <w:marLeft w:val="0"/>
      <w:marRight w:val="0"/>
      <w:marTop w:val="0"/>
      <w:marBottom w:val="0"/>
      <w:divBdr>
        <w:top w:val="none" w:sz="0" w:space="0" w:color="auto"/>
        <w:left w:val="none" w:sz="0" w:space="0" w:color="auto"/>
        <w:bottom w:val="none" w:sz="0" w:space="0" w:color="auto"/>
        <w:right w:val="none" w:sz="0" w:space="0" w:color="auto"/>
      </w:divBdr>
    </w:div>
    <w:div w:id="1407457954">
      <w:bodyDiv w:val="1"/>
      <w:marLeft w:val="0"/>
      <w:marRight w:val="0"/>
      <w:marTop w:val="0"/>
      <w:marBottom w:val="0"/>
      <w:divBdr>
        <w:top w:val="none" w:sz="0" w:space="0" w:color="auto"/>
        <w:left w:val="none" w:sz="0" w:space="0" w:color="auto"/>
        <w:bottom w:val="none" w:sz="0" w:space="0" w:color="auto"/>
        <w:right w:val="none" w:sz="0" w:space="0" w:color="auto"/>
      </w:divBdr>
    </w:div>
    <w:div w:id="1413314608">
      <w:bodyDiv w:val="1"/>
      <w:marLeft w:val="0"/>
      <w:marRight w:val="0"/>
      <w:marTop w:val="0"/>
      <w:marBottom w:val="0"/>
      <w:divBdr>
        <w:top w:val="none" w:sz="0" w:space="0" w:color="auto"/>
        <w:left w:val="none" w:sz="0" w:space="0" w:color="auto"/>
        <w:bottom w:val="none" w:sz="0" w:space="0" w:color="auto"/>
        <w:right w:val="none" w:sz="0" w:space="0" w:color="auto"/>
      </w:divBdr>
    </w:div>
    <w:div w:id="1414932345">
      <w:bodyDiv w:val="1"/>
      <w:marLeft w:val="0"/>
      <w:marRight w:val="0"/>
      <w:marTop w:val="0"/>
      <w:marBottom w:val="0"/>
      <w:divBdr>
        <w:top w:val="none" w:sz="0" w:space="0" w:color="auto"/>
        <w:left w:val="none" w:sz="0" w:space="0" w:color="auto"/>
        <w:bottom w:val="none" w:sz="0" w:space="0" w:color="auto"/>
        <w:right w:val="none" w:sz="0" w:space="0" w:color="auto"/>
      </w:divBdr>
    </w:div>
    <w:div w:id="1419521075">
      <w:bodyDiv w:val="1"/>
      <w:marLeft w:val="0"/>
      <w:marRight w:val="0"/>
      <w:marTop w:val="0"/>
      <w:marBottom w:val="0"/>
      <w:divBdr>
        <w:top w:val="none" w:sz="0" w:space="0" w:color="auto"/>
        <w:left w:val="none" w:sz="0" w:space="0" w:color="auto"/>
        <w:bottom w:val="none" w:sz="0" w:space="0" w:color="auto"/>
        <w:right w:val="none" w:sz="0" w:space="0" w:color="auto"/>
      </w:divBdr>
    </w:div>
    <w:div w:id="1421946302">
      <w:bodyDiv w:val="1"/>
      <w:marLeft w:val="0"/>
      <w:marRight w:val="0"/>
      <w:marTop w:val="0"/>
      <w:marBottom w:val="0"/>
      <w:divBdr>
        <w:top w:val="none" w:sz="0" w:space="0" w:color="auto"/>
        <w:left w:val="none" w:sz="0" w:space="0" w:color="auto"/>
        <w:bottom w:val="none" w:sz="0" w:space="0" w:color="auto"/>
        <w:right w:val="none" w:sz="0" w:space="0" w:color="auto"/>
      </w:divBdr>
    </w:div>
    <w:div w:id="1422144231">
      <w:bodyDiv w:val="1"/>
      <w:marLeft w:val="0"/>
      <w:marRight w:val="0"/>
      <w:marTop w:val="0"/>
      <w:marBottom w:val="0"/>
      <w:divBdr>
        <w:top w:val="none" w:sz="0" w:space="0" w:color="auto"/>
        <w:left w:val="none" w:sz="0" w:space="0" w:color="auto"/>
        <w:bottom w:val="none" w:sz="0" w:space="0" w:color="auto"/>
        <w:right w:val="none" w:sz="0" w:space="0" w:color="auto"/>
      </w:divBdr>
    </w:div>
    <w:div w:id="1422482913">
      <w:bodyDiv w:val="1"/>
      <w:marLeft w:val="0"/>
      <w:marRight w:val="0"/>
      <w:marTop w:val="0"/>
      <w:marBottom w:val="0"/>
      <w:divBdr>
        <w:top w:val="none" w:sz="0" w:space="0" w:color="auto"/>
        <w:left w:val="none" w:sz="0" w:space="0" w:color="auto"/>
        <w:bottom w:val="none" w:sz="0" w:space="0" w:color="auto"/>
        <w:right w:val="none" w:sz="0" w:space="0" w:color="auto"/>
      </w:divBdr>
    </w:div>
    <w:div w:id="1424060558">
      <w:bodyDiv w:val="1"/>
      <w:marLeft w:val="0"/>
      <w:marRight w:val="0"/>
      <w:marTop w:val="0"/>
      <w:marBottom w:val="0"/>
      <w:divBdr>
        <w:top w:val="none" w:sz="0" w:space="0" w:color="auto"/>
        <w:left w:val="none" w:sz="0" w:space="0" w:color="auto"/>
        <w:bottom w:val="none" w:sz="0" w:space="0" w:color="auto"/>
        <w:right w:val="none" w:sz="0" w:space="0" w:color="auto"/>
      </w:divBdr>
    </w:div>
    <w:div w:id="1429304504">
      <w:bodyDiv w:val="1"/>
      <w:marLeft w:val="0"/>
      <w:marRight w:val="0"/>
      <w:marTop w:val="0"/>
      <w:marBottom w:val="0"/>
      <w:divBdr>
        <w:top w:val="none" w:sz="0" w:space="0" w:color="auto"/>
        <w:left w:val="none" w:sz="0" w:space="0" w:color="auto"/>
        <w:bottom w:val="none" w:sz="0" w:space="0" w:color="auto"/>
        <w:right w:val="none" w:sz="0" w:space="0" w:color="auto"/>
      </w:divBdr>
    </w:div>
    <w:div w:id="1433433232">
      <w:bodyDiv w:val="1"/>
      <w:marLeft w:val="0"/>
      <w:marRight w:val="0"/>
      <w:marTop w:val="0"/>
      <w:marBottom w:val="0"/>
      <w:divBdr>
        <w:top w:val="none" w:sz="0" w:space="0" w:color="auto"/>
        <w:left w:val="none" w:sz="0" w:space="0" w:color="auto"/>
        <w:bottom w:val="none" w:sz="0" w:space="0" w:color="auto"/>
        <w:right w:val="none" w:sz="0" w:space="0" w:color="auto"/>
      </w:divBdr>
    </w:div>
    <w:div w:id="1435128873">
      <w:bodyDiv w:val="1"/>
      <w:marLeft w:val="0"/>
      <w:marRight w:val="0"/>
      <w:marTop w:val="0"/>
      <w:marBottom w:val="0"/>
      <w:divBdr>
        <w:top w:val="none" w:sz="0" w:space="0" w:color="auto"/>
        <w:left w:val="none" w:sz="0" w:space="0" w:color="auto"/>
        <w:bottom w:val="none" w:sz="0" w:space="0" w:color="auto"/>
        <w:right w:val="none" w:sz="0" w:space="0" w:color="auto"/>
      </w:divBdr>
    </w:div>
    <w:div w:id="1437628864">
      <w:bodyDiv w:val="1"/>
      <w:marLeft w:val="0"/>
      <w:marRight w:val="0"/>
      <w:marTop w:val="0"/>
      <w:marBottom w:val="0"/>
      <w:divBdr>
        <w:top w:val="none" w:sz="0" w:space="0" w:color="auto"/>
        <w:left w:val="none" w:sz="0" w:space="0" w:color="auto"/>
        <w:bottom w:val="none" w:sz="0" w:space="0" w:color="auto"/>
        <w:right w:val="none" w:sz="0" w:space="0" w:color="auto"/>
      </w:divBdr>
      <w:divsChild>
        <w:div w:id="194081792">
          <w:marLeft w:val="0"/>
          <w:marRight w:val="0"/>
          <w:marTop w:val="0"/>
          <w:marBottom w:val="0"/>
          <w:divBdr>
            <w:top w:val="none" w:sz="0" w:space="0" w:color="auto"/>
            <w:left w:val="none" w:sz="0" w:space="0" w:color="auto"/>
            <w:bottom w:val="none" w:sz="0" w:space="0" w:color="auto"/>
            <w:right w:val="none" w:sz="0" w:space="0" w:color="auto"/>
          </w:divBdr>
          <w:divsChild>
            <w:div w:id="942037470">
              <w:marLeft w:val="0"/>
              <w:marRight w:val="0"/>
              <w:marTop w:val="0"/>
              <w:marBottom w:val="0"/>
              <w:divBdr>
                <w:top w:val="none" w:sz="0" w:space="0" w:color="auto"/>
                <w:left w:val="none" w:sz="0" w:space="0" w:color="auto"/>
                <w:bottom w:val="none" w:sz="0" w:space="0" w:color="auto"/>
                <w:right w:val="none" w:sz="0" w:space="0" w:color="auto"/>
              </w:divBdr>
            </w:div>
            <w:div w:id="11055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1226">
      <w:bodyDiv w:val="1"/>
      <w:marLeft w:val="0"/>
      <w:marRight w:val="0"/>
      <w:marTop w:val="0"/>
      <w:marBottom w:val="0"/>
      <w:divBdr>
        <w:top w:val="none" w:sz="0" w:space="0" w:color="auto"/>
        <w:left w:val="none" w:sz="0" w:space="0" w:color="auto"/>
        <w:bottom w:val="none" w:sz="0" w:space="0" w:color="auto"/>
        <w:right w:val="none" w:sz="0" w:space="0" w:color="auto"/>
      </w:divBdr>
    </w:div>
    <w:div w:id="1443571020">
      <w:bodyDiv w:val="1"/>
      <w:marLeft w:val="0"/>
      <w:marRight w:val="0"/>
      <w:marTop w:val="0"/>
      <w:marBottom w:val="0"/>
      <w:divBdr>
        <w:top w:val="none" w:sz="0" w:space="0" w:color="auto"/>
        <w:left w:val="none" w:sz="0" w:space="0" w:color="auto"/>
        <w:bottom w:val="none" w:sz="0" w:space="0" w:color="auto"/>
        <w:right w:val="none" w:sz="0" w:space="0" w:color="auto"/>
      </w:divBdr>
    </w:div>
    <w:div w:id="1444568558">
      <w:bodyDiv w:val="1"/>
      <w:marLeft w:val="0"/>
      <w:marRight w:val="0"/>
      <w:marTop w:val="0"/>
      <w:marBottom w:val="0"/>
      <w:divBdr>
        <w:top w:val="none" w:sz="0" w:space="0" w:color="auto"/>
        <w:left w:val="none" w:sz="0" w:space="0" w:color="auto"/>
        <w:bottom w:val="none" w:sz="0" w:space="0" w:color="auto"/>
        <w:right w:val="none" w:sz="0" w:space="0" w:color="auto"/>
      </w:divBdr>
    </w:div>
    <w:div w:id="1447500033">
      <w:bodyDiv w:val="1"/>
      <w:marLeft w:val="0"/>
      <w:marRight w:val="0"/>
      <w:marTop w:val="0"/>
      <w:marBottom w:val="0"/>
      <w:divBdr>
        <w:top w:val="none" w:sz="0" w:space="0" w:color="auto"/>
        <w:left w:val="none" w:sz="0" w:space="0" w:color="auto"/>
        <w:bottom w:val="none" w:sz="0" w:space="0" w:color="auto"/>
        <w:right w:val="none" w:sz="0" w:space="0" w:color="auto"/>
      </w:divBdr>
    </w:div>
    <w:div w:id="1447503028">
      <w:bodyDiv w:val="1"/>
      <w:marLeft w:val="0"/>
      <w:marRight w:val="0"/>
      <w:marTop w:val="0"/>
      <w:marBottom w:val="0"/>
      <w:divBdr>
        <w:top w:val="none" w:sz="0" w:space="0" w:color="auto"/>
        <w:left w:val="none" w:sz="0" w:space="0" w:color="auto"/>
        <w:bottom w:val="none" w:sz="0" w:space="0" w:color="auto"/>
        <w:right w:val="none" w:sz="0" w:space="0" w:color="auto"/>
      </w:divBdr>
    </w:div>
    <w:div w:id="1455175616">
      <w:bodyDiv w:val="1"/>
      <w:marLeft w:val="0"/>
      <w:marRight w:val="0"/>
      <w:marTop w:val="0"/>
      <w:marBottom w:val="0"/>
      <w:divBdr>
        <w:top w:val="none" w:sz="0" w:space="0" w:color="auto"/>
        <w:left w:val="none" w:sz="0" w:space="0" w:color="auto"/>
        <w:bottom w:val="none" w:sz="0" w:space="0" w:color="auto"/>
        <w:right w:val="none" w:sz="0" w:space="0" w:color="auto"/>
      </w:divBdr>
      <w:divsChild>
        <w:div w:id="175772699">
          <w:marLeft w:val="446"/>
          <w:marRight w:val="0"/>
          <w:marTop w:val="0"/>
          <w:marBottom w:val="0"/>
          <w:divBdr>
            <w:top w:val="none" w:sz="0" w:space="0" w:color="auto"/>
            <w:left w:val="none" w:sz="0" w:space="0" w:color="auto"/>
            <w:bottom w:val="none" w:sz="0" w:space="0" w:color="auto"/>
            <w:right w:val="none" w:sz="0" w:space="0" w:color="auto"/>
          </w:divBdr>
        </w:div>
      </w:divsChild>
    </w:div>
    <w:div w:id="1458067730">
      <w:bodyDiv w:val="1"/>
      <w:marLeft w:val="0"/>
      <w:marRight w:val="0"/>
      <w:marTop w:val="0"/>
      <w:marBottom w:val="0"/>
      <w:divBdr>
        <w:top w:val="none" w:sz="0" w:space="0" w:color="auto"/>
        <w:left w:val="none" w:sz="0" w:space="0" w:color="auto"/>
        <w:bottom w:val="none" w:sz="0" w:space="0" w:color="auto"/>
        <w:right w:val="none" w:sz="0" w:space="0" w:color="auto"/>
      </w:divBdr>
    </w:div>
    <w:div w:id="1460344187">
      <w:bodyDiv w:val="1"/>
      <w:marLeft w:val="0"/>
      <w:marRight w:val="0"/>
      <w:marTop w:val="0"/>
      <w:marBottom w:val="0"/>
      <w:divBdr>
        <w:top w:val="none" w:sz="0" w:space="0" w:color="auto"/>
        <w:left w:val="none" w:sz="0" w:space="0" w:color="auto"/>
        <w:bottom w:val="none" w:sz="0" w:space="0" w:color="auto"/>
        <w:right w:val="none" w:sz="0" w:space="0" w:color="auto"/>
      </w:divBdr>
    </w:div>
    <w:div w:id="1460685694">
      <w:bodyDiv w:val="1"/>
      <w:marLeft w:val="0"/>
      <w:marRight w:val="0"/>
      <w:marTop w:val="0"/>
      <w:marBottom w:val="0"/>
      <w:divBdr>
        <w:top w:val="none" w:sz="0" w:space="0" w:color="auto"/>
        <w:left w:val="none" w:sz="0" w:space="0" w:color="auto"/>
        <w:bottom w:val="none" w:sz="0" w:space="0" w:color="auto"/>
        <w:right w:val="none" w:sz="0" w:space="0" w:color="auto"/>
      </w:divBdr>
      <w:divsChild>
        <w:div w:id="2132092125">
          <w:marLeft w:val="0"/>
          <w:marRight w:val="0"/>
          <w:marTop w:val="0"/>
          <w:marBottom w:val="0"/>
          <w:divBdr>
            <w:top w:val="none" w:sz="0" w:space="0" w:color="auto"/>
            <w:left w:val="none" w:sz="0" w:space="0" w:color="auto"/>
            <w:bottom w:val="none" w:sz="0" w:space="0" w:color="auto"/>
            <w:right w:val="none" w:sz="0" w:space="0" w:color="auto"/>
          </w:divBdr>
        </w:div>
      </w:divsChild>
    </w:div>
    <w:div w:id="1470904036">
      <w:bodyDiv w:val="1"/>
      <w:marLeft w:val="0"/>
      <w:marRight w:val="0"/>
      <w:marTop w:val="0"/>
      <w:marBottom w:val="0"/>
      <w:divBdr>
        <w:top w:val="none" w:sz="0" w:space="0" w:color="auto"/>
        <w:left w:val="none" w:sz="0" w:space="0" w:color="auto"/>
        <w:bottom w:val="none" w:sz="0" w:space="0" w:color="auto"/>
        <w:right w:val="none" w:sz="0" w:space="0" w:color="auto"/>
      </w:divBdr>
    </w:div>
    <w:div w:id="1473717584">
      <w:bodyDiv w:val="1"/>
      <w:marLeft w:val="0"/>
      <w:marRight w:val="0"/>
      <w:marTop w:val="0"/>
      <w:marBottom w:val="0"/>
      <w:divBdr>
        <w:top w:val="none" w:sz="0" w:space="0" w:color="auto"/>
        <w:left w:val="none" w:sz="0" w:space="0" w:color="auto"/>
        <w:bottom w:val="none" w:sz="0" w:space="0" w:color="auto"/>
        <w:right w:val="none" w:sz="0" w:space="0" w:color="auto"/>
      </w:divBdr>
    </w:div>
    <w:div w:id="1479953106">
      <w:bodyDiv w:val="1"/>
      <w:marLeft w:val="0"/>
      <w:marRight w:val="0"/>
      <w:marTop w:val="0"/>
      <w:marBottom w:val="0"/>
      <w:divBdr>
        <w:top w:val="none" w:sz="0" w:space="0" w:color="auto"/>
        <w:left w:val="none" w:sz="0" w:space="0" w:color="auto"/>
        <w:bottom w:val="none" w:sz="0" w:space="0" w:color="auto"/>
        <w:right w:val="none" w:sz="0" w:space="0" w:color="auto"/>
      </w:divBdr>
    </w:div>
    <w:div w:id="1482893351">
      <w:bodyDiv w:val="1"/>
      <w:marLeft w:val="0"/>
      <w:marRight w:val="0"/>
      <w:marTop w:val="0"/>
      <w:marBottom w:val="0"/>
      <w:divBdr>
        <w:top w:val="none" w:sz="0" w:space="0" w:color="auto"/>
        <w:left w:val="none" w:sz="0" w:space="0" w:color="auto"/>
        <w:bottom w:val="none" w:sz="0" w:space="0" w:color="auto"/>
        <w:right w:val="none" w:sz="0" w:space="0" w:color="auto"/>
      </w:divBdr>
    </w:div>
    <w:div w:id="1485901452">
      <w:bodyDiv w:val="1"/>
      <w:marLeft w:val="0"/>
      <w:marRight w:val="0"/>
      <w:marTop w:val="0"/>
      <w:marBottom w:val="0"/>
      <w:divBdr>
        <w:top w:val="none" w:sz="0" w:space="0" w:color="auto"/>
        <w:left w:val="none" w:sz="0" w:space="0" w:color="auto"/>
        <w:bottom w:val="none" w:sz="0" w:space="0" w:color="auto"/>
        <w:right w:val="none" w:sz="0" w:space="0" w:color="auto"/>
      </w:divBdr>
    </w:div>
    <w:div w:id="1488551306">
      <w:bodyDiv w:val="1"/>
      <w:marLeft w:val="0"/>
      <w:marRight w:val="0"/>
      <w:marTop w:val="0"/>
      <w:marBottom w:val="0"/>
      <w:divBdr>
        <w:top w:val="none" w:sz="0" w:space="0" w:color="auto"/>
        <w:left w:val="none" w:sz="0" w:space="0" w:color="auto"/>
        <w:bottom w:val="none" w:sz="0" w:space="0" w:color="auto"/>
        <w:right w:val="none" w:sz="0" w:space="0" w:color="auto"/>
      </w:divBdr>
    </w:div>
    <w:div w:id="1489789885">
      <w:bodyDiv w:val="1"/>
      <w:marLeft w:val="0"/>
      <w:marRight w:val="0"/>
      <w:marTop w:val="0"/>
      <w:marBottom w:val="0"/>
      <w:divBdr>
        <w:top w:val="none" w:sz="0" w:space="0" w:color="auto"/>
        <w:left w:val="none" w:sz="0" w:space="0" w:color="auto"/>
        <w:bottom w:val="none" w:sz="0" w:space="0" w:color="auto"/>
        <w:right w:val="none" w:sz="0" w:space="0" w:color="auto"/>
      </w:divBdr>
    </w:div>
    <w:div w:id="1490754194">
      <w:bodyDiv w:val="1"/>
      <w:marLeft w:val="0"/>
      <w:marRight w:val="0"/>
      <w:marTop w:val="0"/>
      <w:marBottom w:val="0"/>
      <w:divBdr>
        <w:top w:val="none" w:sz="0" w:space="0" w:color="auto"/>
        <w:left w:val="none" w:sz="0" w:space="0" w:color="auto"/>
        <w:bottom w:val="none" w:sz="0" w:space="0" w:color="auto"/>
        <w:right w:val="none" w:sz="0" w:space="0" w:color="auto"/>
      </w:divBdr>
    </w:div>
    <w:div w:id="1491019137">
      <w:bodyDiv w:val="1"/>
      <w:marLeft w:val="0"/>
      <w:marRight w:val="0"/>
      <w:marTop w:val="0"/>
      <w:marBottom w:val="0"/>
      <w:divBdr>
        <w:top w:val="none" w:sz="0" w:space="0" w:color="auto"/>
        <w:left w:val="none" w:sz="0" w:space="0" w:color="auto"/>
        <w:bottom w:val="none" w:sz="0" w:space="0" w:color="auto"/>
        <w:right w:val="none" w:sz="0" w:space="0" w:color="auto"/>
      </w:divBdr>
    </w:div>
    <w:div w:id="1494107429">
      <w:bodyDiv w:val="1"/>
      <w:marLeft w:val="0"/>
      <w:marRight w:val="0"/>
      <w:marTop w:val="0"/>
      <w:marBottom w:val="0"/>
      <w:divBdr>
        <w:top w:val="none" w:sz="0" w:space="0" w:color="auto"/>
        <w:left w:val="none" w:sz="0" w:space="0" w:color="auto"/>
        <w:bottom w:val="none" w:sz="0" w:space="0" w:color="auto"/>
        <w:right w:val="none" w:sz="0" w:space="0" w:color="auto"/>
      </w:divBdr>
    </w:div>
    <w:div w:id="1495030233">
      <w:bodyDiv w:val="1"/>
      <w:marLeft w:val="0"/>
      <w:marRight w:val="0"/>
      <w:marTop w:val="0"/>
      <w:marBottom w:val="0"/>
      <w:divBdr>
        <w:top w:val="none" w:sz="0" w:space="0" w:color="auto"/>
        <w:left w:val="none" w:sz="0" w:space="0" w:color="auto"/>
        <w:bottom w:val="none" w:sz="0" w:space="0" w:color="auto"/>
        <w:right w:val="none" w:sz="0" w:space="0" w:color="auto"/>
      </w:divBdr>
    </w:div>
    <w:div w:id="1496728338">
      <w:bodyDiv w:val="1"/>
      <w:marLeft w:val="0"/>
      <w:marRight w:val="0"/>
      <w:marTop w:val="0"/>
      <w:marBottom w:val="0"/>
      <w:divBdr>
        <w:top w:val="none" w:sz="0" w:space="0" w:color="auto"/>
        <w:left w:val="none" w:sz="0" w:space="0" w:color="auto"/>
        <w:bottom w:val="none" w:sz="0" w:space="0" w:color="auto"/>
        <w:right w:val="none" w:sz="0" w:space="0" w:color="auto"/>
      </w:divBdr>
    </w:div>
    <w:div w:id="1496989348">
      <w:bodyDiv w:val="1"/>
      <w:marLeft w:val="0"/>
      <w:marRight w:val="0"/>
      <w:marTop w:val="0"/>
      <w:marBottom w:val="0"/>
      <w:divBdr>
        <w:top w:val="none" w:sz="0" w:space="0" w:color="auto"/>
        <w:left w:val="none" w:sz="0" w:space="0" w:color="auto"/>
        <w:bottom w:val="none" w:sz="0" w:space="0" w:color="auto"/>
        <w:right w:val="none" w:sz="0" w:space="0" w:color="auto"/>
      </w:divBdr>
    </w:div>
    <w:div w:id="1497308498">
      <w:bodyDiv w:val="1"/>
      <w:marLeft w:val="0"/>
      <w:marRight w:val="0"/>
      <w:marTop w:val="0"/>
      <w:marBottom w:val="0"/>
      <w:divBdr>
        <w:top w:val="none" w:sz="0" w:space="0" w:color="auto"/>
        <w:left w:val="none" w:sz="0" w:space="0" w:color="auto"/>
        <w:bottom w:val="none" w:sz="0" w:space="0" w:color="auto"/>
        <w:right w:val="none" w:sz="0" w:space="0" w:color="auto"/>
      </w:divBdr>
    </w:div>
    <w:div w:id="1503666418">
      <w:bodyDiv w:val="1"/>
      <w:marLeft w:val="0"/>
      <w:marRight w:val="0"/>
      <w:marTop w:val="0"/>
      <w:marBottom w:val="0"/>
      <w:divBdr>
        <w:top w:val="none" w:sz="0" w:space="0" w:color="auto"/>
        <w:left w:val="none" w:sz="0" w:space="0" w:color="auto"/>
        <w:bottom w:val="none" w:sz="0" w:space="0" w:color="auto"/>
        <w:right w:val="none" w:sz="0" w:space="0" w:color="auto"/>
      </w:divBdr>
    </w:div>
    <w:div w:id="1505171244">
      <w:bodyDiv w:val="1"/>
      <w:marLeft w:val="0"/>
      <w:marRight w:val="0"/>
      <w:marTop w:val="0"/>
      <w:marBottom w:val="0"/>
      <w:divBdr>
        <w:top w:val="none" w:sz="0" w:space="0" w:color="auto"/>
        <w:left w:val="none" w:sz="0" w:space="0" w:color="auto"/>
        <w:bottom w:val="none" w:sz="0" w:space="0" w:color="auto"/>
        <w:right w:val="none" w:sz="0" w:space="0" w:color="auto"/>
      </w:divBdr>
    </w:div>
    <w:div w:id="1508053940">
      <w:bodyDiv w:val="1"/>
      <w:marLeft w:val="0"/>
      <w:marRight w:val="0"/>
      <w:marTop w:val="0"/>
      <w:marBottom w:val="0"/>
      <w:divBdr>
        <w:top w:val="none" w:sz="0" w:space="0" w:color="auto"/>
        <w:left w:val="none" w:sz="0" w:space="0" w:color="auto"/>
        <w:bottom w:val="none" w:sz="0" w:space="0" w:color="auto"/>
        <w:right w:val="none" w:sz="0" w:space="0" w:color="auto"/>
      </w:divBdr>
    </w:div>
    <w:div w:id="1510607299">
      <w:bodyDiv w:val="1"/>
      <w:marLeft w:val="0"/>
      <w:marRight w:val="0"/>
      <w:marTop w:val="0"/>
      <w:marBottom w:val="0"/>
      <w:divBdr>
        <w:top w:val="none" w:sz="0" w:space="0" w:color="auto"/>
        <w:left w:val="none" w:sz="0" w:space="0" w:color="auto"/>
        <w:bottom w:val="none" w:sz="0" w:space="0" w:color="auto"/>
        <w:right w:val="none" w:sz="0" w:space="0" w:color="auto"/>
      </w:divBdr>
    </w:div>
    <w:div w:id="1511676045">
      <w:bodyDiv w:val="1"/>
      <w:marLeft w:val="0"/>
      <w:marRight w:val="0"/>
      <w:marTop w:val="0"/>
      <w:marBottom w:val="0"/>
      <w:divBdr>
        <w:top w:val="none" w:sz="0" w:space="0" w:color="auto"/>
        <w:left w:val="none" w:sz="0" w:space="0" w:color="auto"/>
        <w:bottom w:val="none" w:sz="0" w:space="0" w:color="auto"/>
        <w:right w:val="none" w:sz="0" w:space="0" w:color="auto"/>
      </w:divBdr>
    </w:div>
    <w:div w:id="1520510573">
      <w:bodyDiv w:val="1"/>
      <w:marLeft w:val="0"/>
      <w:marRight w:val="0"/>
      <w:marTop w:val="0"/>
      <w:marBottom w:val="0"/>
      <w:divBdr>
        <w:top w:val="none" w:sz="0" w:space="0" w:color="auto"/>
        <w:left w:val="none" w:sz="0" w:space="0" w:color="auto"/>
        <w:bottom w:val="none" w:sz="0" w:space="0" w:color="auto"/>
        <w:right w:val="none" w:sz="0" w:space="0" w:color="auto"/>
      </w:divBdr>
    </w:div>
    <w:div w:id="1521817118">
      <w:bodyDiv w:val="1"/>
      <w:marLeft w:val="0"/>
      <w:marRight w:val="0"/>
      <w:marTop w:val="0"/>
      <w:marBottom w:val="0"/>
      <w:divBdr>
        <w:top w:val="none" w:sz="0" w:space="0" w:color="auto"/>
        <w:left w:val="none" w:sz="0" w:space="0" w:color="auto"/>
        <w:bottom w:val="none" w:sz="0" w:space="0" w:color="auto"/>
        <w:right w:val="none" w:sz="0" w:space="0" w:color="auto"/>
      </w:divBdr>
    </w:div>
    <w:div w:id="1528449339">
      <w:bodyDiv w:val="1"/>
      <w:marLeft w:val="0"/>
      <w:marRight w:val="0"/>
      <w:marTop w:val="0"/>
      <w:marBottom w:val="0"/>
      <w:divBdr>
        <w:top w:val="none" w:sz="0" w:space="0" w:color="auto"/>
        <w:left w:val="none" w:sz="0" w:space="0" w:color="auto"/>
        <w:bottom w:val="none" w:sz="0" w:space="0" w:color="auto"/>
        <w:right w:val="none" w:sz="0" w:space="0" w:color="auto"/>
      </w:divBdr>
    </w:div>
    <w:div w:id="1530072401">
      <w:bodyDiv w:val="1"/>
      <w:marLeft w:val="0"/>
      <w:marRight w:val="0"/>
      <w:marTop w:val="0"/>
      <w:marBottom w:val="0"/>
      <w:divBdr>
        <w:top w:val="none" w:sz="0" w:space="0" w:color="auto"/>
        <w:left w:val="none" w:sz="0" w:space="0" w:color="auto"/>
        <w:bottom w:val="none" w:sz="0" w:space="0" w:color="auto"/>
        <w:right w:val="none" w:sz="0" w:space="0" w:color="auto"/>
      </w:divBdr>
    </w:div>
    <w:div w:id="1532495611">
      <w:bodyDiv w:val="1"/>
      <w:marLeft w:val="0"/>
      <w:marRight w:val="0"/>
      <w:marTop w:val="0"/>
      <w:marBottom w:val="0"/>
      <w:divBdr>
        <w:top w:val="none" w:sz="0" w:space="0" w:color="auto"/>
        <w:left w:val="none" w:sz="0" w:space="0" w:color="auto"/>
        <w:bottom w:val="none" w:sz="0" w:space="0" w:color="auto"/>
        <w:right w:val="none" w:sz="0" w:space="0" w:color="auto"/>
      </w:divBdr>
    </w:div>
    <w:div w:id="1533879560">
      <w:bodyDiv w:val="1"/>
      <w:marLeft w:val="0"/>
      <w:marRight w:val="0"/>
      <w:marTop w:val="0"/>
      <w:marBottom w:val="0"/>
      <w:divBdr>
        <w:top w:val="none" w:sz="0" w:space="0" w:color="auto"/>
        <w:left w:val="none" w:sz="0" w:space="0" w:color="auto"/>
        <w:bottom w:val="none" w:sz="0" w:space="0" w:color="auto"/>
        <w:right w:val="none" w:sz="0" w:space="0" w:color="auto"/>
      </w:divBdr>
    </w:div>
    <w:div w:id="1537507132">
      <w:bodyDiv w:val="1"/>
      <w:marLeft w:val="0"/>
      <w:marRight w:val="0"/>
      <w:marTop w:val="0"/>
      <w:marBottom w:val="0"/>
      <w:divBdr>
        <w:top w:val="none" w:sz="0" w:space="0" w:color="auto"/>
        <w:left w:val="none" w:sz="0" w:space="0" w:color="auto"/>
        <w:bottom w:val="none" w:sz="0" w:space="0" w:color="auto"/>
        <w:right w:val="none" w:sz="0" w:space="0" w:color="auto"/>
      </w:divBdr>
    </w:div>
    <w:div w:id="1539008035">
      <w:bodyDiv w:val="1"/>
      <w:marLeft w:val="0"/>
      <w:marRight w:val="0"/>
      <w:marTop w:val="0"/>
      <w:marBottom w:val="0"/>
      <w:divBdr>
        <w:top w:val="none" w:sz="0" w:space="0" w:color="auto"/>
        <w:left w:val="none" w:sz="0" w:space="0" w:color="auto"/>
        <w:bottom w:val="none" w:sz="0" w:space="0" w:color="auto"/>
        <w:right w:val="none" w:sz="0" w:space="0" w:color="auto"/>
      </w:divBdr>
    </w:div>
    <w:div w:id="1540971103">
      <w:bodyDiv w:val="1"/>
      <w:marLeft w:val="0"/>
      <w:marRight w:val="0"/>
      <w:marTop w:val="0"/>
      <w:marBottom w:val="0"/>
      <w:divBdr>
        <w:top w:val="none" w:sz="0" w:space="0" w:color="auto"/>
        <w:left w:val="none" w:sz="0" w:space="0" w:color="auto"/>
        <w:bottom w:val="none" w:sz="0" w:space="0" w:color="auto"/>
        <w:right w:val="none" w:sz="0" w:space="0" w:color="auto"/>
      </w:divBdr>
    </w:div>
    <w:div w:id="1547182127">
      <w:bodyDiv w:val="1"/>
      <w:marLeft w:val="0"/>
      <w:marRight w:val="0"/>
      <w:marTop w:val="0"/>
      <w:marBottom w:val="0"/>
      <w:divBdr>
        <w:top w:val="none" w:sz="0" w:space="0" w:color="auto"/>
        <w:left w:val="none" w:sz="0" w:space="0" w:color="auto"/>
        <w:bottom w:val="none" w:sz="0" w:space="0" w:color="auto"/>
        <w:right w:val="none" w:sz="0" w:space="0" w:color="auto"/>
      </w:divBdr>
    </w:div>
    <w:div w:id="1551651057">
      <w:bodyDiv w:val="1"/>
      <w:marLeft w:val="0"/>
      <w:marRight w:val="0"/>
      <w:marTop w:val="0"/>
      <w:marBottom w:val="0"/>
      <w:divBdr>
        <w:top w:val="none" w:sz="0" w:space="0" w:color="auto"/>
        <w:left w:val="none" w:sz="0" w:space="0" w:color="auto"/>
        <w:bottom w:val="none" w:sz="0" w:space="0" w:color="auto"/>
        <w:right w:val="none" w:sz="0" w:space="0" w:color="auto"/>
      </w:divBdr>
    </w:div>
    <w:div w:id="1559392066">
      <w:bodyDiv w:val="1"/>
      <w:marLeft w:val="0"/>
      <w:marRight w:val="0"/>
      <w:marTop w:val="0"/>
      <w:marBottom w:val="0"/>
      <w:divBdr>
        <w:top w:val="none" w:sz="0" w:space="0" w:color="auto"/>
        <w:left w:val="none" w:sz="0" w:space="0" w:color="auto"/>
        <w:bottom w:val="none" w:sz="0" w:space="0" w:color="auto"/>
        <w:right w:val="none" w:sz="0" w:space="0" w:color="auto"/>
      </w:divBdr>
    </w:div>
    <w:div w:id="1561551318">
      <w:bodyDiv w:val="1"/>
      <w:marLeft w:val="0"/>
      <w:marRight w:val="0"/>
      <w:marTop w:val="0"/>
      <w:marBottom w:val="0"/>
      <w:divBdr>
        <w:top w:val="none" w:sz="0" w:space="0" w:color="auto"/>
        <w:left w:val="none" w:sz="0" w:space="0" w:color="auto"/>
        <w:bottom w:val="none" w:sz="0" w:space="0" w:color="auto"/>
        <w:right w:val="none" w:sz="0" w:space="0" w:color="auto"/>
      </w:divBdr>
    </w:div>
    <w:div w:id="1562136878">
      <w:bodyDiv w:val="1"/>
      <w:marLeft w:val="0"/>
      <w:marRight w:val="0"/>
      <w:marTop w:val="0"/>
      <w:marBottom w:val="0"/>
      <w:divBdr>
        <w:top w:val="none" w:sz="0" w:space="0" w:color="auto"/>
        <w:left w:val="none" w:sz="0" w:space="0" w:color="auto"/>
        <w:bottom w:val="none" w:sz="0" w:space="0" w:color="auto"/>
        <w:right w:val="none" w:sz="0" w:space="0" w:color="auto"/>
      </w:divBdr>
    </w:div>
    <w:div w:id="1563105022">
      <w:bodyDiv w:val="1"/>
      <w:marLeft w:val="0"/>
      <w:marRight w:val="0"/>
      <w:marTop w:val="0"/>
      <w:marBottom w:val="0"/>
      <w:divBdr>
        <w:top w:val="none" w:sz="0" w:space="0" w:color="auto"/>
        <w:left w:val="none" w:sz="0" w:space="0" w:color="auto"/>
        <w:bottom w:val="none" w:sz="0" w:space="0" w:color="auto"/>
        <w:right w:val="none" w:sz="0" w:space="0" w:color="auto"/>
      </w:divBdr>
    </w:div>
    <w:div w:id="1569339692">
      <w:bodyDiv w:val="1"/>
      <w:marLeft w:val="0"/>
      <w:marRight w:val="0"/>
      <w:marTop w:val="0"/>
      <w:marBottom w:val="0"/>
      <w:divBdr>
        <w:top w:val="none" w:sz="0" w:space="0" w:color="auto"/>
        <w:left w:val="none" w:sz="0" w:space="0" w:color="auto"/>
        <w:bottom w:val="none" w:sz="0" w:space="0" w:color="auto"/>
        <w:right w:val="none" w:sz="0" w:space="0" w:color="auto"/>
      </w:divBdr>
    </w:div>
    <w:div w:id="1569682317">
      <w:bodyDiv w:val="1"/>
      <w:marLeft w:val="0"/>
      <w:marRight w:val="0"/>
      <w:marTop w:val="0"/>
      <w:marBottom w:val="0"/>
      <w:divBdr>
        <w:top w:val="none" w:sz="0" w:space="0" w:color="auto"/>
        <w:left w:val="none" w:sz="0" w:space="0" w:color="auto"/>
        <w:bottom w:val="none" w:sz="0" w:space="0" w:color="auto"/>
        <w:right w:val="none" w:sz="0" w:space="0" w:color="auto"/>
      </w:divBdr>
    </w:div>
    <w:div w:id="1571189825">
      <w:bodyDiv w:val="1"/>
      <w:marLeft w:val="0"/>
      <w:marRight w:val="0"/>
      <w:marTop w:val="0"/>
      <w:marBottom w:val="0"/>
      <w:divBdr>
        <w:top w:val="none" w:sz="0" w:space="0" w:color="auto"/>
        <w:left w:val="none" w:sz="0" w:space="0" w:color="auto"/>
        <w:bottom w:val="none" w:sz="0" w:space="0" w:color="auto"/>
        <w:right w:val="none" w:sz="0" w:space="0" w:color="auto"/>
      </w:divBdr>
    </w:div>
    <w:div w:id="1574854462">
      <w:bodyDiv w:val="1"/>
      <w:marLeft w:val="0"/>
      <w:marRight w:val="0"/>
      <w:marTop w:val="0"/>
      <w:marBottom w:val="0"/>
      <w:divBdr>
        <w:top w:val="none" w:sz="0" w:space="0" w:color="auto"/>
        <w:left w:val="none" w:sz="0" w:space="0" w:color="auto"/>
        <w:bottom w:val="none" w:sz="0" w:space="0" w:color="auto"/>
        <w:right w:val="none" w:sz="0" w:space="0" w:color="auto"/>
      </w:divBdr>
    </w:div>
    <w:div w:id="1577785685">
      <w:bodyDiv w:val="1"/>
      <w:marLeft w:val="0"/>
      <w:marRight w:val="0"/>
      <w:marTop w:val="0"/>
      <w:marBottom w:val="0"/>
      <w:divBdr>
        <w:top w:val="none" w:sz="0" w:space="0" w:color="auto"/>
        <w:left w:val="none" w:sz="0" w:space="0" w:color="auto"/>
        <w:bottom w:val="none" w:sz="0" w:space="0" w:color="auto"/>
        <w:right w:val="none" w:sz="0" w:space="0" w:color="auto"/>
      </w:divBdr>
    </w:div>
    <w:div w:id="1578398238">
      <w:bodyDiv w:val="1"/>
      <w:marLeft w:val="0"/>
      <w:marRight w:val="0"/>
      <w:marTop w:val="0"/>
      <w:marBottom w:val="0"/>
      <w:divBdr>
        <w:top w:val="none" w:sz="0" w:space="0" w:color="auto"/>
        <w:left w:val="none" w:sz="0" w:space="0" w:color="auto"/>
        <w:bottom w:val="none" w:sz="0" w:space="0" w:color="auto"/>
        <w:right w:val="none" w:sz="0" w:space="0" w:color="auto"/>
      </w:divBdr>
    </w:div>
    <w:div w:id="1578400719">
      <w:bodyDiv w:val="1"/>
      <w:marLeft w:val="0"/>
      <w:marRight w:val="0"/>
      <w:marTop w:val="0"/>
      <w:marBottom w:val="0"/>
      <w:divBdr>
        <w:top w:val="none" w:sz="0" w:space="0" w:color="auto"/>
        <w:left w:val="none" w:sz="0" w:space="0" w:color="auto"/>
        <w:bottom w:val="none" w:sz="0" w:space="0" w:color="auto"/>
        <w:right w:val="none" w:sz="0" w:space="0" w:color="auto"/>
      </w:divBdr>
    </w:div>
    <w:div w:id="1581865609">
      <w:bodyDiv w:val="1"/>
      <w:marLeft w:val="0"/>
      <w:marRight w:val="0"/>
      <w:marTop w:val="0"/>
      <w:marBottom w:val="0"/>
      <w:divBdr>
        <w:top w:val="none" w:sz="0" w:space="0" w:color="auto"/>
        <w:left w:val="none" w:sz="0" w:space="0" w:color="auto"/>
        <w:bottom w:val="none" w:sz="0" w:space="0" w:color="auto"/>
        <w:right w:val="none" w:sz="0" w:space="0" w:color="auto"/>
      </w:divBdr>
    </w:div>
    <w:div w:id="1582252677">
      <w:bodyDiv w:val="1"/>
      <w:marLeft w:val="0"/>
      <w:marRight w:val="0"/>
      <w:marTop w:val="0"/>
      <w:marBottom w:val="0"/>
      <w:divBdr>
        <w:top w:val="none" w:sz="0" w:space="0" w:color="auto"/>
        <w:left w:val="none" w:sz="0" w:space="0" w:color="auto"/>
        <w:bottom w:val="none" w:sz="0" w:space="0" w:color="auto"/>
        <w:right w:val="none" w:sz="0" w:space="0" w:color="auto"/>
      </w:divBdr>
    </w:div>
    <w:div w:id="1584871740">
      <w:bodyDiv w:val="1"/>
      <w:marLeft w:val="0"/>
      <w:marRight w:val="0"/>
      <w:marTop w:val="0"/>
      <w:marBottom w:val="0"/>
      <w:divBdr>
        <w:top w:val="none" w:sz="0" w:space="0" w:color="auto"/>
        <w:left w:val="none" w:sz="0" w:space="0" w:color="auto"/>
        <w:bottom w:val="none" w:sz="0" w:space="0" w:color="auto"/>
        <w:right w:val="none" w:sz="0" w:space="0" w:color="auto"/>
      </w:divBdr>
    </w:div>
    <w:div w:id="1585870984">
      <w:bodyDiv w:val="1"/>
      <w:marLeft w:val="0"/>
      <w:marRight w:val="0"/>
      <w:marTop w:val="0"/>
      <w:marBottom w:val="0"/>
      <w:divBdr>
        <w:top w:val="none" w:sz="0" w:space="0" w:color="auto"/>
        <w:left w:val="none" w:sz="0" w:space="0" w:color="auto"/>
        <w:bottom w:val="none" w:sz="0" w:space="0" w:color="auto"/>
        <w:right w:val="none" w:sz="0" w:space="0" w:color="auto"/>
      </w:divBdr>
    </w:div>
    <w:div w:id="1586761906">
      <w:bodyDiv w:val="1"/>
      <w:marLeft w:val="0"/>
      <w:marRight w:val="0"/>
      <w:marTop w:val="0"/>
      <w:marBottom w:val="0"/>
      <w:divBdr>
        <w:top w:val="none" w:sz="0" w:space="0" w:color="auto"/>
        <w:left w:val="none" w:sz="0" w:space="0" w:color="auto"/>
        <w:bottom w:val="none" w:sz="0" w:space="0" w:color="auto"/>
        <w:right w:val="none" w:sz="0" w:space="0" w:color="auto"/>
      </w:divBdr>
    </w:div>
    <w:div w:id="1587887195">
      <w:bodyDiv w:val="1"/>
      <w:marLeft w:val="0"/>
      <w:marRight w:val="0"/>
      <w:marTop w:val="0"/>
      <w:marBottom w:val="0"/>
      <w:divBdr>
        <w:top w:val="none" w:sz="0" w:space="0" w:color="auto"/>
        <w:left w:val="none" w:sz="0" w:space="0" w:color="auto"/>
        <w:bottom w:val="none" w:sz="0" w:space="0" w:color="auto"/>
        <w:right w:val="none" w:sz="0" w:space="0" w:color="auto"/>
      </w:divBdr>
      <w:divsChild>
        <w:div w:id="1658920965">
          <w:marLeft w:val="0"/>
          <w:marRight w:val="0"/>
          <w:marTop w:val="0"/>
          <w:marBottom w:val="0"/>
          <w:divBdr>
            <w:top w:val="none" w:sz="0" w:space="0" w:color="auto"/>
            <w:left w:val="none" w:sz="0" w:space="0" w:color="auto"/>
            <w:bottom w:val="none" w:sz="0" w:space="0" w:color="auto"/>
            <w:right w:val="none" w:sz="0" w:space="0" w:color="auto"/>
          </w:divBdr>
        </w:div>
      </w:divsChild>
    </w:div>
    <w:div w:id="1593202369">
      <w:bodyDiv w:val="1"/>
      <w:marLeft w:val="0"/>
      <w:marRight w:val="0"/>
      <w:marTop w:val="0"/>
      <w:marBottom w:val="0"/>
      <w:divBdr>
        <w:top w:val="none" w:sz="0" w:space="0" w:color="auto"/>
        <w:left w:val="none" w:sz="0" w:space="0" w:color="auto"/>
        <w:bottom w:val="none" w:sz="0" w:space="0" w:color="auto"/>
        <w:right w:val="none" w:sz="0" w:space="0" w:color="auto"/>
      </w:divBdr>
    </w:div>
    <w:div w:id="1594363830">
      <w:bodyDiv w:val="1"/>
      <w:marLeft w:val="0"/>
      <w:marRight w:val="0"/>
      <w:marTop w:val="0"/>
      <w:marBottom w:val="0"/>
      <w:divBdr>
        <w:top w:val="none" w:sz="0" w:space="0" w:color="auto"/>
        <w:left w:val="none" w:sz="0" w:space="0" w:color="auto"/>
        <w:bottom w:val="none" w:sz="0" w:space="0" w:color="auto"/>
        <w:right w:val="none" w:sz="0" w:space="0" w:color="auto"/>
      </w:divBdr>
    </w:div>
    <w:div w:id="1600287047">
      <w:bodyDiv w:val="1"/>
      <w:marLeft w:val="0"/>
      <w:marRight w:val="0"/>
      <w:marTop w:val="0"/>
      <w:marBottom w:val="0"/>
      <w:divBdr>
        <w:top w:val="none" w:sz="0" w:space="0" w:color="auto"/>
        <w:left w:val="none" w:sz="0" w:space="0" w:color="auto"/>
        <w:bottom w:val="none" w:sz="0" w:space="0" w:color="auto"/>
        <w:right w:val="none" w:sz="0" w:space="0" w:color="auto"/>
      </w:divBdr>
    </w:div>
    <w:div w:id="1601182005">
      <w:bodyDiv w:val="1"/>
      <w:marLeft w:val="0"/>
      <w:marRight w:val="0"/>
      <w:marTop w:val="0"/>
      <w:marBottom w:val="0"/>
      <w:divBdr>
        <w:top w:val="none" w:sz="0" w:space="0" w:color="auto"/>
        <w:left w:val="none" w:sz="0" w:space="0" w:color="auto"/>
        <w:bottom w:val="none" w:sz="0" w:space="0" w:color="auto"/>
        <w:right w:val="none" w:sz="0" w:space="0" w:color="auto"/>
      </w:divBdr>
    </w:div>
    <w:div w:id="1605184462">
      <w:bodyDiv w:val="1"/>
      <w:marLeft w:val="0"/>
      <w:marRight w:val="0"/>
      <w:marTop w:val="0"/>
      <w:marBottom w:val="0"/>
      <w:divBdr>
        <w:top w:val="none" w:sz="0" w:space="0" w:color="auto"/>
        <w:left w:val="none" w:sz="0" w:space="0" w:color="auto"/>
        <w:bottom w:val="none" w:sz="0" w:space="0" w:color="auto"/>
        <w:right w:val="none" w:sz="0" w:space="0" w:color="auto"/>
      </w:divBdr>
    </w:div>
    <w:div w:id="1611164627">
      <w:bodyDiv w:val="1"/>
      <w:marLeft w:val="0"/>
      <w:marRight w:val="0"/>
      <w:marTop w:val="0"/>
      <w:marBottom w:val="0"/>
      <w:divBdr>
        <w:top w:val="none" w:sz="0" w:space="0" w:color="auto"/>
        <w:left w:val="none" w:sz="0" w:space="0" w:color="auto"/>
        <w:bottom w:val="none" w:sz="0" w:space="0" w:color="auto"/>
        <w:right w:val="none" w:sz="0" w:space="0" w:color="auto"/>
      </w:divBdr>
    </w:div>
    <w:div w:id="1614555321">
      <w:bodyDiv w:val="1"/>
      <w:marLeft w:val="0"/>
      <w:marRight w:val="0"/>
      <w:marTop w:val="0"/>
      <w:marBottom w:val="0"/>
      <w:divBdr>
        <w:top w:val="none" w:sz="0" w:space="0" w:color="auto"/>
        <w:left w:val="none" w:sz="0" w:space="0" w:color="auto"/>
        <w:bottom w:val="none" w:sz="0" w:space="0" w:color="auto"/>
        <w:right w:val="none" w:sz="0" w:space="0" w:color="auto"/>
      </w:divBdr>
    </w:div>
    <w:div w:id="1614627988">
      <w:bodyDiv w:val="1"/>
      <w:marLeft w:val="0"/>
      <w:marRight w:val="0"/>
      <w:marTop w:val="0"/>
      <w:marBottom w:val="0"/>
      <w:divBdr>
        <w:top w:val="none" w:sz="0" w:space="0" w:color="auto"/>
        <w:left w:val="none" w:sz="0" w:space="0" w:color="auto"/>
        <w:bottom w:val="none" w:sz="0" w:space="0" w:color="auto"/>
        <w:right w:val="none" w:sz="0" w:space="0" w:color="auto"/>
      </w:divBdr>
    </w:div>
    <w:div w:id="1619872341">
      <w:bodyDiv w:val="1"/>
      <w:marLeft w:val="0"/>
      <w:marRight w:val="0"/>
      <w:marTop w:val="0"/>
      <w:marBottom w:val="0"/>
      <w:divBdr>
        <w:top w:val="none" w:sz="0" w:space="0" w:color="auto"/>
        <w:left w:val="none" w:sz="0" w:space="0" w:color="auto"/>
        <w:bottom w:val="none" w:sz="0" w:space="0" w:color="auto"/>
        <w:right w:val="none" w:sz="0" w:space="0" w:color="auto"/>
      </w:divBdr>
      <w:divsChild>
        <w:div w:id="815998971">
          <w:marLeft w:val="0"/>
          <w:marRight w:val="0"/>
          <w:marTop w:val="0"/>
          <w:marBottom w:val="0"/>
          <w:divBdr>
            <w:top w:val="none" w:sz="0" w:space="0" w:color="auto"/>
            <w:left w:val="none" w:sz="0" w:space="0" w:color="auto"/>
            <w:bottom w:val="none" w:sz="0" w:space="0" w:color="auto"/>
            <w:right w:val="none" w:sz="0" w:space="0" w:color="auto"/>
          </w:divBdr>
        </w:div>
      </w:divsChild>
    </w:div>
    <w:div w:id="1621643599">
      <w:bodyDiv w:val="1"/>
      <w:marLeft w:val="0"/>
      <w:marRight w:val="0"/>
      <w:marTop w:val="0"/>
      <w:marBottom w:val="0"/>
      <w:divBdr>
        <w:top w:val="none" w:sz="0" w:space="0" w:color="auto"/>
        <w:left w:val="none" w:sz="0" w:space="0" w:color="auto"/>
        <w:bottom w:val="none" w:sz="0" w:space="0" w:color="auto"/>
        <w:right w:val="none" w:sz="0" w:space="0" w:color="auto"/>
      </w:divBdr>
    </w:div>
    <w:div w:id="1623683848">
      <w:bodyDiv w:val="1"/>
      <w:marLeft w:val="0"/>
      <w:marRight w:val="0"/>
      <w:marTop w:val="0"/>
      <w:marBottom w:val="0"/>
      <w:divBdr>
        <w:top w:val="none" w:sz="0" w:space="0" w:color="auto"/>
        <w:left w:val="none" w:sz="0" w:space="0" w:color="auto"/>
        <w:bottom w:val="none" w:sz="0" w:space="0" w:color="auto"/>
        <w:right w:val="none" w:sz="0" w:space="0" w:color="auto"/>
      </w:divBdr>
    </w:div>
    <w:div w:id="1630236561">
      <w:bodyDiv w:val="1"/>
      <w:marLeft w:val="0"/>
      <w:marRight w:val="0"/>
      <w:marTop w:val="0"/>
      <w:marBottom w:val="0"/>
      <w:divBdr>
        <w:top w:val="none" w:sz="0" w:space="0" w:color="auto"/>
        <w:left w:val="none" w:sz="0" w:space="0" w:color="auto"/>
        <w:bottom w:val="none" w:sz="0" w:space="0" w:color="auto"/>
        <w:right w:val="none" w:sz="0" w:space="0" w:color="auto"/>
      </w:divBdr>
    </w:div>
    <w:div w:id="1630672838">
      <w:bodyDiv w:val="1"/>
      <w:marLeft w:val="0"/>
      <w:marRight w:val="0"/>
      <w:marTop w:val="0"/>
      <w:marBottom w:val="0"/>
      <w:divBdr>
        <w:top w:val="none" w:sz="0" w:space="0" w:color="auto"/>
        <w:left w:val="none" w:sz="0" w:space="0" w:color="auto"/>
        <w:bottom w:val="none" w:sz="0" w:space="0" w:color="auto"/>
        <w:right w:val="none" w:sz="0" w:space="0" w:color="auto"/>
      </w:divBdr>
    </w:div>
    <w:div w:id="1631205843">
      <w:bodyDiv w:val="1"/>
      <w:marLeft w:val="0"/>
      <w:marRight w:val="0"/>
      <w:marTop w:val="0"/>
      <w:marBottom w:val="0"/>
      <w:divBdr>
        <w:top w:val="none" w:sz="0" w:space="0" w:color="auto"/>
        <w:left w:val="none" w:sz="0" w:space="0" w:color="auto"/>
        <w:bottom w:val="none" w:sz="0" w:space="0" w:color="auto"/>
        <w:right w:val="none" w:sz="0" w:space="0" w:color="auto"/>
      </w:divBdr>
    </w:div>
    <w:div w:id="1639141149">
      <w:bodyDiv w:val="1"/>
      <w:marLeft w:val="0"/>
      <w:marRight w:val="0"/>
      <w:marTop w:val="0"/>
      <w:marBottom w:val="0"/>
      <w:divBdr>
        <w:top w:val="none" w:sz="0" w:space="0" w:color="auto"/>
        <w:left w:val="none" w:sz="0" w:space="0" w:color="auto"/>
        <w:bottom w:val="none" w:sz="0" w:space="0" w:color="auto"/>
        <w:right w:val="none" w:sz="0" w:space="0" w:color="auto"/>
      </w:divBdr>
    </w:div>
    <w:div w:id="1640380669">
      <w:bodyDiv w:val="1"/>
      <w:marLeft w:val="0"/>
      <w:marRight w:val="0"/>
      <w:marTop w:val="0"/>
      <w:marBottom w:val="0"/>
      <w:divBdr>
        <w:top w:val="none" w:sz="0" w:space="0" w:color="auto"/>
        <w:left w:val="none" w:sz="0" w:space="0" w:color="auto"/>
        <w:bottom w:val="none" w:sz="0" w:space="0" w:color="auto"/>
        <w:right w:val="none" w:sz="0" w:space="0" w:color="auto"/>
      </w:divBdr>
    </w:div>
    <w:div w:id="1644388344">
      <w:bodyDiv w:val="1"/>
      <w:marLeft w:val="0"/>
      <w:marRight w:val="0"/>
      <w:marTop w:val="0"/>
      <w:marBottom w:val="0"/>
      <w:divBdr>
        <w:top w:val="none" w:sz="0" w:space="0" w:color="auto"/>
        <w:left w:val="none" w:sz="0" w:space="0" w:color="auto"/>
        <w:bottom w:val="none" w:sz="0" w:space="0" w:color="auto"/>
        <w:right w:val="none" w:sz="0" w:space="0" w:color="auto"/>
      </w:divBdr>
    </w:div>
    <w:div w:id="1648242856">
      <w:bodyDiv w:val="1"/>
      <w:marLeft w:val="0"/>
      <w:marRight w:val="0"/>
      <w:marTop w:val="0"/>
      <w:marBottom w:val="0"/>
      <w:divBdr>
        <w:top w:val="none" w:sz="0" w:space="0" w:color="auto"/>
        <w:left w:val="none" w:sz="0" w:space="0" w:color="auto"/>
        <w:bottom w:val="none" w:sz="0" w:space="0" w:color="auto"/>
        <w:right w:val="none" w:sz="0" w:space="0" w:color="auto"/>
      </w:divBdr>
      <w:divsChild>
        <w:div w:id="915894626">
          <w:marLeft w:val="0"/>
          <w:marRight w:val="0"/>
          <w:marTop w:val="0"/>
          <w:marBottom w:val="0"/>
          <w:divBdr>
            <w:top w:val="none" w:sz="0" w:space="0" w:color="auto"/>
            <w:left w:val="none" w:sz="0" w:space="0" w:color="auto"/>
            <w:bottom w:val="none" w:sz="0" w:space="0" w:color="auto"/>
            <w:right w:val="none" w:sz="0" w:space="0" w:color="auto"/>
          </w:divBdr>
          <w:divsChild>
            <w:div w:id="1553341894">
              <w:marLeft w:val="0"/>
              <w:marRight w:val="0"/>
              <w:marTop w:val="0"/>
              <w:marBottom w:val="0"/>
              <w:divBdr>
                <w:top w:val="none" w:sz="0" w:space="0" w:color="auto"/>
                <w:left w:val="none" w:sz="0" w:space="0" w:color="auto"/>
                <w:bottom w:val="none" w:sz="0" w:space="0" w:color="auto"/>
                <w:right w:val="none" w:sz="0" w:space="0" w:color="auto"/>
              </w:divBdr>
              <w:divsChild>
                <w:div w:id="279993136">
                  <w:marLeft w:val="0"/>
                  <w:marRight w:val="0"/>
                  <w:marTop w:val="0"/>
                  <w:marBottom w:val="0"/>
                  <w:divBdr>
                    <w:top w:val="none" w:sz="0" w:space="0" w:color="auto"/>
                    <w:left w:val="none" w:sz="0" w:space="0" w:color="auto"/>
                    <w:bottom w:val="none" w:sz="0" w:space="0" w:color="auto"/>
                    <w:right w:val="none" w:sz="0" w:space="0" w:color="auto"/>
                  </w:divBdr>
                  <w:divsChild>
                    <w:div w:id="1618683630">
                      <w:marLeft w:val="0"/>
                      <w:marRight w:val="0"/>
                      <w:marTop w:val="0"/>
                      <w:marBottom w:val="0"/>
                      <w:divBdr>
                        <w:top w:val="none" w:sz="0" w:space="0" w:color="auto"/>
                        <w:left w:val="none" w:sz="0" w:space="0" w:color="auto"/>
                        <w:bottom w:val="none" w:sz="0" w:space="0" w:color="auto"/>
                        <w:right w:val="none" w:sz="0" w:space="0" w:color="auto"/>
                      </w:divBdr>
                      <w:divsChild>
                        <w:div w:id="198396499">
                          <w:marLeft w:val="-225"/>
                          <w:marRight w:val="0"/>
                          <w:marTop w:val="0"/>
                          <w:marBottom w:val="0"/>
                          <w:divBdr>
                            <w:top w:val="none" w:sz="0" w:space="0" w:color="auto"/>
                            <w:left w:val="none" w:sz="0" w:space="0" w:color="auto"/>
                            <w:bottom w:val="none" w:sz="0" w:space="0" w:color="auto"/>
                            <w:right w:val="none" w:sz="0" w:space="0" w:color="auto"/>
                          </w:divBdr>
                          <w:divsChild>
                            <w:div w:id="41102009">
                              <w:marLeft w:val="1500"/>
                              <w:marRight w:val="0"/>
                              <w:marTop w:val="0"/>
                              <w:marBottom w:val="0"/>
                              <w:divBdr>
                                <w:top w:val="none" w:sz="0" w:space="0" w:color="auto"/>
                                <w:left w:val="none" w:sz="0" w:space="0" w:color="auto"/>
                                <w:bottom w:val="none" w:sz="0" w:space="0" w:color="auto"/>
                                <w:right w:val="none" w:sz="0" w:space="0" w:color="auto"/>
                              </w:divBdr>
                              <w:divsChild>
                                <w:div w:id="532381206">
                                  <w:marLeft w:val="0"/>
                                  <w:marRight w:val="0"/>
                                  <w:marTop w:val="0"/>
                                  <w:marBottom w:val="345"/>
                                  <w:divBdr>
                                    <w:top w:val="none" w:sz="0" w:space="0" w:color="auto"/>
                                    <w:left w:val="none" w:sz="0" w:space="0" w:color="auto"/>
                                    <w:bottom w:val="none" w:sz="0" w:space="0" w:color="auto"/>
                                    <w:right w:val="none" w:sz="0" w:space="0" w:color="auto"/>
                                  </w:divBdr>
                                  <w:divsChild>
                                    <w:div w:id="872302014">
                                      <w:marLeft w:val="0"/>
                                      <w:marRight w:val="0"/>
                                      <w:marTop w:val="0"/>
                                      <w:marBottom w:val="0"/>
                                      <w:divBdr>
                                        <w:top w:val="none" w:sz="0" w:space="0" w:color="auto"/>
                                        <w:left w:val="none" w:sz="0" w:space="0" w:color="auto"/>
                                        <w:bottom w:val="none" w:sz="0" w:space="0" w:color="auto"/>
                                        <w:right w:val="none" w:sz="0" w:space="0" w:color="auto"/>
                                      </w:divBdr>
                                    </w:div>
                                  </w:divsChild>
                                </w:div>
                                <w:div w:id="1060179463">
                                  <w:marLeft w:val="0"/>
                                  <w:marRight w:val="0"/>
                                  <w:marTop w:val="0"/>
                                  <w:marBottom w:val="0"/>
                                  <w:divBdr>
                                    <w:top w:val="none" w:sz="0" w:space="0" w:color="auto"/>
                                    <w:left w:val="none" w:sz="0" w:space="0" w:color="auto"/>
                                    <w:bottom w:val="none" w:sz="0" w:space="0" w:color="auto"/>
                                    <w:right w:val="none" w:sz="0" w:space="0" w:color="auto"/>
                                  </w:divBdr>
                                  <w:divsChild>
                                    <w:div w:id="1241520669">
                                      <w:marLeft w:val="0"/>
                                      <w:marRight w:val="0"/>
                                      <w:marTop w:val="0"/>
                                      <w:marBottom w:val="0"/>
                                      <w:divBdr>
                                        <w:top w:val="none" w:sz="0" w:space="0" w:color="auto"/>
                                        <w:left w:val="none" w:sz="0" w:space="0" w:color="auto"/>
                                        <w:bottom w:val="none" w:sz="0" w:space="0" w:color="auto"/>
                                        <w:right w:val="none" w:sz="0" w:space="0" w:color="auto"/>
                                      </w:divBdr>
                                    </w:div>
                                    <w:div w:id="1590849649">
                                      <w:marLeft w:val="0"/>
                                      <w:marRight w:val="0"/>
                                      <w:marTop w:val="0"/>
                                      <w:marBottom w:val="0"/>
                                      <w:divBdr>
                                        <w:top w:val="none" w:sz="0" w:space="0" w:color="auto"/>
                                        <w:left w:val="none" w:sz="0" w:space="0" w:color="auto"/>
                                        <w:bottom w:val="none" w:sz="0" w:space="0" w:color="auto"/>
                                        <w:right w:val="none" w:sz="0" w:space="0" w:color="auto"/>
                                      </w:divBdr>
                                    </w:div>
                                    <w:div w:id="16266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286266">
      <w:bodyDiv w:val="1"/>
      <w:marLeft w:val="0"/>
      <w:marRight w:val="0"/>
      <w:marTop w:val="0"/>
      <w:marBottom w:val="0"/>
      <w:divBdr>
        <w:top w:val="none" w:sz="0" w:space="0" w:color="auto"/>
        <w:left w:val="none" w:sz="0" w:space="0" w:color="auto"/>
        <w:bottom w:val="none" w:sz="0" w:space="0" w:color="auto"/>
        <w:right w:val="none" w:sz="0" w:space="0" w:color="auto"/>
      </w:divBdr>
    </w:div>
    <w:div w:id="1654875176">
      <w:bodyDiv w:val="1"/>
      <w:marLeft w:val="0"/>
      <w:marRight w:val="0"/>
      <w:marTop w:val="0"/>
      <w:marBottom w:val="0"/>
      <w:divBdr>
        <w:top w:val="none" w:sz="0" w:space="0" w:color="auto"/>
        <w:left w:val="none" w:sz="0" w:space="0" w:color="auto"/>
        <w:bottom w:val="none" w:sz="0" w:space="0" w:color="auto"/>
        <w:right w:val="none" w:sz="0" w:space="0" w:color="auto"/>
      </w:divBdr>
    </w:div>
    <w:div w:id="1655185273">
      <w:bodyDiv w:val="1"/>
      <w:marLeft w:val="0"/>
      <w:marRight w:val="0"/>
      <w:marTop w:val="0"/>
      <w:marBottom w:val="0"/>
      <w:divBdr>
        <w:top w:val="none" w:sz="0" w:space="0" w:color="auto"/>
        <w:left w:val="none" w:sz="0" w:space="0" w:color="auto"/>
        <w:bottom w:val="none" w:sz="0" w:space="0" w:color="auto"/>
        <w:right w:val="none" w:sz="0" w:space="0" w:color="auto"/>
      </w:divBdr>
    </w:div>
    <w:div w:id="1658336140">
      <w:bodyDiv w:val="1"/>
      <w:marLeft w:val="0"/>
      <w:marRight w:val="0"/>
      <w:marTop w:val="0"/>
      <w:marBottom w:val="0"/>
      <w:divBdr>
        <w:top w:val="none" w:sz="0" w:space="0" w:color="auto"/>
        <w:left w:val="none" w:sz="0" w:space="0" w:color="auto"/>
        <w:bottom w:val="none" w:sz="0" w:space="0" w:color="auto"/>
        <w:right w:val="none" w:sz="0" w:space="0" w:color="auto"/>
      </w:divBdr>
    </w:div>
    <w:div w:id="1660109692">
      <w:bodyDiv w:val="1"/>
      <w:marLeft w:val="0"/>
      <w:marRight w:val="0"/>
      <w:marTop w:val="0"/>
      <w:marBottom w:val="0"/>
      <w:divBdr>
        <w:top w:val="none" w:sz="0" w:space="0" w:color="auto"/>
        <w:left w:val="none" w:sz="0" w:space="0" w:color="auto"/>
        <w:bottom w:val="none" w:sz="0" w:space="0" w:color="auto"/>
        <w:right w:val="none" w:sz="0" w:space="0" w:color="auto"/>
      </w:divBdr>
    </w:div>
    <w:div w:id="1664550199">
      <w:bodyDiv w:val="1"/>
      <w:marLeft w:val="0"/>
      <w:marRight w:val="0"/>
      <w:marTop w:val="0"/>
      <w:marBottom w:val="0"/>
      <w:divBdr>
        <w:top w:val="none" w:sz="0" w:space="0" w:color="auto"/>
        <w:left w:val="none" w:sz="0" w:space="0" w:color="auto"/>
        <w:bottom w:val="none" w:sz="0" w:space="0" w:color="auto"/>
        <w:right w:val="none" w:sz="0" w:space="0" w:color="auto"/>
      </w:divBdr>
    </w:div>
    <w:div w:id="1666084435">
      <w:bodyDiv w:val="1"/>
      <w:marLeft w:val="0"/>
      <w:marRight w:val="0"/>
      <w:marTop w:val="0"/>
      <w:marBottom w:val="0"/>
      <w:divBdr>
        <w:top w:val="none" w:sz="0" w:space="0" w:color="auto"/>
        <w:left w:val="none" w:sz="0" w:space="0" w:color="auto"/>
        <w:bottom w:val="none" w:sz="0" w:space="0" w:color="auto"/>
        <w:right w:val="none" w:sz="0" w:space="0" w:color="auto"/>
      </w:divBdr>
    </w:div>
    <w:div w:id="1667587280">
      <w:bodyDiv w:val="1"/>
      <w:marLeft w:val="0"/>
      <w:marRight w:val="0"/>
      <w:marTop w:val="0"/>
      <w:marBottom w:val="0"/>
      <w:divBdr>
        <w:top w:val="none" w:sz="0" w:space="0" w:color="auto"/>
        <w:left w:val="none" w:sz="0" w:space="0" w:color="auto"/>
        <w:bottom w:val="none" w:sz="0" w:space="0" w:color="auto"/>
        <w:right w:val="none" w:sz="0" w:space="0" w:color="auto"/>
      </w:divBdr>
    </w:div>
    <w:div w:id="1668095269">
      <w:bodyDiv w:val="1"/>
      <w:marLeft w:val="0"/>
      <w:marRight w:val="0"/>
      <w:marTop w:val="0"/>
      <w:marBottom w:val="0"/>
      <w:divBdr>
        <w:top w:val="none" w:sz="0" w:space="0" w:color="auto"/>
        <w:left w:val="none" w:sz="0" w:space="0" w:color="auto"/>
        <w:bottom w:val="none" w:sz="0" w:space="0" w:color="auto"/>
        <w:right w:val="none" w:sz="0" w:space="0" w:color="auto"/>
      </w:divBdr>
    </w:div>
    <w:div w:id="1670019964">
      <w:bodyDiv w:val="1"/>
      <w:marLeft w:val="0"/>
      <w:marRight w:val="0"/>
      <w:marTop w:val="0"/>
      <w:marBottom w:val="0"/>
      <w:divBdr>
        <w:top w:val="none" w:sz="0" w:space="0" w:color="auto"/>
        <w:left w:val="none" w:sz="0" w:space="0" w:color="auto"/>
        <w:bottom w:val="none" w:sz="0" w:space="0" w:color="auto"/>
        <w:right w:val="none" w:sz="0" w:space="0" w:color="auto"/>
      </w:divBdr>
    </w:div>
    <w:div w:id="1672103911">
      <w:bodyDiv w:val="1"/>
      <w:marLeft w:val="0"/>
      <w:marRight w:val="0"/>
      <w:marTop w:val="0"/>
      <w:marBottom w:val="0"/>
      <w:divBdr>
        <w:top w:val="none" w:sz="0" w:space="0" w:color="auto"/>
        <w:left w:val="none" w:sz="0" w:space="0" w:color="auto"/>
        <w:bottom w:val="none" w:sz="0" w:space="0" w:color="auto"/>
        <w:right w:val="none" w:sz="0" w:space="0" w:color="auto"/>
      </w:divBdr>
    </w:div>
    <w:div w:id="1675765045">
      <w:bodyDiv w:val="1"/>
      <w:marLeft w:val="0"/>
      <w:marRight w:val="0"/>
      <w:marTop w:val="0"/>
      <w:marBottom w:val="0"/>
      <w:divBdr>
        <w:top w:val="none" w:sz="0" w:space="0" w:color="auto"/>
        <w:left w:val="none" w:sz="0" w:space="0" w:color="auto"/>
        <w:bottom w:val="none" w:sz="0" w:space="0" w:color="auto"/>
        <w:right w:val="none" w:sz="0" w:space="0" w:color="auto"/>
      </w:divBdr>
    </w:div>
    <w:div w:id="1680153317">
      <w:bodyDiv w:val="1"/>
      <w:marLeft w:val="0"/>
      <w:marRight w:val="0"/>
      <w:marTop w:val="0"/>
      <w:marBottom w:val="0"/>
      <w:divBdr>
        <w:top w:val="none" w:sz="0" w:space="0" w:color="auto"/>
        <w:left w:val="none" w:sz="0" w:space="0" w:color="auto"/>
        <w:bottom w:val="none" w:sz="0" w:space="0" w:color="auto"/>
        <w:right w:val="none" w:sz="0" w:space="0" w:color="auto"/>
      </w:divBdr>
    </w:div>
    <w:div w:id="1682269474">
      <w:bodyDiv w:val="1"/>
      <w:marLeft w:val="0"/>
      <w:marRight w:val="0"/>
      <w:marTop w:val="0"/>
      <w:marBottom w:val="0"/>
      <w:divBdr>
        <w:top w:val="none" w:sz="0" w:space="0" w:color="auto"/>
        <w:left w:val="none" w:sz="0" w:space="0" w:color="auto"/>
        <w:bottom w:val="none" w:sz="0" w:space="0" w:color="auto"/>
        <w:right w:val="none" w:sz="0" w:space="0" w:color="auto"/>
      </w:divBdr>
    </w:div>
    <w:div w:id="1682854454">
      <w:bodyDiv w:val="1"/>
      <w:marLeft w:val="0"/>
      <w:marRight w:val="0"/>
      <w:marTop w:val="0"/>
      <w:marBottom w:val="0"/>
      <w:divBdr>
        <w:top w:val="none" w:sz="0" w:space="0" w:color="auto"/>
        <w:left w:val="none" w:sz="0" w:space="0" w:color="auto"/>
        <w:bottom w:val="none" w:sz="0" w:space="0" w:color="auto"/>
        <w:right w:val="none" w:sz="0" w:space="0" w:color="auto"/>
      </w:divBdr>
    </w:div>
    <w:div w:id="1685589129">
      <w:bodyDiv w:val="1"/>
      <w:marLeft w:val="0"/>
      <w:marRight w:val="0"/>
      <w:marTop w:val="0"/>
      <w:marBottom w:val="0"/>
      <w:divBdr>
        <w:top w:val="none" w:sz="0" w:space="0" w:color="auto"/>
        <w:left w:val="none" w:sz="0" w:space="0" w:color="auto"/>
        <w:bottom w:val="none" w:sz="0" w:space="0" w:color="auto"/>
        <w:right w:val="none" w:sz="0" w:space="0" w:color="auto"/>
      </w:divBdr>
    </w:div>
    <w:div w:id="1686052801">
      <w:bodyDiv w:val="1"/>
      <w:marLeft w:val="0"/>
      <w:marRight w:val="0"/>
      <w:marTop w:val="0"/>
      <w:marBottom w:val="0"/>
      <w:divBdr>
        <w:top w:val="none" w:sz="0" w:space="0" w:color="auto"/>
        <w:left w:val="none" w:sz="0" w:space="0" w:color="auto"/>
        <w:bottom w:val="none" w:sz="0" w:space="0" w:color="auto"/>
        <w:right w:val="none" w:sz="0" w:space="0" w:color="auto"/>
      </w:divBdr>
    </w:div>
    <w:div w:id="1687174201">
      <w:bodyDiv w:val="1"/>
      <w:marLeft w:val="0"/>
      <w:marRight w:val="0"/>
      <w:marTop w:val="0"/>
      <w:marBottom w:val="0"/>
      <w:divBdr>
        <w:top w:val="none" w:sz="0" w:space="0" w:color="auto"/>
        <w:left w:val="none" w:sz="0" w:space="0" w:color="auto"/>
        <w:bottom w:val="none" w:sz="0" w:space="0" w:color="auto"/>
        <w:right w:val="none" w:sz="0" w:space="0" w:color="auto"/>
      </w:divBdr>
    </w:div>
    <w:div w:id="1698694862">
      <w:bodyDiv w:val="1"/>
      <w:marLeft w:val="0"/>
      <w:marRight w:val="0"/>
      <w:marTop w:val="0"/>
      <w:marBottom w:val="0"/>
      <w:divBdr>
        <w:top w:val="none" w:sz="0" w:space="0" w:color="auto"/>
        <w:left w:val="none" w:sz="0" w:space="0" w:color="auto"/>
        <w:bottom w:val="none" w:sz="0" w:space="0" w:color="auto"/>
        <w:right w:val="none" w:sz="0" w:space="0" w:color="auto"/>
      </w:divBdr>
    </w:div>
    <w:div w:id="1699886184">
      <w:bodyDiv w:val="1"/>
      <w:marLeft w:val="0"/>
      <w:marRight w:val="0"/>
      <w:marTop w:val="0"/>
      <w:marBottom w:val="0"/>
      <w:divBdr>
        <w:top w:val="none" w:sz="0" w:space="0" w:color="auto"/>
        <w:left w:val="none" w:sz="0" w:space="0" w:color="auto"/>
        <w:bottom w:val="none" w:sz="0" w:space="0" w:color="auto"/>
        <w:right w:val="none" w:sz="0" w:space="0" w:color="auto"/>
      </w:divBdr>
    </w:div>
    <w:div w:id="1703555721">
      <w:bodyDiv w:val="1"/>
      <w:marLeft w:val="0"/>
      <w:marRight w:val="0"/>
      <w:marTop w:val="0"/>
      <w:marBottom w:val="0"/>
      <w:divBdr>
        <w:top w:val="none" w:sz="0" w:space="0" w:color="auto"/>
        <w:left w:val="none" w:sz="0" w:space="0" w:color="auto"/>
        <w:bottom w:val="none" w:sz="0" w:space="0" w:color="auto"/>
        <w:right w:val="none" w:sz="0" w:space="0" w:color="auto"/>
      </w:divBdr>
      <w:divsChild>
        <w:div w:id="10452346">
          <w:marLeft w:val="0"/>
          <w:marRight w:val="0"/>
          <w:marTop w:val="0"/>
          <w:marBottom w:val="0"/>
          <w:divBdr>
            <w:top w:val="none" w:sz="0" w:space="0" w:color="auto"/>
            <w:left w:val="none" w:sz="0" w:space="0" w:color="auto"/>
            <w:bottom w:val="none" w:sz="0" w:space="0" w:color="auto"/>
            <w:right w:val="none" w:sz="0" w:space="0" w:color="auto"/>
          </w:divBdr>
        </w:div>
      </w:divsChild>
    </w:div>
    <w:div w:id="1711421907">
      <w:bodyDiv w:val="1"/>
      <w:marLeft w:val="0"/>
      <w:marRight w:val="0"/>
      <w:marTop w:val="0"/>
      <w:marBottom w:val="0"/>
      <w:divBdr>
        <w:top w:val="none" w:sz="0" w:space="0" w:color="auto"/>
        <w:left w:val="none" w:sz="0" w:space="0" w:color="auto"/>
        <w:bottom w:val="none" w:sz="0" w:space="0" w:color="auto"/>
        <w:right w:val="none" w:sz="0" w:space="0" w:color="auto"/>
      </w:divBdr>
    </w:div>
    <w:div w:id="1712339962">
      <w:bodyDiv w:val="1"/>
      <w:marLeft w:val="0"/>
      <w:marRight w:val="0"/>
      <w:marTop w:val="0"/>
      <w:marBottom w:val="0"/>
      <w:divBdr>
        <w:top w:val="none" w:sz="0" w:space="0" w:color="auto"/>
        <w:left w:val="none" w:sz="0" w:space="0" w:color="auto"/>
        <w:bottom w:val="none" w:sz="0" w:space="0" w:color="auto"/>
        <w:right w:val="none" w:sz="0" w:space="0" w:color="auto"/>
      </w:divBdr>
    </w:div>
    <w:div w:id="1713579221">
      <w:bodyDiv w:val="1"/>
      <w:marLeft w:val="0"/>
      <w:marRight w:val="0"/>
      <w:marTop w:val="0"/>
      <w:marBottom w:val="0"/>
      <w:divBdr>
        <w:top w:val="none" w:sz="0" w:space="0" w:color="auto"/>
        <w:left w:val="none" w:sz="0" w:space="0" w:color="auto"/>
        <w:bottom w:val="none" w:sz="0" w:space="0" w:color="auto"/>
        <w:right w:val="none" w:sz="0" w:space="0" w:color="auto"/>
      </w:divBdr>
    </w:div>
    <w:div w:id="1723753690">
      <w:bodyDiv w:val="1"/>
      <w:marLeft w:val="0"/>
      <w:marRight w:val="0"/>
      <w:marTop w:val="0"/>
      <w:marBottom w:val="0"/>
      <w:divBdr>
        <w:top w:val="none" w:sz="0" w:space="0" w:color="auto"/>
        <w:left w:val="none" w:sz="0" w:space="0" w:color="auto"/>
        <w:bottom w:val="none" w:sz="0" w:space="0" w:color="auto"/>
        <w:right w:val="none" w:sz="0" w:space="0" w:color="auto"/>
      </w:divBdr>
    </w:div>
    <w:div w:id="1723940262">
      <w:bodyDiv w:val="1"/>
      <w:marLeft w:val="0"/>
      <w:marRight w:val="0"/>
      <w:marTop w:val="0"/>
      <w:marBottom w:val="0"/>
      <w:divBdr>
        <w:top w:val="none" w:sz="0" w:space="0" w:color="auto"/>
        <w:left w:val="none" w:sz="0" w:space="0" w:color="auto"/>
        <w:bottom w:val="none" w:sz="0" w:space="0" w:color="auto"/>
        <w:right w:val="none" w:sz="0" w:space="0" w:color="auto"/>
      </w:divBdr>
    </w:div>
    <w:div w:id="1725328997">
      <w:bodyDiv w:val="1"/>
      <w:marLeft w:val="0"/>
      <w:marRight w:val="0"/>
      <w:marTop w:val="0"/>
      <w:marBottom w:val="0"/>
      <w:divBdr>
        <w:top w:val="none" w:sz="0" w:space="0" w:color="auto"/>
        <w:left w:val="none" w:sz="0" w:space="0" w:color="auto"/>
        <w:bottom w:val="none" w:sz="0" w:space="0" w:color="auto"/>
        <w:right w:val="none" w:sz="0" w:space="0" w:color="auto"/>
      </w:divBdr>
    </w:div>
    <w:div w:id="1725829817">
      <w:bodyDiv w:val="1"/>
      <w:marLeft w:val="0"/>
      <w:marRight w:val="0"/>
      <w:marTop w:val="0"/>
      <w:marBottom w:val="0"/>
      <w:divBdr>
        <w:top w:val="none" w:sz="0" w:space="0" w:color="auto"/>
        <w:left w:val="none" w:sz="0" w:space="0" w:color="auto"/>
        <w:bottom w:val="none" w:sz="0" w:space="0" w:color="auto"/>
        <w:right w:val="none" w:sz="0" w:space="0" w:color="auto"/>
      </w:divBdr>
    </w:div>
    <w:div w:id="1726565375">
      <w:bodyDiv w:val="1"/>
      <w:marLeft w:val="0"/>
      <w:marRight w:val="0"/>
      <w:marTop w:val="0"/>
      <w:marBottom w:val="0"/>
      <w:divBdr>
        <w:top w:val="none" w:sz="0" w:space="0" w:color="auto"/>
        <w:left w:val="none" w:sz="0" w:space="0" w:color="auto"/>
        <w:bottom w:val="none" w:sz="0" w:space="0" w:color="auto"/>
        <w:right w:val="none" w:sz="0" w:space="0" w:color="auto"/>
      </w:divBdr>
    </w:div>
    <w:div w:id="1726679176">
      <w:bodyDiv w:val="1"/>
      <w:marLeft w:val="0"/>
      <w:marRight w:val="0"/>
      <w:marTop w:val="0"/>
      <w:marBottom w:val="0"/>
      <w:divBdr>
        <w:top w:val="none" w:sz="0" w:space="0" w:color="auto"/>
        <w:left w:val="none" w:sz="0" w:space="0" w:color="auto"/>
        <w:bottom w:val="none" w:sz="0" w:space="0" w:color="auto"/>
        <w:right w:val="none" w:sz="0" w:space="0" w:color="auto"/>
      </w:divBdr>
    </w:div>
    <w:div w:id="1727413526">
      <w:bodyDiv w:val="1"/>
      <w:marLeft w:val="0"/>
      <w:marRight w:val="0"/>
      <w:marTop w:val="0"/>
      <w:marBottom w:val="0"/>
      <w:divBdr>
        <w:top w:val="none" w:sz="0" w:space="0" w:color="auto"/>
        <w:left w:val="none" w:sz="0" w:space="0" w:color="auto"/>
        <w:bottom w:val="none" w:sz="0" w:space="0" w:color="auto"/>
        <w:right w:val="none" w:sz="0" w:space="0" w:color="auto"/>
      </w:divBdr>
    </w:div>
    <w:div w:id="1729843683">
      <w:bodyDiv w:val="1"/>
      <w:marLeft w:val="0"/>
      <w:marRight w:val="0"/>
      <w:marTop w:val="0"/>
      <w:marBottom w:val="0"/>
      <w:divBdr>
        <w:top w:val="none" w:sz="0" w:space="0" w:color="auto"/>
        <w:left w:val="none" w:sz="0" w:space="0" w:color="auto"/>
        <w:bottom w:val="none" w:sz="0" w:space="0" w:color="auto"/>
        <w:right w:val="none" w:sz="0" w:space="0" w:color="auto"/>
      </w:divBdr>
    </w:div>
    <w:div w:id="1737048733">
      <w:bodyDiv w:val="1"/>
      <w:marLeft w:val="0"/>
      <w:marRight w:val="0"/>
      <w:marTop w:val="0"/>
      <w:marBottom w:val="0"/>
      <w:divBdr>
        <w:top w:val="none" w:sz="0" w:space="0" w:color="auto"/>
        <w:left w:val="none" w:sz="0" w:space="0" w:color="auto"/>
        <w:bottom w:val="none" w:sz="0" w:space="0" w:color="auto"/>
        <w:right w:val="none" w:sz="0" w:space="0" w:color="auto"/>
      </w:divBdr>
    </w:div>
    <w:div w:id="1738480393">
      <w:bodyDiv w:val="1"/>
      <w:marLeft w:val="0"/>
      <w:marRight w:val="0"/>
      <w:marTop w:val="0"/>
      <w:marBottom w:val="0"/>
      <w:divBdr>
        <w:top w:val="none" w:sz="0" w:space="0" w:color="auto"/>
        <w:left w:val="none" w:sz="0" w:space="0" w:color="auto"/>
        <w:bottom w:val="none" w:sz="0" w:space="0" w:color="auto"/>
        <w:right w:val="none" w:sz="0" w:space="0" w:color="auto"/>
      </w:divBdr>
    </w:div>
    <w:div w:id="1744522530">
      <w:bodyDiv w:val="1"/>
      <w:marLeft w:val="0"/>
      <w:marRight w:val="0"/>
      <w:marTop w:val="0"/>
      <w:marBottom w:val="0"/>
      <w:divBdr>
        <w:top w:val="none" w:sz="0" w:space="0" w:color="auto"/>
        <w:left w:val="none" w:sz="0" w:space="0" w:color="auto"/>
        <w:bottom w:val="none" w:sz="0" w:space="0" w:color="auto"/>
        <w:right w:val="none" w:sz="0" w:space="0" w:color="auto"/>
      </w:divBdr>
    </w:div>
    <w:div w:id="1745177976">
      <w:bodyDiv w:val="1"/>
      <w:marLeft w:val="0"/>
      <w:marRight w:val="0"/>
      <w:marTop w:val="0"/>
      <w:marBottom w:val="0"/>
      <w:divBdr>
        <w:top w:val="none" w:sz="0" w:space="0" w:color="auto"/>
        <w:left w:val="none" w:sz="0" w:space="0" w:color="auto"/>
        <w:bottom w:val="none" w:sz="0" w:space="0" w:color="auto"/>
        <w:right w:val="none" w:sz="0" w:space="0" w:color="auto"/>
      </w:divBdr>
    </w:div>
    <w:div w:id="1745293248">
      <w:bodyDiv w:val="1"/>
      <w:marLeft w:val="0"/>
      <w:marRight w:val="0"/>
      <w:marTop w:val="0"/>
      <w:marBottom w:val="0"/>
      <w:divBdr>
        <w:top w:val="none" w:sz="0" w:space="0" w:color="auto"/>
        <w:left w:val="none" w:sz="0" w:space="0" w:color="auto"/>
        <w:bottom w:val="none" w:sz="0" w:space="0" w:color="auto"/>
        <w:right w:val="none" w:sz="0" w:space="0" w:color="auto"/>
      </w:divBdr>
    </w:div>
    <w:div w:id="1747220398">
      <w:bodyDiv w:val="1"/>
      <w:marLeft w:val="0"/>
      <w:marRight w:val="0"/>
      <w:marTop w:val="0"/>
      <w:marBottom w:val="0"/>
      <w:divBdr>
        <w:top w:val="none" w:sz="0" w:space="0" w:color="auto"/>
        <w:left w:val="none" w:sz="0" w:space="0" w:color="auto"/>
        <w:bottom w:val="none" w:sz="0" w:space="0" w:color="auto"/>
        <w:right w:val="none" w:sz="0" w:space="0" w:color="auto"/>
      </w:divBdr>
    </w:div>
    <w:div w:id="1750535258">
      <w:bodyDiv w:val="1"/>
      <w:marLeft w:val="0"/>
      <w:marRight w:val="0"/>
      <w:marTop w:val="0"/>
      <w:marBottom w:val="0"/>
      <w:divBdr>
        <w:top w:val="none" w:sz="0" w:space="0" w:color="auto"/>
        <w:left w:val="none" w:sz="0" w:space="0" w:color="auto"/>
        <w:bottom w:val="none" w:sz="0" w:space="0" w:color="auto"/>
        <w:right w:val="none" w:sz="0" w:space="0" w:color="auto"/>
      </w:divBdr>
    </w:div>
    <w:div w:id="1752891838">
      <w:bodyDiv w:val="1"/>
      <w:marLeft w:val="0"/>
      <w:marRight w:val="0"/>
      <w:marTop w:val="0"/>
      <w:marBottom w:val="0"/>
      <w:divBdr>
        <w:top w:val="none" w:sz="0" w:space="0" w:color="auto"/>
        <w:left w:val="none" w:sz="0" w:space="0" w:color="auto"/>
        <w:bottom w:val="none" w:sz="0" w:space="0" w:color="auto"/>
        <w:right w:val="none" w:sz="0" w:space="0" w:color="auto"/>
      </w:divBdr>
    </w:div>
    <w:div w:id="1755590671">
      <w:bodyDiv w:val="1"/>
      <w:marLeft w:val="0"/>
      <w:marRight w:val="0"/>
      <w:marTop w:val="0"/>
      <w:marBottom w:val="0"/>
      <w:divBdr>
        <w:top w:val="none" w:sz="0" w:space="0" w:color="auto"/>
        <w:left w:val="none" w:sz="0" w:space="0" w:color="auto"/>
        <w:bottom w:val="none" w:sz="0" w:space="0" w:color="auto"/>
        <w:right w:val="none" w:sz="0" w:space="0" w:color="auto"/>
      </w:divBdr>
      <w:divsChild>
        <w:div w:id="631324472">
          <w:marLeft w:val="0"/>
          <w:marRight w:val="0"/>
          <w:marTop w:val="0"/>
          <w:marBottom w:val="0"/>
          <w:divBdr>
            <w:top w:val="none" w:sz="0" w:space="0" w:color="auto"/>
            <w:left w:val="none" w:sz="0" w:space="0" w:color="auto"/>
            <w:bottom w:val="none" w:sz="0" w:space="0" w:color="auto"/>
            <w:right w:val="none" w:sz="0" w:space="0" w:color="auto"/>
          </w:divBdr>
        </w:div>
      </w:divsChild>
    </w:div>
    <w:div w:id="1763649552">
      <w:bodyDiv w:val="1"/>
      <w:marLeft w:val="0"/>
      <w:marRight w:val="0"/>
      <w:marTop w:val="0"/>
      <w:marBottom w:val="0"/>
      <w:divBdr>
        <w:top w:val="none" w:sz="0" w:space="0" w:color="auto"/>
        <w:left w:val="none" w:sz="0" w:space="0" w:color="auto"/>
        <w:bottom w:val="none" w:sz="0" w:space="0" w:color="auto"/>
        <w:right w:val="none" w:sz="0" w:space="0" w:color="auto"/>
      </w:divBdr>
    </w:div>
    <w:div w:id="1764646257">
      <w:bodyDiv w:val="1"/>
      <w:marLeft w:val="0"/>
      <w:marRight w:val="0"/>
      <w:marTop w:val="0"/>
      <w:marBottom w:val="0"/>
      <w:divBdr>
        <w:top w:val="none" w:sz="0" w:space="0" w:color="auto"/>
        <w:left w:val="none" w:sz="0" w:space="0" w:color="auto"/>
        <w:bottom w:val="none" w:sz="0" w:space="0" w:color="auto"/>
        <w:right w:val="none" w:sz="0" w:space="0" w:color="auto"/>
      </w:divBdr>
    </w:div>
    <w:div w:id="1764835427">
      <w:bodyDiv w:val="1"/>
      <w:marLeft w:val="0"/>
      <w:marRight w:val="0"/>
      <w:marTop w:val="0"/>
      <w:marBottom w:val="0"/>
      <w:divBdr>
        <w:top w:val="none" w:sz="0" w:space="0" w:color="auto"/>
        <w:left w:val="none" w:sz="0" w:space="0" w:color="auto"/>
        <w:bottom w:val="none" w:sz="0" w:space="0" w:color="auto"/>
        <w:right w:val="none" w:sz="0" w:space="0" w:color="auto"/>
      </w:divBdr>
    </w:div>
    <w:div w:id="1766533860">
      <w:bodyDiv w:val="1"/>
      <w:marLeft w:val="0"/>
      <w:marRight w:val="0"/>
      <w:marTop w:val="0"/>
      <w:marBottom w:val="0"/>
      <w:divBdr>
        <w:top w:val="none" w:sz="0" w:space="0" w:color="auto"/>
        <w:left w:val="none" w:sz="0" w:space="0" w:color="auto"/>
        <w:bottom w:val="none" w:sz="0" w:space="0" w:color="auto"/>
        <w:right w:val="none" w:sz="0" w:space="0" w:color="auto"/>
      </w:divBdr>
    </w:div>
    <w:div w:id="1767843487">
      <w:bodyDiv w:val="1"/>
      <w:marLeft w:val="0"/>
      <w:marRight w:val="0"/>
      <w:marTop w:val="0"/>
      <w:marBottom w:val="0"/>
      <w:divBdr>
        <w:top w:val="none" w:sz="0" w:space="0" w:color="auto"/>
        <w:left w:val="none" w:sz="0" w:space="0" w:color="auto"/>
        <w:bottom w:val="none" w:sz="0" w:space="0" w:color="auto"/>
        <w:right w:val="none" w:sz="0" w:space="0" w:color="auto"/>
      </w:divBdr>
    </w:div>
    <w:div w:id="1776558613">
      <w:bodyDiv w:val="1"/>
      <w:marLeft w:val="0"/>
      <w:marRight w:val="0"/>
      <w:marTop w:val="0"/>
      <w:marBottom w:val="0"/>
      <w:divBdr>
        <w:top w:val="none" w:sz="0" w:space="0" w:color="auto"/>
        <w:left w:val="none" w:sz="0" w:space="0" w:color="auto"/>
        <w:bottom w:val="none" w:sz="0" w:space="0" w:color="auto"/>
        <w:right w:val="none" w:sz="0" w:space="0" w:color="auto"/>
      </w:divBdr>
    </w:div>
    <w:div w:id="1777478580">
      <w:bodyDiv w:val="1"/>
      <w:marLeft w:val="0"/>
      <w:marRight w:val="0"/>
      <w:marTop w:val="0"/>
      <w:marBottom w:val="0"/>
      <w:divBdr>
        <w:top w:val="none" w:sz="0" w:space="0" w:color="auto"/>
        <w:left w:val="none" w:sz="0" w:space="0" w:color="auto"/>
        <w:bottom w:val="none" w:sz="0" w:space="0" w:color="auto"/>
        <w:right w:val="none" w:sz="0" w:space="0" w:color="auto"/>
      </w:divBdr>
    </w:div>
    <w:div w:id="1783571931">
      <w:bodyDiv w:val="1"/>
      <w:marLeft w:val="0"/>
      <w:marRight w:val="0"/>
      <w:marTop w:val="0"/>
      <w:marBottom w:val="0"/>
      <w:divBdr>
        <w:top w:val="none" w:sz="0" w:space="0" w:color="auto"/>
        <w:left w:val="none" w:sz="0" w:space="0" w:color="auto"/>
        <w:bottom w:val="none" w:sz="0" w:space="0" w:color="auto"/>
        <w:right w:val="none" w:sz="0" w:space="0" w:color="auto"/>
      </w:divBdr>
    </w:div>
    <w:div w:id="1785660669">
      <w:bodyDiv w:val="1"/>
      <w:marLeft w:val="0"/>
      <w:marRight w:val="0"/>
      <w:marTop w:val="0"/>
      <w:marBottom w:val="0"/>
      <w:divBdr>
        <w:top w:val="none" w:sz="0" w:space="0" w:color="auto"/>
        <w:left w:val="none" w:sz="0" w:space="0" w:color="auto"/>
        <w:bottom w:val="none" w:sz="0" w:space="0" w:color="auto"/>
        <w:right w:val="none" w:sz="0" w:space="0" w:color="auto"/>
      </w:divBdr>
    </w:div>
    <w:div w:id="1785688427">
      <w:bodyDiv w:val="1"/>
      <w:marLeft w:val="0"/>
      <w:marRight w:val="0"/>
      <w:marTop w:val="0"/>
      <w:marBottom w:val="0"/>
      <w:divBdr>
        <w:top w:val="none" w:sz="0" w:space="0" w:color="auto"/>
        <w:left w:val="none" w:sz="0" w:space="0" w:color="auto"/>
        <w:bottom w:val="none" w:sz="0" w:space="0" w:color="auto"/>
        <w:right w:val="none" w:sz="0" w:space="0" w:color="auto"/>
      </w:divBdr>
    </w:div>
    <w:div w:id="1786656469">
      <w:bodyDiv w:val="1"/>
      <w:marLeft w:val="0"/>
      <w:marRight w:val="0"/>
      <w:marTop w:val="0"/>
      <w:marBottom w:val="0"/>
      <w:divBdr>
        <w:top w:val="none" w:sz="0" w:space="0" w:color="auto"/>
        <w:left w:val="none" w:sz="0" w:space="0" w:color="auto"/>
        <w:bottom w:val="none" w:sz="0" w:space="0" w:color="auto"/>
        <w:right w:val="none" w:sz="0" w:space="0" w:color="auto"/>
      </w:divBdr>
      <w:divsChild>
        <w:div w:id="276716248">
          <w:marLeft w:val="288"/>
          <w:marRight w:val="0"/>
          <w:marTop w:val="0"/>
          <w:marBottom w:val="0"/>
          <w:divBdr>
            <w:top w:val="none" w:sz="0" w:space="0" w:color="auto"/>
            <w:left w:val="none" w:sz="0" w:space="0" w:color="auto"/>
            <w:bottom w:val="none" w:sz="0" w:space="0" w:color="auto"/>
            <w:right w:val="none" w:sz="0" w:space="0" w:color="auto"/>
          </w:divBdr>
        </w:div>
        <w:div w:id="449206828">
          <w:marLeft w:val="288"/>
          <w:marRight w:val="0"/>
          <w:marTop w:val="0"/>
          <w:marBottom w:val="0"/>
          <w:divBdr>
            <w:top w:val="none" w:sz="0" w:space="0" w:color="auto"/>
            <w:left w:val="none" w:sz="0" w:space="0" w:color="auto"/>
            <w:bottom w:val="none" w:sz="0" w:space="0" w:color="auto"/>
            <w:right w:val="none" w:sz="0" w:space="0" w:color="auto"/>
          </w:divBdr>
        </w:div>
        <w:div w:id="582030535">
          <w:marLeft w:val="288"/>
          <w:marRight w:val="0"/>
          <w:marTop w:val="0"/>
          <w:marBottom w:val="0"/>
          <w:divBdr>
            <w:top w:val="none" w:sz="0" w:space="0" w:color="auto"/>
            <w:left w:val="none" w:sz="0" w:space="0" w:color="auto"/>
            <w:bottom w:val="none" w:sz="0" w:space="0" w:color="auto"/>
            <w:right w:val="none" w:sz="0" w:space="0" w:color="auto"/>
          </w:divBdr>
        </w:div>
        <w:div w:id="798911240">
          <w:marLeft w:val="288"/>
          <w:marRight w:val="0"/>
          <w:marTop w:val="0"/>
          <w:marBottom w:val="0"/>
          <w:divBdr>
            <w:top w:val="none" w:sz="0" w:space="0" w:color="auto"/>
            <w:left w:val="none" w:sz="0" w:space="0" w:color="auto"/>
            <w:bottom w:val="none" w:sz="0" w:space="0" w:color="auto"/>
            <w:right w:val="none" w:sz="0" w:space="0" w:color="auto"/>
          </w:divBdr>
        </w:div>
        <w:div w:id="1014040177">
          <w:marLeft w:val="288"/>
          <w:marRight w:val="0"/>
          <w:marTop w:val="0"/>
          <w:marBottom w:val="0"/>
          <w:divBdr>
            <w:top w:val="none" w:sz="0" w:space="0" w:color="auto"/>
            <w:left w:val="none" w:sz="0" w:space="0" w:color="auto"/>
            <w:bottom w:val="none" w:sz="0" w:space="0" w:color="auto"/>
            <w:right w:val="none" w:sz="0" w:space="0" w:color="auto"/>
          </w:divBdr>
        </w:div>
      </w:divsChild>
    </w:div>
    <w:div w:id="1790854122">
      <w:bodyDiv w:val="1"/>
      <w:marLeft w:val="0"/>
      <w:marRight w:val="0"/>
      <w:marTop w:val="0"/>
      <w:marBottom w:val="0"/>
      <w:divBdr>
        <w:top w:val="none" w:sz="0" w:space="0" w:color="auto"/>
        <w:left w:val="none" w:sz="0" w:space="0" w:color="auto"/>
        <w:bottom w:val="none" w:sz="0" w:space="0" w:color="auto"/>
        <w:right w:val="none" w:sz="0" w:space="0" w:color="auto"/>
      </w:divBdr>
    </w:div>
    <w:div w:id="1791167072">
      <w:bodyDiv w:val="1"/>
      <w:marLeft w:val="0"/>
      <w:marRight w:val="0"/>
      <w:marTop w:val="0"/>
      <w:marBottom w:val="0"/>
      <w:divBdr>
        <w:top w:val="none" w:sz="0" w:space="0" w:color="auto"/>
        <w:left w:val="none" w:sz="0" w:space="0" w:color="auto"/>
        <w:bottom w:val="none" w:sz="0" w:space="0" w:color="auto"/>
        <w:right w:val="none" w:sz="0" w:space="0" w:color="auto"/>
      </w:divBdr>
    </w:div>
    <w:div w:id="1791895705">
      <w:bodyDiv w:val="1"/>
      <w:marLeft w:val="0"/>
      <w:marRight w:val="0"/>
      <w:marTop w:val="0"/>
      <w:marBottom w:val="0"/>
      <w:divBdr>
        <w:top w:val="none" w:sz="0" w:space="0" w:color="auto"/>
        <w:left w:val="none" w:sz="0" w:space="0" w:color="auto"/>
        <w:bottom w:val="none" w:sz="0" w:space="0" w:color="auto"/>
        <w:right w:val="none" w:sz="0" w:space="0" w:color="auto"/>
      </w:divBdr>
    </w:div>
    <w:div w:id="1794245422">
      <w:bodyDiv w:val="1"/>
      <w:marLeft w:val="0"/>
      <w:marRight w:val="0"/>
      <w:marTop w:val="0"/>
      <w:marBottom w:val="0"/>
      <w:divBdr>
        <w:top w:val="none" w:sz="0" w:space="0" w:color="auto"/>
        <w:left w:val="none" w:sz="0" w:space="0" w:color="auto"/>
        <w:bottom w:val="none" w:sz="0" w:space="0" w:color="auto"/>
        <w:right w:val="none" w:sz="0" w:space="0" w:color="auto"/>
      </w:divBdr>
    </w:div>
    <w:div w:id="1794593341">
      <w:bodyDiv w:val="1"/>
      <w:marLeft w:val="0"/>
      <w:marRight w:val="0"/>
      <w:marTop w:val="0"/>
      <w:marBottom w:val="0"/>
      <w:divBdr>
        <w:top w:val="none" w:sz="0" w:space="0" w:color="auto"/>
        <w:left w:val="none" w:sz="0" w:space="0" w:color="auto"/>
        <w:bottom w:val="none" w:sz="0" w:space="0" w:color="auto"/>
        <w:right w:val="none" w:sz="0" w:space="0" w:color="auto"/>
      </w:divBdr>
    </w:div>
    <w:div w:id="1795826702">
      <w:bodyDiv w:val="1"/>
      <w:marLeft w:val="0"/>
      <w:marRight w:val="0"/>
      <w:marTop w:val="0"/>
      <w:marBottom w:val="0"/>
      <w:divBdr>
        <w:top w:val="none" w:sz="0" w:space="0" w:color="auto"/>
        <w:left w:val="none" w:sz="0" w:space="0" w:color="auto"/>
        <w:bottom w:val="none" w:sz="0" w:space="0" w:color="auto"/>
        <w:right w:val="none" w:sz="0" w:space="0" w:color="auto"/>
      </w:divBdr>
    </w:div>
    <w:div w:id="1796287188">
      <w:bodyDiv w:val="1"/>
      <w:marLeft w:val="0"/>
      <w:marRight w:val="0"/>
      <w:marTop w:val="0"/>
      <w:marBottom w:val="0"/>
      <w:divBdr>
        <w:top w:val="none" w:sz="0" w:space="0" w:color="auto"/>
        <w:left w:val="none" w:sz="0" w:space="0" w:color="auto"/>
        <w:bottom w:val="none" w:sz="0" w:space="0" w:color="auto"/>
        <w:right w:val="none" w:sz="0" w:space="0" w:color="auto"/>
      </w:divBdr>
    </w:div>
    <w:div w:id="1800680710">
      <w:bodyDiv w:val="1"/>
      <w:marLeft w:val="0"/>
      <w:marRight w:val="0"/>
      <w:marTop w:val="0"/>
      <w:marBottom w:val="0"/>
      <w:divBdr>
        <w:top w:val="none" w:sz="0" w:space="0" w:color="auto"/>
        <w:left w:val="none" w:sz="0" w:space="0" w:color="auto"/>
        <w:bottom w:val="none" w:sz="0" w:space="0" w:color="auto"/>
        <w:right w:val="none" w:sz="0" w:space="0" w:color="auto"/>
      </w:divBdr>
    </w:div>
    <w:div w:id="1801335356">
      <w:bodyDiv w:val="1"/>
      <w:marLeft w:val="0"/>
      <w:marRight w:val="0"/>
      <w:marTop w:val="0"/>
      <w:marBottom w:val="0"/>
      <w:divBdr>
        <w:top w:val="none" w:sz="0" w:space="0" w:color="auto"/>
        <w:left w:val="none" w:sz="0" w:space="0" w:color="auto"/>
        <w:bottom w:val="none" w:sz="0" w:space="0" w:color="auto"/>
        <w:right w:val="none" w:sz="0" w:space="0" w:color="auto"/>
      </w:divBdr>
      <w:divsChild>
        <w:div w:id="1868835866">
          <w:marLeft w:val="0"/>
          <w:marRight w:val="0"/>
          <w:marTop w:val="0"/>
          <w:marBottom w:val="0"/>
          <w:divBdr>
            <w:top w:val="none" w:sz="0" w:space="0" w:color="auto"/>
            <w:left w:val="none" w:sz="0" w:space="0" w:color="auto"/>
            <w:bottom w:val="none" w:sz="0" w:space="0" w:color="auto"/>
            <w:right w:val="none" w:sz="0" w:space="0" w:color="auto"/>
          </w:divBdr>
          <w:divsChild>
            <w:div w:id="945505404">
              <w:marLeft w:val="0"/>
              <w:marRight w:val="0"/>
              <w:marTop w:val="0"/>
              <w:marBottom w:val="0"/>
              <w:divBdr>
                <w:top w:val="none" w:sz="0" w:space="0" w:color="auto"/>
                <w:left w:val="none" w:sz="0" w:space="0" w:color="auto"/>
                <w:bottom w:val="none" w:sz="0" w:space="0" w:color="auto"/>
                <w:right w:val="none" w:sz="0" w:space="0" w:color="auto"/>
              </w:divBdr>
              <w:divsChild>
                <w:div w:id="137453629">
                  <w:marLeft w:val="0"/>
                  <w:marRight w:val="0"/>
                  <w:marTop w:val="0"/>
                  <w:marBottom w:val="0"/>
                  <w:divBdr>
                    <w:top w:val="none" w:sz="0" w:space="0" w:color="auto"/>
                    <w:left w:val="none" w:sz="0" w:space="0" w:color="auto"/>
                    <w:bottom w:val="none" w:sz="0" w:space="0" w:color="auto"/>
                    <w:right w:val="none" w:sz="0" w:space="0" w:color="auto"/>
                  </w:divBdr>
                  <w:divsChild>
                    <w:div w:id="580522959">
                      <w:marLeft w:val="0"/>
                      <w:marRight w:val="0"/>
                      <w:marTop w:val="0"/>
                      <w:marBottom w:val="0"/>
                      <w:divBdr>
                        <w:top w:val="none" w:sz="0" w:space="0" w:color="auto"/>
                        <w:left w:val="none" w:sz="0" w:space="0" w:color="auto"/>
                        <w:bottom w:val="none" w:sz="0" w:space="0" w:color="auto"/>
                        <w:right w:val="none" w:sz="0" w:space="0" w:color="auto"/>
                      </w:divBdr>
                      <w:divsChild>
                        <w:div w:id="1516920212">
                          <w:marLeft w:val="-225"/>
                          <w:marRight w:val="0"/>
                          <w:marTop w:val="0"/>
                          <w:marBottom w:val="0"/>
                          <w:divBdr>
                            <w:top w:val="none" w:sz="0" w:space="0" w:color="auto"/>
                            <w:left w:val="none" w:sz="0" w:space="0" w:color="auto"/>
                            <w:bottom w:val="none" w:sz="0" w:space="0" w:color="auto"/>
                            <w:right w:val="none" w:sz="0" w:space="0" w:color="auto"/>
                          </w:divBdr>
                          <w:divsChild>
                            <w:div w:id="1496727642">
                              <w:marLeft w:val="1500"/>
                              <w:marRight w:val="0"/>
                              <w:marTop w:val="0"/>
                              <w:marBottom w:val="0"/>
                              <w:divBdr>
                                <w:top w:val="none" w:sz="0" w:space="0" w:color="auto"/>
                                <w:left w:val="none" w:sz="0" w:space="0" w:color="auto"/>
                                <w:bottom w:val="none" w:sz="0" w:space="0" w:color="auto"/>
                                <w:right w:val="none" w:sz="0" w:space="0" w:color="auto"/>
                              </w:divBdr>
                              <w:divsChild>
                                <w:div w:id="711151012">
                                  <w:marLeft w:val="0"/>
                                  <w:marRight w:val="0"/>
                                  <w:marTop w:val="0"/>
                                  <w:marBottom w:val="0"/>
                                  <w:divBdr>
                                    <w:top w:val="none" w:sz="0" w:space="0" w:color="auto"/>
                                    <w:left w:val="none" w:sz="0" w:space="0" w:color="auto"/>
                                    <w:bottom w:val="none" w:sz="0" w:space="0" w:color="auto"/>
                                    <w:right w:val="none" w:sz="0" w:space="0" w:color="auto"/>
                                  </w:divBdr>
                                  <w:divsChild>
                                    <w:div w:id="382678579">
                                      <w:marLeft w:val="0"/>
                                      <w:marRight w:val="0"/>
                                      <w:marTop w:val="0"/>
                                      <w:marBottom w:val="0"/>
                                      <w:divBdr>
                                        <w:top w:val="none" w:sz="0" w:space="0" w:color="auto"/>
                                        <w:left w:val="none" w:sz="0" w:space="0" w:color="auto"/>
                                        <w:bottom w:val="none" w:sz="0" w:space="0" w:color="auto"/>
                                        <w:right w:val="none" w:sz="0" w:space="0" w:color="auto"/>
                                      </w:divBdr>
                                    </w:div>
                                    <w:div w:id="700131591">
                                      <w:marLeft w:val="0"/>
                                      <w:marRight w:val="0"/>
                                      <w:marTop w:val="0"/>
                                      <w:marBottom w:val="0"/>
                                      <w:divBdr>
                                        <w:top w:val="none" w:sz="0" w:space="0" w:color="auto"/>
                                        <w:left w:val="none" w:sz="0" w:space="0" w:color="auto"/>
                                        <w:bottom w:val="none" w:sz="0" w:space="0" w:color="auto"/>
                                        <w:right w:val="none" w:sz="0" w:space="0" w:color="auto"/>
                                      </w:divBdr>
                                    </w:div>
                                    <w:div w:id="1285236733">
                                      <w:marLeft w:val="0"/>
                                      <w:marRight w:val="0"/>
                                      <w:marTop w:val="0"/>
                                      <w:marBottom w:val="0"/>
                                      <w:divBdr>
                                        <w:top w:val="none" w:sz="0" w:space="0" w:color="auto"/>
                                        <w:left w:val="none" w:sz="0" w:space="0" w:color="auto"/>
                                        <w:bottom w:val="none" w:sz="0" w:space="0" w:color="auto"/>
                                        <w:right w:val="none" w:sz="0" w:space="0" w:color="auto"/>
                                      </w:divBdr>
                                    </w:div>
                                  </w:divsChild>
                                </w:div>
                                <w:div w:id="811291346">
                                  <w:marLeft w:val="0"/>
                                  <w:marRight w:val="0"/>
                                  <w:marTop w:val="0"/>
                                  <w:marBottom w:val="345"/>
                                  <w:divBdr>
                                    <w:top w:val="none" w:sz="0" w:space="0" w:color="auto"/>
                                    <w:left w:val="none" w:sz="0" w:space="0" w:color="auto"/>
                                    <w:bottom w:val="none" w:sz="0" w:space="0" w:color="auto"/>
                                    <w:right w:val="none" w:sz="0" w:space="0" w:color="auto"/>
                                  </w:divBdr>
                                  <w:divsChild>
                                    <w:div w:id="9288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070310">
      <w:bodyDiv w:val="1"/>
      <w:marLeft w:val="0"/>
      <w:marRight w:val="0"/>
      <w:marTop w:val="0"/>
      <w:marBottom w:val="0"/>
      <w:divBdr>
        <w:top w:val="none" w:sz="0" w:space="0" w:color="auto"/>
        <w:left w:val="none" w:sz="0" w:space="0" w:color="auto"/>
        <w:bottom w:val="none" w:sz="0" w:space="0" w:color="auto"/>
        <w:right w:val="none" w:sz="0" w:space="0" w:color="auto"/>
      </w:divBdr>
    </w:div>
    <w:div w:id="1811627006">
      <w:bodyDiv w:val="1"/>
      <w:marLeft w:val="0"/>
      <w:marRight w:val="0"/>
      <w:marTop w:val="0"/>
      <w:marBottom w:val="0"/>
      <w:divBdr>
        <w:top w:val="none" w:sz="0" w:space="0" w:color="auto"/>
        <w:left w:val="none" w:sz="0" w:space="0" w:color="auto"/>
        <w:bottom w:val="none" w:sz="0" w:space="0" w:color="auto"/>
        <w:right w:val="none" w:sz="0" w:space="0" w:color="auto"/>
      </w:divBdr>
      <w:divsChild>
        <w:div w:id="1724714525">
          <w:marLeft w:val="0"/>
          <w:marRight w:val="0"/>
          <w:marTop w:val="0"/>
          <w:marBottom w:val="0"/>
          <w:divBdr>
            <w:top w:val="none" w:sz="0" w:space="0" w:color="auto"/>
            <w:left w:val="none" w:sz="0" w:space="0" w:color="auto"/>
            <w:bottom w:val="none" w:sz="0" w:space="0" w:color="auto"/>
            <w:right w:val="none" w:sz="0" w:space="0" w:color="auto"/>
          </w:divBdr>
          <w:divsChild>
            <w:div w:id="1071078289">
              <w:marLeft w:val="0"/>
              <w:marRight w:val="0"/>
              <w:marTop w:val="0"/>
              <w:marBottom w:val="0"/>
              <w:divBdr>
                <w:top w:val="none" w:sz="0" w:space="0" w:color="auto"/>
                <w:left w:val="none" w:sz="0" w:space="0" w:color="auto"/>
                <w:bottom w:val="none" w:sz="0" w:space="0" w:color="auto"/>
                <w:right w:val="none" w:sz="0" w:space="0" w:color="auto"/>
              </w:divBdr>
              <w:divsChild>
                <w:div w:id="832380648">
                  <w:marLeft w:val="0"/>
                  <w:marRight w:val="0"/>
                  <w:marTop w:val="0"/>
                  <w:marBottom w:val="0"/>
                  <w:divBdr>
                    <w:top w:val="none" w:sz="0" w:space="0" w:color="auto"/>
                    <w:left w:val="none" w:sz="0" w:space="0" w:color="auto"/>
                    <w:bottom w:val="none" w:sz="0" w:space="0" w:color="auto"/>
                    <w:right w:val="none" w:sz="0" w:space="0" w:color="auto"/>
                  </w:divBdr>
                  <w:divsChild>
                    <w:div w:id="1595898406">
                      <w:marLeft w:val="0"/>
                      <w:marRight w:val="0"/>
                      <w:marTop w:val="0"/>
                      <w:marBottom w:val="0"/>
                      <w:divBdr>
                        <w:top w:val="none" w:sz="0" w:space="0" w:color="auto"/>
                        <w:left w:val="none" w:sz="0" w:space="0" w:color="auto"/>
                        <w:bottom w:val="none" w:sz="0" w:space="0" w:color="auto"/>
                        <w:right w:val="none" w:sz="0" w:space="0" w:color="auto"/>
                      </w:divBdr>
                      <w:divsChild>
                        <w:div w:id="1271625051">
                          <w:marLeft w:val="-225"/>
                          <w:marRight w:val="0"/>
                          <w:marTop w:val="0"/>
                          <w:marBottom w:val="0"/>
                          <w:divBdr>
                            <w:top w:val="none" w:sz="0" w:space="0" w:color="auto"/>
                            <w:left w:val="none" w:sz="0" w:space="0" w:color="auto"/>
                            <w:bottom w:val="none" w:sz="0" w:space="0" w:color="auto"/>
                            <w:right w:val="none" w:sz="0" w:space="0" w:color="auto"/>
                          </w:divBdr>
                          <w:divsChild>
                            <w:div w:id="520779296">
                              <w:marLeft w:val="1500"/>
                              <w:marRight w:val="0"/>
                              <w:marTop w:val="0"/>
                              <w:marBottom w:val="0"/>
                              <w:divBdr>
                                <w:top w:val="none" w:sz="0" w:space="0" w:color="auto"/>
                                <w:left w:val="none" w:sz="0" w:space="0" w:color="auto"/>
                                <w:bottom w:val="none" w:sz="0" w:space="0" w:color="auto"/>
                                <w:right w:val="none" w:sz="0" w:space="0" w:color="auto"/>
                              </w:divBdr>
                              <w:divsChild>
                                <w:div w:id="238055828">
                                  <w:marLeft w:val="0"/>
                                  <w:marRight w:val="0"/>
                                  <w:marTop w:val="0"/>
                                  <w:marBottom w:val="345"/>
                                  <w:divBdr>
                                    <w:top w:val="none" w:sz="0" w:space="0" w:color="auto"/>
                                    <w:left w:val="none" w:sz="0" w:space="0" w:color="auto"/>
                                    <w:bottom w:val="none" w:sz="0" w:space="0" w:color="auto"/>
                                    <w:right w:val="none" w:sz="0" w:space="0" w:color="auto"/>
                                  </w:divBdr>
                                  <w:divsChild>
                                    <w:div w:id="536165674">
                                      <w:marLeft w:val="0"/>
                                      <w:marRight w:val="0"/>
                                      <w:marTop w:val="0"/>
                                      <w:marBottom w:val="0"/>
                                      <w:divBdr>
                                        <w:top w:val="none" w:sz="0" w:space="0" w:color="auto"/>
                                        <w:left w:val="none" w:sz="0" w:space="0" w:color="auto"/>
                                        <w:bottom w:val="none" w:sz="0" w:space="0" w:color="auto"/>
                                        <w:right w:val="none" w:sz="0" w:space="0" w:color="auto"/>
                                      </w:divBdr>
                                    </w:div>
                                  </w:divsChild>
                                </w:div>
                                <w:div w:id="303240338">
                                  <w:marLeft w:val="0"/>
                                  <w:marRight w:val="0"/>
                                  <w:marTop w:val="0"/>
                                  <w:marBottom w:val="0"/>
                                  <w:divBdr>
                                    <w:top w:val="none" w:sz="0" w:space="0" w:color="auto"/>
                                    <w:left w:val="none" w:sz="0" w:space="0" w:color="auto"/>
                                    <w:bottom w:val="none" w:sz="0" w:space="0" w:color="auto"/>
                                    <w:right w:val="none" w:sz="0" w:space="0" w:color="auto"/>
                                  </w:divBdr>
                                  <w:divsChild>
                                    <w:div w:id="629408628">
                                      <w:marLeft w:val="0"/>
                                      <w:marRight w:val="0"/>
                                      <w:marTop w:val="0"/>
                                      <w:marBottom w:val="0"/>
                                      <w:divBdr>
                                        <w:top w:val="none" w:sz="0" w:space="0" w:color="auto"/>
                                        <w:left w:val="none" w:sz="0" w:space="0" w:color="auto"/>
                                        <w:bottom w:val="none" w:sz="0" w:space="0" w:color="auto"/>
                                        <w:right w:val="none" w:sz="0" w:space="0" w:color="auto"/>
                                      </w:divBdr>
                                    </w:div>
                                    <w:div w:id="633174218">
                                      <w:marLeft w:val="0"/>
                                      <w:marRight w:val="0"/>
                                      <w:marTop w:val="0"/>
                                      <w:marBottom w:val="0"/>
                                      <w:divBdr>
                                        <w:top w:val="none" w:sz="0" w:space="0" w:color="auto"/>
                                        <w:left w:val="none" w:sz="0" w:space="0" w:color="auto"/>
                                        <w:bottom w:val="none" w:sz="0" w:space="0" w:color="auto"/>
                                        <w:right w:val="none" w:sz="0" w:space="0" w:color="auto"/>
                                      </w:divBdr>
                                    </w:div>
                                    <w:div w:id="20909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943639">
      <w:bodyDiv w:val="1"/>
      <w:marLeft w:val="0"/>
      <w:marRight w:val="0"/>
      <w:marTop w:val="0"/>
      <w:marBottom w:val="0"/>
      <w:divBdr>
        <w:top w:val="none" w:sz="0" w:space="0" w:color="auto"/>
        <w:left w:val="none" w:sz="0" w:space="0" w:color="auto"/>
        <w:bottom w:val="none" w:sz="0" w:space="0" w:color="auto"/>
        <w:right w:val="none" w:sz="0" w:space="0" w:color="auto"/>
      </w:divBdr>
    </w:div>
    <w:div w:id="1813518338">
      <w:bodyDiv w:val="1"/>
      <w:marLeft w:val="0"/>
      <w:marRight w:val="0"/>
      <w:marTop w:val="0"/>
      <w:marBottom w:val="0"/>
      <w:divBdr>
        <w:top w:val="none" w:sz="0" w:space="0" w:color="auto"/>
        <w:left w:val="none" w:sz="0" w:space="0" w:color="auto"/>
        <w:bottom w:val="none" w:sz="0" w:space="0" w:color="auto"/>
        <w:right w:val="none" w:sz="0" w:space="0" w:color="auto"/>
      </w:divBdr>
    </w:div>
    <w:div w:id="1814716011">
      <w:bodyDiv w:val="1"/>
      <w:marLeft w:val="0"/>
      <w:marRight w:val="0"/>
      <w:marTop w:val="0"/>
      <w:marBottom w:val="0"/>
      <w:divBdr>
        <w:top w:val="none" w:sz="0" w:space="0" w:color="auto"/>
        <w:left w:val="none" w:sz="0" w:space="0" w:color="auto"/>
        <w:bottom w:val="none" w:sz="0" w:space="0" w:color="auto"/>
        <w:right w:val="none" w:sz="0" w:space="0" w:color="auto"/>
      </w:divBdr>
    </w:div>
    <w:div w:id="1817643538">
      <w:bodyDiv w:val="1"/>
      <w:marLeft w:val="0"/>
      <w:marRight w:val="0"/>
      <w:marTop w:val="0"/>
      <w:marBottom w:val="0"/>
      <w:divBdr>
        <w:top w:val="none" w:sz="0" w:space="0" w:color="auto"/>
        <w:left w:val="none" w:sz="0" w:space="0" w:color="auto"/>
        <w:bottom w:val="none" w:sz="0" w:space="0" w:color="auto"/>
        <w:right w:val="none" w:sz="0" w:space="0" w:color="auto"/>
      </w:divBdr>
    </w:div>
    <w:div w:id="1819566945">
      <w:bodyDiv w:val="1"/>
      <w:marLeft w:val="0"/>
      <w:marRight w:val="0"/>
      <w:marTop w:val="0"/>
      <w:marBottom w:val="0"/>
      <w:divBdr>
        <w:top w:val="none" w:sz="0" w:space="0" w:color="auto"/>
        <w:left w:val="none" w:sz="0" w:space="0" w:color="auto"/>
        <w:bottom w:val="none" w:sz="0" w:space="0" w:color="auto"/>
        <w:right w:val="none" w:sz="0" w:space="0" w:color="auto"/>
      </w:divBdr>
    </w:div>
    <w:div w:id="1823160197">
      <w:bodyDiv w:val="1"/>
      <w:marLeft w:val="0"/>
      <w:marRight w:val="0"/>
      <w:marTop w:val="0"/>
      <w:marBottom w:val="0"/>
      <w:divBdr>
        <w:top w:val="none" w:sz="0" w:space="0" w:color="auto"/>
        <w:left w:val="none" w:sz="0" w:space="0" w:color="auto"/>
        <w:bottom w:val="none" w:sz="0" w:space="0" w:color="auto"/>
        <w:right w:val="none" w:sz="0" w:space="0" w:color="auto"/>
      </w:divBdr>
    </w:div>
    <w:div w:id="1823960361">
      <w:bodyDiv w:val="1"/>
      <w:marLeft w:val="0"/>
      <w:marRight w:val="0"/>
      <w:marTop w:val="0"/>
      <w:marBottom w:val="0"/>
      <w:divBdr>
        <w:top w:val="none" w:sz="0" w:space="0" w:color="auto"/>
        <w:left w:val="none" w:sz="0" w:space="0" w:color="auto"/>
        <w:bottom w:val="none" w:sz="0" w:space="0" w:color="auto"/>
        <w:right w:val="none" w:sz="0" w:space="0" w:color="auto"/>
      </w:divBdr>
    </w:div>
    <w:div w:id="1824617820">
      <w:bodyDiv w:val="1"/>
      <w:marLeft w:val="0"/>
      <w:marRight w:val="0"/>
      <w:marTop w:val="0"/>
      <w:marBottom w:val="0"/>
      <w:divBdr>
        <w:top w:val="none" w:sz="0" w:space="0" w:color="auto"/>
        <w:left w:val="none" w:sz="0" w:space="0" w:color="auto"/>
        <w:bottom w:val="none" w:sz="0" w:space="0" w:color="auto"/>
        <w:right w:val="none" w:sz="0" w:space="0" w:color="auto"/>
      </w:divBdr>
    </w:div>
    <w:div w:id="1825849718">
      <w:bodyDiv w:val="1"/>
      <w:marLeft w:val="0"/>
      <w:marRight w:val="0"/>
      <w:marTop w:val="0"/>
      <w:marBottom w:val="0"/>
      <w:divBdr>
        <w:top w:val="none" w:sz="0" w:space="0" w:color="auto"/>
        <w:left w:val="none" w:sz="0" w:space="0" w:color="auto"/>
        <w:bottom w:val="none" w:sz="0" w:space="0" w:color="auto"/>
        <w:right w:val="none" w:sz="0" w:space="0" w:color="auto"/>
      </w:divBdr>
    </w:div>
    <w:div w:id="1826360273">
      <w:bodyDiv w:val="1"/>
      <w:marLeft w:val="0"/>
      <w:marRight w:val="0"/>
      <w:marTop w:val="0"/>
      <w:marBottom w:val="0"/>
      <w:divBdr>
        <w:top w:val="none" w:sz="0" w:space="0" w:color="auto"/>
        <w:left w:val="none" w:sz="0" w:space="0" w:color="auto"/>
        <w:bottom w:val="none" w:sz="0" w:space="0" w:color="auto"/>
        <w:right w:val="none" w:sz="0" w:space="0" w:color="auto"/>
      </w:divBdr>
    </w:div>
    <w:div w:id="1828668319">
      <w:bodyDiv w:val="1"/>
      <w:marLeft w:val="0"/>
      <w:marRight w:val="0"/>
      <w:marTop w:val="0"/>
      <w:marBottom w:val="0"/>
      <w:divBdr>
        <w:top w:val="none" w:sz="0" w:space="0" w:color="auto"/>
        <w:left w:val="none" w:sz="0" w:space="0" w:color="auto"/>
        <w:bottom w:val="none" w:sz="0" w:space="0" w:color="auto"/>
        <w:right w:val="none" w:sz="0" w:space="0" w:color="auto"/>
      </w:divBdr>
    </w:div>
    <w:div w:id="1829705649">
      <w:bodyDiv w:val="1"/>
      <w:marLeft w:val="0"/>
      <w:marRight w:val="0"/>
      <w:marTop w:val="0"/>
      <w:marBottom w:val="0"/>
      <w:divBdr>
        <w:top w:val="none" w:sz="0" w:space="0" w:color="auto"/>
        <w:left w:val="none" w:sz="0" w:space="0" w:color="auto"/>
        <w:bottom w:val="none" w:sz="0" w:space="0" w:color="auto"/>
        <w:right w:val="none" w:sz="0" w:space="0" w:color="auto"/>
      </w:divBdr>
    </w:div>
    <w:div w:id="1832596207">
      <w:bodyDiv w:val="1"/>
      <w:marLeft w:val="0"/>
      <w:marRight w:val="0"/>
      <w:marTop w:val="0"/>
      <w:marBottom w:val="0"/>
      <w:divBdr>
        <w:top w:val="none" w:sz="0" w:space="0" w:color="auto"/>
        <w:left w:val="none" w:sz="0" w:space="0" w:color="auto"/>
        <w:bottom w:val="none" w:sz="0" w:space="0" w:color="auto"/>
        <w:right w:val="none" w:sz="0" w:space="0" w:color="auto"/>
      </w:divBdr>
    </w:div>
    <w:div w:id="1833988800">
      <w:bodyDiv w:val="1"/>
      <w:marLeft w:val="0"/>
      <w:marRight w:val="0"/>
      <w:marTop w:val="0"/>
      <w:marBottom w:val="0"/>
      <w:divBdr>
        <w:top w:val="none" w:sz="0" w:space="0" w:color="auto"/>
        <w:left w:val="none" w:sz="0" w:space="0" w:color="auto"/>
        <w:bottom w:val="none" w:sz="0" w:space="0" w:color="auto"/>
        <w:right w:val="none" w:sz="0" w:space="0" w:color="auto"/>
      </w:divBdr>
    </w:div>
    <w:div w:id="1837913570">
      <w:bodyDiv w:val="1"/>
      <w:marLeft w:val="0"/>
      <w:marRight w:val="0"/>
      <w:marTop w:val="0"/>
      <w:marBottom w:val="0"/>
      <w:divBdr>
        <w:top w:val="none" w:sz="0" w:space="0" w:color="auto"/>
        <w:left w:val="none" w:sz="0" w:space="0" w:color="auto"/>
        <w:bottom w:val="none" w:sz="0" w:space="0" w:color="auto"/>
        <w:right w:val="none" w:sz="0" w:space="0" w:color="auto"/>
      </w:divBdr>
    </w:div>
    <w:div w:id="1839541925">
      <w:bodyDiv w:val="1"/>
      <w:marLeft w:val="0"/>
      <w:marRight w:val="0"/>
      <w:marTop w:val="0"/>
      <w:marBottom w:val="0"/>
      <w:divBdr>
        <w:top w:val="none" w:sz="0" w:space="0" w:color="auto"/>
        <w:left w:val="none" w:sz="0" w:space="0" w:color="auto"/>
        <w:bottom w:val="none" w:sz="0" w:space="0" w:color="auto"/>
        <w:right w:val="none" w:sz="0" w:space="0" w:color="auto"/>
      </w:divBdr>
      <w:divsChild>
        <w:div w:id="22176233">
          <w:marLeft w:val="0"/>
          <w:marRight w:val="0"/>
          <w:marTop w:val="0"/>
          <w:marBottom w:val="0"/>
          <w:divBdr>
            <w:top w:val="none" w:sz="0" w:space="0" w:color="auto"/>
            <w:left w:val="none" w:sz="0" w:space="0" w:color="auto"/>
            <w:bottom w:val="none" w:sz="0" w:space="0" w:color="auto"/>
            <w:right w:val="none" w:sz="0" w:space="0" w:color="auto"/>
          </w:divBdr>
        </w:div>
        <w:div w:id="31275206">
          <w:marLeft w:val="0"/>
          <w:marRight w:val="0"/>
          <w:marTop w:val="0"/>
          <w:marBottom w:val="0"/>
          <w:divBdr>
            <w:top w:val="none" w:sz="0" w:space="0" w:color="auto"/>
            <w:left w:val="none" w:sz="0" w:space="0" w:color="auto"/>
            <w:bottom w:val="none" w:sz="0" w:space="0" w:color="auto"/>
            <w:right w:val="none" w:sz="0" w:space="0" w:color="auto"/>
          </w:divBdr>
        </w:div>
        <w:div w:id="62918604">
          <w:marLeft w:val="0"/>
          <w:marRight w:val="0"/>
          <w:marTop w:val="0"/>
          <w:marBottom w:val="0"/>
          <w:divBdr>
            <w:top w:val="none" w:sz="0" w:space="0" w:color="auto"/>
            <w:left w:val="none" w:sz="0" w:space="0" w:color="auto"/>
            <w:bottom w:val="none" w:sz="0" w:space="0" w:color="auto"/>
            <w:right w:val="none" w:sz="0" w:space="0" w:color="auto"/>
          </w:divBdr>
        </w:div>
        <w:div w:id="74400752">
          <w:marLeft w:val="0"/>
          <w:marRight w:val="0"/>
          <w:marTop w:val="0"/>
          <w:marBottom w:val="0"/>
          <w:divBdr>
            <w:top w:val="none" w:sz="0" w:space="0" w:color="auto"/>
            <w:left w:val="none" w:sz="0" w:space="0" w:color="auto"/>
            <w:bottom w:val="none" w:sz="0" w:space="0" w:color="auto"/>
            <w:right w:val="none" w:sz="0" w:space="0" w:color="auto"/>
          </w:divBdr>
        </w:div>
        <w:div w:id="137382859">
          <w:marLeft w:val="0"/>
          <w:marRight w:val="0"/>
          <w:marTop w:val="0"/>
          <w:marBottom w:val="0"/>
          <w:divBdr>
            <w:top w:val="none" w:sz="0" w:space="0" w:color="auto"/>
            <w:left w:val="none" w:sz="0" w:space="0" w:color="auto"/>
            <w:bottom w:val="none" w:sz="0" w:space="0" w:color="auto"/>
            <w:right w:val="none" w:sz="0" w:space="0" w:color="auto"/>
          </w:divBdr>
        </w:div>
        <w:div w:id="156847354">
          <w:marLeft w:val="0"/>
          <w:marRight w:val="0"/>
          <w:marTop w:val="0"/>
          <w:marBottom w:val="0"/>
          <w:divBdr>
            <w:top w:val="none" w:sz="0" w:space="0" w:color="auto"/>
            <w:left w:val="none" w:sz="0" w:space="0" w:color="auto"/>
            <w:bottom w:val="none" w:sz="0" w:space="0" w:color="auto"/>
            <w:right w:val="none" w:sz="0" w:space="0" w:color="auto"/>
          </w:divBdr>
        </w:div>
        <w:div w:id="166016066">
          <w:marLeft w:val="0"/>
          <w:marRight w:val="0"/>
          <w:marTop w:val="0"/>
          <w:marBottom w:val="0"/>
          <w:divBdr>
            <w:top w:val="none" w:sz="0" w:space="0" w:color="auto"/>
            <w:left w:val="none" w:sz="0" w:space="0" w:color="auto"/>
            <w:bottom w:val="none" w:sz="0" w:space="0" w:color="auto"/>
            <w:right w:val="none" w:sz="0" w:space="0" w:color="auto"/>
          </w:divBdr>
        </w:div>
        <w:div w:id="227421564">
          <w:marLeft w:val="0"/>
          <w:marRight w:val="0"/>
          <w:marTop w:val="0"/>
          <w:marBottom w:val="0"/>
          <w:divBdr>
            <w:top w:val="none" w:sz="0" w:space="0" w:color="auto"/>
            <w:left w:val="none" w:sz="0" w:space="0" w:color="auto"/>
            <w:bottom w:val="none" w:sz="0" w:space="0" w:color="auto"/>
            <w:right w:val="none" w:sz="0" w:space="0" w:color="auto"/>
          </w:divBdr>
        </w:div>
        <w:div w:id="247471312">
          <w:marLeft w:val="0"/>
          <w:marRight w:val="0"/>
          <w:marTop w:val="0"/>
          <w:marBottom w:val="0"/>
          <w:divBdr>
            <w:top w:val="none" w:sz="0" w:space="0" w:color="auto"/>
            <w:left w:val="none" w:sz="0" w:space="0" w:color="auto"/>
            <w:bottom w:val="none" w:sz="0" w:space="0" w:color="auto"/>
            <w:right w:val="none" w:sz="0" w:space="0" w:color="auto"/>
          </w:divBdr>
        </w:div>
        <w:div w:id="274294803">
          <w:marLeft w:val="0"/>
          <w:marRight w:val="0"/>
          <w:marTop w:val="0"/>
          <w:marBottom w:val="0"/>
          <w:divBdr>
            <w:top w:val="none" w:sz="0" w:space="0" w:color="auto"/>
            <w:left w:val="none" w:sz="0" w:space="0" w:color="auto"/>
            <w:bottom w:val="none" w:sz="0" w:space="0" w:color="auto"/>
            <w:right w:val="none" w:sz="0" w:space="0" w:color="auto"/>
          </w:divBdr>
        </w:div>
        <w:div w:id="290936814">
          <w:marLeft w:val="0"/>
          <w:marRight w:val="0"/>
          <w:marTop w:val="0"/>
          <w:marBottom w:val="0"/>
          <w:divBdr>
            <w:top w:val="none" w:sz="0" w:space="0" w:color="auto"/>
            <w:left w:val="none" w:sz="0" w:space="0" w:color="auto"/>
            <w:bottom w:val="none" w:sz="0" w:space="0" w:color="auto"/>
            <w:right w:val="none" w:sz="0" w:space="0" w:color="auto"/>
          </w:divBdr>
        </w:div>
        <w:div w:id="299313263">
          <w:marLeft w:val="0"/>
          <w:marRight w:val="0"/>
          <w:marTop w:val="0"/>
          <w:marBottom w:val="0"/>
          <w:divBdr>
            <w:top w:val="none" w:sz="0" w:space="0" w:color="auto"/>
            <w:left w:val="none" w:sz="0" w:space="0" w:color="auto"/>
            <w:bottom w:val="none" w:sz="0" w:space="0" w:color="auto"/>
            <w:right w:val="none" w:sz="0" w:space="0" w:color="auto"/>
          </w:divBdr>
        </w:div>
        <w:div w:id="338511796">
          <w:marLeft w:val="0"/>
          <w:marRight w:val="0"/>
          <w:marTop w:val="0"/>
          <w:marBottom w:val="0"/>
          <w:divBdr>
            <w:top w:val="none" w:sz="0" w:space="0" w:color="auto"/>
            <w:left w:val="none" w:sz="0" w:space="0" w:color="auto"/>
            <w:bottom w:val="none" w:sz="0" w:space="0" w:color="auto"/>
            <w:right w:val="none" w:sz="0" w:space="0" w:color="auto"/>
          </w:divBdr>
        </w:div>
        <w:div w:id="338891811">
          <w:marLeft w:val="0"/>
          <w:marRight w:val="0"/>
          <w:marTop w:val="0"/>
          <w:marBottom w:val="0"/>
          <w:divBdr>
            <w:top w:val="none" w:sz="0" w:space="0" w:color="auto"/>
            <w:left w:val="none" w:sz="0" w:space="0" w:color="auto"/>
            <w:bottom w:val="none" w:sz="0" w:space="0" w:color="auto"/>
            <w:right w:val="none" w:sz="0" w:space="0" w:color="auto"/>
          </w:divBdr>
        </w:div>
        <w:div w:id="401174450">
          <w:marLeft w:val="0"/>
          <w:marRight w:val="0"/>
          <w:marTop w:val="0"/>
          <w:marBottom w:val="0"/>
          <w:divBdr>
            <w:top w:val="none" w:sz="0" w:space="0" w:color="auto"/>
            <w:left w:val="none" w:sz="0" w:space="0" w:color="auto"/>
            <w:bottom w:val="none" w:sz="0" w:space="0" w:color="auto"/>
            <w:right w:val="none" w:sz="0" w:space="0" w:color="auto"/>
          </w:divBdr>
        </w:div>
        <w:div w:id="410008747">
          <w:marLeft w:val="0"/>
          <w:marRight w:val="0"/>
          <w:marTop w:val="0"/>
          <w:marBottom w:val="0"/>
          <w:divBdr>
            <w:top w:val="none" w:sz="0" w:space="0" w:color="auto"/>
            <w:left w:val="none" w:sz="0" w:space="0" w:color="auto"/>
            <w:bottom w:val="none" w:sz="0" w:space="0" w:color="auto"/>
            <w:right w:val="none" w:sz="0" w:space="0" w:color="auto"/>
          </w:divBdr>
        </w:div>
        <w:div w:id="413556309">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465971819">
          <w:marLeft w:val="0"/>
          <w:marRight w:val="0"/>
          <w:marTop w:val="0"/>
          <w:marBottom w:val="0"/>
          <w:divBdr>
            <w:top w:val="none" w:sz="0" w:space="0" w:color="auto"/>
            <w:left w:val="none" w:sz="0" w:space="0" w:color="auto"/>
            <w:bottom w:val="none" w:sz="0" w:space="0" w:color="auto"/>
            <w:right w:val="none" w:sz="0" w:space="0" w:color="auto"/>
          </w:divBdr>
        </w:div>
        <w:div w:id="485588248">
          <w:marLeft w:val="0"/>
          <w:marRight w:val="0"/>
          <w:marTop w:val="0"/>
          <w:marBottom w:val="0"/>
          <w:divBdr>
            <w:top w:val="none" w:sz="0" w:space="0" w:color="auto"/>
            <w:left w:val="none" w:sz="0" w:space="0" w:color="auto"/>
            <w:bottom w:val="none" w:sz="0" w:space="0" w:color="auto"/>
            <w:right w:val="none" w:sz="0" w:space="0" w:color="auto"/>
          </w:divBdr>
        </w:div>
        <w:div w:id="499276644">
          <w:marLeft w:val="0"/>
          <w:marRight w:val="0"/>
          <w:marTop w:val="0"/>
          <w:marBottom w:val="0"/>
          <w:divBdr>
            <w:top w:val="none" w:sz="0" w:space="0" w:color="auto"/>
            <w:left w:val="none" w:sz="0" w:space="0" w:color="auto"/>
            <w:bottom w:val="none" w:sz="0" w:space="0" w:color="auto"/>
            <w:right w:val="none" w:sz="0" w:space="0" w:color="auto"/>
          </w:divBdr>
        </w:div>
        <w:div w:id="504173757">
          <w:marLeft w:val="0"/>
          <w:marRight w:val="0"/>
          <w:marTop w:val="0"/>
          <w:marBottom w:val="0"/>
          <w:divBdr>
            <w:top w:val="none" w:sz="0" w:space="0" w:color="auto"/>
            <w:left w:val="none" w:sz="0" w:space="0" w:color="auto"/>
            <w:bottom w:val="none" w:sz="0" w:space="0" w:color="auto"/>
            <w:right w:val="none" w:sz="0" w:space="0" w:color="auto"/>
          </w:divBdr>
        </w:div>
        <w:div w:id="593514558">
          <w:marLeft w:val="0"/>
          <w:marRight w:val="0"/>
          <w:marTop w:val="0"/>
          <w:marBottom w:val="0"/>
          <w:divBdr>
            <w:top w:val="none" w:sz="0" w:space="0" w:color="auto"/>
            <w:left w:val="none" w:sz="0" w:space="0" w:color="auto"/>
            <w:bottom w:val="none" w:sz="0" w:space="0" w:color="auto"/>
            <w:right w:val="none" w:sz="0" w:space="0" w:color="auto"/>
          </w:divBdr>
        </w:div>
        <w:div w:id="606499764">
          <w:marLeft w:val="0"/>
          <w:marRight w:val="0"/>
          <w:marTop w:val="0"/>
          <w:marBottom w:val="0"/>
          <w:divBdr>
            <w:top w:val="none" w:sz="0" w:space="0" w:color="auto"/>
            <w:left w:val="none" w:sz="0" w:space="0" w:color="auto"/>
            <w:bottom w:val="none" w:sz="0" w:space="0" w:color="auto"/>
            <w:right w:val="none" w:sz="0" w:space="0" w:color="auto"/>
          </w:divBdr>
        </w:div>
        <w:div w:id="651101987">
          <w:marLeft w:val="0"/>
          <w:marRight w:val="0"/>
          <w:marTop w:val="0"/>
          <w:marBottom w:val="0"/>
          <w:divBdr>
            <w:top w:val="none" w:sz="0" w:space="0" w:color="auto"/>
            <w:left w:val="none" w:sz="0" w:space="0" w:color="auto"/>
            <w:bottom w:val="none" w:sz="0" w:space="0" w:color="auto"/>
            <w:right w:val="none" w:sz="0" w:space="0" w:color="auto"/>
          </w:divBdr>
        </w:div>
        <w:div w:id="713578125">
          <w:marLeft w:val="0"/>
          <w:marRight w:val="0"/>
          <w:marTop w:val="0"/>
          <w:marBottom w:val="0"/>
          <w:divBdr>
            <w:top w:val="none" w:sz="0" w:space="0" w:color="auto"/>
            <w:left w:val="none" w:sz="0" w:space="0" w:color="auto"/>
            <w:bottom w:val="none" w:sz="0" w:space="0" w:color="auto"/>
            <w:right w:val="none" w:sz="0" w:space="0" w:color="auto"/>
          </w:divBdr>
        </w:div>
        <w:div w:id="784663594">
          <w:marLeft w:val="0"/>
          <w:marRight w:val="0"/>
          <w:marTop w:val="0"/>
          <w:marBottom w:val="0"/>
          <w:divBdr>
            <w:top w:val="none" w:sz="0" w:space="0" w:color="auto"/>
            <w:left w:val="none" w:sz="0" w:space="0" w:color="auto"/>
            <w:bottom w:val="none" w:sz="0" w:space="0" w:color="auto"/>
            <w:right w:val="none" w:sz="0" w:space="0" w:color="auto"/>
          </w:divBdr>
        </w:div>
        <w:div w:id="842479570">
          <w:marLeft w:val="0"/>
          <w:marRight w:val="0"/>
          <w:marTop w:val="0"/>
          <w:marBottom w:val="0"/>
          <w:divBdr>
            <w:top w:val="none" w:sz="0" w:space="0" w:color="auto"/>
            <w:left w:val="none" w:sz="0" w:space="0" w:color="auto"/>
            <w:bottom w:val="none" w:sz="0" w:space="0" w:color="auto"/>
            <w:right w:val="none" w:sz="0" w:space="0" w:color="auto"/>
          </w:divBdr>
        </w:div>
        <w:div w:id="912161878">
          <w:marLeft w:val="0"/>
          <w:marRight w:val="0"/>
          <w:marTop w:val="0"/>
          <w:marBottom w:val="0"/>
          <w:divBdr>
            <w:top w:val="none" w:sz="0" w:space="0" w:color="auto"/>
            <w:left w:val="none" w:sz="0" w:space="0" w:color="auto"/>
            <w:bottom w:val="none" w:sz="0" w:space="0" w:color="auto"/>
            <w:right w:val="none" w:sz="0" w:space="0" w:color="auto"/>
          </w:divBdr>
        </w:div>
        <w:div w:id="982928352">
          <w:marLeft w:val="0"/>
          <w:marRight w:val="0"/>
          <w:marTop w:val="0"/>
          <w:marBottom w:val="0"/>
          <w:divBdr>
            <w:top w:val="none" w:sz="0" w:space="0" w:color="auto"/>
            <w:left w:val="none" w:sz="0" w:space="0" w:color="auto"/>
            <w:bottom w:val="none" w:sz="0" w:space="0" w:color="auto"/>
            <w:right w:val="none" w:sz="0" w:space="0" w:color="auto"/>
          </w:divBdr>
        </w:div>
        <w:div w:id="1008604182">
          <w:marLeft w:val="0"/>
          <w:marRight w:val="0"/>
          <w:marTop w:val="0"/>
          <w:marBottom w:val="0"/>
          <w:divBdr>
            <w:top w:val="none" w:sz="0" w:space="0" w:color="auto"/>
            <w:left w:val="none" w:sz="0" w:space="0" w:color="auto"/>
            <w:bottom w:val="none" w:sz="0" w:space="0" w:color="auto"/>
            <w:right w:val="none" w:sz="0" w:space="0" w:color="auto"/>
          </w:divBdr>
        </w:div>
        <w:div w:id="1009454741">
          <w:marLeft w:val="0"/>
          <w:marRight w:val="0"/>
          <w:marTop w:val="0"/>
          <w:marBottom w:val="0"/>
          <w:divBdr>
            <w:top w:val="none" w:sz="0" w:space="0" w:color="auto"/>
            <w:left w:val="none" w:sz="0" w:space="0" w:color="auto"/>
            <w:bottom w:val="none" w:sz="0" w:space="0" w:color="auto"/>
            <w:right w:val="none" w:sz="0" w:space="0" w:color="auto"/>
          </w:divBdr>
        </w:div>
        <w:div w:id="1013070171">
          <w:marLeft w:val="0"/>
          <w:marRight w:val="0"/>
          <w:marTop w:val="0"/>
          <w:marBottom w:val="0"/>
          <w:divBdr>
            <w:top w:val="none" w:sz="0" w:space="0" w:color="auto"/>
            <w:left w:val="none" w:sz="0" w:space="0" w:color="auto"/>
            <w:bottom w:val="none" w:sz="0" w:space="0" w:color="auto"/>
            <w:right w:val="none" w:sz="0" w:space="0" w:color="auto"/>
          </w:divBdr>
        </w:div>
        <w:div w:id="1022515992">
          <w:marLeft w:val="0"/>
          <w:marRight w:val="0"/>
          <w:marTop w:val="0"/>
          <w:marBottom w:val="0"/>
          <w:divBdr>
            <w:top w:val="none" w:sz="0" w:space="0" w:color="auto"/>
            <w:left w:val="none" w:sz="0" w:space="0" w:color="auto"/>
            <w:bottom w:val="none" w:sz="0" w:space="0" w:color="auto"/>
            <w:right w:val="none" w:sz="0" w:space="0" w:color="auto"/>
          </w:divBdr>
        </w:div>
        <w:div w:id="1106660986">
          <w:marLeft w:val="0"/>
          <w:marRight w:val="0"/>
          <w:marTop w:val="0"/>
          <w:marBottom w:val="0"/>
          <w:divBdr>
            <w:top w:val="none" w:sz="0" w:space="0" w:color="auto"/>
            <w:left w:val="none" w:sz="0" w:space="0" w:color="auto"/>
            <w:bottom w:val="none" w:sz="0" w:space="0" w:color="auto"/>
            <w:right w:val="none" w:sz="0" w:space="0" w:color="auto"/>
          </w:divBdr>
        </w:div>
        <w:div w:id="1198588240">
          <w:marLeft w:val="0"/>
          <w:marRight w:val="0"/>
          <w:marTop w:val="0"/>
          <w:marBottom w:val="0"/>
          <w:divBdr>
            <w:top w:val="none" w:sz="0" w:space="0" w:color="auto"/>
            <w:left w:val="none" w:sz="0" w:space="0" w:color="auto"/>
            <w:bottom w:val="none" w:sz="0" w:space="0" w:color="auto"/>
            <w:right w:val="none" w:sz="0" w:space="0" w:color="auto"/>
          </w:divBdr>
        </w:div>
        <w:div w:id="1228951709">
          <w:marLeft w:val="0"/>
          <w:marRight w:val="0"/>
          <w:marTop w:val="0"/>
          <w:marBottom w:val="0"/>
          <w:divBdr>
            <w:top w:val="none" w:sz="0" w:space="0" w:color="auto"/>
            <w:left w:val="none" w:sz="0" w:space="0" w:color="auto"/>
            <w:bottom w:val="none" w:sz="0" w:space="0" w:color="auto"/>
            <w:right w:val="none" w:sz="0" w:space="0" w:color="auto"/>
          </w:divBdr>
        </w:div>
        <w:div w:id="1286159371">
          <w:marLeft w:val="0"/>
          <w:marRight w:val="0"/>
          <w:marTop w:val="0"/>
          <w:marBottom w:val="0"/>
          <w:divBdr>
            <w:top w:val="none" w:sz="0" w:space="0" w:color="auto"/>
            <w:left w:val="none" w:sz="0" w:space="0" w:color="auto"/>
            <w:bottom w:val="none" w:sz="0" w:space="0" w:color="auto"/>
            <w:right w:val="none" w:sz="0" w:space="0" w:color="auto"/>
          </w:divBdr>
        </w:div>
        <w:div w:id="1307587598">
          <w:marLeft w:val="0"/>
          <w:marRight w:val="0"/>
          <w:marTop w:val="0"/>
          <w:marBottom w:val="0"/>
          <w:divBdr>
            <w:top w:val="none" w:sz="0" w:space="0" w:color="auto"/>
            <w:left w:val="none" w:sz="0" w:space="0" w:color="auto"/>
            <w:bottom w:val="none" w:sz="0" w:space="0" w:color="auto"/>
            <w:right w:val="none" w:sz="0" w:space="0" w:color="auto"/>
          </w:divBdr>
        </w:div>
        <w:div w:id="1315181356">
          <w:marLeft w:val="0"/>
          <w:marRight w:val="0"/>
          <w:marTop w:val="0"/>
          <w:marBottom w:val="0"/>
          <w:divBdr>
            <w:top w:val="none" w:sz="0" w:space="0" w:color="auto"/>
            <w:left w:val="none" w:sz="0" w:space="0" w:color="auto"/>
            <w:bottom w:val="none" w:sz="0" w:space="0" w:color="auto"/>
            <w:right w:val="none" w:sz="0" w:space="0" w:color="auto"/>
          </w:divBdr>
        </w:div>
        <w:div w:id="1355763024">
          <w:marLeft w:val="0"/>
          <w:marRight w:val="0"/>
          <w:marTop w:val="0"/>
          <w:marBottom w:val="0"/>
          <w:divBdr>
            <w:top w:val="none" w:sz="0" w:space="0" w:color="auto"/>
            <w:left w:val="none" w:sz="0" w:space="0" w:color="auto"/>
            <w:bottom w:val="none" w:sz="0" w:space="0" w:color="auto"/>
            <w:right w:val="none" w:sz="0" w:space="0" w:color="auto"/>
          </w:divBdr>
        </w:div>
        <w:div w:id="1359896261">
          <w:marLeft w:val="0"/>
          <w:marRight w:val="0"/>
          <w:marTop w:val="0"/>
          <w:marBottom w:val="0"/>
          <w:divBdr>
            <w:top w:val="none" w:sz="0" w:space="0" w:color="auto"/>
            <w:left w:val="none" w:sz="0" w:space="0" w:color="auto"/>
            <w:bottom w:val="none" w:sz="0" w:space="0" w:color="auto"/>
            <w:right w:val="none" w:sz="0" w:space="0" w:color="auto"/>
          </w:divBdr>
        </w:div>
        <w:div w:id="1362436481">
          <w:marLeft w:val="0"/>
          <w:marRight w:val="0"/>
          <w:marTop w:val="0"/>
          <w:marBottom w:val="0"/>
          <w:divBdr>
            <w:top w:val="none" w:sz="0" w:space="0" w:color="auto"/>
            <w:left w:val="none" w:sz="0" w:space="0" w:color="auto"/>
            <w:bottom w:val="none" w:sz="0" w:space="0" w:color="auto"/>
            <w:right w:val="none" w:sz="0" w:space="0" w:color="auto"/>
          </w:divBdr>
        </w:div>
        <w:div w:id="1369456316">
          <w:marLeft w:val="0"/>
          <w:marRight w:val="0"/>
          <w:marTop w:val="0"/>
          <w:marBottom w:val="0"/>
          <w:divBdr>
            <w:top w:val="none" w:sz="0" w:space="0" w:color="auto"/>
            <w:left w:val="none" w:sz="0" w:space="0" w:color="auto"/>
            <w:bottom w:val="none" w:sz="0" w:space="0" w:color="auto"/>
            <w:right w:val="none" w:sz="0" w:space="0" w:color="auto"/>
          </w:divBdr>
        </w:div>
        <w:div w:id="1421634351">
          <w:marLeft w:val="0"/>
          <w:marRight w:val="0"/>
          <w:marTop w:val="0"/>
          <w:marBottom w:val="0"/>
          <w:divBdr>
            <w:top w:val="none" w:sz="0" w:space="0" w:color="auto"/>
            <w:left w:val="none" w:sz="0" w:space="0" w:color="auto"/>
            <w:bottom w:val="none" w:sz="0" w:space="0" w:color="auto"/>
            <w:right w:val="none" w:sz="0" w:space="0" w:color="auto"/>
          </w:divBdr>
        </w:div>
        <w:div w:id="1444690039">
          <w:marLeft w:val="0"/>
          <w:marRight w:val="0"/>
          <w:marTop w:val="0"/>
          <w:marBottom w:val="0"/>
          <w:divBdr>
            <w:top w:val="none" w:sz="0" w:space="0" w:color="auto"/>
            <w:left w:val="none" w:sz="0" w:space="0" w:color="auto"/>
            <w:bottom w:val="none" w:sz="0" w:space="0" w:color="auto"/>
            <w:right w:val="none" w:sz="0" w:space="0" w:color="auto"/>
          </w:divBdr>
        </w:div>
        <w:div w:id="1474441747">
          <w:marLeft w:val="0"/>
          <w:marRight w:val="0"/>
          <w:marTop w:val="0"/>
          <w:marBottom w:val="0"/>
          <w:divBdr>
            <w:top w:val="none" w:sz="0" w:space="0" w:color="auto"/>
            <w:left w:val="none" w:sz="0" w:space="0" w:color="auto"/>
            <w:bottom w:val="none" w:sz="0" w:space="0" w:color="auto"/>
            <w:right w:val="none" w:sz="0" w:space="0" w:color="auto"/>
          </w:divBdr>
        </w:div>
        <w:div w:id="1476147125">
          <w:marLeft w:val="0"/>
          <w:marRight w:val="0"/>
          <w:marTop w:val="0"/>
          <w:marBottom w:val="0"/>
          <w:divBdr>
            <w:top w:val="none" w:sz="0" w:space="0" w:color="auto"/>
            <w:left w:val="none" w:sz="0" w:space="0" w:color="auto"/>
            <w:bottom w:val="none" w:sz="0" w:space="0" w:color="auto"/>
            <w:right w:val="none" w:sz="0" w:space="0" w:color="auto"/>
          </w:divBdr>
        </w:div>
        <w:div w:id="1487086865">
          <w:marLeft w:val="0"/>
          <w:marRight w:val="0"/>
          <w:marTop w:val="0"/>
          <w:marBottom w:val="0"/>
          <w:divBdr>
            <w:top w:val="none" w:sz="0" w:space="0" w:color="auto"/>
            <w:left w:val="none" w:sz="0" w:space="0" w:color="auto"/>
            <w:bottom w:val="none" w:sz="0" w:space="0" w:color="auto"/>
            <w:right w:val="none" w:sz="0" w:space="0" w:color="auto"/>
          </w:divBdr>
        </w:div>
        <w:div w:id="1487821771">
          <w:marLeft w:val="0"/>
          <w:marRight w:val="0"/>
          <w:marTop w:val="0"/>
          <w:marBottom w:val="0"/>
          <w:divBdr>
            <w:top w:val="none" w:sz="0" w:space="0" w:color="auto"/>
            <w:left w:val="none" w:sz="0" w:space="0" w:color="auto"/>
            <w:bottom w:val="none" w:sz="0" w:space="0" w:color="auto"/>
            <w:right w:val="none" w:sz="0" w:space="0" w:color="auto"/>
          </w:divBdr>
        </w:div>
        <w:div w:id="1493447457">
          <w:marLeft w:val="0"/>
          <w:marRight w:val="0"/>
          <w:marTop w:val="0"/>
          <w:marBottom w:val="0"/>
          <w:divBdr>
            <w:top w:val="none" w:sz="0" w:space="0" w:color="auto"/>
            <w:left w:val="none" w:sz="0" w:space="0" w:color="auto"/>
            <w:bottom w:val="none" w:sz="0" w:space="0" w:color="auto"/>
            <w:right w:val="none" w:sz="0" w:space="0" w:color="auto"/>
          </w:divBdr>
        </w:div>
        <w:div w:id="1496609647">
          <w:marLeft w:val="0"/>
          <w:marRight w:val="0"/>
          <w:marTop w:val="0"/>
          <w:marBottom w:val="0"/>
          <w:divBdr>
            <w:top w:val="none" w:sz="0" w:space="0" w:color="auto"/>
            <w:left w:val="none" w:sz="0" w:space="0" w:color="auto"/>
            <w:bottom w:val="none" w:sz="0" w:space="0" w:color="auto"/>
            <w:right w:val="none" w:sz="0" w:space="0" w:color="auto"/>
          </w:divBdr>
        </w:div>
        <w:div w:id="1525440560">
          <w:marLeft w:val="0"/>
          <w:marRight w:val="0"/>
          <w:marTop w:val="0"/>
          <w:marBottom w:val="0"/>
          <w:divBdr>
            <w:top w:val="none" w:sz="0" w:space="0" w:color="auto"/>
            <w:left w:val="none" w:sz="0" w:space="0" w:color="auto"/>
            <w:bottom w:val="none" w:sz="0" w:space="0" w:color="auto"/>
            <w:right w:val="none" w:sz="0" w:space="0" w:color="auto"/>
          </w:divBdr>
        </w:div>
        <w:div w:id="1526019057">
          <w:marLeft w:val="0"/>
          <w:marRight w:val="0"/>
          <w:marTop w:val="0"/>
          <w:marBottom w:val="0"/>
          <w:divBdr>
            <w:top w:val="none" w:sz="0" w:space="0" w:color="auto"/>
            <w:left w:val="none" w:sz="0" w:space="0" w:color="auto"/>
            <w:bottom w:val="none" w:sz="0" w:space="0" w:color="auto"/>
            <w:right w:val="none" w:sz="0" w:space="0" w:color="auto"/>
          </w:divBdr>
        </w:div>
        <w:div w:id="1526794234">
          <w:marLeft w:val="0"/>
          <w:marRight w:val="0"/>
          <w:marTop w:val="0"/>
          <w:marBottom w:val="0"/>
          <w:divBdr>
            <w:top w:val="none" w:sz="0" w:space="0" w:color="auto"/>
            <w:left w:val="none" w:sz="0" w:space="0" w:color="auto"/>
            <w:bottom w:val="none" w:sz="0" w:space="0" w:color="auto"/>
            <w:right w:val="none" w:sz="0" w:space="0" w:color="auto"/>
          </w:divBdr>
        </w:div>
        <w:div w:id="1527911357">
          <w:marLeft w:val="0"/>
          <w:marRight w:val="0"/>
          <w:marTop w:val="0"/>
          <w:marBottom w:val="0"/>
          <w:divBdr>
            <w:top w:val="none" w:sz="0" w:space="0" w:color="auto"/>
            <w:left w:val="none" w:sz="0" w:space="0" w:color="auto"/>
            <w:bottom w:val="none" w:sz="0" w:space="0" w:color="auto"/>
            <w:right w:val="none" w:sz="0" w:space="0" w:color="auto"/>
          </w:divBdr>
        </w:div>
        <w:div w:id="1539126254">
          <w:marLeft w:val="0"/>
          <w:marRight w:val="0"/>
          <w:marTop w:val="0"/>
          <w:marBottom w:val="0"/>
          <w:divBdr>
            <w:top w:val="none" w:sz="0" w:space="0" w:color="auto"/>
            <w:left w:val="none" w:sz="0" w:space="0" w:color="auto"/>
            <w:bottom w:val="none" w:sz="0" w:space="0" w:color="auto"/>
            <w:right w:val="none" w:sz="0" w:space="0" w:color="auto"/>
          </w:divBdr>
        </w:div>
        <w:div w:id="1546136754">
          <w:marLeft w:val="0"/>
          <w:marRight w:val="0"/>
          <w:marTop w:val="0"/>
          <w:marBottom w:val="0"/>
          <w:divBdr>
            <w:top w:val="none" w:sz="0" w:space="0" w:color="auto"/>
            <w:left w:val="none" w:sz="0" w:space="0" w:color="auto"/>
            <w:bottom w:val="none" w:sz="0" w:space="0" w:color="auto"/>
            <w:right w:val="none" w:sz="0" w:space="0" w:color="auto"/>
          </w:divBdr>
        </w:div>
        <w:div w:id="1552688593">
          <w:marLeft w:val="0"/>
          <w:marRight w:val="0"/>
          <w:marTop w:val="0"/>
          <w:marBottom w:val="0"/>
          <w:divBdr>
            <w:top w:val="none" w:sz="0" w:space="0" w:color="auto"/>
            <w:left w:val="none" w:sz="0" w:space="0" w:color="auto"/>
            <w:bottom w:val="none" w:sz="0" w:space="0" w:color="auto"/>
            <w:right w:val="none" w:sz="0" w:space="0" w:color="auto"/>
          </w:divBdr>
        </w:div>
        <w:div w:id="1554195157">
          <w:marLeft w:val="0"/>
          <w:marRight w:val="0"/>
          <w:marTop w:val="0"/>
          <w:marBottom w:val="0"/>
          <w:divBdr>
            <w:top w:val="none" w:sz="0" w:space="0" w:color="auto"/>
            <w:left w:val="none" w:sz="0" w:space="0" w:color="auto"/>
            <w:bottom w:val="none" w:sz="0" w:space="0" w:color="auto"/>
            <w:right w:val="none" w:sz="0" w:space="0" w:color="auto"/>
          </w:divBdr>
        </w:div>
        <w:div w:id="1586957880">
          <w:marLeft w:val="0"/>
          <w:marRight w:val="0"/>
          <w:marTop w:val="0"/>
          <w:marBottom w:val="0"/>
          <w:divBdr>
            <w:top w:val="none" w:sz="0" w:space="0" w:color="auto"/>
            <w:left w:val="none" w:sz="0" w:space="0" w:color="auto"/>
            <w:bottom w:val="none" w:sz="0" w:space="0" w:color="auto"/>
            <w:right w:val="none" w:sz="0" w:space="0" w:color="auto"/>
          </w:divBdr>
        </w:div>
        <w:div w:id="1813978696">
          <w:marLeft w:val="0"/>
          <w:marRight w:val="0"/>
          <w:marTop w:val="0"/>
          <w:marBottom w:val="0"/>
          <w:divBdr>
            <w:top w:val="none" w:sz="0" w:space="0" w:color="auto"/>
            <w:left w:val="none" w:sz="0" w:space="0" w:color="auto"/>
            <w:bottom w:val="none" w:sz="0" w:space="0" w:color="auto"/>
            <w:right w:val="none" w:sz="0" w:space="0" w:color="auto"/>
          </w:divBdr>
        </w:div>
        <w:div w:id="1825582511">
          <w:marLeft w:val="0"/>
          <w:marRight w:val="0"/>
          <w:marTop w:val="0"/>
          <w:marBottom w:val="0"/>
          <w:divBdr>
            <w:top w:val="none" w:sz="0" w:space="0" w:color="auto"/>
            <w:left w:val="none" w:sz="0" w:space="0" w:color="auto"/>
            <w:bottom w:val="none" w:sz="0" w:space="0" w:color="auto"/>
            <w:right w:val="none" w:sz="0" w:space="0" w:color="auto"/>
          </w:divBdr>
        </w:div>
        <w:div w:id="1932618067">
          <w:marLeft w:val="0"/>
          <w:marRight w:val="0"/>
          <w:marTop w:val="0"/>
          <w:marBottom w:val="0"/>
          <w:divBdr>
            <w:top w:val="none" w:sz="0" w:space="0" w:color="auto"/>
            <w:left w:val="none" w:sz="0" w:space="0" w:color="auto"/>
            <w:bottom w:val="none" w:sz="0" w:space="0" w:color="auto"/>
            <w:right w:val="none" w:sz="0" w:space="0" w:color="auto"/>
          </w:divBdr>
        </w:div>
        <w:div w:id="1952281247">
          <w:marLeft w:val="0"/>
          <w:marRight w:val="0"/>
          <w:marTop w:val="0"/>
          <w:marBottom w:val="0"/>
          <w:divBdr>
            <w:top w:val="none" w:sz="0" w:space="0" w:color="auto"/>
            <w:left w:val="none" w:sz="0" w:space="0" w:color="auto"/>
            <w:bottom w:val="none" w:sz="0" w:space="0" w:color="auto"/>
            <w:right w:val="none" w:sz="0" w:space="0" w:color="auto"/>
          </w:divBdr>
        </w:div>
        <w:div w:id="1954045736">
          <w:marLeft w:val="0"/>
          <w:marRight w:val="0"/>
          <w:marTop w:val="0"/>
          <w:marBottom w:val="0"/>
          <w:divBdr>
            <w:top w:val="none" w:sz="0" w:space="0" w:color="auto"/>
            <w:left w:val="none" w:sz="0" w:space="0" w:color="auto"/>
            <w:bottom w:val="none" w:sz="0" w:space="0" w:color="auto"/>
            <w:right w:val="none" w:sz="0" w:space="0" w:color="auto"/>
          </w:divBdr>
        </w:div>
        <w:div w:id="1954942879">
          <w:marLeft w:val="0"/>
          <w:marRight w:val="0"/>
          <w:marTop w:val="0"/>
          <w:marBottom w:val="0"/>
          <w:divBdr>
            <w:top w:val="none" w:sz="0" w:space="0" w:color="auto"/>
            <w:left w:val="none" w:sz="0" w:space="0" w:color="auto"/>
            <w:bottom w:val="none" w:sz="0" w:space="0" w:color="auto"/>
            <w:right w:val="none" w:sz="0" w:space="0" w:color="auto"/>
          </w:divBdr>
        </w:div>
        <w:div w:id="1957255050">
          <w:marLeft w:val="0"/>
          <w:marRight w:val="0"/>
          <w:marTop w:val="0"/>
          <w:marBottom w:val="0"/>
          <w:divBdr>
            <w:top w:val="none" w:sz="0" w:space="0" w:color="auto"/>
            <w:left w:val="none" w:sz="0" w:space="0" w:color="auto"/>
            <w:bottom w:val="none" w:sz="0" w:space="0" w:color="auto"/>
            <w:right w:val="none" w:sz="0" w:space="0" w:color="auto"/>
          </w:divBdr>
        </w:div>
        <w:div w:id="1958677347">
          <w:marLeft w:val="0"/>
          <w:marRight w:val="0"/>
          <w:marTop w:val="0"/>
          <w:marBottom w:val="0"/>
          <w:divBdr>
            <w:top w:val="none" w:sz="0" w:space="0" w:color="auto"/>
            <w:left w:val="none" w:sz="0" w:space="0" w:color="auto"/>
            <w:bottom w:val="none" w:sz="0" w:space="0" w:color="auto"/>
            <w:right w:val="none" w:sz="0" w:space="0" w:color="auto"/>
          </w:divBdr>
        </w:div>
        <w:div w:id="1975476914">
          <w:marLeft w:val="0"/>
          <w:marRight w:val="0"/>
          <w:marTop w:val="0"/>
          <w:marBottom w:val="0"/>
          <w:divBdr>
            <w:top w:val="none" w:sz="0" w:space="0" w:color="auto"/>
            <w:left w:val="none" w:sz="0" w:space="0" w:color="auto"/>
            <w:bottom w:val="none" w:sz="0" w:space="0" w:color="auto"/>
            <w:right w:val="none" w:sz="0" w:space="0" w:color="auto"/>
          </w:divBdr>
        </w:div>
        <w:div w:id="2001687701">
          <w:marLeft w:val="0"/>
          <w:marRight w:val="0"/>
          <w:marTop w:val="0"/>
          <w:marBottom w:val="0"/>
          <w:divBdr>
            <w:top w:val="none" w:sz="0" w:space="0" w:color="auto"/>
            <w:left w:val="none" w:sz="0" w:space="0" w:color="auto"/>
            <w:bottom w:val="none" w:sz="0" w:space="0" w:color="auto"/>
            <w:right w:val="none" w:sz="0" w:space="0" w:color="auto"/>
          </w:divBdr>
        </w:div>
        <w:div w:id="2008048297">
          <w:marLeft w:val="0"/>
          <w:marRight w:val="0"/>
          <w:marTop w:val="0"/>
          <w:marBottom w:val="0"/>
          <w:divBdr>
            <w:top w:val="none" w:sz="0" w:space="0" w:color="auto"/>
            <w:left w:val="none" w:sz="0" w:space="0" w:color="auto"/>
            <w:bottom w:val="none" w:sz="0" w:space="0" w:color="auto"/>
            <w:right w:val="none" w:sz="0" w:space="0" w:color="auto"/>
          </w:divBdr>
        </w:div>
        <w:div w:id="2024432776">
          <w:marLeft w:val="0"/>
          <w:marRight w:val="0"/>
          <w:marTop w:val="0"/>
          <w:marBottom w:val="0"/>
          <w:divBdr>
            <w:top w:val="none" w:sz="0" w:space="0" w:color="auto"/>
            <w:left w:val="none" w:sz="0" w:space="0" w:color="auto"/>
            <w:bottom w:val="none" w:sz="0" w:space="0" w:color="auto"/>
            <w:right w:val="none" w:sz="0" w:space="0" w:color="auto"/>
          </w:divBdr>
        </w:div>
        <w:div w:id="2033914623">
          <w:marLeft w:val="0"/>
          <w:marRight w:val="0"/>
          <w:marTop w:val="0"/>
          <w:marBottom w:val="0"/>
          <w:divBdr>
            <w:top w:val="none" w:sz="0" w:space="0" w:color="auto"/>
            <w:left w:val="none" w:sz="0" w:space="0" w:color="auto"/>
            <w:bottom w:val="none" w:sz="0" w:space="0" w:color="auto"/>
            <w:right w:val="none" w:sz="0" w:space="0" w:color="auto"/>
          </w:divBdr>
        </w:div>
        <w:div w:id="2045253235">
          <w:marLeft w:val="0"/>
          <w:marRight w:val="0"/>
          <w:marTop w:val="0"/>
          <w:marBottom w:val="0"/>
          <w:divBdr>
            <w:top w:val="none" w:sz="0" w:space="0" w:color="auto"/>
            <w:left w:val="none" w:sz="0" w:space="0" w:color="auto"/>
            <w:bottom w:val="none" w:sz="0" w:space="0" w:color="auto"/>
            <w:right w:val="none" w:sz="0" w:space="0" w:color="auto"/>
          </w:divBdr>
        </w:div>
        <w:div w:id="2057731590">
          <w:marLeft w:val="0"/>
          <w:marRight w:val="0"/>
          <w:marTop w:val="0"/>
          <w:marBottom w:val="0"/>
          <w:divBdr>
            <w:top w:val="none" w:sz="0" w:space="0" w:color="auto"/>
            <w:left w:val="none" w:sz="0" w:space="0" w:color="auto"/>
            <w:bottom w:val="none" w:sz="0" w:space="0" w:color="auto"/>
            <w:right w:val="none" w:sz="0" w:space="0" w:color="auto"/>
          </w:divBdr>
        </w:div>
        <w:div w:id="2100641172">
          <w:marLeft w:val="0"/>
          <w:marRight w:val="0"/>
          <w:marTop w:val="0"/>
          <w:marBottom w:val="0"/>
          <w:divBdr>
            <w:top w:val="none" w:sz="0" w:space="0" w:color="auto"/>
            <w:left w:val="none" w:sz="0" w:space="0" w:color="auto"/>
            <w:bottom w:val="none" w:sz="0" w:space="0" w:color="auto"/>
            <w:right w:val="none" w:sz="0" w:space="0" w:color="auto"/>
          </w:divBdr>
        </w:div>
        <w:div w:id="2104836199">
          <w:marLeft w:val="0"/>
          <w:marRight w:val="0"/>
          <w:marTop w:val="0"/>
          <w:marBottom w:val="0"/>
          <w:divBdr>
            <w:top w:val="none" w:sz="0" w:space="0" w:color="auto"/>
            <w:left w:val="none" w:sz="0" w:space="0" w:color="auto"/>
            <w:bottom w:val="none" w:sz="0" w:space="0" w:color="auto"/>
            <w:right w:val="none" w:sz="0" w:space="0" w:color="auto"/>
          </w:divBdr>
        </w:div>
      </w:divsChild>
    </w:div>
    <w:div w:id="1849170450">
      <w:bodyDiv w:val="1"/>
      <w:marLeft w:val="0"/>
      <w:marRight w:val="0"/>
      <w:marTop w:val="0"/>
      <w:marBottom w:val="0"/>
      <w:divBdr>
        <w:top w:val="none" w:sz="0" w:space="0" w:color="auto"/>
        <w:left w:val="none" w:sz="0" w:space="0" w:color="auto"/>
        <w:bottom w:val="none" w:sz="0" w:space="0" w:color="auto"/>
        <w:right w:val="none" w:sz="0" w:space="0" w:color="auto"/>
      </w:divBdr>
    </w:div>
    <w:div w:id="1853910872">
      <w:bodyDiv w:val="1"/>
      <w:marLeft w:val="0"/>
      <w:marRight w:val="0"/>
      <w:marTop w:val="0"/>
      <w:marBottom w:val="0"/>
      <w:divBdr>
        <w:top w:val="none" w:sz="0" w:space="0" w:color="auto"/>
        <w:left w:val="none" w:sz="0" w:space="0" w:color="auto"/>
        <w:bottom w:val="none" w:sz="0" w:space="0" w:color="auto"/>
        <w:right w:val="none" w:sz="0" w:space="0" w:color="auto"/>
      </w:divBdr>
    </w:div>
    <w:div w:id="1855266251">
      <w:bodyDiv w:val="1"/>
      <w:marLeft w:val="0"/>
      <w:marRight w:val="0"/>
      <w:marTop w:val="0"/>
      <w:marBottom w:val="0"/>
      <w:divBdr>
        <w:top w:val="none" w:sz="0" w:space="0" w:color="auto"/>
        <w:left w:val="none" w:sz="0" w:space="0" w:color="auto"/>
        <w:bottom w:val="none" w:sz="0" w:space="0" w:color="auto"/>
        <w:right w:val="none" w:sz="0" w:space="0" w:color="auto"/>
      </w:divBdr>
    </w:div>
    <w:div w:id="1856379843">
      <w:bodyDiv w:val="1"/>
      <w:marLeft w:val="0"/>
      <w:marRight w:val="0"/>
      <w:marTop w:val="0"/>
      <w:marBottom w:val="0"/>
      <w:divBdr>
        <w:top w:val="none" w:sz="0" w:space="0" w:color="auto"/>
        <w:left w:val="none" w:sz="0" w:space="0" w:color="auto"/>
        <w:bottom w:val="none" w:sz="0" w:space="0" w:color="auto"/>
        <w:right w:val="none" w:sz="0" w:space="0" w:color="auto"/>
      </w:divBdr>
    </w:div>
    <w:div w:id="1856766846">
      <w:bodyDiv w:val="1"/>
      <w:marLeft w:val="0"/>
      <w:marRight w:val="0"/>
      <w:marTop w:val="0"/>
      <w:marBottom w:val="0"/>
      <w:divBdr>
        <w:top w:val="none" w:sz="0" w:space="0" w:color="auto"/>
        <w:left w:val="none" w:sz="0" w:space="0" w:color="auto"/>
        <w:bottom w:val="none" w:sz="0" w:space="0" w:color="auto"/>
        <w:right w:val="none" w:sz="0" w:space="0" w:color="auto"/>
      </w:divBdr>
    </w:div>
    <w:div w:id="1859539900">
      <w:bodyDiv w:val="1"/>
      <w:marLeft w:val="0"/>
      <w:marRight w:val="0"/>
      <w:marTop w:val="0"/>
      <w:marBottom w:val="0"/>
      <w:divBdr>
        <w:top w:val="none" w:sz="0" w:space="0" w:color="auto"/>
        <w:left w:val="none" w:sz="0" w:space="0" w:color="auto"/>
        <w:bottom w:val="none" w:sz="0" w:space="0" w:color="auto"/>
        <w:right w:val="none" w:sz="0" w:space="0" w:color="auto"/>
      </w:divBdr>
    </w:div>
    <w:div w:id="1863125532">
      <w:bodyDiv w:val="1"/>
      <w:marLeft w:val="0"/>
      <w:marRight w:val="0"/>
      <w:marTop w:val="0"/>
      <w:marBottom w:val="0"/>
      <w:divBdr>
        <w:top w:val="none" w:sz="0" w:space="0" w:color="auto"/>
        <w:left w:val="none" w:sz="0" w:space="0" w:color="auto"/>
        <w:bottom w:val="none" w:sz="0" w:space="0" w:color="auto"/>
        <w:right w:val="none" w:sz="0" w:space="0" w:color="auto"/>
      </w:divBdr>
    </w:div>
    <w:div w:id="1863787861">
      <w:bodyDiv w:val="1"/>
      <w:marLeft w:val="0"/>
      <w:marRight w:val="0"/>
      <w:marTop w:val="0"/>
      <w:marBottom w:val="0"/>
      <w:divBdr>
        <w:top w:val="none" w:sz="0" w:space="0" w:color="auto"/>
        <w:left w:val="none" w:sz="0" w:space="0" w:color="auto"/>
        <w:bottom w:val="none" w:sz="0" w:space="0" w:color="auto"/>
        <w:right w:val="none" w:sz="0" w:space="0" w:color="auto"/>
      </w:divBdr>
    </w:div>
    <w:div w:id="1868711341">
      <w:bodyDiv w:val="1"/>
      <w:marLeft w:val="0"/>
      <w:marRight w:val="0"/>
      <w:marTop w:val="0"/>
      <w:marBottom w:val="0"/>
      <w:divBdr>
        <w:top w:val="none" w:sz="0" w:space="0" w:color="auto"/>
        <w:left w:val="none" w:sz="0" w:space="0" w:color="auto"/>
        <w:bottom w:val="none" w:sz="0" w:space="0" w:color="auto"/>
        <w:right w:val="none" w:sz="0" w:space="0" w:color="auto"/>
      </w:divBdr>
    </w:div>
    <w:div w:id="1873569625">
      <w:bodyDiv w:val="1"/>
      <w:marLeft w:val="0"/>
      <w:marRight w:val="0"/>
      <w:marTop w:val="0"/>
      <w:marBottom w:val="0"/>
      <w:divBdr>
        <w:top w:val="none" w:sz="0" w:space="0" w:color="auto"/>
        <w:left w:val="none" w:sz="0" w:space="0" w:color="auto"/>
        <w:bottom w:val="none" w:sz="0" w:space="0" w:color="auto"/>
        <w:right w:val="none" w:sz="0" w:space="0" w:color="auto"/>
      </w:divBdr>
    </w:div>
    <w:div w:id="1874809983">
      <w:bodyDiv w:val="1"/>
      <w:marLeft w:val="0"/>
      <w:marRight w:val="0"/>
      <w:marTop w:val="0"/>
      <w:marBottom w:val="0"/>
      <w:divBdr>
        <w:top w:val="none" w:sz="0" w:space="0" w:color="auto"/>
        <w:left w:val="none" w:sz="0" w:space="0" w:color="auto"/>
        <w:bottom w:val="none" w:sz="0" w:space="0" w:color="auto"/>
        <w:right w:val="none" w:sz="0" w:space="0" w:color="auto"/>
      </w:divBdr>
    </w:div>
    <w:div w:id="1878734485">
      <w:bodyDiv w:val="1"/>
      <w:marLeft w:val="0"/>
      <w:marRight w:val="0"/>
      <w:marTop w:val="0"/>
      <w:marBottom w:val="0"/>
      <w:divBdr>
        <w:top w:val="none" w:sz="0" w:space="0" w:color="auto"/>
        <w:left w:val="none" w:sz="0" w:space="0" w:color="auto"/>
        <w:bottom w:val="none" w:sz="0" w:space="0" w:color="auto"/>
        <w:right w:val="none" w:sz="0" w:space="0" w:color="auto"/>
      </w:divBdr>
    </w:div>
    <w:div w:id="1879581836">
      <w:bodyDiv w:val="1"/>
      <w:marLeft w:val="0"/>
      <w:marRight w:val="0"/>
      <w:marTop w:val="0"/>
      <w:marBottom w:val="0"/>
      <w:divBdr>
        <w:top w:val="none" w:sz="0" w:space="0" w:color="auto"/>
        <w:left w:val="none" w:sz="0" w:space="0" w:color="auto"/>
        <w:bottom w:val="none" w:sz="0" w:space="0" w:color="auto"/>
        <w:right w:val="none" w:sz="0" w:space="0" w:color="auto"/>
      </w:divBdr>
    </w:div>
    <w:div w:id="1882092070">
      <w:bodyDiv w:val="1"/>
      <w:marLeft w:val="0"/>
      <w:marRight w:val="0"/>
      <w:marTop w:val="0"/>
      <w:marBottom w:val="0"/>
      <w:divBdr>
        <w:top w:val="none" w:sz="0" w:space="0" w:color="auto"/>
        <w:left w:val="none" w:sz="0" w:space="0" w:color="auto"/>
        <w:bottom w:val="none" w:sz="0" w:space="0" w:color="auto"/>
        <w:right w:val="none" w:sz="0" w:space="0" w:color="auto"/>
      </w:divBdr>
      <w:divsChild>
        <w:div w:id="98767381">
          <w:marLeft w:val="0"/>
          <w:marRight w:val="0"/>
          <w:marTop w:val="0"/>
          <w:marBottom w:val="0"/>
          <w:divBdr>
            <w:top w:val="none" w:sz="0" w:space="0" w:color="auto"/>
            <w:left w:val="none" w:sz="0" w:space="0" w:color="auto"/>
            <w:bottom w:val="none" w:sz="0" w:space="0" w:color="auto"/>
            <w:right w:val="none" w:sz="0" w:space="0" w:color="auto"/>
          </w:divBdr>
        </w:div>
      </w:divsChild>
    </w:div>
    <w:div w:id="1882937583">
      <w:bodyDiv w:val="1"/>
      <w:marLeft w:val="0"/>
      <w:marRight w:val="0"/>
      <w:marTop w:val="0"/>
      <w:marBottom w:val="0"/>
      <w:divBdr>
        <w:top w:val="none" w:sz="0" w:space="0" w:color="auto"/>
        <w:left w:val="none" w:sz="0" w:space="0" w:color="auto"/>
        <w:bottom w:val="none" w:sz="0" w:space="0" w:color="auto"/>
        <w:right w:val="none" w:sz="0" w:space="0" w:color="auto"/>
      </w:divBdr>
    </w:div>
    <w:div w:id="1887177585">
      <w:bodyDiv w:val="1"/>
      <w:marLeft w:val="0"/>
      <w:marRight w:val="0"/>
      <w:marTop w:val="0"/>
      <w:marBottom w:val="0"/>
      <w:divBdr>
        <w:top w:val="none" w:sz="0" w:space="0" w:color="auto"/>
        <w:left w:val="none" w:sz="0" w:space="0" w:color="auto"/>
        <w:bottom w:val="none" w:sz="0" w:space="0" w:color="auto"/>
        <w:right w:val="none" w:sz="0" w:space="0" w:color="auto"/>
      </w:divBdr>
    </w:div>
    <w:div w:id="1887254908">
      <w:bodyDiv w:val="1"/>
      <w:marLeft w:val="0"/>
      <w:marRight w:val="0"/>
      <w:marTop w:val="0"/>
      <w:marBottom w:val="0"/>
      <w:divBdr>
        <w:top w:val="none" w:sz="0" w:space="0" w:color="auto"/>
        <w:left w:val="none" w:sz="0" w:space="0" w:color="auto"/>
        <w:bottom w:val="none" w:sz="0" w:space="0" w:color="auto"/>
        <w:right w:val="none" w:sz="0" w:space="0" w:color="auto"/>
      </w:divBdr>
    </w:div>
    <w:div w:id="1888492554">
      <w:bodyDiv w:val="1"/>
      <w:marLeft w:val="0"/>
      <w:marRight w:val="0"/>
      <w:marTop w:val="0"/>
      <w:marBottom w:val="0"/>
      <w:divBdr>
        <w:top w:val="none" w:sz="0" w:space="0" w:color="auto"/>
        <w:left w:val="none" w:sz="0" w:space="0" w:color="auto"/>
        <w:bottom w:val="none" w:sz="0" w:space="0" w:color="auto"/>
        <w:right w:val="none" w:sz="0" w:space="0" w:color="auto"/>
      </w:divBdr>
    </w:div>
    <w:div w:id="1889101443">
      <w:bodyDiv w:val="1"/>
      <w:marLeft w:val="0"/>
      <w:marRight w:val="0"/>
      <w:marTop w:val="0"/>
      <w:marBottom w:val="0"/>
      <w:divBdr>
        <w:top w:val="none" w:sz="0" w:space="0" w:color="auto"/>
        <w:left w:val="none" w:sz="0" w:space="0" w:color="auto"/>
        <w:bottom w:val="none" w:sz="0" w:space="0" w:color="auto"/>
        <w:right w:val="none" w:sz="0" w:space="0" w:color="auto"/>
      </w:divBdr>
    </w:div>
    <w:div w:id="1893270196">
      <w:bodyDiv w:val="1"/>
      <w:marLeft w:val="0"/>
      <w:marRight w:val="0"/>
      <w:marTop w:val="0"/>
      <w:marBottom w:val="0"/>
      <w:divBdr>
        <w:top w:val="none" w:sz="0" w:space="0" w:color="auto"/>
        <w:left w:val="none" w:sz="0" w:space="0" w:color="auto"/>
        <w:bottom w:val="none" w:sz="0" w:space="0" w:color="auto"/>
        <w:right w:val="none" w:sz="0" w:space="0" w:color="auto"/>
      </w:divBdr>
    </w:div>
    <w:div w:id="1893686777">
      <w:bodyDiv w:val="1"/>
      <w:marLeft w:val="0"/>
      <w:marRight w:val="0"/>
      <w:marTop w:val="0"/>
      <w:marBottom w:val="0"/>
      <w:divBdr>
        <w:top w:val="none" w:sz="0" w:space="0" w:color="auto"/>
        <w:left w:val="none" w:sz="0" w:space="0" w:color="auto"/>
        <w:bottom w:val="none" w:sz="0" w:space="0" w:color="auto"/>
        <w:right w:val="none" w:sz="0" w:space="0" w:color="auto"/>
      </w:divBdr>
    </w:div>
    <w:div w:id="1895846833">
      <w:bodyDiv w:val="1"/>
      <w:marLeft w:val="0"/>
      <w:marRight w:val="0"/>
      <w:marTop w:val="0"/>
      <w:marBottom w:val="0"/>
      <w:divBdr>
        <w:top w:val="none" w:sz="0" w:space="0" w:color="auto"/>
        <w:left w:val="none" w:sz="0" w:space="0" w:color="auto"/>
        <w:bottom w:val="none" w:sz="0" w:space="0" w:color="auto"/>
        <w:right w:val="none" w:sz="0" w:space="0" w:color="auto"/>
      </w:divBdr>
    </w:div>
    <w:div w:id="1895894066">
      <w:bodyDiv w:val="1"/>
      <w:marLeft w:val="0"/>
      <w:marRight w:val="0"/>
      <w:marTop w:val="0"/>
      <w:marBottom w:val="0"/>
      <w:divBdr>
        <w:top w:val="none" w:sz="0" w:space="0" w:color="auto"/>
        <w:left w:val="none" w:sz="0" w:space="0" w:color="auto"/>
        <w:bottom w:val="none" w:sz="0" w:space="0" w:color="auto"/>
        <w:right w:val="none" w:sz="0" w:space="0" w:color="auto"/>
      </w:divBdr>
    </w:div>
    <w:div w:id="1896353276">
      <w:bodyDiv w:val="1"/>
      <w:marLeft w:val="0"/>
      <w:marRight w:val="0"/>
      <w:marTop w:val="0"/>
      <w:marBottom w:val="0"/>
      <w:divBdr>
        <w:top w:val="none" w:sz="0" w:space="0" w:color="auto"/>
        <w:left w:val="none" w:sz="0" w:space="0" w:color="auto"/>
        <w:bottom w:val="none" w:sz="0" w:space="0" w:color="auto"/>
        <w:right w:val="none" w:sz="0" w:space="0" w:color="auto"/>
      </w:divBdr>
    </w:div>
    <w:div w:id="1897549628">
      <w:bodyDiv w:val="1"/>
      <w:marLeft w:val="0"/>
      <w:marRight w:val="0"/>
      <w:marTop w:val="0"/>
      <w:marBottom w:val="0"/>
      <w:divBdr>
        <w:top w:val="none" w:sz="0" w:space="0" w:color="auto"/>
        <w:left w:val="none" w:sz="0" w:space="0" w:color="auto"/>
        <w:bottom w:val="none" w:sz="0" w:space="0" w:color="auto"/>
        <w:right w:val="none" w:sz="0" w:space="0" w:color="auto"/>
      </w:divBdr>
    </w:div>
    <w:div w:id="1899974768">
      <w:bodyDiv w:val="1"/>
      <w:marLeft w:val="0"/>
      <w:marRight w:val="0"/>
      <w:marTop w:val="0"/>
      <w:marBottom w:val="0"/>
      <w:divBdr>
        <w:top w:val="none" w:sz="0" w:space="0" w:color="auto"/>
        <w:left w:val="none" w:sz="0" w:space="0" w:color="auto"/>
        <w:bottom w:val="none" w:sz="0" w:space="0" w:color="auto"/>
        <w:right w:val="none" w:sz="0" w:space="0" w:color="auto"/>
      </w:divBdr>
      <w:divsChild>
        <w:div w:id="150760101">
          <w:marLeft w:val="0"/>
          <w:marRight w:val="0"/>
          <w:marTop w:val="0"/>
          <w:marBottom w:val="0"/>
          <w:divBdr>
            <w:top w:val="none" w:sz="0" w:space="0" w:color="auto"/>
            <w:left w:val="none" w:sz="0" w:space="0" w:color="auto"/>
            <w:bottom w:val="none" w:sz="0" w:space="0" w:color="auto"/>
            <w:right w:val="none" w:sz="0" w:space="0" w:color="auto"/>
          </w:divBdr>
          <w:divsChild>
            <w:div w:id="1456289843">
              <w:marLeft w:val="0"/>
              <w:marRight w:val="0"/>
              <w:marTop w:val="0"/>
              <w:marBottom w:val="0"/>
              <w:divBdr>
                <w:top w:val="none" w:sz="0" w:space="0" w:color="auto"/>
                <w:left w:val="none" w:sz="0" w:space="0" w:color="auto"/>
                <w:bottom w:val="none" w:sz="0" w:space="0" w:color="auto"/>
                <w:right w:val="none" w:sz="0" w:space="0" w:color="auto"/>
              </w:divBdr>
              <w:divsChild>
                <w:div w:id="828716108">
                  <w:marLeft w:val="0"/>
                  <w:marRight w:val="0"/>
                  <w:marTop w:val="0"/>
                  <w:marBottom w:val="0"/>
                  <w:divBdr>
                    <w:top w:val="none" w:sz="0" w:space="0" w:color="auto"/>
                    <w:left w:val="none" w:sz="0" w:space="0" w:color="auto"/>
                    <w:bottom w:val="none" w:sz="0" w:space="0" w:color="auto"/>
                    <w:right w:val="none" w:sz="0" w:space="0" w:color="auto"/>
                  </w:divBdr>
                  <w:divsChild>
                    <w:div w:id="2146922148">
                      <w:marLeft w:val="0"/>
                      <w:marRight w:val="0"/>
                      <w:marTop w:val="0"/>
                      <w:marBottom w:val="0"/>
                      <w:divBdr>
                        <w:top w:val="none" w:sz="0" w:space="0" w:color="auto"/>
                        <w:left w:val="none" w:sz="0" w:space="0" w:color="auto"/>
                        <w:bottom w:val="none" w:sz="0" w:space="0" w:color="auto"/>
                        <w:right w:val="none" w:sz="0" w:space="0" w:color="auto"/>
                      </w:divBdr>
                      <w:divsChild>
                        <w:div w:id="2030450889">
                          <w:marLeft w:val="0"/>
                          <w:marRight w:val="0"/>
                          <w:marTop w:val="0"/>
                          <w:marBottom w:val="0"/>
                          <w:divBdr>
                            <w:top w:val="none" w:sz="0" w:space="0" w:color="auto"/>
                            <w:left w:val="none" w:sz="0" w:space="0" w:color="auto"/>
                            <w:bottom w:val="none" w:sz="0" w:space="0" w:color="auto"/>
                            <w:right w:val="none" w:sz="0" w:space="0" w:color="auto"/>
                          </w:divBdr>
                          <w:divsChild>
                            <w:div w:id="202982952">
                              <w:marLeft w:val="0"/>
                              <w:marRight w:val="0"/>
                              <w:marTop w:val="0"/>
                              <w:marBottom w:val="0"/>
                              <w:divBdr>
                                <w:top w:val="none" w:sz="0" w:space="0" w:color="auto"/>
                                <w:left w:val="none" w:sz="0" w:space="0" w:color="auto"/>
                                <w:bottom w:val="none" w:sz="0" w:space="0" w:color="auto"/>
                                <w:right w:val="none" w:sz="0" w:space="0" w:color="auto"/>
                              </w:divBdr>
                              <w:divsChild>
                                <w:div w:id="1582133059">
                                  <w:marLeft w:val="0"/>
                                  <w:marRight w:val="0"/>
                                  <w:marTop w:val="0"/>
                                  <w:marBottom w:val="0"/>
                                  <w:divBdr>
                                    <w:top w:val="none" w:sz="0" w:space="0" w:color="auto"/>
                                    <w:left w:val="none" w:sz="0" w:space="0" w:color="auto"/>
                                    <w:bottom w:val="none" w:sz="0" w:space="0" w:color="auto"/>
                                    <w:right w:val="none" w:sz="0" w:space="0" w:color="auto"/>
                                  </w:divBdr>
                                  <w:divsChild>
                                    <w:div w:id="310139369">
                                      <w:marLeft w:val="0"/>
                                      <w:marRight w:val="0"/>
                                      <w:marTop w:val="0"/>
                                      <w:marBottom w:val="0"/>
                                      <w:divBdr>
                                        <w:top w:val="none" w:sz="0" w:space="0" w:color="auto"/>
                                        <w:left w:val="none" w:sz="0" w:space="0" w:color="auto"/>
                                        <w:bottom w:val="none" w:sz="0" w:space="0" w:color="auto"/>
                                        <w:right w:val="none" w:sz="0" w:space="0" w:color="auto"/>
                                      </w:divBdr>
                                      <w:divsChild>
                                        <w:div w:id="804663203">
                                          <w:marLeft w:val="0"/>
                                          <w:marRight w:val="0"/>
                                          <w:marTop w:val="0"/>
                                          <w:marBottom w:val="495"/>
                                          <w:divBdr>
                                            <w:top w:val="none" w:sz="0" w:space="0" w:color="auto"/>
                                            <w:left w:val="none" w:sz="0" w:space="0" w:color="auto"/>
                                            <w:bottom w:val="none" w:sz="0" w:space="0" w:color="auto"/>
                                            <w:right w:val="none" w:sz="0" w:space="0" w:color="auto"/>
                                          </w:divBdr>
                                          <w:divsChild>
                                            <w:div w:id="1234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2980500">
      <w:bodyDiv w:val="1"/>
      <w:marLeft w:val="0"/>
      <w:marRight w:val="0"/>
      <w:marTop w:val="0"/>
      <w:marBottom w:val="0"/>
      <w:divBdr>
        <w:top w:val="none" w:sz="0" w:space="0" w:color="auto"/>
        <w:left w:val="none" w:sz="0" w:space="0" w:color="auto"/>
        <w:bottom w:val="none" w:sz="0" w:space="0" w:color="auto"/>
        <w:right w:val="none" w:sz="0" w:space="0" w:color="auto"/>
      </w:divBdr>
    </w:div>
    <w:div w:id="1905989328">
      <w:bodyDiv w:val="1"/>
      <w:marLeft w:val="0"/>
      <w:marRight w:val="0"/>
      <w:marTop w:val="0"/>
      <w:marBottom w:val="0"/>
      <w:divBdr>
        <w:top w:val="none" w:sz="0" w:space="0" w:color="auto"/>
        <w:left w:val="none" w:sz="0" w:space="0" w:color="auto"/>
        <w:bottom w:val="none" w:sz="0" w:space="0" w:color="auto"/>
        <w:right w:val="none" w:sz="0" w:space="0" w:color="auto"/>
      </w:divBdr>
    </w:div>
    <w:div w:id="1906212485">
      <w:bodyDiv w:val="1"/>
      <w:marLeft w:val="0"/>
      <w:marRight w:val="0"/>
      <w:marTop w:val="0"/>
      <w:marBottom w:val="0"/>
      <w:divBdr>
        <w:top w:val="none" w:sz="0" w:space="0" w:color="auto"/>
        <w:left w:val="none" w:sz="0" w:space="0" w:color="auto"/>
        <w:bottom w:val="none" w:sz="0" w:space="0" w:color="auto"/>
        <w:right w:val="none" w:sz="0" w:space="0" w:color="auto"/>
      </w:divBdr>
    </w:div>
    <w:div w:id="1906839282">
      <w:bodyDiv w:val="1"/>
      <w:marLeft w:val="0"/>
      <w:marRight w:val="0"/>
      <w:marTop w:val="0"/>
      <w:marBottom w:val="0"/>
      <w:divBdr>
        <w:top w:val="none" w:sz="0" w:space="0" w:color="auto"/>
        <w:left w:val="none" w:sz="0" w:space="0" w:color="auto"/>
        <w:bottom w:val="none" w:sz="0" w:space="0" w:color="auto"/>
        <w:right w:val="none" w:sz="0" w:space="0" w:color="auto"/>
      </w:divBdr>
    </w:div>
    <w:div w:id="1907106194">
      <w:bodyDiv w:val="1"/>
      <w:marLeft w:val="0"/>
      <w:marRight w:val="0"/>
      <w:marTop w:val="0"/>
      <w:marBottom w:val="0"/>
      <w:divBdr>
        <w:top w:val="none" w:sz="0" w:space="0" w:color="auto"/>
        <w:left w:val="none" w:sz="0" w:space="0" w:color="auto"/>
        <w:bottom w:val="none" w:sz="0" w:space="0" w:color="auto"/>
        <w:right w:val="none" w:sz="0" w:space="0" w:color="auto"/>
      </w:divBdr>
    </w:div>
    <w:div w:id="1907834458">
      <w:bodyDiv w:val="1"/>
      <w:marLeft w:val="0"/>
      <w:marRight w:val="0"/>
      <w:marTop w:val="0"/>
      <w:marBottom w:val="0"/>
      <w:divBdr>
        <w:top w:val="none" w:sz="0" w:space="0" w:color="auto"/>
        <w:left w:val="none" w:sz="0" w:space="0" w:color="auto"/>
        <w:bottom w:val="none" w:sz="0" w:space="0" w:color="auto"/>
        <w:right w:val="none" w:sz="0" w:space="0" w:color="auto"/>
      </w:divBdr>
    </w:div>
    <w:div w:id="1909413508">
      <w:bodyDiv w:val="1"/>
      <w:marLeft w:val="0"/>
      <w:marRight w:val="0"/>
      <w:marTop w:val="0"/>
      <w:marBottom w:val="0"/>
      <w:divBdr>
        <w:top w:val="none" w:sz="0" w:space="0" w:color="auto"/>
        <w:left w:val="none" w:sz="0" w:space="0" w:color="auto"/>
        <w:bottom w:val="none" w:sz="0" w:space="0" w:color="auto"/>
        <w:right w:val="none" w:sz="0" w:space="0" w:color="auto"/>
      </w:divBdr>
    </w:div>
    <w:div w:id="1911646375">
      <w:bodyDiv w:val="1"/>
      <w:marLeft w:val="0"/>
      <w:marRight w:val="0"/>
      <w:marTop w:val="0"/>
      <w:marBottom w:val="0"/>
      <w:divBdr>
        <w:top w:val="none" w:sz="0" w:space="0" w:color="auto"/>
        <w:left w:val="none" w:sz="0" w:space="0" w:color="auto"/>
        <w:bottom w:val="none" w:sz="0" w:space="0" w:color="auto"/>
        <w:right w:val="none" w:sz="0" w:space="0" w:color="auto"/>
      </w:divBdr>
    </w:div>
    <w:div w:id="1913151692">
      <w:bodyDiv w:val="1"/>
      <w:marLeft w:val="0"/>
      <w:marRight w:val="0"/>
      <w:marTop w:val="0"/>
      <w:marBottom w:val="0"/>
      <w:divBdr>
        <w:top w:val="none" w:sz="0" w:space="0" w:color="auto"/>
        <w:left w:val="none" w:sz="0" w:space="0" w:color="auto"/>
        <w:bottom w:val="none" w:sz="0" w:space="0" w:color="auto"/>
        <w:right w:val="none" w:sz="0" w:space="0" w:color="auto"/>
      </w:divBdr>
    </w:div>
    <w:div w:id="1916622945">
      <w:bodyDiv w:val="1"/>
      <w:marLeft w:val="0"/>
      <w:marRight w:val="0"/>
      <w:marTop w:val="0"/>
      <w:marBottom w:val="0"/>
      <w:divBdr>
        <w:top w:val="none" w:sz="0" w:space="0" w:color="auto"/>
        <w:left w:val="none" w:sz="0" w:space="0" w:color="auto"/>
        <w:bottom w:val="none" w:sz="0" w:space="0" w:color="auto"/>
        <w:right w:val="none" w:sz="0" w:space="0" w:color="auto"/>
      </w:divBdr>
    </w:div>
    <w:div w:id="1925334443">
      <w:bodyDiv w:val="1"/>
      <w:marLeft w:val="0"/>
      <w:marRight w:val="0"/>
      <w:marTop w:val="0"/>
      <w:marBottom w:val="0"/>
      <w:divBdr>
        <w:top w:val="none" w:sz="0" w:space="0" w:color="auto"/>
        <w:left w:val="none" w:sz="0" w:space="0" w:color="auto"/>
        <w:bottom w:val="none" w:sz="0" w:space="0" w:color="auto"/>
        <w:right w:val="none" w:sz="0" w:space="0" w:color="auto"/>
      </w:divBdr>
    </w:div>
    <w:div w:id="1929343258">
      <w:bodyDiv w:val="1"/>
      <w:marLeft w:val="0"/>
      <w:marRight w:val="0"/>
      <w:marTop w:val="0"/>
      <w:marBottom w:val="0"/>
      <w:divBdr>
        <w:top w:val="none" w:sz="0" w:space="0" w:color="auto"/>
        <w:left w:val="none" w:sz="0" w:space="0" w:color="auto"/>
        <w:bottom w:val="none" w:sz="0" w:space="0" w:color="auto"/>
        <w:right w:val="none" w:sz="0" w:space="0" w:color="auto"/>
      </w:divBdr>
    </w:div>
    <w:div w:id="1933006791">
      <w:bodyDiv w:val="1"/>
      <w:marLeft w:val="0"/>
      <w:marRight w:val="0"/>
      <w:marTop w:val="0"/>
      <w:marBottom w:val="0"/>
      <w:divBdr>
        <w:top w:val="none" w:sz="0" w:space="0" w:color="auto"/>
        <w:left w:val="none" w:sz="0" w:space="0" w:color="auto"/>
        <w:bottom w:val="none" w:sz="0" w:space="0" w:color="auto"/>
        <w:right w:val="none" w:sz="0" w:space="0" w:color="auto"/>
      </w:divBdr>
    </w:div>
    <w:div w:id="1933854005">
      <w:bodyDiv w:val="1"/>
      <w:marLeft w:val="0"/>
      <w:marRight w:val="0"/>
      <w:marTop w:val="0"/>
      <w:marBottom w:val="0"/>
      <w:divBdr>
        <w:top w:val="none" w:sz="0" w:space="0" w:color="auto"/>
        <w:left w:val="none" w:sz="0" w:space="0" w:color="auto"/>
        <w:bottom w:val="none" w:sz="0" w:space="0" w:color="auto"/>
        <w:right w:val="none" w:sz="0" w:space="0" w:color="auto"/>
      </w:divBdr>
    </w:div>
    <w:div w:id="1937788440">
      <w:bodyDiv w:val="1"/>
      <w:marLeft w:val="0"/>
      <w:marRight w:val="0"/>
      <w:marTop w:val="0"/>
      <w:marBottom w:val="0"/>
      <w:divBdr>
        <w:top w:val="none" w:sz="0" w:space="0" w:color="auto"/>
        <w:left w:val="none" w:sz="0" w:space="0" w:color="auto"/>
        <w:bottom w:val="none" w:sz="0" w:space="0" w:color="auto"/>
        <w:right w:val="none" w:sz="0" w:space="0" w:color="auto"/>
      </w:divBdr>
    </w:div>
    <w:div w:id="1938440881">
      <w:bodyDiv w:val="1"/>
      <w:marLeft w:val="0"/>
      <w:marRight w:val="0"/>
      <w:marTop w:val="0"/>
      <w:marBottom w:val="0"/>
      <w:divBdr>
        <w:top w:val="none" w:sz="0" w:space="0" w:color="auto"/>
        <w:left w:val="none" w:sz="0" w:space="0" w:color="auto"/>
        <w:bottom w:val="none" w:sz="0" w:space="0" w:color="auto"/>
        <w:right w:val="none" w:sz="0" w:space="0" w:color="auto"/>
      </w:divBdr>
    </w:div>
    <w:div w:id="1942103136">
      <w:bodyDiv w:val="1"/>
      <w:marLeft w:val="0"/>
      <w:marRight w:val="0"/>
      <w:marTop w:val="0"/>
      <w:marBottom w:val="0"/>
      <w:divBdr>
        <w:top w:val="none" w:sz="0" w:space="0" w:color="auto"/>
        <w:left w:val="none" w:sz="0" w:space="0" w:color="auto"/>
        <w:bottom w:val="none" w:sz="0" w:space="0" w:color="auto"/>
        <w:right w:val="none" w:sz="0" w:space="0" w:color="auto"/>
      </w:divBdr>
    </w:div>
    <w:div w:id="1942762651">
      <w:bodyDiv w:val="1"/>
      <w:marLeft w:val="0"/>
      <w:marRight w:val="0"/>
      <w:marTop w:val="0"/>
      <w:marBottom w:val="0"/>
      <w:divBdr>
        <w:top w:val="none" w:sz="0" w:space="0" w:color="auto"/>
        <w:left w:val="none" w:sz="0" w:space="0" w:color="auto"/>
        <w:bottom w:val="none" w:sz="0" w:space="0" w:color="auto"/>
        <w:right w:val="none" w:sz="0" w:space="0" w:color="auto"/>
      </w:divBdr>
    </w:div>
    <w:div w:id="1945917625">
      <w:bodyDiv w:val="1"/>
      <w:marLeft w:val="0"/>
      <w:marRight w:val="0"/>
      <w:marTop w:val="0"/>
      <w:marBottom w:val="0"/>
      <w:divBdr>
        <w:top w:val="none" w:sz="0" w:space="0" w:color="auto"/>
        <w:left w:val="none" w:sz="0" w:space="0" w:color="auto"/>
        <w:bottom w:val="none" w:sz="0" w:space="0" w:color="auto"/>
        <w:right w:val="none" w:sz="0" w:space="0" w:color="auto"/>
      </w:divBdr>
    </w:div>
    <w:div w:id="1947228638">
      <w:bodyDiv w:val="1"/>
      <w:marLeft w:val="0"/>
      <w:marRight w:val="0"/>
      <w:marTop w:val="0"/>
      <w:marBottom w:val="0"/>
      <w:divBdr>
        <w:top w:val="none" w:sz="0" w:space="0" w:color="auto"/>
        <w:left w:val="none" w:sz="0" w:space="0" w:color="auto"/>
        <w:bottom w:val="none" w:sz="0" w:space="0" w:color="auto"/>
        <w:right w:val="none" w:sz="0" w:space="0" w:color="auto"/>
      </w:divBdr>
    </w:div>
    <w:div w:id="1952472444">
      <w:bodyDiv w:val="1"/>
      <w:marLeft w:val="0"/>
      <w:marRight w:val="0"/>
      <w:marTop w:val="0"/>
      <w:marBottom w:val="0"/>
      <w:divBdr>
        <w:top w:val="none" w:sz="0" w:space="0" w:color="auto"/>
        <w:left w:val="none" w:sz="0" w:space="0" w:color="auto"/>
        <w:bottom w:val="none" w:sz="0" w:space="0" w:color="auto"/>
        <w:right w:val="none" w:sz="0" w:space="0" w:color="auto"/>
      </w:divBdr>
    </w:div>
    <w:div w:id="1952514946">
      <w:bodyDiv w:val="1"/>
      <w:marLeft w:val="0"/>
      <w:marRight w:val="0"/>
      <w:marTop w:val="0"/>
      <w:marBottom w:val="0"/>
      <w:divBdr>
        <w:top w:val="none" w:sz="0" w:space="0" w:color="auto"/>
        <w:left w:val="none" w:sz="0" w:space="0" w:color="auto"/>
        <w:bottom w:val="none" w:sz="0" w:space="0" w:color="auto"/>
        <w:right w:val="none" w:sz="0" w:space="0" w:color="auto"/>
      </w:divBdr>
    </w:div>
    <w:div w:id="1953392911">
      <w:bodyDiv w:val="1"/>
      <w:marLeft w:val="0"/>
      <w:marRight w:val="0"/>
      <w:marTop w:val="0"/>
      <w:marBottom w:val="0"/>
      <w:divBdr>
        <w:top w:val="none" w:sz="0" w:space="0" w:color="auto"/>
        <w:left w:val="none" w:sz="0" w:space="0" w:color="auto"/>
        <w:bottom w:val="none" w:sz="0" w:space="0" w:color="auto"/>
        <w:right w:val="none" w:sz="0" w:space="0" w:color="auto"/>
      </w:divBdr>
    </w:div>
    <w:div w:id="1953628441">
      <w:bodyDiv w:val="1"/>
      <w:marLeft w:val="0"/>
      <w:marRight w:val="0"/>
      <w:marTop w:val="0"/>
      <w:marBottom w:val="0"/>
      <w:divBdr>
        <w:top w:val="none" w:sz="0" w:space="0" w:color="auto"/>
        <w:left w:val="none" w:sz="0" w:space="0" w:color="auto"/>
        <w:bottom w:val="none" w:sz="0" w:space="0" w:color="auto"/>
        <w:right w:val="none" w:sz="0" w:space="0" w:color="auto"/>
      </w:divBdr>
    </w:div>
    <w:div w:id="1956329906">
      <w:bodyDiv w:val="1"/>
      <w:marLeft w:val="0"/>
      <w:marRight w:val="0"/>
      <w:marTop w:val="0"/>
      <w:marBottom w:val="0"/>
      <w:divBdr>
        <w:top w:val="none" w:sz="0" w:space="0" w:color="auto"/>
        <w:left w:val="none" w:sz="0" w:space="0" w:color="auto"/>
        <w:bottom w:val="none" w:sz="0" w:space="0" w:color="auto"/>
        <w:right w:val="none" w:sz="0" w:space="0" w:color="auto"/>
      </w:divBdr>
    </w:div>
    <w:div w:id="1957179343">
      <w:bodyDiv w:val="1"/>
      <w:marLeft w:val="0"/>
      <w:marRight w:val="0"/>
      <w:marTop w:val="0"/>
      <w:marBottom w:val="0"/>
      <w:divBdr>
        <w:top w:val="none" w:sz="0" w:space="0" w:color="auto"/>
        <w:left w:val="none" w:sz="0" w:space="0" w:color="auto"/>
        <w:bottom w:val="none" w:sz="0" w:space="0" w:color="auto"/>
        <w:right w:val="none" w:sz="0" w:space="0" w:color="auto"/>
      </w:divBdr>
    </w:div>
    <w:div w:id="1958098580">
      <w:bodyDiv w:val="1"/>
      <w:marLeft w:val="0"/>
      <w:marRight w:val="0"/>
      <w:marTop w:val="0"/>
      <w:marBottom w:val="0"/>
      <w:divBdr>
        <w:top w:val="none" w:sz="0" w:space="0" w:color="auto"/>
        <w:left w:val="none" w:sz="0" w:space="0" w:color="auto"/>
        <w:bottom w:val="none" w:sz="0" w:space="0" w:color="auto"/>
        <w:right w:val="none" w:sz="0" w:space="0" w:color="auto"/>
      </w:divBdr>
    </w:div>
    <w:div w:id="1958874716">
      <w:bodyDiv w:val="1"/>
      <w:marLeft w:val="0"/>
      <w:marRight w:val="0"/>
      <w:marTop w:val="0"/>
      <w:marBottom w:val="0"/>
      <w:divBdr>
        <w:top w:val="none" w:sz="0" w:space="0" w:color="auto"/>
        <w:left w:val="none" w:sz="0" w:space="0" w:color="auto"/>
        <w:bottom w:val="none" w:sz="0" w:space="0" w:color="auto"/>
        <w:right w:val="none" w:sz="0" w:space="0" w:color="auto"/>
      </w:divBdr>
    </w:div>
    <w:div w:id="1959137687">
      <w:bodyDiv w:val="1"/>
      <w:marLeft w:val="0"/>
      <w:marRight w:val="0"/>
      <w:marTop w:val="0"/>
      <w:marBottom w:val="0"/>
      <w:divBdr>
        <w:top w:val="none" w:sz="0" w:space="0" w:color="auto"/>
        <w:left w:val="none" w:sz="0" w:space="0" w:color="auto"/>
        <w:bottom w:val="none" w:sz="0" w:space="0" w:color="auto"/>
        <w:right w:val="none" w:sz="0" w:space="0" w:color="auto"/>
      </w:divBdr>
    </w:div>
    <w:div w:id="1964657155">
      <w:bodyDiv w:val="1"/>
      <w:marLeft w:val="0"/>
      <w:marRight w:val="0"/>
      <w:marTop w:val="0"/>
      <w:marBottom w:val="0"/>
      <w:divBdr>
        <w:top w:val="none" w:sz="0" w:space="0" w:color="auto"/>
        <w:left w:val="none" w:sz="0" w:space="0" w:color="auto"/>
        <w:bottom w:val="none" w:sz="0" w:space="0" w:color="auto"/>
        <w:right w:val="none" w:sz="0" w:space="0" w:color="auto"/>
      </w:divBdr>
    </w:div>
    <w:div w:id="1965111371">
      <w:bodyDiv w:val="1"/>
      <w:marLeft w:val="0"/>
      <w:marRight w:val="0"/>
      <w:marTop w:val="0"/>
      <w:marBottom w:val="0"/>
      <w:divBdr>
        <w:top w:val="none" w:sz="0" w:space="0" w:color="auto"/>
        <w:left w:val="none" w:sz="0" w:space="0" w:color="auto"/>
        <w:bottom w:val="none" w:sz="0" w:space="0" w:color="auto"/>
        <w:right w:val="none" w:sz="0" w:space="0" w:color="auto"/>
      </w:divBdr>
    </w:div>
    <w:div w:id="1966347082">
      <w:bodyDiv w:val="1"/>
      <w:marLeft w:val="0"/>
      <w:marRight w:val="0"/>
      <w:marTop w:val="0"/>
      <w:marBottom w:val="0"/>
      <w:divBdr>
        <w:top w:val="none" w:sz="0" w:space="0" w:color="auto"/>
        <w:left w:val="none" w:sz="0" w:space="0" w:color="auto"/>
        <w:bottom w:val="none" w:sz="0" w:space="0" w:color="auto"/>
        <w:right w:val="none" w:sz="0" w:space="0" w:color="auto"/>
      </w:divBdr>
    </w:div>
    <w:div w:id="1968194968">
      <w:bodyDiv w:val="1"/>
      <w:marLeft w:val="0"/>
      <w:marRight w:val="0"/>
      <w:marTop w:val="0"/>
      <w:marBottom w:val="0"/>
      <w:divBdr>
        <w:top w:val="none" w:sz="0" w:space="0" w:color="auto"/>
        <w:left w:val="none" w:sz="0" w:space="0" w:color="auto"/>
        <w:bottom w:val="none" w:sz="0" w:space="0" w:color="auto"/>
        <w:right w:val="none" w:sz="0" w:space="0" w:color="auto"/>
      </w:divBdr>
    </w:div>
    <w:div w:id="1975408458">
      <w:bodyDiv w:val="1"/>
      <w:marLeft w:val="0"/>
      <w:marRight w:val="0"/>
      <w:marTop w:val="0"/>
      <w:marBottom w:val="0"/>
      <w:divBdr>
        <w:top w:val="none" w:sz="0" w:space="0" w:color="auto"/>
        <w:left w:val="none" w:sz="0" w:space="0" w:color="auto"/>
        <w:bottom w:val="none" w:sz="0" w:space="0" w:color="auto"/>
        <w:right w:val="none" w:sz="0" w:space="0" w:color="auto"/>
      </w:divBdr>
    </w:div>
    <w:div w:id="1975910840">
      <w:bodyDiv w:val="1"/>
      <w:marLeft w:val="0"/>
      <w:marRight w:val="0"/>
      <w:marTop w:val="0"/>
      <w:marBottom w:val="0"/>
      <w:divBdr>
        <w:top w:val="none" w:sz="0" w:space="0" w:color="auto"/>
        <w:left w:val="none" w:sz="0" w:space="0" w:color="auto"/>
        <w:bottom w:val="none" w:sz="0" w:space="0" w:color="auto"/>
        <w:right w:val="none" w:sz="0" w:space="0" w:color="auto"/>
      </w:divBdr>
      <w:divsChild>
        <w:div w:id="1422066331">
          <w:marLeft w:val="0"/>
          <w:marRight w:val="0"/>
          <w:marTop w:val="0"/>
          <w:marBottom w:val="0"/>
          <w:divBdr>
            <w:top w:val="none" w:sz="0" w:space="0" w:color="auto"/>
            <w:left w:val="none" w:sz="0" w:space="0" w:color="auto"/>
            <w:bottom w:val="none" w:sz="0" w:space="0" w:color="auto"/>
            <w:right w:val="none" w:sz="0" w:space="0" w:color="auto"/>
          </w:divBdr>
        </w:div>
      </w:divsChild>
    </w:div>
    <w:div w:id="1976139154">
      <w:bodyDiv w:val="1"/>
      <w:marLeft w:val="0"/>
      <w:marRight w:val="0"/>
      <w:marTop w:val="0"/>
      <w:marBottom w:val="0"/>
      <w:divBdr>
        <w:top w:val="none" w:sz="0" w:space="0" w:color="auto"/>
        <w:left w:val="none" w:sz="0" w:space="0" w:color="auto"/>
        <w:bottom w:val="none" w:sz="0" w:space="0" w:color="auto"/>
        <w:right w:val="none" w:sz="0" w:space="0" w:color="auto"/>
      </w:divBdr>
    </w:div>
    <w:div w:id="1976374105">
      <w:bodyDiv w:val="1"/>
      <w:marLeft w:val="0"/>
      <w:marRight w:val="0"/>
      <w:marTop w:val="0"/>
      <w:marBottom w:val="0"/>
      <w:divBdr>
        <w:top w:val="none" w:sz="0" w:space="0" w:color="auto"/>
        <w:left w:val="none" w:sz="0" w:space="0" w:color="auto"/>
        <w:bottom w:val="none" w:sz="0" w:space="0" w:color="auto"/>
        <w:right w:val="none" w:sz="0" w:space="0" w:color="auto"/>
      </w:divBdr>
    </w:div>
    <w:div w:id="1976913891">
      <w:bodyDiv w:val="1"/>
      <w:marLeft w:val="0"/>
      <w:marRight w:val="0"/>
      <w:marTop w:val="0"/>
      <w:marBottom w:val="0"/>
      <w:divBdr>
        <w:top w:val="none" w:sz="0" w:space="0" w:color="auto"/>
        <w:left w:val="none" w:sz="0" w:space="0" w:color="auto"/>
        <w:bottom w:val="none" w:sz="0" w:space="0" w:color="auto"/>
        <w:right w:val="none" w:sz="0" w:space="0" w:color="auto"/>
      </w:divBdr>
    </w:div>
    <w:div w:id="1977564405">
      <w:bodyDiv w:val="1"/>
      <w:marLeft w:val="0"/>
      <w:marRight w:val="0"/>
      <w:marTop w:val="0"/>
      <w:marBottom w:val="0"/>
      <w:divBdr>
        <w:top w:val="none" w:sz="0" w:space="0" w:color="auto"/>
        <w:left w:val="none" w:sz="0" w:space="0" w:color="auto"/>
        <w:bottom w:val="none" w:sz="0" w:space="0" w:color="auto"/>
        <w:right w:val="none" w:sz="0" w:space="0" w:color="auto"/>
      </w:divBdr>
    </w:div>
    <w:div w:id="1982423363">
      <w:bodyDiv w:val="1"/>
      <w:marLeft w:val="0"/>
      <w:marRight w:val="0"/>
      <w:marTop w:val="0"/>
      <w:marBottom w:val="0"/>
      <w:divBdr>
        <w:top w:val="none" w:sz="0" w:space="0" w:color="auto"/>
        <w:left w:val="none" w:sz="0" w:space="0" w:color="auto"/>
        <w:bottom w:val="none" w:sz="0" w:space="0" w:color="auto"/>
        <w:right w:val="none" w:sz="0" w:space="0" w:color="auto"/>
      </w:divBdr>
    </w:div>
    <w:div w:id="1985229750">
      <w:bodyDiv w:val="1"/>
      <w:marLeft w:val="0"/>
      <w:marRight w:val="0"/>
      <w:marTop w:val="0"/>
      <w:marBottom w:val="0"/>
      <w:divBdr>
        <w:top w:val="none" w:sz="0" w:space="0" w:color="auto"/>
        <w:left w:val="none" w:sz="0" w:space="0" w:color="auto"/>
        <w:bottom w:val="none" w:sz="0" w:space="0" w:color="auto"/>
        <w:right w:val="none" w:sz="0" w:space="0" w:color="auto"/>
      </w:divBdr>
    </w:div>
    <w:div w:id="1986278437">
      <w:bodyDiv w:val="1"/>
      <w:marLeft w:val="0"/>
      <w:marRight w:val="0"/>
      <w:marTop w:val="0"/>
      <w:marBottom w:val="0"/>
      <w:divBdr>
        <w:top w:val="none" w:sz="0" w:space="0" w:color="auto"/>
        <w:left w:val="none" w:sz="0" w:space="0" w:color="auto"/>
        <w:bottom w:val="none" w:sz="0" w:space="0" w:color="auto"/>
        <w:right w:val="none" w:sz="0" w:space="0" w:color="auto"/>
      </w:divBdr>
    </w:div>
    <w:div w:id="1990207533">
      <w:bodyDiv w:val="1"/>
      <w:marLeft w:val="0"/>
      <w:marRight w:val="0"/>
      <w:marTop w:val="0"/>
      <w:marBottom w:val="0"/>
      <w:divBdr>
        <w:top w:val="none" w:sz="0" w:space="0" w:color="auto"/>
        <w:left w:val="none" w:sz="0" w:space="0" w:color="auto"/>
        <w:bottom w:val="none" w:sz="0" w:space="0" w:color="auto"/>
        <w:right w:val="none" w:sz="0" w:space="0" w:color="auto"/>
      </w:divBdr>
    </w:div>
    <w:div w:id="1991593134">
      <w:bodyDiv w:val="1"/>
      <w:marLeft w:val="0"/>
      <w:marRight w:val="0"/>
      <w:marTop w:val="0"/>
      <w:marBottom w:val="0"/>
      <w:divBdr>
        <w:top w:val="none" w:sz="0" w:space="0" w:color="auto"/>
        <w:left w:val="none" w:sz="0" w:space="0" w:color="auto"/>
        <w:bottom w:val="none" w:sz="0" w:space="0" w:color="auto"/>
        <w:right w:val="none" w:sz="0" w:space="0" w:color="auto"/>
      </w:divBdr>
    </w:div>
    <w:div w:id="1991862788">
      <w:bodyDiv w:val="1"/>
      <w:marLeft w:val="0"/>
      <w:marRight w:val="0"/>
      <w:marTop w:val="0"/>
      <w:marBottom w:val="0"/>
      <w:divBdr>
        <w:top w:val="none" w:sz="0" w:space="0" w:color="auto"/>
        <w:left w:val="none" w:sz="0" w:space="0" w:color="auto"/>
        <w:bottom w:val="none" w:sz="0" w:space="0" w:color="auto"/>
        <w:right w:val="none" w:sz="0" w:space="0" w:color="auto"/>
      </w:divBdr>
    </w:div>
    <w:div w:id="1999185668">
      <w:bodyDiv w:val="1"/>
      <w:marLeft w:val="0"/>
      <w:marRight w:val="0"/>
      <w:marTop w:val="0"/>
      <w:marBottom w:val="0"/>
      <w:divBdr>
        <w:top w:val="none" w:sz="0" w:space="0" w:color="auto"/>
        <w:left w:val="none" w:sz="0" w:space="0" w:color="auto"/>
        <w:bottom w:val="none" w:sz="0" w:space="0" w:color="auto"/>
        <w:right w:val="none" w:sz="0" w:space="0" w:color="auto"/>
      </w:divBdr>
    </w:div>
    <w:div w:id="2003699198">
      <w:bodyDiv w:val="1"/>
      <w:marLeft w:val="0"/>
      <w:marRight w:val="0"/>
      <w:marTop w:val="0"/>
      <w:marBottom w:val="0"/>
      <w:divBdr>
        <w:top w:val="none" w:sz="0" w:space="0" w:color="auto"/>
        <w:left w:val="none" w:sz="0" w:space="0" w:color="auto"/>
        <w:bottom w:val="none" w:sz="0" w:space="0" w:color="auto"/>
        <w:right w:val="none" w:sz="0" w:space="0" w:color="auto"/>
      </w:divBdr>
    </w:div>
    <w:div w:id="2006132216">
      <w:bodyDiv w:val="1"/>
      <w:marLeft w:val="0"/>
      <w:marRight w:val="0"/>
      <w:marTop w:val="0"/>
      <w:marBottom w:val="0"/>
      <w:divBdr>
        <w:top w:val="none" w:sz="0" w:space="0" w:color="auto"/>
        <w:left w:val="none" w:sz="0" w:space="0" w:color="auto"/>
        <w:bottom w:val="none" w:sz="0" w:space="0" w:color="auto"/>
        <w:right w:val="none" w:sz="0" w:space="0" w:color="auto"/>
      </w:divBdr>
    </w:div>
    <w:div w:id="2007049205">
      <w:bodyDiv w:val="1"/>
      <w:marLeft w:val="0"/>
      <w:marRight w:val="0"/>
      <w:marTop w:val="0"/>
      <w:marBottom w:val="0"/>
      <w:divBdr>
        <w:top w:val="none" w:sz="0" w:space="0" w:color="auto"/>
        <w:left w:val="none" w:sz="0" w:space="0" w:color="auto"/>
        <w:bottom w:val="none" w:sz="0" w:space="0" w:color="auto"/>
        <w:right w:val="none" w:sz="0" w:space="0" w:color="auto"/>
      </w:divBdr>
    </w:div>
    <w:div w:id="2010674986">
      <w:bodyDiv w:val="1"/>
      <w:marLeft w:val="0"/>
      <w:marRight w:val="0"/>
      <w:marTop w:val="0"/>
      <w:marBottom w:val="0"/>
      <w:divBdr>
        <w:top w:val="none" w:sz="0" w:space="0" w:color="auto"/>
        <w:left w:val="none" w:sz="0" w:space="0" w:color="auto"/>
        <w:bottom w:val="none" w:sz="0" w:space="0" w:color="auto"/>
        <w:right w:val="none" w:sz="0" w:space="0" w:color="auto"/>
      </w:divBdr>
    </w:div>
    <w:div w:id="2017997385">
      <w:bodyDiv w:val="1"/>
      <w:marLeft w:val="0"/>
      <w:marRight w:val="0"/>
      <w:marTop w:val="0"/>
      <w:marBottom w:val="0"/>
      <w:divBdr>
        <w:top w:val="none" w:sz="0" w:space="0" w:color="auto"/>
        <w:left w:val="none" w:sz="0" w:space="0" w:color="auto"/>
        <w:bottom w:val="none" w:sz="0" w:space="0" w:color="auto"/>
        <w:right w:val="none" w:sz="0" w:space="0" w:color="auto"/>
      </w:divBdr>
    </w:div>
    <w:div w:id="2022856581">
      <w:bodyDiv w:val="1"/>
      <w:marLeft w:val="0"/>
      <w:marRight w:val="0"/>
      <w:marTop w:val="0"/>
      <w:marBottom w:val="0"/>
      <w:divBdr>
        <w:top w:val="none" w:sz="0" w:space="0" w:color="auto"/>
        <w:left w:val="none" w:sz="0" w:space="0" w:color="auto"/>
        <w:bottom w:val="none" w:sz="0" w:space="0" w:color="auto"/>
        <w:right w:val="none" w:sz="0" w:space="0" w:color="auto"/>
      </w:divBdr>
      <w:divsChild>
        <w:div w:id="868107779">
          <w:marLeft w:val="274"/>
          <w:marRight w:val="0"/>
          <w:marTop w:val="0"/>
          <w:marBottom w:val="0"/>
          <w:divBdr>
            <w:top w:val="none" w:sz="0" w:space="0" w:color="auto"/>
            <w:left w:val="none" w:sz="0" w:space="0" w:color="auto"/>
            <w:bottom w:val="none" w:sz="0" w:space="0" w:color="auto"/>
            <w:right w:val="none" w:sz="0" w:space="0" w:color="auto"/>
          </w:divBdr>
        </w:div>
      </w:divsChild>
    </w:div>
    <w:div w:id="2025281789">
      <w:bodyDiv w:val="1"/>
      <w:marLeft w:val="0"/>
      <w:marRight w:val="0"/>
      <w:marTop w:val="0"/>
      <w:marBottom w:val="0"/>
      <w:divBdr>
        <w:top w:val="none" w:sz="0" w:space="0" w:color="auto"/>
        <w:left w:val="none" w:sz="0" w:space="0" w:color="auto"/>
        <w:bottom w:val="none" w:sz="0" w:space="0" w:color="auto"/>
        <w:right w:val="none" w:sz="0" w:space="0" w:color="auto"/>
      </w:divBdr>
    </w:div>
    <w:div w:id="2031367869">
      <w:bodyDiv w:val="1"/>
      <w:marLeft w:val="0"/>
      <w:marRight w:val="0"/>
      <w:marTop w:val="0"/>
      <w:marBottom w:val="0"/>
      <w:divBdr>
        <w:top w:val="none" w:sz="0" w:space="0" w:color="auto"/>
        <w:left w:val="none" w:sz="0" w:space="0" w:color="auto"/>
        <w:bottom w:val="none" w:sz="0" w:space="0" w:color="auto"/>
        <w:right w:val="none" w:sz="0" w:space="0" w:color="auto"/>
      </w:divBdr>
    </w:div>
    <w:div w:id="2034108756">
      <w:bodyDiv w:val="1"/>
      <w:marLeft w:val="0"/>
      <w:marRight w:val="0"/>
      <w:marTop w:val="0"/>
      <w:marBottom w:val="0"/>
      <w:divBdr>
        <w:top w:val="none" w:sz="0" w:space="0" w:color="auto"/>
        <w:left w:val="none" w:sz="0" w:space="0" w:color="auto"/>
        <w:bottom w:val="none" w:sz="0" w:space="0" w:color="auto"/>
        <w:right w:val="none" w:sz="0" w:space="0" w:color="auto"/>
      </w:divBdr>
    </w:div>
    <w:div w:id="2034838808">
      <w:bodyDiv w:val="1"/>
      <w:marLeft w:val="0"/>
      <w:marRight w:val="0"/>
      <w:marTop w:val="0"/>
      <w:marBottom w:val="0"/>
      <w:divBdr>
        <w:top w:val="none" w:sz="0" w:space="0" w:color="auto"/>
        <w:left w:val="none" w:sz="0" w:space="0" w:color="auto"/>
        <w:bottom w:val="none" w:sz="0" w:space="0" w:color="auto"/>
        <w:right w:val="none" w:sz="0" w:space="0" w:color="auto"/>
      </w:divBdr>
    </w:div>
    <w:div w:id="2036999389">
      <w:bodyDiv w:val="1"/>
      <w:marLeft w:val="0"/>
      <w:marRight w:val="0"/>
      <w:marTop w:val="0"/>
      <w:marBottom w:val="0"/>
      <w:divBdr>
        <w:top w:val="none" w:sz="0" w:space="0" w:color="auto"/>
        <w:left w:val="none" w:sz="0" w:space="0" w:color="auto"/>
        <w:bottom w:val="none" w:sz="0" w:space="0" w:color="auto"/>
        <w:right w:val="none" w:sz="0" w:space="0" w:color="auto"/>
      </w:divBdr>
    </w:div>
    <w:div w:id="2039158503">
      <w:bodyDiv w:val="1"/>
      <w:marLeft w:val="0"/>
      <w:marRight w:val="0"/>
      <w:marTop w:val="0"/>
      <w:marBottom w:val="0"/>
      <w:divBdr>
        <w:top w:val="none" w:sz="0" w:space="0" w:color="auto"/>
        <w:left w:val="none" w:sz="0" w:space="0" w:color="auto"/>
        <w:bottom w:val="none" w:sz="0" w:space="0" w:color="auto"/>
        <w:right w:val="none" w:sz="0" w:space="0" w:color="auto"/>
      </w:divBdr>
    </w:div>
    <w:div w:id="2041585548">
      <w:bodyDiv w:val="1"/>
      <w:marLeft w:val="0"/>
      <w:marRight w:val="0"/>
      <w:marTop w:val="0"/>
      <w:marBottom w:val="0"/>
      <w:divBdr>
        <w:top w:val="none" w:sz="0" w:space="0" w:color="auto"/>
        <w:left w:val="none" w:sz="0" w:space="0" w:color="auto"/>
        <w:bottom w:val="none" w:sz="0" w:space="0" w:color="auto"/>
        <w:right w:val="none" w:sz="0" w:space="0" w:color="auto"/>
      </w:divBdr>
    </w:div>
    <w:div w:id="2053529625">
      <w:bodyDiv w:val="1"/>
      <w:marLeft w:val="0"/>
      <w:marRight w:val="0"/>
      <w:marTop w:val="0"/>
      <w:marBottom w:val="0"/>
      <w:divBdr>
        <w:top w:val="none" w:sz="0" w:space="0" w:color="auto"/>
        <w:left w:val="none" w:sz="0" w:space="0" w:color="auto"/>
        <w:bottom w:val="none" w:sz="0" w:space="0" w:color="auto"/>
        <w:right w:val="none" w:sz="0" w:space="0" w:color="auto"/>
      </w:divBdr>
    </w:div>
    <w:div w:id="2063555674">
      <w:bodyDiv w:val="1"/>
      <w:marLeft w:val="0"/>
      <w:marRight w:val="0"/>
      <w:marTop w:val="0"/>
      <w:marBottom w:val="0"/>
      <w:divBdr>
        <w:top w:val="none" w:sz="0" w:space="0" w:color="auto"/>
        <w:left w:val="none" w:sz="0" w:space="0" w:color="auto"/>
        <w:bottom w:val="none" w:sz="0" w:space="0" w:color="auto"/>
        <w:right w:val="none" w:sz="0" w:space="0" w:color="auto"/>
      </w:divBdr>
    </w:div>
    <w:div w:id="2068800145">
      <w:bodyDiv w:val="1"/>
      <w:marLeft w:val="0"/>
      <w:marRight w:val="0"/>
      <w:marTop w:val="0"/>
      <w:marBottom w:val="0"/>
      <w:divBdr>
        <w:top w:val="none" w:sz="0" w:space="0" w:color="auto"/>
        <w:left w:val="none" w:sz="0" w:space="0" w:color="auto"/>
        <w:bottom w:val="none" w:sz="0" w:space="0" w:color="auto"/>
        <w:right w:val="none" w:sz="0" w:space="0" w:color="auto"/>
      </w:divBdr>
    </w:div>
    <w:div w:id="2069838622">
      <w:bodyDiv w:val="1"/>
      <w:marLeft w:val="0"/>
      <w:marRight w:val="0"/>
      <w:marTop w:val="0"/>
      <w:marBottom w:val="0"/>
      <w:divBdr>
        <w:top w:val="none" w:sz="0" w:space="0" w:color="auto"/>
        <w:left w:val="none" w:sz="0" w:space="0" w:color="auto"/>
        <w:bottom w:val="none" w:sz="0" w:space="0" w:color="auto"/>
        <w:right w:val="none" w:sz="0" w:space="0" w:color="auto"/>
      </w:divBdr>
    </w:div>
    <w:div w:id="2074041003">
      <w:bodyDiv w:val="1"/>
      <w:marLeft w:val="0"/>
      <w:marRight w:val="0"/>
      <w:marTop w:val="0"/>
      <w:marBottom w:val="0"/>
      <w:divBdr>
        <w:top w:val="none" w:sz="0" w:space="0" w:color="auto"/>
        <w:left w:val="none" w:sz="0" w:space="0" w:color="auto"/>
        <w:bottom w:val="none" w:sz="0" w:space="0" w:color="auto"/>
        <w:right w:val="none" w:sz="0" w:space="0" w:color="auto"/>
      </w:divBdr>
    </w:div>
    <w:div w:id="2077587817">
      <w:bodyDiv w:val="1"/>
      <w:marLeft w:val="0"/>
      <w:marRight w:val="0"/>
      <w:marTop w:val="0"/>
      <w:marBottom w:val="0"/>
      <w:divBdr>
        <w:top w:val="none" w:sz="0" w:space="0" w:color="auto"/>
        <w:left w:val="none" w:sz="0" w:space="0" w:color="auto"/>
        <w:bottom w:val="none" w:sz="0" w:space="0" w:color="auto"/>
        <w:right w:val="none" w:sz="0" w:space="0" w:color="auto"/>
      </w:divBdr>
    </w:div>
    <w:div w:id="2079982752">
      <w:bodyDiv w:val="1"/>
      <w:marLeft w:val="0"/>
      <w:marRight w:val="0"/>
      <w:marTop w:val="0"/>
      <w:marBottom w:val="0"/>
      <w:divBdr>
        <w:top w:val="none" w:sz="0" w:space="0" w:color="auto"/>
        <w:left w:val="none" w:sz="0" w:space="0" w:color="auto"/>
        <w:bottom w:val="none" w:sz="0" w:space="0" w:color="auto"/>
        <w:right w:val="none" w:sz="0" w:space="0" w:color="auto"/>
      </w:divBdr>
    </w:div>
    <w:div w:id="2080058470">
      <w:bodyDiv w:val="1"/>
      <w:marLeft w:val="0"/>
      <w:marRight w:val="0"/>
      <w:marTop w:val="0"/>
      <w:marBottom w:val="0"/>
      <w:divBdr>
        <w:top w:val="none" w:sz="0" w:space="0" w:color="auto"/>
        <w:left w:val="none" w:sz="0" w:space="0" w:color="auto"/>
        <w:bottom w:val="none" w:sz="0" w:space="0" w:color="auto"/>
        <w:right w:val="none" w:sz="0" w:space="0" w:color="auto"/>
      </w:divBdr>
    </w:div>
    <w:div w:id="2085224612">
      <w:bodyDiv w:val="1"/>
      <w:marLeft w:val="0"/>
      <w:marRight w:val="0"/>
      <w:marTop w:val="0"/>
      <w:marBottom w:val="0"/>
      <w:divBdr>
        <w:top w:val="none" w:sz="0" w:space="0" w:color="auto"/>
        <w:left w:val="none" w:sz="0" w:space="0" w:color="auto"/>
        <w:bottom w:val="none" w:sz="0" w:space="0" w:color="auto"/>
        <w:right w:val="none" w:sz="0" w:space="0" w:color="auto"/>
      </w:divBdr>
    </w:div>
    <w:div w:id="2087997515">
      <w:bodyDiv w:val="1"/>
      <w:marLeft w:val="0"/>
      <w:marRight w:val="0"/>
      <w:marTop w:val="0"/>
      <w:marBottom w:val="0"/>
      <w:divBdr>
        <w:top w:val="none" w:sz="0" w:space="0" w:color="auto"/>
        <w:left w:val="none" w:sz="0" w:space="0" w:color="auto"/>
        <w:bottom w:val="none" w:sz="0" w:space="0" w:color="auto"/>
        <w:right w:val="none" w:sz="0" w:space="0" w:color="auto"/>
      </w:divBdr>
    </w:div>
    <w:div w:id="2089812625">
      <w:bodyDiv w:val="1"/>
      <w:marLeft w:val="0"/>
      <w:marRight w:val="0"/>
      <w:marTop w:val="0"/>
      <w:marBottom w:val="0"/>
      <w:divBdr>
        <w:top w:val="none" w:sz="0" w:space="0" w:color="auto"/>
        <w:left w:val="none" w:sz="0" w:space="0" w:color="auto"/>
        <w:bottom w:val="none" w:sz="0" w:space="0" w:color="auto"/>
        <w:right w:val="none" w:sz="0" w:space="0" w:color="auto"/>
      </w:divBdr>
    </w:div>
    <w:div w:id="2092846283">
      <w:bodyDiv w:val="1"/>
      <w:marLeft w:val="0"/>
      <w:marRight w:val="0"/>
      <w:marTop w:val="0"/>
      <w:marBottom w:val="0"/>
      <w:divBdr>
        <w:top w:val="none" w:sz="0" w:space="0" w:color="auto"/>
        <w:left w:val="none" w:sz="0" w:space="0" w:color="auto"/>
        <w:bottom w:val="none" w:sz="0" w:space="0" w:color="auto"/>
        <w:right w:val="none" w:sz="0" w:space="0" w:color="auto"/>
      </w:divBdr>
    </w:div>
    <w:div w:id="2095390986">
      <w:bodyDiv w:val="1"/>
      <w:marLeft w:val="0"/>
      <w:marRight w:val="0"/>
      <w:marTop w:val="0"/>
      <w:marBottom w:val="0"/>
      <w:divBdr>
        <w:top w:val="none" w:sz="0" w:space="0" w:color="auto"/>
        <w:left w:val="none" w:sz="0" w:space="0" w:color="auto"/>
        <w:bottom w:val="none" w:sz="0" w:space="0" w:color="auto"/>
        <w:right w:val="none" w:sz="0" w:space="0" w:color="auto"/>
      </w:divBdr>
    </w:div>
    <w:div w:id="2095734904">
      <w:bodyDiv w:val="1"/>
      <w:marLeft w:val="0"/>
      <w:marRight w:val="0"/>
      <w:marTop w:val="0"/>
      <w:marBottom w:val="0"/>
      <w:divBdr>
        <w:top w:val="none" w:sz="0" w:space="0" w:color="auto"/>
        <w:left w:val="none" w:sz="0" w:space="0" w:color="auto"/>
        <w:bottom w:val="none" w:sz="0" w:space="0" w:color="auto"/>
        <w:right w:val="none" w:sz="0" w:space="0" w:color="auto"/>
      </w:divBdr>
    </w:div>
    <w:div w:id="2096511201">
      <w:bodyDiv w:val="1"/>
      <w:marLeft w:val="0"/>
      <w:marRight w:val="0"/>
      <w:marTop w:val="0"/>
      <w:marBottom w:val="0"/>
      <w:divBdr>
        <w:top w:val="none" w:sz="0" w:space="0" w:color="auto"/>
        <w:left w:val="none" w:sz="0" w:space="0" w:color="auto"/>
        <w:bottom w:val="none" w:sz="0" w:space="0" w:color="auto"/>
        <w:right w:val="none" w:sz="0" w:space="0" w:color="auto"/>
      </w:divBdr>
    </w:div>
    <w:div w:id="2097901249">
      <w:bodyDiv w:val="1"/>
      <w:marLeft w:val="0"/>
      <w:marRight w:val="0"/>
      <w:marTop w:val="0"/>
      <w:marBottom w:val="0"/>
      <w:divBdr>
        <w:top w:val="none" w:sz="0" w:space="0" w:color="auto"/>
        <w:left w:val="none" w:sz="0" w:space="0" w:color="auto"/>
        <w:bottom w:val="none" w:sz="0" w:space="0" w:color="auto"/>
        <w:right w:val="none" w:sz="0" w:space="0" w:color="auto"/>
      </w:divBdr>
    </w:div>
    <w:div w:id="2099594113">
      <w:bodyDiv w:val="1"/>
      <w:marLeft w:val="0"/>
      <w:marRight w:val="0"/>
      <w:marTop w:val="0"/>
      <w:marBottom w:val="0"/>
      <w:divBdr>
        <w:top w:val="none" w:sz="0" w:space="0" w:color="auto"/>
        <w:left w:val="none" w:sz="0" w:space="0" w:color="auto"/>
        <w:bottom w:val="none" w:sz="0" w:space="0" w:color="auto"/>
        <w:right w:val="none" w:sz="0" w:space="0" w:color="auto"/>
      </w:divBdr>
    </w:div>
    <w:div w:id="2104521898">
      <w:bodyDiv w:val="1"/>
      <w:marLeft w:val="0"/>
      <w:marRight w:val="0"/>
      <w:marTop w:val="0"/>
      <w:marBottom w:val="0"/>
      <w:divBdr>
        <w:top w:val="none" w:sz="0" w:space="0" w:color="auto"/>
        <w:left w:val="none" w:sz="0" w:space="0" w:color="auto"/>
        <w:bottom w:val="none" w:sz="0" w:space="0" w:color="auto"/>
        <w:right w:val="none" w:sz="0" w:space="0" w:color="auto"/>
      </w:divBdr>
    </w:div>
    <w:div w:id="2106268600">
      <w:bodyDiv w:val="1"/>
      <w:marLeft w:val="0"/>
      <w:marRight w:val="0"/>
      <w:marTop w:val="0"/>
      <w:marBottom w:val="0"/>
      <w:divBdr>
        <w:top w:val="none" w:sz="0" w:space="0" w:color="auto"/>
        <w:left w:val="none" w:sz="0" w:space="0" w:color="auto"/>
        <w:bottom w:val="none" w:sz="0" w:space="0" w:color="auto"/>
        <w:right w:val="none" w:sz="0" w:space="0" w:color="auto"/>
      </w:divBdr>
    </w:div>
    <w:div w:id="2108578464">
      <w:bodyDiv w:val="1"/>
      <w:marLeft w:val="0"/>
      <w:marRight w:val="0"/>
      <w:marTop w:val="0"/>
      <w:marBottom w:val="0"/>
      <w:divBdr>
        <w:top w:val="none" w:sz="0" w:space="0" w:color="auto"/>
        <w:left w:val="none" w:sz="0" w:space="0" w:color="auto"/>
        <w:bottom w:val="none" w:sz="0" w:space="0" w:color="auto"/>
        <w:right w:val="none" w:sz="0" w:space="0" w:color="auto"/>
      </w:divBdr>
    </w:div>
    <w:div w:id="2110081936">
      <w:bodyDiv w:val="1"/>
      <w:marLeft w:val="0"/>
      <w:marRight w:val="0"/>
      <w:marTop w:val="0"/>
      <w:marBottom w:val="0"/>
      <w:divBdr>
        <w:top w:val="none" w:sz="0" w:space="0" w:color="auto"/>
        <w:left w:val="none" w:sz="0" w:space="0" w:color="auto"/>
        <w:bottom w:val="none" w:sz="0" w:space="0" w:color="auto"/>
        <w:right w:val="none" w:sz="0" w:space="0" w:color="auto"/>
      </w:divBdr>
    </w:div>
    <w:div w:id="2114354084">
      <w:bodyDiv w:val="1"/>
      <w:marLeft w:val="0"/>
      <w:marRight w:val="0"/>
      <w:marTop w:val="0"/>
      <w:marBottom w:val="0"/>
      <w:divBdr>
        <w:top w:val="none" w:sz="0" w:space="0" w:color="auto"/>
        <w:left w:val="none" w:sz="0" w:space="0" w:color="auto"/>
        <w:bottom w:val="none" w:sz="0" w:space="0" w:color="auto"/>
        <w:right w:val="none" w:sz="0" w:space="0" w:color="auto"/>
      </w:divBdr>
    </w:div>
    <w:div w:id="2117752336">
      <w:bodyDiv w:val="1"/>
      <w:marLeft w:val="0"/>
      <w:marRight w:val="0"/>
      <w:marTop w:val="0"/>
      <w:marBottom w:val="0"/>
      <w:divBdr>
        <w:top w:val="none" w:sz="0" w:space="0" w:color="auto"/>
        <w:left w:val="none" w:sz="0" w:space="0" w:color="auto"/>
        <w:bottom w:val="none" w:sz="0" w:space="0" w:color="auto"/>
        <w:right w:val="none" w:sz="0" w:space="0" w:color="auto"/>
      </w:divBdr>
    </w:div>
    <w:div w:id="2118669649">
      <w:bodyDiv w:val="1"/>
      <w:marLeft w:val="0"/>
      <w:marRight w:val="0"/>
      <w:marTop w:val="0"/>
      <w:marBottom w:val="0"/>
      <w:divBdr>
        <w:top w:val="none" w:sz="0" w:space="0" w:color="auto"/>
        <w:left w:val="none" w:sz="0" w:space="0" w:color="auto"/>
        <w:bottom w:val="none" w:sz="0" w:space="0" w:color="auto"/>
        <w:right w:val="none" w:sz="0" w:space="0" w:color="auto"/>
      </w:divBdr>
    </w:div>
    <w:div w:id="2119062944">
      <w:bodyDiv w:val="1"/>
      <w:marLeft w:val="0"/>
      <w:marRight w:val="0"/>
      <w:marTop w:val="0"/>
      <w:marBottom w:val="0"/>
      <w:divBdr>
        <w:top w:val="none" w:sz="0" w:space="0" w:color="auto"/>
        <w:left w:val="none" w:sz="0" w:space="0" w:color="auto"/>
        <w:bottom w:val="none" w:sz="0" w:space="0" w:color="auto"/>
        <w:right w:val="none" w:sz="0" w:space="0" w:color="auto"/>
      </w:divBdr>
    </w:div>
    <w:div w:id="2120296617">
      <w:bodyDiv w:val="1"/>
      <w:marLeft w:val="0"/>
      <w:marRight w:val="0"/>
      <w:marTop w:val="0"/>
      <w:marBottom w:val="0"/>
      <w:divBdr>
        <w:top w:val="none" w:sz="0" w:space="0" w:color="auto"/>
        <w:left w:val="none" w:sz="0" w:space="0" w:color="auto"/>
        <w:bottom w:val="none" w:sz="0" w:space="0" w:color="auto"/>
        <w:right w:val="none" w:sz="0" w:space="0" w:color="auto"/>
      </w:divBdr>
    </w:div>
    <w:div w:id="2124835562">
      <w:bodyDiv w:val="1"/>
      <w:marLeft w:val="0"/>
      <w:marRight w:val="0"/>
      <w:marTop w:val="0"/>
      <w:marBottom w:val="0"/>
      <w:divBdr>
        <w:top w:val="none" w:sz="0" w:space="0" w:color="auto"/>
        <w:left w:val="none" w:sz="0" w:space="0" w:color="auto"/>
        <w:bottom w:val="none" w:sz="0" w:space="0" w:color="auto"/>
        <w:right w:val="none" w:sz="0" w:space="0" w:color="auto"/>
      </w:divBdr>
    </w:div>
    <w:div w:id="2125726767">
      <w:bodyDiv w:val="1"/>
      <w:marLeft w:val="0"/>
      <w:marRight w:val="0"/>
      <w:marTop w:val="0"/>
      <w:marBottom w:val="0"/>
      <w:divBdr>
        <w:top w:val="none" w:sz="0" w:space="0" w:color="auto"/>
        <w:left w:val="none" w:sz="0" w:space="0" w:color="auto"/>
        <w:bottom w:val="none" w:sz="0" w:space="0" w:color="auto"/>
        <w:right w:val="none" w:sz="0" w:space="0" w:color="auto"/>
      </w:divBdr>
    </w:div>
    <w:div w:id="2127382119">
      <w:bodyDiv w:val="1"/>
      <w:marLeft w:val="0"/>
      <w:marRight w:val="0"/>
      <w:marTop w:val="0"/>
      <w:marBottom w:val="0"/>
      <w:divBdr>
        <w:top w:val="none" w:sz="0" w:space="0" w:color="auto"/>
        <w:left w:val="none" w:sz="0" w:space="0" w:color="auto"/>
        <w:bottom w:val="none" w:sz="0" w:space="0" w:color="auto"/>
        <w:right w:val="none" w:sz="0" w:space="0" w:color="auto"/>
      </w:divBdr>
    </w:div>
    <w:div w:id="2127893352">
      <w:bodyDiv w:val="1"/>
      <w:marLeft w:val="0"/>
      <w:marRight w:val="0"/>
      <w:marTop w:val="0"/>
      <w:marBottom w:val="0"/>
      <w:divBdr>
        <w:top w:val="none" w:sz="0" w:space="0" w:color="auto"/>
        <w:left w:val="none" w:sz="0" w:space="0" w:color="auto"/>
        <w:bottom w:val="none" w:sz="0" w:space="0" w:color="auto"/>
        <w:right w:val="none" w:sz="0" w:space="0" w:color="auto"/>
      </w:divBdr>
    </w:div>
    <w:div w:id="2131705213">
      <w:bodyDiv w:val="1"/>
      <w:marLeft w:val="0"/>
      <w:marRight w:val="0"/>
      <w:marTop w:val="0"/>
      <w:marBottom w:val="0"/>
      <w:divBdr>
        <w:top w:val="none" w:sz="0" w:space="0" w:color="auto"/>
        <w:left w:val="none" w:sz="0" w:space="0" w:color="auto"/>
        <w:bottom w:val="none" w:sz="0" w:space="0" w:color="auto"/>
        <w:right w:val="none" w:sz="0" w:space="0" w:color="auto"/>
      </w:divBdr>
    </w:div>
    <w:div w:id="2132506948">
      <w:bodyDiv w:val="1"/>
      <w:marLeft w:val="0"/>
      <w:marRight w:val="0"/>
      <w:marTop w:val="0"/>
      <w:marBottom w:val="0"/>
      <w:divBdr>
        <w:top w:val="none" w:sz="0" w:space="0" w:color="auto"/>
        <w:left w:val="none" w:sz="0" w:space="0" w:color="auto"/>
        <w:bottom w:val="none" w:sz="0" w:space="0" w:color="auto"/>
        <w:right w:val="none" w:sz="0" w:space="0" w:color="auto"/>
      </w:divBdr>
    </w:div>
    <w:div w:id="2134211265">
      <w:bodyDiv w:val="1"/>
      <w:marLeft w:val="0"/>
      <w:marRight w:val="0"/>
      <w:marTop w:val="0"/>
      <w:marBottom w:val="0"/>
      <w:divBdr>
        <w:top w:val="none" w:sz="0" w:space="0" w:color="auto"/>
        <w:left w:val="none" w:sz="0" w:space="0" w:color="auto"/>
        <w:bottom w:val="none" w:sz="0" w:space="0" w:color="auto"/>
        <w:right w:val="none" w:sz="0" w:space="0" w:color="auto"/>
      </w:divBdr>
    </w:div>
    <w:div w:id="2135051215">
      <w:bodyDiv w:val="1"/>
      <w:marLeft w:val="0"/>
      <w:marRight w:val="0"/>
      <w:marTop w:val="0"/>
      <w:marBottom w:val="0"/>
      <w:divBdr>
        <w:top w:val="none" w:sz="0" w:space="0" w:color="auto"/>
        <w:left w:val="none" w:sz="0" w:space="0" w:color="auto"/>
        <w:bottom w:val="none" w:sz="0" w:space="0" w:color="auto"/>
        <w:right w:val="none" w:sz="0" w:space="0" w:color="auto"/>
      </w:divBdr>
    </w:div>
    <w:div w:id="2136021869">
      <w:bodyDiv w:val="1"/>
      <w:marLeft w:val="0"/>
      <w:marRight w:val="0"/>
      <w:marTop w:val="0"/>
      <w:marBottom w:val="0"/>
      <w:divBdr>
        <w:top w:val="none" w:sz="0" w:space="0" w:color="auto"/>
        <w:left w:val="none" w:sz="0" w:space="0" w:color="auto"/>
        <w:bottom w:val="none" w:sz="0" w:space="0" w:color="auto"/>
        <w:right w:val="none" w:sz="0" w:space="0" w:color="auto"/>
      </w:divBdr>
    </w:div>
    <w:div w:id="2136631042">
      <w:bodyDiv w:val="1"/>
      <w:marLeft w:val="0"/>
      <w:marRight w:val="0"/>
      <w:marTop w:val="0"/>
      <w:marBottom w:val="0"/>
      <w:divBdr>
        <w:top w:val="none" w:sz="0" w:space="0" w:color="auto"/>
        <w:left w:val="none" w:sz="0" w:space="0" w:color="auto"/>
        <w:bottom w:val="none" w:sz="0" w:space="0" w:color="auto"/>
        <w:right w:val="none" w:sz="0" w:space="0" w:color="auto"/>
      </w:divBdr>
    </w:div>
    <w:div w:id="2140343113">
      <w:bodyDiv w:val="1"/>
      <w:marLeft w:val="0"/>
      <w:marRight w:val="0"/>
      <w:marTop w:val="0"/>
      <w:marBottom w:val="0"/>
      <w:divBdr>
        <w:top w:val="none" w:sz="0" w:space="0" w:color="auto"/>
        <w:left w:val="none" w:sz="0" w:space="0" w:color="auto"/>
        <w:bottom w:val="none" w:sz="0" w:space="0" w:color="auto"/>
        <w:right w:val="none" w:sz="0" w:space="0" w:color="auto"/>
      </w:divBdr>
    </w:div>
    <w:div w:id="2141486772">
      <w:bodyDiv w:val="1"/>
      <w:marLeft w:val="0"/>
      <w:marRight w:val="0"/>
      <w:marTop w:val="0"/>
      <w:marBottom w:val="0"/>
      <w:divBdr>
        <w:top w:val="none" w:sz="0" w:space="0" w:color="auto"/>
        <w:left w:val="none" w:sz="0" w:space="0" w:color="auto"/>
        <w:bottom w:val="none" w:sz="0" w:space="0" w:color="auto"/>
        <w:right w:val="none" w:sz="0" w:space="0" w:color="auto"/>
      </w:divBdr>
    </w:div>
    <w:div w:id="2142069846">
      <w:bodyDiv w:val="1"/>
      <w:marLeft w:val="0"/>
      <w:marRight w:val="0"/>
      <w:marTop w:val="0"/>
      <w:marBottom w:val="0"/>
      <w:divBdr>
        <w:top w:val="none" w:sz="0" w:space="0" w:color="auto"/>
        <w:left w:val="none" w:sz="0" w:space="0" w:color="auto"/>
        <w:bottom w:val="none" w:sz="0" w:space="0" w:color="auto"/>
        <w:right w:val="none" w:sz="0" w:space="0" w:color="auto"/>
      </w:divBdr>
    </w:div>
    <w:div w:id="2142265804">
      <w:bodyDiv w:val="1"/>
      <w:marLeft w:val="0"/>
      <w:marRight w:val="0"/>
      <w:marTop w:val="0"/>
      <w:marBottom w:val="0"/>
      <w:divBdr>
        <w:top w:val="none" w:sz="0" w:space="0" w:color="auto"/>
        <w:left w:val="none" w:sz="0" w:space="0" w:color="auto"/>
        <w:bottom w:val="none" w:sz="0" w:space="0" w:color="auto"/>
        <w:right w:val="none" w:sz="0" w:space="0" w:color="auto"/>
      </w:divBdr>
    </w:div>
    <w:div w:id="2147352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comments" Target="comments.xml"/><Relationship Id="rId21" Type="http://schemas.openxmlformats.org/officeDocument/2006/relationships/styles" Target="styles.xml"/><Relationship Id="rId42" Type="http://schemas.openxmlformats.org/officeDocument/2006/relationships/image" Target="media/image12.emf"/><Relationship Id="rId47" Type="http://schemas.openxmlformats.org/officeDocument/2006/relationships/image" Target="media/image17.pn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customXml" Target="../customXml/item7.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customXml/item16.xml"/><Relationship Id="rId29" Type="http://schemas.microsoft.com/office/2018/08/relationships/commentsExtensible" Target="commentsExtensible.xml"/><Relationship Id="rId11" Type="http://schemas.openxmlformats.org/officeDocument/2006/relationships/customXml" Target="../customXml/item11.xml"/><Relationship Id="rId24" Type="http://schemas.openxmlformats.org/officeDocument/2006/relationships/footnotes" Target="footnotes.xml"/><Relationship Id="rId32" Type="http://schemas.openxmlformats.org/officeDocument/2006/relationships/image" Target="media/image3.png"/><Relationship Id="rId37" Type="http://schemas.openxmlformats.org/officeDocument/2006/relationships/image" Target="media/image7.emf"/><Relationship Id="rId40" Type="http://schemas.openxmlformats.org/officeDocument/2006/relationships/image" Target="media/image10.png"/><Relationship Id="rId45" Type="http://schemas.openxmlformats.org/officeDocument/2006/relationships/image" Target="media/image15.emf"/><Relationship Id="rId53" Type="http://schemas.openxmlformats.org/officeDocument/2006/relationships/image" Target="media/image23.png"/><Relationship Id="rId58" Type="http://schemas.openxmlformats.org/officeDocument/2006/relationships/image" Target="media/image28.png"/><Relationship Id="rId66"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image" Target="media/image31.png"/><Relationship Id="rId19" Type="http://schemas.openxmlformats.org/officeDocument/2006/relationships/customXml" Target="../customXml/item19.xml"/><Relationship Id="rId14" Type="http://schemas.openxmlformats.org/officeDocument/2006/relationships/customXml" Target="../customXml/item14.xml"/><Relationship Id="rId22" Type="http://schemas.openxmlformats.org/officeDocument/2006/relationships/settings" Target="settings.xml"/><Relationship Id="rId27" Type="http://schemas.microsoft.com/office/2011/relationships/commentsExtended" Target="commentsExtended.xml"/><Relationship Id="rId30" Type="http://schemas.openxmlformats.org/officeDocument/2006/relationships/image" Target="media/image1.png"/><Relationship Id="rId35" Type="http://schemas.openxmlformats.org/officeDocument/2006/relationships/image" Target="media/image6.png"/><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emf"/><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customXml" Target="../customXml/item8.xml"/><Relationship Id="rId51" Type="http://schemas.openxmlformats.org/officeDocument/2006/relationships/image" Target="media/image21.emf"/><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endnotes" Target="endnotes.xml"/><Relationship Id="rId33" Type="http://schemas.openxmlformats.org/officeDocument/2006/relationships/image" Target="media/image4.png"/><Relationship Id="rId38" Type="http://schemas.openxmlformats.org/officeDocument/2006/relationships/image" Target="media/image8.emf"/><Relationship Id="rId46" Type="http://schemas.openxmlformats.org/officeDocument/2006/relationships/image" Target="media/image16.png"/><Relationship Id="rId59" Type="http://schemas.openxmlformats.org/officeDocument/2006/relationships/image" Target="media/image29.png"/><Relationship Id="rId67" Type="http://schemas.openxmlformats.org/officeDocument/2006/relationships/header" Target="header3.xml"/><Relationship Id="rId20" Type="http://schemas.openxmlformats.org/officeDocument/2006/relationships/numbering" Target="numbering.xm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32.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webSettings" Target="webSettings.xml"/><Relationship Id="rId28" Type="http://schemas.microsoft.com/office/2016/09/relationships/commentsIds" Target="commentsIds.xml"/><Relationship Id="rId36" Type="http://schemas.openxmlformats.org/officeDocument/2006/relationships/image" Target="media/image7.png"/><Relationship Id="rId49" Type="http://schemas.openxmlformats.org/officeDocument/2006/relationships/image" Target="media/image19.png"/><Relationship Id="rId57" Type="http://schemas.openxmlformats.org/officeDocument/2006/relationships/image" Target="media/image27.emf"/><Relationship Id="rId10" Type="http://schemas.openxmlformats.org/officeDocument/2006/relationships/customXml" Target="../customXml/item10.xml"/><Relationship Id="rId31" Type="http://schemas.openxmlformats.org/officeDocument/2006/relationships/image" Target="media/image2.png"/><Relationship Id="rId44" Type="http://schemas.openxmlformats.org/officeDocument/2006/relationships/image" Target="media/image14.emf"/><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image" Target="media/image9.png"/><Relationship Id="rId34" Type="http://schemas.openxmlformats.org/officeDocument/2006/relationships/image" Target="media/image5.png"/><Relationship Id="rId50" Type="http://schemas.openxmlformats.org/officeDocument/2006/relationships/image" Target="media/image20.png"/><Relationship Id="rId55" Type="http://schemas.openxmlformats.org/officeDocument/2006/relationships/image" Target="media/image25.png"/></Relationships>
</file>

<file path=word/_rels/foot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Azure%20Information%20Protection\WatermarkTemplate.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p:properties xmlns:p="http://schemas.microsoft.com/office/2006/metadata/properties" xmlns:xsi="http://www.w3.org/2001/XMLSchema-instance" xmlns:pc="http://schemas.microsoft.com/office/infopath/2007/PartnerControls">
  <documentManagement>
    <lcf76f155ced4ddcb4097134ff3c332f xmlns="43b0edd0-9f28-4056-b7a7-128691df75fa">
      <Terms xmlns="http://schemas.microsoft.com/office/infopath/2007/PartnerControls"/>
    </lcf76f155ced4ddcb4097134ff3c332f>
    <TaxCatchAll xmlns="3fdc42ba-1aa3-4966-a9b1-c4c8f01b5ffd" xsi:nil="true"/>
  </documentManagement>
</p:properties>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ct:contentTypeSchema xmlns:ct="http://schemas.microsoft.com/office/2006/metadata/contentType" xmlns:ma="http://schemas.microsoft.com/office/2006/metadata/properties/metaAttributes" ct:_="" ma:_="" ma:contentTypeName="문서" ma:contentTypeID="0x010100FDBF66C731B6F34ABEFE5E14910FE0A4" ma:contentTypeVersion="11" ma:contentTypeDescription="새 문서를 만듭니다." ma:contentTypeScope="" ma:versionID="814ccbb4168541b44c3e07025c0fce35">
  <xsd:schema xmlns:xsd="http://www.w3.org/2001/XMLSchema" xmlns:xs="http://www.w3.org/2001/XMLSchema" xmlns:p="http://schemas.microsoft.com/office/2006/metadata/properties" xmlns:ns2="43b0edd0-9f28-4056-b7a7-128691df75fa" xmlns:ns3="3fdc42ba-1aa3-4966-a9b1-c4c8f01b5ffd" targetNamespace="http://schemas.microsoft.com/office/2006/metadata/properties" ma:root="true" ma:fieldsID="67620d9df9833cb4a6a86fb646ff4edb" ns2:_="" ns3:_="">
    <xsd:import namespace="43b0edd0-9f28-4056-b7a7-128691df75fa"/>
    <xsd:import namespace="3fdc42ba-1aa3-4966-a9b1-c4c8f01b5f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0edd0-9f28-4056-b7a7-128691df7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이미지 태그" ma:readOnly="false" ma:fieldId="{5cf76f15-5ced-4ddc-b409-7134ff3c332f}" ma:taxonomyMulti="true" ma:sspId="98b4ddb5-9792-4103-acad-6387fb66c96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dc42ba-1aa3-4966-a9b1-c4c8f01b5ff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498261-f2b2-4ff5-8936-55be04d01e9f}" ma:internalName="TaxCatchAll" ma:showField="CatchAllData" ma:web="3fdc42ba-1aa3-4966-a9b1-c4c8f01b5f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mso-contentType ?>
<FormTemplates xmlns="http://schemas.microsoft.com/sharepoint/v3/contenttype/forms">
  <Display>DocumentLibraryForm</Display>
  <Edit>DocumentLibraryForm</Edit>
  <New>DocumentLibraryForm</New>
</FormTemplates>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2D7E7F-D0FB-49E9-80B4-A9A1051354A5}">
  <ds:schemaRefs>
    <ds:schemaRef ds:uri="http://schemas.openxmlformats.org/officeDocument/2006/bibliography"/>
  </ds:schemaRefs>
</ds:datastoreItem>
</file>

<file path=customXml/itemProps2.xml><?xml version="1.0" encoding="utf-8"?>
<ds:datastoreItem xmlns:ds="http://schemas.openxmlformats.org/officeDocument/2006/customXml" ds:itemID="{D12D8C00-CB5C-406E-BC86-81C91246E8FE}">
  <ds:schemaRefs>
    <ds:schemaRef ds:uri="http://schemas.openxmlformats.org/officeDocument/2006/bibliography"/>
  </ds:schemaRefs>
</ds:datastoreItem>
</file>

<file path=customXml/itemProps3.xml><?xml version="1.0" encoding="utf-8"?>
<ds:datastoreItem xmlns:ds="http://schemas.openxmlformats.org/officeDocument/2006/customXml" ds:itemID="{BBF420E9-F955-4CFA-BF12-F1EA919A254B}">
  <ds:schemaRefs>
    <ds:schemaRef ds:uri="http://schemas.openxmlformats.org/officeDocument/2006/bibliography"/>
  </ds:schemaRefs>
</ds:datastoreItem>
</file>

<file path=customXml/itemProps4.xml><?xml version="1.0" encoding="utf-8"?>
<ds:datastoreItem xmlns:ds="http://schemas.openxmlformats.org/officeDocument/2006/customXml" ds:itemID="{C7526003-773B-4449-AAC7-F54A0EC2EF78}">
  <ds:schemaRefs>
    <ds:schemaRef ds:uri="http://schemas.openxmlformats.org/officeDocument/2006/bibliography"/>
  </ds:schemaRefs>
</ds:datastoreItem>
</file>

<file path=customXml/itemProps5.xml><?xml version="1.0" encoding="utf-8"?>
<ds:datastoreItem xmlns:ds="http://schemas.openxmlformats.org/officeDocument/2006/customXml" ds:itemID="{92C530EE-97A2-4C72-8FB3-745FA971FC4B}">
  <ds:schemaRefs>
    <ds:schemaRef ds:uri="http://schemas.openxmlformats.org/officeDocument/2006/bibliography"/>
  </ds:schemaRefs>
</ds:datastoreItem>
</file>

<file path=customXml/itemProps6.xml><?xml version="1.0" encoding="utf-8"?>
<ds:datastoreItem xmlns:ds="http://schemas.openxmlformats.org/officeDocument/2006/customXml" ds:itemID="{B8C05DCC-294D-497D-AB66-C87E607ED74A}">
  <ds:schemaRefs>
    <ds:schemaRef ds:uri="http://schemas.openxmlformats.org/officeDocument/2006/bibliography"/>
  </ds:schemaRefs>
</ds:datastoreItem>
</file>

<file path=customXml/itemProps7.xml><?xml version="1.0" encoding="utf-8"?>
<ds:datastoreItem xmlns:ds="http://schemas.openxmlformats.org/officeDocument/2006/customXml" ds:itemID="{4F5C0097-7684-4B77-A2FA-5C2A8E180D94}">
  <ds:schemaRefs>
    <ds:schemaRef ds:uri="http://schemas.openxmlformats.org/officeDocument/2006/bibliography"/>
  </ds:schemaRefs>
</ds:datastoreItem>
</file>

<file path=customXml/itemProps8.xml><?xml version="1.0" encoding="utf-8"?>
<ds:datastoreItem xmlns:ds="http://schemas.openxmlformats.org/officeDocument/2006/customXml" ds:itemID="{3A1B66E0-6EF5-4AD7-B395-A6DC2BA47AF2}">
  <ds:schemaRefs>
    <ds:schemaRef ds:uri="http://schemas.openxmlformats.org/officeDocument/2006/bibliography"/>
  </ds:schemaRefs>
</ds:datastoreItem>
</file>

<file path=customXml/itemProps9.xml><?xml version="1.0" encoding="utf-8"?>
<ds:datastoreItem xmlns:ds="http://schemas.openxmlformats.org/officeDocument/2006/customXml" ds:itemID="{708A2C6D-BA2E-4F7B-90AC-95D1564DBE20}">
  <ds:schemaRefs>
    <ds:schemaRef ds:uri="http://schemas.microsoft.com/office/2006/metadata/properties"/>
    <ds:schemaRef ds:uri="http://schemas.microsoft.com/office/infopath/2007/PartnerControls"/>
    <ds:schemaRef ds:uri="43b0edd0-9f28-4056-b7a7-128691df75fa"/>
    <ds:schemaRef ds:uri="3fdc42ba-1aa3-4966-a9b1-c4c8f01b5ffd"/>
  </ds:schemaRefs>
</ds:datastoreItem>
</file>

<file path=customXml/itemProps10.xml><?xml version="1.0" encoding="utf-8"?>
<ds:datastoreItem xmlns:ds="http://schemas.openxmlformats.org/officeDocument/2006/customXml" ds:itemID="{6CCCB798-F745-46D4-9ABC-3C0DEF1476EC}">
  <ds:schemaRefs>
    <ds:schemaRef ds:uri="http://schemas.openxmlformats.org/officeDocument/2006/bibliography"/>
  </ds:schemaRefs>
</ds:datastoreItem>
</file>

<file path=customXml/itemProps11.xml><?xml version="1.0" encoding="utf-8"?>
<ds:datastoreItem xmlns:ds="http://schemas.openxmlformats.org/officeDocument/2006/customXml" ds:itemID="{7D8AC320-0A47-4363-A15D-1EE53BEDE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b0edd0-9f28-4056-b7a7-128691df75fa"/>
    <ds:schemaRef ds:uri="3fdc42ba-1aa3-4966-a9b1-c4c8f01b5f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2.xml><?xml version="1.0" encoding="utf-8"?>
<ds:datastoreItem xmlns:ds="http://schemas.openxmlformats.org/officeDocument/2006/customXml" ds:itemID="{B5AC76FA-80A8-41AB-A10D-42E752EDDFA2}">
  <ds:schemaRefs>
    <ds:schemaRef ds:uri="http://schemas.openxmlformats.org/officeDocument/2006/bibliography"/>
  </ds:schemaRefs>
</ds:datastoreItem>
</file>

<file path=customXml/itemProps13.xml><?xml version="1.0" encoding="utf-8"?>
<ds:datastoreItem xmlns:ds="http://schemas.openxmlformats.org/officeDocument/2006/customXml" ds:itemID="{C0276D9E-BD19-45FD-A68A-F56EB5591220}">
  <ds:schemaRefs>
    <ds:schemaRef ds:uri="http://schemas.openxmlformats.org/officeDocument/2006/bibliography"/>
  </ds:schemaRefs>
</ds:datastoreItem>
</file>

<file path=customXml/itemProps14.xml><?xml version="1.0" encoding="utf-8"?>
<ds:datastoreItem xmlns:ds="http://schemas.openxmlformats.org/officeDocument/2006/customXml" ds:itemID="{AEC366B0-27CA-491B-984A-0149B3A6BDCF}">
  <ds:schemaRefs>
    <ds:schemaRef ds:uri="http://schemas.microsoft.com/sharepoint/v3/contenttype/forms"/>
  </ds:schemaRefs>
</ds:datastoreItem>
</file>

<file path=customXml/itemProps15.xml><?xml version="1.0" encoding="utf-8"?>
<ds:datastoreItem xmlns:ds="http://schemas.openxmlformats.org/officeDocument/2006/customXml" ds:itemID="{571901AB-4ECB-45E7-8917-E3E95FE41591}">
  <ds:schemaRefs>
    <ds:schemaRef ds:uri="http://schemas.openxmlformats.org/officeDocument/2006/bibliography"/>
  </ds:schemaRefs>
</ds:datastoreItem>
</file>

<file path=customXml/itemProps16.xml><?xml version="1.0" encoding="utf-8"?>
<ds:datastoreItem xmlns:ds="http://schemas.openxmlformats.org/officeDocument/2006/customXml" ds:itemID="{ACAF6F00-FA6E-4B81-8993-6890B49901D6}">
  <ds:schemaRefs>
    <ds:schemaRef ds:uri="http://schemas.openxmlformats.org/officeDocument/2006/bibliography"/>
  </ds:schemaRefs>
</ds:datastoreItem>
</file>

<file path=customXml/itemProps17.xml><?xml version="1.0" encoding="utf-8"?>
<ds:datastoreItem xmlns:ds="http://schemas.openxmlformats.org/officeDocument/2006/customXml" ds:itemID="{1D2BA518-A6DB-469D-A738-27AB0EA76A52}">
  <ds:schemaRefs>
    <ds:schemaRef ds:uri="http://schemas.openxmlformats.org/officeDocument/2006/bibliography"/>
  </ds:schemaRefs>
</ds:datastoreItem>
</file>

<file path=customXml/itemProps18.xml><?xml version="1.0" encoding="utf-8"?>
<ds:datastoreItem xmlns:ds="http://schemas.openxmlformats.org/officeDocument/2006/customXml" ds:itemID="{B8F206C6-5E19-41EA-8FAA-92391115198D}">
  <ds:schemaRefs>
    <ds:schemaRef ds:uri="http://schemas.openxmlformats.org/officeDocument/2006/bibliography"/>
  </ds:schemaRefs>
</ds:datastoreItem>
</file>

<file path=customXml/itemProps19.xml><?xml version="1.0" encoding="utf-8"?>
<ds:datastoreItem xmlns:ds="http://schemas.openxmlformats.org/officeDocument/2006/customXml" ds:itemID="{CAE2D5CB-7FC8-41B2-88B2-5773F26D4F63}">
  <ds:schemaRefs>
    <ds:schemaRef ds:uri="http://schemas.openxmlformats.org/officeDocument/2006/bibliography"/>
  </ds:schemaRefs>
</ds:datastoreItem>
</file>

<file path=docMetadata/LabelInfo.xml><?xml version="1.0" encoding="utf-8"?>
<clbl:labelList xmlns:clbl="http://schemas.microsoft.com/office/2020/mipLabelMetadata">
  <clbl:label id="{c6d9a7a2-a2c9-479c-a560-d79de4b6971b}" enabled="1" method="Privileged" siteId="{7cf932c0-bced-4490-b11f-48d23b1fe0d9}" removed="0"/>
</clbl:labelList>
</file>

<file path=docProps/app.xml><?xml version="1.0" encoding="utf-8"?>
<Properties xmlns="http://schemas.openxmlformats.org/officeDocument/2006/extended-properties" xmlns:vt="http://schemas.openxmlformats.org/officeDocument/2006/docPropsVTypes">
  <Template>WatermarkTemplate.dotx</Template>
  <TotalTime>2914</TotalTime>
  <Pages>45</Pages>
  <Words>9384</Words>
  <Characters>46359</Characters>
  <Application>Microsoft Office Word</Application>
  <DocSecurity>0</DocSecurity>
  <Lines>3566</Lines>
  <Paragraphs>3096</Paragraphs>
  <ScaleCrop>false</ScaleCrop>
  <HeadingPairs>
    <vt:vector size="2" baseType="variant">
      <vt:variant>
        <vt:lpstr>제목</vt:lpstr>
      </vt:variant>
      <vt:variant>
        <vt:i4>1</vt:i4>
      </vt:variant>
    </vt:vector>
  </HeadingPairs>
  <TitlesOfParts>
    <vt:vector size="1" baseType="lpstr">
      <vt:lpstr/>
    </vt:vector>
  </TitlesOfParts>
  <Company>HYUNDAI AUTRON</Company>
  <LinksUpToDate>false</LinksUpToDate>
  <CharactersWithSpaces>52647</CharactersWithSpaces>
  <SharedDoc>false</SharedDoc>
  <HLinks>
    <vt:vector size="402" baseType="variant">
      <vt:variant>
        <vt:i4>1048628</vt:i4>
      </vt:variant>
      <vt:variant>
        <vt:i4>398</vt:i4>
      </vt:variant>
      <vt:variant>
        <vt:i4>0</vt:i4>
      </vt:variant>
      <vt:variant>
        <vt:i4>5</vt:i4>
      </vt:variant>
      <vt:variant>
        <vt:lpwstr/>
      </vt:variant>
      <vt:variant>
        <vt:lpwstr>_Toc231235431</vt:lpwstr>
      </vt:variant>
      <vt:variant>
        <vt:i4>1048628</vt:i4>
      </vt:variant>
      <vt:variant>
        <vt:i4>392</vt:i4>
      </vt:variant>
      <vt:variant>
        <vt:i4>0</vt:i4>
      </vt:variant>
      <vt:variant>
        <vt:i4>5</vt:i4>
      </vt:variant>
      <vt:variant>
        <vt:lpwstr/>
      </vt:variant>
      <vt:variant>
        <vt:lpwstr>_Toc231235430</vt:lpwstr>
      </vt:variant>
      <vt:variant>
        <vt:i4>1114164</vt:i4>
      </vt:variant>
      <vt:variant>
        <vt:i4>386</vt:i4>
      </vt:variant>
      <vt:variant>
        <vt:i4>0</vt:i4>
      </vt:variant>
      <vt:variant>
        <vt:i4>5</vt:i4>
      </vt:variant>
      <vt:variant>
        <vt:lpwstr/>
      </vt:variant>
      <vt:variant>
        <vt:lpwstr>_Toc231235429</vt:lpwstr>
      </vt:variant>
      <vt:variant>
        <vt:i4>1114164</vt:i4>
      </vt:variant>
      <vt:variant>
        <vt:i4>380</vt:i4>
      </vt:variant>
      <vt:variant>
        <vt:i4>0</vt:i4>
      </vt:variant>
      <vt:variant>
        <vt:i4>5</vt:i4>
      </vt:variant>
      <vt:variant>
        <vt:lpwstr/>
      </vt:variant>
      <vt:variant>
        <vt:lpwstr>_Toc231235428</vt:lpwstr>
      </vt:variant>
      <vt:variant>
        <vt:i4>1114164</vt:i4>
      </vt:variant>
      <vt:variant>
        <vt:i4>374</vt:i4>
      </vt:variant>
      <vt:variant>
        <vt:i4>0</vt:i4>
      </vt:variant>
      <vt:variant>
        <vt:i4>5</vt:i4>
      </vt:variant>
      <vt:variant>
        <vt:lpwstr/>
      </vt:variant>
      <vt:variant>
        <vt:lpwstr>_Toc231235427</vt:lpwstr>
      </vt:variant>
      <vt:variant>
        <vt:i4>1114164</vt:i4>
      </vt:variant>
      <vt:variant>
        <vt:i4>368</vt:i4>
      </vt:variant>
      <vt:variant>
        <vt:i4>0</vt:i4>
      </vt:variant>
      <vt:variant>
        <vt:i4>5</vt:i4>
      </vt:variant>
      <vt:variant>
        <vt:lpwstr/>
      </vt:variant>
      <vt:variant>
        <vt:lpwstr>_Toc231235426</vt:lpwstr>
      </vt:variant>
      <vt:variant>
        <vt:i4>1114164</vt:i4>
      </vt:variant>
      <vt:variant>
        <vt:i4>362</vt:i4>
      </vt:variant>
      <vt:variant>
        <vt:i4>0</vt:i4>
      </vt:variant>
      <vt:variant>
        <vt:i4>5</vt:i4>
      </vt:variant>
      <vt:variant>
        <vt:lpwstr/>
      </vt:variant>
      <vt:variant>
        <vt:lpwstr>_Toc231235425</vt:lpwstr>
      </vt:variant>
      <vt:variant>
        <vt:i4>1114164</vt:i4>
      </vt:variant>
      <vt:variant>
        <vt:i4>356</vt:i4>
      </vt:variant>
      <vt:variant>
        <vt:i4>0</vt:i4>
      </vt:variant>
      <vt:variant>
        <vt:i4>5</vt:i4>
      </vt:variant>
      <vt:variant>
        <vt:lpwstr/>
      </vt:variant>
      <vt:variant>
        <vt:lpwstr>_Toc231235424</vt:lpwstr>
      </vt:variant>
      <vt:variant>
        <vt:i4>1114164</vt:i4>
      </vt:variant>
      <vt:variant>
        <vt:i4>350</vt:i4>
      </vt:variant>
      <vt:variant>
        <vt:i4>0</vt:i4>
      </vt:variant>
      <vt:variant>
        <vt:i4>5</vt:i4>
      </vt:variant>
      <vt:variant>
        <vt:lpwstr/>
      </vt:variant>
      <vt:variant>
        <vt:lpwstr>_Toc231235423</vt:lpwstr>
      </vt:variant>
      <vt:variant>
        <vt:i4>1114164</vt:i4>
      </vt:variant>
      <vt:variant>
        <vt:i4>344</vt:i4>
      </vt:variant>
      <vt:variant>
        <vt:i4>0</vt:i4>
      </vt:variant>
      <vt:variant>
        <vt:i4>5</vt:i4>
      </vt:variant>
      <vt:variant>
        <vt:lpwstr/>
      </vt:variant>
      <vt:variant>
        <vt:lpwstr>_Toc231235422</vt:lpwstr>
      </vt:variant>
      <vt:variant>
        <vt:i4>1114164</vt:i4>
      </vt:variant>
      <vt:variant>
        <vt:i4>338</vt:i4>
      </vt:variant>
      <vt:variant>
        <vt:i4>0</vt:i4>
      </vt:variant>
      <vt:variant>
        <vt:i4>5</vt:i4>
      </vt:variant>
      <vt:variant>
        <vt:lpwstr/>
      </vt:variant>
      <vt:variant>
        <vt:lpwstr>_Toc231235421</vt:lpwstr>
      </vt:variant>
      <vt:variant>
        <vt:i4>1114164</vt:i4>
      </vt:variant>
      <vt:variant>
        <vt:i4>332</vt:i4>
      </vt:variant>
      <vt:variant>
        <vt:i4>0</vt:i4>
      </vt:variant>
      <vt:variant>
        <vt:i4>5</vt:i4>
      </vt:variant>
      <vt:variant>
        <vt:lpwstr/>
      </vt:variant>
      <vt:variant>
        <vt:lpwstr>_Toc231235420</vt:lpwstr>
      </vt:variant>
      <vt:variant>
        <vt:i4>1179700</vt:i4>
      </vt:variant>
      <vt:variant>
        <vt:i4>326</vt:i4>
      </vt:variant>
      <vt:variant>
        <vt:i4>0</vt:i4>
      </vt:variant>
      <vt:variant>
        <vt:i4>5</vt:i4>
      </vt:variant>
      <vt:variant>
        <vt:lpwstr/>
      </vt:variant>
      <vt:variant>
        <vt:lpwstr>_Toc231235419</vt:lpwstr>
      </vt:variant>
      <vt:variant>
        <vt:i4>1179700</vt:i4>
      </vt:variant>
      <vt:variant>
        <vt:i4>320</vt:i4>
      </vt:variant>
      <vt:variant>
        <vt:i4>0</vt:i4>
      </vt:variant>
      <vt:variant>
        <vt:i4>5</vt:i4>
      </vt:variant>
      <vt:variant>
        <vt:lpwstr/>
      </vt:variant>
      <vt:variant>
        <vt:lpwstr>_Toc231235418</vt:lpwstr>
      </vt:variant>
      <vt:variant>
        <vt:i4>1179700</vt:i4>
      </vt:variant>
      <vt:variant>
        <vt:i4>314</vt:i4>
      </vt:variant>
      <vt:variant>
        <vt:i4>0</vt:i4>
      </vt:variant>
      <vt:variant>
        <vt:i4>5</vt:i4>
      </vt:variant>
      <vt:variant>
        <vt:lpwstr/>
      </vt:variant>
      <vt:variant>
        <vt:lpwstr>_Toc231235417</vt:lpwstr>
      </vt:variant>
      <vt:variant>
        <vt:i4>1179700</vt:i4>
      </vt:variant>
      <vt:variant>
        <vt:i4>308</vt:i4>
      </vt:variant>
      <vt:variant>
        <vt:i4>0</vt:i4>
      </vt:variant>
      <vt:variant>
        <vt:i4>5</vt:i4>
      </vt:variant>
      <vt:variant>
        <vt:lpwstr/>
      </vt:variant>
      <vt:variant>
        <vt:lpwstr>_Toc231235416</vt:lpwstr>
      </vt:variant>
      <vt:variant>
        <vt:i4>1179700</vt:i4>
      </vt:variant>
      <vt:variant>
        <vt:i4>302</vt:i4>
      </vt:variant>
      <vt:variant>
        <vt:i4>0</vt:i4>
      </vt:variant>
      <vt:variant>
        <vt:i4>5</vt:i4>
      </vt:variant>
      <vt:variant>
        <vt:lpwstr/>
      </vt:variant>
      <vt:variant>
        <vt:lpwstr>_Toc231235415</vt:lpwstr>
      </vt:variant>
      <vt:variant>
        <vt:i4>1179700</vt:i4>
      </vt:variant>
      <vt:variant>
        <vt:i4>296</vt:i4>
      </vt:variant>
      <vt:variant>
        <vt:i4>0</vt:i4>
      </vt:variant>
      <vt:variant>
        <vt:i4>5</vt:i4>
      </vt:variant>
      <vt:variant>
        <vt:lpwstr/>
      </vt:variant>
      <vt:variant>
        <vt:lpwstr>_Toc231235414</vt:lpwstr>
      </vt:variant>
      <vt:variant>
        <vt:i4>1179700</vt:i4>
      </vt:variant>
      <vt:variant>
        <vt:i4>290</vt:i4>
      </vt:variant>
      <vt:variant>
        <vt:i4>0</vt:i4>
      </vt:variant>
      <vt:variant>
        <vt:i4>5</vt:i4>
      </vt:variant>
      <vt:variant>
        <vt:lpwstr/>
      </vt:variant>
      <vt:variant>
        <vt:lpwstr>_Toc231235413</vt:lpwstr>
      </vt:variant>
      <vt:variant>
        <vt:i4>1179700</vt:i4>
      </vt:variant>
      <vt:variant>
        <vt:i4>284</vt:i4>
      </vt:variant>
      <vt:variant>
        <vt:i4>0</vt:i4>
      </vt:variant>
      <vt:variant>
        <vt:i4>5</vt:i4>
      </vt:variant>
      <vt:variant>
        <vt:lpwstr/>
      </vt:variant>
      <vt:variant>
        <vt:lpwstr>_Toc231235412</vt:lpwstr>
      </vt:variant>
      <vt:variant>
        <vt:i4>1179700</vt:i4>
      </vt:variant>
      <vt:variant>
        <vt:i4>278</vt:i4>
      </vt:variant>
      <vt:variant>
        <vt:i4>0</vt:i4>
      </vt:variant>
      <vt:variant>
        <vt:i4>5</vt:i4>
      </vt:variant>
      <vt:variant>
        <vt:lpwstr/>
      </vt:variant>
      <vt:variant>
        <vt:lpwstr>_Toc231235411</vt:lpwstr>
      </vt:variant>
      <vt:variant>
        <vt:i4>1179700</vt:i4>
      </vt:variant>
      <vt:variant>
        <vt:i4>272</vt:i4>
      </vt:variant>
      <vt:variant>
        <vt:i4>0</vt:i4>
      </vt:variant>
      <vt:variant>
        <vt:i4>5</vt:i4>
      </vt:variant>
      <vt:variant>
        <vt:lpwstr/>
      </vt:variant>
      <vt:variant>
        <vt:lpwstr>_Toc231235410</vt:lpwstr>
      </vt:variant>
      <vt:variant>
        <vt:i4>1245236</vt:i4>
      </vt:variant>
      <vt:variant>
        <vt:i4>266</vt:i4>
      </vt:variant>
      <vt:variant>
        <vt:i4>0</vt:i4>
      </vt:variant>
      <vt:variant>
        <vt:i4>5</vt:i4>
      </vt:variant>
      <vt:variant>
        <vt:lpwstr/>
      </vt:variant>
      <vt:variant>
        <vt:lpwstr>_Toc231235409</vt:lpwstr>
      </vt:variant>
      <vt:variant>
        <vt:i4>1245236</vt:i4>
      </vt:variant>
      <vt:variant>
        <vt:i4>260</vt:i4>
      </vt:variant>
      <vt:variant>
        <vt:i4>0</vt:i4>
      </vt:variant>
      <vt:variant>
        <vt:i4>5</vt:i4>
      </vt:variant>
      <vt:variant>
        <vt:lpwstr/>
      </vt:variant>
      <vt:variant>
        <vt:lpwstr>_Toc231235408</vt:lpwstr>
      </vt:variant>
      <vt:variant>
        <vt:i4>1245236</vt:i4>
      </vt:variant>
      <vt:variant>
        <vt:i4>254</vt:i4>
      </vt:variant>
      <vt:variant>
        <vt:i4>0</vt:i4>
      </vt:variant>
      <vt:variant>
        <vt:i4>5</vt:i4>
      </vt:variant>
      <vt:variant>
        <vt:lpwstr/>
      </vt:variant>
      <vt:variant>
        <vt:lpwstr>_Toc231235407</vt:lpwstr>
      </vt:variant>
      <vt:variant>
        <vt:i4>1245236</vt:i4>
      </vt:variant>
      <vt:variant>
        <vt:i4>248</vt:i4>
      </vt:variant>
      <vt:variant>
        <vt:i4>0</vt:i4>
      </vt:variant>
      <vt:variant>
        <vt:i4>5</vt:i4>
      </vt:variant>
      <vt:variant>
        <vt:lpwstr/>
      </vt:variant>
      <vt:variant>
        <vt:lpwstr>_Toc231235406</vt:lpwstr>
      </vt:variant>
      <vt:variant>
        <vt:i4>1245236</vt:i4>
      </vt:variant>
      <vt:variant>
        <vt:i4>242</vt:i4>
      </vt:variant>
      <vt:variant>
        <vt:i4>0</vt:i4>
      </vt:variant>
      <vt:variant>
        <vt:i4>5</vt:i4>
      </vt:variant>
      <vt:variant>
        <vt:lpwstr/>
      </vt:variant>
      <vt:variant>
        <vt:lpwstr>_Toc231235405</vt:lpwstr>
      </vt:variant>
      <vt:variant>
        <vt:i4>1245236</vt:i4>
      </vt:variant>
      <vt:variant>
        <vt:i4>236</vt:i4>
      </vt:variant>
      <vt:variant>
        <vt:i4>0</vt:i4>
      </vt:variant>
      <vt:variant>
        <vt:i4>5</vt:i4>
      </vt:variant>
      <vt:variant>
        <vt:lpwstr/>
      </vt:variant>
      <vt:variant>
        <vt:lpwstr>_Toc231235404</vt:lpwstr>
      </vt:variant>
      <vt:variant>
        <vt:i4>1245236</vt:i4>
      </vt:variant>
      <vt:variant>
        <vt:i4>230</vt:i4>
      </vt:variant>
      <vt:variant>
        <vt:i4>0</vt:i4>
      </vt:variant>
      <vt:variant>
        <vt:i4>5</vt:i4>
      </vt:variant>
      <vt:variant>
        <vt:lpwstr/>
      </vt:variant>
      <vt:variant>
        <vt:lpwstr>_Toc231235403</vt:lpwstr>
      </vt:variant>
      <vt:variant>
        <vt:i4>1245236</vt:i4>
      </vt:variant>
      <vt:variant>
        <vt:i4>224</vt:i4>
      </vt:variant>
      <vt:variant>
        <vt:i4>0</vt:i4>
      </vt:variant>
      <vt:variant>
        <vt:i4>5</vt:i4>
      </vt:variant>
      <vt:variant>
        <vt:lpwstr/>
      </vt:variant>
      <vt:variant>
        <vt:lpwstr>_Toc231235402</vt:lpwstr>
      </vt:variant>
      <vt:variant>
        <vt:i4>1245236</vt:i4>
      </vt:variant>
      <vt:variant>
        <vt:i4>218</vt:i4>
      </vt:variant>
      <vt:variant>
        <vt:i4>0</vt:i4>
      </vt:variant>
      <vt:variant>
        <vt:i4>5</vt:i4>
      </vt:variant>
      <vt:variant>
        <vt:lpwstr/>
      </vt:variant>
      <vt:variant>
        <vt:lpwstr>_Toc231235401</vt:lpwstr>
      </vt:variant>
      <vt:variant>
        <vt:i4>1245236</vt:i4>
      </vt:variant>
      <vt:variant>
        <vt:i4>212</vt:i4>
      </vt:variant>
      <vt:variant>
        <vt:i4>0</vt:i4>
      </vt:variant>
      <vt:variant>
        <vt:i4>5</vt:i4>
      </vt:variant>
      <vt:variant>
        <vt:lpwstr/>
      </vt:variant>
      <vt:variant>
        <vt:lpwstr>_Toc231235400</vt:lpwstr>
      </vt:variant>
      <vt:variant>
        <vt:i4>1703987</vt:i4>
      </vt:variant>
      <vt:variant>
        <vt:i4>206</vt:i4>
      </vt:variant>
      <vt:variant>
        <vt:i4>0</vt:i4>
      </vt:variant>
      <vt:variant>
        <vt:i4>5</vt:i4>
      </vt:variant>
      <vt:variant>
        <vt:lpwstr/>
      </vt:variant>
      <vt:variant>
        <vt:lpwstr>_Toc231235399</vt:lpwstr>
      </vt:variant>
      <vt:variant>
        <vt:i4>1703987</vt:i4>
      </vt:variant>
      <vt:variant>
        <vt:i4>200</vt:i4>
      </vt:variant>
      <vt:variant>
        <vt:i4>0</vt:i4>
      </vt:variant>
      <vt:variant>
        <vt:i4>5</vt:i4>
      </vt:variant>
      <vt:variant>
        <vt:lpwstr/>
      </vt:variant>
      <vt:variant>
        <vt:lpwstr>_Toc231235398</vt:lpwstr>
      </vt:variant>
      <vt:variant>
        <vt:i4>1703987</vt:i4>
      </vt:variant>
      <vt:variant>
        <vt:i4>194</vt:i4>
      </vt:variant>
      <vt:variant>
        <vt:i4>0</vt:i4>
      </vt:variant>
      <vt:variant>
        <vt:i4>5</vt:i4>
      </vt:variant>
      <vt:variant>
        <vt:lpwstr/>
      </vt:variant>
      <vt:variant>
        <vt:lpwstr>_Toc231235397</vt:lpwstr>
      </vt:variant>
      <vt:variant>
        <vt:i4>1703987</vt:i4>
      </vt:variant>
      <vt:variant>
        <vt:i4>188</vt:i4>
      </vt:variant>
      <vt:variant>
        <vt:i4>0</vt:i4>
      </vt:variant>
      <vt:variant>
        <vt:i4>5</vt:i4>
      </vt:variant>
      <vt:variant>
        <vt:lpwstr/>
      </vt:variant>
      <vt:variant>
        <vt:lpwstr>_Toc231235396</vt:lpwstr>
      </vt:variant>
      <vt:variant>
        <vt:i4>1703987</vt:i4>
      </vt:variant>
      <vt:variant>
        <vt:i4>182</vt:i4>
      </vt:variant>
      <vt:variant>
        <vt:i4>0</vt:i4>
      </vt:variant>
      <vt:variant>
        <vt:i4>5</vt:i4>
      </vt:variant>
      <vt:variant>
        <vt:lpwstr/>
      </vt:variant>
      <vt:variant>
        <vt:lpwstr>_Toc231235395</vt:lpwstr>
      </vt:variant>
      <vt:variant>
        <vt:i4>1703987</vt:i4>
      </vt:variant>
      <vt:variant>
        <vt:i4>176</vt:i4>
      </vt:variant>
      <vt:variant>
        <vt:i4>0</vt:i4>
      </vt:variant>
      <vt:variant>
        <vt:i4>5</vt:i4>
      </vt:variant>
      <vt:variant>
        <vt:lpwstr/>
      </vt:variant>
      <vt:variant>
        <vt:lpwstr>_Toc231235394</vt:lpwstr>
      </vt:variant>
      <vt:variant>
        <vt:i4>1703987</vt:i4>
      </vt:variant>
      <vt:variant>
        <vt:i4>170</vt:i4>
      </vt:variant>
      <vt:variant>
        <vt:i4>0</vt:i4>
      </vt:variant>
      <vt:variant>
        <vt:i4>5</vt:i4>
      </vt:variant>
      <vt:variant>
        <vt:lpwstr/>
      </vt:variant>
      <vt:variant>
        <vt:lpwstr>_Toc231235393</vt:lpwstr>
      </vt:variant>
      <vt:variant>
        <vt:i4>1703987</vt:i4>
      </vt:variant>
      <vt:variant>
        <vt:i4>164</vt:i4>
      </vt:variant>
      <vt:variant>
        <vt:i4>0</vt:i4>
      </vt:variant>
      <vt:variant>
        <vt:i4>5</vt:i4>
      </vt:variant>
      <vt:variant>
        <vt:lpwstr/>
      </vt:variant>
      <vt:variant>
        <vt:lpwstr>_Toc231235392</vt:lpwstr>
      </vt:variant>
      <vt:variant>
        <vt:i4>1703987</vt:i4>
      </vt:variant>
      <vt:variant>
        <vt:i4>158</vt:i4>
      </vt:variant>
      <vt:variant>
        <vt:i4>0</vt:i4>
      </vt:variant>
      <vt:variant>
        <vt:i4>5</vt:i4>
      </vt:variant>
      <vt:variant>
        <vt:lpwstr/>
      </vt:variant>
      <vt:variant>
        <vt:lpwstr>_Toc231235391</vt:lpwstr>
      </vt:variant>
      <vt:variant>
        <vt:i4>1703987</vt:i4>
      </vt:variant>
      <vt:variant>
        <vt:i4>152</vt:i4>
      </vt:variant>
      <vt:variant>
        <vt:i4>0</vt:i4>
      </vt:variant>
      <vt:variant>
        <vt:i4>5</vt:i4>
      </vt:variant>
      <vt:variant>
        <vt:lpwstr/>
      </vt:variant>
      <vt:variant>
        <vt:lpwstr>_Toc231235390</vt:lpwstr>
      </vt:variant>
      <vt:variant>
        <vt:i4>1769523</vt:i4>
      </vt:variant>
      <vt:variant>
        <vt:i4>146</vt:i4>
      </vt:variant>
      <vt:variant>
        <vt:i4>0</vt:i4>
      </vt:variant>
      <vt:variant>
        <vt:i4>5</vt:i4>
      </vt:variant>
      <vt:variant>
        <vt:lpwstr/>
      </vt:variant>
      <vt:variant>
        <vt:lpwstr>_Toc231235389</vt:lpwstr>
      </vt:variant>
      <vt:variant>
        <vt:i4>1769523</vt:i4>
      </vt:variant>
      <vt:variant>
        <vt:i4>140</vt:i4>
      </vt:variant>
      <vt:variant>
        <vt:i4>0</vt:i4>
      </vt:variant>
      <vt:variant>
        <vt:i4>5</vt:i4>
      </vt:variant>
      <vt:variant>
        <vt:lpwstr/>
      </vt:variant>
      <vt:variant>
        <vt:lpwstr>_Toc231235388</vt:lpwstr>
      </vt:variant>
      <vt:variant>
        <vt:i4>1769523</vt:i4>
      </vt:variant>
      <vt:variant>
        <vt:i4>134</vt:i4>
      </vt:variant>
      <vt:variant>
        <vt:i4>0</vt:i4>
      </vt:variant>
      <vt:variant>
        <vt:i4>5</vt:i4>
      </vt:variant>
      <vt:variant>
        <vt:lpwstr/>
      </vt:variant>
      <vt:variant>
        <vt:lpwstr>_Toc231235387</vt:lpwstr>
      </vt:variant>
      <vt:variant>
        <vt:i4>1769523</vt:i4>
      </vt:variant>
      <vt:variant>
        <vt:i4>128</vt:i4>
      </vt:variant>
      <vt:variant>
        <vt:i4>0</vt:i4>
      </vt:variant>
      <vt:variant>
        <vt:i4>5</vt:i4>
      </vt:variant>
      <vt:variant>
        <vt:lpwstr/>
      </vt:variant>
      <vt:variant>
        <vt:lpwstr>_Toc231235386</vt:lpwstr>
      </vt:variant>
      <vt:variant>
        <vt:i4>1769523</vt:i4>
      </vt:variant>
      <vt:variant>
        <vt:i4>122</vt:i4>
      </vt:variant>
      <vt:variant>
        <vt:i4>0</vt:i4>
      </vt:variant>
      <vt:variant>
        <vt:i4>5</vt:i4>
      </vt:variant>
      <vt:variant>
        <vt:lpwstr/>
      </vt:variant>
      <vt:variant>
        <vt:lpwstr>_Toc231235385</vt:lpwstr>
      </vt:variant>
      <vt:variant>
        <vt:i4>1769523</vt:i4>
      </vt:variant>
      <vt:variant>
        <vt:i4>116</vt:i4>
      </vt:variant>
      <vt:variant>
        <vt:i4>0</vt:i4>
      </vt:variant>
      <vt:variant>
        <vt:i4>5</vt:i4>
      </vt:variant>
      <vt:variant>
        <vt:lpwstr/>
      </vt:variant>
      <vt:variant>
        <vt:lpwstr>_Toc231235384</vt:lpwstr>
      </vt:variant>
      <vt:variant>
        <vt:i4>1769523</vt:i4>
      </vt:variant>
      <vt:variant>
        <vt:i4>110</vt:i4>
      </vt:variant>
      <vt:variant>
        <vt:i4>0</vt:i4>
      </vt:variant>
      <vt:variant>
        <vt:i4>5</vt:i4>
      </vt:variant>
      <vt:variant>
        <vt:lpwstr/>
      </vt:variant>
      <vt:variant>
        <vt:lpwstr>_Toc231235383</vt:lpwstr>
      </vt:variant>
      <vt:variant>
        <vt:i4>1769523</vt:i4>
      </vt:variant>
      <vt:variant>
        <vt:i4>104</vt:i4>
      </vt:variant>
      <vt:variant>
        <vt:i4>0</vt:i4>
      </vt:variant>
      <vt:variant>
        <vt:i4>5</vt:i4>
      </vt:variant>
      <vt:variant>
        <vt:lpwstr/>
      </vt:variant>
      <vt:variant>
        <vt:lpwstr>_Toc231235382</vt:lpwstr>
      </vt:variant>
      <vt:variant>
        <vt:i4>1769523</vt:i4>
      </vt:variant>
      <vt:variant>
        <vt:i4>98</vt:i4>
      </vt:variant>
      <vt:variant>
        <vt:i4>0</vt:i4>
      </vt:variant>
      <vt:variant>
        <vt:i4>5</vt:i4>
      </vt:variant>
      <vt:variant>
        <vt:lpwstr/>
      </vt:variant>
      <vt:variant>
        <vt:lpwstr>_Toc231235381</vt:lpwstr>
      </vt:variant>
      <vt:variant>
        <vt:i4>1769523</vt:i4>
      </vt:variant>
      <vt:variant>
        <vt:i4>92</vt:i4>
      </vt:variant>
      <vt:variant>
        <vt:i4>0</vt:i4>
      </vt:variant>
      <vt:variant>
        <vt:i4>5</vt:i4>
      </vt:variant>
      <vt:variant>
        <vt:lpwstr/>
      </vt:variant>
      <vt:variant>
        <vt:lpwstr>_Toc231235380</vt:lpwstr>
      </vt:variant>
      <vt:variant>
        <vt:i4>1310771</vt:i4>
      </vt:variant>
      <vt:variant>
        <vt:i4>86</vt:i4>
      </vt:variant>
      <vt:variant>
        <vt:i4>0</vt:i4>
      </vt:variant>
      <vt:variant>
        <vt:i4>5</vt:i4>
      </vt:variant>
      <vt:variant>
        <vt:lpwstr/>
      </vt:variant>
      <vt:variant>
        <vt:lpwstr>_Toc231235379</vt:lpwstr>
      </vt:variant>
      <vt:variant>
        <vt:i4>1310771</vt:i4>
      </vt:variant>
      <vt:variant>
        <vt:i4>80</vt:i4>
      </vt:variant>
      <vt:variant>
        <vt:i4>0</vt:i4>
      </vt:variant>
      <vt:variant>
        <vt:i4>5</vt:i4>
      </vt:variant>
      <vt:variant>
        <vt:lpwstr/>
      </vt:variant>
      <vt:variant>
        <vt:lpwstr>_Toc231235378</vt:lpwstr>
      </vt:variant>
      <vt:variant>
        <vt:i4>1310771</vt:i4>
      </vt:variant>
      <vt:variant>
        <vt:i4>74</vt:i4>
      </vt:variant>
      <vt:variant>
        <vt:i4>0</vt:i4>
      </vt:variant>
      <vt:variant>
        <vt:i4>5</vt:i4>
      </vt:variant>
      <vt:variant>
        <vt:lpwstr/>
      </vt:variant>
      <vt:variant>
        <vt:lpwstr>_Toc231235377</vt:lpwstr>
      </vt:variant>
      <vt:variant>
        <vt:i4>1310771</vt:i4>
      </vt:variant>
      <vt:variant>
        <vt:i4>68</vt:i4>
      </vt:variant>
      <vt:variant>
        <vt:i4>0</vt:i4>
      </vt:variant>
      <vt:variant>
        <vt:i4>5</vt:i4>
      </vt:variant>
      <vt:variant>
        <vt:lpwstr/>
      </vt:variant>
      <vt:variant>
        <vt:lpwstr>_Toc231235376</vt:lpwstr>
      </vt:variant>
      <vt:variant>
        <vt:i4>1310771</vt:i4>
      </vt:variant>
      <vt:variant>
        <vt:i4>62</vt:i4>
      </vt:variant>
      <vt:variant>
        <vt:i4>0</vt:i4>
      </vt:variant>
      <vt:variant>
        <vt:i4>5</vt:i4>
      </vt:variant>
      <vt:variant>
        <vt:lpwstr/>
      </vt:variant>
      <vt:variant>
        <vt:lpwstr>_Toc231235375</vt:lpwstr>
      </vt:variant>
      <vt:variant>
        <vt:i4>1310771</vt:i4>
      </vt:variant>
      <vt:variant>
        <vt:i4>56</vt:i4>
      </vt:variant>
      <vt:variant>
        <vt:i4>0</vt:i4>
      </vt:variant>
      <vt:variant>
        <vt:i4>5</vt:i4>
      </vt:variant>
      <vt:variant>
        <vt:lpwstr/>
      </vt:variant>
      <vt:variant>
        <vt:lpwstr>_Toc231235374</vt:lpwstr>
      </vt:variant>
      <vt:variant>
        <vt:i4>1310771</vt:i4>
      </vt:variant>
      <vt:variant>
        <vt:i4>50</vt:i4>
      </vt:variant>
      <vt:variant>
        <vt:i4>0</vt:i4>
      </vt:variant>
      <vt:variant>
        <vt:i4>5</vt:i4>
      </vt:variant>
      <vt:variant>
        <vt:lpwstr/>
      </vt:variant>
      <vt:variant>
        <vt:lpwstr>_Toc231235373</vt:lpwstr>
      </vt:variant>
      <vt:variant>
        <vt:i4>1310771</vt:i4>
      </vt:variant>
      <vt:variant>
        <vt:i4>44</vt:i4>
      </vt:variant>
      <vt:variant>
        <vt:i4>0</vt:i4>
      </vt:variant>
      <vt:variant>
        <vt:i4>5</vt:i4>
      </vt:variant>
      <vt:variant>
        <vt:lpwstr/>
      </vt:variant>
      <vt:variant>
        <vt:lpwstr>_Toc231235372</vt:lpwstr>
      </vt:variant>
      <vt:variant>
        <vt:i4>1310771</vt:i4>
      </vt:variant>
      <vt:variant>
        <vt:i4>38</vt:i4>
      </vt:variant>
      <vt:variant>
        <vt:i4>0</vt:i4>
      </vt:variant>
      <vt:variant>
        <vt:i4>5</vt:i4>
      </vt:variant>
      <vt:variant>
        <vt:lpwstr/>
      </vt:variant>
      <vt:variant>
        <vt:lpwstr>_Toc231235371</vt:lpwstr>
      </vt:variant>
      <vt:variant>
        <vt:i4>1310771</vt:i4>
      </vt:variant>
      <vt:variant>
        <vt:i4>32</vt:i4>
      </vt:variant>
      <vt:variant>
        <vt:i4>0</vt:i4>
      </vt:variant>
      <vt:variant>
        <vt:i4>5</vt:i4>
      </vt:variant>
      <vt:variant>
        <vt:lpwstr/>
      </vt:variant>
      <vt:variant>
        <vt:lpwstr>_Toc231235370</vt:lpwstr>
      </vt:variant>
      <vt:variant>
        <vt:i4>1376307</vt:i4>
      </vt:variant>
      <vt:variant>
        <vt:i4>26</vt:i4>
      </vt:variant>
      <vt:variant>
        <vt:i4>0</vt:i4>
      </vt:variant>
      <vt:variant>
        <vt:i4>5</vt:i4>
      </vt:variant>
      <vt:variant>
        <vt:lpwstr/>
      </vt:variant>
      <vt:variant>
        <vt:lpwstr>_Toc231235369</vt:lpwstr>
      </vt:variant>
      <vt:variant>
        <vt:i4>1376307</vt:i4>
      </vt:variant>
      <vt:variant>
        <vt:i4>20</vt:i4>
      </vt:variant>
      <vt:variant>
        <vt:i4>0</vt:i4>
      </vt:variant>
      <vt:variant>
        <vt:i4>5</vt:i4>
      </vt:variant>
      <vt:variant>
        <vt:lpwstr/>
      </vt:variant>
      <vt:variant>
        <vt:lpwstr>_Toc231235368</vt:lpwstr>
      </vt:variant>
      <vt:variant>
        <vt:i4>1376307</vt:i4>
      </vt:variant>
      <vt:variant>
        <vt:i4>14</vt:i4>
      </vt:variant>
      <vt:variant>
        <vt:i4>0</vt:i4>
      </vt:variant>
      <vt:variant>
        <vt:i4>5</vt:i4>
      </vt:variant>
      <vt:variant>
        <vt:lpwstr/>
      </vt:variant>
      <vt:variant>
        <vt:lpwstr>_Toc231235367</vt:lpwstr>
      </vt:variant>
      <vt:variant>
        <vt:i4>1376307</vt:i4>
      </vt:variant>
      <vt:variant>
        <vt:i4>8</vt:i4>
      </vt:variant>
      <vt:variant>
        <vt:i4>0</vt:i4>
      </vt:variant>
      <vt:variant>
        <vt:i4>5</vt:i4>
      </vt:variant>
      <vt:variant>
        <vt:lpwstr/>
      </vt:variant>
      <vt:variant>
        <vt:lpwstr>_Toc231235366</vt:lpwstr>
      </vt:variant>
      <vt:variant>
        <vt:i4>1376307</vt:i4>
      </vt:variant>
      <vt:variant>
        <vt:i4>2</vt:i4>
      </vt:variant>
      <vt:variant>
        <vt:i4>0</vt:i4>
      </vt:variant>
      <vt:variant>
        <vt:i4>5</vt:i4>
      </vt:variant>
      <vt:variant>
        <vt:lpwstr/>
      </vt:variant>
      <vt:variant>
        <vt:lpwstr>_Toc231235365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keon.lee@hyundai-autron.com;hyunseok.bang@hyundai-autron.com;HyungMin.Park@hyundai-autron.com</dc:creator>
  <cp:keywords/>
  <dc:description/>
  <cp:lastModifiedBy>이태헌( LEE Taeheon ) 전원구동반도체팀</cp:lastModifiedBy>
  <cp:revision>53</cp:revision>
  <cp:lastPrinted>2025-04-04T16:52:00Z</cp:lastPrinted>
  <dcterms:created xsi:type="dcterms:W3CDTF">2026-06-11T07:27:00Z</dcterms:created>
  <dcterms:modified xsi:type="dcterms:W3CDTF">2026-09-28T23:50:00Z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cRngVB_IN">
    <vt:lpwstr/>
  </property>
  <property fmtid="{D5CDD505-2E9C-101B-9397-08002B2CF9AE}" pid="3" name="EcRngVB_IN_HS">
    <vt:lpwstr>5.5V ≤ VB_STBY ≤ 19V;</vt:lpwstr>
  </property>
  <property fmtid="{D5CDD505-2E9C-101B-9397-08002B2CF9AE}" pid="4" name="EcRngVB_IN_SW">
    <vt:lpwstr>5.5V ≤ VB_STBY ≤ 19V;</vt:lpwstr>
  </property>
  <property fmtid="{D5CDD505-2E9C-101B-9397-08002B2CF9AE}" pid="5" name="EcRngVDD5M">
    <vt:lpwstr/>
  </property>
  <property fmtid="{D5CDD505-2E9C-101B-9397-08002B2CF9AE}" pid="6" name="EnRngTj">
    <vt:lpwstr/>
  </property>
  <property fmtid="{D5CDD505-2E9C-101B-9397-08002B2CF9AE}" pid="7" name="MSIP_Label_6c8052f8-6d20-481e-a88c-2a23f34d153f_SiteId">
    <vt:lpwstr>7cf932c0-bced-4490-b11f-48d23b1fe0d9</vt:lpwstr>
  </property>
  <property fmtid="{D5CDD505-2E9C-101B-9397-08002B2CF9AE}" pid="8" name="MSIP_Label_6c8052f8-6d20-481e-a88c-2a23f34d153f_SetDate">
    <vt:lpwstr>2025-03-24T03:03:18Z</vt:lpwstr>
  </property>
  <property fmtid="{D5CDD505-2E9C-101B-9397-08002B2CF9AE}" pid="9" name="MSIP_Label_6c8052f8-6d20-481e-a88c-2a23f34d153f_Name">
    <vt:lpwstr>내부직원 사용</vt:lpwstr>
  </property>
  <property fmtid="{D5CDD505-2E9C-101B-9397-08002B2CF9AE}" pid="10" name="MSIP_Label_6c8052f8-6d20-481e-a88c-2a23f34d153f_Method">
    <vt:lpwstr>Standard</vt:lpwstr>
  </property>
  <property fmtid="{D5CDD505-2E9C-101B-9397-08002B2CF9AE}" pid="11" name="MSIP_Label_6c8052f8-6d20-481e-a88c-2a23f34d153f_Enabled">
    <vt:lpwstr>true</vt:lpwstr>
  </property>
  <property fmtid="{D5CDD505-2E9C-101B-9397-08002B2CF9AE}" pid="12" name="MSIP_Label_6c8052f8-6d20-481e-a88c-2a23f34d153f_ContentBits">
    <vt:lpwstr>8</vt:lpwstr>
  </property>
  <property fmtid="{D5CDD505-2E9C-101B-9397-08002B2CF9AE}" pid="13" name="ContentTypeId">
    <vt:lpwstr>0x010100FDBF66C731B6F34ABEFE5E14910FE0A4</vt:lpwstr>
  </property>
  <property fmtid="{D5CDD505-2E9C-101B-9397-08002B2CF9AE}" pid="14" name="MediaServiceImageTags">
    <vt:lpwstr/>
  </property>
  <property fmtid="{D5CDD505-2E9C-101B-9397-08002B2CF9AE}" pid="15" name="ClassificationContentMarkingFooterShapeIds">
    <vt:lpwstr>7caeae0,1ac3e6c6,4b2b5151</vt:lpwstr>
  </property>
  <property fmtid="{D5CDD505-2E9C-101B-9397-08002B2CF9AE}" pid="16" name="ClassificationContentMarkingFooterFontProps">
    <vt:lpwstr>#737373,6,맑은 고딕</vt:lpwstr>
  </property>
  <property fmtid="{D5CDD505-2E9C-101B-9397-08002B2CF9AE}" pid="17" name="ClassificationContentMarkingFooterText">
    <vt:lpwstr>김송현( KIM Songhyeon ) 전원구동반도체팀 / 1631951@mobis.com / 본 문서는 현대모비스의 대외비 정보자산이므로 무단 전재 및 복제할 수 없으며, 위반 시 당사 사규 및 관련 법규에 의해 제재될 수 있습니다. </vt:lpwstr>
  </property>
  <property fmtid="{D5CDD505-2E9C-101B-9397-08002B2CF9AE}" pid="18" name="ClassificationWatermarkShapeIds">
    <vt:lpwstr>54f253a0,5187ebe9,151d5277</vt:lpwstr>
  </property>
  <property fmtid="{D5CDD505-2E9C-101B-9397-08002B2CF9AE}" pid="19" name="ClassificationWatermarkFontProps">
    <vt:lpwstr>#737373,6,맑은 고딕</vt:lpwstr>
  </property>
  <property fmtid="{D5CDD505-2E9C-101B-9397-08002B2CF9AE}" pid="20" name="ClassificationWatermarkText">
    <vt:lpwstr>Hyundai Mobis Restricted</vt:lpwstr>
  </property>
</Properties>
</file>