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D8282F6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</w:t>
      </w:r>
      <w:r w:rsidR="00997C78">
        <w:rPr>
          <w:color w:val="02376B" w:themeColor="text1" w:themeShade="BF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4DB2C9B" w14:textId="2AE2DCEB" w:rsidR="0055624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01524" w:history="1">
            <w:r w:rsidR="0055624F" w:rsidRPr="00BF3DC7">
              <w:rPr>
                <w:rStyle w:val="Collegamentoipertestuale"/>
                <w:noProof/>
              </w:rPr>
              <w:t>1</w:t>
            </w:r>
            <w:r w:rsidR="0055624F">
              <w:rPr>
                <w:noProof/>
                <w:sz w:val="22"/>
                <w:lang w:eastAsia="it-IT"/>
              </w:rPr>
              <w:tab/>
            </w:r>
            <w:r w:rsidR="0055624F" w:rsidRPr="00BF3DC7">
              <w:rPr>
                <w:rStyle w:val="Collegamentoipertestuale"/>
                <w:noProof/>
              </w:rPr>
              <w:t>Versione</w:t>
            </w:r>
            <w:r w:rsidR="0055624F">
              <w:rPr>
                <w:noProof/>
                <w:webHidden/>
              </w:rPr>
              <w:tab/>
            </w:r>
            <w:r w:rsidR="0055624F">
              <w:rPr>
                <w:noProof/>
                <w:webHidden/>
              </w:rPr>
              <w:fldChar w:fldCharType="begin"/>
            </w:r>
            <w:r w:rsidR="0055624F">
              <w:rPr>
                <w:noProof/>
                <w:webHidden/>
              </w:rPr>
              <w:instrText xml:space="preserve"> PAGEREF _Toc94801524 \h </w:instrText>
            </w:r>
            <w:r w:rsidR="0055624F">
              <w:rPr>
                <w:noProof/>
                <w:webHidden/>
              </w:rPr>
            </w:r>
            <w:r w:rsidR="0055624F">
              <w:rPr>
                <w:noProof/>
                <w:webHidden/>
              </w:rPr>
              <w:fldChar w:fldCharType="separate"/>
            </w:r>
            <w:r w:rsidR="0055624F">
              <w:rPr>
                <w:noProof/>
                <w:webHidden/>
              </w:rPr>
              <w:t>2</w:t>
            </w:r>
            <w:r w:rsidR="0055624F">
              <w:rPr>
                <w:noProof/>
                <w:webHidden/>
              </w:rPr>
              <w:fldChar w:fldCharType="end"/>
            </w:r>
          </w:hyperlink>
        </w:p>
        <w:p w14:paraId="374AEDD5" w14:textId="2CBEF226" w:rsidR="0055624F" w:rsidRDefault="00715A10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801525" w:history="1">
            <w:r w:rsidR="0055624F" w:rsidRPr="00BF3DC7">
              <w:rPr>
                <w:rStyle w:val="Collegamentoipertestuale"/>
                <w:noProof/>
              </w:rPr>
              <w:t>2</w:t>
            </w:r>
            <w:r w:rsidR="0055624F">
              <w:rPr>
                <w:noProof/>
                <w:sz w:val="22"/>
                <w:lang w:eastAsia="it-IT"/>
              </w:rPr>
              <w:tab/>
            </w:r>
            <w:r w:rsidR="0055624F" w:rsidRPr="00BF3DC7">
              <w:rPr>
                <w:rStyle w:val="Collegamentoipertestuale"/>
                <w:noProof/>
              </w:rPr>
              <w:t>Introduzione</w:t>
            </w:r>
            <w:r w:rsidR="0055624F">
              <w:rPr>
                <w:noProof/>
                <w:webHidden/>
              </w:rPr>
              <w:tab/>
            </w:r>
            <w:r w:rsidR="0055624F">
              <w:rPr>
                <w:noProof/>
                <w:webHidden/>
              </w:rPr>
              <w:fldChar w:fldCharType="begin"/>
            </w:r>
            <w:r w:rsidR="0055624F">
              <w:rPr>
                <w:noProof/>
                <w:webHidden/>
              </w:rPr>
              <w:instrText xml:space="preserve"> PAGEREF _Toc94801525 \h </w:instrText>
            </w:r>
            <w:r w:rsidR="0055624F">
              <w:rPr>
                <w:noProof/>
                <w:webHidden/>
              </w:rPr>
            </w:r>
            <w:r w:rsidR="0055624F">
              <w:rPr>
                <w:noProof/>
                <w:webHidden/>
              </w:rPr>
              <w:fldChar w:fldCharType="separate"/>
            </w:r>
            <w:r w:rsidR="0055624F">
              <w:rPr>
                <w:noProof/>
                <w:webHidden/>
              </w:rPr>
              <w:t>2</w:t>
            </w:r>
            <w:r w:rsidR="0055624F">
              <w:rPr>
                <w:noProof/>
                <w:webHidden/>
              </w:rPr>
              <w:fldChar w:fldCharType="end"/>
            </w:r>
          </w:hyperlink>
        </w:p>
        <w:p w14:paraId="5092CEB5" w14:textId="6EED8F8C" w:rsidR="0055624F" w:rsidRDefault="00715A10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801526" w:history="1">
            <w:r w:rsidR="0055624F" w:rsidRPr="00BF3DC7">
              <w:rPr>
                <w:rStyle w:val="Collegamentoipertestuale"/>
                <w:noProof/>
              </w:rPr>
              <w:t>3</w:t>
            </w:r>
            <w:r w:rsidR="0055624F">
              <w:rPr>
                <w:noProof/>
                <w:sz w:val="22"/>
                <w:lang w:eastAsia="it-IT"/>
              </w:rPr>
              <w:tab/>
            </w:r>
            <w:r w:rsidR="0055624F" w:rsidRPr="00BF3DC7">
              <w:rPr>
                <w:rStyle w:val="Collegamentoipertestuale"/>
                <w:noProof/>
              </w:rPr>
              <w:t>Casi d’uso</w:t>
            </w:r>
            <w:r w:rsidR="0055624F">
              <w:rPr>
                <w:noProof/>
                <w:webHidden/>
              </w:rPr>
              <w:tab/>
            </w:r>
            <w:r w:rsidR="0055624F">
              <w:rPr>
                <w:noProof/>
                <w:webHidden/>
              </w:rPr>
              <w:fldChar w:fldCharType="begin"/>
            </w:r>
            <w:r w:rsidR="0055624F">
              <w:rPr>
                <w:noProof/>
                <w:webHidden/>
              </w:rPr>
              <w:instrText xml:space="preserve"> PAGEREF _Toc94801526 \h </w:instrText>
            </w:r>
            <w:r w:rsidR="0055624F">
              <w:rPr>
                <w:noProof/>
                <w:webHidden/>
              </w:rPr>
            </w:r>
            <w:r w:rsidR="0055624F">
              <w:rPr>
                <w:noProof/>
                <w:webHidden/>
              </w:rPr>
              <w:fldChar w:fldCharType="separate"/>
            </w:r>
            <w:r w:rsidR="0055624F">
              <w:rPr>
                <w:noProof/>
                <w:webHidden/>
              </w:rPr>
              <w:t>2</w:t>
            </w:r>
            <w:r w:rsidR="0055624F">
              <w:rPr>
                <w:noProof/>
                <w:webHidden/>
              </w:rPr>
              <w:fldChar w:fldCharType="end"/>
            </w:r>
          </w:hyperlink>
        </w:p>
        <w:p w14:paraId="2B10D6CA" w14:textId="5CF86E46" w:rsidR="0055624F" w:rsidRDefault="00715A10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801527" w:history="1">
            <w:r w:rsidR="0055624F" w:rsidRPr="00BF3DC7">
              <w:rPr>
                <w:rStyle w:val="Collegamentoipertestuale"/>
                <w:noProof/>
              </w:rPr>
              <w:t>3.1</w:t>
            </w:r>
            <w:r w:rsidR="0055624F">
              <w:rPr>
                <w:noProof/>
                <w:sz w:val="22"/>
                <w:lang w:eastAsia="it-IT"/>
              </w:rPr>
              <w:tab/>
            </w:r>
            <w:r w:rsidR="0055624F" w:rsidRPr="00BF3DC7">
              <w:rPr>
                <w:rStyle w:val="Collegamentoipertestuale"/>
                <w:noProof/>
              </w:rPr>
              <w:t>Estensione UC9, UC10, UC6, UC2/T</w:t>
            </w:r>
            <w:r w:rsidR="0055624F">
              <w:rPr>
                <w:noProof/>
                <w:webHidden/>
              </w:rPr>
              <w:tab/>
            </w:r>
            <w:r w:rsidR="0055624F">
              <w:rPr>
                <w:noProof/>
                <w:webHidden/>
              </w:rPr>
              <w:fldChar w:fldCharType="begin"/>
            </w:r>
            <w:r w:rsidR="0055624F">
              <w:rPr>
                <w:noProof/>
                <w:webHidden/>
              </w:rPr>
              <w:instrText xml:space="preserve"> PAGEREF _Toc94801527 \h </w:instrText>
            </w:r>
            <w:r w:rsidR="0055624F">
              <w:rPr>
                <w:noProof/>
                <w:webHidden/>
              </w:rPr>
            </w:r>
            <w:r w:rsidR="0055624F">
              <w:rPr>
                <w:noProof/>
                <w:webHidden/>
              </w:rPr>
              <w:fldChar w:fldCharType="separate"/>
            </w:r>
            <w:r w:rsidR="0055624F">
              <w:rPr>
                <w:noProof/>
                <w:webHidden/>
              </w:rPr>
              <w:t>2</w:t>
            </w:r>
            <w:r w:rsidR="0055624F">
              <w:rPr>
                <w:noProof/>
                <w:webHidden/>
              </w:rPr>
              <w:fldChar w:fldCharType="end"/>
            </w:r>
          </w:hyperlink>
        </w:p>
        <w:p w14:paraId="1E685188" w14:textId="400CBF7A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801524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34A89800" w:rsidR="006C4EDA" w:rsidRDefault="000B159E" w:rsidP="005621AB">
            <w:r>
              <w:t xml:space="preserve">Ideazione – Revisione </w:t>
            </w:r>
            <w:r w:rsidR="00FC5670">
              <w:t>3</w:t>
            </w:r>
          </w:p>
        </w:tc>
        <w:tc>
          <w:tcPr>
            <w:tcW w:w="2265" w:type="dxa"/>
          </w:tcPr>
          <w:p w14:paraId="78BD6F6B" w14:textId="3FF43DC1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005667">
              <w:t>0</w:t>
            </w:r>
            <w:r w:rsidR="00FC5670">
              <w:t>2</w:t>
            </w:r>
            <w:r>
              <w:t>/</w:t>
            </w:r>
            <w:r w:rsidR="00FC5670">
              <w:t>03</w:t>
            </w:r>
          </w:p>
        </w:tc>
        <w:tc>
          <w:tcPr>
            <w:tcW w:w="2266" w:type="dxa"/>
          </w:tcPr>
          <w:p w14:paraId="16686584" w14:textId="170F94BC" w:rsidR="006C4EDA" w:rsidRDefault="00FC5670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 r</w:t>
            </w:r>
            <w:r w:rsidR="000B159E">
              <w:t>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5309F678" w14:textId="77777777" w:rsidR="00B83E1D" w:rsidRDefault="00B83E1D" w:rsidP="00B83E1D">
      <w:pPr>
        <w:pStyle w:val="Titolo1"/>
      </w:pPr>
      <w:bookmarkStart w:id="1" w:name="_Toc94373285"/>
      <w:bookmarkStart w:id="2" w:name="_Toc94801525"/>
      <w:bookmarkStart w:id="3" w:name="_Ref90840122"/>
      <w:r>
        <w:t>Introduzione</w:t>
      </w:r>
      <w:bookmarkEnd w:id="1"/>
      <w:bookmarkEnd w:id="2"/>
    </w:p>
    <w:p w14:paraId="1067FD65" w14:textId="77777777" w:rsidR="00B83E1D" w:rsidRDefault="00B83E1D" w:rsidP="00B83E1D">
      <w:r>
        <w:t xml:space="preserve">Nelle precedenti iterazioni ci si è occupati dei casi d’uso di maggior interesse per il software. I casi d’uso implementati riguardano le simulazioni dei test online. Tuttavia, area di notevole riguardo è quella delle simulazioni cartacee. </w:t>
      </w:r>
    </w:p>
    <w:p w14:paraId="717FEC9A" w14:textId="2C029630" w:rsidR="00B83E1D" w:rsidRDefault="00B83E1D" w:rsidP="00B83E1D">
      <w:r>
        <w:t>In questa revisione della fase di Ideazione ci si occupa, dapprima, di estendere UC9 e UC10, entrambi concernenti le simulazioni cartacee. Subito dopo, verrà esplorato in dettaglio il caso d’uso UC6, che si occupa di aggiungere un nuovo tutor. Infine viene esteso il caso d’uso UC2/T, che si occupa della creazione di un template personalizzato da parte di un tutor di simulazione.</w:t>
      </w:r>
    </w:p>
    <w:p w14:paraId="4D788D67" w14:textId="6C73A1F5" w:rsidR="005331FF" w:rsidRDefault="005331FF" w:rsidP="005331FF">
      <w:pPr>
        <w:pStyle w:val="Titolo1"/>
      </w:pPr>
      <w:bookmarkStart w:id="4" w:name="_Toc94801526"/>
      <w:r>
        <w:t>Casi d’uso</w:t>
      </w:r>
      <w:bookmarkEnd w:id="3"/>
      <w:bookmarkEnd w:id="4"/>
    </w:p>
    <w:p w14:paraId="046CC0E9" w14:textId="11E8AD9B" w:rsidR="00B83E1D" w:rsidRDefault="00B83E1D" w:rsidP="00B83E1D">
      <w:pPr>
        <w:pStyle w:val="Titolo2"/>
      </w:pPr>
      <w:bookmarkStart w:id="5" w:name="_Toc94801527"/>
      <w:r>
        <w:t xml:space="preserve">Estensione </w:t>
      </w:r>
      <w:r w:rsidRPr="000963A7">
        <w:t>UC9, UC10, UC6</w:t>
      </w:r>
      <w:r w:rsidR="00997C78">
        <w:t>, UC2/T</w:t>
      </w:r>
      <w:bookmarkEnd w:id="5"/>
    </w:p>
    <w:p w14:paraId="5B31653D" w14:textId="77777777" w:rsidR="00B83E1D" w:rsidRDefault="00B83E1D" w:rsidP="00B83E1D">
      <w:r>
        <w:t>Si è scelto di fornire una descrizione in formato dettagliato dei seguenti casi d’uso:</w:t>
      </w:r>
    </w:p>
    <w:p w14:paraId="1105B0A7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Componi test per simulazione cartacea</w:t>
      </w:r>
    </w:p>
    <w:p w14:paraId="2256A1D4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Correggi simulazione cartacea</w:t>
      </w:r>
    </w:p>
    <w:p w14:paraId="708B0D77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Nuovo Tutor</w:t>
      </w:r>
    </w:p>
    <w:p w14:paraId="21908B10" w14:textId="77777777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p w14:paraId="4133AFF7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76F277AF" w14:textId="77777777" w:rsidR="00B83E1D" w:rsidRDefault="00B83E1D" w:rsidP="00B83E1D">
      <w:r>
        <w:t>Un Tutor vuole creare un test personalizzato per i propri Studenti, scegliendo uno ad uno i quesiti da inserire. Il test può essere memorizzato nel Sistema e stampato (PDF). La stampa del test prevede anche la generazione del modulo delle risposte (PDF).</w:t>
      </w:r>
    </w:p>
    <w:p w14:paraId="4EE6766D" w14:textId="70A0ECF3" w:rsidR="00B83E1D" w:rsidRDefault="00B83E1D" w:rsidP="00B83E1D">
      <w:r w:rsidRPr="00B83E1D">
        <w:rPr>
          <w:b/>
          <w:bCs/>
        </w:rPr>
        <w:t>Nota del cliente:</w:t>
      </w:r>
      <w:r>
        <w:t xml:space="preserve"> il Tutor che ha le autorizzazioni per creare una simulazione cartacea è un Tutor di simulazione. Infatti, il test generato potrà contenere quesiti di diverse materie, non necessariamente insegnate dal tutor che crea il test. I diritti di Tutor di simulazione potranno essere assegnati o rimossi a qualunque Tutor in qualunque momento.</w:t>
      </w:r>
    </w:p>
    <w:p w14:paraId="7A5A0531" w14:textId="77777777" w:rsidR="00B83E1D" w:rsidRDefault="00B83E1D" w:rsidP="00B83E1D">
      <w:r>
        <w:t>Per brevità, nel caso d’uso, ci si riferirà al Tutor di simulazione semplicemente come Tutor.</w:t>
      </w:r>
    </w:p>
    <w:p w14:paraId="6A862195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4C24CC8C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C349D7" w14:textId="77777777" w:rsidR="00B83E1D" w:rsidRDefault="00B83E1D" w:rsidP="0024023A">
            <w:r>
              <w:t>Nome del caso d’uso</w:t>
            </w:r>
          </w:p>
        </w:tc>
        <w:tc>
          <w:tcPr>
            <w:tcW w:w="4531" w:type="dxa"/>
          </w:tcPr>
          <w:p w14:paraId="7CF4887B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B83E1D" w14:paraId="0302F3F2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C7E60F" w14:textId="77777777" w:rsidR="00B83E1D" w:rsidRDefault="00B83E1D" w:rsidP="0024023A">
            <w:r>
              <w:lastRenderedPageBreak/>
              <w:t>Portata</w:t>
            </w:r>
          </w:p>
        </w:tc>
        <w:tc>
          <w:tcPr>
            <w:tcW w:w="4531" w:type="dxa"/>
          </w:tcPr>
          <w:p w14:paraId="21D1A71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83E1D" w14:paraId="012A390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54A4E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1A105F7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6517EF6B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D9DC17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7FDD3A7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83E1D" w14:paraId="0286E38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48CB23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1DA5F3CE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creare un nuovo test per una simulazione cartacea e salvarlo in PDF insieme al suo modulo risposte.</w:t>
            </w:r>
          </w:p>
        </w:tc>
      </w:tr>
      <w:tr w:rsidR="00B83E1D" w14:paraId="5A10ACBB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D29226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283D7DD2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deve essere autenticato nel sistema.</w:t>
            </w:r>
          </w:p>
        </w:tc>
      </w:tr>
      <w:tr w:rsidR="00B83E1D" w14:paraId="370A3776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F6F84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6725FA8F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creato correttamente il Test contenente i Quesiti scelti dal Tutor ed ha generato il file PDF.</w:t>
            </w:r>
          </w:p>
        </w:tc>
      </w:tr>
      <w:tr w:rsidR="00B83E1D" w14:paraId="7923DFFA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FE78D8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466EBB2E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creare un nuovo test cartaceo</w:t>
            </w:r>
          </w:p>
          <w:p w14:paraId="210F9CD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“nuovo test cartaceo”.</w:t>
            </w:r>
          </w:p>
          <w:p w14:paraId="6F00C8B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Tutor sceglie il template su cui basare il test.</w:t>
            </w:r>
          </w:p>
          <w:p w14:paraId="0C21ABF7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mostra al Tutor i quesiti disponibili per l’inserimento nel test relativi ad una materia del template.</w:t>
            </w:r>
          </w:p>
          <w:p w14:paraId="02CEEA4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seleziona i quesiti da inserire relativi alla materia indicata.</w:t>
            </w:r>
          </w:p>
          <w:p w14:paraId="56FEDE44" w14:textId="77777777" w:rsidR="00B83E1D" w:rsidRPr="006E18A5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 xml:space="preserve">I passi </w:t>
            </w:r>
            <w:r>
              <w:rPr>
                <w:i/>
                <w:iCs/>
              </w:rPr>
              <w:t>4</w:t>
            </w:r>
            <w:r w:rsidRPr="006E18A5">
              <w:rPr>
                <w:i/>
                <w:iCs/>
              </w:rPr>
              <w:t xml:space="preserve"> e </w:t>
            </w:r>
            <w:r>
              <w:rPr>
                <w:i/>
                <w:iCs/>
              </w:rPr>
              <w:t>5</w:t>
            </w:r>
            <w:r w:rsidRPr="006E18A5">
              <w:rPr>
                <w:i/>
                <w:iCs/>
              </w:rPr>
              <w:t xml:space="preserve"> sono ripetuti fin quando terminano le materie del template.</w:t>
            </w:r>
          </w:p>
          <w:p w14:paraId="0AA1B83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Sistema registra le informazioni inserite e restituisce al Tutor il test e il modulo per le risposte in formato PDF.</w:t>
            </w:r>
          </w:p>
        </w:tc>
      </w:tr>
      <w:tr w:rsidR="00B83E1D" w14:paraId="630DEC04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47227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72AC379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53DD1AE1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645D1C27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83E1D" w14:paraId="1748B78F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44C37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138CB00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73C1B35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B6AE55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0A4AD45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76DC286C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095230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5A2EFF4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Media.</w:t>
            </w:r>
          </w:p>
        </w:tc>
      </w:tr>
      <w:tr w:rsidR="00B83E1D" w14:paraId="0A225DF9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07ADB1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7C9F663E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7BE043" w14:textId="77777777" w:rsidR="00B83E1D" w:rsidRDefault="00B83E1D" w:rsidP="00B83E1D"/>
    <w:p w14:paraId="22575D22" w14:textId="77777777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p w14:paraId="0C9C9F52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6F98C894" w14:textId="77777777" w:rsidR="00B83E1D" w:rsidRDefault="00B83E1D" w:rsidP="00B83E1D">
      <w:r>
        <w:t>Un Tutor che vuole correggere le simulazioni cartacee effettuate scannerizza il modulo delle risposte di ciascuno Studente. Per ogni test, il Sistema legge il codice identificativo dello studente e le risposte date. Il Sistema verifica, per ogni risposta, se è corretta o no, calcola il punteggio complessivo della simulazione e registra questi dati attribuendoli al corretto Studente. Ad ogni Studente viene restituito il proprio test corretto in formato elettronico.</w:t>
      </w:r>
    </w:p>
    <w:p w14:paraId="5353D405" w14:textId="77777777" w:rsidR="00B83E1D" w:rsidRPr="009E125A" w:rsidRDefault="00B83E1D" w:rsidP="00B83E1D">
      <w:pPr>
        <w:rPr>
          <w:rStyle w:val="Enfasigrassetto"/>
          <w:color w:val="auto"/>
        </w:rPr>
      </w:pPr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09E86E11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F9A034" w14:textId="77777777" w:rsidR="00B83E1D" w:rsidRDefault="00B83E1D" w:rsidP="0024023A">
            <w:r>
              <w:lastRenderedPageBreak/>
              <w:t>Nome del caso d’uso</w:t>
            </w:r>
          </w:p>
        </w:tc>
        <w:tc>
          <w:tcPr>
            <w:tcW w:w="4531" w:type="dxa"/>
          </w:tcPr>
          <w:p w14:paraId="7083C34E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B83E1D" w14:paraId="6D45963E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D336DA" w14:textId="77777777" w:rsidR="00B83E1D" w:rsidRDefault="00B83E1D" w:rsidP="0024023A">
            <w:r>
              <w:t>Portata</w:t>
            </w:r>
          </w:p>
        </w:tc>
        <w:tc>
          <w:tcPr>
            <w:tcW w:w="4531" w:type="dxa"/>
          </w:tcPr>
          <w:p w14:paraId="25EC174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83E1D" w14:paraId="4531731D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A1C31C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55C6C2F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4201C738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19F807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204CEBE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83E1D" w14:paraId="41999E90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4476D3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328F616F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le simulazioni cartacee vengano corrette in maniera automatizzata e non a mano. Vuole che il tasso di errore sia basso.</w:t>
            </w:r>
          </w:p>
        </w:tc>
      </w:tr>
      <w:tr w:rsidR="00B83E1D" w14:paraId="39A17170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64DFD7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61EC19AA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deve essere autenticato nel sistema.</w:t>
            </w:r>
          </w:p>
        </w:tc>
      </w:tr>
      <w:tr w:rsidR="00B83E1D" w14:paraId="7753C68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89B7FF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1B64711B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corretto i test ed ha registrato i test corretti agli studenti.</w:t>
            </w:r>
          </w:p>
        </w:tc>
      </w:tr>
      <w:tr w:rsidR="00B83E1D" w14:paraId="311107D5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F393A6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127439E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correggere il test cartaceo di uno studente.</w:t>
            </w:r>
          </w:p>
          <w:p w14:paraId="0FDCEF7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“correggi test cartaceo”.</w:t>
            </w:r>
          </w:p>
          <w:p w14:paraId="29DA63D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chiede al tutor di inserire il modulo risposte inerente al test da correggere.</w:t>
            </w:r>
          </w:p>
          <w:p w14:paraId="3A352C3D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legge le informazioni del foglio risposte: l’id del test a cui fa riferimento, il codice dello Studente al quale registrare l’esito, le risposte inserite dallo Studente. Il Sistema restituisce al Tutor il test contenente le informazioni lette.</w:t>
            </w:r>
          </w:p>
          <w:p w14:paraId="24EEE0AD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conferma l’inserimento del test corretto.</w:t>
            </w:r>
          </w:p>
          <w:p w14:paraId="7B2E0F6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Sistema salva il test corretto e registra l’esito allo Studente.</w:t>
            </w:r>
          </w:p>
        </w:tc>
      </w:tr>
      <w:tr w:rsidR="00B83E1D" w14:paraId="692EEA6A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663923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6DAAEDD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51737AAB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5635CE0F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83E1D" w14:paraId="6AA75ADD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E3E3F6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0CAD2D1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1D01BC6F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55C121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41DED79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06FC30E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A6BC79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599591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può inserire molti quesiti di seguito. Tuttavia, la frequenza può essere variabile.</w:t>
            </w:r>
          </w:p>
        </w:tc>
      </w:tr>
      <w:tr w:rsidR="00B83E1D" w14:paraId="78FD567B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ED14CB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0943616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B9C41" w14:textId="77777777" w:rsidR="00B83E1D" w:rsidRDefault="00B83E1D" w:rsidP="00B83E1D"/>
    <w:p w14:paraId="4ED62EEC" w14:textId="3BE8541D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 xml:space="preserve">UC6. </w:t>
      </w:r>
      <w:r w:rsidRPr="00CD2E93">
        <w:rPr>
          <w:rStyle w:val="Enfasigrassetto"/>
        </w:rPr>
        <w:t>Nuovo Tutor</w:t>
      </w:r>
    </w:p>
    <w:p w14:paraId="09D2EE40" w14:textId="77777777" w:rsidR="00B83E1D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7C0AD0E8" w14:textId="77777777" w:rsidR="00B83E1D" w:rsidRDefault="00B83E1D" w:rsidP="00B83E1D">
      <w:r>
        <w:t>Un Tutor che fa parte dell’organizzazione si rivolge all’Amministratore per ottenere le credenziali di accesso al Sistema. L’Amministratore registra il Tutor nel Sistema.</w:t>
      </w:r>
    </w:p>
    <w:p w14:paraId="45FD554F" w14:textId="298EC502" w:rsidR="00B83E1D" w:rsidRDefault="00B83E1D" w:rsidP="00B83E1D">
      <w:r w:rsidRPr="00B83E1D">
        <w:rPr>
          <w:b/>
          <w:bCs/>
        </w:rPr>
        <w:lastRenderedPageBreak/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22BE8973" w14:textId="77777777" w:rsidR="00B83E1D" w:rsidRDefault="00B83E1D" w:rsidP="00B83E1D">
      <w:r>
        <w:t>Nel caso d’uso e in generale ci si riferirà al Tutor con i diritti di Amministratore semplicemente come Amministratore.</w:t>
      </w:r>
    </w:p>
    <w:p w14:paraId="02ABBAC7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44DCE183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290809" w14:textId="77777777" w:rsidR="00B83E1D" w:rsidRDefault="00B83E1D" w:rsidP="0024023A">
            <w:r>
              <w:t>Nome del caso d’uso</w:t>
            </w:r>
          </w:p>
        </w:tc>
        <w:tc>
          <w:tcPr>
            <w:tcW w:w="4531" w:type="dxa"/>
          </w:tcPr>
          <w:p w14:paraId="6E260D66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B83E1D" w14:paraId="07EFC211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44850" w14:textId="77777777" w:rsidR="00B83E1D" w:rsidRDefault="00B83E1D" w:rsidP="0024023A">
            <w:r>
              <w:t>Portata</w:t>
            </w:r>
          </w:p>
        </w:tc>
        <w:tc>
          <w:tcPr>
            <w:tcW w:w="4531" w:type="dxa"/>
          </w:tcPr>
          <w:p w14:paraId="4D170A37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83E1D" w14:paraId="31E8630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F4B0BD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2D2CFCBB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7E3B5EBD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2B0BBC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7D6DF42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B83E1D" w14:paraId="67ABD0BC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AE8740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30876F3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inserire correttamente un nuovo Tutor nel Sistema.</w:t>
            </w:r>
          </w:p>
          <w:p w14:paraId="56C1E645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i dati da lui forniti all’Amministratore siano inseriti correttamente nel Sistema.</w:t>
            </w:r>
          </w:p>
        </w:tc>
      </w:tr>
      <w:tr w:rsidR="00B83E1D" w14:paraId="53D7C664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73BD2C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042D2B03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B83E1D" w14:paraId="5287D1A9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E2BBEE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7050458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inserito correttamente un nuovo Tutor.</w:t>
            </w:r>
          </w:p>
        </w:tc>
      </w:tr>
      <w:tr w:rsidR="00B83E1D" w14:paraId="1261FFBA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833236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272A181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L’Amministratore vuole inserire un nuovo Tutor nel Sistema.</w:t>
            </w:r>
          </w:p>
          <w:p w14:paraId="14EACF0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“registra nuovo Tutor”.</w:t>
            </w:r>
          </w:p>
          <w:p w14:paraId="0F13DFA9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L’Amministratore inserisce nome, cognome e codice fiscale del Tutor.</w:t>
            </w:r>
          </w:p>
          <w:p w14:paraId="087813C4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L’Amministratore inserisce il nome della materia insegnata dal Tutor.</w:t>
            </w:r>
          </w:p>
          <w:p w14:paraId="019AF09E" w14:textId="77777777" w:rsidR="00B83E1D" w:rsidRPr="006E18A5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4 </w:t>
            </w:r>
            <w:r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>
              <w:rPr>
                <w:i/>
                <w:iCs/>
              </w:rPr>
              <w:t>o finché serve</w:t>
            </w:r>
            <w:r w:rsidRPr="006E18A5">
              <w:rPr>
                <w:i/>
                <w:iCs/>
              </w:rPr>
              <w:t>.</w:t>
            </w:r>
          </w:p>
          <w:p w14:paraId="300D898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registra le informazioni inserite.</w:t>
            </w:r>
          </w:p>
        </w:tc>
      </w:tr>
      <w:tr w:rsidR="00B83E1D" w14:paraId="366FD33A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C2EF7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06C29842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7257C196" w14:textId="77777777" w:rsidR="00B83E1D" w:rsidRDefault="00B83E1D" w:rsidP="00B83E1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BAA9EBD" w14:textId="77777777" w:rsidR="00B83E1D" w:rsidRDefault="00B83E1D" w:rsidP="00B83E1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B988D4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già registrato nel Sistema. Il Sistema comunica l’errore e ripete il passo 3.</w:t>
            </w:r>
          </w:p>
        </w:tc>
      </w:tr>
      <w:tr w:rsidR="00B83E1D" w14:paraId="7ADA8584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071F06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5B3E29E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62FEC96F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4109CC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56219FD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78A7B9F3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829398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3651A1E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</w:p>
        </w:tc>
      </w:tr>
      <w:tr w:rsidR="00B83E1D" w14:paraId="5ADE6B9D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5A34D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68A69CE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72A1C" w14:textId="2D9FDBFA" w:rsidR="00BC24A7" w:rsidRDefault="00BC24A7" w:rsidP="00BC24A7">
      <w:pPr>
        <w:rPr>
          <w:rStyle w:val="Enfasigrassetto"/>
        </w:rPr>
      </w:pPr>
      <w:r>
        <w:rPr>
          <w:rStyle w:val="Enfasigrassetto"/>
        </w:rPr>
        <w:lastRenderedPageBreak/>
        <w:t xml:space="preserve">UC2/T. </w:t>
      </w:r>
      <w:r w:rsidRPr="00CD2E93">
        <w:rPr>
          <w:rStyle w:val="Enfasigrassetto"/>
        </w:rPr>
        <w:t>Crea template di test personalizzato</w:t>
      </w:r>
    </w:p>
    <w:p w14:paraId="5764D972" w14:textId="6133358F" w:rsidR="00BC24A7" w:rsidRDefault="00BC24A7" w:rsidP="00BC24A7">
      <w:r w:rsidRPr="00BC24A7">
        <w:rPr>
          <w:b/>
          <w:bCs/>
        </w:rPr>
        <w:t>Nota del cliente:</w:t>
      </w:r>
      <w:r>
        <w:t xml:space="preserve"> il caso d’uso può essere eseguito solo da un tutor di simulazione.</w:t>
      </w:r>
    </w:p>
    <w:p w14:paraId="049A9D53" w14:textId="697B89B2" w:rsidR="00757D30" w:rsidRPr="00BC24A7" w:rsidRDefault="00757D30" w:rsidP="00BC24A7">
      <w:r>
        <w:t>Per semplicità si farà riferimento al tutor di simulazione indicandolo con Tutor.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4A7" w14:paraId="67FB4EC7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873656" w14:textId="77777777" w:rsidR="00BC24A7" w:rsidRDefault="00BC24A7" w:rsidP="0024023A">
            <w:r>
              <w:t>Nome del caso d’uso</w:t>
            </w:r>
          </w:p>
        </w:tc>
        <w:tc>
          <w:tcPr>
            <w:tcW w:w="4531" w:type="dxa"/>
          </w:tcPr>
          <w:p w14:paraId="093C43A2" w14:textId="36C48E9D" w:rsidR="00BC24A7" w:rsidRDefault="00BC24A7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UC2/T: Crea template di test personalizzato</w:t>
            </w:r>
          </w:p>
        </w:tc>
      </w:tr>
      <w:tr w:rsidR="00BC24A7" w14:paraId="3DB8CB5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A1996" w14:textId="77777777" w:rsidR="00BC24A7" w:rsidRDefault="00BC24A7" w:rsidP="0024023A">
            <w:r>
              <w:t>Portata</w:t>
            </w:r>
          </w:p>
        </w:tc>
        <w:tc>
          <w:tcPr>
            <w:tcW w:w="4531" w:type="dxa"/>
          </w:tcPr>
          <w:p w14:paraId="31845B8C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C24A7" w14:paraId="5D54B43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5DE5BA" w14:textId="77777777" w:rsidR="00BC24A7" w:rsidRDefault="00BC24A7" w:rsidP="0024023A">
            <w:r>
              <w:t>Livello</w:t>
            </w:r>
          </w:p>
        </w:tc>
        <w:tc>
          <w:tcPr>
            <w:tcW w:w="4531" w:type="dxa"/>
          </w:tcPr>
          <w:p w14:paraId="2E430CF4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C24A7" w14:paraId="1A89C288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91CDEA" w14:textId="77777777" w:rsidR="00BC24A7" w:rsidRDefault="00BC24A7" w:rsidP="0024023A">
            <w:r>
              <w:t>Attore primario</w:t>
            </w:r>
          </w:p>
        </w:tc>
        <w:tc>
          <w:tcPr>
            <w:tcW w:w="4531" w:type="dxa"/>
          </w:tcPr>
          <w:p w14:paraId="15954521" w14:textId="75D28BC0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C24A7" w14:paraId="7C7E3491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F89015" w14:textId="77777777" w:rsidR="00BC24A7" w:rsidRDefault="00BC24A7" w:rsidP="0024023A">
            <w:r>
              <w:t>Parti interessate e interessi</w:t>
            </w:r>
          </w:p>
        </w:tc>
        <w:tc>
          <w:tcPr>
            <w:tcW w:w="4531" w:type="dxa"/>
          </w:tcPr>
          <w:p w14:paraId="27BC43B5" w14:textId="71FC7A30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Tutor: vuole </w:t>
            </w:r>
            <w:r w:rsidR="00FE3751">
              <w:t>creare</w:t>
            </w:r>
            <w:r>
              <w:t xml:space="preserve"> </w:t>
            </w:r>
            <w:r w:rsidR="00FE3751">
              <w:t xml:space="preserve">test </w:t>
            </w:r>
            <w:r w:rsidR="00C61D98">
              <w:t xml:space="preserve">cartacei </w:t>
            </w:r>
            <w:r w:rsidR="00FE3751">
              <w:t xml:space="preserve">personalizzati </w:t>
            </w:r>
            <w:r w:rsidR="00C61D98">
              <w:t xml:space="preserve">per gli </w:t>
            </w:r>
            <w:r w:rsidR="00FE3751">
              <w:t>Studenti</w:t>
            </w:r>
            <w:r>
              <w:t>, quindi decide di creare un nuovo template</w:t>
            </w:r>
            <w:r w:rsidR="00C61D98">
              <w:t xml:space="preserve"> di test cartaceo personalizzato</w:t>
            </w:r>
            <w:r>
              <w:t>.</w:t>
            </w:r>
          </w:p>
        </w:tc>
      </w:tr>
      <w:tr w:rsidR="00BC24A7" w14:paraId="2F6662BC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B39943" w14:textId="77777777" w:rsidR="00BC24A7" w:rsidRDefault="00BC24A7" w:rsidP="0024023A">
            <w:r>
              <w:t>Pre-condizioni</w:t>
            </w:r>
          </w:p>
        </w:tc>
        <w:tc>
          <w:tcPr>
            <w:tcW w:w="4531" w:type="dxa"/>
          </w:tcPr>
          <w:p w14:paraId="550B591C" w14:textId="150CCC80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è autenticato nel Sistema.</w:t>
            </w:r>
          </w:p>
        </w:tc>
      </w:tr>
      <w:tr w:rsidR="00BC24A7" w14:paraId="244BAD5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E69ECB" w14:textId="77777777" w:rsidR="00BC24A7" w:rsidRDefault="00BC24A7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7B6672B6" w14:textId="49545328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ha creato con successo il template, che è stato salvato nel Sistema e può essere utilizzato per</w:t>
            </w:r>
            <w:r w:rsidR="00C61D98">
              <w:t xml:space="preserve"> creare nuovi test cartacei</w:t>
            </w:r>
            <w:r>
              <w:t>.</w:t>
            </w:r>
          </w:p>
        </w:tc>
      </w:tr>
      <w:tr w:rsidR="00BC24A7" w14:paraId="2B156206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4510B6" w14:textId="77777777" w:rsidR="00BC24A7" w:rsidRDefault="00BC24A7" w:rsidP="0024023A">
            <w:r>
              <w:t>Scenario principale di successo</w:t>
            </w:r>
          </w:p>
        </w:tc>
        <w:tc>
          <w:tcPr>
            <w:tcW w:w="4531" w:type="dxa"/>
          </w:tcPr>
          <w:p w14:paraId="229EDB81" w14:textId="5B6F858E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creare un nuovo template.</w:t>
            </w:r>
          </w:p>
          <w:p w14:paraId="43579EFB" w14:textId="2CE6CF18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l’attività “Crea template personalizzato</w:t>
            </w:r>
            <w:r w:rsidR="00C61D98">
              <w:t xml:space="preserve"> per test cartaceo</w:t>
            </w:r>
            <w:r>
              <w:t>” e inserisce il nome del template che vuole creare. Il Sistema registra le informazioni inserite.</w:t>
            </w:r>
          </w:p>
          <w:p w14:paraId="137AE917" w14:textId="6D86084C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Tutor inserisce:</w:t>
            </w:r>
          </w:p>
          <w:p w14:paraId="6D4CCC07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dei quesiti (cioè il numero di risposte e il numero di risposte corrette per quesito)</w:t>
            </w:r>
          </w:p>
          <w:p w14:paraId="363C1CFC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punteggio attribuito ad un singolo quesito (nel caso di risposta corretta, risposta errata e risposta non data)</w:t>
            </w:r>
          </w:p>
          <w:p w14:paraId="3B30AD83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tempo medio di risoluzione di un singolo quesito.</w:t>
            </w:r>
          </w:p>
          <w:p w14:paraId="557D5CBF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455BE347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restituisce l’elenco delle materie disponibili.</w:t>
            </w:r>
          </w:p>
          <w:p w14:paraId="712AF71A" w14:textId="7BFDDAF5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seleziona una materia che vuole inserire nel template.</w:t>
            </w:r>
          </w:p>
          <w:p w14:paraId="18569842" w14:textId="530D20AC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Il Tutor seleziona il numero di quesiti previsti per la materia </w:t>
            </w:r>
            <w:r w:rsidR="00500912">
              <w:t>scelta</w:t>
            </w:r>
            <w:r>
              <w:t>. Il Sistema registra le informazioni inserite.</w:t>
            </w:r>
          </w:p>
          <w:p w14:paraId="4D1BE089" w14:textId="77777777" w:rsidR="00BC24A7" w:rsidRPr="00F63D00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4, 5 e 6</w:t>
            </w:r>
            <w:r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Pr="00F63D00">
              <w:rPr>
                <w:i/>
                <w:iCs/>
              </w:rPr>
              <w:t>.</w:t>
            </w:r>
          </w:p>
          <w:p w14:paraId="4181C954" w14:textId="4A67470F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Il Tutor indica di aver finito.</w:t>
            </w:r>
          </w:p>
        </w:tc>
      </w:tr>
      <w:tr w:rsidR="00BC24A7" w14:paraId="58796A47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E5718" w14:textId="77777777" w:rsidR="00BC24A7" w:rsidRDefault="00BC24A7" w:rsidP="0024023A">
            <w:r>
              <w:t>Estensioni</w:t>
            </w:r>
          </w:p>
        </w:tc>
        <w:tc>
          <w:tcPr>
            <w:tcW w:w="4531" w:type="dxa"/>
          </w:tcPr>
          <w:p w14:paraId="34402888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*a.</w:t>
            </w:r>
            <w:r>
              <w:t xml:space="preserve"> In un qualsiasi momento il Sistema fallisce e si arresta improvvisamente.</w:t>
            </w:r>
          </w:p>
          <w:p w14:paraId="1C5FCA24" w14:textId="4EE032AB" w:rsidR="00BC24A7" w:rsidRDefault="00BC24A7" w:rsidP="00BC24A7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1DA8DAA" w14:textId="77777777" w:rsidR="00BC24A7" w:rsidRDefault="00BC24A7" w:rsidP="00BC24A7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C24A7" w14:paraId="2DF805B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EF167C" w14:textId="77777777" w:rsidR="00BC24A7" w:rsidRDefault="00BC24A7" w:rsidP="0024023A">
            <w:r>
              <w:lastRenderedPageBreak/>
              <w:t>Requisiti speciali</w:t>
            </w:r>
          </w:p>
        </w:tc>
        <w:tc>
          <w:tcPr>
            <w:tcW w:w="4531" w:type="dxa"/>
          </w:tcPr>
          <w:p w14:paraId="233E7415" w14:textId="77777777" w:rsidR="00BC24A7" w:rsidRPr="00590DA6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BC24A7" w14:paraId="564B4C7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00579C" w14:textId="77777777" w:rsidR="00BC24A7" w:rsidRPr="00633651" w:rsidRDefault="00BC24A7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6B2DC77F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4A7" w14:paraId="62506B8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C08E41" w14:textId="77777777" w:rsidR="00BC24A7" w:rsidRDefault="00BC24A7" w:rsidP="0024023A">
            <w:r>
              <w:t>Frequenza di ripetizione</w:t>
            </w:r>
          </w:p>
        </w:tc>
        <w:tc>
          <w:tcPr>
            <w:tcW w:w="4531" w:type="dxa"/>
          </w:tcPr>
          <w:p w14:paraId="731E091C" w14:textId="434DC6FD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Medio/alta. Un Tutor può organizzare simulazioni</w:t>
            </w:r>
            <w:r w:rsidR="00950938">
              <w:t xml:space="preserve"> di vario tipo</w:t>
            </w:r>
            <w:r w:rsidR="002B7294">
              <w:t xml:space="preserve"> con una frequenza anche elevata</w:t>
            </w:r>
            <w:r w:rsidR="00950938">
              <w:t>, cambiando il template personalizzato anche ogni volta.</w:t>
            </w:r>
          </w:p>
        </w:tc>
      </w:tr>
      <w:tr w:rsidR="00BC24A7" w14:paraId="684F7A54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3A440E" w14:textId="77777777" w:rsidR="00BC24A7" w:rsidRDefault="00BC24A7" w:rsidP="0024023A">
            <w:r>
              <w:t>Varie</w:t>
            </w:r>
          </w:p>
        </w:tc>
        <w:tc>
          <w:tcPr>
            <w:tcW w:w="4531" w:type="dxa"/>
          </w:tcPr>
          <w:p w14:paraId="5051AC65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D33F21" w14:textId="77777777" w:rsidR="00B83E1D" w:rsidRDefault="00B83E1D" w:rsidP="00B83E1D"/>
    <w:p w14:paraId="010DF2CA" w14:textId="38F6F7E1" w:rsidR="00FC60CA" w:rsidRDefault="00500912" w:rsidP="00B83E1D">
      <w:r>
        <w:t>Da notare la somiglianza tra UC2 e UC2/T. Come differenza, a parte gli attori coinvolti, bisogna notare che in UC2/T il Tutor, potendo creare un test</w:t>
      </w:r>
      <w:r w:rsidR="00340B36">
        <w:t xml:space="preserve"> cartaceo</w:t>
      </w:r>
      <w:r>
        <w:t xml:space="preserve"> </w:t>
      </w:r>
      <w:r w:rsidRPr="00500912">
        <w:rPr>
          <w:i/>
          <w:iCs/>
        </w:rPr>
        <w:t>ex-novo</w:t>
      </w:r>
      <w:r>
        <w:t xml:space="preserve">, non deve inserire la difficoltà media dei quesiti, mentre in UC2 lo studente inseriva la difficoltà in quanto la creazione del test </w:t>
      </w:r>
      <w:r w:rsidR="00932264">
        <w:t xml:space="preserve">per la simulazione online </w:t>
      </w:r>
      <w:r>
        <w:t>era automatizzata.</w:t>
      </w:r>
    </w:p>
    <w:p w14:paraId="75904F32" w14:textId="61D1EE62" w:rsidR="00E5295E" w:rsidRDefault="00E5295E" w:rsidP="00B83E1D">
      <w:r>
        <w:t xml:space="preserve">Quindi, per </w:t>
      </w:r>
      <w:r w:rsidR="00DF783A">
        <w:t>ribadire il concetto</w:t>
      </w:r>
      <w:r>
        <w:t xml:space="preserve">, il </w:t>
      </w:r>
      <w:r w:rsidR="00144BB5">
        <w:t>T</w:t>
      </w:r>
      <w:r>
        <w:t xml:space="preserve">utor creerà solo ciò che concerne le simulazioni cartacee (e dunque collettive), mentre lo </w:t>
      </w:r>
      <w:r w:rsidR="00144BB5">
        <w:t>S</w:t>
      </w:r>
      <w:r>
        <w:t>tudente potrà creare solo ciò che concerne le simulazioni online (e dunque personali)</w:t>
      </w:r>
      <w:r w:rsidR="00031AA2">
        <w:t>.</w:t>
      </w:r>
    </w:p>
    <w:sectPr w:rsidR="00E52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EC70" w14:textId="77777777" w:rsidR="00715A10" w:rsidRDefault="00715A10" w:rsidP="00CD2E93">
      <w:pPr>
        <w:spacing w:after="0" w:line="240" w:lineRule="auto"/>
      </w:pPr>
      <w:r>
        <w:separator/>
      </w:r>
    </w:p>
  </w:endnote>
  <w:endnote w:type="continuationSeparator" w:id="0">
    <w:p w14:paraId="266D2756" w14:textId="77777777" w:rsidR="00715A10" w:rsidRDefault="00715A10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42F7" w14:textId="77777777" w:rsidR="00715A10" w:rsidRDefault="00715A10" w:rsidP="00CD2E93">
      <w:pPr>
        <w:spacing w:after="0" w:line="240" w:lineRule="auto"/>
      </w:pPr>
      <w:r>
        <w:separator/>
      </w:r>
    </w:p>
  </w:footnote>
  <w:footnote w:type="continuationSeparator" w:id="0">
    <w:p w14:paraId="3D9B324B" w14:textId="77777777" w:rsidR="00715A10" w:rsidRDefault="00715A10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71215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9"/>
  </w:num>
  <w:num w:numId="8">
    <w:abstractNumId w:val="2"/>
  </w:num>
  <w:num w:numId="9">
    <w:abstractNumId w:val="6"/>
  </w:num>
  <w:num w:numId="10">
    <w:abstractNumId w:val="7"/>
  </w:num>
  <w:num w:numId="11">
    <w:abstractNumId w:val="23"/>
  </w:num>
  <w:num w:numId="12">
    <w:abstractNumId w:val="8"/>
  </w:num>
  <w:num w:numId="13">
    <w:abstractNumId w:val="21"/>
  </w:num>
  <w:num w:numId="14">
    <w:abstractNumId w:val="11"/>
  </w:num>
  <w:num w:numId="15">
    <w:abstractNumId w:val="20"/>
  </w:num>
  <w:num w:numId="16">
    <w:abstractNumId w:val="25"/>
  </w:num>
  <w:num w:numId="17">
    <w:abstractNumId w:val="9"/>
  </w:num>
  <w:num w:numId="18">
    <w:abstractNumId w:val="4"/>
  </w:num>
  <w:num w:numId="19">
    <w:abstractNumId w:val="24"/>
  </w:num>
  <w:num w:numId="20">
    <w:abstractNumId w:val="16"/>
  </w:num>
  <w:num w:numId="21">
    <w:abstractNumId w:val="17"/>
  </w:num>
  <w:num w:numId="22">
    <w:abstractNumId w:val="18"/>
  </w:num>
  <w:num w:numId="23">
    <w:abstractNumId w:val="12"/>
  </w:num>
  <w:num w:numId="24">
    <w:abstractNumId w:val="22"/>
  </w:num>
  <w:num w:numId="25">
    <w:abstractNumId w:val="5"/>
  </w:num>
  <w:num w:numId="26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5667"/>
    <w:rsid w:val="000138C4"/>
    <w:rsid w:val="000147BF"/>
    <w:rsid w:val="00027293"/>
    <w:rsid w:val="00031AA2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104073"/>
    <w:rsid w:val="0011679E"/>
    <w:rsid w:val="001215E7"/>
    <w:rsid w:val="00133FBD"/>
    <w:rsid w:val="00144BB5"/>
    <w:rsid w:val="00150337"/>
    <w:rsid w:val="001706BB"/>
    <w:rsid w:val="001D246F"/>
    <w:rsid w:val="001D49B8"/>
    <w:rsid w:val="001F3409"/>
    <w:rsid w:val="001F7767"/>
    <w:rsid w:val="00200885"/>
    <w:rsid w:val="00215405"/>
    <w:rsid w:val="00235636"/>
    <w:rsid w:val="002540D9"/>
    <w:rsid w:val="002649B3"/>
    <w:rsid w:val="0028299F"/>
    <w:rsid w:val="002924DD"/>
    <w:rsid w:val="00293182"/>
    <w:rsid w:val="0029500F"/>
    <w:rsid w:val="002A149A"/>
    <w:rsid w:val="002A6296"/>
    <w:rsid w:val="002B1EB5"/>
    <w:rsid w:val="002B7294"/>
    <w:rsid w:val="002C7A19"/>
    <w:rsid w:val="002E3D90"/>
    <w:rsid w:val="002E3E15"/>
    <w:rsid w:val="002E507B"/>
    <w:rsid w:val="003125B8"/>
    <w:rsid w:val="00312AE9"/>
    <w:rsid w:val="00313EF7"/>
    <w:rsid w:val="003232F8"/>
    <w:rsid w:val="003323DA"/>
    <w:rsid w:val="00335C6C"/>
    <w:rsid w:val="00340B36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00912"/>
    <w:rsid w:val="00511EC6"/>
    <w:rsid w:val="00517CB1"/>
    <w:rsid w:val="00523F0D"/>
    <w:rsid w:val="00527428"/>
    <w:rsid w:val="005331FF"/>
    <w:rsid w:val="00555826"/>
    <w:rsid w:val="0055624F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B34CF"/>
    <w:rsid w:val="006C4EDA"/>
    <w:rsid w:val="006D2CC9"/>
    <w:rsid w:val="006F17E2"/>
    <w:rsid w:val="00700540"/>
    <w:rsid w:val="00715A10"/>
    <w:rsid w:val="00717574"/>
    <w:rsid w:val="00732658"/>
    <w:rsid w:val="00734C4E"/>
    <w:rsid w:val="00735FE7"/>
    <w:rsid w:val="007414AD"/>
    <w:rsid w:val="00757D30"/>
    <w:rsid w:val="00773124"/>
    <w:rsid w:val="00774847"/>
    <w:rsid w:val="00783BE1"/>
    <w:rsid w:val="007B53F3"/>
    <w:rsid w:val="007E4295"/>
    <w:rsid w:val="007F66A4"/>
    <w:rsid w:val="00826878"/>
    <w:rsid w:val="008505D0"/>
    <w:rsid w:val="00851BED"/>
    <w:rsid w:val="008527A3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2264"/>
    <w:rsid w:val="00936851"/>
    <w:rsid w:val="00950938"/>
    <w:rsid w:val="00961368"/>
    <w:rsid w:val="0096376B"/>
    <w:rsid w:val="009903C7"/>
    <w:rsid w:val="0099144A"/>
    <w:rsid w:val="0099173A"/>
    <w:rsid w:val="00997C78"/>
    <w:rsid w:val="009C47B2"/>
    <w:rsid w:val="009D7DF7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4F03"/>
    <w:rsid w:val="00AB6AE7"/>
    <w:rsid w:val="00B06F2B"/>
    <w:rsid w:val="00B17754"/>
    <w:rsid w:val="00B17A3B"/>
    <w:rsid w:val="00B271CE"/>
    <w:rsid w:val="00B573D0"/>
    <w:rsid w:val="00B83E1D"/>
    <w:rsid w:val="00BB62A3"/>
    <w:rsid w:val="00BB6D23"/>
    <w:rsid w:val="00BC1A53"/>
    <w:rsid w:val="00BC24A7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3E65"/>
    <w:rsid w:val="00C558E0"/>
    <w:rsid w:val="00C61D98"/>
    <w:rsid w:val="00C87B4A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DF783A"/>
    <w:rsid w:val="00E1772E"/>
    <w:rsid w:val="00E2593E"/>
    <w:rsid w:val="00E46180"/>
    <w:rsid w:val="00E5295E"/>
    <w:rsid w:val="00E96EE5"/>
    <w:rsid w:val="00EB3450"/>
    <w:rsid w:val="00ED4C6B"/>
    <w:rsid w:val="00F357C5"/>
    <w:rsid w:val="00F40469"/>
    <w:rsid w:val="00F63D00"/>
    <w:rsid w:val="00F66708"/>
    <w:rsid w:val="00F86C8E"/>
    <w:rsid w:val="00FC09A9"/>
    <w:rsid w:val="00FC5670"/>
    <w:rsid w:val="00FC60CA"/>
    <w:rsid w:val="00FD044E"/>
    <w:rsid w:val="00FD1069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134</cp:revision>
  <cp:lastPrinted>2021-12-31T10:24:00Z</cp:lastPrinted>
  <dcterms:created xsi:type="dcterms:W3CDTF">2021-12-27T19:22:00Z</dcterms:created>
  <dcterms:modified xsi:type="dcterms:W3CDTF">2022-02-03T16:37:00Z</dcterms:modified>
</cp:coreProperties>
</file>