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E33" w:rsidRDefault="001B1E33">
      <w:pPr>
        <w:spacing w:before="4" w:line="415" w:lineRule="exact"/>
        <w:ind w:left="2892" w:right="3851"/>
        <w:jc w:val="center"/>
        <w:rPr>
          <w:b/>
          <w:sz w:val="36"/>
        </w:rPr>
      </w:pPr>
    </w:p>
    <w:p w:rsidR="001B1E33" w:rsidRDefault="001B1E33">
      <w:pPr>
        <w:spacing w:before="4" w:line="415" w:lineRule="exact"/>
        <w:ind w:left="2892" w:right="3851"/>
        <w:jc w:val="center"/>
        <w:rPr>
          <w:b/>
          <w:sz w:val="36"/>
        </w:rPr>
      </w:pPr>
    </w:p>
    <w:p w:rsidR="005D59D8" w:rsidRDefault="00907240" w:rsidP="001B1E33">
      <w:pPr>
        <w:spacing w:before="4" w:line="415" w:lineRule="exact"/>
        <w:ind w:left="2892" w:right="3851"/>
        <w:jc w:val="center"/>
        <w:rPr>
          <w:sz w:val="36"/>
        </w:rPr>
      </w:pPr>
      <w:proofErr w:type="spellStart"/>
      <w:r>
        <w:rPr>
          <w:b/>
          <w:sz w:val="36"/>
        </w:rPr>
        <w:t>Coursera</w:t>
      </w:r>
      <w:proofErr w:type="spellEnd"/>
      <w:r>
        <w:rPr>
          <w:b/>
          <w:sz w:val="36"/>
        </w:rPr>
        <w:t xml:space="preserve"> Capstone</w:t>
      </w:r>
    </w:p>
    <w:p w:rsidR="005D59D8" w:rsidRDefault="001B1E33" w:rsidP="001B1E33">
      <w:pPr>
        <w:pStyle w:val="Textoindependiente"/>
        <w:jc w:val="center"/>
        <w:rPr>
          <w:sz w:val="36"/>
        </w:rPr>
      </w:pPr>
      <w:r>
        <w:rPr>
          <w:noProof/>
          <w:lang w:val="es-ES" w:eastAsia="es-ES"/>
        </w:rPr>
        <w:drawing>
          <wp:inline distT="0" distB="0" distL="0" distR="0" wp14:anchorId="4A51DA54" wp14:editId="4131935F">
            <wp:extent cx="3893820" cy="2178685"/>
            <wp:effectExtent l="0" t="0" r="0" b="0"/>
            <wp:docPr id="10" name="Imagen 10" descr="https://www.servicelogisticsforum.nl/storage/cache/images/579a1c48ebdd7_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ervicelogisticsforum.nl/storage/cache/images/579a1c48ebdd7_ib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16706" cy="2191490"/>
                    </a:xfrm>
                    <a:prstGeom prst="rect">
                      <a:avLst/>
                    </a:prstGeom>
                    <a:noFill/>
                    <a:ln>
                      <a:noFill/>
                    </a:ln>
                  </pic:spPr>
                </pic:pic>
              </a:graphicData>
            </a:graphic>
          </wp:inline>
        </w:drawing>
      </w:r>
    </w:p>
    <w:p w:rsidR="005D59D8" w:rsidRDefault="005D59D8">
      <w:pPr>
        <w:pStyle w:val="Textoindependiente"/>
        <w:spacing w:before="3"/>
        <w:rPr>
          <w:sz w:val="30"/>
        </w:rPr>
      </w:pPr>
    </w:p>
    <w:p w:rsidR="005D59D8" w:rsidRPr="006B076E" w:rsidRDefault="006B076E">
      <w:pPr>
        <w:spacing w:before="1"/>
        <w:ind w:left="2892" w:right="3856"/>
        <w:jc w:val="center"/>
        <w:rPr>
          <w:b/>
          <w:i/>
          <w:sz w:val="48"/>
          <w:lang w:val="es-ES"/>
        </w:rPr>
      </w:pPr>
      <w:r>
        <w:rPr>
          <w:b/>
          <w:i/>
          <w:sz w:val="48"/>
          <w:lang w:val="es-ES"/>
        </w:rPr>
        <w:t>Estudio para apertura de un restaurante J</w:t>
      </w:r>
      <w:r w:rsidR="00907240" w:rsidRPr="006B076E">
        <w:rPr>
          <w:b/>
          <w:i/>
          <w:sz w:val="48"/>
          <w:lang w:val="es-ES"/>
        </w:rPr>
        <w:t>aponés en Nueva York</w:t>
      </w:r>
    </w:p>
    <w:p w:rsidR="005D59D8" w:rsidRPr="006B076E" w:rsidRDefault="005D59D8">
      <w:pPr>
        <w:pStyle w:val="Textoindependiente"/>
        <w:spacing w:before="4"/>
        <w:rPr>
          <w:b/>
          <w:i/>
          <w:sz w:val="19"/>
          <w:lang w:val="es-ES"/>
        </w:rPr>
      </w:pPr>
    </w:p>
    <w:p w:rsidR="006B076E" w:rsidRDefault="006B076E">
      <w:pPr>
        <w:spacing w:line="987" w:lineRule="exact"/>
        <w:ind w:left="105"/>
        <w:rPr>
          <w:sz w:val="48"/>
          <w:lang w:val="es-ES"/>
        </w:rPr>
      </w:pPr>
    </w:p>
    <w:p w:rsidR="006B076E" w:rsidRDefault="006B076E">
      <w:pPr>
        <w:spacing w:line="987" w:lineRule="exact"/>
        <w:ind w:left="105"/>
        <w:rPr>
          <w:sz w:val="48"/>
          <w:lang w:val="es-ES"/>
        </w:rPr>
      </w:pPr>
    </w:p>
    <w:p w:rsidR="001B1E33" w:rsidRDefault="001B1E33">
      <w:pPr>
        <w:spacing w:line="987" w:lineRule="exact"/>
        <w:ind w:left="105"/>
        <w:rPr>
          <w:sz w:val="48"/>
          <w:lang w:val="es-ES"/>
        </w:rPr>
      </w:pPr>
    </w:p>
    <w:p w:rsidR="005D59D8" w:rsidRPr="006B076E" w:rsidRDefault="00907240">
      <w:pPr>
        <w:spacing w:line="987" w:lineRule="exact"/>
        <w:ind w:left="105"/>
        <w:rPr>
          <w:rFonts w:ascii="Calibri Light"/>
          <w:sz w:val="88"/>
          <w:lang w:val="es-ES"/>
        </w:rPr>
      </w:pPr>
      <w:r w:rsidRPr="006B076E">
        <w:rPr>
          <w:rFonts w:ascii="Calibri Light"/>
          <w:spacing w:val="-3"/>
          <w:sz w:val="88"/>
          <w:lang w:val="es-ES"/>
        </w:rPr>
        <w:lastRenderedPageBreak/>
        <w:t>Problema empresarial</w:t>
      </w:r>
    </w:p>
    <w:p w:rsidR="005D59D8" w:rsidRPr="006B076E" w:rsidRDefault="005D59D8">
      <w:pPr>
        <w:pStyle w:val="Textoindependiente"/>
        <w:spacing w:before="11"/>
        <w:rPr>
          <w:rFonts w:ascii="Calibri Light"/>
          <w:sz w:val="105"/>
          <w:lang w:val="es-ES"/>
        </w:rPr>
      </w:pPr>
    </w:p>
    <w:p w:rsidR="005D59D8" w:rsidRPr="006B076E" w:rsidRDefault="00907240">
      <w:pPr>
        <w:pStyle w:val="Textoindependiente"/>
        <w:spacing w:line="220" w:lineRule="auto"/>
        <w:ind w:left="105"/>
        <w:rPr>
          <w:lang w:val="es-ES"/>
        </w:rPr>
      </w:pPr>
      <w:r w:rsidRPr="006B076E">
        <w:rPr>
          <w:lang w:val="es-ES"/>
        </w:rPr>
        <w:t xml:space="preserve">El objetivo de este proyecto </w:t>
      </w:r>
      <w:proofErr w:type="spellStart"/>
      <w:r w:rsidRPr="006B076E">
        <w:rPr>
          <w:lang w:val="es-ES"/>
        </w:rPr>
        <w:t>Capstone</w:t>
      </w:r>
      <w:proofErr w:type="spellEnd"/>
      <w:r w:rsidRPr="006B076E">
        <w:rPr>
          <w:lang w:val="es-ES"/>
        </w:rPr>
        <w:t xml:space="preserve"> es analizar y seleccionar las mejores ubicaciones en la ciudad de Nueva York para abrir un nuevo restaurante japonés.</w:t>
      </w:r>
    </w:p>
    <w:p w:rsidR="005D59D8" w:rsidRPr="006B076E" w:rsidRDefault="00907240">
      <w:pPr>
        <w:pStyle w:val="Textoindependiente"/>
        <w:spacing w:line="213" w:lineRule="auto"/>
        <w:ind w:left="105" w:right="514"/>
        <w:rPr>
          <w:lang w:val="es-ES"/>
        </w:rPr>
      </w:pPr>
      <w:r w:rsidRPr="006B076E">
        <w:rPr>
          <w:lang w:val="es-ES"/>
        </w:rPr>
        <w:t>Utilizando la metodología e instrumentos de la ciencia de datos como el análisis y la visualización de datos, este proyecto tiene como objetivo proporcionar soluciones para responder a las</w:t>
      </w:r>
    </w:p>
    <w:p w:rsidR="005D59D8" w:rsidRDefault="00907240">
      <w:pPr>
        <w:pStyle w:val="Textoindependiente"/>
        <w:spacing w:before="14" w:line="216" w:lineRule="auto"/>
        <w:ind w:left="105" w:right="514"/>
        <w:rPr>
          <w:lang w:val="es-ES"/>
        </w:rPr>
      </w:pPr>
      <w:r w:rsidRPr="006B076E">
        <w:rPr>
          <w:lang w:val="es-ES"/>
        </w:rPr>
        <w:t>Pregunta de negocios: ¿En qué parte de la ciudad de Nueva York debería el inversor abrir un restaurante japonés?</w:t>
      </w:r>
    </w:p>
    <w:p w:rsidR="00227E6E" w:rsidRDefault="00227E6E">
      <w:pPr>
        <w:pStyle w:val="Textoindependiente"/>
        <w:spacing w:before="14" w:line="216" w:lineRule="auto"/>
        <w:ind w:left="105" w:right="514"/>
        <w:rPr>
          <w:lang w:val="es-ES"/>
        </w:rPr>
      </w:pPr>
    </w:p>
    <w:p w:rsidR="00227E6E" w:rsidRDefault="00227E6E">
      <w:pPr>
        <w:pStyle w:val="Textoindependiente"/>
        <w:spacing w:before="14" w:line="216" w:lineRule="auto"/>
        <w:ind w:left="105" w:right="514"/>
        <w:rPr>
          <w:b/>
          <w:lang w:val="es-ES"/>
        </w:rPr>
      </w:pPr>
      <w:proofErr w:type="gramStart"/>
      <w:r w:rsidRPr="00227E6E">
        <w:rPr>
          <w:b/>
          <w:lang w:val="es-ES"/>
        </w:rPr>
        <w:t>PUBLICO</w:t>
      </w:r>
      <w:proofErr w:type="gramEnd"/>
      <w:r w:rsidRPr="00227E6E">
        <w:rPr>
          <w:b/>
          <w:lang w:val="es-ES"/>
        </w:rPr>
        <w:t xml:space="preserve"> OBJETIVO</w:t>
      </w:r>
    </w:p>
    <w:p w:rsidR="00227E6E" w:rsidRPr="00227E6E" w:rsidRDefault="00227E6E">
      <w:pPr>
        <w:pStyle w:val="Textoindependiente"/>
        <w:spacing w:before="14" w:line="216" w:lineRule="auto"/>
        <w:ind w:left="105" w:right="514"/>
        <w:rPr>
          <w:b/>
          <w:lang w:val="es-ES"/>
        </w:rPr>
      </w:pPr>
      <w:r w:rsidRPr="00227E6E">
        <w:rPr>
          <w:lang w:val="es-ES"/>
        </w:rPr>
        <w:t xml:space="preserve">El objetivo de este proyecto es estudiar los barrios de Nueva York para determinar los mejores posibles lugares para abrir un restaurante de </w:t>
      </w:r>
      <w:r>
        <w:rPr>
          <w:lang w:val="es-ES"/>
        </w:rPr>
        <w:lastRenderedPageBreak/>
        <w:t>comida japonesa</w:t>
      </w:r>
      <w:bookmarkStart w:id="0" w:name="_GoBack"/>
      <w:bookmarkEnd w:id="0"/>
      <w:r w:rsidRPr="00227E6E">
        <w:rPr>
          <w:lang w:val="es-ES"/>
        </w:rPr>
        <w:t>. Este proyecto puede ser útil para dueños de negocios o emprendedores que estén planeando invertir en abrir un restaurante peruano en Nueva York. El principal objetivo de este proyecto es analizar de manera profunda la data apropiada con el fin de encontrar recomendaciones para los interesados.</w:t>
      </w:r>
    </w:p>
    <w:p w:rsidR="005D59D8" w:rsidRDefault="005D59D8">
      <w:pPr>
        <w:spacing w:line="216" w:lineRule="auto"/>
        <w:rPr>
          <w:lang w:val="es-ES"/>
        </w:rPr>
      </w:pPr>
    </w:p>
    <w:p w:rsidR="00227E6E" w:rsidRDefault="00227E6E">
      <w:pPr>
        <w:spacing w:line="216" w:lineRule="auto"/>
        <w:rPr>
          <w:lang w:val="es-ES"/>
        </w:rPr>
      </w:pPr>
    </w:p>
    <w:p w:rsidR="00227E6E" w:rsidRDefault="00227E6E">
      <w:pPr>
        <w:spacing w:line="216" w:lineRule="auto"/>
        <w:rPr>
          <w:lang w:val="es-ES"/>
        </w:rPr>
      </w:pPr>
    </w:p>
    <w:p w:rsidR="00227E6E" w:rsidRPr="006B076E" w:rsidRDefault="00227E6E">
      <w:pPr>
        <w:spacing w:line="216" w:lineRule="auto"/>
        <w:rPr>
          <w:lang w:val="es-ES"/>
        </w:rPr>
        <w:sectPr w:rsidR="00227E6E" w:rsidRPr="006B076E">
          <w:pgSz w:w="19200" w:h="10800" w:orient="landscape"/>
          <w:pgMar w:top="640" w:right="380" w:bottom="280" w:left="1360" w:header="720" w:footer="720" w:gutter="0"/>
          <w:cols w:space="720"/>
        </w:sectPr>
      </w:pPr>
    </w:p>
    <w:p w:rsidR="005D59D8" w:rsidRPr="00227E6E" w:rsidRDefault="00907240">
      <w:pPr>
        <w:spacing w:line="1427" w:lineRule="exact"/>
        <w:ind w:left="105"/>
        <w:rPr>
          <w:b/>
          <w:sz w:val="144"/>
          <w:szCs w:val="144"/>
          <w:lang w:val="es-ES"/>
        </w:rPr>
      </w:pPr>
      <w:r w:rsidRPr="00227E6E">
        <w:rPr>
          <w:b/>
          <w:sz w:val="144"/>
          <w:szCs w:val="144"/>
          <w:lang w:val="es-ES"/>
        </w:rPr>
        <w:lastRenderedPageBreak/>
        <w:t>Datos</w:t>
      </w:r>
    </w:p>
    <w:p w:rsidR="005D59D8" w:rsidRPr="00227E6E" w:rsidRDefault="00907240" w:rsidP="000D1BDF">
      <w:pPr>
        <w:pStyle w:val="Ttulo2"/>
        <w:tabs>
          <w:tab w:val="left" w:pos="466"/>
        </w:tabs>
        <w:spacing w:before="671" w:line="941" w:lineRule="exact"/>
        <w:ind w:left="0" w:firstLine="0"/>
        <w:rPr>
          <w:rFonts w:ascii="Arial" w:hAnsi="Arial"/>
          <w:lang w:val="es-ES"/>
        </w:rPr>
      </w:pPr>
      <w:r w:rsidRPr="00227E6E">
        <w:rPr>
          <w:lang w:val="es-ES"/>
        </w:rPr>
        <w:t>Información requerida</w:t>
      </w:r>
    </w:p>
    <w:p w:rsidR="005D59D8" w:rsidRPr="000D1BDF" w:rsidRDefault="00907240" w:rsidP="000D1BDF">
      <w:pPr>
        <w:tabs>
          <w:tab w:val="left" w:pos="1306"/>
        </w:tabs>
        <w:spacing w:line="680" w:lineRule="exact"/>
        <w:ind w:left="721"/>
        <w:rPr>
          <w:sz w:val="60"/>
          <w:lang w:val="es-ES"/>
        </w:rPr>
      </w:pPr>
      <w:r w:rsidRPr="000D1BDF">
        <w:rPr>
          <w:sz w:val="60"/>
          <w:lang w:val="es-ES"/>
        </w:rPr>
        <w:t>Lista de distritos y barrios de Nueva York</w:t>
      </w:r>
    </w:p>
    <w:p w:rsidR="005D59D8" w:rsidRPr="000D1BDF" w:rsidRDefault="00907240" w:rsidP="000D1BDF">
      <w:pPr>
        <w:tabs>
          <w:tab w:val="left" w:pos="1306"/>
        </w:tabs>
        <w:spacing w:line="676" w:lineRule="exact"/>
        <w:ind w:left="721"/>
        <w:rPr>
          <w:sz w:val="60"/>
          <w:lang w:val="es-ES"/>
        </w:rPr>
      </w:pPr>
      <w:r w:rsidRPr="000D1BDF">
        <w:rPr>
          <w:sz w:val="60"/>
          <w:lang w:val="es-ES"/>
        </w:rPr>
        <w:t>Coordenadas de latitud y longitud de esos vecindarios</w:t>
      </w:r>
    </w:p>
    <w:p w:rsidR="005D59D8" w:rsidRPr="000D1BDF" w:rsidRDefault="00907240" w:rsidP="000D1BDF">
      <w:pPr>
        <w:tabs>
          <w:tab w:val="left" w:pos="1306"/>
        </w:tabs>
        <w:spacing w:line="704" w:lineRule="exact"/>
        <w:ind w:left="721"/>
        <w:rPr>
          <w:sz w:val="60"/>
          <w:lang w:val="es-ES"/>
        </w:rPr>
      </w:pPr>
      <w:r w:rsidRPr="000D1BDF">
        <w:rPr>
          <w:sz w:val="60"/>
          <w:lang w:val="es-ES"/>
        </w:rPr>
        <w:t>Datos del lugar, en particular datos relacionados con restaurantes</w:t>
      </w:r>
    </w:p>
    <w:p w:rsidR="005D59D8" w:rsidRPr="006B076E" w:rsidRDefault="005D59D8" w:rsidP="000D1BDF">
      <w:pPr>
        <w:pStyle w:val="Textoindependiente"/>
        <w:spacing w:before="7"/>
        <w:rPr>
          <w:lang w:val="es-ES"/>
        </w:rPr>
      </w:pPr>
    </w:p>
    <w:p w:rsidR="005D59D8" w:rsidRPr="00227E6E" w:rsidRDefault="00907240" w:rsidP="000D1BDF">
      <w:pPr>
        <w:pStyle w:val="Ttulo2"/>
        <w:tabs>
          <w:tab w:val="left" w:pos="466"/>
        </w:tabs>
        <w:ind w:left="0" w:firstLine="0"/>
        <w:rPr>
          <w:rFonts w:ascii="Arial" w:hAnsi="Arial"/>
          <w:lang w:val="es-ES"/>
        </w:rPr>
      </w:pPr>
      <w:r w:rsidRPr="00227E6E">
        <w:rPr>
          <w:lang w:val="es-ES"/>
        </w:rPr>
        <w:t>Fuentes de datos</w:t>
      </w:r>
    </w:p>
    <w:p w:rsidR="005D59D8" w:rsidRPr="000D1BDF" w:rsidRDefault="00907240" w:rsidP="000D1BDF">
      <w:pPr>
        <w:tabs>
          <w:tab w:val="left" w:pos="1306"/>
        </w:tabs>
        <w:spacing w:line="680" w:lineRule="exact"/>
        <w:ind w:left="721"/>
        <w:rPr>
          <w:sz w:val="43"/>
          <w:lang w:val="es-ES"/>
        </w:rPr>
      </w:pPr>
      <w:r w:rsidRPr="000D1BDF">
        <w:rPr>
          <w:sz w:val="60"/>
          <w:lang w:val="es-ES"/>
        </w:rPr>
        <w:t>Conjunto de datos de código abierto de Nueva York:</w:t>
      </w:r>
      <w:r w:rsidRPr="000D1BDF">
        <w:rPr>
          <w:color w:val="0462C1"/>
          <w:spacing w:val="-5"/>
          <w:sz w:val="60"/>
          <w:lang w:val="es-ES"/>
        </w:rPr>
        <w:t xml:space="preserve"> </w:t>
      </w:r>
      <w:hyperlink r:id="rId6">
        <w:r w:rsidRPr="000D1BDF">
          <w:rPr>
            <w:color w:val="0462C1"/>
            <w:sz w:val="43"/>
            <w:u w:val="thick" w:color="0462C1"/>
            <w:lang w:val="es-ES"/>
          </w:rPr>
          <w:t>https://cocl.us/new_york_dataset</w:t>
        </w:r>
      </w:hyperlink>
    </w:p>
    <w:p w:rsidR="000D1BDF" w:rsidRDefault="00907240" w:rsidP="000D1BDF">
      <w:pPr>
        <w:tabs>
          <w:tab w:val="left" w:pos="1306"/>
        </w:tabs>
        <w:spacing w:line="683" w:lineRule="exact"/>
        <w:ind w:left="721"/>
        <w:rPr>
          <w:sz w:val="60"/>
          <w:lang w:val="es-ES"/>
        </w:rPr>
      </w:pPr>
      <w:r w:rsidRPr="000D1BDF">
        <w:rPr>
          <w:sz w:val="60"/>
          <w:lang w:val="es-ES"/>
        </w:rPr>
        <w:t xml:space="preserve">Paquete de </w:t>
      </w:r>
      <w:proofErr w:type="spellStart"/>
      <w:r w:rsidRPr="000D1BDF">
        <w:rPr>
          <w:sz w:val="60"/>
          <w:lang w:val="es-ES"/>
        </w:rPr>
        <w:t>geocodificador</w:t>
      </w:r>
      <w:proofErr w:type="spellEnd"/>
      <w:r w:rsidRPr="000D1BDF">
        <w:rPr>
          <w:sz w:val="60"/>
          <w:lang w:val="es-ES"/>
        </w:rPr>
        <w:t xml:space="preserve"> para coordenadas de latitud y </w:t>
      </w:r>
    </w:p>
    <w:p w:rsidR="005D59D8" w:rsidRPr="000D1BDF" w:rsidRDefault="000D1BDF" w:rsidP="000D1BDF">
      <w:pPr>
        <w:tabs>
          <w:tab w:val="left" w:pos="1306"/>
        </w:tabs>
        <w:spacing w:line="683" w:lineRule="exact"/>
        <w:ind w:left="721"/>
        <w:rPr>
          <w:sz w:val="60"/>
          <w:lang w:val="es-ES"/>
        </w:rPr>
      </w:pPr>
      <w:proofErr w:type="gramStart"/>
      <w:r>
        <w:rPr>
          <w:sz w:val="60"/>
          <w:lang w:val="es-ES"/>
        </w:rPr>
        <w:t>l</w:t>
      </w:r>
      <w:r w:rsidR="00907240" w:rsidRPr="000D1BDF">
        <w:rPr>
          <w:sz w:val="60"/>
          <w:lang w:val="es-ES"/>
        </w:rPr>
        <w:t>ongitud</w:t>
      </w:r>
      <w:proofErr w:type="gramEnd"/>
      <w:r>
        <w:rPr>
          <w:sz w:val="60"/>
          <w:lang w:val="es-ES"/>
        </w:rPr>
        <w:t>.</w:t>
      </w:r>
    </w:p>
    <w:p w:rsidR="005D59D8" w:rsidRDefault="00907240" w:rsidP="000D1BDF">
      <w:pPr>
        <w:tabs>
          <w:tab w:val="left" w:pos="1306"/>
        </w:tabs>
        <w:spacing w:line="704" w:lineRule="exact"/>
        <w:ind w:left="721"/>
        <w:rPr>
          <w:sz w:val="60"/>
          <w:lang w:val="es-ES"/>
        </w:rPr>
      </w:pPr>
      <w:r w:rsidRPr="000D1BDF">
        <w:rPr>
          <w:sz w:val="60"/>
          <w:lang w:val="es-ES"/>
        </w:rPr>
        <w:lastRenderedPageBreak/>
        <w:t xml:space="preserve">API de </w:t>
      </w:r>
      <w:proofErr w:type="spellStart"/>
      <w:r w:rsidRPr="000D1BDF">
        <w:rPr>
          <w:sz w:val="60"/>
          <w:lang w:val="es-ES"/>
        </w:rPr>
        <w:t>Foursquare</w:t>
      </w:r>
      <w:proofErr w:type="spellEnd"/>
      <w:r w:rsidRPr="000D1BDF">
        <w:rPr>
          <w:sz w:val="60"/>
          <w:lang w:val="es-ES"/>
        </w:rPr>
        <w:t xml:space="preserve"> para datos de lugares</w:t>
      </w:r>
    </w:p>
    <w:p w:rsidR="000D1BDF" w:rsidRDefault="000D1BDF" w:rsidP="000D1BDF">
      <w:pPr>
        <w:tabs>
          <w:tab w:val="left" w:pos="1306"/>
        </w:tabs>
        <w:spacing w:line="704" w:lineRule="exact"/>
        <w:ind w:left="721"/>
        <w:rPr>
          <w:sz w:val="60"/>
          <w:lang w:val="es-ES"/>
        </w:rPr>
      </w:pPr>
    </w:p>
    <w:p w:rsidR="005D59D8" w:rsidRPr="006B076E" w:rsidRDefault="005D59D8">
      <w:pPr>
        <w:pStyle w:val="Textoindependiente"/>
        <w:spacing w:before="3"/>
        <w:rPr>
          <w:sz w:val="8"/>
          <w:lang w:val="es-ES"/>
        </w:rPr>
      </w:pPr>
    </w:p>
    <w:p w:rsidR="005D59D8" w:rsidRDefault="00907240">
      <w:pPr>
        <w:pStyle w:val="Ttulo1"/>
      </w:pPr>
      <w:proofErr w:type="spellStart"/>
      <w:r>
        <w:t>Metodología</w:t>
      </w:r>
      <w:proofErr w:type="spellEnd"/>
    </w:p>
    <w:p w:rsidR="005D59D8" w:rsidRDefault="005D59D8">
      <w:pPr>
        <w:pStyle w:val="Textoindependiente"/>
        <w:spacing w:before="11"/>
        <w:rPr>
          <w:b/>
          <w:sz w:val="66"/>
        </w:rPr>
      </w:pPr>
    </w:p>
    <w:p w:rsidR="005D59D8" w:rsidRPr="006B076E" w:rsidRDefault="00907240">
      <w:pPr>
        <w:pStyle w:val="Prrafodelista"/>
        <w:numPr>
          <w:ilvl w:val="0"/>
          <w:numId w:val="2"/>
        </w:numPr>
        <w:tabs>
          <w:tab w:val="left" w:pos="466"/>
        </w:tabs>
        <w:spacing w:before="1" w:line="220" w:lineRule="auto"/>
        <w:ind w:right="1419"/>
        <w:jc w:val="both"/>
        <w:rPr>
          <w:rFonts w:ascii="Arial" w:hAnsi="Arial"/>
          <w:sz w:val="55"/>
          <w:lang w:val="es-ES"/>
        </w:rPr>
      </w:pPr>
      <w:r w:rsidRPr="006B076E">
        <w:rPr>
          <w:sz w:val="55"/>
          <w:lang w:val="es-ES"/>
        </w:rPr>
        <w:t>Recopile los datos de</w:t>
      </w:r>
      <w:r w:rsidRPr="006B076E">
        <w:rPr>
          <w:color w:val="0462C1"/>
          <w:sz w:val="55"/>
          <w:lang w:val="es-ES"/>
        </w:rPr>
        <w:t xml:space="preserve"> </w:t>
      </w:r>
      <w:hyperlink r:id="rId7">
        <w:r w:rsidRPr="006B076E">
          <w:rPr>
            <w:color w:val="0462C1"/>
            <w:sz w:val="55"/>
            <w:u w:val="thick" w:color="0462C1"/>
            <w:lang w:val="es-ES"/>
          </w:rPr>
          <w:t>https://cocl.us/new_york_dataset</w:t>
        </w:r>
        <w:r w:rsidRPr="006B076E">
          <w:rPr>
            <w:color w:val="0462C1"/>
            <w:sz w:val="55"/>
            <w:lang w:val="es-ES"/>
          </w:rPr>
          <w:t xml:space="preserve"> </w:t>
        </w:r>
      </w:hyperlink>
      <w:r w:rsidRPr="006B076E">
        <w:rPr>
          <w:sz w:val="55"/>
          <w:lang w:val="es-ES"/>
        </w:rPr>
        <w:t>. Limpia y procesa los datos en un marco de datos.</w:t>
      </w:r>
    </w:p>
    <w:p w:rsidR="005D59D8" w:rsidRPr="006B076E" w:rsidRDefault="00907240">
      <w:pPr>
        <w:pStyle w:val="Prrafodelista"/>
        <w:numPr>
          <w:ilvl w:val="0"/>
          <w:numId w:val="2"/>
        </w:numPr>
        <w:tabs>
          <w:tab w:val="left" w:pos="466"/>
        </w:tabs>
        <w:spacing w:before="181" w:line="218" w:lineRule="auto"/>
        <w:ind w:right="2585"/>
        <w:jc w:val="both"/>
        <w:rPr>
          <w:rFonts w:ascii="Arial" w:hAnsi="Arial"/>
          <w:sz w:val="55"/>
          <w:lang w:val="es-ES"/>
        </w:rPr>
      </w:pPr>
      <w:r w:rsidRPr="006B076E">
        <w:rPr>
          <w:sz w:val="55"/>
          <w:lang w:val="es-ES"/>
        </w:rPr>
        <w:t xml:space="preserve">Con </w:t>
      </w:r>
      <w:proofErr w:type="spellStart"/>
      <w:r w:rsidRPr="006B076E">
        <w:rPr>
          <w:sz w:val="55"/>
          <w:lang w:val="es-ES"/>
        </w:rPr>
        <w:t>FourSquare</w:t>
      </w:r>
      <w:proofErr w:type="spellEnd"/>
      <w:r w:rsidRPr="006B076E">
        <w:rPr>
          <w:sz w:val="55"/>
          <w:lang w:val="es-ES"/>
        </w:rPr>
        <w:t>, ubique todos los lugares y luego filtre por restaurantes japoneses. Las calificaciones, las sugerencias y los me gusta de los usuarios se contarán y se agregarán al marco de datos.</w:t>
      </w:r>
    </w:p>
    <w:p w:rsidR="005D59D8" w:rsidRPr="006B076E" w:rsidRDefault="00907240">
      <w:pPr>
        <w:pStyle w:val="Prrafodelista"/>
        <w:numPr>
          <w:ilvl w:val="0"/>
          <w:numId w:val="2"/>
        </w:numPr>
        <w:tabs>
          <w:tab w:val="left" w:pos="466"/>
        </w:tabs>
        <w:spacing w:before="148"/>
        <w:jc w:val="both"/>
        <w:rPr>
          <w:rFonts w:ascii="Arial" w:hAnsi="Arial"/>
          <w:sz w:val="55"/>
          <w:lang w:val="es-ES"/>
        </w:rPr>
      </w:pPr>
      <w:r w:rsidRPr="006B076E">
        <w:rPr>
          <w:sz w:val="55"/>
          <w:lang w:val="es-ES"/>
        </w:rPr>
        <w:t>Ordene los datos según las clasificaciones.</w:t>
      </w:r>
    </w:p>
    <w:p w:rsidR="005D59D8" w:rsidRPr="006B076E" w:rsidRDefault="00907240">
      <w:pPr>
        <w:pStyle w:val="Prrafodelista"/>
        <w:numPr>
          <w:ilvl w:val="0"/>
          <w:numId w:val="2"/>
        </w:numPr>
        <w:tabs>
          <w:tab w:val="left" w:pos="466"/>
        </w:tabs>
        <w:spacing w:before="167" w:line="220" w:lineRule="auto"/>
        <w:ind w:right="2969"/>
        <w:jc w:val="both"/>
        <w:rPr>
          <w:rFonts w:ascii="Arial" w:hAnsi="Arial"/>
          <w:sz w:val="55"/>
          <w:lang w:val="es-ES"/>
        </w:rPr>
      </w:pPr>
      <w:r w:rsidRPr="006B076E">
        <w:rPr>
          <w:sz w:val="55"/>
          <w:lang w:val="es-ES"/>
        </w:rPr>
        <w:t xml:space="preserve">Evalúe visualmente los datos utilizando gráficos de bibliotecas de </w:t>
      </w:r>
      <w:proofErr w:type="spellStart"/>
      <w:r w:rsidRPr="006B076E">
        <w:rPr>
          <w:sz w:val="55"/>
          <w:lang w:val="es-ES"/>
        </w:rPr>
        <w:t>Python</w:t>
      </w:r>
      <w:proofErr w:type="spellEnd"/>
      <w:r w:rsidRPr="006B076E">
        <w:rPr>
          <w:sz w:val="55"/>
          <w:lang w:val="es-ES"/>
        </w:rPr>
        <w:t>.</w:t>
      </w:r>
    </w:p>
    <w:p w:rsidR="005D59D8" w:rsidRPr="006B076E" w:rsidRDefault="005D59D8">
      <w:pPr>
        <w:spacing w:line="220" w:lineRule="auto"/>
        <w:jc w:val="both"/>
        <w:rPr>
          <w:rFonts w:ascii="Arial" w:hAnsi="Arial"/>
          <w:sz w:val="55"/>
          <w:lang w:val="es-ES"/>
        </w:rPr>
        <w:sectPr w:rsidR="005D59D8" w:rsidRPr="006B076E">
          <w:pgSz w:w="19200" w:h="10800" w:orient="landscape"/>
          <w:pgMar w:top="1000" w:right="380" w:bottom="280" w:left="1360" w:header="720" w:footer="720" w:gutter="0"/>
          <w:cols w:space="720"/>
        </w:sectPr>
      </w:pPr>
    </w:p>
    <w:p w:rsidR="005D59D8" w:rsidRPr="006B076E" w:rsidRDefault="005D59D8">
      <w:pPr>
        <w:pStyle w:val="Textoindependiente"/>
        <w:spacing w:before="3"/>
        <w:rPr>
          <w:sz w:val="8"/>
          <w:lang w:val="es-ES"/>
        </w:rPr>
      </w:pPr>
    </w:p>
    <w:p w:rsidR="006B076E" w:rsidRDefault="00907240" w:rsidP="006B076E">
      <w:pPr>
        <w:pStyle w:val="Ttulo1"/>
        <w:rPr>
          <w:lang w:val="es-ES"/>
        </w:rPr>
      </w:pPr>
      <w:r w:rsidRPr="006B076E">
        <w:rPr>
          <w:lang w:val="es-ES"/>
        </w:rPr>
        <w:t>Resultados</w:t>
      </w:r>
      <w:r w:rsidR="006B076E">
        <w:rPr>
          <w:lang w:val="es-ES"/>
        </w:rPr>
        <w:t xml:space="preserve"> </w:t>
      </w:r>
    </w:p>
    <w:p w:rsidR="006B076E" w:rsidRPr="006B076E" w:rsidRDefault="00907240" w:rsidP="006B076E">
      <w:pPr>
        <w:pStyle w:val="Ttulo1"/>
        <w:rPr>
          <w:b w:val="0"/>
          <w:sz w:val="55"/>
          <w:lang w:val="es-ES"/>
        </w:rPr>
      </w:pPr>
      <w:r w:rsidRPr="006B076E">
        <w:rPr>
          <w:b w:val="0"/>
          <w:sz w:val="55"/>
          <w:lang w:val="es-ES"/>
        </w:rPr>
        <w:t xml:space="preserve">Manhattan tiene el mayor </w:t>
      </w:r>
      <w:r w:rsidR="006B076E" w:rsidRPr="006B076E">
        <w:rPr>
          <w:b w:val="0"/>
          <w:sz w:val="55"/>
          <w:lang w:val="es-ES"/>
        </w:rPr>
        <w:t>n</w:t>
      </w:r>
      <w:r w:rsidRPr="006B076E">
        <w:rPr>
          <w:b w:val="0"/>
          <w:sz w:val="55"/>
          <w:lang w:val="es-ES"/>
        </w:rPr>
        <w:t>úmero de restaurantes japoneses en comparación con los otros distritos.</w:t>
      </w:r>
    </w:p>
    <w:p w:rsidR="006B076E" w:rsidRPr="006B076E" w:rsidRDefault="00907240" w:rsidP="006B076E">
      <w:pPr>
        <w:pStyle w:val="Ttulo1"/>
        <w:rPr>
          <w:b w:val="0"/>
          <w:sz w:val="55"/>
          <w:lang w:val="es-ES"/>
        </w:rPr>
      </w:pPr>
      <w:r w:rsidRPr="006B076E">
        <w:rPr>
          <w:b w:val="0"/>
          <w:sz w:val="55"/>
          <w:lang w:val="es-ES"/>
        </w:rPr>
        <w:t>Manhattan tiene la calificación promedio más alta para los restaurantes japoneses.</w:t>
      </w:r>
    </w:p>
    <w:p w:rsidR="005D59D8" w:rsidRDefault="00907240" w:rsidP="006B076E">
      <w:pPr>
        <w:pStyle w:val="Ttulo1"/>
        <w:rPr>
          <w:b w:val="0"/>
          <w:sz w:val="55"/>
          <w:lang w:val="es-ES"/>
        </w:rPr>
      </w:pPr>
      <w:r w:rsidRPr="006B076E">
        <w:rPr>
          <w:b w:val="0"/>
          <w:sz w:val="55"/>
          <w:lang w:val="es-ES"/>
        </w:rPr>
        <w:t xml:space="preserve">Dos vecindarios con la calificación promedio más alta para restaurantes japoneses son </w:t>
      </w:r>
      <w:proofErr w:type="spellStart"/>
      <w:r w:rsidRPr="006B076E">
        <w:rPr>
          <w:b w:val="0"/>
          <w:sz w:val="55"/>
          <w:lang w:val="es-ES"/>
        </w:rPr>
        <w:t>Cobble</w:t>
      </w:r>
      <w:proofErr w:type="spellEnd"/>
      <w:r w:rsidRPr="006B076E">
        <w:rPr>
          <w:b w:val="0"/>
          <w:sz w:val="55"/>
          <w:lang w:val="es-ES"/>
        </w:rPr>
        <w:t xml:space="preserve"> Hill y North </w:t>
      </w:r>
      <w:proofErr w:type="spellStart"/>
      <w:r w:rsidRPr="006B076E">
        <w:rPr>
          <w:b w:val="0"/>
          <w:sz w:val="55"/>
          <w:lang w:val="es-ES"/>
        </w:rPr>
        <w:t>Side</w:t>
      </w:r>
      <w:proofErr w:type="spellEnd"/>
      <w:r w:rsidRPr="006B076E">
        <w:rPr>
          <w:b w:val="0"/>
          <w:sz w:val="55"/>
          <w:lang w:val="es-ES"/>
        </w:rPr>
        <w:t xml:space="preserve"> (ambos ubicados </w:t>
      </w:r>
      <w:r w:rsidR="006B076E" w:rsidRPr="006B076E">
        <w:rPr>
          <w:b w:val="0"/>
          <w:sz w:val="55"/>
          <w:lang w:val="es-ES"/>
        </w:rPr>
        <w:t>e</w:t>
      </w:r>
      <w:r w:rsidRPr="006B076E">
        <w:rPr>
          <w:b w:val="0"/>
          <w:sz w:val="55"/>
          <w:lang w:val="es-ES"/>
        </w:rPr>
        <w:t>n Brooklyn).</w:t>
      </w:r>
    </w:p>
    <w:p w:rsidR="006B076E" w:rsidRDefault="006B076E" w:rsidP="006B076E">
      <w:pPr>
        <w:pStyle w:val="Ttulo1"/>
        <w:rPr>
          <w:b w:val="0"/>
          <w:sz w:val="55"/>
          <w:lang w:val="es-ES"/>
        </w:rPr>
      </w:pPr>
    </w:p>
    <w:p w:rsidR="006B076E" w:rsidRPr="006B076E" w:rsidRDefault="006B076E" w:rsidP="006B076E">
      <w:pPr>
        <w:pStyle w:val="Ttulo1"/>
        <w:rPr>
          <w:b w:val="0"/>
          <w:lang w:val="es-ES"/>
        </w:rPr>
      </w:pPr>
    </w:p>
    <w:p w:rsidR="005D59D8" w:rsidRDefault="005D59D8">
      <w:pPr>
        <w:spacing w:line="218" w:lineRule="auto"/>
        <w:rPr>
          <w:rFonts w:ascii="Arial" w:hAnsi="Arial"/>
          <w:sz w:val="55"/>
          <w:lang w:val="es-ES"/>
        </w:rPr>
      </w:pPr>
    </w:p>
    <w:p w:rsidR="006B076E" w:rsidRDefault="006B076E">
      <w:pPr>
        <w:spacing w:line="218" w:lineRule="auto"/>
        <w:rPr>
          <w:rFonts w:ascii="Arial" w:hAnsi="Arial"/>
          <w:sz w:val="55"/>
          <w:lang w:val="es-ES"/>
        </w:rPr>
      </w:pPr>
      <w:r>
        <w:rPr>
          <w:noProof/>
          <w:lang w:val="es-ES" w:eastAsia="es-ES"/>
        </w:rPr>
        <w:drawing>
          <wp:anchor distT="0" distB="0" distL="0" distR="0" simplePos="0" relativeHeight="251660800" behindDoc="0" locked="0" layoutInCell="1" allowOverlap="1" wp14:anchorId="02E23B64" wp14:editId="3C0D26F9">
            <wp:simplePos x="0" y="0"/>
            <wp:positionH relativeFrom="page">
              <wp:posOffset>2898140</wp:posOffset>
            </wp:positionH>
            <wp:positionV relativeFrom="paragraph">
              <wp:posOffset>7620</wp:posOffset>
            </wp:positionV>
            <wp:extent cx="6391275" cy="433387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6391275" cy="4333875"/>
                    </a:xfrm>
                    <a:prstGeom prst="rect">
                      <a:avLst/>
                    </a:prstGeom>
                  </pic:spPr>
                </pic:pic>
              </a:graphicData>
            </a:graphic>
          </wp:anchor>
        </w:drawing>
      </w:r>
    </w:p>
    <w:p w:rsidR="006B076E" w:rsidRPr="006B076E" w:rsidRDefault="006B076E">
      <w:pPr>
        <w:spacing w:line="218" w:lineRule="auto"/>
        <w:rPr>
          <w:rFonts w:ascii="Arial" w:hAnsi="Arial"/>
          <w:sz w:val="55"/>
          <w:lang w:val="es-ES"/>
        </w:rPr>
        <w:sectPr w:rsidR="006B076E" w:rsidRPr="006B076E">
          <w:pgSz w:w="19200" w:h="10800" w:orient="landscape"/>
          <w:pgMar w:top="1000" w:right="380" w:bottom="280" w:left="1360" w:header="720" w:footer="720" w:gutter="0"/>
          <w:cols w:space="720"/>
        </w:sectPr>
      </w:pPr>
    </w:p>
    <w:p w:rsidR="006B076E" w:rsidRPr="006B076E" w:rsidRDefault="00907240" w:rsidP="006B076E">
      <w:pPr>
        <w:pStyle w:val="Ttulo1"/>
        <w:spacing w:line="987" w:lineRule="exact"/>
        <w:rPr>
          <w:lang w:val="es-ES"/>
        </w:rPr>
      </w:pPr>
      <w:r w:rsidRPr="006B076E">
        <w:rPr>
          <w:lang w:val="es-ES"/>
        </w:rPr>
        <w:lastRenderedPageBreak/>
        <w:t>Sección de discusión</w:t>
      </w:r>
    </w:p>
    <w:p w:rsidR="006B076E" w:rsidRPr="006B076E" w:rsidRDefault="00907240" w:rsidP="006B076E">
      <w:pPr>
        <w:pStyle w:val="Ttulo1"/>
        <w:spacing w:line="987" w:lineRule="exact"/>
        <w:rPr>
          <w:b w:val="0"/>
          <w:sz w:val="55"/>
          <w:lang w:val="es-ES"/>
        </w:rPr>
      </w:pPr>
      <w:r w:rsidRPr="006B076E">
        <w:rPr>
          <w:b w:val="0"/>
          <w:sz w:val="55"/>
          <w:lang w:val="es-ES"/>
        </w:rPr>
        <w:t xml:space="preserve">Según los resultados de </w:t>
      </w:r>
      <w:r w:rsidR="006B076E" w:rsidRPr="006B076E">
        <w:rPr>
          <w:b w:val="0"/>
          <w:sz w:val="55"/>
          <w:lang w:val="es-ES"/>
        </w:rPr>
        <w:t>n</w:t>
      </w:r>
      <w:r w:rsidRPr="006B076E">
        <w:rPr>
          <w:b w:val="0"/>
          <w:sz w:val="55"/>
          <w:lang w:val="es-ES"/>
        </w:rPr>
        <w:t>uestro análisis, Manhattan y Brooklyn son los mejores lugares para la cocina japonesa en Nueva York.</w:t>
      </w:r>
    </w:p>
    <w:p w:rsidR="006B076E" w:rsidRPr="006B076E" w:rsidRDefault="00907240" w:rsidP="006B076E">
      <w:pPr>
        <w:pStyle w:val="Ttulo1"/>
        <w:spacing w:line="987" w:lineRule="exact"/>
        <w:rPr>
          <w:b w:val="0"/>
          <w:sz w:val="55"/>
          <w:lang w:val="es-ES"/>
        </w:rPr>
      </w:pPr>
      <w:r w:rsidRPr="006B076E">
        <w:rPr>
          <w:b w:val="0"/>
          <w:sz w:val="55"/>
          <w:lang w:val="es-ES"/>
        </w:rPr>
        <w:t xml:space="preserve">Brooklyn es un lugar más </w:t>
      </w:r>
      <w:r w:rsidR="006B076E" w:rsidRPr="006B076E">
        <w:rPr>
          <w:b w:val="0"/>
          <w:sz w:val="55"/>
          <w:lang w:val="es-ES"/>
        </w:rPr>
        <w:t>pr</w:t>
      </w:r>
      <w:r w:rsidRPr="006B076E">
        <w:rPr>
          <w:b w:val="0"/>
          <w:sz w:val="55"/>
          <w:lang w:val="es-ES"/>
        </w:rPr>
        <w:t>ometedor para abrir un nuevo restaurante japonés.</w:t>
      </w:r>
    </w:p>
    <w:p w:rsidR="005D59D8" w:rsidRPr="006B076E" w:rsidRDefault="00907240" w:rsidP="006B076E">
      <w:pPr>
        <w:pStyle w:val="Ttulo1"/>
        <w:spacing w:line="987" w:lineRule="exact"/>
        <w:rPr>
          <w:sz w:val="55"/>
          <w:lang w:val="es-ES"/>
        </w:rPr>
      </w:pPr>
      <w:r w:rsidRPr="006B076E">
        <w:rPr>
          <w:b w:val="0"/>
          <w:sz w:val="55"/>
          <w:lang w:val="es-ES"/>
        </w:rPr>
        <w:t xml:space="preserve">Los vecindarios </w:t>
      </w:r>
      <w:proofErr w:type="spellStart"/>
      <w:r w:rsidRPr="006B076E">
        <w:rPr>
          <w:b w:val="0"/>
          <w:sz w:val="55"/>
          <w:lang w:val="es-ES"/>
        </w:rPr>
        <w:t>Cobble</w:t>
      </w:r>
      <w:proofErr w:type="spellEnd"/>
      <w:r w:rsidRPr="006B076E">
        <w:rPr>
          <w:b w:val="0"/>
          <w:sz w:val="55"/>
          <w:lang w:val="es-ES"/>
        </w:rPr>
        <w:t xml:space="preserve"> Hill o North </w:t>
      </w:r>
      <w:proofErr w:type="spellStart"/>
      <w:r w:rsidRPr="006B076E">
        <w:rPr>
          <w:b w:val="0"/>
          <w:sz w:val="55"/>
          <w:lang w:val="es-ES"/>
        </w:rPr>
        <w:t>Side</w:t>
      </w:r>
      <w:proofErr w:type="spellEnd"/>
      <w:r w:rsidRPr="006B076E">
        <w:rPr>
          <w:b w:val="0"/>
          <w:sz w:val="55"/>
          <w:lang w:val="es-ES"/>
        </w:rPr>
        <w:t xml:space="preserve"> son el mejor lugar en Brooklyn para abrir un nuevo restaurante japonés.</w:t>
      </w:r>
    </w:p>
    <w:p w:rsidR="005D59D8" w:rsidRPr="006B076E" w:rsidRDefault="005D59D8">
      <w:pPr>
        <w:spacing w:line="216" w:lineRule="auto"/>
        <w:rPr>
          <w:sz w:val="55"/>
          <w:lang w:val="es-ES"/>
        </w:rPr>
        <w:sectPr w:rsidR="005D59D8" w:rsidRPr="006B076E">
          <w:pgSz w:w="19200" w:h="10800" w:orient="landscape"/>
          <w:pgMar w:top="640" w:right="380" w:bottom="280" w:left="1360" w:header="720" w:footer="720" w:gutter="0"/>
          <w:cols w:space="720"/>
        </w:sectPr>
      </w:pPr>
    </w:p>
    <w:p w:rsidR="005D59D8" w:rsidRPr="006B076E" w:rsidRDefault="005D59D8">
      <w:pPr>
        <w:pStyle w:val="Textoindependiente"/>
        <w:spacing w:before="3"/>
        <w:rPr>
          <w:sz w:val="8"/>
          <w:lang w:val="es-ES"/>
        </w:rPr>
      </w:pPr>
    </w:p>
    <w:p w:rsidR="005D59D8" w:rsidRPr="00227E6E" w:rsidRDefault="00907240">
      <w:pPr>
        <w:pStyle w:val="Ttulo1"/>
        <w:rPr>
          <w:lang w:val="es-ES"/>
        </w:rPr>
      </w:pPr>
      <w:r w:rsidRPr="00227E6E">
        <w:rPr>
          <w:lang w:val="es-ES"/>
        </w:rPr>
        <w:t>Conclusión</w:t>
      </w:r>
    </w:p>
    <w:p w:rsidR="005D59D8" w:rsidRPr="00227E6E" w:rsidRDefault="005D59D8">
      <w:pPr>
        <w:pStyle w:val="Textoindependiente"/>
        <w:spacing w:before="8"/>
        <w:rPr>
          <w:b/>
          <w:sz w:val="68"/>
          <w:lang w:val="es-ES"/>
        </w:rPr>
      </w:pPr>
    </w:p>
    <w:p w:rsidR="005D59D8" w:rsidRPr="006B076E" w:rsidRDefault="00907240" w:rsidP="006B076E">
      <w:pPr>
        <w:tabs>
          <w:tab w:val="left" w:pos="466"/>
        </w:tabs>
        <w:spacing w:line="211" w:lineRule="auto"/>
        <w:ind w:left="104" w:right="1323"/>
        <w:rPr>
          <w:rFonts w:ascii="Arial" w:hAnsi="Arial"/>
          <w:sz w:val="64"/>
          <w:lang w:val="es-ES"/>
        </w:rPr>
      </w:pPr>
      <w:r w:rsidRPr="006B076E">
        <w:rPr>
          <w:sz w:val="64"/>
          <w:lang w:val="es-ES"/>
        </w:rPr>
        <w:t>Respuesta a la pregunta empresarial: ¿En qué parte de la ciudad de Nueva York debería el inversor abrir un restaurante japonés?</w:t>
      </w:r>
    </w:p>
    <w:p w:rsidR="005D59D8" w:rsidRPr="006B076E" w:rsidRDefault="00907240" w:rsidP="006B076E">
      <w:pPr>
        <w:tabs>
          <w:tab w:val="left" w:pos="466"/>
        </w:tabs>
        <w:spacing w:before="202" w:line="211" w:lineRule="auto"/>
        <w:ind w:left="104" w:right="1198"/>
        <w:rPr>
          <w:rFonts w:ascii="Arial" w:hAnsi="Arial"/>
          <w:sz w:val="64"/>
          <w:lang w:val="es-ES"/>
        </w:rPr>
      </w:pPr>
      <w:r w:rsidRPr="006B076E">
        <w:rPr>
          <w:spacing w:val="-2"/>
          <w:sz w:val="64"/>
          <w:lang w:val="es-ES"/>
        </w:rPr>
        <w:t>El restaurante japonés mejor calificado en Nueva York es OOTOYA Restaurant</w:t>
      </w:r>
      <w:r w:rsidR="006B076E">
        <w:rPr>
          <w:sz w:val="64"/>
          <w:lang w:val="es-ES"/>
        </w:rPr>
        <w:t>e de</w:t>
      </w:r>
      <w:r w:rsidRPr="006B076E">
        <w:rPr>
          <w:sz w:val="64"/>
          <w:lang w:val="es-ES"/>
        </w:rPr>
        <w:t xml:space="preserve"> Manhattan.</w:t>
      </w:r>
    </w:p>
    <w:p w:rsidR="005D59D8" w:rsidRPr="006B076E" w:rsidRDefault="00907240" w:rsidP="006B076E">
      <w:pPr>
        <w:tabs>
          <w:tab w:val="left" w:pos="466"/>
        </w:tabs>
        <w:spacing w:before="217" w:line="211" w:lineRule="auto"/>
        <w:ind w:left="104" w:right="1497"/>
        <w:rPr>
          <w:rFonts w:ascii="Arial" w:hAnsi="Arial"/>
          <w:sz w:val="64"/>
          <w:lang w:val="es-ES"/>
        </w:rPr>
      </w:pPr>
      <w:r w:rsidRPr="006B076E">
        <w:rPr>
          <w:sz w:val="64"/>
          <w:lang w:val="es-ES"/>
        </w:rPr>
        <w:t>Los hallazgos de este proyecto pueden usarse en la vida real para comprender mejor las ventajas y desventajas de diferentes vecindarios / distritos de Nueva York en términos de abrir un restaurante japonés.</w:t>
      </w:r>
    </w:p>
    <w:sectPr w:rsidR="005D59D8" w:rsidRPr="006B076E">
      <w:pgSz w:w="19200" w:h="10800" w:orient="landscape"/>
      <w:pgMar w:top="1000" w:right="38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C6240"/>
    <w:multiLevelType w:val="hybridMultilevel"/>
    <w:tmpl w:val="EA0C864C"/>
    <w:lvl w:ilvl="0" w:tplc="B63E1FE8">
      <w:numFmt w:val="bullet"/>
      <w:lvlText w:val="•"/>
      <w:lvlJc w:val="left"/>
      <w:pPr>
        <w:ind w:left="361" w:hanging="361"/>
      </w:pPr>
      <w:rPr>
        <w:rFonts w:hint="default"/>
        <w:w w:val="100"/>
        <w:lang w:val="en-US" w:eastAsia="en-US" w:bidi="ar-SA"/>
      </w:rPr>
    </w:lvl>
    <w:lvl w:ilvl="1" w:tplc="56266BBA">
      <w:numFmt w:val="bullet"/>
      <w:lvlText w:val=""/>
      <w:lvlJc w:val="left"/>
      <w:pPr>
        <w:ind w:left="1202" w:hanging="481"/>
      </w:pPr>
      <w:rPr>
        <w:rFonts w:ascii="Wingdings" w:eastAsia="Wingdings" w:hAnsi="Wingdings" w:cs="Wingdings" w:hint="default"/>
        <w:spacing w:val="3"/>
        <w:w w:val="100"/>
        <w:sz w:val="58"/>
        <w:szCs w:val="58"/>
        <w:lang w:val="en-US" w:eastAsia="en-US" w:bidi="ar-SA"/>
      </w:rPr>
    </w:lvl>
    <w:lvl w:ilvl="2" w:tplc="5F14D50E">
      <w:numFmt w:val="bullet"/>
      <w:lvlText w:val="•"/>
      <w:lvlJc w:val="left"/>
      <w:pPr>
        <w:ind w:left="2991" w:hanging="481"/>
      </w:pPr>
      <w:rPr>
        <w:rFonts w:hint="default"/>
        <w:lang w:val="en-US" w:eastAsia="en-US" w:bidi="ar-SA"/>
      </w:rPr>
    </w:lvl>
    <w:lvl w:ilvl="3" w:tplc="1C74E692">
      <w:numFmt w:val="bullet"/>
      <w:lvlText w:val="•"/>
      <w:lvlJc w:val="left"/>
      <w:pPr>
        <w:ind w:left="4787" w:hanging="481"/>
      </w:pPr>
      <w:rPr>
        <w:rFonts w:hint="default"/>
        <w:lang w:val="en-US" w:eastAsia="en-US" w:bidi="ar-SA"/>
      </w:rPr>
    </w:lvl>
    <w:lvl w:ilvl="4" w:tplc="04D82078">
      <w:numFmt w:val="bullet"/>
      <w:lvlText w:val="•"/>
      <w:lvlJc w:val="left"/>
      <w:pPr>
        <w:ind w:left="6582" w:hanging="481"/>
      </w:pPr>
      <w:rPr>
        <w:rFonts w:hint="default"/>
        <w:lang w:val="en-US" w:eastAsia="en-US" w:bidi="ar-SA"/>
      </w:rPr>
    </w:lvl>
    <w:lvl w:ilvl="5" w:tplc="024096C2">
      <w:numFmt w:val="bullet"/>
      <w:lvlText w:val="•"/>
      <w:lvlJc w:val="left"/>
      <w:pPr>
        <w:ind w:left="8378" w:hanging="481"/>
      </w:pPr>
      <w:rPr>
        <w:rFonts w:hint="default"/>
        <w:lang w:val="en-US" w:eastAsia="en-US" w:bidi="ar-SA"/>
      </w:rPr>
    </w:lvl>
    <w:lvl w:ilvl="6" w:tplc="33883B36">
      <w:numFmt w:val="bullet"/>
      <w:lvlText w:val="•"/>
      <w:lvlJc w:val="left"/>
      <w:pPr>
        <w:ind w:left="10173" w:hanging="481"/>
      </w:pPr>
      <w:rPr>
        <w:rFonts w:hint="default"/>
        <w:lang w:val="en-US" w:eastAsia="en-US" w:bidi="ar-SA"/>
      </w:rPr>
    </w:lvl>
    <w:lvl w:ilvl="7" w:tplc="D24AFC4C">
      <w:numFmt w:val="bullet"/>
      <w:lvlText w:val="•"/>
      <w:lvlJc w:val="left"/>
      <w:pPr>
        <w:ind w:left="11969" w:hanging="481"/>
      </w:pPr>
      <w:rPr>
        <w:rFonts w:hint="default"/>
        <w:lang w:val="en-US" w:eastAsia="en-US" w:bidi="ar-SA"/>
      </w:rPr>
    </w:lvl>
    <w:lvl w:ilvl="8" w:tplc="BE08F3A4">
      <w:numFmt w:val="bullet"/>
      <w:lvlText w:val="•"/>
      <w:lvlJc w:val="left"/>
      <w:pPr>
        <w:ind w:left="13764" w:hanging="481"/>
      </w:pPr>
      <w:rPr>
        <w:rFonts w:hint="default"/>
        <w:lang w:val="en-US" w:eastAsia="en-US" w:bidi="ar-SA"/>
      </w:rPr>
    </w:lvl>
  </w:abstractNum>
  <w:abstractNum w:abstractNumId="1">
    <w:nsid w:val="69564802"/>
    <w:multiLevelType w:val="hybridMultilevel"/>
    <w:tmpl w:val="7054A61A"/>
    <w:lvl w:ilvl="0" w:tplc="BF0221AE">
      <w:numFmt w:val="bullet"/>
      <w:lvlText w:val=""/>
      <w:lvlJc w:val="left"/>
      <w:pPr>
        <w:ind w:left="465" w:hanging="451"/>
      </w:pPr>
      <w:rPr>
        <w:rFonts w:ascii="Wingdings" w:eastAsia="Wingdings" w:hAnsi="Wingdings" w:cs="Wingdings" w:hint="default"/>
        <w:spacing w:val="8"/>
        <w:w w:val="101"/>
        <w:sz w:val="53"/>
        <w:szCs w:val="53"/>
        <w:lang w:val="en-US" w:eastAsia="en-US" w:bidi="ar-SA"/>
      </w:rPr>
    </w:lvl>
    <w:lvl w:ilvl="1" w:tplc="87CC2C8E">
      <w:numFmt w:val="bullet"/>
      <w:lvlText w:val="•"/>
      <w:lvlJc w:val="left"/>
      <w:pPr>
        <w:ind w:left="2160" w:hanging="451"/>
      </w:pPr>
      <w:rPr>
        <w:rFonts w:hint="default"/>
        <w:lang w:val="en-US" w:eastAsia="en-US" w:bidi="ar-SA"/>
      </w:rPr>
    </w:lvl>
    <w:lvl w:ilvl="2" w:tplc="917CD5BE">
      <w:numFmt w:val="bullet"/>
      <w:lvlText w:val="•"/>
      <w:lvlJc w:val="left"/>
      <w:pPr>
        <w:ind w:left="3860" w:hanging="451"/>
      </w:pPr>
      <w:rPr>
        <w:rFonts w:hint="default"/>
        <w:lang w:val="en-US" w:eastAsia="en-US" w:bidi="ar-SA"/>
      </w:rPr>
    </w:lvl>
    <w:lvl w:ilvl="3" w:tplc="534C117C">
      <w:numFmt w:val="bullet"/>
      <w:lvlText w:val="•"/>
      <w:lvlJc w:val="left"/>
      <w:pPr>
        <w:ind w:left="5560" w:hanging="451"/>
      </w:pPr>
      <w:rPr>
        <w:rFonts w:hint="default"/>
        <w:lang w:val="en-US" w:eastAsia="en-US" w:bidi="ar-SA"/>
      </w:rPr>
    </w:lvl>
    <w:lvl w:ilvl="4" w:tplc="069A8916">
      <w:numFmt w:val="bullet"/>
      <w:lvlText w:val="•"/>
      <w:lvlJc w:val="left"/>
      <w:pPr>
        <w:ind w:left="7260" w:hanging="451"/>
      </w:pPr>
      <w:rPr>
        <w:rFonts w:hint="default"/>
        <w:lang w:val="en-US" w:eastAsia="en-US" w:bidi="ar-SA"/>
      </w:rPr>
    </w:lvl>
    <w:lvl w:ilvl="5" w:tplc="81A4D88A">
      <w:numFmt w:val="bullet"/>
      <w:lvlText w:val="•"/>
      <w:lvlJc w:val="left"/>
      <w:pPr>
        <w:ind w:left="8960" w:hanging="451"/>
      </w:pPr>
      <w:rPr>
        <w:rFonts w:hint="default"/>
        <w:lang w:val="en-US" w:eastAsia="en-US" w:bidi="ar-SA"/>
      </w:rPr>
    </w:lvl>
    <w:lvl w:ilvl="6" w:tplc="C3949016">
      <w:numFmt w:val="bullet"/>
      <w:lvlText w:val="•"/>
      <w:lvlJc w:val="left"/>
      <w:pPr>
        <w:ind w:left="10660" w:hanging="451"/>
      </w:pPr>
      <w:rPr>
        <w:rFonts w:hint="default"/>
        <w:lang w:val="en-US" w:eastAsia="en-US" w:bidi="ar-SA"/>
      </w:rPr>
    </w:lvl>
    <w:lvl w:ilvl="7" w:tplc="43A205F4">
      <w:numFmt w:val="bullet"/>
      <w:lvlText w:val="•"/>
      <w:lvlJc w:val="left"/>
      <w:pPr>
        <w:ind w:left="12360" w:hanging="451"/>
      </w:pPr>
      <w:rPr>
        <w:rFonts w:hint="default"/>
        <w:lang w:val="en-US" w:eastAsia="en-US" w:bidi="ar-SA"/>
      </w:rPr>
    </w:lvl>
    <w:lvl w:ilvl="8" w:tplc="E2649E04">
      <w:numFmt w:val="bullet"/>
      <w:lvlText w:val="•"/>
      <w:lvlJc w:val="left"/>
      <w:pPr>
        <w:ind w:left="14060" w:hanging="45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D59D8"/>
    <w:rsid w:val="000D1BDF"/>
    <w:rsid w:val="001B1E33"/>
    <w:rsid w:val="00227E6E"/>
    <w:rsid w:val="005D59D8"/>
    <w:rsid w:val="006B076E"/>
    <w:rsid w:val="009072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629FCB-A81D-47DC-9265-3E5C5626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spacing w:line="1002" w:lineRule="exact"/>
      <w:ind w:left="105"/>
      <w:outlineLvl w:val="0"/>
    </w:pPr>
    <w:rPr>
      <w:b/>
      <w:bCs/>
      <w:sz w:val="88"/>
      <w:szCs w:val="88"/>
    </w:rPr>
  </w:style>
  <w:style w:type="paragraph" w:styleId="Ttulo2">
    <w:name w:val="heading 2"/>
    <w:basedOn w:val="Normal"/>
    <w:uiPriority w:val="1"/>
    <w:qFormat/>
    <w:pPr>
      <w:spacing w:line="933" w:lineRule="exact"/>
      <w:ind w:left="465" w:hanging="361"/>
      <w:outlineLvl w:val="1"/>
    </w:pPr>
    <w:rPr>
      <w:b/>
      <w:bCs/>
      <w:sz w:val="79"/>
      <w:szCs w:val="7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55"/>
      <w:szCs w:val="55"/>
    </w:rPr>
  </w:style>
  <w:style w:type="paragraph" w:styleId="Prrafodelista">
    <w:name w:val="List Paragraph"/>
    <w:basedOn w:val="Normal"/>
    <w:uiPriority w:val="1"/>
    <w:qFormat/>
    <w:pPr>
      <w:ind w:left="465"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ocl.us/new_york_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477</Words>
  <Characters>2627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Coursera Capstone IBM Applied Data Science Capstone</vt:lpstr>
    </vt:vector>
  </TitlesOfParts>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Capstone IBM Applied Data Science Capstone</dc:title>
  <dc:creator/>
  <cp:lastModifiedBy>oirames</cp:lastModifiedBy>
  <cp:revision>5</cp:revision>
  <dcterms:created xsi:type="dcterms:W3CDTF">2021-03-14T03:30:00Z</dcterms:created>
  <dcterms:modified xsi:type="dcterms:W3CDTF">2021-03-17T17:26:00Z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2019-12-28T00:00:00Z</vt:filetime>
  </property>
  <property fmtid="{D5CDD505-2E9C-101B-9397-08002B2CF9AE}" pid="3" name="Creator">
    <vt:lpwstr>Microsoft® PowerPoint® 2016</vt:lpwstr>
  </property>
  <property fmtid="{D5CDD505-2E9C-101B-9397-08002B2CF9AE}" pid="4" name="LastSaved">
    <vt:filetime>2021-03-14T00:00:00Z</vt:filetime>
  </property>
</Properties>
</file>